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/>
      </w:tblPr>
      <w:tblGrid>
        <w:gridCol w:w="8079"/>
      </w:tblGrid>
      <w:tr w:rsidR="001E5A7E" w:rsidRPr="00D03C91" w:rsidTr="009D4FBB">
        <w:trPr>
          <w:trHeight w:val="460"/>
        </w:trPr>
        <w:tc>
          <w:tcPr>
            <w:tcW w:w="80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E5A7E" w:rsidRPr="00D03C91" w:rsidRDefault="001E5A7E" w:rsidP="009D4FBB">
            <w:pPr>
              <w:spacing w:after="0" w:line="240" w:lineRule="auto"/>
              <w:ind w:right="352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D03C91">
              <w:rPr>
                <w:rFonts w:ascii="Times New Roman" w:hAnsi="Times New Roman"/>
                <w:b/>
                <w:sz w:val="32"/>
                <w:szCs w:val="32"/>
              </w:rPr>
              <w:t>5</w:t>
            </w:r>
            <w:r w:rsidRPr="00D03C91">
              <w:rPr>
                <w:rFonts w:ascii="Times New Roman" w:hAnsi="Times New Roman"/>
                <w:b/>
                <w:sz w:val="32"/>
                <w:szCs w:val="32"/>
                <w:lang w:val="uz-Cyrl-UZ"/>
              </w:rPr>
              <w:t xml:space="preserve">. </w:t>
            </w:r>
            <w:r w:rsidRPr="00D03C91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TESTLAR</w:t>
            </w:r>
          </w:p>
        </w:tc>
      </w:tr>
    </w:tbl>
    <w:p w:rsidR="001E5A7E" w:rsidRPr="00D03C91" w:rsidRDefault="001E5A7E" w:rsidP="001E5A7E">
      <w:pPr>
        <w:pStyle w:val="a3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tbl>
      <w:tblPr>
        <w:tblW w:w="10381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86"/>
        <w:gridCol w:w="1963"/>
        <w:gridCol w:w="1883"/>
        <w:gridCol w:w="1964"/>
        <w:gridCol w:w="1885"/>
      </w:tblGrid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Sanoat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korxona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mikroiqlimini</w:t>
            </w:r>
            <w:proofErr w:type="spellEnd"/>
            <w:proofErr w:type="gram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ta’minlovchi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parametrlarning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ishchi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qobiliyatiga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to‘g‘ridan-to‘g‘ri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ta’sir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qiluvchi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Havo xarorati va nisbiy namlik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Havo xarorati va havo xarakatining tezligi.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Havo xarakati, bosim va havo xarakati tezligi.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Havo xarorati, nisbiy namligi, havo xarakati tezligi, havo bosimi.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1E5A7E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2. Sanoat korxonalari xonalarini shamollatishga qo‘yiladigan asosiy talab.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Havo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almashtirish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darajasini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ta’minlash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Ish joylardagi havo tezligini ta’minlash.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64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Tabiiy va sun’iy shamollatish vositalaridan foydalanish.</w:t>
            </w:r>
          </w:p>
        </w:tc>
        <w:tc>
          <w:tcPr>
            <w:tcW w:w="1885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Ish joylaridagi havo xarakati tezligini me’yoriy xujjatlar normalari asosida ta’minlash.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3. Sanoat korxonalarini yoritishda qanday yoritgichlardan foydalanish tavsiya etiladi.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Ma’muriy xonalarni cho‘g‘lanuvchi lampalar bilan yoritish tavsiya etiladi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Hoxlagan turdagi yoritgichlardan foydalanish mumkin.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Hamma sanoat korxonalari lyuminissent lampalari bilan yoritish tavsiya etiladi.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Ish bajariladigan hammassexlarni cho‘g‘lanuvchi lampalar bilan yoritish tavsiya etiladi.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  <w:t>4. Umumiy titrashni xodisasining odamga to‘g‘ridan-to‘g‘ri ta’sir qilishi holatlarini belgilang.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Odamning faqat ichki a’zolariga ta’sir qiladi.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Faqat qon-tomir va yurak sistemasiga ta’sir qiladi.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Odamning faqat tashqi a’zolariga ta’sir qiladi.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Butun organizmning hammasiga va tananing ayrim qismlariga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5. Titrashni izolyasiya qilish usulida titrashni nima hisobiga kamaytiriladi.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Titrovchi mashina bilan fundament orasiga titrashni so‘ndiruvchi qayishqoq material o‘rnatish hisobiga.</w:t>
            </w:r>
          </w:p>
        </w:tc>
        <w:tc>
          <w:tcPr>
            <w:tcW w:w="188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Titrovchi mashinalar oralig‘ini oshirish hisobiga.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Titrash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hosil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qilayotgan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mashinalarning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bir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qismini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to‘xtatish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hisobiga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Mashinani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xarakatlantirayotgan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elektr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dvigatelini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aylanish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sonini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kamaytirish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hisobiga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E5A7E" w:rsidRPr="00D03C91" w:rsidTr="009D4FBB">
        <w:trPr>
          <w:trHeight w:val="169"/>
        </w:trPr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SHovqin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deganda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nimani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tushinasiz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Xar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qanday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muxitda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ajraluvchi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yoqimsiz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tovushlar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Tashqi muhit muvozanatini buzishga olib keladigan elastik to‘lqinlar xarakati.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Ishlayotgan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mashinalar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korpuslarining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to‘lqinsimon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xarakati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Avtomobil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kuzovida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maxkamlanmasdan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olib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borilayotgan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yuk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ta’sirida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hosil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bo‘ladigan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to‘lqinsimon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xarakat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1E5A7E" w:rsidRPr="00D03C91" w:rsidTr="009D4FBB">
        <w:trPr>
          <w:trHeight w:val="1807"/>
        </w:trPr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7.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SHovqinni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ajralib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chiqayotgan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manbaini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kamaytirish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nimaga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asoslangan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Mashina-mexanizmlarining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shovqin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quvvatini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kamaytirish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joyida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qo‘shimcha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eshik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va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derazalar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o‘rnatish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joyiga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shovqin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yutuvchi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vositalar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yordamida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akustik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ishlov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berish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joyining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shipiga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shovqin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yutuvchi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plafonlar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o‘rnatish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8. Odamni tok urish xodisasini qanday tushunasiz.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inson organizmiga bioligik ta’siri tok urish deb ataladi.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 organizmining ma’lum bir qismidan elektr tokining oqib o‘tishi tok urish deyiladi.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elektrolitik ta’siri tok urish deyiladi.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elektrolitik va issiqlik ta’sirlari tok urish deb yuritiladi.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9. Elektr qurilmalarining qaysi turlarida nolga ulab muhofazalash qo‘llaniladi.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Xar qanday elektr sistemalarida xarqanday elektr qurilmalarini nolga ulab muhofazalash mumkin.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Faqatgina neytrali izolyasiya qilingan elektr sistemalarida nolga ulab muhofazalashni amalga oshirish mumkin.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Doimiy o‘rnatilgan xar qnday qurilma nolga ulab muxofazalanadi.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1000 V dan yuqori kuchlanishda ishlaydigan xar qanday elektr qurilmasi nolga ulab muhofazalanadi.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  10</w:t>
            </w: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. Elektr havfsizligini ta’minlovchi shaxsiy muhofaza  aslaxalari sifatida nimalardan foydalaniladi: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Muhofazalovchi xalatlar, rezina gilamchalar, rezina kalishlar va etiklar, tok o‘tkazmaydigan tagliklar.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Kombinezonlar, skofandrlar, kaskalar, tok o‘tkazmaydigan kostyumlar.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Protivogazlar, muhofaza maskalari, muhofaza shitlari, muo‘zoynaklar, rezina etiklar va kalishlar.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Rezina qo‘lqoplar, dastasi yaxshi muhofazalangan eletr asboblari, rezina kalishlar, rezina etiklar, rezina gilamchalar va tok o‘tkazmaydigan tagliklar.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11. Sanoat korxonalari xonalari elektr havfsizligi bo‘yicha qanday sinflarga bo‘linadi.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Havfli va havfsiz xonalarga bo‘linadi.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Sanoat korxonalari xonalari elektr havfi bo‘yicha past kuchlanishdagi elektr toki bilan ishlashga ruxsat etiladigan xonalar, 1000 V gacha kuchlanishda ishlashga ruxsat etiladigan xonalar, 1000 V dan ortiq kuchlanishlar bilan ishlashga </w:t>
            </w: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lastRenderedPageBreak/>
              <w:t>ruxsat etiladigan xonalarga bo‘linadi.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lastRenderedPageBreak/>
              <w:t>Nisbiy namligi 20-25 foiz bo‘lgan xonalar, nisbiy namligi 40-60 foiz bo‘lgan xonalar va nisbiy namligi 75  foiz gacha bo‘lgan xonalarga bo‘linadi.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Xonalarda elektr havfsizligi erga ulash vositalari, nolga ulash vositalari va avtomatik o‘chirish vositalari bilan ta’minlangan, shuningdek kontur bo‘ylab erga ulangan xonalarga bo‘linadi.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1E5A7E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12.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YOnish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turlarini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qanday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turkumlarga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bo‘lish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mumkin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Moddaning boshqa moddaga aylanishi hisobiga oksidlanish jarayoni.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Moddaning kimyoviy o‘zgarishi natijasida issiqlik va nur energiyasiga aylanish jarayoni.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Kinetik va tartibsiz yonish jarayoni.</w:t>
            </w:r>
          </w:p>
        </w:tc>
        <w:tc>
          <w:tcPr>
            <w:tcW w:w="1885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Kinetik va diffuziya yonish jarayoni.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13. YOnishning necha turlari bo‘ladi.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YOnish turlari 4 xil bo‘lganda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YOnish turlari 5 xil bo‘ladi.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YOnish turlari 3 xil bo‘ladi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YOnish turlari 6  xil bo‘ladi.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14.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O‘z-o‘zidan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yonish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qanday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sharoitda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ro‘y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beradi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Buntlarda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saqlanayotgan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paxta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qanday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sharoitda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o‘z-o‘zidan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yonishi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mumkin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Organik va mineral moddalar aralashmasi o‘z-o‘zidan yonishga olib keladi.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Ma’lum xajmdagi oraliq moddalarning ochiq ob-havo sharoitlari ta’sirida va namlangan organik moddalar xarqanday sharoitda saqlashda o‘z-o‘zidan yonadi.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Erga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to‘kilib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shimilgan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yonuvchi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suyuqliklar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o‘z-o‘zidan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yonishi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mumkin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15.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Portlash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bo‘lishi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uchun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qanday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sharoit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bo‘lishi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kerak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YOnuvchi gazlarning kislorod bilan aralashganda portlash bo‘lishi mumkin.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Xar qanday xonada yoki idishda to‘plangan gaz yoki yonuvchi suyuqlikga uchqun berilganda portlashi mumkin.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Xona havosi hajmining xar qanday protsent miqdorida yig‘ilgan yonuvchi gaz va suyuqlik parlari portlashi mumkin.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Xona havosi xajmining ma’lum protsent miqdorida yonuvchi suyuqlik parlari, yoki yonuvchi gaz to‘plangan bo‘lishi va unga uchqun va alanga bilan turtki berilishi kerak.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16. Sanoat korxonalarining yong‘in xavfi bo‘yicha kategoriyalarini belgilash.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A, B, V, G, D.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A, B, V, G, D, E.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I, II, III,  IIIa, IV.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17. Sanoat korxonalarida mehnatni muhofaza qilish chora-tadbirlarini rejalashtirish kim tomonidan amalga oshiriladi.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Sanoat korxonalarining mehnatni muhofaza qilish xizmati tomonidan.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Sanoat korxinalri pul bilan ta’minlash xizmati tomonidan.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Sanoat korxonasi moddiy-texnika ta’minoti xizmati tomonidan.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YUqori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tashkilotlar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tomonidan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18.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Baxtsiz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xodisalarni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tekshirish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muddatlari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72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soat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soat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 xml:space="preserve">48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soat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xafta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.   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19. Zaxarli moddalarning inson organizmiga zararli ta’sirini kamaytiradigan asosiy usulni belgilang.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Havo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tozalash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qurilmalarini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o‘rnatish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Sanoat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korxonalari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xonalaridagi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havo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muhitidagi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zararli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moddalarning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yo‘l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qo‘yiladigan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oxirgi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darajasini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(YQOD)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belgilash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Sanoat korxonalari xonalarini shamollatishni yaxshilash.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Maxalliy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umumiy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shamollatish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A7E" w:rsidRPr="001E5A7E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20. Sanoat korxonalari xonalarini shamollatishga qo‘yiladigan asosiy talab.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Ish joylaridagi havo xarakati tezligini me’yoriy xujjatlar asosida ta’minlash.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Havo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almashtirish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darajasini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ta’minlash</w:t>
            </w:r>
            <w:proofErr w:type="spellEnd"/>
          </w:p>
        </w:tc>
        <w:tc>
          <w:tcPr>
            <w:tcW w:w="1964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Tabiiy va sun’iy shamollatish vositalaridan foydalanish.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5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Zararli moddalar minimal miqdorini xona sanitar-gigienik sharoitlarini buzmasdan ta’minlash.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21.Sanoat korxonalarini yoritishda qanday yoritgichlardan foydalanish tavsiya etiladi.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Hamma sanoat korxonalari lyuminissent lampalari bilan yoritish tavsiya etiladi.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Xoxlagan turdagi yoritgichlardan foydalanish mumkin.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Ma’muriy xonalarni cho‘g‘lanuvchi lampalar bilan yoritish tavsiya etiladi.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uz-Cyrl-UZ"/>
              </w:rPr>
              <w:t>Ish bajariladigan hammassexlarni cho‘g‘lanuvchi lampalar bilan yoritish tavsiya etiladi.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22.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Titrashni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xodisasining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odamga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to‘g‘ridan-to‘g‘ri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ta’sir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qilishi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holatlarini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belgilang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Faqat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qon-tomir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va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yurak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sistemasiga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ta’sir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qiladi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Butun organizmning hammasiga va tananing ayrim qismlariga.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Odamning faqat tashqi a’zolariga ta’sir qiladi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Odamning faqat ichki a’zolariga ta’sir qiladi.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23.</w:t>
            </w: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 xml:space="preserve"> Tog‘ sanoatida shovqindan kasallandi deganda nimani tushunasiz</w:t>
            </w:r>
          </w:p>
        </w:tc>
        <w:tc>
          <w:tcPr>
            <w:tcW w:w="196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Inson organizmi ba’zi qismlarining doimiy bexosdan titrashi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Inson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qulog‘ining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eshitish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quvvati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susayadi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Inson butun organizmida kasallikning g‘ayri-tabiiy patologik holati tushuniladi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SHovqin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ta’sirida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asabiylashish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xodisasi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24. Tog‘ sanoatida odamni tok urish xodisasini qanday tushunasiz.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elektrolitik va issiqlik ta’sirlari tok urish deb yuritiladi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Odam organizmining ma’lum bir qismidan elektr tokining oqib o‘tishi tok urish deyiladi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elektrolitik ta’siri tok urish deyiladi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Elektr tokining inson organizmiga bioligik ta’siri tok urish deb ataladi</w:t>
            </w:r>
          </w:p>
        </w:tc>
      </w:tr>
      <w:tr w:rsidR="001E5A7E" w:rsidRPr="001E5A7E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25. Erga ulash qurilmasining qarshiligi deganda nimani tushunasiz.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Erga ulash qurilmasining qarshiligi deganda erga o‘tib ketishi mumkin bo‘lgan faza o‘tkazgichining qarshiligi, odam qarshiligi va erga </w:t>
            </w: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ulash qurilmasi o‘rnatilgan erning qapshiligi yig‘indisi  tushuniladi.</w:t>
            </w:r>
          </w:p>
        </w:tc>
        <w:tc>
          <w:tcPr>
            <w:tcW w:w="188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Erga ulash qurilmasining qarshiligi deganda erga ulanayotgan stanok qarshiligi, erning qarshiligi va odam qarshiliklari yig‘indisi </w:t>
            </w: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tushuniladi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64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Erga ulash qurilmasining o‘lchanadigan qarshiligi tushiniladi</w:t>
            </w:r>
          </w:p>
        </w:tc>
        <w:tc>
          <w:tcPr>
            <w:tcW w:w="1885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Erga ulash qurilmasining qarshiligini erga ulanayotgan jixoz bilan erga ulash qurilmasi qarshiliklari yig‘indisini tashkil qiladi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lastRenderedPageBreak/>
              <w:t>26.</w:t>
            </w: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Elektr tokidan kollektiv muhofaza vositalari sifatida nimalardan foydalaniladi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To‘siq vositalari, erga ulash qurilmalari, nolga ulash, avtomatik o‘chirish vositalari, tovushli va yorug‘lik signatorlari, shuningdek blokirovki sistemalari.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Rezina qo‘lqoplar, kalishlar, rezina gilamchalar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Maxsus elektr o‘lchash asbob uskunalari, xonalarni elektr o‘tkazmaydigan vositalar bilan jixozlash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Saqlovchi, muhofazalovchi, blokirovka va signal sistemalari bilan ta’minlash</w:t>
            </w:r>
          </w:p>
        </w:tc>
      </w:tr>
      <w:tr w:rsidR="001E5A7E" w:rsidRPr="001E5A7E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27.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YOnish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deganda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nimani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tushinasiz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?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YOnish bu kimyoviy jarayon bulib, ko‘p miqdorda issiqlik va nurlanish bilan kechadigan jarayon xisoblanadi</w:t>
            </w:r>
          </w:p>
        </w:tc>
        <w:tc>
          <w:tcPr>
            <w:tcW w:w="188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YOnuvchi moddaning oksidlovchi modda bilan birikishi natijasida moddaning kimyoviy o‘zgarishi hisobiga katta issiqlik va nur ajralish bilan kechadigan murakkab fizik-kimyoviy jarayon yonish deb yuritiladi</w:t>
            </w:r>
          </w:p>
        </w:tc>
        <w:tc>
          <w:tcPr>
            <w:tcW w:w="1964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Moddalarning kislorod bilan birikishi hisobiga katta miqdorda issiqlik va nur tarqatish jarayoniga yonish deyiladi</w:t>
            </w:r>
          </w:p>
        </w:tc>
        <w:tc>
          <w:tcPr>
            <w:tcW w:w="1885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YOnuvchi moddani oksidlanuvchi modda bilan birikishi natijasida hosil bo‘ladigan murakkab jarayon yonish deb ataladi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28. </w:t>
            </w: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Qurilish materiallari va konstruksiyalari yonish bo‘yicha qanday turkumlarga bo‘linadi.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A,  B,  V,  G,  D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I, II, III, IV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Organik, noorganik va kimyoviy birikmalar turkumlariga bo‘linadi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Organik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moddalar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birikmalar</w:t>
            </w:r>
            <w:proofErr w:type="spellEnd"/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29. Tog‘ sanoatida fanining boshqa fanlar bilan munosabati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Matematika, biologiya, iqtisodiy va umumtexnika fanlari bilan uzviy bog‘langan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Matematika, biologiya, iqtisodiy va umumtexnika fanlari bilan uzviy bog‘langan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Ijtimoiy-iqtisodiy, umumbiologiya, umumtexnika fanlari bilan uzviy bog‘langan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>Kimyo fani, biologiya, tibbiyot va texnika fanlari bilan uzviy bog‘langan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30. 16 yoshdan 18 yoshgacha bo‘lgan o‘smirlar uchun xaftasiga necha soatli ish vaqti</w:t>
            </w: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 belgilangan, bir </w:t>
            </w:r>
            <w:r w:rsidRPr="00D03C91">
              <w:rPr>
                <w:rFonts w:ascii="Times New Roman" w:hAnsi="Times New Roman"/>
                <w:sz w:val="24"/>
                <w:szCs w:val="24"/>
                <w:lang w:val="sv-SE"/>
              </w:rPr>
              <w:lastRenderedPageBreak/>
              <w:t>xafta davomida ish vaqti: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36</w:t>
            </w:r>
            <w:r w:rsidRPr="00D03C91">
              <w:rPr>
                <w:rFonts w:ascii="Times New Roman" w:hAnsi="Times New Roman"/>
                <w:sz w:val="24"/>
                <w:szCs w:val="24"/>
              </w:rPr>
              <w:t>oat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24oat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soat</w:t>
            </w:r>
            <w:proofErr w:type="spellEnd"/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soat</w:t>
            </w:r>
            <w:proofErr w:type="spellEnd"/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lastRenderedPageBreak/>
              <w:t xml:space="preserve">31. Imtiyozli pensiya bilan ta’minlash xuquqini beradigan Ro‘yxatdagi to‘g‘ri nomer tartibini ko‘rsating   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2,3,1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1,2,3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 xml:space="preserve">32. Zararli moddalarning YQDsi qaysi birliklarda o‘lchanadi   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/m</w:t>
            </w:r>
            <w:r w:rsidRPr="00D03C9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/m</w:t>
            </w:r>
            <w:r w:rsidRPr="00D03C9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33. CHanglangan havoni changdan tozalash qurimalarining vazifasi</w:t>
            </w:r>
          </w:p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CHang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tarqalmasligini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ta’minlash</w:t>
            </w:r>
            <w:proofErr w:type="spellEnd"/>
          </w:p>
        </w:tc>
        <w:tc>
          <w:tcPr>
            <w:tcW w:w="1883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sz w:val="24"/>
                <w:szCs w:val="24"/>
                <w:lang w:val="en-US"/>
              </w:rPr>
              <w:t>Sanoat korxonalari xonalarini YQOD me’yorlarini ta’minlash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Ekologiya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muvozanatini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saqlash</w:t>
            </w:r>
            <w:proofErr w:type="spellEnd"/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A,V,S,D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  <w:lang w:val="sv-SE"/>
              </w:rPr>
              <w:t>34. YOg‘och konstruksiyalarining o‘tga chidamlilik chegarasi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80 – 100 S</w:t>
            </w:r>
            <w:r w:rsidRPr="00D03C9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100 –120  S</w:t>
            </w:r>
            <w:r w:rsidRPr="00D03C91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</w:t>
            </w:r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</w:rPr>
              <w:t>270 – 280 S</w:t>
            </w:r>
            <w:r w:rsidRPr="00D03C9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Miqdori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belgilanmaydi</w:t>
            </w:r>
            <w:proofErr w:type="spellEnd"/>
          </w:p>
        </w:tc>
      </w:tr>
      <w:tr w:rsidR="001E5A7E" w:rsidRPr="00D03C91" w:rsidTr="009D4FBB">
        <w:tc>
          <w:tcPr>
            <w:tcW w:w="2686" w:type="dxa"/>
          </w:tcPr>
          <w:p w:rsidR="001E5A7E" w:rsidRPr="001E5A7E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35. Selikoz kasalligini qaysi zararli moddalar hosil qiladi 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SiO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D03C91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D03C91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C91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  <w:r w:rsidRPr="00D03C91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1E5A7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36. Zararli chiqindilarni kamaytirish chora-tadbirlari</w:t>
            </w:r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doimiy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kamaytirish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cheklash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vaqtincha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nisbiy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cheklash</w:t>
            </w:r>
            <w:proofErr w:type="spellEnd"/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xududiy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nisbiy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cheklash</w:t>
            </w:r>
            <w:proofErr w:type="spellEnd"/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truba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balandligini</w:t>
            </w:r>
            <w:proofErr w:type="spellEnd"/>
            <w:r w:rsidRPr="00D03C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ta’minlash</w:t>
            </w:r>
            <w:proofErr w:type="spellEnd"/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37.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Tog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‘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sanoatida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jarohat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turlari</w:t>
            </w:r>
            <w:proofErr w:type="spellEnd"/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Ochiq</w:t>
            </w:r>
            <w:proofErr w:type="spellEnd"/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YOpiq</w:t>
            </w:r>
            <w:proofErr w:type="spellEnd"/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Katta</w:t>
            </w:r>
            <w:proofErr w:type="spellEnd"/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Kichik</w:t>
            </w:r>
            <w:proofErr w:type="spellEnd"/>
          </w:p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5A7E" w:rsidRPr="00D03C91" w:rsidTr="009D4FBB">
        <w:tc>
          <w:tcPr>
            <w:tcW w:w="2686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</w:pPr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38.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Qon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ketish</w:t>
            </w:r>
            <w:proofErr w:type="spellEnd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C91">
              <w:rPr>
                <w:rFonts w:ascii="Times New Roman" w:hAnsi="Times New Roman"/>
                <w:b/>
                <w:bCs/>
                <w:sz w:val="24"/>
                <w:szCs w:val="24"/>
              </w:rPr>
              <w:t>turlari</w:t>
            </w:r>
            <w:proofErr w:type="spellEnd"/>
          </w:p>
        </w:tc>
        <w:tc>
          <w:tcPr>
            <w:tcW w:w="196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Arterial</w:t>
            </w:r>
            <w:proofErr w:type="spellEnd"/>
          </w:p>
        </w:tc>
        <w:tc>
          <w:tcPr>
            <w:tcW w:w="1883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Kapilyar</w:t>
            </w:r>
            <w:proofErr w:type="spellEnd"/>
          </w:p>
        </w:tc>
        <w:tc>
          <w:tcPr>
            <w:tcW w:w="1964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Venoz</w:t>
            </w:r>
            <w:proofErr w:type="spellEnd"/>
          </w:p>
        </w:tc>
        <w:tc>
          <w:tcPr>
            <w:tcW w:w="1885" w:type="dxa"/>
          </w:tcPr>
          <w:p w:rsidR="001E5A7E" w:rsidRPr="00D03C91" w:rsidRDefault="001E5A7E" w:rsidP="009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C91">
              <w:rPr>
                <w:rFonts w:ascii="Times New Roman" w:hAnsi="Times New Roman"/>
                <w:sz w:val="24"/>
                <w:szCs w:val="24"/>
              </w:rPr>
              <w:t>xammasi</w:t>
            </w:r>
            <w:proofErr w:type="spellEnd"/>
          </w:p>
        </w:tc>
      </w:tr>
    </w:tbl>
    <w:p w:rsidR="00AC0C43" w:rsidRDefault="00AC0C43"/>
    <w:sectPr w:rsidR="00AC0C43" w:rsidSect="00AC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A7E"/>
    <w:rsid w:val="001E5A7E"/>
    <w:rsid w:val="00AC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7E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E5A7E"/>
    <w:pPr>
      <w:suppressAutoHyphens/>
      <w:ind w:left="720"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1763</Words>
  <Characters>10054</Characters>
  <Application>Microsoft Office Word</Application>
  <DocSecurity>0</DocSecurity>
  <Lines>83</Lines>
  <Paragraphs>23</Paragraphs>
  <ScaleCrop>false</ScaleCrop>
  <Company/>
  <LinksUpToDate>false</LinksUpToDate>
  <CharactersWithSpaces>11794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2019-10-15T06:09:00Z</dcterms:created>
  <dcterms:modified xsi:type="dcterms:W3CDTF">2019-10-15T06:10:00Z</dcterms:modified>
</cp:coreProperties>
</file>