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DD7" w:rsidRPr="00C151B4" w:rsidRDefault="00215DD7" w:rsidP="00C151B4">
      <w:pPr>
        <w:spacing w:after="0"/>
        <w:jc w:val="center"/>
        <w:rPr>
          <w:rFonts w:ascii="Times New Roman" w:hAnsi="Times New Roman" w:cs="Times New Roman"/>
          <w:b/>
          <w:sz w:val="28"/>
          <w:szCs w:val="28"/>
        </w:rPr>
      </w:pPr>
      <w:r w:rsidRPr="00C151B4">
        <w:rPr>
          <w:rFonts w:ascii="Times New Roman" w:hAnsi="Times New Roman" w:cs="Times New Roman"/>
          <w:b/>
          <w:sz w:val="28"/>
          <w:szCs w:val="28"/>
        </w:rPr>
        <w:t>5-маъруза. Ўрта Осиёда буддизм.</w:t>
      </w:r>
    </w:p>
    <w:p w:rsidR="00215DD7" w:rsidRPr="00C151B4" w:rsidRDefault="00215DD7" w:rsidP="00C151B4">
      <w:pPr>
        <w:spacing w:after="0"/>
        <w:jc w:val="center"/>
        <w:rPr>
          <w:rFonts w:ascii="Times New Roman" w:hAnsi="Times New Roman" w:cs="Times New Roman"/>
          <w:b/>
          <w:sz w:val="28"/>
          <w:szCs w:val="28"/>
        </w:rPr>
      </w:pPr>
      <w:r w:rsidRPr="00C151B4">
        <w:rPr>
          <w:rFonts w:ascii="Times New Roman" w:hAnsi="Times New Roman" w:cs="Times New Roman"/>
          <w:b/>
          <w:sz w:val="28"/>
          <w:szCs w:val="28"/>
        </w:rPr>
        <w:t>Режа:</w:t>
      </w:r>
    </w:p>
    <w:p w:rsidR="00215DD7" w:rsidRPr="00215DD7" w:rsidRDefault="00215DD7" w:rsidP="00C151B4">
      <w:pPr>
        <w:spacing w:after="0"/>
        <w:jc w:val="both"/>
        <w:rPr>
          <w:rFonts w:ascii="Times New Roman" w:hAnsi="Times New Roman" w:cs="Times New Roman"/>
          <w:sz w:val="28"/>
          <w:szCs w:val="28"/>
        </w:rPr>
      </w:pP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1.</w:t>
      </w:r>
      <w:r w:rsidRPr="00215DD7">
        <w:rPr>
          <w:rFonts w:ascii="Times New Roman" w:hAnsi="Times New Roman" w:cs="Times New Roman"/>
          <w:sz w:val="28"/>
          <w:szCs w:val="28"/>
        </w:rPr>
        <w:tab/>
        <w:t>Буддизмни Ўрта Осиёга кириб келиши.</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2.</w:t>
      </w:r>
      <w:r w:rsidRPr="00215DD7">
        <w:rPr>
          <w:rFonts w:ascii="Times New Roman" w:hAnsi="Times New Roman" w:cs="Times New Roman"/>
          <w:sz w:val="28"/>
          <w:szCs w:val="28"/>
        </w:rPr>
        <w:tab/>
        <w:t xml:space="preserve">Кушон империясида буддизмнинг давлат дини деб эълон қилиниши. </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3.</w:t>
      </w:r>
      <w:r w:rsidRPr="00215DD7">
        <w:rPr>
          <w:rFonts w:ascii="Times New Roman" w:hAnsi="Times New Roman" w:cs="Times New Roman"/>
          <w:sz w:val="28"/>
          <w:szCs w:val="28"/>
        </w:rPr>
        <w:tab/>
        <w:t xml:space="preserve">Буддизм Ўрта Осиёнинг жанубида.                                                                                                                               </w:t>
      </w:r>
    </w:p>
    <w:p w:rsidR="00215DD7" w:rsidRPr="00215DD7" w:rsidRDefault="00215DD7" w:rsidP="00C151B4">
      <w:pPr>
        <w:spacing w:after="0"/>
        <w:ind w:firstLine="708"/>
        <w:jc w:val="both"/>
        <w:rPr>
          <w:rFonts w:ascii="Times New Roman" w:hAnsi="Times New Roman" w:cs="Times New Roman"/>
          <w:sz w:val="28"/>
          <w:szCs w:val="28"/>
        </w:rPr>
      </w:pPr>
      <w:r w:rsidRPr="00215DD7">
        <w:rPr>
          <w:rFonts w:ascii="Times New Roman" w:hAnsi="Times New Roman" w:cs="Times New Roman"/>
          <w:sz w:val="28"/>
          <w:szCs w:val="28"/>
        </w:rPr>
        <w:t>Ўрта</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Осиёда</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динлар</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тарқалганлиги</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манзараси</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ранг</w:t>
      </w:r>
      <w:r w:rsidRPr="0084134B">
        <w:rPr>
          <w:rFonts w:ascii="Times New Roman" w:hAnsi="Times New Roman" w:cs="Times New Roman"/>
          <w:sz w:val="28"/>
          <w:szCs w:val="28"/>
        </w:rPr>
        <w:t>-</w:t>
      </w:r>
      <w:r w:rsidRPr="00215DD7">
        <w:rPr>
          <w:rFonts w:ascii="Times New Roman" w:hAnsi="Times New Roman" w:cs="Times New Roman"/>
          <w:sz w:val="28"/>
          <w:szCs w:val="28"/>
        </w:rPr>
        <w:t>баранг</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ва</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тадқиқ</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қилиш</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учун</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ўта</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қизиқарли</w:t>
      </w:r>
      <w:r w:rsidRPr="0084134B">
        <w:rPr>
          <w:rFonts w:ascii="Times New Roman" w:hAnsi="Times New Roman" w:cs="Times New Roman"/>
          <w:sz w:val="28"/>
          <w:szCs w:val="28"/>
        </w:rPr>
        <w:t xml:space="preserve">. </w:t>
      </w:r>
      <w:r w:rsidRPr="00215DD7">
        <w:rPr>
          <w:rFonts w:ascii="Times New Roman" w:hAnsi="Times New Roman" w:cs="Times New Roman"/>
          <w:sz w:val="28"/>
          <w:szCs w:val="28"/>
        </w:rPr>
        <w:t xml:space="preserve">Бу минтақада </w:t>
      </w:r>
      <w:proofErr w:type="gramStart"/>
      <w:r w:rsidRPr="00215DD7">
        <w:rPr>
          <w:rFonts w:ascii="Times New Roman" w:hAnsi="Times New Roman" w:cs="Times New Roman"/>
          <w:sz w:val="28"/>
          <w:szCs w:val="28"/>
        </w:rPr>
        <w:t>бош</w:t>
      </w:r>
      <w:proofErr w:type="gramEnd"/>
      <w:r w:rsidRPr="00215DD7">
        <w:rPr>
          <w:rFonts w:ascii="Times New Roman" w:hAnsi="Times New Roman" w:cs="Times New Roman"/>
          <w:sz w:val="28"/>
          <w:szCs w:val="28"/>
        </w:rPr>
        <w:t>қа қадимий динлар билан бир қаторда буддизмнинг ҳам кенг ёйилганлигини кузатамиз.</w:t>
      </w:r>
    </w:p>
    <w:p w:rsidR="00215DD7" w:rsidRPr="00215DD7" w:rsidRDefault="00215DD7" w:rsidP="00C151B4">
      <w:pPr>
        <w:spacing w:after="0"/>
        <w:jc w:val="both"/>
        <w:rPr>
          <w:rFonts w:ascii="Times New Roman" w:hAnsi="Times New Roman" w:cs="Times New Roman"/>
          <w:sz w:val="28"/>
          <w:szCs w:val="28"/>
        </w:rPr>
      </w:pPr>
      <w:proofErr w:type="gramStart"/>
      <w:r w:rsidRPr="00215DD7">
        <w:rPr>
          <w:rFonts w:ascii="Times New Roman" w:hAnsi="Times New Roman" w:cs="Times New Roman"/>
          <w:sz w:val="28"/>
          <w:szCs w:val="28"/>
        </w:rPr>
        <w:t>Ўрта Осиёда буддизм тарихини ўрганиш бўйича тадқиқотчилардан Л.И. Альбаум, Р.Ч. Багчи, В.В. Бартольд, Т.В. Беляева, А.Н. Бернштам, В.А. Булатова, В.П. Васильев, Б.В. Веймарн, В.В. Вертоградова, В.Л. Вяткин, Т.В. Грек, Б.П. Денике, Е.П. Денисов, Б.Н. Засипкин, Т.И. Зеймаль, А.Н. Зелинский, В.Н.</w:t>
      </w:r>
      <w:proofErr w:type="gramEnd"/>
      <w:r w:rsidRPr="00215DD7">
        <w:rPr>
          <w:rFonts w:ascii="Times New Roman" w:hAnsi="Times New Roman" w:cs="Times New Roman"/>
          <w:sz w:val="28"/>
          <w:szCs w:val="28"/>
        </w:rPr>
        <w:t xml:space="preserve"> Кесаев, Г.А. Кошеленко, В.А. Ливщиц, Б.А. Литвинский, М.Е. Массон, Г.В. Парфёнов, Г.А. Пугаченкова, Е.Г. Пчелина, Э.В. Ртвеладзе, Б.Я. Ставиский, А.С. Стрелков, Б.А. Турғунов, З.И. Усмонова, В.Б. Ҳеннинг, В.А. Шишкин каби ўзбекистонлик ва чет эллик археолог олимлар изланишлар олиб борганлар. Уларнинг экспедициялари натижасида ёзилган мақола, рисола ва монографиялар ушбу мавзуни ўрганишда қўлланма бўлиб хизмат қилиши мумкин.</w:t>
      </w:r>
    </w:p>
    <w:p w:rsidR="00215DD7" w:rsidRPr="00215DD7" w:rsidRDefault="00215DD7" w:rsidP="00C151B4">
      <w:pPr>
        <w:spacing w:after="0"/>
        <w:jc w:val="both"/>
        <w:rPr>
          <w:rFonts w:ascii="Times New Roman" w:hAnsi="Times New Roman" w:cs="Times New Roman"/>
          <w:sz w:val="28"/>
          <w:szCs w:val="28"/>
        </w:rPr>
      </w:pPr>
      <w:proofErr w:type="gramStart"/>
      <w:r w:rsidRPr="00215DD7">
        <w:rPr>
          <w:rFonts w:ascii="Times New Roman" w:hAnsi="Times New Roman" w:cs="Times New Roman"/>
          <w:sz w:val="28"/>
          <w:szCs w:val="28"/>
        </w:rPr>
        <w:t>Ю</w:t>
      </w:r>
      <w:proofErr w:type="gramEnd"/>
      <w:r w:rsidRPr="00215DD7">
        <w:rPr>
          <w:rFonts w:ascii="Times New Roman" w:hAnsi="Times New Roman" w:cs="Times New Roman"/>
          <w:sz w:val="28"/>
          <w:szCs w:val="28"/>
        </w:rPr>
        <w:t>қорида санаб ўтилган муаллифларнинг барчаси буддизм тарихини Ўрта Осиёдаги тарихий-меъморий ёдгорликларнинг археологик тадқиқотлари асосида ёритиб берганлар.</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Бир гуруҳ тадқиқотчилар мазкур дин Ўрта Осиёга кириб келишини Кушонлар шоҳи Канишка ҳукмронлиги даврига тааллуқли деб биладилар (I асрнинг охири – II асрнинг бошлари). Иккинчи гуруҳ эса бу жараённинг бошланишини бироз эртароқ деб ҳисоблайдилар. Тадқиқотчи Б.А. Литвинскийнинг фикрича, буддизм Шимол</w:t>
      </w:r>
      <w:proofErr w:type="gramStart"/>
      <w:r w:rsidRPr="00215DD7">
        <w:rPr>
          <w:rFonts w:ascii="Times New Roman" w:hAnsi="Times New Roman" w:cs="Times New Roman"/>
          <w:sz w:val="28"/>
          <w:szCs w:val="28"/>
        </w:rPr>
        <w:t>и-</w:t>
      </w:r>
      <w:proofErr w:type="gramEnd"/>
      <w:r w:rsidRPr="00215DD7">
        <w:rPr>
          <w:rFonts w:ascii="Times New Roman" w:hAnsi="Times New Roman" w:cs="Times New Roman"/>
          <w:sz w:val="28"/>
          <w:szCs w:val="28"/>
        </w:rPr>
        <w:t>Ғарбий Ҳиндистон ва Жанубий Афғонистон (Қандаҳор) орқали тахминан мил. ав. III асрда</w:t>
      </w:r>
      <w:proofErr w:type="gramStart"/>
      <w:r w:rsidRPr="00215DD7">
        <w:rPr>
          <w:rFonts w:ascii="Times New Roman" w:hAnsi="Times New Roman" w:cs="Times New Roman"/>
          <w:sz w:val="28"/>
          <w:szCs w:val="28"/>
        </w:rPr>
        <w:t xml:space="preserve"> Б</w:t>
      </w:r>
      <w:proofErr w:type="gramEnd"/>
      <w:r w:rsidRPr="00215DD7">
        <w:rPr>
          <w:rFonts w:ascii="Times New Roman" w:hAnsi="Times New Roman" w:cs="Times New Roman"/>
          <w:sz w:val="28"/>
          <w:szCs w:val="28"/>
        </w:rPr>
        <w:t>ақтрияга (Ўзбекистоннинг жанубий ҳудудлари) тарқала бошлаган.</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 xml:space="preserve">Бақтрияга буддизмнинг кириб келиши ва </w:t>
      </w:r>
      <w:proofErr w:type="gramStart"/>
      <w:r w:rsidRPr="00215DD7">
        <w:rPr>
          <w:rFonts w:ascii="Times New Roman" w:hAnsi="Times New Roman" w:cs="Times New Roman"/>
          <w:sz w:val="28"/>
          <w:szCs w:val="28"/>
        </w:rPr>
        <w:t>ёйилиши</w:t>
      </w:r>
      <w:proofErr w:type="gramEnd"/>
      <w:r w:rsidRPr="00215DD7">
        <w:rPr>
          <w:rFonts w:ascii="Times New Roman" w:hAnsi="Times New Roman" w:cs="Times New Roman"/>
          <w:sz w:val="28"/>
          <w:szCs w:val="28"/>
        </w:rPr>
        <w:t xml:space="preserve"> ҳақида бошқа фикр ҳам мавжуд. Тадқиқотчи Р.Ч. Багчи бу жараён подшоҳ Ашока (мил</w:t>
      </w:r>
      <w:proofErr w:type="gramStart"/>
      <w:r w:rsidRPr="00215DD7">
        <w:rPr>
          <w:rFonts w:ascii="Times New Roman" w:hAnsi="Times New Roman" w:cs="Times New Roman"/>
          <w:sz w:val="28"/>
          <w:szCs w:val="28"/>
        </w:rPr>
        <w:t>.</w:t>
      </w:r>
      <w:proofErr w:type="gramEnd"/>
      <w:r w:rsidRPr="00215DD7">
        <w:rPr>
          <w:rFonts w:ascii="Times New Roman" w:hAnsi="Times New Roman" w:cs="Times New Roman"/>
          <w:sz w:val="28"/>
          <w:szCs w:val="28"/>
        </w:rPr>
        <w:t xml:space="preserve"> </w:t>
      </w:r>
      <w:proofErr w:type="gramStart"/>
      <w:r w:rsidRPr="00215DD7">
        <w:rPr>
          <w:rFonts w:ascii="Times New Roman" w:hAnsi="Times New Roman" w:cs="Times New Roman"/>
          <w:sz w:val="28"/>
          <w:szCs w:val="28"/>
        </w:rPr>
        <w:t>а</w:t>
      </w:r>
      <w:proofErr w:type="gramEnd"/>
      <w:r w:rsidRPr="00215DD7">
        <w:rPr>
          <w:rFonts w:ascii="Times New Roman" w:hAnsi="Times New Roman" w:cs="Times New Roman"/>
          <w:sz w:val="28"/>
          <w:szCs w:val="28"/>
        </w:rPr>
        <w:t xml:space="preserve">в. 273-232 йиллар) ҳукмронлиги даврида юз берган деб ҳисоблайди. Аммо бу фикрни тасдиқловчи археологик материаллар етарли эмас. Шунинг учун ҳам буддизм бу ҳудудга Кушонлар даврида кириб келган деган фикр ҳақиқатга яқинроқ. Чунончи Б.Я. Ставиский бу фикрни Кушонлар ҳукуматининг ҳинд вилоятлари ва буддист жамоаларнинг ҳомийлари билан алоқалари мустаҳкам бўлганлиги билан исботлайди. Аммо шу билан бир қаторда </w:t>
      </w:r>
      <w:proofErr w:type="gramStart"/>
      <w:r w:rsidRPr="00215DD7">
        <w:rPr>
          <w:rFonts w:ascii="Times New Roman" w:hAnsi="Times New Roman" w:cs="Times New Roman"/>
          <w:sz w:val="28"/>
          <w:szCs w:val="28"/>
        </w:rPr>
        <w:lastRenderedPageBreak/>
        <w:t>ба</w:t>
      </w:r>
      <w:proofErr w:type="gramEnd"/>
      <w:r w:rsidRPr="00215DD7">
        <w:rPr>
          <w:rFonts w:ascii="Times New Roman" w:hAnsi="Times New Roman" w:cs="Times New Roman"/>
          <w:sz w:val="28"/>
          <w:szCs w:val="28"/>
        </w:rPr>
        <w:t>қтрияликларнинг Канишкага қадар буддизм билан таниш бўлганликларини тасдиқловчи маълумотлар ҳам мавжуд.</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Мил</w:t>
      </w:r>
      <w:proofErr w:type="gramStart"/>
      <w:r w:rsidRPr="00215DD7">
        <w:rPr>
          <w:rFonts w:ascii="Times New Roman" w:hAnsi="Times New Roman" w:cs="Times New Roman"/>
          <w:sz w:val="28"/>
          <w:szCs w:val="28"/>
        </w:rPr>
        <w:t>.</w:t>
      </w:r>
      <w:proofErr w:type="gramEnd"/>
      <w:r w:rsidRPr="00215DD7">
        <w:rPr>
          <w:rFonts w:ascii="Times New Roman" w:hAnsi="Times New Roman" w:cs="Times New Roman"/>
          <w:sz w:val="28"/>
          <w:szCs w:val="28"/>
        </w:rPr>
        <w:t xml:space="preserve"> </w:t>
      </w:r>
      <w:proofErr w:type="gramStart"/>
      <w:r w:rsidRPr="00215DD7">
        <w:rPr>
          <w:rFonts w:ascii="Times New Roman" w:hAnsi="Times New Roman" w:cs="Times New Roman"/>
          <w:sz w:val="28"/>
          <w:szCs w:val="28"/>
        </w:rPr>
        <w:t>а</w:t>
      </w:r>
      <w:proofErr w:type="gramEnd"/>
      <w:r w:rsidRPr="00215DD7">
        <w:rPr>
          <w:rFonts w:ascii="Times New Roman" w:hAnsi="Times New Roman" w:cs="Times New Roman"/>
          <w:sz w:val="28"/>
          <w:szCs w:val="28"/>
        </w:rPr>
        <w:t xml:space="preserve">в. I аср ва милоднинг IV асрлари оралиғида Кушон империясида буддизмнинг Махаяна йўналиши давлат дини деб эълон қилинди. Бунгача буддизм Ҳиндистонда узоқ тарихга эга бўлса-да, у ерда асосий йўналиш бўлган Хинаяна ҳам бундай мавқега эришмаган эди. Канишка, Вима, Кадфиз ва улардан кейинги Кушон императорлари буддизмни кенг ёйдилар. Улар бу дин анъаналарини амалда ривожлантириш, </w:t>
      </w:r>
      <w:proofErr w:type="gramStart"/>
      <w:r w:rsidRPr="00215DD7">
        <w:rPr>
          <w:rFonts w:ascii="Times New Roman" w:hAnsi="Times New Roman" w:cs="Times New Roman"/>
          <w:sz w:val="28"/>
          <w:szCs w:val="28"/>
        </w:rPr>
        <w:t>бош</w:t>
      </w:r>
      <w:proofErr w:type="gramEnd"/>
      <w:r w:rsidRPr="00215DD7">
        <w:rPr>
          <w:rFonts w:ascii="Times New Roman" w:hAnsi="Times New Roman" w:cs="Times New Roman"/>
          <w:sz w:val="28"/>
          <w:szCs w:val="28"/>
        </w:rPr>
        <w:t>қа халқлар ўртасида тарқатиш учун Балх, Марв, Термиз, Самарқанд, Бухоро, Шош, Туркистон, Қува, Косон, Ўш, Болосоғун, Кошғар ва бошқа шаҳарларда буддизм такягоҳлари ва хонақоҳлари, ибодатхоналарини қуриб, буддизмнинг муқаддас китоблари, сутра ва пастриларни ўрганиш, таржима қилиш ва шарҳлаш учун шароит яратиб бердилар.</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 xml:space="preserve">Ҳозирги Термиздаги Қора-тепа, Фаёз-тепа, Сайрам, Қува ва </w:t>
      </w:r>
      <w:proofErr w:type="gramStart"/>
      <w:r w:rsidRPr="00215DD7">
        <w:rPr>
          <w:rFonts w:ascii="Times New Roman" w:hAnsi="Times New Roman" w:cs="Times New Roman"/>
          <w:sz w:val="28"/>
          <w:szCs w:val="28"/>
        </w:rPr>
        <w:t>бош</w:t>
      </w:r>
      <w:proofErr w:type="gramEnd"/>
      <w:r w:rsidRPr="00215DD7">
        <w:rPr>
          <w:rFonts w:ascii="Times New Roman" w:hAnsi="Times New Roman" w:cs="Times New Roman"/>
          <w:sz w:val="28"/>
          <w:szCs w:val="28"/>
        </w:rPr>
        <w:t xml:space="preserve">қа жойларда топилаётган будда ҳайкалчалари ёки уларнинг парчалари, Айритомдаги айвон пештоқи парчасидаги буддист мусиқачиларнинг тасвири ва бошқа осори атиқалар, сарой ва ибодатхоналар Ўрта Осиёдаги буддизм ҳақида хабар берувчи манбалардир. Бу динга тегишли ёзма манбалар қадимги туркий ёзувда, уйғур битикларида ва </w:t>
      </w:r>
      <w:proofErr w:type="gramStart"/>
      <w:r w:rsidRPr="00215DD7">
        <w:rPr>
          <w:rFonts w:ascii="Times New Roman" w:hAnsi="Times New Roman" w:cs="Times New Roman"/>
          <w:sz w:val="28"/>
          <w:szCs w:val="28"/>
        </w:rPr>
        <w:t>бош</w:t>
      </w:r>
      <w:proofErr w:type="gramEnd"/>
      <w:r w:rsidRPr="00215DD7">
        <w:rPr>
          <w:rFonts w:ascii="Times New Roman" w:hAnsi="Times New Roman" w:cs="Times New Roman"/>
          <w:sz w:val="28"/>
          <w:szCs w:val="28"/>
        </w:rPr>
        <w:t>қа ёзувларда сақланиб қолган.</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Ўрта Осиёнинг жанубида Сарвастивада мактабининг илк кўриниши – Вайбхашика мактабининг таълимоти ёйилган. У буддизмнинг Хинаяна оқимига тегишли. Аммо Вайбхашика таълимоти баъзи жиҳатлари билан Махаяна доирасидаги мактабларга яқин туради. Бунда, айниқса, Махаяна доирасига кирувчи Сарвастиваданинг Виная мактаби муҳ</w:t>
      </w:r>
      <w:proofErr w:type="gramStart"/>
      <w:r w:rsidRPr="00215DD7">
        <w:rPr>
          <w:rFonts w:ascii="Times New Roman" w:hAnsi="Times New Roman" w:cs="Times New Roman"/>
          <w:sz w:val="28"/>
          <w:szCs w:val="28"/>
        </w:rPr>
        <w:t>им</w:t>
      </w:r>
      <w:proofErr w:type="gramEnd"/>
      <w:r w:rsidRPr="00215DD7">
        <w:rPr>
          <w:rFonts w:ascii="Times New Roman" w:hAnsi="Times New Roman" w:cs="Times New Roman"/>
          <w:sz w:val="28"/>
          <w:szCs w:val="28"/>
        </w:rPr>
        <w:t xml:space="preserve"> аҳамиятга эга. Манбаларнинг </w:t>
      </w:r>
      <w:proofErr w:type="gramStart"/>
      <w:r w:rsidRPr="00215DD7">
        <w:rPr>
          <w:rFonts w:ascii="Times New Roman" w:hAnsi="Times New Roman" w:cs="Times New Roman"/>
          <w:sz w:val="28"/>
          <w:szCs w:val="28"/>
        </w:rPr>
        <w:t>хабар</w:t>
      </w:r>
      <w:proofErr w:type="gramEnd"/>
      <w:r w:rsidRPr="00215DD7">
        <w:rPr>
          <w:rFonts w:ascii="Times New Roman" w:hAnsi="Times New Roman" w:cs="Times New Roman"/>
          <w:sz w:val="28"/>
          <w:szCs w:val="28"/>
        </w:rPr>
        <w:t xml:space="preserve"> беришича, Хўтанда Вайбхашика мактаби вакиллари Махаянани ёйиш учун замин тайёрлаганлар.</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 xml:space="preserve">Ўрта Осиёда буддизмнинг </w:t>
      </w:r>
      <w:proofErr w:type="gramStart"/>
      <w:r w:rsidRPr="00215DD7">
        <w:rPr>
          <w:rFonts w:ascii="Times New Roman" w:hAnsi="Times New Roman" w:cs="Times New Roman"/>
          <w:sz w:val="28"/>
          <w:szCs w:val="28"/>
        </w:rPr>
        <w:t>бош</w:t>
      </w:r>
      <w:proofErr w:type="gramEnd"/>
      <w:r w:rsidRPr="00215DD7">
        <w:rPr>
          <w:rFonts w:ascii="Times New Roman" w:hAnsi="Times New Roman" w:cs="Times New Roman"/>
          <w:sz w:val="28"/>
          <w:szCs w:val="28"/>
        </w:rPr>
        <w:t xml:space="preserve">қа мактаблари ҳам ёйилган. Қора-тепадан топилган сопол буюмлардаги кхароштхи ёзувлари бу ердаги Махасангхика таълимотини акс эттиради. Махасангхика мактаби Ўрта Осиёда буддизмнинг тарқалишида муҳим роль ўйнаган. Қора-тепанинг </w:t>
      </w:r>
      <w:proofErr w:type="gramStart"/>
      <w:r w:rsidRPr="00215DD7">
        <w:rPr>
          <w:rFonts w:ascii="Times New Roman" w:hAnsi="Times New Roman" w:cs="Times New Roman"/>
          <w:sz w:val="28"/>
          <w:szCs w:val="28"/>
        </w:rPr>
        <w:t>бош</w:t>
      </w:r>
      <w:proofErr w:type="gramEnd"/>
      <w:r w:rsidRPr="00215DD7">
        <w:rPr>
          <w:rFonts w:ascii="Times New Roman" w:hAnsi="Times New Roman" w:cs="Times New Roman"/>
          <w:sz w:val="28"/>
          <w:szCs w:val="28"/>
        </w:rPr>
        <w:t>қа қисмида брахми ёзувидаги битиклар эса Ўрта Осиёга кейинчалик Канишка даврида кириб келган Сарвастивада буддист мактаби таълимотининг ёйилганлигидан хабар беради.</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Мил</w:t>
      </w:r>
      <w:proofErr w:type="gramStart"/>
      <w:r w:rsidRPr="00215DD7">
        <w:rPr>
          <w:rFonts w:ascii="Times New Roman" w:hAnsi="Times New Roman" w:cs="Times New Roman"/>
          <w:sz w:val="28"/>
          <w:szCs w:val="28"/>
        </w:rPr>
        <w:t>.</w:t>
      </w:r>
      <w:proofErr w:type="gramEnd"/>
      <w:r w:rsidRPr="00215DD7">
        <w:rPr>
          <w:rFonts w:ascii="Times New Roman" w:hAnsi="Times New Roman" w:cs="Times New Roman"/>
          <w:sz w:val="28"/>
          <w:szCs w:val="28"/>
        </w:rPr>
        <w:t xml:space="preserve"> </w:t>
      </w:r>
      <w:proofErr w:type="gramStart"/>
      <w:r w:rsidRPr="00215DD7">
        <w:rPr>
          <w:rFonts w:ascii="Times New Roman" w:hAnsi="Times New Roman" w:cs="Times New Roman"/>
          <w:sz w:val="28"/>
          <w:szCs w:val="28"/>
        </w:rPr>
        <w:t>а</w:t>
      </w:r>
      <w:proofErr w:type="gramEnd"/>
      <w:r w:rsidRPr="00215DD7">
        <w:rPr>
          <w:rFonts w:ascii="Times New Roman" w:hAnsi="Times New Roman" w:cs="Times New Roman"/>
          <w:sz w:val="28"/>
          <w:szCs w:val="28"/>
        </w:rPr>
        <w:t>в. III – I асрларда буддизм Ҳиндистон ҳудудидан чиқиб жануби-шарқий йўналиш бўйича асосан Хинаяна таълимоти шаклида ёйилган. Лекин милоднинг бошларида шимолга, шимол</w:t>
      </w:r>
      <w:proofErr w:type="gramStart"/>
      <w:r w:rsidRPr="00215DD7">
        <w:rPr>
          <w:rFonts w:ascii="Times New Roman" w:hAnsi="Times New Roman" w:cs="Times New Roman"/>
          <w:sz w:val="28"/>
          <w:szCs w:val="28"/>
        </w:rPr>
        <w:t>и-</w:t>
      </w:r>
      <w:proofErr w:type="gramEnd"/>
      <w:r w:rsidRPr="00215DD7">
        <w:rPr>
          <w:rFonts w:ascii="Times New Roman" w:hAnsi="Times New Roman" w:cs="Times New Roman"/>
          <w:sz w:val="28"/>
          <w:szCs w:val="28"/>
        </w:rPr>
        <w:t xml:space="preserve">ғарбга ҳамда шимоли-шарққа Махаяна тарзида ҳаракат қилди. Бунинг сабаби бир неча асрлар мобайнида Шимолий Ҳиндистон, Марказий Осиё ҳудудларининг ягона Кушон салтанати байроғи остида бирлаштирилиши бўлди. Айнан Марказий Осиё </w:t>
      </w:r>
      <w:r w:rsidRPr="00215DD7">
        <w:rPr>
          <w:rFonts w:ascii="Times New Roman" w:hAnsi="Times New Roman" w:cs="Times New Roman"/>
          <w:sz w:val="28"/>
          <w:szCs w:val="28"/>
        </w:rPr>
        <w:lastRenderedPageBreak/>
        <w:t xml:space="preserve">орқали буддизм Узоқ </w:t>
      </w:r>
      <w:proofErr w:type="gramStart"/>
      <w:r w:rsidRPr="00215DD7">
        <w:rPr>
          <w:rFonts w:ascii="Times New Roman" w:hAnsi="Times New Roman" w:cs="Times New Roman"/>
          <w:sz w:val="28"/>
          <w:szCs w:val="28"/>
        </w:rPr>
        <w:t>Шар</w:t>
      </w:r>
      <w:proofErr w:type="gramEnd"/>
      <w:r w:rsidRPr="00215DD7">
        <w:rPr>
          <w:rFonts w:ascii="Times New Roman" w:hAnsi="Times New Roman" w:cs="Times New Roman"/>
          <w:sz w:val="28"/>
          <w:szCs w:val="28"/>
        </w:rPr>
        <w:t>ққа кириб борди ва у ерда иккинчи ҳаётини бошлади.</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Ўрта Осиёда буддизмга тегишли тарихий обидаларнинг кўплиги жиҳатидан Фаёз-тепа энг йирик ёдгорлик ҳисобланади. У ердан чиққан диний битиклар, ҳайкаллар билан бирга топилган ибодатхонанинг ҳудуди анча катта жойни эгаллайди.</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 xml:space="preserve">1926 йилда А.С. Стрелков томонидан аниқланган Эски Термизнинг шарқидаги Зурмала минораси Ўрта Осиё ҳудудидаги биринчи очилган, </w:t>
      </w:r>
      <w:proofErr w:type="gramStart"/>
      <w:r w:rsidRPr="00215DD7">
        <w:rPr>
          <w:rFonts w:ascii="Times New Roman" w:hAnsi="Times New Roman" w:cs="Times New Roman"/>
          <w:sz w:val="28"/>
          <w:szCs w:val="28"/>
        </w:rPr>
        <w:t>катта</w:t>
      </w:r>
      <w:proofErr w:type="gramEnd"/>
      <w:r w:rsidRPr="00215DD7">
        <w:rPr>
          <w:rFonts w:ascii="Times New Roman" w:hAnsi="Times New Roman" w:cs="Times New Roman"/>
          <w:sz w:val="28"/>
          <w:szCs w:val="28"/>
        </w:rPr>
        <w:t xml:space="preserve"> аҳамиятга молик бўлган буддизм иншоотидир.</w:t>
      </w:r>
    </w:p>
    <w:p w:rsidR="00853207" w:rsidRDefault="00215DD7" w:rsidP="00853207">
      <w:pPr>
        <w:spacing w:after="0"/>
        <w:jc w:val="both"/>
        <w:rPr>
          <w:rFonts w:ascii="Times New Roman" w:hAnsi="Times New Roman" w:cs="Times New Roman"/>
          <w:sz w:val="28"/>
          <w:szCs w:val="28"/>
          <w:lang w:val="uz-Cyrl-UZ"/>
        </w:rPr>
      </w:pPr>
      <w:r w:rsidRPr="00215DD7">
        <w:rPr>
          <w:rFonts w:ascii="Times New Roman" w:hAnsi="Times New Roman" w:cs="Times New Roman"/>
          <w:sz w:val="28"/>
          <w:szCs w:val="28"/>
        </w:rPr>
        <w:t xml:space="preserve">Эски Термиздан топилган Қора-тепа буддист мажмуаси милоднинг I асри Кушон салтанатининг гуллаган даврига </w:t>
      </w:r>
      <w:proofErr w:type="gramStart"/>
      <w:r w:rsidRPr="00215DD7">
        <w:rPr>
          <w:rFonts w:ascii="Times New Roman" w:hAnsi="Times New Roman" w:cs="Times New Roman"/>
          <w:sz w:val="28"/>
          <w:szCs w:val="28"/>
        </w:rPr>
        <w:t>тўғри</w:t>
      </w:r>
      <w:proofErr w:type="gramEnd"/>
      <w:r w:rsidRPr="00215DD7">
        <w:rPr>
          <w:rFonts w:ascii="Times New Roman" w:hAnsi="Times New Roman" w:cs="Times New Roman"/>
          <w:sz w:val="28"/>
          <w:szCs w:val="28"/>
        </w:rPr>
        <w:t xml:space="preserve"> келади. Қора-тепадаги ҳар бир иншоот ер усти ва ғор ичида жойлашган ибодатхона, сарой, бир монах (зоҳид) учун мос</w:t>
      </w:r>
      <w:r w:rsidR="00853207">
        <w:rPr>
          <w:rFonts w:ascii="Times New Roman" w:hAnsi="Times New Roman" w:cs="Times New Roman"/>
          <w:sz w:val="28"/>
          <w:szCs w:val="28"/>
        </w:rPr>
        <w:t>лаштирилган ҳужралардан иборат.</w:t>
      </w:r>
    </w:p>
    <w:p w:rsidR="00215DD7" w:rsidRPr="0041719F" w:rsidRDefault="00215DD7" w:rsidP="00853207">
      <w:pPr>
        <w:spacing w:after="0"/>
        <w:ind w:firstLine="708"/>
        <w:jc w:val="both"/>
        <w:rPr>
          <w:rFonts w:ascii="Times New Roman" w:hAnsi="Times New Roman" w:cs="Times New Roman"/>
          <w:sz w:val="28"/>
          <w:szCs w:val="28"/>
          <w:lang w:val="uz-Cyrl-UZ"/>
        </w:rPr>
      </w:pPr>
      <w:r w:rsidRPr="00853207">
        <w:rPr>
          <w:rFonts w:ascii="Times New Roman" w:hAnsi="Times New Roman" w:cs="Times New Roman"/>
          <w:sz w:val="28"/>
          <w:szCs w:val="28"/>
          <w:lang w:val="uz-Cyrl-UZ"/>
        </w:rPr>
        <w:t xml:space="preserve">Далварзин-тепа мажмуаси 1967-1968 йилларда қазиб очилган бўлиб, Термиз яқинидаги Сурхон воҳасининг ўрта қисмида жойлашган. </w:t>
      </w:r>
      <w:r w:rsidRPr="0041719F">
        <w:rPr>
          <w:rFonts w:ascii="Times New Roman" w:hAnsi="Times New Roman" w:cs="Times New Roman"/>
          <w:sz w:val="28"/>
          <w:szCs w:val="28"/>
          <w:lang w:val="uz-Cyrl-UZ"/>
        </w:rPr>
        <w:t>Мазкур комплекс Г.А. Пугаченкова ва Б.А. Турғунов бошчилигидаги Ўзбекистон санъатшунослик академияси томонидан очилди. Далварзин-тепада топилган буддизм мажмуаси бу дин таълимоти Кушон салтанатининг шимолий вилоятларига I асрда ёйилганлигини кўрсатади.</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Жанубий Ўзбекистонда жойлашган</w:t>
      </w:r>
      <w:proofErr w:type="gramStart"/>
      <w:r w:rsidRPr="00215DD7">
        <w:rPr>
          <w:rFonts w:ascii="Times New Roman" w:hAnsi="Times New Roman" w:cs="Times New Roman"/>
          <w:sz w:val="28"/>
          <w:szCs w:val="28"/>
        </w:rPr>
        <w:t xml:space="preserve"> Б</w:t>
      </w:r>
      <w:proofErr w:type="gramEnd"/>
      <w:r w:rsidRPr="00215DD7">
        <w:rPr>
          <w:rFonts w:ascii="Times New Roman" w:hAnsi="Times New Roman" w:cs="Times New Roman"/>
          <w:sz w:val="28"/>
          <w:szCs w:val="28"/>
        </w:rPr>
        <w:t>ақтрия-Тохаристоннинг шимолий қисмида 60-йилларнинг иккинчи ярмидан 80-йилларгача буддизм иншоотларининг еттитаси аниқланиб ўрганилди. Археологик қазилмалар натижасида топилган Жанубий Тожикистондаги Ажина-тепа, Кофи</w:t>
      </w:r>
      <w:proofErr w:type="gramStart"/>
      <w:r w:rsidRPr="00215DD7">
        <w:rPr>
          <w:rFonts w:ascii="Times New Roman" w:hAnsi="Times New Roman" w:cs="Times New Roman"/>
          <w:sz w:val="28"/>
          <w:szCs w:val="28"/>
        </w:rPr>
        <w:t>р-</w:t>
      </w:r>
      <w:proofErr w:type="gramEnd"/>
      <w:r w:rsidRPr="00215DD7">
        <w:rPr>
          <w:rFonts w:ascii="Times New Roman" w:hAnsi="Times New Roman" w:cs="Times New Roman"/>
          <w:sz w:val="28"/>
          <w:szCs w:val="28"/>
        </w:rPr>
        <w:t>қалъадаги кичик ибодатхона, Қалъа-и Кофирнигон ибодатхонаси, Айритом мажмуаси, Туркманистондаги Марвдан 30 км узоқликда жойлашган Гяур-қалъа мажмуаси, Қувадаги ибодатхона ва бошқа кўплаб буддизмга тегишли ёдгорликлар ушбу диннинг мазкур минтақадаги тарихи ҳақида хабар беради.</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 xml:space="preserve">Ўрта Осиёнинг Марв, Балх, Термиз, Суғдиёна вилояти, Қува, Косон, Самарқанд ва Бухоро каби шаҳарлари, вилоятлари буддизм таълимоти ва маросимларини ишлаб чиқишда, </w:t>
      </w:r>
      <w:proofErr w:type="gramStart"/>
      <w:r w:rsidRPr="00215DD7">
        <w:rPr>
          <w:rFonts w:ascii="Times New Roman" w:hAnsi="Times New Roman" w:cs="Times New Roman"/>
          <w:sz w:val="28"/>
          <w:szCs w:val="28"/>
        </w:rPr>
        <w:t>бош</w:t>
      </w:r>
      <w:proofErr w:type="gramEnd"/>
      <w:r w:rsidRPr="00215DD7">
        <w:rPr>
          <w:rFonts w:ascii="Times New Roman" w:hAnsi="Times New Roman" w:cs="Times New Roman"/>
          <w:sz w:val="28"/>
          <w:szCs w:val="28"/>
        </w:rPr>
        <w:t>қа ўлкалар, мамлакатларда тарғиб ва ташвиқ этишда, энг муҳими, буддизмнинг ҳозирги замоннинг илғор жаҳон динларидан бирига айланишида фавқулодда аҳамиятга эга марказлари бўлган.</w:t>
      </w:r>
    </w:p>
    <w:p w:rsidR="00215DD7" w:rsidRPr="00215DD7" w:rsidRDefault="00215DD7" w:rsidP="00C151B4">
      <w:pPr>
        <w:spacing w:after="0"/>
        <w:jc w:val="both"/>
        <w:rPr>
          <w:rFonts w:ascii="Times New Roman" w:hAnsi="Times New Roman" w:cs="Times New Roman"/>
          <w:sz w:val="28"/>
          <w:szCs w:val="28"/>
        </w:rPr>
      </w:pPr>
      <w:r w:rsidRPr="00215DD7">
        <w:rPr>
          <w:rFonts w:ascii="Times New Roman" w:hAnsi="Times New Roman" w:cs="Times New Roman"/>
          <w:sz w:val="28"/>
          <w:szCs w:val="28"/>
        </w:rPr>
        <w:t>Суғд вилояти Хитой билан савдо-сотиқ ҳамда маданий алоқаларни ў</w:t>
      </w:r>
      <w:proofErr w:type="gramStart"/>
      <w:r w:rsidRPr="00215DD7">
        <w:rPr>
          <w:rFonts w:ascii="Times New Roman" w:hAnsi="Times New Roman" w:cs="Times New Roman"/>
          <w:sz w:val="28"/>
          <w:szCs w:val="28"/>
        </w:rPr>
        <w:t>рнатишда</w:t>
      </w:r>
      <w:proofErr w:type="gramEnd"/>
      <w:r w:rsidRPr="00215DD7">
        <w:rPr>
          <w:rFonts w:ascii="Times New Roman" w:hAnsi="Times New Roman" w:cs="Times New Roman"/>
          <w:sz w:val="28"/>
          <w:szCs w:val="28"/>
        </w:rPr>
        <w:t xml:space="preserve"> аҳамиятли роль ўйнаган. Суғдликлар Хитойда буддизмни ёйишда жуда муҳим ўрин эгаллайдилар. Бироқ Суғдда буддизмнинг кенг ёйилганлиги масаласи ҳалигача очиқ қолмоқда. </w:t>
      </w:r>
      <w:proofErr w:type="gramStart"/>
      <w:r w:rsidRPr="00215DD7">
        <w:rPr>
          <w:rFonts w:ascii="Times New Roman" w:hAnsi="Times New Roman" w:cs="Times New Roman"/>
          <w:sz w:val="28"/>
          <w:szCs w:val="28"/>
        </w:rPr>
        <w:t>Тўғри</w:t>
      </w:r>
      <w:proofErr w:type="gramEnd"/>
      <w:r w:rsidRPr="00215DD7">
        <w:rPr>
          <w:rFonts w:ascii="Times New Roman" w:hAnsi="Times New Roman" w:cs="Times New Roman"/>
          <w:sz w:val="28"/>
          <w:szCs w:val="28"/>
        </w:rPr>
        <w:t xml:space="preserve">, ҳозирга қадар бу ерда буддизмга оид баъзи ҳайкалчалар, Санзордаги буддизм ибодатхонаси, Самарқанд яқинида будда ҳайкалининг боши топилгани маълум. Аммо бу </w:t>
      </w:r>
      <w:r w:rsidRPr="00215DD7">
        <w:rPr>
          <w:rFonts w:ascii="Times New Roman" w:hAnsi="Times New Roman" w:cs="Times New Roman"/>
          <w:sz w:val="28"/>
          <w:szCs w:val="28"/>
        </w:rPr>
        <w:lastRenderedPageBreak/>
        <w:t>топилмалар ушбу ҳудудда бу дин кенг тарқалган деган хулосани чиқаришга ҳозирча етарли эмас.</w:t>
      </w:r>
    </w:p>
    <w:p w:rsidR="00215DD7" w:rsidRPr="00215DD7" w:rsidRDefault="00215DD7" w:rsidP="00A718D3">
      <w:pPr>
        <w:spacing w:after="0"/>
        <w:jc w:val="both"/>
        <w:rPr>
          <w:rFonts w:ascii="Times New Roman" w:hAnsi="Times New Roman" w:cs="Times New Roman"/>
          <w:sz w:val="28"/>
          <w:szCs w:val="28"/>
        </w:rPr>
      </w:pPr>
      <w:r w:rsidRPr="00215DD7">
        <w:rPr>
          <w:rFonts w:ascii="Times New Roman" w:hAnsi="Times New Roman" w:cs="Times New Roman"/>
          <w:sz w:val="28"/>
          <w:szCs w:val="28"/>
        </w:rPr>
        <w:t xml:space="preserve">Сурхондарё Тохаристонидан чиққан буддизмнинг йирик вакили – Таньмонаньти (ёки Дхарманандин). У ёшлигидан таркидунёчилик йўлини тутиб, узлатга чекинган. Ёш бўлса-да, ақли тиниқ бўлиб, сутраларни ўрганган ва ёддан айтиб юрган, бунга ўзининг бутун борлиғини </w:t>
      </w:r>
      <w:proofErr w:type="gramStart"/>
      <w:r w:rsidRPr="00215DD7">
        <w:rPr>
          <w:rFonts w:ascii="Times New Roman" w:hAnsi="Times New Roman" w:cs="Times New Roman"/>
          <w:sz w:val="28"/>
          <w:szCs w:val="28"/>
        </w:rPr>
        <w:t>ба</w:t>
      </w:r>
      <w:proofErr w:type="gramEnd"/>
      <w:r w:rsidRPr="00215DD7">
        <w:rPr>
          <w:rFonts w:ascii="Times New Roman" w:hAnsi="Times New Roman" w:cs="Times New Roman"/>
          <w:sz w:val="28"/>
          <w:szCs w:val="28"/>
        </w:rPr>
        <w:t xml:space="preserve">ғишлаган. У Трипитакани </w:t>
      </w:r>
      <w:proofErr w:type="gramStart"/>
      <w:r w:rsidRPr="00215DD7">
        <w:rPr>
          <w:rFonts w:ascii="Times New Roman" w:hAnsi="Times New Roman" w:cs="Times New Roman"/>
          <w:sz w:val="28"/>
          <w:szCs w:val="28"/>
        </w:rPr>
        <w:t>тўла</w:t>
      </w:r>
      <w:proofErr w:type="gramEnd"/>
      <w:r w:rsidRPr="00215DD7">
        <w:rPr>
          <w:rFonts w:ascii="Times New Roman" w:hAnsi="Times New Roman" w:cs="Times New Roman"/>
          <w:sz w:val="28"/>
          <w:szCs w:val="28"/>
        </w:rPr>
        <w:t xml:space="preserve"> ўзлаштирган. Дхарманандиннинг илмдаги салоҳ</w:t>
      </w:r>
      <w:proofErr w:type="gramStart"/>
      <w:r w:rsidRPr="00215DD7">
        <w:rPr>
          <w:rFonts w:ascii="Times New Roman" w:hAnsi="Times New Roman" w:cs="Times New Roman"/>
          <w:sz w:val="28"/>
          <w:szCs w:val="28"/>
        </w:rPr>
        <w:t>ияти</w:t>
      </w:r>
      <w:proofErr w:type="gramEnd"/>
      <w:r w:rsidRPr="00215DD7">
        <w:rPr>
          <w:rFonts w:ascii="Times New Roman" w:hAnsi="Times New Roman" w:cs="Times New Roman"/>
          <w:sz w:val="28"/>
          <w:szCs w:val="28"/>
        </w:rPr>
        <w:t xml:space="preserve"> чуқур ва бениҳоя эди. У ўз ватанида ҳам, бошқа узоқ ерларда ҳам катта </w:t>
      </w:r>
      <w:proofErr w:type="gramStart"/>
      <w:r w:rsidRPr="00215DD7">
        <w:rPr>
          <w:rFonts w:ascii="Times New Roman" w:hAnsi="Times New Roman" w:cs="Times New Roman"/>
          <w:sz w:val="28"/>
          <w:szCs w:val="28"/>
        </w:rPr>
        <w:t>обр</w:t>
      </w:r>
      <w:proofErr w:type="gramEnd"/>
      <w:r w:rsidRPr="00215DD7">
        <w:rPr>
          <w:rFonts w:ascii="Times New Roman" w:hAnsi="Times New Roman" w:cs="Times New Roman"/>
          <w:sz w:val="28"/>
          <w:szCs w:val="28"/>
        </w:rPr>
        <w:t>ўга эга бўлган. 365-385 йилларда Дхарманандин Хитойнинг Чанъань вилоятига Будда таълимотини тарғиб этгани ва ибодатхоналар, вағн ва вихаралар қургани келган. Император Фу Цзянь Хитойдаги барча авлиёларнинг Дхарманандинга кўрсатаётган изза</w:t>
      </w:r>
      <w:proofErr w:type="gramStart"/>
      <w:r w:rsidRPr="00215DD7">
        <w:rPr>
          <w:rFonts w:ascii="Times New Roman" w:hAnsi="Times New Roman" w:cs="Times New Roman"/>
          <w:sz w:val="28"/>
          <w:szCs w:val="28"/>
        </w:rPr>
        <w:t>т-</w:t>
      </w:r>
      <w:proofErr w:type="gramEnd"/>
      <w:r w:rsidRPr="00215DD7">
        <w:rPr>
          <w:rFonts w:ascii="Times New Roman" w:hAnsi="Times New Roman" w:cs="Times New Roman"/>
          <w:sz w:val="28"/>
          <w:szCs w:val="28"/>
        </w:rPr>
        <w:t>ҳурматини кўриб, уни жуда олий мақомли меҳмон сифатида кутиб олади ва тортиқлар қилади. Хитойда бу пайтда буддизм анча кенг тарқалганига қарамай, тўрт қисмли Агама-Сутралардан бирортаси ҳам ҳали хитой тилига таржима қилинмаган эди. Император</w:t>
      </w:r>
      <w:proofErr w:type="gramStart"/>
      <w:r w:rsidRPr="00215DD7">
        <w:rPr>
          <w:rFonts w:ascii="Times New Roman" w:hAnsi="Times New Roman" w:cs="Times New Roman"/>
          <w:sz w:val="28"/>
          <w:szCs w:val="28"/>
        </w:rPr>
        <w:t xml:space="preserve"> Ф</w:t>
      </w:r>
      <w:proofErr w:type="gramEnd"/>
      <w:r w:rsidRPr="00215DD7">
        <w:rPr>
          <w:rFonts w:ascii="Times New Roman" w:hAnsi="Times New Roman" w:cs="Times New Roman"/>
          <w:sz w:val="28"/>
          <w:szCs w:val="28"/>
        </w:rPr>
        <w:t>у Цзяннинг маслаҳатчиси ва Увей тумани ҳокими Чжао Чжэн Дхарманандиндан ана шу сутраларни таржима қилиб беришини сўраш ниятида эдилар. Чжао Чжэн барча авлиёлар ва Дхарманандинни ўз пойтахтига таклиф этиб, Агама-Сутраларнинг иккитасини – Чжун ва Цзэн ҳамда мустақил асарлар саналган Пи Тань Синь, Сань Фа Ду ва бошқа асарларни таржима этиш, шарҳ</w:t>
      </w:r>
      <w:proofErr w:type="gramStart"/>
      <w:r w:rsidRPr="00215DD7">
        <w:rPr>
          <w:rFonts w:ascii="Times New Roman" w:hAnsi="Times New Roman" w:cs="Times New Roman"/>
          <w:sz w:val="28"/>
          <w:szCs w:val="28"/>
        </w:rPr>
        <w:t>лаб</w:t>
      </w:r>
      <w:proofErr w:type="gramEnd"/>
      <w:r w:rsidRPr="00215DD7">
        <w:rPr>
          <w:rFonts w:ascii="Times New Roman" w:hAnsi="Times New Roman" w:cs="Times New Roman"/>
          <w:sz w:val="28"/>
          <w:szCs w:val="28"/>
        </w:rPr>
        <w:t xml:space="preserve"> бериш ва эълон этишни илтимос қилади. Дхарманандин бу ишга 2 йил раҳбарлик қилиб, уни мувафаққиятли якунлайди. Сўнгра ўз ватанига қайтади, лекин унинг қачон ва қаерда вафот этганлиги тўғрисидаги маълумотлар бизгача етиб келмаган.</w:t>
      </w:r>
    </w:p>
    <w:p w:rsidR="00215DD7" w:rsidRDefault="00215DD7" w:rsidP="00A718D3">
      <w:pPr>
        <w:spacing w:after="0"/>
        <w:ind w:firstLine="708"/>
        <w:jc w:val="both"/>
        <w:rPr>
          <w:rFonts w:ascii="Times New Roman" w:hAnsi="Times New Roman" w:cs="Times New Roman"/>
          <w:sz w:val="28"/>
          <w:szCs w:val="28"/>
          <w:lang w:val="uz-Cyrl-UZ"/>
        </w:rPr>
      </w:pPr>
      <w:r w:rsidRPr="0041719F">
        <w:rPr>
          <w:rFonts w:ascii="Times New Roman" w:hAnsi="Times New Roman" w:cs="Times New Roman"/>
          <w:sz w:val="28"/>
          <w:szCs w:val="28"/>
          <w:lang w:val="uz-Cyrl-UZ"/>
        </w:rPr>
        <w:t xml:space="preserve">Туркий халқлар бутун Осиёни, Хитой ва Узоқ Шарқни нафақат қилич ва от кучи билан забт этишган, балки мавжуд бўлган диний-фалсафий таълимотлар, маданият, инсонпарварлик соҳаларида ҳам етакчилик қилганлар. </w:t>
      </w:r>
      <w:r w:rsidRPr="00215DD7">
        <w:rPr>
          <w:rFonts w:ascii="Times New Roman" w:hAnsi="Times New Roman" w:cs="Times New Roman"/>
          <w:sz w:val="28"/>
          <w:szCs w:val="28"/>
        </w:rPr>
        <w:t xml:space="preserve">Ўзларидан бошқа халқларни «варварлар» деб атаган калондимоғ қадимхитой сиёсатчилари ҳам </w:t>
      </w:r>
      <w:proofErr w:type="gramStart"/>
      <w:r w:rsidRPr="00215DD7">
        <w:rPr>
          <w:rFonts w:ascii="Times New Roman" w:hAnsi="Times New Roman" w:cs="Times New Roman"/>
          <w:sz w:val="28"/>
          <w:szCs w:val="28"/>
        </w:rPr>
        <w:t>бу жи</w:t>
      </w:r>
      <w:proofErr w:type="gramEnd"/>
      <w:r w:rsidRPr="00215DD7">
        <w:rPr>
          <w:rFonts w:ascii="Times New Roman" w:hAnsi="Times New Roman" w:cs="Times New Roman"/>
          <w:sz w:val="28"/>
          <w:szCs w:val="28"/>
        </w:rPr>
        <w:t>ҳатдан уларни тан олишга мажбур бўлганлар.</w:t>
      </w:r>
    </w:p>
    <w:p w:rsidR="00844C51" w:rsidRPr="00830E2A" w:rsidRDefault="00844C51" w:rsidP="00A718D3">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lang w:val="uz-Cyrl-UZ"/>
        </w:rPr>
        <w:t>Ў</w:t>
      </w:r>
      <w:r w:rsidR="0041719F">
        <w:rPr>
          <w:rFonts w:ascii="Times New Roman" w:hAnsi="Times New Roman" w:cs="Times New Roman"/>
          <w:sz w:val="28"/>
          <w:szCs w:val="28"/>
          <w:lang w:val="uz-Cyrl-UZ"/>
        </w:rPr>
        <w:t>рта Осиё халкларининг қ</w:t>
      </w:r>
      <w:r w:rsidRPr="00844C51">
        <w:rPr>
          <w:rFonts w:ascii="Times New Roman" w:hAnsi="Times New Roman" w:cs="Times New Roman"/>
          <w:sz w:val="28"/>
          <w:szCs w:val="28"/>
          <w:lang w:val="uz-Cyrl-UZ"/>
        </w:rPr>
        <w:t xml:space="preserve">адимги ва илк </w:t>
      </w:r>
      <w:r>
        <w:rPr>
          <w:rFonts w:ascii="Times New Roman" w:hAnsi="Times New Roman" w:cs="Times New Roman"/>
          <w:sz w:val="28"/>
          <w:szCs w:val="28"/>
          <w:lang w:val="uz-Cyrl-UZ"/>
        </w:rPr>
        <w:t>ў</w:t>
      </w:r>
      <w:r w:rsidRPr="00844C51">
        <w:rPr>
          <w:rFonts w:ascii="Times New Roman" w:hAnsi="Times New Roman" w:cs="Times New Roman"/>
          <w:sz w:val="28"/>
          <w:szCs w:val="28"/>
          <w:lang w:val="uz-Cyrl-UZ"/>
        </w:rPr>
        <w:t>рта асрлар</w:t>
      </w:r>
      <w:r>
        <w:rPr>
          <w:rFonts w:ascii="Times New Roman" w:hAnsi="Times New Roman" w:cs="Times New Roman"/>
          <w:sz w:val="28"/>
          <w:szCs w:val="28"/>
          <w:lang w:val="uz-Cyrl-UZ"/>
        </w:rPr>
        <w:t xml:space="preserve"> </w:t>
      </w:r>
      <w:r w:rsidR="0041719F">
        <w:rPr>
          <w:rFonts w:ascii="Times New Roman" w:hAnsi="Times New Roman" w:cs="Times New Roman"/>
          <w:sz w:val="28"/>
          <w:szCs w:val="28"/>
          <w:lang w:val="uz-Cyrl-UZ"/>
        </w:rPr>
        <w:t>даври маънавий ҳ</w:t>
      </w:r>
      <w:r w:rsidRPr="00844C51">
        <w:rPr>
          <w:rFonts w:ascii="Times New Roman" w:hAnsi="Times New Roman" w:cs="Times New Roman"/>
          <w:sz w:val="28"/>
          <w:szCs w:val="28"/>
          <w:lang w:val="uz-Cyrl-UZ"/>
        </w:rPr>
        <w:t>аётида буддавийлик му</w:t>
      </w:r>
      <w:r>
        <w:rPr>
          <w:rFonts w:ascii="Times New Roman" w:hAnsi="Times New Roman" w:cs="Times New Roman"/>
          <w:sz w:val="28"/>
          <w:szCs w:val="28"/>
          <w:lang w:val="uz-Cyrl-UZ"/>
        </w:rPr>
        <w:t>ҳ</w:t>
      </w:r>
      <w:r w:rsidRPr="00844C51">
        <w:rPr>
          <w:rFonts w:ascii="Times New Roman" w:hAnsi="Times New Roman" w:cs="Times New Roman"/>
          <w:sz w:val="28"/>
          <w:szCs w:val="28"/>
          <w:lang w:val="uz-Cyrl-UZ"/>
        </w:rPr>
        <w:t>им а</w:t>
      </w:r>
      <w:r>
        <w:rPr>
          <w:rFonts w:ascii="Times New Roman" w:hAnsi="Times New Roman" w:cs="Times New Roman"/>
          <w:sz w:val="28"/>
          <w:szCs w:val="28"/>
          <w:lang w:val="uz-Cyrl-UZ"/>
        </w:rPr>
        <w:t>ҳ</w:t>
      </w:r>
      <w:r w:rsidRPr="00844C51">
        <w:rPr>
          <w:rFonts w:ascii="Times New Roman" w:hAnsi="Times New Roman" w:cs="Times New Roman"/>
          <w:sz w:val="28"/>
          <w:szCs w:val="28"/>
          <w:lang w:val="uz-Cyrl-UZ"/>
        </w:rPr>
        <w:t>амиятга</w:t>
      </w:r>
      <w:r>
        <w:rPr>
          <w:rFonts w:ascii="Times New Roman" w:hAnsi="Times New Roman" w:cs="Times New Roman"/>
          <w:sz w:val="28"/>
          <w:szCs w:val="28"/>
          <w:lang w:val="uz-Cyrl-UZ"/>
        </w:rPr>
        <w:t xml:space="preserve"> </w:t>
      </w:r>
      <w:r w:rsidRPr="00844C51">
        <w:rPr>
          <w:rFonts w:ascii="Times New Roman" w:hAnsi="Times New Roman" w:cs="Times New Roman"/>
          <w:sz w:val="28"/>
          <w:szCs w:val="28"/>
          <w:lang w:val="uz-Cyrl-UZ"/>
        </w:rPr>
        <w:t>эга б</w:t>
      </w:r>
      <w:r>
        <w:rPr>
          <w:rFonts w:ascii="Times New Roman" w:hAnsi="Times New Roman" w:cs="Times New Roman"/>
          <w:sz w:val="28"/>
          <w:szCs w:val="28"/>
          <w:lang w:val="uz-Cyrl-UZ"/>
        </w:rPr>
        <w:t>ў</w:t>
      </w:r>
      <w:r w:rsidRPr="00844C51">
        <w:rPr>
          <w:rFonts w:ascii="Times New Roman" w:hAnsi="Times New Roman" w:cs="Times New Roman"/>
          <w:sz w:val="28"/>
          <w:szCs w:val="28"/>
          <w:lang w:val="uz-Cyrl-UZ"/>
        </w:rPr>
        <w:t>лди. Дунё хал</w:t>
      </w:r>
      <w:r>
        <w:rPr>
          <w:rFonts w:ascii="Times New Roman" w:hAnsi="Times New Roman" w:cs="Times New Roman"/>
          <w:sz w:val="28"/>
          <w:szCs w:val="28"/>
          <w:lang w:val="uz-Cyrl-UZ"/>
        </w:rPr>
        <w:t>қ</w:t>
      </w:r>
      <w:r w:rsidRPr="00844C51">
        <w:rPr>
          <w:rFonts w:ascii="Times New Roman" w:hAnsi="Times New Roman" w:cs="Times New Roman"/>
          <w:sz w:val="28"/>
          <w:szCs w:val="28"/>
          <w:lang w:val="uz-Cyrl-UZ"/>
        </w:rPr>
        <w:t>лари орасида кенг ёйилган бу дин</w:t>
      </w:r>
      <w:r>
        <w:rPr>
          <w:rFonts w:ascii="Times New Roman" w:hAnsi="Times New Roman" w:cs="Times New Roman"/>
          <w:sz w:val="28"/>
          <w:szCs w:val="28"/>
          <w:lang w:val="uz-Cyrl-UZ"/>
        </w:rPr>
        <w:t xml:space="preserve"> </w:t>
      </w:r>
      <w:r w:rsidRPr="00844C51">
        <w:rPr>
          <w:rFonts w:ascii="Times New Roman" w:hAnsi="Times New Roman" w:cs="Times New Roman"/>
          <w:sz w:val="28"/>
          <w:szCs w:val="28"/>
          <w:lang w:val="uz-Cyrl-UZ"/>
        </w:rPr>
        <w:t>мил. авв. VI асрда Хиндистонда пайдо б</w:t>
      </w:r>
      <w:r>
        <w:rPr>
          <w:rFonts w:ascii="Times New Roman" w:hAnsi="Times New Roman" w:cs="Times New Roman"/>
          <w:sz w:val="28"/>
          <w:szCs w:val="28"/>
          <w:lang w:val="uz-Cyrl-UZ"/>
        </w:rPr>
        <w:t>ў</w:t>
      </w:r>
      <w:r w:rsidRPr="00844C51">
        <w:rPr>
          <w:rFonts w:ascii="Times New Roman" w:hAnsi="Times New Roman" w:cs="Times New Roman"/>
          <w:sz w:val="28"/>
          <w:szCs w:val="28"/>
          <w:lang w:val="uz-Cyrl-UZ"/>
        </w:rPr>
        <w:t xml:space="preserve">лади. </w:t>
      </w:r>
      <w:r w:rsidRPr="00830E2A">
        <w:rPr>
          <w:rFonts w:ascii="Times New Roman" w:hAnsi="Times New Roman" w:cs="Times New Roman"/>
          <w:sz w:val="28"/>
          <w:szCs w:val="28"/>
        </w:rPr>
        <w:t>Мил</w:t>
      </w:r>
      <w:proofErr w:type="gramStart"/>
      <w:r w:rsidRPr="00830E2A">
        <w:rPr>
          <w:rFonts w:ascii="Times New Roman" w:hAnsi="Times New Roman" w:cs="Times New Roman"/>
          <w:sz w:val="28"/>
          <w:szCs w:val="28"/>
        </w:rPr>
        <w:t>.</w:t>
      </w:r>
      <w:proofErr w:type="gramEnd"/>
      <w:r w:rsidRPr="00830E2A">
        <w:rPr>
          <w:rFonts w:ascii="Times New Roman" w:hAnsi="Times New Roman" w:cs="Times New Roman"/>
          <w:sz w:val="28"/>
          <w:szCs w:val="28"/>
        </w:rPr>
        <w:t xml:space="preserve"> </w:t>
      </w:r>
      <w:proofErr w:type="gramStart"/>
      <w:r w:rsidRPr="00830E2A">
        <w:rPr>
          <w:rFonts w:ascii="Times New Roman" w:hAnsi="Times New Roman" w:cs="Times New Roman"/>
          <w:sz w:val="28"/>
          <w:szCs w:val="28"/>
        </w:rPr>
        <w:t>а</w:t>
      </w:r>
      <w:proofErr w:type="gramEnd"/>
      <w:r w:rsidRPr="00830E2A">
        <w:rPr>
          <w:rFonts w:ascii="Times New Roman" w:hAnsi="Times New Roman" w:cs="Times New Roman"/>
          <w:sz w:val="28"/>
          <w:szCs w:val="28"/>
        </w:rPr>
        <w:t>вв.</w:t>
      </w:r>
    </w:p>
    <w:p w:rsidR="00844C51" w:rsidRPr="00830E2A" w:rsidRDefault="00844C51" w:rsidP="00A718D3">
      <w:pPr>
        <w:autoSpaceDE w:val="0"/>
        <w:autoSpaceDN w:val="0"/>
        <w:adjustRightInd w:val="0"/>
        <w:spacing w:after="0" w:line="360" w:lineRule="auto"/>
        <w:jc w:val="both"/>
        <w:rPr>
          <w:rFonts w:ascii="Times New Roman" w:hAnsi="Times New Roman" w:cs="Times New Roman"/>
          <w:sz w:val="28"/>
          <w:szCs w:val="28"/>
          <w:lang w:val="uz-Cyrl-UZ"/>
        </w:rPr>
      </w:pPr>
      <w:r w:rsidRPr="00830E2A">
        <w:rPr>
          <w:rFonts w:ascii="Times New Roman" w:hAnsi="Times New Roman" w:cs="Times New Roman"/>
          <w:sz w:val="28"/>
          <w:szCs w:val="28"/>
        </w:rPr>
        <w:t>III асрга келиб подшо Ашоки даврида буддавийлик кенг</w:t>
      </w:r>
      <w:r>
        <w:rPr>
          <w:rFonts w:ascii="Times New Roman" w:hAnsi="Times New Roman" w:cs="Times New Roman"/>
          <w:sz w:val="28"/>
          <w:szCs w:val="28"/>
          <w:lang w:val="uz-Cyrl-UZ"/>
        </w:rPr>
        <w:t xml:space="preserve"> </w:t>
      </w:r>
      <w:r w:rsidRPr="00830E2A">
        <w:rPr>
          <w:rFonts w:ascii="Times New Roman" w:hAnsi="Times New Roman" w:cs="Times New Roman"/>
          <w:sz w:val="28"/>
          <w:szCs w:val="28"/>
        </w:rPr>
        <w:t xml:space="preserve">худудларни </w:t>
      </w:r>
      <w:r>
        <w:rPr>
          <w:rFonts w:ascii="Times New Roman" w:hAnsi="Times New Roman" w:cs="Times New Roman"/>
          <w:sz w:val="28"/>
          <w:szCs w:val="28"/>
          <w:lang w:val="uz-Cyrl-UZ"/>
        </w:rPr>
        <w:t>ў</w:t>
      </w:r>
      <w:r w:rsidRPr="00830E2A">
        <w:rPr>
          <w:rFonts w:ascii="Times New Roman" w:hAnsi="Times New Roman" w:cs="Times New Roman"/>
          <w:sz w:val="28"/>
          <w:szCs w:val="28"/>
        </w:rPr>
        <w:t xml:space="preserve">з ичига олган </w:t>
      </w:r>
      <w:r>
        <w:rPr>
          <w:rFonts w:ascii="Times New Roman" w:hAnsi="Times New Roman" w:cs="Times New Roman"/>
          <w:sz w:val="28"/>
          <w:szCs w:val="28"/>
          <w:lang w:val="uz-Cyrl-UZ"/>
        </w:rPr>
        <w:t>х</w:t>
      </w:r>
      <w:r w:rsidRPr="00830E2A">
        <w:rPr>
          <w:rFonts w:ascii="Times New Roman" w:hAnsi="Times New Roman" w:cs="Times New Roman"/>
          <w:sz w:val="28"/>
          <w:szCs w:val="28"/>
        </w:rPr>
        <w:t>инд подшолиги Маурьянинг</w:t>
      </w:r>
      <w:r>
        <w:rPr>
          <w:rFonts w:ascii="Times New Roman" w:hAnsi="Times New Roman" w:cs="Times New Roman"/>
          <w:sz w:val="28"/>
          <w:szCs w:val="28"/>
          <w:lang w:val="uz-Cyrl-UZ"/>
        </w:rPr>
        <w:t xml:space="preserve"> </w:t>
      </w:r>
      <w:r w:rsidRPr="00830E2A">
        <w:rPr>
          <w:rFonts w:ascii="Times New Roman" w:hAnsi="Times New Roman" w:cs="Times New Roman"/>
          <w:sz w:val="28"/>
          <w:szCs w:val="28"/>
        </w:rPr>
        <w:t>давлат динига айланади.</w:t>
      </w:r>
      <w:r>
        <w:rPr>
          <w:rFonts w:ascii="Times New Roman" w:hAnsi="Times New Roman" w:cs="Times New Roman"/>
          <w:sz w:val="28"/>
          <w:szCs w:val="28"/>
        </w:rPr>
        <w:t xml:space="preserve"> Кейинрок, эса</w:t>
      </w:r>
      <w:proofErr w:type="gramStart"/>
      <w:r>
        <w:rPr>
          <w:rFonts w:ascii="Times New Roman" w:hAnsi="Times New Roman" w:cs="Times New Roman"/>
          <w:sz w:val="28"/>
          <w:szCs w:val="28"/>
        </w:rPr>
        <w:t xml:space="preserve"> Б</w:t>
      </w:r>
      <w:proofErr w:type="gramEnd"/>
      <w:r>
        <w:rPr>
          <w:rFonts w:ascii="Times New Roman" w:hAnsi="Times New Roman" w:cs="Times New Roman"/>
          <w:sz w:val="28"/>
          <w:szCs w:val="28"/>
        </w:rPr>
        <w:t>а</w:t>
      </w:r>
      <w:r>
        <w:rPr>
          <w:rFonts w:ascii="Times New Roman" w:hAnsi="Times New Roman" w:cs="Times New Roman"/>
          <w:sz w:val="28"/>
          <w:szCs w:val="28"/>
          <w:lang w:val="uz-Cyrl-UZ"/>
        </w:rPr>
        <w:t>қ</w:t>
      </w:r>
      <w:r>
        <w:rPr>
          <w:rFonts w:ascii="Times New Roman" w:hAnsi="Times New Roman" w:cs="Times New Roman"/>
          <w:sz w:val="28"/>
          <w:szCs w:val="28"/>
        </w:rPr>
        <w:t>трия, С</w:t>
      </w:r>
      <w:r>
        <w:rPr>
          <w:rFonts w:ascii="Times New Roman" w:hAnsi="Times New Roman" w:cs="Times New Roman"/>
          <w:sz w:val="28"/>
          <w:szCs w:val="28"/>
          <w:lang w:val="uz-Cyrl-UZ"/>
        </w:rPr>
        <w:t>ўғ</w:t>
      </w:r>
      <w:r>
        <w:rPr>
          <w:rFonts w:ascii="Times New Roman" w:hAnsi="Times New Roman" w:cs="Times New Roman"/>
          <w:sz w:val="28"/>
          <w:szCs w:val="28"/>
        </w:rPr>
        <w:t>диё</w:t>
      </w:r>
      <w:r w:rsidRPr="00830E2A">
        <w:rPr>
          <w:rFonts w:ascii="Times New Roman" w:hAnsi="Times New Roman" w:cs="Times New Roman"/>
          <w:sz w:val="28"/>
          <w:szCs w:val="28"/>
        </w:rPr>
        <w:t>на худудларига ёйила</w:t>
      </w:r>
      <w:r>
        <w:rPr>
          <w:rFonts w:ascii="Times New Roman" w:hAnsi="Times New Roman" w:cs="Times New Roman"/>
          <w:sz w:val="28"/>
          <w:szCs w:val="28"/>
        </w:rPr>
        <w:t>ди. Айртом, Далварзинтепа, Кора</w:t>
      </w:r>
      <w:r w:rsidRPr="00830E2A">
        <w:rPr>
          <w:rFonts w:ascii="Times New Roman" w:hAnsi="Times New Roman" w:cs="Times New Roman"/>
          <w:sz w:val="28"/>
          <w:szCs w:val="28"/>
        </w:rPr>
        <w:t>тепа, Фаёзтепа каби ёдгорл</w:t>
      </w:r>
      <w:bookmarkStart w:id="0" w:name="_GoBack"/>
      <w:bookmarkEnd w:id="0"/>
      <w:r w:rsidRPr="00830E2A">
        <w:rPr>
          <w:rFonts w:ascii="Times New Roman" w:hAnsi="Times New Roman" w:cs="Times New Roman"/>
          <w:sz w:val="28"/>
          <w:szCs w:val="28"/>
        </w:rPr>
        <w:t>иклардан топилган топилмалар</w:t>
      </w:r>
      <w:r>
        <w:rPr>
          <w:rFonts w:ascii="Times New Roman" w:hAnsi="Times New Roman" w:cs="Times New Roman"/>
          <w:sz w:val="28"/>
          <w:szCs w:val="28"/>
          <w:lang w:val="uz-Cyrl-UZ"/>
        </w:rPr>
        <w:t xml:space="preserve"> </w:t>
      </w:r>
      <w:r w:rsidRPr="00830E2A">
        <w:rPr>
          <w:rFonts w:ascii="Times New Roman" w:hAnsi="Times New Roman" w:cs="Times New Roman"/>
          <w:sz w:val="28"/>
          <w:szCs w:val="28"/>
        </w:rPr>
        <w:t xml:space="preserve">буддавийлик дастлаб </w:t>
      </w:r>
      <w:r w:rsidRPr="00830E2A">
        <w:rPr>
          <w:rFonts w:ascii="Times New Roman" w:hAnsi="Times New Roman" w:cs="Times New Roman"/>
          <w:sz w:val="28"/>
          <w:szCs w:val="28"/>
        </w:rPr>
        <w:lastRenderedPageBreak/>
        <w:t>Шимолий Бактрия худудларига</w:t>
      </w:r>
      <w:r>
        <w:rPr>
          <w:rFonts w:ascii="Times New Roman" w:hAnsi="Times New Roman" w:cs="Times New Roman"/>
          <w:sz w:val="28"/>
          <w:szCs w:val="28"/>
          <w:lang w:val="uz-Cyrl-UZ"/>
        </w:rPr>
        <w:t xml:space="preserve"> </w:t>
      </w:r>
      <w:r w:rsidRPr="00830E2A">
        <w:rPr>
          <w:rFonts w:ascii="Times New Roman" w:hAnsi="Times New Roman" w:cs="Times New Roman"/>
          <w:sz w:val="28"/>
          <w:szCs w:val="28"/>
        </w:rPr>
        <w:t xml:space="preserve">ёйилганидан далолат берса, Хитой ёзма манбалари </w:t>
      </w:r>
      <w:r>
        <w:rPr>
          <w:rFonts w:ascii="Times New Roman" w:hAnsi="Times New Roman" w:cs="Times New Roman"/>
          <w:sz w:val="28"/>
          <w:szCs w:val="28"/>
          <w:lang w:val="uz-Cyrl-UZ"/>
        </w:rPr>
        <w:t>Ў</w:t>
      </w:r>
      <w:r w:rsidRPr="00830E2A">
        <w:rPr>
          <w:rFonts w:ascii="Times New Roman" w:hAnsi="Times New Roman" w:cs="Times New Roman"/>
          <w:sz w:val="28"/>
          <w:szCs w:val="28"/>
        </w:rPr>
        <w:t>рта</w:t>
      </w:r>
      <w:r>
        <w:rPr>
          <w:rFonts w:ascii="Times New Roman" w:hAnsi="Times New Roman" w:cs="Times New Roman"/>
          <w:sz w:val="28"/>
          <w:szCs w:val="28"/>
          <w:lang w:val="uz-Cyrl-UZ"/>
        </w:rPr>
        <w:t xml:space="preserve"> </w:t>
      </w:r>
      <w:r w:rsidR="0041719F">
        <w:rPr>
          <w:rFonts w:ascii="Times New Roman" w:hAnsi="Times New Roman" w:cs="Times New Roman"/>
          <w:sz w:val="28"/>
          <w:szCs w:val="28"/>
        </w:rPr>
        <w:t>Осиёнинг Парфия, Ба</w:t>
      </w:r>
      <w:r w:rsidR="0041719F">
        <w:rPr>
          <w:rFonts w:ascii="Times New Roman" w:hAnsi="Times New Roman" w:cs="Times New Roman"/>
          <w:sz w:val="28"/>
          <w:szCs w:val="28"/>
          <w:lang w:val="uz-Cyrl-UZ"/>
        </w:rPr>
        <w:t>қ</w:t>
      </w:r>
      <w:r w:rsidRPr="00830E2A">
        <w:rPr>
          <w:rFonts w:ascii="Times New Roman" w:hAnsi="Times New Roman" w:cs="Times New Roman"/>
          <w:sz w:val="28"/>
          <w:szCs w:val="28"/>
        </w:rPr>
        <w:t>трия, С</w:t>
      </w:r>
      <w:r>
        <w:rPr>
          <w:rFonts w:ascii="Times New Roman" w:hAnsi="Times New Roman" w:cs="Times New Roman"/>
          <w:sz w:val="28"/>
          <w:szCs w:val="28"/>
          <w:lang w:val="uz-Cyrl-UZ"/>
        </w:rPr>
        <w:t>ўғ</w:t>
      </w:r>
      <w:r w:rsidRPr="00830E2A">
        <w:rPr>
          <w:rFonts w:ascii="Times New Roman" w:hAnsi="Times New Roman" w:cs="Times New Roman"/>
          <w:sz w:val="28"/>
          <w:szCs w:val="28"/>
        </w:rPr>
        <w:t xml:space="preserve">д вилоятларида </w:t>
      </w:r>
      <w:r>
        <w:rPr>
          <w:rFonts w:ascii="Times New Roman" w:hAnsi="Times New Roman" w:cs="Times New Roman"/>
          <w:sz w:val="28"/>
          <w:szCs w:val="28"/>
          <w:lang w:val="uz-Cyrl-UZ"/>
        </w:rPr>
        <w:t>ҳ</w:t>
      </w:r>
      <w:r w:rsidRPr="00830E2A">
        <w:rPr>
          <w:rFonts w:ascii="Times New Roman" w:hAnsi="Times New Roman" w:cs="Times New Roman"/>
          <w:sz w:val="28"/>
          <w:szCs w:val="28"/>
        </w:rPr>
        <w:t>ам буддавийлик</w:t>
      </w:r>
      <w:r>
        <w:rPr>
          <w:rFonts w:ascii="Times New Roman" w:hAnsi="Times New Roman" w:cs="Times New Roman"/>
          <w:sz w:val="28"/>
          <w:szCs w:val="28"/>
          <w:lang w:val="uz-Cyrl-UZ"/>
        </w:rPr>
        <w:t xml:space="preserve"> </w:t>
      </w:r>
      <w:r w:rsidRPr="00830E2A">
        <w:rPr>
          <w:rFonts w:ascii="Times New Roman" w:hAnsi="Times New Roman" w:cs="Times New Roman"/>
          <w:sz w:val="28"/>
          <w:szCs w:val="28"/>
        </w:rPr>
        <w:t>ёйилганлиги</w:t>
      </w:r>
      <w:r>
        <w:rPr>
          <w:rFonts w:ascii="Times New Roman" w:hAnsi="Times New Roman" w:cs="Times New Roman"/>
          <w:sz w:val="28"/>
          <w:szCs w:val="28"/>
        </w:rPr>
        <w:t>ни тасдиклайди. Антик давр охир</w:t>
      </w:r>
      <w:r>
        <w:rPr>
          <w:rFonts w:ascii="Times New Roman" w:hAnsi="Times New Roman" w:cs="Times New Roman"/>
          <w:sz w:val="28"/>
          <w:szCs w:val="28"/>
          <w:lang w:val="uz-Cyrl-UZ"/>
        </w:rPr>
        <w:t>л</w:t>
      </w:r>
      <w:r w:rsidRPr="00830E2A">
        <w:rPr>
          <w:rFonts w:ascii="Times New Roman" w:hAnsi="Times New Roman" w:cs="Times New Roman"/>
          <w:sz w:val="28"/>
          <w:szCs w:val="28"/>
        </w:rPr>
        <w:t>арида кенг тарк</w:t>
      </w:r>
      <w:proofErr w:type="gramStart"/>
      <w:r w:rsidRPr="00830E2A">
        <w:rPr>
          <w:rFonts w:ascii="Times New Roman" w:hAnsi="Times New Roman" w:cs="Times New Roman"/>
          <w:sz w:val="28"/>
          <w:szCs w:val="28"/>
        </w:rPr>
        <w:t>;а</w:t>
      </w:r>
      <w:proofErr w:type="gramEnd"/>
      <w:r w:rsidRPr="00830E2A">
        <w:rPr>
          <w:rFonts w:ascii="Times New Roman" w:hAnsi="Times New Roman" w:cs="Times New Roman"/>
          <w:sz w:val="28"/>
          <w:szCs w:val="28"/>
        </w:rPr>
        <w:t>лган ди</w:t>
      </w:r>
      <w:r>
        <w:rPr>
          <w:rFonts w:ascii="Times New Roman" w:hAnsi="Times New Roman" w:cs="Times New Roman"/>
          <w:sz w:val="28"/>
          <w:szCs w:val="28"/>
        </w:rPr>
        <w:t>нлардан яна бири монийлик дини</w:t>
      </w:r>
      <w:r w:rsidRPr="00830E2A">
        <w:rPr>
          <w:rFonts w:ascii="Times New Roman" w:hAnsi="Times New Roman" w:cs="Times New Roman"/>
          <w:sz w:val="28"/>
          <w:szCs w:val="28"/>
        </w:rPr>
        <w:t>дир.</w:t>
      </w:r>
    </w:p>
    <w:p w:rsidR="00844C51" w:rsidRPr="00844C51" w:rsidRDefault="00844C51" w:rsidP="00A718D3">
      <w:pPr>
        <w:spacing w:after="0"/>
        <w:jc w:val="both"/>
        <w:rPr>
          <w:rFonts w:ascii="Times New Roman" w:hAnsi="Times New Roman" w:cs="Times New Roman"/>
          <w:sz w:val="28"/>
          <w:szCs w:val="28"/>
          <w:lang w:val="uz-Cyrl-UZ"/>
        </w:rPr>
      </w:pPr>
    </w:p>
    <w:p w:rsidR="00922D44" w:rsidRPr="00922D44" w:rsidRDefault="00922D44" w:rsidP="00922D44">
      <w:pPr>
        <w:spacing w:after="0"/>
        <w:jc w:val="center"/>
        <w:rPr>
          <w:rFonts w:ascii="Times New Roman" w:hAnsi="Times New Roman" w:cs="Times New Roman"/>
          <w:b/>
          <w:sz w:val="28"/>
          <w:szCs w:val="28"/>
          <w:lang w:val="uz-Cyrl-UZ"/>
        </w:rPr>
      </w:pPr>
      <w:r w:rsidRPr="00922D44">
        <w:rPr>
          <w:rFonts w:ascii="Times New Roman" w:hAnsi="Times New Roman" w:cs="Times New Roman"/>
          <w:b/>
          <w:sz w:val="28"/>
          <w:szCs w:val="28"/>
          <w:lang w:val="uz-Cyrl-UZ"/>
        </w:rPr>
        <w:t>АДАБИЁТЛАР</w:t>
      </w:r>
    </w:p>
    <w:p w:rsidR="00922D44" w:rsidRPr="00844C51" w:rsidRDefault="00922D44" w:rsidP="00922D44">
      <w:pPr>
        <w:spacing w:after="0"/>
        <w:jc w:val="center"/>
        <w:rPr>
          <w:rFonts w:ascii="Times New Roman" w:hAnsi="Times New Roman" w:cs="Times New Roman"/>
          <w:sz w:val="28"/>
          <w:szCs w:val="28"/>
          <w:lang w:val="uz-Cyrl-UZ"/>
        </w:rPr>
      </w:pPr>
      <w:r w:rsidRPr="00844C51">
        <w:rPr>
          <w:rFonts w:ascii="Times New Roman" w:hAnsi="Times New Roman" w:cs="Times New Roman"/>
          <w:sz w:val="28"/>
          <w:szCs w:val="28"/>
          <w:lang w:val="uz-Cyrl-UZ"/>
        </w:rPr>
        <w:t>1.Мўминов А., Йўлдошхўжаев Ҳ., Раҳимжонов Д., Комилов М.,Абдусатторов</w:t>
      </w:r>
    </w:p>
    <w:p w:rsidR="00922D44" w:rsidRPr="00922D44" w:rsidRDefault="00922D44" w:rsidP="00922D44">
      <w:pPr>
        <w:spacing w:after="0"/>
        <w:rPr>
          <w:rFonts w:ascii="Times New Roman" w:hAnsi="Times New Roman" w:cs="Times New Roman"/>
          <w:sz w:val="28"/>
          <w:szCs w:val="28"/>
        </w:rPr>
      </w:pPr>
      <w:r w:rsidRPr="00922D44">
        <w:rPr>
          <w:rFonts w:ascii="Times New Roman" w:hAnsi="Times New Roman" w:cs="Times New Roman"/>
          <w:sz w:val="28"/>
          <w:szCs w:val="28"/>
        </w:rPr>
        <w:t>А., Орипов А. Диншунослик. Дарслик / Масъул муҳаррир акад. Иброҳимов</w:t>
      </w:r>
      <w:r w:rsidRPr="00922D44">
        <w:rPr>
          <w:rFonts w:ascii="Times New Roman" w:hAnsi="Times New Roman" w:cs="Times New Roman"/>
          <w:sz w:val="28"/>
          <w:szCs w:val="28"/>
          <w:lang w:val="uz-Cyrl-UZ"/>
        </w:rPr>
        <w:t xml:space="preserve"> </w:t>
      </w:r>
      <w:r w:rsidRPr="00922D44">
        <w:rPr>
          <w:rFonts w:ascii="Times New Roman" w:hAnsi="Times New Roman" w:cs="Times New Roman"/>
          <w:sz w:val="28"/>
          <w:szCs w:val="28"/>
        </w:rPr>
        <w:t xml:space="preserve">Н.И. – Т.: </w:t>
      </w:r>
      <w:r w:rsidRPr="00922D44">
        <w:rPr>
          <w:rFonts w:ascii="Times New Roman" w:hAnsi="Times New Roman" w:cs="Times New Roman"/>
          <w:sz w:val="28"/>
          <w:szCs w:val="28"/>
          <w:lang w:val="en-US"/>
        </w:rPr>
        <w:t>Me</w:t>
      </w:r>
      <w:r w:rsidRPr="00922D44">
        <w:rPr>
          <w:rFonts w:ascii="Times New Roman" w:hAnsi="Times New Roman" w:cs="Times New Roman"/>
          <w:sz w:val="28"/>
          <w:szCs w:val="28"/>
        </w:rPr>
        <w:t>ҳн</w:t>
      </w:r>
      <w:proofErr w:type="gramStart"/>
      <w:r w:rsidRPr="00922D44">
        <w:rPr>
          <w:rFonts w:ascii="Times New Roman" w:hAnsi="Times New Roman" w:cs="Times New Roman"/>
          <w:sz w:val="28"/>
          <w:szCs w:val="28"/>
          <w:lang w:val="en-US"/>
        </w:rPr>
        <w:t>a</w:t>
      </w:r>
      <w:proofErr w:type="gramEnd"/>
      <w:r w:rsidRPr="00922D44">
        <w:rPr>
          <w:rFonts w:ascii="Times New Roman" w:hAnsi="Times New Roman" w:cs="Times New Roman"/>
          <w:sz w:val="28"/>
          <w:szCs w:val="28"/>
        </w:rPr>
        <w:t xml:space="preserve">т, 2004. – 296 б. </w:t>
      </w:r>
    </w:p>
    <w:p w:rsidR="00922D44" w:rsidRPr="00922D44" w:rsidRDefault="00922D44" w:rsidP="00922D44">
      <w:pPr>
        <w:spacing w:after="0"/>
        <w:rPr>
          <w:rFonts w:ascii="Times New Roman" w:hAnsi="Times New Roman" w:cs="Times New Roman"/>
          <w:sz w:val="28"/>
          <w:szCs w:val="28"/>
          <w:lang w:val="uz-Cyrl-UZ"/>
        </w:rPr>
      </w:pPr>
      <w:r w:rsidRPr="00922D44">
        <w:rPr>
          <w:rFonts w:ascii="Times New Roman" w:hAnsi="Times New Roman" w:cs="Times New Roman"/>
          <w:sz w:val="28"/>
          <w:szCs w:val="28"/>
          <w:lang w:val="uz-Cyrl-UZ"/>
        </w:rPr>
        <w:t>2</w:t>
      </w:r>
      <w:r w:rsidRPr="00922D44">
        <w:rPr>
          <w:rFonts w:ascii="Times New Roman" w:hAnsi="Times New Roman" w:cs="Times New Roman"/>
          <w:sz w:val="28"/>
          <w:szCs w:val="28"/>
        </w:rPr>
        <w:t>.Йўлдошхўжаев  Ҳ.  Раҳимжонов  Д.  Комилов  М.  Диншунослик</w:t>
      </w:r>
      <w:r w:rsidRPr="00922D44">
        <w:rPr>
          <w:rFonts w:ascii="Times New Roman" w:hAnsi="Times New Roman" w:cs="Times New Roman"/>
          <w:sz w:val="28"/>
          <w:szCs w:val="28"/>
          <w:lang w:val="uz-Cyrl-UZ"/>
        </w:rPr>
        <w:t xml:space="preserve"> </w:t>
      </w:r>
      <w:r w:rsidRPr="00922D44">
        <w:rPr>
          <w:rFonts w:ascii="Times New Roman" w:hAnsi="Times New Roman" w:cs="Times New Roman"/>
          <w:sz w:val="28"/>
          <w:szCs w:val="28"/>
        </w:rPr>
        <w:t xml:space="preserve">маърузалар матни. – Т.: ТошДШИ нашриёти, 2000. </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3.</w:t>
      </w:r>
      <w:r w:rsidR="0084134B" w:rsidRPr="00922D44">
        <w:rPr>
          <w:rFonts w:ascii="Times New Roman" w:hAnsi="Times New Roman"/>
          <w:sz w:val="28"/>
          <w:szCs w:val="28"/>
        </w:rPr>
        <w:t>Буддизм. Словарь. М., 1992.</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4.</w:t>
      </w:r>
      <w:r w:rsidR="0084134B" w:rsidRPr="00922D44">
        <w:rPr>
          <w:rFonts w:ascii="Times New Roman" w:hAnsi="Times New Roman"/>
          <w:sz w:val="28"/>
          <w:szCs w:val="28"/>
        </w:rPr>
        <w:t>Васильев Л.С. История религий Востока. М., 1997</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5.</w:t>
      </w:r>
      <w:r w:rsidR="0084134B" w:rsidRPr="00922D44">
        <w:rPr>
          <w:rFonts w:ascii="Times New Roman" w:hAnsi="Times New Roman"/>
          <w:sz w:val="28"/>
          <w:szCs w:val="28"/>
        </w:rPr>
        <w:t>Дервиш Р.А., Левтеева Л.Г., Мусакаева А. Памятники истории религии и культуры в Узбекистане. Пособие для факультатива по истории религии. Т. Укитувчи, 1994.</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6.</w:t>
      </w:r>
      <w:r w:rsidR="0084134B" w:rsidRPr="00922D44">
        <w:rPr>
          <w:rFonts w:ascii="Times New Roman" w:hAnsi="Times New Roman"/>
          <w:sz w:val="28"/>
          <w:szCs w:val="28"/>
        </w:rPr>
        <w:t>Мифы народов мира. В 2-х томах. М., 1991.</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7.</w:t>
      </w:r>
      <w:r w:rsidR="0084134B" w:rsidRPr="00922D44">
        <w:rPr>
          <w:rFonts w:ascii="Times New Roman" w:hAnsi="Times New Roman"/>
          <w:sz w:val="28"/>
          <w:szCs w:val="28"/>
        </w:rPr>
        <w:t>Религиозные традиции мира. Буддизм, иудаизм, христианство, ислам. Справочник школьника. Бишкек, 1997.</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8.</w:t>
      </w:r>
      <w:r w:rsidR="0084134B" w:rsidRPr="00922D44">
        <w:rPr>
          <w:rFonts w:ascii="Times New Roman" w:hAnsi="Times New Roman"/>
          <w:sz w:val="28"/>
          <w:szCs w:val="28"/>
        </w:rPr>
        <w:t>Розенберг О.О. Труды по буддизму. М., 1994.</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9.</w:t>
      </w:r>
      <w:r w:rsidR="0084134B" w:rsidRPr="00922D44">
        <w:rPr>
          <w:rFonts w:ascii="Times New Roman" w:hAnsi="Times New Roman"/>
          <w:sz w:val="28"/>
          <w:szCs w:val="28"/>
        </w:rPr>
        <w:t>Ставиский Б.Я. Судьбы буддизма в Средней Азии. По данным археологии. М., 1998.</w:t>
      </w:r>
    </w:p>
    <w:p w:rsidR="0084134B" w:rsidRPr="00922D44" w:rsidRDefault="00922D44" w:rsidP="00922D44">
      <w:pPr>
        <w:spacing w:after="0" w:line="238" w:lineRule="auto"/>
        <w:jc w:val="both"/>
        <w:rPr>
          <w:rFonts w:ascii="Times New Roman" w:hAnsi="Times New Roman"/>
          <w:sz w:val="28"/>
          <w:szCs w:val="28"/>
        </w:rPr>
      </w:pPr>
      <w:r>
        <w:rPr>
          <w:rFonts w:ascii="Times New Roman" w:hAnsi="Times New Roman"/>
          <w:sz w:val="28"/>
          <w:szCs w:val="28"/>
          <w:lang w:val="uz-Cyrl-UZ"/>
        </w:rPr>
        <w:t>10.</w:t>
      </w:r>
      <w:r w:rsidR="0084134B" w:rsidRPr="00922D44">
        <w:rPr>
          <w:rFonts w:ascii="Times New Roman" w:hAnsi="Times New Roman"/>
          <w:sz w:val="28"/>
          <w:szCs w:val="28"/>
        </w:rPr>
        <w:t>Щербатской Ф.И. Избранные труды по буддизму. М., 1988.</w:t>
      </w:r>
    </w:p>
    <w:sectPr w:rsidR="0084134B" w:rsidRPr="00922D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UZ">
    <w:altName w:val="Times New Roman"/>
    <w:panose1 w:val="00000000000000000000"/>
    <w:charset w:val="00"/>
    <w:family w:val="auto"/>
    <w:notTrueType/>
    <w:pitch w:val="variable"/>
    <w:sig w:usb0="00000003" w:usb1="00000000" w:usb2="00000000" w:usb3="00000000" w:csb0="00000001"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D09A2"/>
    <w:multiLevelType w:val="hybridMultilevel"/>
    <w:tmpl w:val="7D20BC04"/>
    <w:lvl w:ilvl="0" w:tplc="FFFFFFFF">
      <w:start w:val="1"/>
      <w:numFmt w:val="decimal"/>
      <w:lvlText w:val="%1."/>
      <w:lvlJc w:val="center"/>
      <w:pPr>
        <w:tabs>
          <w:tab w:val="num" w:pos="644"/>
        </w:tabs>
        <w:ind w:left="356" w:hanging="72"/>
      </w:pPr>
      <w:rPr>
        <w:rFonts w:ascii="TimesUZ" w:hAnsi="TimesUZ" w:hint="default"/>
        <w:b w:val="0"/>
        <w:i w:val="0"/>
        <w:sz w:val="16"/>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DD7"/>
    <w:rsid w:val="00215DD7"/>
    <w:rsid w:val="0041719F"/>
    <w:rsid w:val="00522E32"/>
    <w:rsid w:val="0061793A"/>
    <w:rsid w:val="0084134B"/>
    <w:rsid w:val="00844C51"/>
    <w:rsid w:val="00853207"/>
    <w:rsid w:val="00922D44"/>
    <w:rsid w:val="00962D03"/>
    <w:rsid w:val="00A718D3"/>
    <w:rsid w:val="00AB6624"/>
    <w:rsid w:val="00C151B4"/>
    <w:rsid w:val="00F71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51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151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51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151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C97C5-6B3E-4602-B11F-AFACADEC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1599</Words>
  <Characters>9119</Characters>
  <Application>Microsoft Office Word</Application>
  <DocSecurity>0</DocSecurity>
  <Lines>75</Lines>
  <Paragraphs>21</Paragraphs>
  <ScaleCrop>false</ScaleCrop>
  <Company>Home</Company>
  <LinksUpToDate>false</LinksUpToDate>
  <CharactersWithSpaces>10697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2017-10-04T12:06:00Z</cp:lastPrinted>
  <dcterms:created xsi:type="dcterms:W3CDTF">2017-10-04T11:52:00Z</dcterms:created>
  <dcterms:modified xsi:type="dcterms:W3CDTF">2017-10-12T09:58:00Z</dcterms:modified>
</cp:coreProperties>
</file>