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16C2" w:rsidRPr="00BC5665" w:rsidRDefault="00EB16C2" w:rsidP="00EB16C2">
      <w:pPr>
        <w:jc w:val="center"/>
        <w:rPr>
          <w:b/>
          <w:lang w:val="en-US"/>
        </w:rPr>
      </w:pPr>
      <w:smartTag w:uri="urn:schemas-microsoft-com:office:smarttags" w:element="stockticker">
        <w:r w:rsidRPr="00BC5665">
          <w:rPr>
            <w:b/>
            <w:lang w:val="en-US"/>
          </w:rPr>
          <w:t>JOB</w:t>
        </w:r>
      </w:smartTag>
      <w:r w:rsidRPr="00BC5665">
        <w:rPr>
          <w:b/>
          <w:lang w:val="en-US"/>
        </w:rPr>
        <w:t xml:space="preserve"> EVALUATION</w:t>
      </w:r>
    </w:p>
    <w:p w:rsidR="00EB16C2" w:rsidRPr="00BC5665" w:rsidRDefault="00EB16C2" w:rsidP="00EB16C2">
      <w:pPr>
        <w:jc w:val="center"/>
        <w:rPr>
          <w:b/>
          <w:lang w:val="en-US"/>
        </w:rPr>
      </w:pPr>
      <w:r w:rsidRPr="00BC5665">
        <w:rPr>
          <w:b/>
          <w:lang w:val="en-US"/>
        </w:rPr>
        <w:t xml:space="preserve">EXERCISE: </w:t>
      </w:r>
      <w:smartTag w:uri="urn:schemas-microsoft-com:office:smarttags" w:element="stockticker">
        <w:r w:rsidRPr="00BC5665">
          <w:rPr>
            <w:b/>
            <w:lang w:val="en-US"/>
          </w:rPr>
          <w:t>JOB</w:t>
        </w:r>
      </w:smartTag>
      <w:r w:rsidRPr="00BC5665">
        <w:rPr>
          <w:b/>
          <w:lang w:val="en-US"/>
        </w:rPr>
        <w:t xml:space="preserve"> EVALUATION AT ORZU CHIMGAN MOUNTAIN HOTEL</w:t>
      </w:r>
    </w:p>
    <w:p w:rsidR="00EB16C2" w:rsidRPr="00EB16C2" w:rsidRDefault="00EB16C2" w:rsidP="00EB16C2">
      <w:pPr>
        <w:spacing w:before="240" w:line="276" w:lineRule="auto"/>
        <w:jc w:val="both"/>
        <w:rPr>
          <w:rFonts w:ascii="Arial" w:hAnsi="Arial" w:cs="Arial"/>
          <w:lang w:val="en-US"/>
        </w:rPr>
      </w:pPr>
      <w:r w:rsidRPr="00EB16C2">
        <w:rPr>
          <w:rFonts w:ascii="Arial" w:hAnsi="Arial" w:cs="Arial"/>
          <w:lang w:val="en-US"/>
        </w:rPr>
        <w:t>The formal job evaluation process is concerned with assessing the relative worth of different jobs in an organization, not the performance of the individual employee occupying the position. As we have emphasized in this chapter, the process is systematic rather than scientific.</w:t>
      </w:r>
    </w:p>
    <w:p w:rsidR="00EB16C2" w:rsidRPr="00EB16C2" w:rsidRDefault="00EB16C2" w:rsidP="00EB16C2">
      <w:pPr>
        <w:spacing w:before="240" w:line="276" w:lineRule="auto"/>
        <w:jc w:val="both"/>
        <w:rPr>
          <w:rFonts w:ascii="Arial" w:hAnsi="Arial" w:cs="Arial"/>
          <w:lang w:val="en-US"/>
        </w:rPr>
      </w:pPr>
      <w:r w:rsidRPr="00EB16C2">
        <w:rPr>
          <w:rFonts w:ascii="Arial" w:hAnsi="Arial" w:cs="Arial"/>
          <w:lang w:val="en-US"/>
        </w:rPr>
        <w:t>This exercise has been devised to give you experience of the job evaluation process, using the point methods.</w:t>
      </w:r>
    </w:p>
    <w:p w:rsidR="00EB16C2" w:rsidRPr="00EB16C2" w:rsidRDefault="00EB16C2" w:rsidP="00EB16C2">
      <w:pPr>
        <w:spacing w:line="276" w:lineRule="auto"/>
        <w:jc w:val="both"/>
        <w:rPr>
          <w:rFonts w:ascii="Arial" w:hAnsi="Arial" w:cs="Arial"/>
          <w:lang w:val="en-US"/>
        </w:rPr>
      </w:pPr>
    </w:p>
    <w:p w:rsidR="00EB16C2" w:rsidRPr="00EB16C2" w:rsidRDefault="00EB16C2" w:rsidP="00EB16C2">
      <w:pPr>
        <w:pStyle w:val="Default"/>
        <w:spacing w:line="276" w:lineRule="auto"/>
        <w:rPr>
          <w:rFonts w:ascii="Arial" w:hAnsi="Arial" w:cs="Arial"/>
          <w:lang w:val="en-US"/>
        </w:rPr>
      </w:pPr>
      <w:r w:rsidRPr="00EB16C2">
        <w:rPr>
          <w:rFonts w:ascii="Arial" w:hAnsi="Arial" w:cs="Arial"/>
          <w:b/>
          <w:bCs/>
          <w:lang w:val="en-US"/>
        </w:rPr>
        <w:t xml:space="preserve">Objective </w:t>
      </w:r>
    </w:p>
    <w:p w:rsidR="00EB16C2" w:rsidRPr="00EB16C2" w:rsidRDefault="00EB16C2" w:rsidP="00EB16C2">
      <w:pPr>
        <w:pStyle w:val="Default"/>
        <w:spacing w:line="276" w:lineRule="auto"/>
        <w:rPr>
          <w:rFonts w:ascii="Arial" w:hAnsi="Arial" w:cs="Arial"/>
          <w:lang w:val="en-US"/>
        </w:rPr>
      </w:pPr>
      <w:r w:rsidRPr="00EB16C2">
        <w:rPr>
          <w:rFonts w:ascii="Arial" w:hAnsi="Arial" w:cs="Arial"/>
          <w:lang w:val="en-US"/>
        </w:rPr>
        <w:t xml:space="preserve">The purpose of this activity is for you to experience the activities of job evaluation, and to be able to consider the issues involved in job evaluation. </w:t>
      </w:r>
    </w:p>
    <w:p w:rsidR="00EB16C2" w:rsidRPr="00EB16C2" w:rsidRDefault="00EB16C2" w:rsidP="00EB16C2">
      <w:pPr>
        <w:pStyle w:val="Default"/>
        <w:spacing w:line="276" w:lineRule="auto"/>
        <w:rPr>
          <w:rFonts w:ascii="Arial" w:hAnsi="Arial" w:cs="Arial"/>
          <w:b/>
          <w:bCs/>
          <w:lang w:val="en-US"/>
        </w:rPr>
      </w:pPr>
    </w:p>
    <w:p w:rsidR="00EB16C2" w:rsidRPr="00EB16C2" w:rsidRDefault="00EB16C2" w:rsidP="00EB16C2">
      <w:pPr>
        <w:pStyle w:val="Default"/>
        <w:spacing w:line="276" w:lineRule="auto"/>
        <w:rPr>
          <w:rFonts w:ascii="Arial" w:hAnsi="Arial" w:cs="Arial"/>
          <w:lang w:val="en-US"/>
        </w:rPr>
      </w:pPr>
      <w:r w:rsidRPr="00EB16C2">
        <w:rPr>
          <w:rFonts w:ascii="Arial" w:hAnsi="Arial" w:cs="Arial"/>
          <w:b/>
          <w:bCs/>
          <w:lang w:val="en-US"/>
        </w:rPr>
        <w:t>Procedure</w:t>
      </w:r>
    </w:p>
    <w:p w:rsidR="00EB16C2" w:rsidRPr="00EB16C2" w:rsidRDefault="00EB16C2" w:rsidP="00EB16C2">
      <w:pPr>
        <w:pStyle w:val="Default"/>
        <w:spacing w:line="276" w:lineRule="auto"/>
        <w:jc w:val="both"/>
        <w:rPr>
          <w:rFonts w:ascii="Arial" w:hAnsi="Arial" w:cs="Arial"/>
          <w:lang w:val="en-US"/>
        </w:rPr>
      </w:pPr>
      <w:r w:rsidRPr="00EB16C2">
        <w:rPr>
          <w:rFonts w:ascii="Arial" w:hAnsi="Arial" w:cs="Arial"/>
          <w:lang w:val="en-US"/>
        </w:rPr>
        <w:t xml:space="preserve">Working as members of a job evaluation committee of </w:t>
      </w:r>
      <w:proofErr w:type="spellStart"/>
      <w:r w:rsidRPr="00EB16C2">
        <w:rPr>
          <w:rFonts w:ascii="Arial" w:hAnsi="Arial" w:cs="Arial"/>
          <w:b/>
          <w:lang w:val="en-US"/>
        </w:rPr>
        <w:t>Orzu</w:t>
      </w:r>
      <w:proofErr w:type="spellEnd"/>
      <w:r w:rsidRPr="00EB16C2">
        <w:rPr>
          <w:rFonts w:ascii="Arial" w:hAnsi="Arial" w:cs="Arial"/>
          <w:b/>
          <w:lang w:val="en-US"/>
        </w:rPr>
        <w:t xml:space="preserve"> Hotels and Resorts</w:t>
      </w:r>
      <w:r w:rsidRPr="00EB16C2">
        <w:rPr>
          <w:rFonts w:ascii="Arial" w:hAnsi="Arial" w:cs="Arial"/>
          <w:lang w:val="en-US"/>
        </w:rPr>
        <w:t xml:space="preserve">, your task is to evaluate six jobs at the newly opened </w:t>
      </w:r>
      <w:proofErr w:type="spellStart"/>
      <w:r w:rsidRPr="00EB16C2">
        <w:rPr>
          <w:rFonts w:ascii="Arial" w:hAnsi="Arial" w:cs="Arial"/>
          <w:b/>
          <w:lang w:val="en-US"/>
        </w:rPr>
        <w:t>Orzu</w:t>
      </w:r>
      <w:proofErr w:type="spellEnd"/>
      <w:r w:rsidRPr="00EB16C2">
        <w:rPr>
          <w:rFonts w:ascii="Arial" w:hAnsi="Arial" w:cs="Arial"/>
          <w:b/>
          <w:lang w:val="en-US"/>
        </w:rPr>
        <w:t xml:space="preserve"> </w:t>
      </w:r>
      <w:proofErr w:type="spellStart"/>
      <w:r w:rsidRPr="00EB16C2">
        <w:rPr>
          <w:rFonts w:ascii="Arial" w:hAnsi="Arial" w:cs="Arial"/>
          <w:b/>
          <w:lang w:val="en-US"/>
        </w:rPr>
        <w:t>Chimgan</w:t>
      </w:r>
      <w:proofErr w:type="spellEnd"/>
      <w:r w:rsidRPr="00EB16C2">
        <w:rPr>
          <w:rFonts w:ascii="Arial" w:hAnsi="Arial" w:cs="Arial"/>
          <w:b/>
          <w:lang w:val="en-US"/>
        </w:rPr>
        <w:t xml:space="preserve"> Mountain Hotel</w:t>
      </w:r>
      <w:r w:rsidRPr="00EB16C2">
        <w:rPr>
          <w:rFonts w:ascii="Arial" w:hAnsi="Arial" w:cs="Arial"/>
          <w:lang w:val="en-US"/>
        </w:rPr>
        <w:t xml:space="preserve">, using </w:t>
      </w:r>
      <w:r w:rsidRPr="00EB16C2">
        <w:rPr>
          <w:rFonts w:ascii="Arial" w:hAnsi="Arial" w:cs="Arial"/>
          <w:b/>
          <w:i/>
          <w:lang w:val="en-US"/>
        </w:rPr>
        <w:t>the point system matrix</w:t>
      </w:r>
      <w:r w:rsidRPr="00EB16C2">
        <w:rPr>
          <w:rFonts w:ascii="Arial" w:hAnsi="Arial" w:cs="Arial"/>
          <w:lang w:val="en-US"/>
        </w:rPr>
        <w:t xml:space="preserve"> and supporting material. The six jobs are:</w:t>
      </w:r>
    </w:p>
    <w:p w:rsidR="00EB16C2" w:rsidRPr="00EB16C2" w:rsidRDefault="00EB16C2" w:rsidP="00EB16C2">
      <w:pPr>
        <w:pStyle w:val="Default"/>
        <w:numPr>
          <w:ilvl w:val="0"/>
          <w:numId w:val="2"/>
        </w:numPr>
        <w:spacing w:before="240" w:line="360" w:lineRule="auto"/>
        <w:jc w:val="both"/>
        <w:rPr>
          <w:rFonts w:ascii="Arial" w:hAnsi="Arial" w:cs="Arial"/>
          <w:b/>
          <w:lang w:val="en-US"/>
        </w:rPr>
      </w:pPr>
      <w:r w:rsidRPr="00EB16C2">
        <w:rPr>
          <w:rFonts w:ascii="Arial" w:hAnsi="Arial" w:cs="Arial"/>
          <w:b/>
          <w:lang w:val="en-US"/>
        </w:rPr>
        <w:t>maintenance technician</w:t>
      </w:r>
    </w:p>
    <w:p w:rsidR="00EB16C2" w:rsidRPr="00EB16C2" w:rsidRDefault="00EB16C2" w:rsidP="00EB16C2">
      <w:pPr>
        <w:pStyle w:val="Default"/>
        <w:numPr>
          <w:ilvl w:val="0"/>
          <w:numId w:val="2"/>
        </w:numPr>
        <w:spacing w:line="360" w:lineRule="auto"/>
        <w:jc w:val="both"/>
        <w:rPr>
          <w:rFonts w:ascii="Arial" w:hAnsi="Arial" w:cs="Arial"/>
          <w:b/>
          <w:lang w:val="en-US"/>
        </w:rPr>
      </w:pPr>
      <w:r w:rsidRPr="00EB16C2">
        <w:rPr>
          <w:rFonts w:ascii="Arial" w:hAnsi="Arial" w:cs="Arial"/>
          <w:b/>
          <w:lang w:val="en-US"/>
        </w:rPr>
        <w:t>dishwasher</w:t>
      </w:r>
    </w:p>
    <w:p w:rsidR="00EB16C2" w:rsidRPr="00EB16C2" w:rsidRDefault="00EB16C2" w:rsidP="00EB16C2">
      <w:pPr>
        <w:pStyle w:val="Default"/>
        <w:numPr>
          <w:ilvl w:val="0"/>
          <w:numId w:val="2"/>
        </w:numPr>
        <w:spacing w:line="360" w:lineRule="auto"/>
        <w:jc w:val="both"/>
        <w:rPr>
          <w:rFonts w:ascii="Arial" w:hAnsi="Arial" w:cs="Arial"/>
          <w:b/>
          <w:lang w:val="en-US"/>
        </w:rPr>
      </w:pPr>
      <w:r w:rsidRPr="00EB16C2">
        <w:rPr>
          <w:rFonts w:ascii="Arial" w:hAnsi="Arial" w:cs="Arial"/>
          <w:b/>
          <w:lang w:val="en-US"/>
        </w:rPr>
        <w:t>snowboard instructor</w:t>
      </w:r>
    </w:p>
    <w:p w:rsidR="00EB16C2" w:rsidRPr="00EB16C2" w:rsidRDefault="00EB16C2" w:rsidP="00EB16C2">
      <w:pPr>
        <w:pStyle w:val="Default"/>
        <w:numPr>
          <w:ilvl w:val="0"/>
          <w:numId w:val="2"/>
        </w:numPr>
        <w:spacing w:line="360" w:lineRule="auto"/>
        <w:jc w:val="both"/>
        <w:rPr>
          <w:rFonts w:ascii="Arial" w:hAnsi="Arial" w:cs="Arial"/>
          <w:b/>
          <w:lang w:val="en-US"/>
        </w:rPr>
      </w:pPr>
      <w:r w:rsidRPr="00EB16C2">
        <w:rPr>
          <w:rFonts w:ascii="Arial" w:hAnsi="Arial" w:cs="Arial"/>
          <w:b/>
          <w:lang w:val="en-US"/>
        </w:rPr>
        <w:t>chef</w:t>
      </w:r>
    </w:p>
    <w:p w:rsidR="00EB16C2" w:rsidRPr="00EB16C2" w:rsidRDefault="00EB16C2" w:rsidP="00EB16C2">
      <w:pPr>
        <w:pStyle w:val="Default"/>
        <w:numPr>
          <w:ilvl w:val="0"/>
          <w:numId w:val="2"/>
        </w:numPr>
        <w:spacing w:line="360" w:lineRule="auto"/>
        <w:jc w:val="both"/>
        <w:rPr>
          <w:rFonts w:ascii="Arial" w:hAnsi="Arial" w:cs="Arial"/>
          <w:b/>
          <w:lang w:val="en-US"/>
        </w:rPr>
      </w:pPr>
      <w:r w:rsidRPr="00EB16C2">
        <w:rPr>
          <w:rFonts w:ascii="Arial" w:hAnsi="Arial" w:cs="Arial"/>
          <w:b/>
          <w:lang w:val="en-US"/>
        </w:rPr>
        <w:t>room cleaner</w:t>
      </w:r>
    </w:p>
    <w:p w:rsidR="00EB16C2" w:rsidRPr="00EB16C2" w:rsidRDefault="00EB16C2" w:rsidP="00EB16C2">
      <w:pPr>
        <w:pStyle w:val="Default"/>
        <w:numPr>
          <w:ilvl w:val="0"/>
          <w:numId w:val="2"/>
        </w:numPr>
        <w:spacing w:line="360" w:lineRule="auto"/>
        <w:jc w:val="both"/>
        <w:rPr>
          <w:rFonts w:ascii="Arial" w:hAnsi="Arial" w:cs="Arial"/>
          <w:b/>
          <w:lang w:val="en-US"/>
        </w:rPr>
      </w:pPr>
      <w:r w:rsidRPr="00EB16C2">
        <w:rPr>
          <w:rFonts w:ascii="Arial" w:hAnsi="Arial" w:cs="Arial"/>
          <w:b/>
          <w:lang w:val="en-US"/>
        </w:rPr>
        <w:t xml:space="preserve">front-desk manager </w:t>
      </w:r>
    </w:p>
    <w:p w:rsidR="00EB16C2" w:rsidRPr="00EB16C2" w:rsidRDefault="00EB16C2" w:rsidP="00EB16C2">
      <w:pPr>
        <w:pStyle w:val="Default"/>
        <w:jc w:val="both"/>
        <w:rPr>
          <w:rFonts w:ascii="Arial" w:hAnsi="Arial" w:cs="Arial"/>
          <w:lang w:val="en-US"/>
        </w:rPr>
      </w:pPr>
    </w:p>
    <w:p w:rsidR="00EB16C2" w:rsidRPr="00EB16C2" w:rsidRDefault="00EB16C2" w:rsidP="00EB16C2">
      <w:pPr>
        <w:pStyle w:val="Default"/>
        <w:numPr>
          <w:ilvl w:val="0"/>
          <w:numId w:val="1"/>
        </w:numPr>
        <w:spacing w:after="240" w:line="276" w:lineRule="auto"/>
        <w:jc w:val="both"/>
        <w:rPr>
          <w:rFonts w:ascii="Arial" w:hAnsi="Arial" w:cs="Arial"/>
          <w:lang w:val="en-US"/>
        </w:rPr>
      </w:pPr>
      <w:r w:rsidRPr="00EB16C2">
        <w:rPr>
          <w:rFonts w:ascii="Arial" w:hAnsi="Arial" w:cs="Arial"/>
          <w:lang w:val="en-US"/>
        </w:rPr>
        <w:t>Working individually, each participant determines the points to assign to the six jobs; do this one job at a time.</w:t>
      </w:r>
    </w:p>
    <w:p w:rsidR="00EB16C2" w:rsidRPr="00EB16C2" w:rsidRDefault="00EB16C2" w:rsidP="00EB16C2">
      <w:pPr>
        <w:pStyle w:val="Default"/>
        <w:numPr>
          <w:ilvl w:val="0"/>
          <w:numId w:val="1"/>
        </w:numPr>
        <w:spacing w:after="240" w:line="276" w:lineRule="auto"/>
        <w:jc w:val="both"/>
        <w:rPr>
          <w:rFonts w:ascii="Arial" w:hAnsi="Arial" w:cs="Arial"/>
          <w:lang w:val="en-US"/>
        </w:rPr>
      </w:pPr>
      <w:r w:rsidRPr="00EB16C2">
        <w:rPr>
          <w:rFonts w:ascii="Arial" w:hAnsi="Arial" w:cs="Arial"/>
          <w:lang w:val="en-US"/>
        </w:rPr>
        <w:t>You are allocated to groups – evaluation committee. Share your decisions with your group. As a group, arrive at a consensus. Make sure the group spokesperson keeps records, as you will need to present your findings.</w:t>
      </w:r>
    </w:p>
    <w:p w:rsidR="00EB16C2" w:rsidRPr="00EB16C2" w:rsidRDefault="00EB16C2" w:rsidP="00EB16C2">
      <w:pPr>
        <w:pStyle w:val="Default"/>
        <w:numPr>
          <w:ilvl w:val="0"/>
          <w:numId w:val="1"/>
        </w:numPr>
        <w:spacing w:after="240" w:line="276" w:lineRule="auto"/>
        <w:jc w:val="both"/>
        <w:rPr>
          <w:rFonts w:ascii="Arial" w:hAnsi="Arial" w:cs="Arial"/>
          <w:lang w:val="en-US"/>
        </w:rPr>
      </w:pPr>
      <w:r w:rsidRPr="00EB16C2">
        <w:rPr>
          <w:rFonts w:ascii="Arial" w:hAnsi="Arial" w:cs="Arial"/>
          <w:lang w:val="en-US"/>
        </w:rPr>
        <w:t>Locate each job in the exercise on the graph, showing points scored (horizontal line), and current basic rates of pay (vertical line).</w:t>
      </w:r>
    </w:p>
    <w:p w:rsidR="00EB16C2" w:rsidRPr="00EB16C2" w:rsidRDefault="00EB16C2" w:rsidP="00EB16C2">
      <w:pPr>
        <w:pStyle w:val="Default"/>
        <w:numPr>
          <w:ilvl w:val="0"/>
          <w:numId w:val="1"/>
        </w:numPr>
        <w:spacing w:after="240" w:line="276" w:lineRule="auto"/>
        <w:jc w:val="both"/>
        <w:rPr>
          <w:rFonts w:ascii="Arial" w:hAnsi="Arial" w:cs="Arial"/>
          <w:lang w:val="en-US"/>
        </w:rPr>
      </w:pPr>
      <w:r w:rsidRPr="00EB16C2">
        <w:rPr>
          <w:rFonts w:ascii="Arial" w:hAnsi="Arial" w:cs="Arial"/>
          <w:lang w:val="en-US"/>
        </w:rPr>
        <w:t xml:space="preserve">On completion of the job evaluation exercise, as a group discuss the following questions: </w:t>
      </w:r>
    </w:p>
    <w:p w:rsidR="00EB16C2" w:rsidRPr="00EB16C2" w:rsidRDefault="00EB16C2" w:rsidP="00EB16C2">
      <w:pPr>
        <w:pStyle w:val="Default"/>
        <w:spacing w:line="360" w:lineRule="auto"/>
        <w:ind w:left="360" w:hanging="360"/>
        <w:jc w:val="both"/>
        <w:rPr>
          <w:rFonts w:ascii="Arial" w:hAnsi="Arial" w:cs="Arial"/>
          <w:lang w:val="en-US"/>
        </w:rPr>
      </w:pPr>
      <w:r w:rsidRPr="00EB16C2">
        <w:rPr>
          <w:rFonts w:ascii="Arial" w:hAnsi="Arial" w:cs="Arial"/>
          <w:b/>
          <w:lang w:val="en-US"/>
        </w:rPr>
        <w:t>(a)</w:t>
      </w:r>
      <w:r w:rsidRPr="00EB16C2">
        <w:rPr>
          <w:rFonts w:ascii="Arial" w:hAnsi="Arial" w:cs="Arial"/>
          <w:lang w:val="en-US"/>
        </w:rPr>
        <w:t xml:space="preserve"> Identify the reasons for the initial differences in the points assigned to the job.</w:t>
      </w:r>
    </w:p>
    <w:p w:rsidR="00EB16C2" w:rsidRPr="00EB16C2" w:rsidRDefault="00EB16C2" w:rsidP="00EB16C2">
      <w:pPr>
        <w:pStyle w:val="Default"/>
        <w:spacing w:line="360" w:lineRule="auto"/>
        <w:ind w:left="360" w:hanging="360"/>
        <w:jc w:val="both"/>
        <w:rPr>
          <w:rFonts w:ascii="Arial" w:hAnsi="Arial" w:cs="Arial"/>
          <w:lang w:val="en-US"/>
        </w:rPr>
      </w:pPr>
      <w:r w:rsidRPr="00EB16C2">
        <w:rPr>
          <w:rFonts w:ascii="Arial" w:hAnsi="Arial" w:cs="Arial"/>
          <w:b/>
          <w:lang w:val="en-US"/>
        </w:rPr>
        <w:t>(b)</w:t>
      </w:r>
      <w:r w:rsidRPr="00EB16C2">
        <w:rPr>
          <w:rFonts w:ascii="Arial" w:hAnsi="Arial" w:cs="Arial"/>
          <w:lang w:val="en-US"/>
        </w:rPr>
        <w:t xml:space="preserve"> How were the differences reconciled? </w:t>
      </w:r>
    </w:p>
    <w:p w:rsidR="00EB16C2" w:rsidRPr="00EB16C2" w:rsidRDefault="00EB16C2" w:rsidP="00EB16C2">
      <w:pPr>
        <w:pStyle w:val="Default"/>
        <w:spacing w:line="360" w:lineRule="auto"/>
        <w:ind w:left="360" w:hanging="360"/>
        <w:jc w:val="both"/>
        <w:rPr>
          <w:rFonts w:ascii="Arial" w:hAnsi="Arial" w:cs="Arial"/>
          <w:lang w:val="en-US"/>
        </w:rPr>
      </w:pPr>
      <w:r w:rsidRPr="00EB16C2">
        <w:rPr>
          <w:rFonts w:ascii="Arial" w:hAnsi="Arial" w:cs="Arial"/>
          <w:b/>
          <w:lang w:val="en-US"/>
        </w:rPr>
        <w:t>(c)</w:t>
      </w:r>
      <w:r w:rsidRPr="00EB16C2">
        <w:rPr>
          <w:rFonts w:ascii="Arial" w:hAnsi="Arial" w:cs="Arial"/>
          <w:lang w:val="en-US"/>
        </w:rPr>
        <w:t xml:space="preserve"> What further information would you seek? </w:t>
      </w:r>
    </w:p>
    <w:p w:rsidR="00EB16C2" w:rsidRPr="00EB16C2" w:rsidRDefault="00EB16C2" w:rsidP="00EB16C2">
      <w:pPr>
        <w:pStyle w:val="Default"/>
        <w:spacing w:line="360" w:lineRule="auto"/>
        <w:ind w:left="360" w:hanging="360"/>
        <w:jc w:val="both"/>
        <w:rPr>
          <w:rFonts w:ascii="Arial" w:hAnsi="Arial" w:cs="Arial"/>
          <w:sz w:val="23"/>
          <w:szCs w:val="23"/>
          <w:lang w:val="en-US"/>
        </w:rPr>
      </w:pPr>
      <w:r w:rsidRPr="00EB16C2">
        <w:rPr>
          <w:rFonts w:ascii="Arial" w:hAnsi="Arial" w:cs="Arial"/>
          <w:b/>
          <w:lang w:val="en-US"/>
        </w:rPr>
        <w:t>(d)</w:t>
      </w:r>
      <w:r w:rsidRPr="00EB16C2">
        <w:rPr>
          <w:rFonts w:ascii="Arial" w:hAnsi="Arial" w:cs="Arial"/>
          <w:lang w:val="en-US"/>
        </w:rPr>
        <w:t xml:space="preserve"> Does the process contain hidden biases? </w:t>
      </w:r>
    </w:p>
    <w:p w:rsidR="00EB16C2" w:rsidRPr="001A04A9" w:rsidRDefault="00EB16C2" w:rsidP="00EB16C2">
      <w:pPr>
        <w:spacing w:after="240"/>
        <w:jc w:val="center"/>
        <w:rPr>
          <w:sz w:val="23"/>
          <w:szCs w:val="23"/>
          <w:lang w:val="en-US"/>
        </w:rPr>
      </w:pPr>
      <w:r w:rsidRPr="00EB16C2">
        <w:rPr>
          <w:rFonts w:ascii="Arial" w:hAnsi="Arial" w:cs="Arial"/>
          <w:lang w:val="en-US"/>
        </w:rPr>
        <w:br w:type="page"/>
      </w:r>
      <w:r w:rsidRPr="001A04A9">
        <w:rPr>
          <w:b/>
          <w:bCs/>
          <w:sz w:val="23"/>
          <w:szCs w:val="23"/>
          <w:lang w:val="en-US"/>
        </w:rPr>
        <w:lastRenderedPageBreak/>
        <w:t xml:space="preserve">EXERCISE: </w:t>
      </w:r>
      <w:smartTag w:uri="urn:schemas-microsoft-com:office:smarttags" w:element="stockticker">
        <w:r w:rsidRPr="001A04A9">
          <w:rPr>
            <w:b/>
            <w:bCs/>
            <w:sz w:val="23"/>
            <w:szCs w:val="23"/>
            <w:lang w:val="en-US"/>
          </w:rPr>
          <w:t>JOB</w:t>
        </w:r>
      </w:smartTag>
      <w:r w:rsidRPr="001A04A9">
        <w:rPr>
          <w:b/>
          <w:bCs/>
          <w:sz w:val="23"/>
          <w:szCs w:val="23"/>
          <w:lang w:val="en-US"/>
        </w:rPr>
        <w:t xml:space="preserve"> EVALUATION AT </w:t>
      </w:r>
      <w:r>
        <w:rPr>
          <w:b/>
          <w:bCs/>
          <w:sz w:val="23"/>
          <w:szCs w:val="23"/>
          <w:lang w:val="en-US"/>
        </w:rPr>
        <w:t>ORZU CHIMGAN</w:t>
      </w:r>
      <w:r w:rsidRPr="001A04A9">
        <w:rPr>
          <w:b/>
          <w:bCs/>
          <w:sz w:val="23"/>
          <w:szCs w:val="23"/>
          <w:lang w:val="en-US"/>
        </w:rPr>
        <w:t xml:space="preserve"> MOUNTAIN HOTEL</w:t>
      </w:r>
    </w:p>
    <w:p w:rsidR="00EB16C2" w:rsidRPr="00BC5665" w:rsidRDefault="00EB16C2" w:rsidP="00EB16C2">
      <w:pPr>
        <w:pStyle w:val="Default"/>
        <w:jc w:val="center"/>
        <w:rPr>
          <w:b/>
          <w:bCs/>
          <w:sz w:val="23"/>
          <w:szCs w:val="23"/>
          <w:lang w:val="en-US"/>
        </w:rPr>
      </w:pPr>
      <w:r>
        <w:rPr>
          <w:b/>
          <w:bCs/>
          <w:sz w:val="23"/>
          <w:szCs w:val="23"/>
        </w:rPr>
        <w:t xml:space="preserve">PROFILE </w:t>
      </w:r>
      <w:smartTag w:uri="urn:schemas-microsoft-com:office:smarttags" w:element="stockticker">
        <w:r>
          <w:rPr>
            <w:b/>
            <w:bCs/>
            <w:sz w:val="23"/>
            <w:szCs w:val="23"/>
          </w:rPr>
          <w:t>FORM</w:t>
        </w:r>
      </w:smartTag>
    </w:p>
    <w:p w:rsidR="00EB16C2" w:rsidRPr="00BC5665" w:rsidRDefault="00EB16C2" w:rsidP="00EB16C2">
      <w:pPr>
        <w:pStyle w:val="Default"/>
        <w:jc w:val="center"/>
        <w:rPr>
          <w:sz w:val="23"/>
          <w:szCs w:val="23"/>
          <w:lang w:val="en-US"/>
        </w:rPr>
      </w:pPr>
    </w:p>
    <w:p w:rsidR="00EB16C2" w:rsidRDefault="00EB16C2" w:rsidP="00EB16C2">
      <w:pPr>
        <w:pStyle w:val="Default"/>
        <w:rPr>
          <w:b/>
          <w:bCs/>
          <w:sz w:val="23"/>
          <w:szCs w:val="23"/>
          <w:lang w:val="en-US"/>
        </w:rPr>
      </w:pPr>
      <w:smartTag w:uri="urn:schemas-microsoft-com:office:smarttags" w:element="stockticker">
        <w:r>
          <w:rPr>
            <w:b/>
            <w:bCs/>
            <w:sz w:val="23"/>
            <w:szCs w:val="23"/>
          </w:rPr>
          <w:t>JOB</w:t>
        </w:r>
      </w:smartTag>
      <w:r>
        <w:rPr>
          <w:b/>
          <w:bCs/>
          <w:sz w:val="23"/>
          <w:szCs w:val="23"/>
        </w:rPr>
        <w:t xml:space="preserve"> NAME: </w:t>
      </w:r>
      <w:r>
        <w:rPr>
          <w:b/>
          <w:bCs/>
          <w:sz w:val="23"/>
          <w:szCs w:val="23"/>
          <w:lang w:val="en-US"/>
        </w:rPr>
        <w:t>_____________________________________________________________________</w:t>
      </w:r>
    </w:p>
    <w:p w:rsidR="00EB16C2" w:rsidRPr="001A04A9" w:rsidRDefault="00EB16C2" w:rsidP="00EB16C2">
      <w:pPr>
        <w:pStyle w:val="Default"/>
        <w:rPr>
          <w:sz w:val="23"/>
          <w:szCs w:val="23"/>
          <w:lang w:val="en-US"/>
        </w:rPr>
      </w:pPr>
    </w:p>
    <w:tbl>
      <w:tblPr>
        <w:tblW w:w="9629" w:type="dxa"/>
        <w:tblLayout w:type="fixed"/>
        <w:tblLook w:val="0000" w:firstRow="0" w:lastRow="0" w:firstColumn="0" w:lastColumn="0" w:noHBand="0" w:noVBand="0"/>
      </w:tblPr>
      <w:tblGrid>
        <w:gridCol w:w="425"/>
        <w:gridCol w:w="2552"/>
        <w:gridCol w:w="1701"/>
        <w:gridCol w:w="1559"/>
        <w:gridCol w:w="1985"/>
        <w:gridCol w:w="1407"/>
      </w:tblGrid>
      <w:tr w:rsidR="00EB16C2" w:rsidRPr="00763882" w:rsidTr="00D037DF">
        <w:trPr>
          <w:trHeight w:val="319"/>
        </w:trPr>
        <w:tc>
          <w:tcPr>
            <w:tcW w:w="9629" w:type="dxa"/>
            <w:gridSpan w:val="6"/>
            <w:tcBorders>
              <w:top w:val="single" w:sz="8" w:space="0" w:color="000000"/>
              <w:left w:val="single" w:sz="8" w:space="0" w:color="000000"/>
              <w:bottom w:val="single" w:sz="8" w:space="0" w:color="000000"/>
              <w:right w:val="single" w:sz="8" w:space="0" w:color="000000"/>
            </w:tcBorders>
            <w:shd w:val="clear" w:color="auto" w:fill="D9D9D9"/>
          </w:tcPr>
          <w:p w:rsidR="00EB16C2" w:rsidRPr="00763882" w:rsidRDefault="00EB16C2" w:rsidP="009A68DB">
            <w:pPr>
              <w:pStyle w:val="Default"/>
              <w:jc w:val="center"/>
              <w:rPr>
                <w:sz w:val="23"/>
                <w:szCs w:val="23"/>
              </w:rPr>
            </w:pPr>
            <w:r w:rsidRPr="00763882">
              <w:rPr>
                <w:b/>
                <w:bCs/>
                <w:sz w:val="23"/>
                <w:szCs w:val="23"/>
              </w:rPr>
              <w:t xml:space="preserve">LEVELS </w:t>
            </w:r>
          </w:p>
        </w:tc>
      </w:tr>
      <w:tr w:rsidR="00EB16C2" w:rsidRPr="00763882" w:rsidTr="00D037DF">
        <w:trPr>
          <w:trHeight w:val="501"/>
        </w:trPr>
        <w:tc>
          <w:tcPr>
            <w:tcW w:w="2977" w:type="dxa"/>
            <w:gridSpan w:val="2"/>
            <w:tcBorders>
              <w:left w:val="single" w:sz="8" w:space="0" w:color="000000"/>
              <w:bottom w:val="single" w:sz="8" w:space="0" w:color="000000"/>
              <w:right w:val="single" w:sz="8" w:space="0" w:color="000000"/>
            </w:tcBorders>
          </w:tcPr>
          <w:p w:rsidR="00EB16C2" w:rsidRPr="00763882" w:rsidRDefault="00EB16C2" w:rsidP="009A68DB">
            <w:pPr>
              <w:pStyle w:val="Default"/>
              <w:rPr>
                <w:sz w:val="23"/>
                <w:szCs w:val="23"/>
              </w:rPr>
            </w:pPr>
            <w:r w:rsidRPr="00763882">
              <w:rPr>
                <w:b/>
                <w:bCs/>
                <w:sz w:val="23"/>
                <w:szCs w:val="23"/>
              </w:rPr>
              <w:t xml:space="preserve">CRITICAL FACTORS </w:t>
            </w:r>
          </w:p>
        </w:tc>
        <w:tc>
          <w:tcPr>
            <w:tcW w:w="1701"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0"/>
                <w:szCs w:val="20"/>
              </w:rPr>
            </w:pPr>
            <w:r w:rsidRPr="00763882">
              <w:rPr>
                <w:b/>
                <w:bCs/>
                <w:sz w:val="20"/>
                <w:szCs w:val="20"/>
              </w:rPr>
              <w:t xml:space="preserve">MINIMUM </w:t>
            </w:r>
          </w:p>
          <w:p w:rsidR="00EB16C2" w:rsidRPr="00763882" w:rsidRDefault="00EB16C2" w:rsidP="009A68DB">
            <w:pPr>
              <w:pStyle w:val="Default"/>
              <w:jc w:val="center"/>
              <w:rPr>
                <w:sz w:val="20"/>
                <w:szCs w:val="20"/>
              </w:rPr>
            </w:pPr>
            <w:r w:rsidRPr="00763882">
              <w:rPr>
                <w:b/>
                <w:bCs/>
                <w:sz w:val="20"/>
                <w:szCs w:val="20"/>
              </w:rPr>
              <w:t xml:space="preserve">I </w:t>
            </w:r>
          </w:p>
        </w:tc>
        <w:tc>
          <w:tcPr>
            <w:tcW w:w="1559"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0"/>
                <w:szCs w:val="20"/>
              </w:rPr>
            </w:pPr>
            <w:smartTag w:uri="urn:schemas-microsoft-com:office:smarttags" w:element="stockticker">
              <w:r w:rsidRPr="00763882">
                <w:rPr>
                  <w:b/>
                  <w:bCs/>
                  <w:sz w:val="20"/>
                  <w:szCs w:val="20"/>
                </w:rPr>
                <w:t>LOW</w:t>
              </w:r>
            </w:smartTag>
            <w:r w:rsidRPr="00763882">
              <w:rPr>
                <w:b/>
                <w:bCs/>
                <w:sz w:val="20"/>
                <w:szCs w:val="20"/>
              </w:rPr>
              <w:t xml:space="preserve"> </w:t>
            </w:r>
          </w:p>
          <w:p w:rsidR="00EB16C2" w:rsidRPr="00763882" w:rsidRDefault="00EB16C2" w:rsidP="009A68DB">
            <w:pPr>
              <w:pStyle w:val="Default"/>
              <w:jc w:val="center"/>
              <w:rPr>
                <w:sz w:val="20"/>
                <w:szCs w:val="20"/>
              </w:rPr>
            </w:pPr>
            <w:r w:rsidRPr="00763882">
              <w:rPr>
                <w:b/>
                <w:bCs/>
                <w:sz w:val="20"/>
                <w:szCs w:val="20"/>
              </w:rPr>
              <w:t xml:space="preserve">II </w:t>
            </w:r>
          </w:p>
        </w:tc>
        <w:tc>
          <w:tcPr>
            <w:tcW w:w="1985"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0"/>
                <w:szCs w:val="20"/>
              </w:rPr>
            </w:pPr>
            <w:r w:rsidRPr="00763882">
              <w:rPr>
                <w:b/>
                <w:bCs/>
                <w:sz w:val="20"/>
                <w:szCs w:val="20"/>
              </w:rPr>
              <w:t xml:space="preserve">MODERATE </w:t>
            </w:r>
          </w:p>
          <w:p w:rsidR="00EB16C2" w:rsidRPr="00763882" w:rsidRDefault="00EB16C2" w:rsidP="009A68DB">
            <w:pPr>
              <w:pStyle w:val="Default"/>
              <w:jc w:val="center"/>
              <w:rPr>
                <w:sz w:val="20"/>
                <w:szCs w:val="20"/>
              </w:rPr>
            </w:pPr>
            <w:smartTag w:uri="urn:schemas-microsoft-com:office:smarttags" w:element="stockticker">
              <w:r w:rsidRPr="00763882">
                <w:rPr>
                  <w:b/>
                  <w:bCs/>
                  <w:sz w:val="20"/>
                  <w:szCs w:val="20"/>
                </w:rPr>
                <w:t>III</w:t>
              </w:r>
            </w:smartTag>
            <w:r w:rsidRPr="00763882">
              <w:rPr>
                <w:b/>
                <w:bCs/>
                <w:sz w:val="20"/>
                <w:szCs w:val="20"/>
              </w:rPr>
              <w:t xml:space="preserve"> </w:t>
            </w:r>
          </w:p>
        </w:tc>
        <w:tc>
          <w:tcPr>
            <w:tcW w:w="1407"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0"/>
                <w:szCs w:val="20"/>
              </w:rPr>
            </w:pPr>
            <w:r w:rsidRPr="00763882">
              <w:rPr>
                <w:b/>
                <w:bCs/>
                <w:sz w:val="20"/>
                <w:szCs w:val="20"/>
              </w:rPr>
              <w:t xml:space="preserve">HIGH </w:t>
            </w:r>
          </w:p>
          <w:p w:rsidR="00EB16C2" w:rsidRPr="00763882" w:rsidRDefault="00EB16C2" w:rsidP="009A68DB">
            <w:pPr>
              <w:pStyle w:val="Default"/>
              <w:jc w:val="center"/>
              <w:rPr>
                <w:sz w:val="20"/>
                <w:szCs w:val="20"/>
              </w:rPr>
            </w:pPr>
            <w:r w:rsidRPr="00763882">
              <w:rPr>
                <w:b/>
                <w:bCs/>
                <w:sz w:val="20"/>
                <w:szCs w:val="20"/>
              </w:rPr>
              <w:t xml:space="preserve">IV </w:t>
            </w:r>
          </w:p>
        </w:tc>
      </w:tr>
      <w:tr w:rsidR="00EB16C2" w:rsidRPr="00763882" w:rsidTr="00D037DF">
        <w:trPr>
          <w:trHeight w:val="315"/>
        </w:trPr>
        <w:tc>
          <w:tcPr>
            <w:tcW w:w="425"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rPr>
                <w:sz w:val="23"/>
                <w:szCs w:val="23"/>
              </w:rPr>
            </w:pPr>
            <w:r w:rsidRPr="00763882">
              <w:rPr>
                <w:sz w:val="23"/>
                <w:szCs w:val="23"/>
              </w:rPr>
              <w:t xml:space="preserve">1. </w:t>
            </w:r>
          </w:p>
        </w:tc>
        <w:tc>
          <w:tcPr>
            <w:tcW w:w="9204" w:type="dxa"/>
            <w:gridSpan w:val="5"/>
            <w:tcBorders>
              <w:top w:val="single" w:sz="8" w:space="0" w:color="000000"/>
              <w:left w:val="single" w:sz="8" w:space="0" w:color="000000"/>
              <w:bottom w:val="single" w:sz="8" w:space="0" w:color="000000"/>
              <w:right w:val="single" w:sz="8" w:space="0" w:color="000000"/>
            </w:tcBorders>
            <w:shd w:val="clear" w:color="auto" w:fill="D9D9D9"/>
          </w:tcPr>
          <w:p w:rsidR="00EB16C2" w:rsidRPr="00763882" w:rsidRDefault="00EB16C2" w:rsidP="009A68DB">
            <w:pPr>
              <w:pStyle w:val="Default"/>
              <w:rPr>
                <w:sz w:val="23"/>
                <w:szCs w:val="23"/>
              </w:rPr>
            </w:pPr>
            <w:r w:rsidRPr="00763882">
              <w:rPr>
                <w:sz w:val="23"/>
                <w:szCs w:val="23"/>
              </w:rPr>
              <w:t xml:space="preserve">RESPONSIBILITY </w:t>
            </w:r>
          </w:p>
        </w:tc>
      </w:tr>
      <w:tr w:rsidR="00EB16C2" w:rsidRPr="00763882" w:rsidTr="00D037DF">
        <w:trPr>
          <w:trHeight w:val="315"/>
        </w:trPr>
        <w:tc>
          <w:tcPr>
            <w:tcW w:w="2977" w:type="dxa"/>
            <w:gridSpan w:val="2"/>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rPr>
                <w:sz w:val="23"/>
                <w:szCs w:val="23"/>
                <w:lang w:val="en-US"/>
              </w:rPr>
            </w:pPr>
            <w:r w:rsidRPr="00763882">
              <w:rPr>
                <w:sz w:val="23"/>
                <w:szCs w:val="23"/>
                <w:lang w:val="en-US"/>
              </w:rPr>
              <w:t xml:space="preserve">a. Use of company resources </w:t>
            </w:r>
          </w:p>
        </w:tc>
        <w:tc>
          <w:tcPr>
            <w:tcW w:w="1701"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20 </w:t>
            </w:r>
          </w:p>
        </w:tc>
        <w:tc>
          <w:tcPr>
            <w:tcW w:w="1559"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40 </w:t>
            </w:r>
          </w:p>
        </w:tc>
        <w:tc>
          <w:tcPr>
            <w:tcW w:w="1985"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60 </w:t>
            </w:r>
          </w:p>
        </w:tc>
        <w:tc>
          <w:tcPr>
            <w:tcW w:w="1407"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80 </w:t>
            </w:r>
          </w:p>
        </w:tc>
      </w:tr>
      <w:tr w:rsidR="00EB16C2" w:rsidRPr="00763882" w:rsidTr="00D037DF">
        <w:trPr>
          <w:trHeight w:val="315"/>
        </w:trPr>
        <w:tc>
          <w:tcPr>
            <w:tcW w:w="2977" w:type="dxa"/>
            <w:gridSpan w:val="2"/>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rPr>
                <w:sz w:val="23"/>
                <w:szCs w:val="23"/>
              </w:rPr>
            </w:pPr>
            <w:r w:rsidRPr="00763882">
              <w:rPr>
                <w:sz w:val="23"/>
                <w:szCs w:val="23"/>
              </w:rPr>
              <w:t xml:space="preserve">b. </w:t>
            </w:r>
            <w:proofErr w:type="spellStart"/>
            <w:r w:rsidRPr="00763882">
              <w:rPr>
                <w:sz w:val="23"/>
                <w:szCs w:val="23"/>
              </w:rPr>
              <w:t>Assisting</w:t>
            </w:r>
            <w:proofErr w:type="spellEnd"/>
            <w:r>
              <w:rPr>
                <w:sz w:val="23"/>
                <w:szCs w:val="23"/>
                <w:lang w:val="en-US"/>
              </w:rPr>
              <w:t xml:space="preserve"> </w:t>
            </w:r>
            <w:proofErr w:type="spellStart"/>
            <w:r w:rsidRPr="00763882">
              <w:rPr>
                <w:sz w:val="23"/>
                <w:szCs w:val="23"/>
              </w:rPr>
              <w:t>trainees</w:t>
            </w:r>
            <w:proofErr w:type="spellEnd"/>
          </w:p>
        </w:tc>
        <w:tc>
          <w:tcPr>
            <w:tcW w:w="1701"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5 </w:t>
            </w:r>
          </w:p>
        </w:tc>
        <w:tc>
          <w:tcPr>
            <w:tcW w:w="1559"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20 </w:t>
            </w:r>
          </w:p>
        </w:tc>
        <w:tc>
          <w:tcPr>
            <w:tcW w:w="1985"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35 </w:t>
            </w:r>
          </w:p>
        </w:tc>
        <w:tc>
          <w:tcPr>
            <w:tcW w:w="1407"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50 </w:t>
            </w:r>
          </w:p>
        </w:tc>
      </w:tr>
      <w:tr w:rsidR="00EB16C2" w:rsidRPr="00763882" w:rsidTr="00D037DF">
        <w:trPr>
          <w:trHeight w:val="315"/>
        </w:trPr>
        <w:tc>
          <w:tcPr>
            <w:tcW w:w="2977" w:type="dxa"/>
            <w:gridSpan w:val="2"/>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rPr>
                <w:sz w:val="23"/>
                <w:szCs w:val="23"/>
              </w:rPr>
            </w:pPr>
            <w:r w:rsidRPr="00763882">
              <w:rPr>
                <w:sz w:val="23"/>
                <w:szCs w:val="23"/>
              </w:rPr>
              <w:t xml:space="preserve">c. </w:t>
            </w:r>
            <w:proofErr w:type="spellStart"/>
            <w:r w:rsidRPr="00763882">
              <w:rPr>
                <w:sz w:val="23"/>
                <w:szCs w:val="23"/>
              </w:rPr>
              <w:t>Service</w:t>
            </w:r>
            <w:proofErr w:type="spellEnd"/>
            <w:r>
              <w:rPr>
                <w:sz w:val="23"/>
                <w:szCs w:val="23"/>
                <w:lang w:val="en-US"/>
              </w:rPr>
              <w:t xml:space="preserve"> </w:t>
            </w:r>
            <w:proofErr w:type="spellStart"/>
            <w:r w:rsidRPr="00763882">
              <w:rPr>
                <w:sz w:val="23"/>
                <w:szCs w:val="23"/>
              </w:rPr>
              <w:t>quality</w:t>
            </w:r>
            <w:proofErr w:type="spellEnd"/>
          </w:p>
        </w:tc>
        <w:tc>
          <w:tcPr>
            <w:tcW w:w="1701"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20 </w:t>
            </w:r>
          </w:p>
        </w:tc>
        <w:tc>
          <w:tcPr>
            <w:tcW w:w="1559"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40 </w:t>
            </w:r>
          </w:p>
        </w:tc>
        <w:tc>
          <w:tcPr>
            <w:tcW w:w="1985"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60 </w:t>
            </w:r>
          </w:p>
        </w:tc>
        <w:tc>
          <w:tcPr>
            <w:tcW w:w="1407"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80 </w:t>
            </w:r>
          </w:p>
        </w:tc>
      </w:tr>
      <w:tr w:rsidR="00EB16C2" w:rsidRPr="00763882" w:rsidTr="00D037DF">
        <w:trPr>
          <w:trHeight w:val="315"/>
        </w:trPr>
        <w:tc>
          <w:tcPr>
            <w:tcW w:w="2977" w:type="dxa"/>
            <w:gridSpan w:val="2"/>
            <w:tcBorders>
              <w:top w:val="single" w:sz="8" w:space="0" w:color="000000"/>
              <w:left w:val="single" w:sz="8" w:space="0" w:color="000000"/>
              <w:bottom w:val="single" w:sz="8" w:space="0" w:color="000000"/>
              <w:right w:val="single" w:sz="8" w:space="0" w:color="000000"/>
            </w:tcBorders>
          </w:tcPr>
          <w:p w:rsidR="00EB16C2" w:rsidRPr="00B41D69" w:rsidRDefault="00EB16C2" w:rsidP="009A68DB">
            <w:pPr>
              <w:pStyle w:val="Default"/>
              <w:rPr>
                <w:sz w:val="23"/>
                <w:szCs w:val="23"/>
                <w:lang w:val="en-US"/>
              </w:rPr>
            </w:pPr>
            <w:r w:rsidRPr="00763882">
              <w:rPr>
                <w:sz w:val="23"/>
                <w:szCs w:val="23"/>
              </w:rPr>
              <w:t xml:space="preserve">d. </w:t>
            </w:r>
            <w:r>
              <w:rPr>
                <w:sz w:val="23"/>
                <w:szCs w:val="23"/>
                <w:lang w:val="en-US"/>
              </w:rPr>
              <w:t>E</w:t>
            </w:r>
            <w:proofErr w:type="spellStart"/>
            <w:r w:rsidRPr="00763882">
              <w:rPr>
                <w:sz w:val="23"/>
                <w:szCs w:val="23"/>
              </w:rPr>
              <w:t>mployees</w:t>
            </w:r>
            <w:proofErr w:type="spellEnd"/>
            <w:r w:rsidRPr="00763882">
              <w:rPr>
                <w:sz w:val="23"/>
                <w:szCs w:val="23"/>
              </w:rPr>
              <w:t>/</w:t>
            </w:r>
            <w:r>
              <w:rPr>
                <w:sz w:val="23"/>
                <w:szCs w:val="23"/>
                <w:lang w:val="en-US"/>
              </w:rPr>
              <w:t>G</w:t>
            </w:r>
            <w:proofErr w:type="spellStart"/>
            <w:r w:rsidRPr="00763882">
              <w:rPr>
                <w:sz w:val="23"/>
                <w:szCs w:val="23"/>
              </w:rPr>
              <w:t>uests</w:t>
            </w:r>
            <w:proofErr w:type="spellEnd"/>
            <w:r>
              <w:rPr>
                <w:sz w:val="23"/>
                <w:szCs w:val="23"/>
                <w:lang w:val="en-US"/>
              </w:rPr>
              <w:t xml:space="preserve"> </w:t>
            </w:r>
            <w:proofErr w:type="spellStart"/>
            <w:r w:rsidRPr="00763882">
              <w:rPr>
                <w:sz w:val="23"/>
                <w:szCs w:val="23"/>
              </w:rPr>
              <w:t>Safety</w:t>
            </w:r>
            <w:proofErr w:type="spellEnd"/>
          </w:p>
        </w:tc>
        <w:tc>
          <w:tcPr>
            <w:tcW w:w="1701"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25 </w:t>
            </w:r>
          </w:p>
        </w:tc>
        <w:tc>
          <w:tcPr>
            <w:tcW w:w="1559"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50 </w:t>
            </w:r>
          </w:p>
        </w:tc>
        <w:tc>
          <w:tcPr>
            <w:tcW w:w="1985"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75 </w:t>
            </w:r>
          </w:p>
        </w:tc>
        <w:tc>
          <w:tcPr>
            <w:tcW w:w="1407"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100 </w:t>
            </w:r>
          </w:p>
        </w:tc>
      </w:tr>
      <w:tr w:rsidR="00EB16C2" w:rsidRPr="00763882" w:rsidTr="00D037DF">
        <w:trPr>
          <w:trHeight w:val="315"/>
        </w:trPr>
        <w:tc>
          <w:tcPr>
            <w:tcW w:w="425"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rPr>
                <w:sz w:val="23"/>
                <w:szCs w:val="23"/>
              </w:rPr>
            </w:pPr>
            <w:r w:rsidRPr="00763882">
              <w:rPr>
                <w:sz w:val="23"/>
                <w:szCs w:val="23"/>
              </w:rPr>
              <w:t xml:space="preserve">2. </w:t>
            </w:r>
          </w:p>
        </w:tc>
        <w:tc>
          <w:tcPr>
            <w:tcW w:w="9204" w:type="dxa"/>
            <w:gridSpan w:val="5"/>
            <w:tcBorders>
              <w:top w:val="single" w:sz="8" w:space="0" w:color="000000"/>
              <w:left w:val="single" w:sz="8" w:space="0" w:color="000000"/>
              <w:bottom w:val="single" w:sz="8" w:space="0" w:color="000000"/>
              <w:right w:val="single" w:sz="8" w:space="0" w:color="000000"/>
            </w:tcBorders>
            <w:shd w:val="clear" w:color="auto" w:fill="D9D9D9"/>
          </w:tcPr>
          <w:p w:rsidR="00EB16C2" w:rsidRPr="00763882" w:rsidRDefault="00EB16C2" w:rsidP="009A68DB">
            <w:pPr>
              <w:pStyle w:val="Default"/>
              <w:rPr>
                <w:sz w:val="23"/>
                <w:szCs w:val="23"/>
              </w:rPr>
            </w:pPr>
            <w:r w:rsidRPr="00763882">
              <w:rPr>
                <w:sz w:val="23"/>
                <w:szCs w:val="23"/>
              </w:rPr>
              <w:t xml:space="preserve">SKILL </w:t>
            </w:r>
          </w:p>
        </w:tc>
      </w:tr>
      <w:tr w:rsidR="00EB16C2" w:rsidRPr="00763882" w:rsidTr="00D037DF">
        <w:trPr>
          <w:trHeight w:val="315"/>
        </w:trPr>
        <w:tc>
          <w:tcPr>
            <w:tcW w:w="2977" w:type="dxa"/>
            <w:gridSpan w:val="2"/>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rPr>
                <w:sz w:val="23"/>
                <w:szCs w:val="23"/>
              </w:rPr>
            </w:pPr>
            <w:r w:rsidRPr="00763882">
              <w:rPr>
                <w:sz w:val="23"/>
                <w:szCs w:val="23"/>
              </w:rPr>
              <w:t xml:space="preserve">a. </w:t>
            </w:r>
            <w:proofErr w:type="spellStart"/>
            <w:r w:rsidRPr="00763882">
              <w:rPr>
                <w:sz w:val="23"/>
                <w:szCs w:val="23"/>
              </w:rPr>
              <w:t>Education</w:t>
            </w:r>
            <w:proofErr w:type="spellEnd"/>
            <w:r w:rsidRPr="00763882">
              <w:rPr>
                <w:sz w:val="23"/>
                <w:szCs w:val="23"/>
              </w:rPr>
              <w:t>/</w:t>
            </w:r>
            <w:proofErr w:type="spellStart"/>
            <w:r w:rsidRPr="00763882">
              <w:rPr>
                <w:sz w:val="23"/>
                <w:szCs w:val="23"/>
              </w:rPr>
              <w:t>training</w:t>
            </w:r>
            <w:proofErr w:type="spellEnd"/>
          </w:p>
        </w:tc>
        <w:tc>
          <w:tcPr>
            <w:tcW w:w="1701"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25 </w:t>
            </w:r>
          </w:p>
        </w:tc>
        <w:tc>
          <w:tcPr>
            <w:tcW w:w="1559"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50 </w:t>
            </w:r>
          </w:p>
        </w:tc>
        <w:tc>
          <w:tcPr>
            <w:tcW w:w="1985"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75 </w:t>
            </w:r>
          </w:p>
        </w:tc>
        <w:tc>
          <w:tcPr>
            <w:tcW w:w="1407"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100 </w:t>
            </w:r>
          </w:p>
        </w:tc>
      </w:tr>
      <w:tr w:rsidR="00EB16C2" w:rsidRPr="00763882" w:rsidTr="00D037DF">
        <w:trPr>
          <w:trHeight w:val="315"/>
        </w:trPr>
        <w:tc>
          <w:tcPr>
            <w:tcW w:w="2977" w:type="dxa"/>
            <w:gridSpan w:val="2"/>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rPr>
                <w:sz w:val="23"/>
                <w:szCs w:val="23"/>
              </w:rPr>
            </w:pPr>
            <w:r w:rsidRPr="00763882">
              <w:rPr>
                <w:sz w:val="23"/>
                <w:szCs w:val="23"/>
              </w:rPr>
              <w:t xml:space="preserve">b. </w:t>
            </w:r>
            <w:proofErr w:type="spellStart"/>
            <w:r w:rsidRPr="00763882">
              <w:rPr>
                <w:sz w:val="23"/>
                <w:szCs w:val="23"/>
              </w:rPr>
              <w:t>Experience</w:t>
            </w:r>
            <w:proofErr w:type="spellEnd"/>
          </w:p>
        </w:tc>
        <w:tc>
          <w:tcPr>
            <w:tcW w:w="1701"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45 </w:t>
            </w:r>
          </w:p>
        </w:tc>
        <w:tc>
          <w:tcPr>
            <w:tcW w:w="1559"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90 </w:t>
            </w:r>
          </w:p>
        </w:tc>
        <w:tc>
          <w:tcPr>
            <w:tcW w:w="1985"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135 </w:t>
            </w:r>
          </w:p>
        </w:tc>
        <w:tc>
          <w:tcPr>
            <w:tcW w:w="1407"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180 </w:t>
            </w:r>
          </w:p>
        </w:tc>
      </w:tr>
      <w:tr w:rsidR="00EB16C2" w:rsidRPr="00763882" w:rsidTr="00D037DF">
        <w:trPr>
          <w:trHeight w:val="315"/>
        </w:trPr>
        <w:tc>
          <w:tcPr>
            <w:tcW w:w="425"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rPr>
                <w:sz w:val="23"/>
                <w:szCs w:val="23"/>
              </w:rPr>
            </w:pPr>
            <w:r w:rsidRPr="00763882">
              <w:rPr>
                <w:sz w:val="23"/>
                <w:szCs w:val="23"/>
              </w:rPr>
              <w:t xml:space="preserve">3. </w:t>
            </w:r>
          </w:p>
        </w:tc>
        <w:tc>
          <w:tcPr>
            <w:tcW w:w="9204" w:type="dxa"/>
            <w:gridSpan w:val="5"/>
            <w:tcBorders>
              <w:top w:val="single" w:sz="8" w:space="0" w:color="000000"/>
              <w:left w:val="single" w:sz="8" w:space="0" w:color="000000"/>
              <w:bottom w:val="single" w:sz="8" w:space="0" w:color="000000"/>
              <w:right w:val="single" w:sz="8" w:space="0" w:color="000000"/>
            </w:tcBorders>
            <w:shd w:val="clear" w:color="auto" w:fill="D9D9D9"/>
          </w:tcPr>
          <w:p w:rsidR="00EB16C2" w:rsidRPr="00763882" w:rsidRDefault="00EB16C2" w:rsidP="009A68DB">
            <w:pPr>
              <w:pStyle w:val="Default"/>
              <w:rPr>
                <w:sz w:val="23"/>
                <w:szCs w:val="23"/>
              </w:rPr>
            </w:pPr>
            <w:r w:rsidRPr="00763882">
              <w:rPr>
                <w:sz w:val="23"/>
                <w:szCs w:val="23"/>
              </w:rPr>
              <w:t xml:space="preserve">EFFORT </w:t>
            </w:r>
          </w:p>
        </w:tc>
      </w:tr>
      <w:tr w:rsidR="00EB16C2" w:rsidRPr="00763882" w:rsidTr="00D037DF">
        <w:trPr>
          <w:trHeight w:val="315"/>
        </w:trPr>
        <w:tc>
          <w:tcPr>
            <w:tcW w:w="2977" w:type="dxa"/>
            <w:gridSpan w:val="2"/>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rPr>
                <w:sz w:val="23"/>
                <w:szCs w:val="23"/>
                <w:lang w:val="en-US"/>
              </w:rPr>
            </w:pPr>
            <w:r w:rsidRPr="00763882">
              <w:rPr>
                <w:sz w:val="23"/>
                <w:szCs w:val="23"/>
                <w:lang w:val="en-US"/>
              </w:rPr>
              <w:t xml:space="preserve">a. Mental (e.g. judgement) </w:t>
            </w:r>
          </w:p>
        </w:tc>
        <w:tc>
          <w:tcPr>
            <w:tcW w:w="1701"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35 </w:t>
            </w:r>
          </w:p>
        </w:tc>
        <w:tc>
          <w:tcPr>
            <w:tcW w:w="1559"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70 </w:t>
            </w:r>
          </w:p>
        </w:tc>
        <w:tc>
          <w:tcPr>
            <w:tcW w:w="1985"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105 </w:t>
            </w:r>
          </w:p>
        </w:tc>
        <w:tc>
          <w:tcPr>
            <w:tcW w:w="1407"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150 </w:t>
            </w:r>
          </w:p>
        </w:tc>
      </w:tr>
      <w:tr w:rsidR="00EB16C2" w:rsidRPr="00763882" w:rsidTr="00D037DF">
        <w:trPr>
          <w:trHeight w:val="315"/>
        </w:trPr>
        <w:tc>
          <w:tcPr>
            <w:tcW w:w="2977" w:type="dxa"/>
            <w:gridSpan w:val="2"/>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rPr>
                <w:sz w:val="23"/>
                <w:szCs w:val="23"/>
                <w:lang w:val="en-US"/>
              </w:rPr>
            </w:pPr>
            <w:r w:rsidRPr="00763882">
              <w:rPr>
                <w:sz w:val="23"/>
                <w:szCs w:val="23"/>
                <w:lang w:val="en-US"/>
              </w:rPr>
              <w:t xml:space="preserve">b. Physical (e.g. dexterity) </w:t>
            </w:r>
          </w:p>
        </w:tc>
        <w:tc>
          <w:tcPr>
            <w:tcW w:w="1701"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25 </w:t>
            </w:r>
          </w:p>
        </w:tc>
        <w:tc>
          <w:tcPr>
            <w:tcW w:w="1559"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50 </w:t>
            </w:r>
          </w:p>
        </w:tc>
        <w:tc>
          <w:tcPr>
            <w:tcW w:w="1985"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75 </w:t>
            </w:r>
          </w:p>
        </w:tc>
        <w:tc>
          <w:tcPr>
            <w:tcW w:w="1407"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100 </w:t>
            </w:r>
          </w:p>
        </w:tc>
      </w:tr>
      <w:tr w:rsidR="00EB16C2" w:rsidRPr="00763882" w:rsidTr="00D037DF">
        <w:trPr>
          <w:trHeight w:val="315"/>
        </w:trPr>
        <w:tc>
          <w:tcPr>
            <w:tcW w:w="425"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rPr>
                <w:sz w:val="23"/>
                <w:szCs w:val="23"/>
              </w:rPr>
            </w:pPr>
            <w:r w:rsidRPr="00763882">
              <w:rPr>
                <w:sz w:val="23"/>
                <w:szCs w:val="23"/>
              </w:rPr>
              <w:t xml:space="preserve">4. </w:t>
            </w:r>
          </w:p>
        </w:tc>
        <w:tc>
          <w:tcPr>
            <w:tcW w:w="9204" w:type="dxa"/>
            <w:gridSpan w:val="5"/>
            <w:tcBorders>
              <w:top w:val="single" w:sz="8" w:space="0" w:color="000000"/>
              <w:left w:val="single" w:sz="8" w:space="0" w:color="000000"/>
              <w:bottom w:val="single" w:sz="8" w:space="0" w:color="000000"/>
              <w:right w:val="single" w:sz="8" w:space="0" w:color="000000"/>
            </w:tcBorders>
            <w:shd w:val="clear" w:color="auto" w:fill="D9D9D9"/>
          </w:tcPr>
          <w:p w:rsidR="00EB16C2" w:rsidRPr="00763882" w:rsidRDefault="00EB16C2" w:rsidP="009A68DB">
            <w:pPr>
              <w:pStyle w:val="Default"/>
              <w:rPr>
                <w:sz w:val="23"/>
                <w:szCs w:val="23"/>
              </w:rPr>
            </w:pPr>
            <w:smartTag w:uri="urn:schemas-microsoft-com:office:smarttags" w:element="stockticker">
              <w:r w:rsidRPr="00763882">
                <w:rPr>
                  <w:sz w:val="23"/>
                  <w:szCs w:val="23"/>
                </w:rPr>
                <w:t>WORK</w:t>
              </w:r>
            </w:smartTag>
            <w:r w:rsidRPr="00763882">
              <w:rPr>
                <w:sz w:val="23"/>
                <w:szCs w:val="23"/>
              </w:rPr>
              <w:t xml:space="preserve"> ENVIRONMENT </w:t>
            </w:r>
          </w:p>
        </w:tc>
      </w:tr>
      <w:tr w:rsidR="00EB16C2" w:rsidRPr="00763882" w:rsidTr="00D037DF">
        <w:trPr>
          <w:trHeight w:val="315"/>
        </w:trPr>
        <w:tc>
          <w:tcPr>
            <w:tcW w:w="2977" w:type="dxa"/>
            <w:gridSpan w:val="2"/>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rPr>
                <w:sz w:val="23"/>
                <w:szCs w:val="23"/>
              </w:rPr>
            </w:pPr>
            <w:r w:rsidRPr="00763882">
              <w:rPr>
                <w:sz w:val="23"/>
                <w:szCs w:val="23"/>
              </w:rPr>
              <w:t xml:space="preserve">a. </w:t>
            </w:r>
            <w:proofErr w:type="spellStart"/>
            <w:r w:rsidRPr="00763882">
              <w:rPr>
                <w:sz w:val="23"/>
                <w:szCs w:val="23"/>
              </w:rPr>
              <w:t>Unpleasant</w:t>
            </w:r>
            <w:proofErr w:type="spellEnd"/>
            <w:r>
              <w:rPr>
                <w:sz w:val="23"/>
                <w:szCs w:val="23"/>
                <w:lang w:val="en-US"/>
              </w:rPr>
              <w:t xml:space="preserve"> </w:t>
            </w:r>
            <w:proofErr w:type="spellStart"/>
            <w:r w:rsidRPr="00763882">
              <w:rPr>
                <w:sz w:val="23"/>
                <w:szCs w:val="23"/>
              </w:rPr>
              <w:t>conditions</w:t>
            </w:r>
            <w:proofErr w:type="spellEnd"/>
          </w:p>
        </w:tc>
        <w:tc>
          <w:tcPr>
            <w:tcW w:w="1701"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20 </w:t>
            </w:r>
          </w:p>
        </w:tc>
        <w:tc>
          <w:tcPr>
            <w:tcW w:w="1559"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40 </w:t>
            </w:r>
          </w:p>
        </w:tc>
        <w:tc>
          <w:tcPr>
            <w:tcW w:w="1985"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60 </w:t>
            </w:r>
          </w:p>
        </w:tc>
        <w:tc>
          <w:tcPr>
            <w:tcW w:w="1407"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80 </w:t>
            </w:r>
          </w:p>
        </w:tc>
      </w:tr>
      <w:tr w:rsidR="00EB16C2" w:rsidRPr="00763882" w:rsidTr="00D037DF">
        <w:trPr>
          <w:trHeight w:val="315"/>
        </w:trPr>
        <w:tc>
          <w:tcPr>
            <w:tcW w:w="2977" w:type="dxa"/>
            <w:gridSpan w:val="2"/>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rPr>
                <w:sz w:val="23"/>
                <w:szCs w:val="23"/>
              </w:rPr>
            </w:pPr>
            <w:r w:rsidRPr="00763882">
              <w:rPr>
                <w:sz w:val="23"/>
                <w:szCs w:val="23"/>
              </w:rPr>
              <w:t xml:space="preserve">b. </w:t>
            </w:r>
            <w:proofErr w:type="spellStart"/>
            <w:r w:rsidRPr="00763882">
              <w:rPr>
                <w:sz w:val="23"/>
                <w:szCs w:val="23"/>
              </w:rPr>
              <w:t>Hazards</w:t>
            </w:r>
            <w:proofErr w:type="spellEnd"/>
          </w:p>
        </w:tc>
        <w:tc>
          <w:tcPr>
            <w:tcW w:w="1701"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20 </w:t>
            </w:r>
          </w:p>
        </w:tc>
        <w:tc>
          <w:tcPr>
            <w:tcW w:w="1559"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40 </w:t>
            </w:r>
          </w:p>
        </w:tc>
        <w:tc>
          <w:tcPr>
            <w:tcW w:w="1985"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60 </w:t>
            </w:r>
          </w:p>
        </w:tc>
        <w:tc>
          <w:tcPr>
            <w:tcW w:w="1407" w:type="dxa"/>
            <w:tcBorders>
              <w:top w:val="single" w:sz="8" w:space="0" w:color="000000"/>
              <w:left w:val="single" w:sz="8" w:space="0" w:color="000000"/>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80 </w:t>
            </w:r>
          </w:p>
        </w:tc>
      </w:tr>
      <w:tr w:rsidR="00EB16C2" w:rsidRPr="00763882" w:rsidTr="00D037DF">
        <w:trPr>
          <w:trHeight w:val="315"/>
        </w:trPr>
        <w:tc>
          <w:tcPr>
            <w:tcW w:w="8222" w:type="dxa"/>
            <w:gridSpan w:val="5"/>
            <w:tcBorders>
              <w:left w:val="single" w:sz="8" w:space="0" w:color="000000"/>
              <w:bottom w:val="single" w:sz="8" w:space="0" w:color="000000"/>
            </w:tcBorders>
          </w:tcPr>
          <w:p w:rsidR="00EB16C2" w:rsidRPr="00763882" w:rsidRDefault="00EB16C2" w:rsidP="009A68DB">
            <w:pPr>
              <w:pStyle w:val="Default"/>
              <w:rPr>
                <w:sz w:val="23"/>
                <w:szCs w:val="23"/>
              </w:rPr>
            </w:pPr>
            <w:proofErr w:type="spellStart"/>
            <w:r w:rsidRPr="00763882">
              <w:rPr>
                <w:sz w:val="23"/>
                <w:szCs w:val="23"/>
              </w:rPr>
              <w:t>Total</w:t>
            </w:r>
            <w:proofErr w:type="spellEnd"/>
            <w:r>
              <w:rPr>
                <w:sz w:val="23"/>
                <w:szCs w:val="23"/>
                <w:lang w:val="en-US"/>
              </w:rPr>
              <w:t xml:space="preserve"> </w:t>
            </w:r>
            <w:proofErr w:type="spellStart"/>
            <w:r w:rsidRPr="00763882">
              <w:rPr>
                <w:sz w:val="23"/>
                <w:szCs w:val="23"/>
              </w:rPr>
              <w:t>points</w:t>
            </w:r>
            <w:proofErr w:type="spellEnd"/>
          </w:p>
        </w:tc>
        <w:tc>
          <w:tcPr>
            <w:tcW w:w="1407" w:type="dxa"/>
            <w:tcBorders>
              <w:bottom w:val="single" w:sz="8" w:space="0" w:color="000000"/>
              <w:right w:val="single" w:sz="8" w:space="0" w:color="000000"/>
            </w:tcBorders>
          </w:tcPr>
          <w:p w:rsidR="00EB16C2" w:rsidRPr="00763882" w:rsidRDefault="00EB16C2" w:rsidP="009A68DB">
            <w:pPr>
              <w:pStyle w:val="Default"/>
              <w:jc w:val="center"/>
              <w:rPr>
                <w:sz w:val="23"/>
                <w:szCs w:val="23"/>
              </w:rPr>
            </w:pPr>
            <w:r w:rsidRPr="00763882">
              <w:rPr>
                <w:sz w:val="23"/>
                <w:szCs w:val="23"/>
              </w:rPr>
              <w:t xml:space="preserve">1000 </w:t>
            </w:r>
          </w:p>
        </w:tc>
      </w:tr>
      <w:tr w:rsidR="00EB16C2" w:rsidRPr="00763882" w:rsidTr="00D037DF">
        <w:trPr>
          <w:trHeight w:val="315"/>
        </w:trPr>
        <w:tc>
          <w:tcPr>
            <w:tcW w:w="9629" w:type="dxa"/>
            <w:gridSpan w:val="6"/>
            <w:tcBorders>
              <w:top w:val="single" w:sz="8" w:space="0" w:color="000000"/>
            </w:tcBorders>
          </w:tcPr>
          <w:p w:rsidR="00EB16C2" w:rsidRPr="00763882" w:rsidRDefault="00EB16C2" w:rsidP="00EB16C2">
            <w:pPr>
              <w:pStyle w:val="Default"/>
              <w:spacing w:before="240"/>
              <w:rPr>
                <w:sz w:val="23"/>
                <w:szCs w:val="23"/>
                <w:lang w:val="en-US"/>
              </w:rPr>
            </w:pPr>
            <w:proofErr w:type="spellStart"/>
            <w:r w:rsidRPr="00763882">
              <w:rPr>
                <w:sz w:val="23"/>
                <w:szCs w:val="23"/>
              </w:rPr>
              <w:t>Profiled</w:t>
            </w:r>
            <w:proofErr w:type="spellEnd"/>
            <w:r>
              <w:rPr>
                <w:sz w:val="23"/>
                <w:szCs w:val="23"/>
                <w:lang w:val="en-US"/>
              </w:rPr>
              <w:t xml:space="preserve"> </w:t>
            </w:r>
            <w:proofErr w:type="spellStart"/>
            <w:r w:rsidRPr="00763882">
              <w:rPr>
                <w:sz w:val="23"/>
                <w:szCs w:val="23"/>
              </w:rPr>
              <w:t>by</w:t>
            </w:r>
            <w:proofErr w:type="spellEnd"/>
            <w:r w:rsidRPr="00763882">
              <w:rPr>
                <w:sz w:val="23"/>
                <w:szCs w:val="23"/>
              </w:rPr>
              <w:t xml:space="preserve">: </w:t>
            </w:r>
            <w:r w:rsidRPr="00763882">
              <w:rPr>
                <w:sz w:val="23"/>
                <w:szCs w:val="23"/>
                <w:u w:val="single"/>
              </w:rPr>
              <w:t xml:space="preserve">_______________________ </w:t>
            </w:r>
            <w:proofErr w:type="spellStart"/>
            <w:r w:rsidRPr="00763882">
              <w:rPr>
                <w:sz w:val="23"/>
                <w:szCs w:val="23"/>
              </w:rPr>
              <w:t>Date</w:t>
            </w:r>
            <w:proofErr w:type="spellEnd"/>
            <w:r w:rsidRPr="00763882">
              <w:rPr>
                <w:sz w:val="23"/>
                <w:szCs w:val="23"/>
              </w:rPr>
              <w:t xml:space="preserve">: </w:t>
            </w:r>
            <w:r w:rsidRPr="00763882">
              <w:rPr>
                <w:sz w:val="23"/>
                <w:szCs w:val="23"/>
                <w:lang w:val="en-US"/>
              </w:rPr>
              <w:t>_____________________________</w:t>
            </w:r>
          </w:p>
        </w:tc>
      </w:tr>
      <w:tr w:rsidR="00EB16C2" w:rsidRPr="00763882" w:rsidTr="00D037DF">
        <w:trPr>
          <w:trHeight w:val="315"/>
        </w:trPr>
        <w:tc>
          <w:tcPr>
            <w:tcW w:w="9629" w:type="dxa"/>
            <w:gridSpan w:val="6"/>
          </w:tcPr>
          <w:p w:rsidR="00EB16C2" w:rsidRPr="00763882" w:rsidRDefault="00EB16C2" w:rsidP="00EB16C2">
            <w:pPr>
              <w:pStyle w:val="Default"/>
              <w:spacing w:before="240"/>
              <w:rPr>
                <w:sz w:val="23"/>
                <w:szCs w:val="23"/>
                <w:lang w:val="en-US"/>
              </w:rPr>
            </w:pPr>
            <w:proofErr w:type="spellStart"/>
            <w:r w:rsidRPr="00763882">
              <w:rPr>
                <w:sz w:val="23"/>
                <w:szCs w:val="23"/>
              </w:rPr>
              <w:t>Agreed</w:t>
            </w:r>
            <w:proofErr w:type="spellEnd"/>
            <w:r w:rsidRPr="00763882">
              <w:rPr>
                <w:sz w:val="23"/>
                <w:szCs w:val="23"/>
              </w:rPr>
              <w:t xml:space="preserve">: </w:t>
            </w:r>
            <w:r w:rsidRPr="00763882">
              <w:rPr>
                <w:sz w:val="23"/>
                <w:szCs w:val="23"/>
                <w:u w:val="single"/>
              </w:rPr>
              <w:t xml:space="preserve">__________________ </w:t>
            </w:r>
            <w:proofErr w:type="spellStart"/>
            <w:r w:rsidRPr="00763882">
              <w:rPr>
                <w:sz w:val="23"/>
                <w:szCs w:val="23"/>
              </w:rPr>
              <w:t>Date</w:t>
            </w:r>
            <w:proofErr w:type="spellEnd"/>
            <w:r w:rsidRPr="00763882">
              <w:rPr>
                <w:sz w:val="23"/>
                <w:szCs w:val="23"/>
              </w:rPr>
              <w:t xml:space="preserve">: </w:t>
            </w:r>
            <w:r w:rsidRPr="00763882">
              <w:rPr>
                <w:sz w:val="23"/>
                <w:szCs w:val="23"/>
                <w:lang w:val="en-US"/>
              </w:rPr>
              <w:t>____________________________</w:t>
            </w:r>
          </w:p>
        </w:tc>
      </w:tr>
    </w:tbl>
    <w:p w:rsidR="00EB16C2" w:rsidRDefault="00EB16C2" w:rsidP="00EB16C2">
      <w:pPr>
        <w:rPr>
          <w:lang w:val="en-US"/>
        </w:rPr>
      </w:pPr>
    </w:p>
    <w:p w:rsidR="00EB16C2" w:rsidRDefault="00EB16C2" w:rsidP="00EB16C2">
      <w:pPr>
        <w:rPr>
          <w:lang w:val="en-US"/>
        </w:rPr>
      </w:pPr>
    </w:p>
    <w:p w:rsidR="00EB16C2" w:rsidRDefault="00EB16C2" w:rsidP="00EB16C2">
      <w:pPr>
        <w:rPr>
          <w:b/>
          <w:bCs/>
          <w:color w:val="000000"/>
          <w:sz w:val="23"/>
          <w:szCs w:val="23"/>
        </w:rPr>
      </w:pPr>
      <w:r>
        <w:rPr>
          <w:b/>
          <w:bCs/>
          <w:sz w:val="23"/>
          <w:szCs w:val="23"/>
        </w:rPr>
        <w:br w:type="page"/>
      </w:r>
    </w:p>
    <w:p w:rsidR="00EB16C2" w:rsidRDefault="00EB16C2" w:rsidP="00EB16C2">
      <w:pPr>
        <w:pStyle w:val="Default"/>
        <w:jc w:val="center"/>
        <w:rPr>
          <w:b/>
          <w:bCs/>
          <w:sz w:val="23"/>
          <w:szCs w:val="23"/>
          <w:lang w:val="en-US"/>
        </w:rPr>
      </w:pPr>
      <w:r>
        <w:rPr>
          <w:b/>
          <w:bCs/>
          <w:sz w:val="23"/>
          <w:szCs w:val="23"/>
          <w:lang w:val="en-US"/>
        </w:rPr>
        <w:lastRenderedPageBreak/>
        <w:t xml:space="preserve">PLOTTING </w:t>
      </w:r>
      <w:smartTag w:uri="urn:schemas-microsoft-com:office:smarttags" w:element="stockticker">
        <w:r>
          <w:rPr>
            <w:b/>
            <w:bCs/>
            <w:sz w:val="23"/>
            <w:szCs w:val="23"/>
            <w:lang w:val="en-US"/>
          </w:rPr>
          <w:t>JOB</w:t>
        </w:r>
      </w:smartTag>
      <w:r>
        <w:rPr>
          <w:b/>
          <w:bCs/>
          <w:sz w:val="23"/>
          <w:szCs w:val="23"/>
          <w:lang w:val="en-US"/>
        </w:rPr>
        <w:t xml:space="preserve"> EVALUATION RESULTS</w:t>
      </w:r>
    </w:p>
    <w:p w:rsidR="00EB16C2" w:rsidRPr="00BC5665" w:rsidRDefault="00EB16C2" w:rsidP="00EB16C2">
      <w:pPr>
        <w:pStyle w:val="Default"/>
        <w:jc w:val="center"/>
        <w:rPr>
          <w:sz w:val="23"/>
          <w:szCs w:val="23"/>
          <w:lang w:val="en-US"/>
        </w:rPr>
      </w:pPr>
    </w:p>
    <w:p w:rsidR="00EB16C2" w:rsidRPr="00BC5665" w:rsidRDefault="00EB16C2" w:rsidP="00EB16C2">
      <w:pPr>
        <w:spacing w:line="360" w:lineRule="auto"/>
        <w:jc w:val="both"/>
        <w:rPr>
          <w:lang w:val="en-US"/>
        </w:rPr>
      </w:pPr>
      <w:r w:rsidRPr="00BC5665">
        <w:rPr>
          <w:sz w:val="23"/>
          <w:szCs w:val="23"/>
          <w:lang w:val="en-US"/>
        </w:rPr>
        <w:t xml:space="preserve">Plotting each job on the graph is one method of presenting the information in a form which enables some </w:t>
      </w:r>
      <w:r w:rsidRPr="00EB16C2">
        <w:rPr>
          <w:sz w:val="23"/>
          <w:szCs w:val="23"/>
          <w:u w:val="single"/>
          <w:lang w:val="en-US"/>
        </w:rPr>
        <w:t>experimentation with grade and pay structures</w:t>
      </w:r>
      <w:r w:rsidRPr="00BC5665">
        <w:rPr>
          <w:sz w:val="23"/>
          <w:szCs w:val="23"/>
          <w:lang w:val="en-US"/>
        </w:rPr>
        <w:t xml:space="preserve">. In this example the lowest scoring jobs at 240 points have a current </w:t>
      </w:r>
      <w:r>
        <w:rPr>
          <w:sz w:val="23"/>
          <w:szCs w:val="23"/>
          <w:lang w:val="en-US"/>
        </w:rPr>
        <w:t xml:space="preserve">basic rate of 225 000 UZS per month (7 </w:t>
      </w:r>
      <w:r w:rsidRPr="00BC5665">
        <w:rPr>
          <w:sz w:val="23"/>
          <w:szCs w:val="23"/>
          <w:lang w:val="en-US"/>
        </w:rPr>
        <w:t>50</w:t>
      </w:r>
      <w:r>
        <w:rPr>
          <w:sz w:val="23"/>
          <w:szCs w:val="23"/>
          <w:lang w:val="en-US"/>
        </w:rPr>
        <w:t>0 UZS a day</w:t>
      </w:r>
      <w:r w:rsidRPr="00BC5665">
        <w:rPr>
          <w:sz w:val="23"/>
          <w:szCs w:val="23"/>
          <w:lang w:val="en-US"/>
        </w:rPr>
        <w:t>). While the highest scoring job at 980 points has a curren</w:t>
      </w:r>
      <w:r>
        <w:rPr>
          <w:sz w:val="23"/>
          <w:szCs w:val="23"/>
          <w:lang w:val="en-US"/>
        </w:rPr>
        <w:t>t basic rate of 660 000 UZS per month (</w:t>
      </w:r>
      <w:r w:rsidRPr="00BC5665">
        <w:rPr>
          <w:sz w:val="23"/>
          <w:szCs w:val="23"/>
          <w:lang w:val="en-US"/>
        </w:rPr>
        <w:t>22</w:t>
      </w:r>
      <w:r>
        <w:rPr>
          <w:sz w:val="23"/>
          <w:szCs w:val="23"/>
          <w:lang w:val="en-US"/>
        </w:rPr>
        <w:t xml:space="preserve"> 000UZS a day</w:t>
      </w:r>
      <w:r w:rsidRPr="00BC5665">
        <w:rPr>
          <w:sz w:val="23"/>
          <w:szCs w:val="23"/>
          <w:lang w:val="en-US"/>
        </w:rPr>
        <w:t>).</w:t>
      </w:r>
    </w:p>
    <w:p w:rsidR="00EB16C2" w:rsidRDefault="00EB16C2" w:rsidP="00EB16C2">
      <w:pPr>
        <w:spacing w:line="360" w:lineRule="auto"/>
        <w:jc w:val="both"/>
        <w:rPr>
          <w:lang w:val="en-US"/>
        </w:rPr>
      </w:pPr>
      <w:r>
        <w:rPr>
          <w:lang w:val="en-US"/>
        </w:rPr>
        <w:t>Basic pay in 000s UZS/day</w:t>
      </w:r>
    </w:p>
    <w:p w:rsidR="00EB16C2" w:rsidRPr="001A04A9" w:rsidRDefault="00EB16C2" w:rsidP="00EB16C2">
      <w:pPr>
        <w:jc w:val="center"/>
        <w:rPr>
          <w:lang w:val="en-US"/>
        </w:rPr>
      </w:pPr>
      <w:r w:rsidRPr="00763882">
        <w:rPr>
          <w:noProof/>
        </w:rPr>
        <w:drawing>
          <wp:inline distT="0" distB="0" distL="0" distR="0">
            <wp:extent cx="4922520" cy="5181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22520" cy="5181600"/>
                    </a:xfrm>
                    <a:prstGeom prst="rect">
                      <a:avLst/>
                    </a:prstGeom>
                    <a:noFill/>
                    <a:ln>
                      <a:noFill/>
                    </a:ln>
                  </pic:spPr>
                </pic:pic>
              </a:graphicData>
            </a:graphic>
          </wp:inline>
        </w:drawing>
      </w:r>
      <w:r>
        <w:rPr>
          <w:lang w:val="en-US"/>
        </w:rPr>
        <w:t>points</w:t>
      </w:r>
    </w:p>
    <w:p w:rsidR="00EB16C2" w:rsidRDefault="00EB16C2" w:rsidP="00EB16C2">
      <w:pPr>
        <w:rPr>
          <w:u w:val="single"/>
          <w:lang w:val="en-US"/>
        </w:rPr>
      </w:pPr>
    </w:p>
    <w:p w:rsidR="0043641F" w:rsidRDefault="0043641F"/>
    <w:p w:rsidR="00D037DF" w:rsidRDefault="00D037DF"/>
    <w:p w:rsidR="00D037DF" w:rsidRDefault="00D037DF"/>
    <w:p w:rsidR="00D037DF" w:rsidRDefault="00D037DF"/>
    <w:p w:rsidR="00D037DF" w:rsidRDefault="00D037DF"/>
    <w:p w:rsidR="00D037DF" w:rsidRDefault="00D037DF"/>
    <w:p w:rsidR="00D037DF" w:rsidRDefault="00D037DF"/>
    <w:p w:rsidR="00D037DF" w:rsidRDefault="00D037DF"/>
    <w:p w:rsidR="00D037DF" w:rsidRDefault="00D037DF"/>
    <w:p w:rsidR="00D037DF" w:rsidRDefault="00D037DF"/>
    <w:p w:rsidR="00D037DF" w:rsidRDefault="00D037DF"/>
    <w:p w:rsidR="00D037DF" w:rsidRDefault="00D037DF"/>
    <w:p w:rsidR="00D037DF" w:rsidRDefault="00D037DF"/>
    <w:p w:rsidR="00D037DF" w:rsidRDefault="00D037DF"/>
    <w:p w:rsidR="00D037DF" w:rsidRDefault="00D037DF"/>
    <w:tbl>
      <w:tblPr>
        <w:tblW w:w="5541" w:type="pct"/>
        <w:tblInd w:w="-1001" w:type="dxa"/>
        <w:shd w:val="clear" w:color="auto" w:fill="FFFFFF"/>
        <w:tblCellMar>
          <w:left w:w="0" w:type="dxa"/>
          <w:right w:w="0" w:type="dxa"/>
        </w:tblCellMar>
        <w:tblLook w:val="04A0" w:firstRow="1" w:lastRow="0" w:firstColumn="1" w:lastColumn="0" w:noHBand="0" w:noVBand="1"/>
      </w:tblPr>
      <w:tblGrid>
        <w:gridCol w:w="2550"/>
        <w:gridCol w:w="7799"/>
      </w:tblGrid>
      <w:tr w:rsidR="00D037DF" w:rsidRPr="00D037DF" w:rsidTr="00D037DF">
        <w:trPr>
          <w:trHeight w:val="75"/>
        </w:trPr>
        <w:tc>
          <w:tcPr>
            <w:tcW w:w="5000" w:type="pct"/>
            <w:gridSpan w:val="2"/>
            <w:tcBorders>
              <w:top w:val="single" w:sz="6" w:space="0" w:color="CCCCCC"/>
              <w:left w:val="single" w:sz="6" w:space="0" w:color="CCCCCC"/>
              <w:bottom w:val="single" w:sz="6" w:space="0" w:color="CCCCCC"/>
              <w:right w:val="single" w:sz="6" w:space="0" w:color="CCCCCC"/>
            </w:tcBorders>
            <w:shd w:val="clear" w:color="auto" w:fill="F1F1F1"/>
            <w:tcMar>
              <w:top w:w="120" w:type="dxa"/>
              <w:left w:w="120" w:type="dxa"/>
              <w:bottom w:w="120" w:type="dxa"/>
              <w:right w:w="120" w:type="dxa"/>
            </w:tcMar>
            <w:vAlign w:val="center"/>
            <w:hideMark/>
          </w:tcPr>
          <w:p w:rsidR="00D037DF" w:rsidRPr="00D037DF" w:rsidRDefault="00D037DF" w:rsidP="00D037DF">
            <w:pPr>
              <w:jc w:val="center"/>
              <w:outlineLvl w:val="1"/>
              <w:rPr>
                <w:rFonts w:ascii="Calibri" w:hAnsi="Calibri"/>
                <w:b/>
                <w:bCs/>
                <w:color w:val="333333"/>
                <w:sz w:val="36"/>
                <w:szCs w:val="36"/>
                <w:lang w:val="en-US"/>
              </w:rPr>
            </w:pPr>
            <w:r>
              <w:rPr>
                <w:rFonts w:ascii="Calibri" w:hAnsi="Calibri"/>
                <w:b/>
                <w:bCs/>
                <w:color w:val="333333"/>
                <w:sz w:val="36"/>
                <w:szCs w:val="36"/>
                <w:lang w:val="en-US"/>
              </w:rPr>
              <w:lastRenderedPageBreak/>
              <w:t>Project M</w:t>
            </w:r>
            <w:bookmarkStart w:id="0" w:name="_GoBack"/>
            <w:bookmarkEnd w:id="0"/>
            <w:r w:rsidRPr="00D037DF">
              <w:rPr>
                <w:rFonts w:ascii="Calibri" w:hAnsi="Calibri"/>
                <w:b/>
                <w:bCs/>
                <w:color w:val="333333"/>
                <w:sz w:val="36"/>
                <w:szCs w:val="36"/>
                <w:lang w:val="en-US"/>
              </w:rPr>
              <w:t>anager</w:t>
            </w:r>
          </w:p>
          <w:p w:rsidR="00D037DF" w:rsidRPr="00D037DF" w:rsidRDefault="00D037DF" w:rsidP="00D037DF">
            <w:pPr>
              <w:jc w:val="center"/>
              <w:rPr>
                <w:rFonts w:ascii="Calibri" w:hAnsi="Calibri"/>
                <w:color w:val="000000"/>
                <w:sz w:val="21"/>
                <w:szCs w:val="21"/>
                <w:lang w:val="en-US"/>
              </w:rPr>
            </w:pPr>
            <w:r w:rsidRPr="00D037DF">
              <w:rPr>
                <w:rFonts w:ascii="Calibri" w:hAnsi="Calibri"/>
                <w:color w:val="000000"/>
                <w:sz w:val="21"/>
                <w:szCs w:val="21"/>
                <w:lang w:val="en-US"/>
              </w:rPr>
              <w:t>Employer </w:t>
            </w:r>
            <w:hyperlink r:id="rId7" w:history="1">
              <w:r w:rsidRPr="00D037DF">
                <w:rPr>
                  <w:rFonts w:ascii="Calibri" w:hAnsi="Calibri"/>
                  <w:color w:val="006699"/>
                  <w:sz w:val="21"/>
                  <w:szCs w:val="21"/>
                  <w:u w:val="single"/>
                  <w:lang w:val="en-US"/>
                </w:rPr>
                <w:t>ZTE Investment</w:t>
              </w:r>
            </w:hyperlink>
          </w:p>
        </w:tc>
      </w:tr>
      <w:tr w:rsidR="00D037DF" w:rsidRPr="00D037DF" w:rsidTr="00D037DF">
        <w:tc>
          <w:tcPr>
            <w:tcW w:w="1232" w:type="pct"/>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Period</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of</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publication</w:t>
            </w:r>
            <w:proofErr w:type="spellEnd"/>
          </w:p>
        </w:tc>
        <w:tc>
          <w:tcPr>
            <w:tcW w:w="3768" w:type="pct"/>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r w:rsidRPr="00D037DF">
              <w:rPr>
                <w:rFonts w:ascii="Calibri" w:hAnsi="Calibri"/>
                <w:color w:val="333333"/>
                <w:sz w:val="21"/>
                <w:szCs w:val="21"/>
              </w:rPr>
              <w:t>17.11.2016 - 16.12.2016</w:t>
            </w:r>
          </w:p>
        </w:tc>
      </w:tr>
      <w:tr w:rsidR="00D037DF" w:rsidRPr="00D037DF" w:rsidTr="00D037DF">
        <w:tc>
          <w:tcPr>
            <w:tcW w:w="1232" w:type="pct"/>
            <w:tcBorders>
              <w:top w:val="single" w:sz="6" w:space="0" w:color="CCCCCC"/>
              <w:left w:val="single" w:sz="6" w:space="0" w:color="CCCCCC"/>
              <w:bottom w:val="single" w:sz="6" w:space="0" w:color="CCCCCC"/>
              <w:right w:val="single" w:sz="6" w:space="0" w:color="CCCCCC"/>
            </w:tcBorders>
            <w:shd w:val="clear" w:color="auto" w:fill="F3F3F3"/>
            <w:noWrap/>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Field</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of</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activity</w:t>
            </w:r>
            <w:proofErr w:type="spellEnd"/>
            <w:r w:rsidRPr="00D037DF">
              <w:rPr>
                <w:rFonts w:ascii="Calibri" w:hAnsi="Calibri"/>
                <w:color w:val="000000"/>
                <w:sz w:val="21"/>
                <w:szCs w:val="21"/>
              </w:rPr>
              <w:t xml:space="preserve"> / </w:t>
            </w:r>
            <w:r w:rsidRPr="00D037DF">
              <w:rPr>
                <w:rFonts w:ascii="Calibri" w:hAnsi="Calibri"/>
                <w:color w:val="000000"/>
                <w:sz w:val="21"/>
                <w:szCs w:val="21"/>
              </w:rPr>
              <w:br/>
            </w:r>
            <w:proofErr w:type="spellStart"/>
            <w:r w:rsidRPr="00D037DF">
              <w:rPr>
                <w:rFonts w:ascii="Calibri" w:hAnsi="Calibri"/>
                <w:color w:val="000000"/>
                <w:sz w:val="21"/>
                <w:szCs w:val="21"/>
              </w:rPr>
              <w:t>position</w:t>
            </w:r>
            <w:proofErr w:type="spellEnd"/>
            <w:r w:rsidRPr="00D037DF">
              <w:rPr>
                <w:rFonts w:ascii="Calibri" w:hAnsi="Calibri"/>
                <w:color w:val="000000"/>
                <w:sz w:val="21"/>
                <w:szCs w:val="21"/>
              </w:rPr>
              <w:t>:</w:t>
            </w:r>
          </w:p>
        </w:tc>
        <w:tc>
          <w:tcPr>
            <w:tcW w:w="3768" w:type="pct"/>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Telecommunications</w:t>
            </w:r>
            <w:proofErr w:type="spellEnd"/>
            <w:r w:rsidRPr="00D037DF">
              <w:rPr>
                <w:rFonts w:ascii="Calibri" w:hAnsi="Calibri"/>
                <w:color w:val="333333"/>
                <w:sz w:val="21"/>
                <w:szCs w:val="21"/>
              </w:rPr>
              <w:t xml:space="preserve">, </w:t>
            </w:r>
            <w:proofErr w:type="spellStart"/>
            <w:r w:rsidRPr="00D037DF">
              <w:rPr>
                <w:rFonts w:ascii="Calibri" w:hAnsi="Calibri"/>
                <w:color w:val="333333"/>
                <w:sz w:val="21"/>
                <w:szCs w:val="21"/>
              </w:rPr>
              <w:t>communication</w:t>
            </w:r>
            <w:proofErr w:type="spellEnd"/>
            <w:r w:rsidRPr="00D037DF">
              <w:rPr>
                <w:rFonts w:ascii="Calibri" w:hAnsi="Calibri"/>
                <w:color w:val="333333"/>
                <w:sz w:val="21"/>
                <w:szCs w:val="21"/>
              </w:rPr>
              <w:t xml:space="preserve">, </w:t>
            </w:r>
            <w:proofErr w:type="spellStart"/>
            <w:r w:rsidRPr="00D037DF">
              <w:rPr>
                <w:rFonts w:ascii="Calibri" w:hAnsi="Calibri"/>
                <w:color w:val="333333"/>
                <w:sz w:val="21"/>
                <w:szCs w:val="21"/>
              </w:rPr>
              <w:t>post</w:t>
            </w:r>
            <w:proofErr w:type="spellEnd"/>
            <w:r w:rsidRPr="00D037DF">
              <w:rPr>
                <w:rFonts w:ascii="Calibri" w:hAnsi="Calibri"/>
                <w:color w:val="333333"/>
                <w:sz w:val="21"/>
                <w:szCs w:val="21"/>
              </w:rPr>
              <w:t xml:space="preserve"> / </w:t>
            </w:r>
            <w:proofErr w:type="spellStart"/>
            <w:r w:rsidRPr="00D037DF">
              <w:rPr>
                <w:rFonts w:ascii="Calibri" w:hAnsi="Calibri"/>
                <w:color w:val="333333"/>
                <w:sz w:val="21"/>
                <w:szCs w:val="21"/>
              </w:rPr>
              <w:t>Manager</w:t>
            </w:r>
            <w:proofErr w:type="spellEnd"/>
          </w:p>
        </w:tc>
      </w:tr>
      <w:tr w:rsidR="00D037DF" w:rsidRPr="00D037DF" w:rsidTr="00D037DF">
        <w:tc>
          <w:tcPr>
            <w:tcW w:w="1232" w:type="pct"/>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Duties</w:t>
            </w:r>
            <w:proofErr w:type="spellEnd"/>
          </w:p>
        </w:tc>
        <w:tc>
          <w:tcPr>
            <w:tcW w:w="3768" w:type="pct"/>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lang w:val="en-US"/>
              </w:rPr>
            </w:pPr>
            <w:r w:rsidRPr="00D037DF">
              <w:rPr>
                <w:rFonts w:ascii="Calibri" w:hAnsi="Calibri"/>
                <w:color w:val="333333"/>
                <w:sz w:val="21"/>
                <w:szCs w:val="21"/>
                <w:lang w:val="en-US"/>
              </w:rPr>
              <w:t>In charge of project team organization and development project implementation</w:t>
            </w:r>
            <w:r w:rsidRPr="00D037DF">
              <w:rPr>
                <w:rFonts w:ascii="Calibri" w:hAnsi="Calibri"/>
                <w:color w:val="333333"/>
                <w:sz w:val="21"/>
                <w:szCs w:val="21"/>
                <w:lang w:val="en-US"/>
              </w:rPr>
              <w:br/>
              <w:t>-Responsible of the result of whole project</w:t>
            </w:r>
            <w:r w:rsidRPr="00D037DF">
              <w:rPr>
                <w:rFonts w:ascii="Calibri" w:hAnsi="Calibri"/>
                <w:color w:val="333333"/>
                <w:sz w:val="21"/>
                <w:szCs w:val="21"/>
                <w:lang w:val="en-US"/>
              </w:rPr>
              <w:br/>
              <w:t>-Responsible for Project Roll-out &amp; Engineering works</w:t>
            </w:r>
            <w:r w:rsidRPr="00D037DF">
              <w:rPr>
                <w:rFonts w:ascii="Calibri" w:hAnsi="Calibri"/>
                <w:color w:val="333333"/>
                <w:sz w:val="21"/>
                <w:szCs w:val="21"/>
                <w:lang w:val="en-US"/>
              </w:rPr>
              <w:br/>
              <w:t>-Responsible for Organization &amp; Implementation of Project Supervision operations</w:t>
            </w:r>
            <w:r w:rsidRPr="00D037DF">
              <w:rPr>
                <w:rFonts w:ascii="Calibri" w:hAnsi="Calibri"/>
                <w:color w:val="333333"/>
                <w:sz w:val="21"/>
                <w:szCs w:val="21"/>
                <w:lang w:val="en-US"/>
              </w:rPr>
              <w:br/>
              <w:t>-Responsible for Engineering Design, Plan, Roll-out &amp; ensuring the works could be finalized on time</w:t>
            </w:r>
            <w:r w:rsidRPr="00D037DF">
              <w:rPr>
                <w:rFonts w:ascii="Calibri" w:hAnsi="Calibri"/>
                <w:color w:val="333333"/>
                <w:sz w:val="21"/>
                <w:szCs w:val="21"/>
                <w:lang w:val="en-US"/>
              </w:rPr>
              <w:br/>
              <w:t>-Responsible for communicating with corresponding interface persons of Customer &amp; Subcontractors</w:t>
            </w:r>
            <w:r w:rsidRPr="00D037DF">
              <w:rPr>
                <w:rFonts w:ascii="Calibri" w:hAnsi="Calibri"/>
                <w:color w:val="333333"/>
                <w:sz w:val="21"/>
                <w:szCs w:val="21"/>
                <w:lang w:val="en-US"/>
              </w:rPr>
              <w:br/>
              <w:t>-Responsible for Project Critical Problems reporting, Processing, tracing problems until solved in time</w:t>
            </w:r>
            <w:r w:rsidRPr="00D037DF">
              <w:rPr>
                <w:rFonts w:ascii="Calibri" w:hAnsi="Calibri"/>
                <w:color w:val="333333"/>
                <w:sz w:val="21"/>
                <w:szCs w:val="21"/>
                <w:lang w:val="en-US"/>
              </w:rPr>
              <w:br/>
              <w:t>-Demonstrates commitment to ZTE's mission, vision and values.</w:t>
            </w:r>
          </w:p>
        </w:tc>
      </w:tr>
      <w:tr w:rsidR="00D037DF" w:rsidRPr="00D037DF" w:rsidTr="00D037DF">
        <w:trPr>
          <w:trHeight w:val="75"/>
        </w:trPr>
        <w:tc>
          <w:tcPr>
            <w:tcW w:w="5000" w:type="pct"/>
            <w:gridSpan w:val="2"/>
            <w:tcBorders>
              <w:top w:val="single" w:sz="6" w:space="0" w:color="CCCCCC"/>
              <w:left w:val="single" w:sz="6" w:space="0" w:color="CCCCCC"/>
              <w:bottom w:val="single" w:sz="6" w:space="0" w:color="CCCCCC"/>
              <w:right w:val="single" w:sz="6" w:space="0" w:color="CCCCCC"/>
            </w:tcBorders>
            <w:shd w:val="clear" w:color="auto" w:fill="E0E0E0"/>
            <w:tcMar>
              <w:top w:w="120" w:type="dxa"/>
              <w:left w:w="120" w:type="dxa"/>
              <w:bottom w:w="120" w:type="dxa"/>
              <w:right w:w="120" w:type="dxa"/>
            </w:tcMar>
            <w:vAlign w:val="center"/>
            <w:hideMark/>
          </w:tcPr>
          <w:p w:rsidR="00D037DF" w:rsidRPr="00D037DF" w:rsidRDefault="00D037DF" w:rsidP="00D037DF">
            <w:pPr>
              <w:spacing w:before="30"/>
              <w:jc w:val="center"/>
              <w:rPr>
                <w:rFonts w:ascii="Calibri" w:hAnsi="Calibri"/>
                <w:color w:val="000000"/>
                <w:sz w:val="27"/>
                <w:szCs w:val="27"/>
              </w:rPr>
            </w:pPr>
            <w:proofErr w:type="spellStart"/>
            <w:r w:rsidRPr="00D037DF">
              <w:rPr>
                <w:rFonts w:ascii="Calibri" w:hAnsi="Calibri"/>
                <w:color w:val="000000"/>
                <w:sz w:val="27"/>
                <w:szCs w:val="27"/>
              </w:rPr>
              <w:t>Requirements</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to</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the</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candidate</w:t>
            </w:r>
            <w:proofErr w:type="spellEnd"/>
          </w:p>
        </w:tc>
      </w:tr>
      <w:tr w:rsidR="00D037DF" w:rsidRPr="00D037DF" w:rsidTr="00D037DF">
        <w:tc>
          <w:tcPr>
            <w:tcW w:w="1232" w:type="pct"/>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Age</w:t>
            </w:r>
            <w:proofErr w:type="spellEnd"/>
            <w:r w:rsidRPr="00D037DF">
              <w:rPr>
                <w:rFonts w:ascii="Calibri" w:hAnsi="Calibri"/>
                <w:color w:val="000000"/>
                <w:sz w:val="21"/>
                <w:szCs w:val="21"/>
              </w:rPr>
              <w:t>:</w:t>
            </w:r>
          </w:p>
        </w:tc>
        <w:tc>
          <w:tcPr>
            <w:tcW w:w="3768" w:type="pct"/>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r w:rsidRPr="00D037DF">
              <w:rPr>
                <w:rFonts w:ascii="Calibri" w:hAnsi="Calibri"/>
                <w:color w:val="333333"/>
                <w:sz w:val="21"/>
                <w:szCs w:val="21"/>
              </w:rPr>
              <w:t>20-35</w:t>
            </w:r>
          </w:p>
        </w:tc>
      </w:tr>
      <w:tr w:rsidR="00D037DF" w:rsidRPr="00D037DF" w:rsidTr="00D037DF">
        <w:tc>
          <w:tcPr>
            <w:tcW w:w="1232" w:type="pct"/>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Gender</w:t>
            </w:r>
            <w:proofErr w:type="spellEnd"/>
            <w:r w:rsidRPr="00D037DF">
              <w:rPr>
                <w:rFonts w:ascii="Calibri" w:hAnsi="Calibri"/>
                <w:color w:val="000000"/>
                <w:sz w:val="21"/>
                <w:szCs w:val="21"/>
              </w:rPr>
              <w:t>:</w:t>
            </w:r>
          </w:p>
        </w:tc>
        <w:tc>
          <w:tcPr>
            <w:tcW w:w="3768" w:type="pct"/>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Irrelevant</w:t>
            </w:r>
            <w:proofErr w:type="spellEnd"/>
          </w:p>
        </w:tc>
      </w:tr>
      <w:tr w:rsidR="00D037DF" w:rsidRPr="00D037DF" w:rsidTr="00D037DF">
        <w:tc>
          <w:tcPr>
            <w:tcW w:w="1232" w:type="pct"/>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Residence</w:t>
            </w:r>
            <w:proofErr w:type="spellEnd"/>
            <w:r w:rsidRPr="00D037DF">
              <w:rPr>
                <w:rFonts w:ascii="Calibri" w:hAnsi="Calibri"/>
                <w:color w:val="000000"/>
                <w:sz w:val="21"/>
                <w:szCs w:val="21"/>
              </w:rPr>
              <w:t>:</w:t>
            </w:r>
          </w:p>
        </w:tc>
        <w:tc>
          <w:tcPr>
            <w:tcW w:w="3768" w:type="pct"/>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Uzbekistan</w:t>
            </w:r>
            <w:proofErr w:type="spellEnd"/>
          </w:p>
        </w:tc>
      </w:tr>
      <w:tr w:rsidR="00D037DF" w:rsidRPr="00D037DF" w:rsidTr="00D037DF">
        <w:tc>
          <w:tcPr>
            <w:tcW w:w="1232" w:type="pct"/>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Education</w:t>
            </w:r>
            <w:proofErr w:type="spellEnd"/>
            <w:r w:rsidRPr="00D037DF">
              <w:rPr>
                <w:rFonts w:ascii="Calibri" w:hAnsi="Calibri"/>
                <w:color w:val="000000"/>
                <w:sz w:val="21"/>
                <w:szCs w:val="21"/>
              </w:rPr>
              <w:t>:</w:t>
            </w:r>
          </w:p>
        </w:tc>
        <w:tc>
          <w:tcPr>
            <w:tcW w:w="3768" w:type="pct"/>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Higher</w:t>
            </w:r>
            <w:proofErr w:type="spellEnd"/>
          </w:p>
        </w:tc>
      </w:tr>
      <w:tr w:rsidR="00D037DF" w:rsidRPr="00D037DF" w:rsidTr="00D037DF">
        <w:tc>
          <w:tcPr>
            <w:tcW w:w="1232" w:type="pct"/>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Professional</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requirements</w:t>
            </w:r>
            <w:proofErr w:type="spellEnd"/>
          </w:p>
        </w:tc>
        <w:tc>
          <w:tcPr>
            <w:tcW w:w="3768" w:type="pct"/>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lang w:val="en-US"/>
              </w:rPr>
            </w:pPr>
            <w:r w:rsidRPr="00D037DF">
              <w:rPr>
                <w:rFonts w:ascii="Calibri" w:hAnsi="Calibri"/>
                <w:color w:val="333333"/>
                <w:sz w:val="21"/>
                <w:szCs w:val="21"/>
                <w:lang w:val="en-US"/>
              </w:rPr>
              <w:t>• Education: Bachelor or above in Telecommunication;</w:t>
            </w:r>
            <w:r w:rsidRPr="00D037DF">
              <w:rPr>
                <w:rFonts w:ascii="Calibri" w:hAnsi="Calibri"/>
                <w:color w:val="333333"/>
                <w:sz w:val="21"/>
                <w:szCs w:val="21"/>
                <w:lang w:val="en-US"/>
              </w:rPr>
              <w:br/>
              <w:t>• 3+ years management experience in telecommunication field;</w:t>
            </w:r>
            <w:r w:rsidRPr="00D037DF">
              <w:rPr>
                <w:rFonts w:ascii="Calibri" w:hAnsi="Calibri"/>
                <w:color w:val="333333"/>
                <w:sz w:val="21"/>
                <w:szCs w:val="21"/>
                <w:lang w:val="en-US"/>
              </w:rPr>
              <w:br/>
              <w:t>• Knowledge of network optimization/wireless/ transmission technology /BN/CN/VAS and others;</w:t>
            </w:r>
            <w:r w:rsidRPr="00D037DF">
              <w:rPr>
                <w:rFonts w:ascii="Calibri" w:hAnsi="Calibri"/>
                <w:color w:val="333333"/>
                <w:sz w:val="21"/>
                <w:szCs w:val="21"/>
                <w:lang w:val="en-US"/>
              </w:rPr>
              <w:br/>
              <w:t>Broad telecom industry background and experience in technical service operations;</w:t>
            </w:r>
            <w:r w:rsidRPr="00D037DF">
              <w:rPr>
                <w:rFonts w:ascii="Calibri" w:hAnsi="Calibri"/>
                <w:color w:val="333333"/>
                <w:sz w:val="21"/>
                <w:szCs w:val="21"/>
                <w:lang w:val="en-US"/>
              </w:rPr>
              <w:br/>
              <w:t>• Team player with strong analytic and problem solving skills, self-motivated, excellent organizational &amp; communication skills;</w:t>
            </w:r>
            <w:r w:rsidRPr="00D037DF">
              <w:rPr>
                <w:rFonts w:ascii="Calibri" w:hAnsi="Calibri"/>
                <w:color w:val="333333"/>
                <w:sz w:val="21"/>
                <w:szCs w:val="21"/>
                <w:lang w:val="en-US"/>
              </w:rPr>
              <w:br/>
              <w:t>• Proficiency in English and Russian languages; </w:t>
            </w:r>
            <w:r w:rsidRPr="00D037DF">
              <w:rPr>
                <w:rFonts w:ascii="Calibri" w:hAnsi="Calibri"/>
                <w:color w:val="333333"/>
                <w:sz w:val="21"/>
                <w:szCs w:val="21"/>
                <w:lang w:val="en-US"/>
              </w:rPr>
              <w:br/>
              <w:t xml:space="preserve">• Computer </w:t>
            </w:r>
            <w:proofErr w:type="spellStart"/>
            <w:r w:rsidRPr="00D037DF">
              <w:rPr>
                <w:rFonts w:ascii="Calibri" w:hAnsi="Calibri"/>
                <w:color w:val="333333"/>
                <w:sz w:val="21"/>
                <w:szCs w:val="21"/>
                <w:lang w:val="en-US"/>
              </w:rPr>
              <w:t>literacyand</w:t>
            </w:r>
            <w:proofErr w:type="spellEnd"/>
            <w:r w:rsidRPr="00D037DF">
              <w:rPr>
                <w:rFonts w:ascii="Calibri" w:hAnsi="Calibri"/>
                <w:color w:val="333333"/>
                <w:sz w:val="21"/>
                <w:szCs w:val="21"/>
                <w:lang w:val="en-US"/>
              </w:rPr>
              <w:t xml:space="preserve"> operation is preferable </w:t>
            </w:r>
            <w:r w:rsidRPr="00D037DF">
              <w:rPr>
                <w:rFonts w:ascii="Calibri" w:hAnsi="Calibri"/>
                <w:color w:val="333333"/>
                <w:sz w:val="21"/>
                <w:szCs w:val="21"/>
                <w:lang w:val="en-US"/>
              </w:rPr>
              <w:br/>
              <w:t>• Team player with strong analytical and problem solving skills, self-motivated, excellent organizational &amp; communication skills</w:t>
            </w:r>
            <w:r w:rsidRPr="00D037DF">
              <w:rPr>
                <w:rFonts w:ascii="Calibri" w:hAnsi="Calibri"/>
                <w:color w:val="333333"/>
                <w:sz w:val="21"/>
                <w:szCs w:val="21"/>
                <w:lang w:val="en-US"/>
              </w:rPr>
              <w:br/>
              <w:t>• Language Requirements: Proficiency in English, good knowledge of Russian and Uzbek languages is an asset </w:t>
            </w:r>
            <w:r w:rsidRPr="00D037DF">
              <w:rPr>
                <w:rFonts w:ascii="Calibri" w:hAnsi="Calibri"/>
                <w:color w:val="333333"/>
                <w:sz w:val="21"/>
                <w:szCs w:val="21"/>
                <w:lang w:val="en-US"/>
              </w:rPr>
              <w:br/>
              <w:t>• Computer literacy</w:t>
            </w:r>
          </w:p>
        </w:tc>
      </w:tr>
      <w:tr w:rsidR="00D037DF" w:rsidRPr="00D037DF" w:rsidTr="00D037DF">
        <w:trPr>
          <w:trHeight w:val="118"/>
        </w:trPr>
        <w:tc>
          <w:tcPr>
            <w:tcW w:w="5000" w:type="pct"/>
            <w:gridSpan w:val="2"/>
            <w:tcBorders>
              <w:top w:val="single" w:sz="6" w:space="0" w:color="CCCCCC"/>
              <w:left w:val="single" w:sz="6" w:space="0" w:color="CCCCCC"/>
              <w:bottom w:val="single" w:sz="6" w:space="0" w:color="CCCCCC"/>
              <w:right w:val="single" w:sz="6" w:space="0" w:color="CCCCCC"/>
            </w:tcBorders>
            <w:shd w:val="clear" w:color="auto" w:fill="E0E0E0"/>
            <w:tcMar>
              <w:top w:w="120" w:type="dxa"/>
              <w:left w:w="120" w:type="dxa"/>
              <w:bottom w:w="120" w:type="dxa"/>
              <w:right w:w="120" w:type="dxa"/>
            </w:tcMar>
            <w:vAlign w:val="center"/>
            <w:hideMark/>
          </w:tcPr>
          <w:p w:rsidR="00D037DF" w:rsidRPr="00D037DF" w:rsidRDefault="00D037DF" w:rsidP="00D037DF">
            <w:pPr>
              <w:spacing w:before="30"/>
              <w:jc w:val="center"/>
              <w:rPr>
                <w:rFonts w:ascii="Calibri" w:hAnsi="Calibri"/>
                <w:color w:val="000000"/>
                <w:sz w:val="27"/>
                <w:szCs w:val="27"/>
              </w:rPr>
            </w:pPr>
            <w:proofErr w:type="spellStart"/>
            <w:r w:rsidRPr="00D037DF">
              <w:rPr>
                <w:rFonts w:ascii="Calibri" w:hAnsi="Calibri"/>
                <w:color w:val="000000"/>
                <w:sz w:val="27"/>
                <w:szCs w:val="27"/>
              </w:rPr>
              <w:t>Working</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conditions</w:t>
            </w:r>
            <w:proofErr w:type="spellEnd"/>
          </w:p>
        </w:tc>
      </w:tr>
      <w:tr w:rsidR="00D037DF" w:rsidRPr="00D037DF" w:rsidTr="00D037DF">
        <w:tc>
          <w:tcPr>
            <w:tcW w:w="1232" w:type="pct"/>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Region</w:t>
            </w:r>
            <w:proofErr w:type="spellEnd"/>
          </w:p>
        </w:tc>
        <w:tc>
          <w:tcPr>
            <w:tcW w:w="3768" w:type="pct"/>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Tashkent</w:t>
            </w:r>
            <w:proofErr w:type="spellEnd"/>
          </w:p>
        </w:tc>
      </w:tr>
      <w:tr w:rsidR="00D037DF" w:rsidRPr="00D037DF" w:rsidTr="00D037DF">
        <w:tc>
          <w:tcPr>
            <w:tcW w:w="1232" w:type="pct"/>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Employment</w:t>
            </w:r>
            <w:proofErr w:type="spellEnd"/>
          </w:p>
        </w:tc>
        <w:tc>
          <w:tcPr>
            <w:tcW w:w="3768" w:type="pct"/>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Full</w:t>
            </w:r>
            <w:proofErr w:type="spellEnd"/>
          </w:p>
        </w:tc>
      </w:tr>
      <w:tr w:rsidR="00D037DF" w:rsidRPr="00D037DF" w:rsidTr="00D037DF">
        <w:trPr>
          <w:trHeight w:val="20"/>
        </w:trPr>
        <w:tc>
          <w:tcPr>
            <w:tcW w:w="1232" w:type="pct"/>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Salary</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offered</w:t>
            </w:r>
            <w:proofErr w:type="spellEnd"/>
          </w:p>
        </w:tc>
        <w:tc>
          <w:tcPr>
            <w:tcW w:w="3768" w:type="pct"/>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r w:rsidRPr="00D037DF">
              <w:rPr>
                <w:rFonts w:ascii="Calibri" w:hAnsi="Calibri"/>
                <w:color w:val="333333"/>
                <w:sz w:val="21"/>
                <w:szCs w:val="21"/>
              </w:rPr>
              <w:t>n/a</w:t>
            </w:r>
          </w:p>
        </w:tc>
      </w:tr>
      <w:tr w:rsidR="00D037DF" w:rsidRPr="00D037DF" w:rsidTr="00D037DF">
        <w:trPr>
          <w:trHeight w:val="75"/>
        </w:trPr>
        <w:tc>
          <w:tcPr>
            <w:tcW w:w="5000" w:type="pct"/>
            <w:gridSpan w:val="2"/>
            <w:tcBorders>
              <w:top w:val="single" w:sz="6" w:space="0" w:color="CCCCCC"/>
              <w:left w:val="single" w:sz="6" w:space="0" w:color="CCCCCC"/>
              <w:bottom w:val="single" w:sz="6" w:space="0" w:color="CCCCCC"/>
              <w:right w:val="single" w:sz="6" w:space="0" w:color="CCCCCC"/>
            </w:tcBorders>
            <w:shd w:val="clear" w:color="auto" w:fill="E0E0E0"/>
            <w:tcMar>
              <w:top w:w="120" w:type="dxa"/>
              <w:left w:w="120" w:type="dxa"/>
              <w:bottom w:w="120" w:type="dxa"/>
              <w:right w:w="120" w:type="dxa"/>
            </w:tcMar>
            <w:vAlign w:val="center"/>
            <w:hideMark/>
          </w:tcPr>
          <w:p w:rsidR="00D037DF" w:rsidRPr="00D037DF" w:rsidRDefault="00D037DF" w:rsidP="00D037DF">
            <w:pPr>
              <w:spacing w:before="30"/>
              <w:jc w:val="center"/>
              <w:rPr>
                <w:rFonts w:ascii="Calibri" w:hAnsi="Calibri"/>
                <w:color w:val="000000"/>
                <w:sz w:val="27"/>
                <w:szCs w:val="27"/>
              </w:rPr>
            </w:pPr>
            <w:proofErr w:type="spellStart"/>
            <w:r w:rsidRPr="00D037DF">
              <w:rPr>
                <w:rFonts w:ascii="Calibri" w:hAnsi="Calibri"/>
                <w:color w:val="000000"/>
                <w:sz w:val="27"/>
                <w:szCs w:val="27"/>
              </w:rPr>
              <w:t>Additional</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information</w:t>
            </w:r>
            <w:proofErr w:type="spellEnd"/>
          </w:p>
        </w:tc>
      </w:tr>
      <w:tr w:rsidR="00D037DF" w:rsidRPr="00D037DF" w:rsidTr="00D037DF">
        <w:tc>
          <w:tcPr>
            <w:tcW w:w="1232" w:type="pct"/>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Additional</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information</w:t>
            </w:r>
            <w:proofErr w:type="spellEnd"/>
            <w:r w:rsidRPr="00D037DF">
              <w:rPr>
                <w:rFonts w:ascii="Calibri" w:hAnsi="Calibri"/>
                <w:color w:val="000000"/>
                <w:sz w:val="21"/>
                <w:szCs w:val="21"/>
              </w:rPr>
              <w:t>:</w:t>
            </w:r>
          </w:p>
        </w:tc>
        <w:tc>
          <w:tcPr>
            <w:tcW w:w="3768" w:type="pct"/>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lang w:val="en-US"/>
              </w:rPr>
            </w:pPr>
            <w:r w:rsidRPr="00D037DF">
              <w:rPr>
                <w:rFonts w:ascii="Calibri" w:hAnsi="Calibri"/>
                <w:color w:val="333333"/>
                <w:sz w:val="21"/>
                <w:szCs w:val="21"/>
                <w:lang w:val="en-US"/>
              </w:rPr>
              <w:t>1. Competitive salary</w:t>
            </w:r>
            <w:r w:rsidRPr="00D037DF">
              <w:rPr>
                <w:rFonts w:ascii="Calibri" w:hAnsi="Calibri"/>
                <w:color w:val="333333"/>
                <w:sz w:val="21"/>
                <w:szCs w:val="21"/>
                <w:lang w:val="en-US"/>
              </w:rPr>
              <w:br/>
              <w:t xml:space="preserve">2. Medical insurance,  </w:t>
            </w:r>
            <w:r w:rsidRPr="00D037DF">
              <w:rPr>
                <w:rFonts w:ascii="Calibri" w:hAnsi="Calibri"/>
                <w:color w:val="333333"/>
                <w:sz w:val="21"/>
                <w:szCs w:val="21"/>
                <w:lang w:val="en-US"/>
              </w:rPr>
              <w:t>Observance of Local Labor Code</w:t>
            </w:r>
            <w:r w:rsidRPr="00D037DF">
              <w:rPr>
                <w:rFonts w:ascii="Calibri" w:hAnsi="Calibri"/>
                <w:color w:val="333333"/>
                <w:sz w:val="21"/>
                <w:szCs w:val="21"/>
                <w:lang w:val="en-US"/>
              </w:rPr>
              <w:br/>
            </w:r>
          </w:p>
        </w:tc>
      </w:tr>
    </w:tbl>
    <w:p w:rsidR="00D037DF" w:rsidRDefault="00D037DF">
      <w:pPr>
        <w:rPr>
          <w:lang w:val="en-US"/>
        </w:rPr>
      </w:pPr>
    </w:p>
    <w:tbl>
      <w:tblPr>
        <w:tblW w:w="5000" w:type="pct"/>
        <w:shd w:val="clear" w:color="auto" w:fill="FFFFFF"/>
        <w:tblCellMar>
          <w:left w:w="0" w:type="dxa"/>
          <w:right w:w="0" w:type="dxa"/>
        </w:tblCellMar>
        <w:tblLook w:val="04A0" w:firstRow="1" w:lastRow="0" w:firstColumn="1" w:lastColumn="0" w:noHBand="0" w:noVBand="1"/>
      </w:tblPr>
      <w:tblGrid>
        <w:gridCol w:w="2550"/>
        <w:gridCol w:w="6789"/>
      </w:tblGrid>
      <w:tr w:rsidR="00D037DF" w:rsidRPr="00D037DF" w:rsidTr="00D037DF">
        <w:trPr>
          <w:trHeight w:val="75"/>
        </w:trPr>
        <w:tc>
          <w:tcPr>
            <w:tcW w:w="0" w:type="auto"/>
            <w:gridSpan w:val="2"/>
            <w:tcBorders>
              <w:top w:val="single" w:sz="6" w:space="0" w:color="CCCCCC"/>
              <w:left w:val="single" w:sz="6" w:space="0" w:color="CCCCCC"/>
              <w:bottom w:val="single" w:sz="6" w:space="0" w:color="CCCCCC"/>
              <w:right w:val="single" w:sz="6" w:space="0" w:color="CCCCCC"/>
            </w:tcBorders>
            <w:shd w:val="clear" w:color="auto" w:fill="F1F1F1"/>
            <w:tcMar>
              <w:top w:w="120" w:type="dxa"/>
              <w:left w:w="120" w:type="dxa"/>
              <w:bottom w:w="120" w:type="dxa"/>
              <w:right w:w="120" w:type="dxa"/>
            </w:tcMar>
            <w:vAlign w:val="center"/>
            <w:hideMark/>
          </w:tcPr>
          <w:p w:rsidR="00D037DF" w:rsidRPr="00D037DF" w:rsidRDefault="00D037DF" w:rsidP="00D037DF">
            <w:pPr>
              <w:jc w:val="center"/>
              <w:outlineLvl w:val="1"/>
              <w:rPr>
                <w:rFonts w:ascii="Calibri" w:hAnsi="Calibri"/>
                <w:b/>
                <w:bCs/>
                <w:color w:val="333333"/>
                <w:sz w:val="36"/>
                <w:szCs w:val="36"/>
              </w:rPr>
            </w:pPr>
            <w:proofErr w:type="spellStart"/>
            <w:r w:rsidRPr="00D037DF">
              <w:rPr>
                <w:rFonts w:ascii="Calibri" w:hAnsi="Calibri"/>
                <w:b/>
                <w:bCs/>
                <w:color w:val="333333"/>
                <w:sz w:val="36"/>
                <w:szCs w:val="36"/>
              </w:rPr>
              <w:t>Receptionist</w:t>
            </w:r>
            <w:proofErr w:type="spellEnd"/>
          </w:p>
          <w:p w:rsidR="00D037DF" w:rsidRPr="00D037DF" w:rsidRDefault="00D037DF" w:rsidP="00D037DF">
            <w:pPr>
              <w:jc w:val="center"/>
              <w:rPr>
                <w:rFonts w:ascii="Calibri" w:hAnsi="Calibri"/>
                <w:color w:val="000000"/>
                <w:sz w:val="21"/>
                <w:szCs w:val="21"/>
              </w:rPr>
            </w:pPr>
            <w:proofErr w:type="spellStart"/>
            <w:r w:rsidRPr="00D037DF">
              <w:rPr>
                <w:rFonts w:ascii="Calibri" w:hAnsi="Calibri"/>
                <w:color w:val="000000"/>
                <w:sz w:val="21"/>
                <w:szCs w:val="21"/>
              </w:rPr>
              <w:t>Employer</w:t>
            </w:r>
            <w:proofErr w:type="spellEnd"/>
            <w:r w:rsidRPr="00D037DF">
              <w:rPr>
                <w:rFonts w:ascii="Calibri" w:hAnsi="Calibri"/>
                <w:color w:val="000000"/>
                <w:sz w:val="21"/>
                <w:szCs w:val="21"/>
              </w:rPr>
              <w:t> </w:t>
            </w:r>
            <w:hyperlink r:id="rId8" w:history="1">
              <w:r w:rsidRPr="00D037DF">
                <w:rPr>
                  <w:rFonts w:ascii="Calibri" w:hAnsi="Calibri"/>
                  <w:color w:val="006699"/>
                  <w:sz w:val="21"/>
                  <w:szCs w:val="21"/>
                  <w:u w:val="single"/>
                </w:rPr>
                <w:t xml:space="preserve">ZTE </w:t>
              </w:r>
              <w:proofErr w:type="spellStart"/>
              <w:r w:rsidRPr="00D037DF">
                <w:rPr>
                  <w:rFonts w:ascii="Calibri" w:hAnsi="Calibri"/>
                  <w:color w:val="006699"/>
                  <w:sz w:val="21"/>
                  <w:szCs w:val="21"/>
                  <w:u w:val="single"/>
                </w:rPr>
                <w:t>Investment</w:t>
              </w:r>
              <w:proofErr w:type="spellEnd"/>
            </w:hyperlink>
          </w:p>
        </w:tc>
      </w:tr>
      <w:tr w:rsidR="00D037DF" w:rsidRPr="00D037DF" w:rsidTr="00D037DF">
        <w:trPr>
          <w:trHeight w:val="75"/>
        </w:trPr>
        <w:tc>
          <w:tcPr>
            <w:tcW w:w="0" w:type="auto"/>
            <w:gridSpan w:val="2"/>
            <w:tcBorders>
              <w:top w:val="single" w:sz="6" w:space="0" w:color="CCCCCC"/>
              <w:left w:val="single" w:sz="6" w:space="0" w:color="CCCCCC"/>
              <w:bottom w:val="single" w:sz="6" w:space="0" w:color="CCCCCC"/>
              <w:right w:val="single" w:sz="6" w:space="0" w:color="CCCCCC"/>
            </w:tcBorders>
            <w:shd w:val="clear" w:color="auto" w:fill="E0E0E0"/>
            <w:tcMar>
              <w:top w:w="120" w:type="dxa"/>
              <w:left w:w="120" w:type="dxa"/>
              <w:bottom w:w="120" w:type="dxa"/>
              <w:right w:w="120" w:type="dxa"/>
            </w:tcMar>
            <w:vAlign w:val="center"/>
            <w:hideMark/>
          </w:tcPr>
          <w:p w:rsidR="00D037DF" w:rsidRPr="00D037DF" w:rsidRDefault="00D037DF" w:rsidP="00D037DF">
            <w:pPr>
              <w:spacing w:before="30"/>
              <w:jc w:val="center"/>
              <w:rPr>
                <w:rFonts w:ascii="Calibri" w:hAnsi="Calibri"/>
                <w:color w:val="000000"/>
                <w:sz w:val="27"/>
                <w:szCs w:val="27"/>
              </w:rPr>
            </w:pPr>
            <w:r w:rsidRPr="00D037DF">
              <w:rPr>
                <w:rFonts w:ascii="Calibri" w:hAnsi="Calibri"/>
                <w:color w:val="000000"/>
                <w:sz w:val="27"/>
                <w:szCs w:val="27"/>
              </w:rPr>
              <w:t xml:space="preserve">Information </w:t>
            </w:r>
            <w:proofErr w:type="spellStart"/>
            <w:r w:rsidRPr="00D037DF">
              <w:rPr>
                <w:rFonts w:ascii="Calibri" w:hAnsi="Calibri"/>
                <w:color w:val="000000"/>
                <w:sz w:val="27"/>
                <w:szCs w:val="27"/>
              </w:rPr>
              <w:t>on</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vacancy</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Period</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of</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publication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r w:rsidRPr="00D037DF">
              <w:rPr>
                <w:rFonts w:ascii="Calibri" w:hAnsi="Calibri"/>
                <w:color w:val="333333"/>
                <w:sz w:val="21"/>
                <w:szCs w:val="21"/>
              </w:rPr>
              <w:t>17.11.2016 - 06.12.2016</w:t>
            </w:r>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noWrap/>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Field</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of</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activity</w:t>
            </w:r>
            <w:proofErr w:type="spellEnd"/>
            <w:r w:rsidRPr="00D037DF">
              <w:rPr>
                <w:rFonts w:ascii="Calibri" w:hAnsi="Calibri"/>
                <w:color w:val="000000"/>
                <w:sz w:val="21"/>
                <w:szCs w:val="21"/>
              </w:rPr>
              <w:t xml:space="preserve"> / </w:t>
            </w:r>
            <w:r w:rsidRPr="00D037DF">
              <w:rPr>
                <w:rFonts w:ascii="Calibri" w:hAnsi="Calibri"/>
                <w:color w:val="000000"/>
                <w:sz w:val="21"/>
                <w:szCs w:val="21"/>
              </w:rPr>
              <w:br/>
            </w:r>
            <w:proofErr w:type="spellStart"/>
            <w:r w:rsidRPr="00D037DF">
              <w:rPr>
                <w:rFonts w:ascii="Calibri" w:hAnsi="Calibri"/>
                <w:color w:val="000000"/>
                <w:sz w:val="21"/>
                <w:szCs w:val="21"/>
              </w:rPr>
              <w:t>position</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Office</w:t>
            </w:r>
            <w:proofErr w:type="spellEnd"/>
            <w:r w:rsidRPr="00D037DF">
              <w:rPr>
                <w:rFonts w:ascii="Calibri" w:hAnsi="Calibri"/>
                <w:color w:val="333333"/>
                <w:sz w:val="21"/>
                <w:szCs w:val="21"/>
              </w:rPr>
              <w:t xml:space="preserve"> </w:t>
            </w:r>
            <w:proofErr w:type="spellStart"/>
            <w:r w:rsidRPr="00D037DF">
              <w:rPr>
                <w:rFonts w:ascii="Calibri" w:hAnsi="Calibri"/>
                <w:color w:val="333333"/>
                <w:sz w:val="21"/>
                <w:szCs w:val="21"/>
              </w:rPr>
              <w:t>personnel</w:t>
            </w:r>
            <w:proofErr w:type="spellEnd"/>
            <w:r w:rsidRPr="00D037DF">
              <w:rPr>
                <w:rFonts w:ascii="Calibri" w:hAnsi="Calibri"/>
                <w:color w:val="333333"/>
                <w:sz w:val="21"/>
                <w:szCs w:val="21"/>
              </w:rPr>
              <w:t xml:space="preserve"> / </w:t>
            </w:r>
            <w:proofErr w:type="spellStart"/>
            <w:r w:rsidRPr="00D037DF">
              <w:rPr>
                <w:rFonts w:ascii="Calibri" w:hAnsi="Calibri"/>
                <w:color w:val="333333"/>
                <w:sz w:val="21"/>
                <w:szCs w:val="21"/>
              </w:rPr>
              <w:t>Receptionist</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Duties</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lang w:val="en-US"/>
              </w:rPr>
            </w:pPr>
            <w:r w:rsidRPr="00D037DF">
              <w:rPr>
                <w:rFonts w:ascii="Calibri" w:hAnsi="Calibri"/>
                <w:color w:val="333333"/>
                <w:sz w:val="21"/>
                <w:szCs w:val="21"/>
                <w:lang w:val="en-US"/>
              </w:rPr>
              <w:t>1. Answering visitor inquiries, directing visitors to appropriate contacts, sorting mail, answering incoming calls, and arranging appointments for guests to meet with company staff</w:t>
            </w:r>
            <w:r w:rsidRPr="00D037DF">
              <w:rPr>
                <w:rFonts w:ascii="Calibri" w:hAnsi="Calibri"/>
                <w:color w:val="333333"/>
                <w:sz w:val="21"/>
                <w:szCs w:val="21"/>
                <w:lang w:val="en-US"/>
              </w:rPr>
              <w:br/>
              <w:t>2. Keeping attendance and other records, </w:t>
            </w:r>
            <w:r w:rsidRPr="00D037DF">
              <w:rPr>
                <w:rFonts w:ascii="Calibri" w:hAnsi="Calibri"/>
                <w:color w:val="333333"/>
                <w:sz w:val="21"/>
                <w:szCs w:val="21"/>
                <w:lang w:val="en-US"/>
              </w:rPr>
              <w:br/>
              <w:t>3. Meeting-room scheduling, keeping important emergency and service numbers </w:t>
            </w:r>
            <w:r w:rsidRPr="00D037DF">
              <w:rPr>
                <w:rFonts w:ascii="Calibri" w:hAnsi="Calibri"/>
                <w:color w:val="333333"/>
                <w:sz w:val="21"/>
                <w:szCs w:val="21"/>
                <w:lang w:val="en-US"/>
              </w:rPr>
              <w:br/>
              <w:t>4. other secretarial duties as requested by Manager</w:t>
            </w:r>
          </w:p>
        </w:tc>
      </w:tr>
      <w:tr w:rsidR="00D037DF" w:rsidRPr="00D037DF" w:rsidTr="00D037DF">
        <w:trPr>
          <w:trHeight w:val="75"/>
        </w:trPr>
        <w:tc>
          <w:tcPr>
            <w:tcW w:w="0" w:type="auto"/>
            <w:gridSpan w:val="2"/>
            <w:tcBorders>
              <w:top w:val="single" w:sz="6" w:space="0" w:color="CCCCCC"/>
              <w:left w:val="single" w:sz="6" w:space="0" w:color="CCCCCC"/>
              <w:bottom w:val="single" w:sz="6" w:space="0" w:color="CCCCCC"/>
              <w:right w:val="single" w:sz="6" w:space="0" w:color="CCCCCC"/>
            </w:tcBorders>
            <w:shd w:val="clear" w:color="auto" w:fill="E0E0E0"/>
            <w:tcMar>
              <w:top w:w="120" w:type="dxa"/>
              <w:left w:w="120" w:type="dxa"/>
              <w:bottom w:w="120" w:type="dxa"/>
              <w:right w:w="120" w:type="dxa"/>
            </w:tcMar>
            <w:vAlign w:val="center"/>
            <w:hideMark/>
          </w:tcPr>
          <w:p w:rsidR="00D037DF" w:rsidRPr="00D037DF" w:rsidRDefault="00D037DF" w:rsidP="00D037DF">
            <w:pPr>
              <w:spacing w:before="30"/>
              <w:jc w:val="center"/>
              <w:rPr>
                <w:rFonts w:ascii="Calibri" w:hAnsi="Calibri"/>
                <w:color w:val="000000"/>
                <w:sz w:val="27"/>
                <w:szCs w:val="27"/>
              </w:rPr>
            </w:pPr>
            <w:proofErr w:type="spellStart"/>
            <w:r w:rsidRPr="00D037DF">
              <w:rPr>
                <w:rFonts w:ascii="Calibri" w:hAnsi="Calibri"/>
                <w:color w:val="000000"/>
                <w:sz w:val="27"/>
                <w:szCs w:val="27"/>
              </w:rPr>
              <w:t>Requirements</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to</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the</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candidate</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Age</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r w:rsidRPr="00D037DF">
              <w:rPr>
                <w:rFonts w:ascii="Calibri" w:hAnsi="Calibri"/>
                <w:color w:val="333333"/>
                <w:sz w:val="21"/>
                <w:szCs w:val="21"/>
              </w:rPr>
              <w:t>20-25</w:t>
            </w:r>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Gender</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Female</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Residence</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Tashkent</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Education</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Unfinished</w:t>
            </w:r>
            <w:proofErr w:type="spellEnd"/>
            <w:r w:rsidRPr="00D037DF">
              <w:rPr>
                <w:rFonts w:ascii="Calibri" w:hAnsi="Calibri"/>
                <w:color w:val="333333"/>
                <w:sz w:val="21"/>
                <w:szCs w:val="21"/>
              </w:rPr>
              <w:t xml:space="preserve"> </w:t>
            </w:r>
            <w:proofErr w:type="spellStart"/>
            <w:r w:rsidRPr="00D037DF">
              <w:rPr>
                <w:rFonts w:ascii="Calibri" w:hAnsi="Calibri"/>
                <w:color w:val="333333"/>
                <w:sz w:val="21"/>
                <w:szCs w:val="21"/>
              </w:rPr>
              <w:t>higher</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Professional</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requirements</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lang w:val="en-US"/>
              </w:rPr>
            </w:pPr>
            <w:r w:rsidRPr="00D037DF">
              <w:rPr>
                <w:rFonts w:ascii="Calibri" w:hAnsi="Calibri"/>
                <w:color w:val="333333"/>
                <w:sz w:val="21"/>
                <w:szCs w:val="21"/>
                <w:lang w:val="en-US"/>
              </w:rPr>
              <w:t>1. Higher Educational Degree in Humanities is welcomed</w:t>
            </w:r>
            <w:r w:rsidRPr="00D037DF">
              <w:rPr>
                <w:rFonts w:ascii="Calibri" w:hAnsi="Calibri"/>
                <w:color w:val="333333"/>
                <w:sz w:val="21"/>
                <w:szCs w:val="21"/>
                <w:lang w:val="en-US"/>
              </w:rPr>
              <w:br/>
              <w:t>2. Computer literacy, fast typing skills </w:t>
            </w:r>
            <w:r w:rsidRPr="00D037DF">
              <w:rPr>
                <w:rFonts w:ascii="Calibri" w:hAnsi="Calibri"/>
                <w:color w:val="333333"/>
                <w:sz w:val="21"/>
                <w:szCs w:val="21"/>
                <w:lang w:val="en-US"/>
              </w:rPr>
              <w:br/>
              <w:t>3. Good command of English and Chinese Languages </w:t>
            </w:r>
            <w:r w:rsidRPr="00D037DF">
              <w:rPr>
                <w:rFonts w:ascii="Calibri" w:hAnsi="Calibri"/>
                <w:color w:val="333333"/>
                <w:sz w:val="21"/>
                <w:szCs w:val="21"/>
                <w:lang w:val="en-US"/>
              </w:rPr>
              <w:br/>
              <w:t>4. Personal characteristics: Strong sense of work responsibility, fast problem-solving ability. smiling, polite</w:t>
            </w:r>
          </w:p>
        </w:tc>
      </w:tr>
      <w:tr w:rsidR="00D037DF" w:rsidRPr="00D037DF" w:rsidTr="00D037DF">
        <w:trPr>
          <w:trHeight w:val="75"/>
        </w:trPr>
        <w:tc>
          <w:tcPr>
            <w:tcW w:w="0" w:type="auto"/>
            <w:gridSpan w:val="2"/>
            <w:tcBorders>
              <w:top w:val="single" w:sz="6" w:space="0" w:color="CCCCCC"/>
              <w:left w:val="single" w:sz="6" w:space="0" w:color="CCCCCC"/>
              <w:bottom w:val="single" w:sz="6" w:space="0" w:color="CCCCCC"/>
              <w:right w:val="single" w:sz="6" w:space="0" w:color="CCCCCC"/>
            </w:tcBorders>
            <w:shd w:val="clear" w:color="auto" w:fill="E0E0E0"/>
            <w:tcMar>
              <w:top w:w="120" w:type="dxa"/>
              <w:left w:w="120" w:type="dxa"/>
              <w:bottom w:w="120" w:type="dxa"/>
              <w:right w:w="120" w:type="dxa"/>
            </w:tcMar>
            <w:vAlign w:val="center"/>
            <w:hideMark/>
          </w:tcPr>
          <w:p w:rsidR="00D037DF" w:rsidRPr="00D037DF" w:rsidRDefault="00D037DF" w:rsidP="00D037DF">
            <w:pPr>
              <w:spacing w:before="30"/>
              <w:jc w:val="center"/>
              <w:rPr>
                <w:rFonts w:ascii="Calibri" w:hAnsi="Calibri"/>
                <w:color w:val="000000"/>
                <w:sz w:val="27"/>
                <w:szCs w:val="27"/>
              </w:rPr>
            </w:pPr>
            <w:proofErr w:type="spellStart"/>
            <w:r w:rsidRPr="00D037DF">
              <w:rPr>
                <w:rFonts w:ascii="Calibri" w:hAnsi="Calibri"/>
                <w:color w:val="000000"/>
                <w:sz w:val="27"/>
                <w:szCs w:val="27"/>
              </w:rPr>
              <w:t>Working</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conditions</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Region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Tashkent</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Employment</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Full</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Salary</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offered</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r w:rsidRPr="00D037DF">
              <w:rPr>
                <w:rFonts w:ascii="Calibri" w:hAnsi="Calibri"/>
                <w:color w:val="333333"/>
                <w:sz w:val="21"/>
                <w:szCs w:val="21"/>
              </w:rPr>
              <w:t>N/A</w:t>
            </w:r>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Extra</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motivation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r w:rsidRPr="00D037DF">
              <w:rPr>
                <w:rFonts w:ascii="Calibri" w:hAnsi="Calibri"/>
                <w:color w:val="333333"/>
                <w:sz w:val="21"/>
                <w:szCs w:val="21"/>
                <w:lang w:val="en-US"/>
              </w:rPr>
              <w:t xml:space="preserve">Only short-listed candidates will be invited for interview. </w:t>
            </w:r>
            <w:proofErr w:type="spellStart"/>
            <w:r w:rsidRPr="00D037DF">
              <w:rPr>
                <w:rFonts w:ascii="Calibri" w:hAnsi="Calibri"/>
                <w:color w:val="333333"/>
                <w:sz w:val="21"/>
                <w:szCs w:val="21"/>
              </w:rPr>
              <w:t>Thank</w:t>
            </w:r>
            <w:proofErr w:type="spellEnd"/>
            <w:r w:rsidRPr="00D037DF">
              <w:rPr>
                <w:rFonts w:ascii="Calibri" w:hAnsi="Calibri"/>
                <w:color w:val="333333"/>
                <w:sz w:val="21"/>
                <w:szCs w:val="21"/>
              </w:rPr>
              <w:t xml:space="preserve"> </w:t>
            </w:r>
            <w:proofErr w:type="spellStart"/>
            <w:r w:rsidRPr="00D037DF">
              <w:rPr>
                <w:rFonts w:ascii="Calibri" w:hAnsi="Calibri"/>
                <w:color w:val="333333"/>
                <w:sz w:val="21"/>
                <w:szCs w:val="21"/>
              </w:rPr>
              <w:t>you</w:t>
            </w:r>
            <w:proofErr w:type="spellEnd"/>
            <w:r w:rsidRPr="00D037DF">
              <w:rPr>
                <w:rFonts w:ascii="Calibri" w:hAnsi="Calibri"/>
                <w:color w:val="333333"/>
                <w:sz w:val="21"/>
                <w:szCs w:val="21"/>
              </w:rPr>
              <w:t>!</w:t>
            </w:r>
          </w:p>
        </w:tc>
      </w:tr>
      <w:tr w:rsidR="00D037DF" w:rsidRPr="00D037DF" w:rsidTr="00D037DF">
        <w:trPr>
          <w:trHeight w:val="75"/>
        </w:trPr>
        <w:tc>
          <w:tcPr>
            <w:tcW w:w="0" w:type="auto"/>
            <w:gridSpan w:val="2"/>
            <w:tcBorders>
              <w:top w:val="single" w:sz="6" w:space="0" w:color="CCCCCC"/>
              <w:left w:val="single" w:sz="6" w:space="0" w:color="CCCCCC"/>
              <w:bottom w:val="single" w:sz="6" w:space="0" w:color="CCCCCC"/>
              <w:right w:val="single" w:sz="6" w:space="0" w:color="CCCCCC"/>
            </w:tcBorders>
            <w:shd w:val="clear" w:color="auto" w:fill="E0E0E0"/>
            <w:tcMar>
              <w:top w:w="120" w:type="dxa"/>
              <w:left w:w="120" w:type="dxa"/>
              <w:bottom w:w="120" w:type="dxa"/>
              <w:right w:w="120" w:type="dxa"/>
            </w:tcMar>
            <w:vAlign w:val="center"/>
            <w:hideMark/>
          </w:tcPr>
          <w:p w:rsidR="00D037DF" w:rsidRPr="00D037DF" w:rsidRDefault="00D037DF" w:rsidP="00D037DF">
            <w:pPr>
              <w:spacing w:before="30"/>
              <w:jc w:val="center"/>
              <w:rPr>
                <w:rFonts w:ascii="Calibri" w:hAnsi="Calibri"/>
                <w:color w:val="000000"/>
                <w:sz w:val="27"/>
                <w:szCs w:val="27"/>
              </w:rPr>
            </w:pPr>
            <w:proofErr w:type="spellStart"/>
            <w:r w:rsidRPr="00D037DF">
              <w:rPr>
                <w:rFonts w:ascii="Calibri" w:hAnsi="Calibri"/>
                <w:color w:val="000000"/>
                <w:sz w:val="27"/>
                <w:szCs w:val="27"/>
              </w:rPr>
              <w:t>Additional</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information</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Additional</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information</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Short-term</w:t>
            </w:r>
            <w:proofErr w:type="spellEnd"/>
            <w:r w:rsidRPr="00D037DF">
              <w:rPr>
                <w:rFonts w:ascii="Calibri" w:hAnsi="Calibri"/>
                <w:color w:val="333333"/>
                <w:sz w:val="21"/>
                <w:szCs w:val="21"/>
              </w:rPr>
              <w:t xml:space="preserve"> </w:t>
            </w:r>
            <w:proofErr w:type="spellStart"/>
            <w:r w:rsidRPr="00D037DF">
              <w:rPr>
                <w:rFonts w:ascii="Calibri" w:hAnsi="Calibri"/>
                <w:color w:val="333333"/>
                <w:sz w:val="21"/>
                <w:szCs w:val="21"/>
              </w:rPr>
              <w:t>contract</w:t>
            </w:r>
            <w:proofErr w:type="spellEnd"/>
            <w:r w:rsidRPr="00D037DF">
              <w:rPr>
                <w:rFonts w:ascii="Calibri" w:hAnsi="Calibri"/>
                <w:color w:val="333333"/>
                <w:sz w:val="21"/>
                <w:szCs w:val="21"/>
              </w:rPr>
              <w:t>.</w:t>
            </w:r>
          </w:p>
          <w:p w:rsidR="00D037DF" w:rsidRDefault="00D037DF" w:rsidP="00D037DF">
            <w:pPr>
              <w:rPr>
                <w:rFonts w:ascii="Calibri" w:hAnsi="Calibri"/>
                <w:color w:val="333333"/>
                <w:sz w:val="21"/>
                <w:szCs w:val="21"/>
              </w:rPr>
            </w:pPr>
          </w:p>
          <w:p w:rsidR="00D037DF" w:rsidRDefault="00D037DF" w:rsidP="00D037DF">
            <w:pPr>
              <w:rPr>
                <w:rFonts w:ascii="Calibri" w:hAnsi="Calibri"/>
                <w:color w:val="333333"/>
                <w:sz w:val="21"/>
                <w:szCs w:val="21"/>
              </w:rPr>
            </w:pPr>
          </w:p>
          <w:p w:rsidR="00D037DF" w:rsidRDefault="00D037DF" w:rsidP="00D037DF">
            <w:pPr>
              <w:rPr>
                <w:rFonts w:ascii="Calibri" w:hAnsi="Calibri"/>
                <w:color w:val="333333"/>
                <w:sz w:val="21"/>
                <w:szCs w:val="21"/>
              </w:rPr>
            </w:pPr>
          </w:p>
          <w:p w:rsidR="00D037DF" w:rsidRDefault="00D037DF" w:rsidP="00D037DF">
            <w:pPr>
              <w:rPr>
                <w:rFonts w:ascii="Calibri" w:hAnsi="Calibri"/>
                <w:color w:val="333333"/>
                <w:sz w:val="21"/>
                <w:szCs w:val="21"/>
              </w:rPr>
            </w:pPr>
          </w:p>
          <w:p w:rsidR="00D037DF" w:rsidRDefault="00D037DF" w:rsidP="00D037DF">
            <w:pPr>
              <w:rPr>
                <w:rFonts w:ascii="Calibri" w:hAnsi="Calibri"/>
                <w:color w:val="333333"/>
                <w:sz w:val="21"/>
                <w:szCs w:val="21"/>
              </w:rPr>
            </w:pPr>
          </w:p>
          <w:p w:rsidR="00D037DF" w:rsidRDefault="00D037DF" w:rsidP="00D037DF">
            <w:pPr>
              <w:rPr>
                <w:rFonts w:ascii="Calibri" w:hAnsi="Calibri"/>
                <w:color w:val="333333"/>
                <w:sz w:val="21"/>
                <w:szCs w:val="21"/>
              </w:rPr>
            </w:pPr>
          </w:p>
          <w:p w:rsidR="00D037DF" w:rsidRDefault="00D037DF" w:rsidP="00D037DF">
            <w:pPr>
              <w:rPr>
                <w:rFonts w:ascii="Calibri" w:hAnsi="Calibri"/>
                <w:color w:val="333333"/>
                <w:sz w:val="21"/>
                <w:szCs w:val="21"/>
              </w:rPr>
            </w:pPr>
          </w:p>
          <w:p w:rsidR="00D037DF" w:rsidRPr="00D037DF" w:rsidRDefault="00D037DF" w:rsidP="00D037DF">
            <w:pPr>
              <w:rPr>
                <w:rFonts w:ascii="Calibri" w:hAnsi="Calibri"/>
                <w:color w:val="333333"/>
                <w:sz w:val="21"/>
                <w:szCs w:val="21"/>
              </w:rPr>
            </w:pPr>
          </w:p>
        </w:tc>
      </w:tr>
      <w:tr w:rsidR="00D037DF" w:rsidRPr="00D037DF" w:rsidTr="00D037DF">
        <w:trPr>
          <w:trHeight w:val="75"/>
        </w:trPr>
        <w:tc>
          <w:tcPr>
            <w:tcW w:w="0" w:type="auto"/>
            <w:gridSpan w:val="2"/>
            <w:tcBorders>
              <w:top w:val="single" w:sz="6" w:space="0" w:color="CCCCCC"/>
              <w:left w:val="single" w:sz="6" w:space="0" w:color="CCCCCC"/>
              <w:bottom w:val="single" w:sz="6" w:space="0" w:color="CCCCCC"/>
              <w:right w:val="single" w:sz="6" w:space="0" w:color="CCCCCC"/>
            </w:tcBorders>
            <w:shd w:val="clear" w:color="auto" w:fill="F1F1F1"/>
            <w:tcMar>
              <w:top w:w="120" w:type="dxa"/>
              <w:left w:w="120" w:type="dxa"/>
              <w:bottom w:w="120" w:type="dxa"/>
              <w:right w:w="120" w:type="dxa"/>
            </w:tcMar>
            <w:vAlign w:val="center"/>
            <w:hideMark/>
          </w:tcPr>
          <w:p w:rsidR="00D037DF" w:rsidRPr="00D037DF" w:rsidRDefault="00D037DF" w:rsidP="00D037DF">
            <w:pPr>
              <w:jc w:val="center"/>
              <w:outlineLvl w:val="1"/>
              <w:rPr>
                <w:rFonts w:ascii="Calibri" w:hAnsi="Calibri"/>
                <w:b/>
                <w:bCs/>
                <w:color w:val="333333"/>
                <w:sz w:val="36"/>
                <w:szCs w:val="36"/>
                <w:lang w:val="en-US"/>
              </w:rPr>
            </w:pPr>
            <w:r w:rsidRPr="00D037DF">
              <w:rPr>
                <w:rFonts w:ascii="Calibri" w:hAnsi="Calibri"/>
                <w:b/>
                <w:bCs/>
                <w:color w:val="333333"/>
                <w:sz w:val="36"/>
                <w:szCs w:val="36"/>
                <w:lang w:val="en-US"/>
              </w:rPr>
              <w:lastRenderedPageBreak/>
              <w:t>Network Surveillance Team Leader</w:t>
            </w:r>
          </w:p>
          <w:p w:rsidR="00D037DF" w:rsidRPr="00D037DF" w:rsidRDefault="00D037DF" w:rsidP="00D037DF">
            <w:pPr>
              <w:jc w:val="center"/>
              <w:rPr>
                <w:rFonts w:ascii="Calibri" w:hAnsi="Calibri"/>
                <w:color w:val="000000"/>
                <w:sz w:val="21"/>
                <w:szCs w:val="21"/>
                <w:lang w:val="en-US"/>
              </w:rPr>
            </w:pPr>
            <w:r w:rsidRPr="00D037DF">
              <w:rPr>
                <w:rFonts w:ascii="Calibri" w:hAnsi="Calibri"/>
                <w:color w:val="000000"/>
                <w:sz w:val="21"/>
                <w:szCs w:val="21"/>
                <w:lang w:val="en-US"/>
              </w:rPr>
              <w:t>Employer </w:t>
            </w:r>
            <w:hyperlink r:id="rId9" w:history="1">
              <w:r w:rsidRPr="00D037DF">
                <w:rPr>
                  <w:rFonts w:ascii="Calibri" w:hAnsi="Calibri"/>
                  <w:color w:val="006699"/>
                  <w:sz w:val="21"/>
                  <w:szCs w:val="21"/>
                  <w:u w:val="single"/>
                  <w:lang w:val="en-US"/>
                </w:rPr>
                <w:t>ZTE Investment</w:t>
              </w:r>
            </w:hyperlink>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Period</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of</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publication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r w:rsidRPr="00D037DF">
              <w:rPr>
                <w:rFonts w:ascii="Calibri" w:hAnsi="Calibri"/>
                <w:color w:val="333333"/>
                <w:sz w:val="21"/>
                <w:szCs w:val="21"/>
              </w:rPr>
              <w:t>31.10.2016 - 29.11.2016</w:t>
            </w:r>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noWrap/>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Field</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of</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activity</w:t>
            </w:r>
            <w:proofErr w:type="spellEnd"/>
            <w:r w:rsidRPr="00D037DF">
              <w:rPr>
                <w:rFonts w:ascii="Calibri" w:hAnsi="Calibri"/>
                <w:color w:val="000000"/>
                <w:sz w:val="21"/>
                <w:szCs w:val="21"/>
              </w:rPr>
              <w:t xml:space="preserve"> / </w:t>
            </w:r>
            <w:r w:rsidRPr="00D037DF">
              <w:rPr>
                <w:rFonts w:ascii="Calibri" w:hAnsi="Calibri"/>
                <w:color w:val="000000"/>
                <w:sz w:val="21"/>
                <w:szCs w:val="21"/>
              </w:rPr>
              <w:br/>
            </w:r>
            <w:proofErr w:type="spellStart"/>
            <w:r w:rsidRPr="00D037DF">
              <w:rPr>
                <w:rFonts w:ascii="Calibri" w:hAnsi="Calibri"/>
                <w:color w:val="000000"/>
                <w:sz w:val="21"/>
                <w:szCs w:val="21"/>
              </w:rPr>
              <w:t>position</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lang w:val="en-US"/>
              </w:rPr>
            </w:pPr>
            <w:r w:rsidRPr="00D037DF">
              <w:rPr>
                <w:rFonts w:ascii="Calibri" w:hAnsi="Calibri"/>
                <w:color w:val="333333"/>
                <w:sz w:val="21"/>
                <w:szCs w:val="21"/>
                <w:lang w:val="en-US"/>
              </w:rPr>
              <w:t>Telecommunications, communication, post / Telecommunication systems engineer</w:t>
            </w:r>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Duties</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lang w:val="en-US"/>
              </w:rPr>
            </w:pPr>
            <w:r w:rsidRPr="00D037DF">
              <w:rPr>
                <w:rFonts w:ascii="Calibri" w:hAnsi="Calibri"/>
                <w:color w:val="333333"/>
                <w:sz w:val="21"/>
                <w:szCs w:val="21"/>
                <w:lang w:val="en-US"/>
              </w:rPr>
              <w:t>- Creating monthly statistics reports</w:t>
            </w:r>
            <w:r w:rsidRPr="00D037DF">
              <w:rPr>
                <w:rFonts w:ascii="Calibri" w:hAnsi="Calibri"/>
                <w:color w:val="333333"/>
                <w:sz w:val="21"/>
                <w:szCs w:val="21"/>
                <w:lang w:val="en-US"/>
              </w:rPr>
              <w:br/>
            </w:r>
            <w:r w:rsidRPr="00D037DF">
              <w:rPr>
                <w:rFonts w:ascii="Calibri" w:hAnsi="Calibri"/>
                <w:color w:val="333333"/>
                <w:sz w:val="21"/>
                <w:szCs w:val="21"/>
                <w:lang w:val="en-US"/>
              </w:rPr>
              <w:br/>
              <w:t>- Create monthly timesheet for NOC</w:t>
            </w:r>
            <w:r w:rsidRPr="00D037DF">
              <w:rPr>
                <w:rFonts w:ascii="Calibri" w:hAnsi="Calibri"/>
                <w:color w:val="333333"/>
                <w:sz w:val="21"/>
                <w:szCs w:val="21"/>
                <w:lang w:val="en-US"/>
              </w:rPr>
              <w:br/>
            </w:r>
            <w:r w:rsidRPr="00D037DF">
              <w:rPr>
                <w:rFonts w:ascii="Calibri" w:hAnsi="Calibri"/>
                <w:color w:val="333333"/>
                <w:sz w:val="21"/>
                <w:szCs w:val="21"/>
                <w:lang w:val="en-US"/>
              </w:rPr>
              <w:br/>
              <w:t>- Closely cooperate with the 3PVs and subcontractors</w:t>
            </w:r>
            <w:r w:rsidRPr="00D037DF">
              <w:rPr>
                <w:rFonts w:ascii="Calibri" w:hAnsi="Calibri"/>
                <w:color w:val="333333"/>
                <w:sz w:val="21"/>
                <w:szCs w:val="21"/>
                <w:lang w:val="en-US"/>
              </w:rPr>
              <w:br/>
            </w:r>
            <w:r w:rsidRPr="00D037DF">
              <w:rPr>
                <w:rFonts w:ascii="Calibri" w:hAnsi="Calibri"/>
                <w:color w:val="333333"/>
                <w:sz w:val="21"/>
                <w:szCs w:val="21"/>
                <w:lang w:val="en-US"/>
              </w:rPr>
              <w:br/>
              <w:t>- Technical and non-technical support for NOC staff</w:t>
            </w:r>
            <w:r w:rsidRPr="00D037DF">
              <w:rPr>
                <w:rFonts w:ascii="Calibri" w:hAnsi="Calibri"/>
                <w:color w:val="333333"/>
                <w:sz w:val="21"/>
                <w:szCs w:val="21"/>
                <w:lang w:val="en-US"/>
              </w:rPr>
              <w:br/>
            </w:r>
            <w:r w:rsidRPr="00D037DF">
              <w:rPr>
                <w:rFonts w:ascii="Calibri" w:hAnsi="Calibri"/>
                <w:color w:val="333333"/>
                <w:sz w:val="21"/>
                <w:szCs w:val="21"/>
                <w:lang w:val="en-US"/>
              </w:rPr>
              <w:br/>
              <w:t>- Escalation of alarms and major problems to customer and other internal and external interfaces</w:t>
            </w:r>
            <w:r w:rsidRPr="00D037DF">
              <w:rPr>
                <w:rFonts w:ascii="Calibri" w:hAnsi="Calibri"/>
                <w:color w:val="333333"/>
                <w:sz w:val="21"/>
                <w:szCs w:val="21"/>
                <w:lang w:val="en-US"/>
              </w:rPr>
              <w:br/>
            </w:r>
            <w:r w:rsidRPr="00D037DF">
              <w:rPr>
                <w:rFonts w:ascii="Calibri" w:hAnsi="Calibri"/>
                <w:color w:val="333333"/>
                <w:sz w:val="21"/>
                <w:szCs w:val="21"/>
                <w:lang w:val="en-US"/>
              </w:rPr>
              <w:br/>
              <w:t xml:space="preserve">- </w:t>
            </w:r>
            <w:proofErr w:type="spellStart"/>
            <w:r w:rsidRPr="00D037DF">
              <w:rPr>
                <w:rFonts w:ascii="Calibri" w:hAnsi="Calibri"/>
                <w:color w:val="333333"/>
                <w:sz w:val="21"/>
                <w:szCs w:val="21"/>
                <w:lang w:val="en-US"/>
              </w:rPr>
              <w:t>Acquiringknowledgeandsharingit</w:t>
            </w:r>
            <w:proofErr w:type="spellEnd"/>
            <w:r w:rsidRPr="00D037DF">
              <w:rPr>
                <w:rFonts w:ascii="Calibri" w:hAnsi="Calibri"/>
                <w:color w:val="333333"/>
                <w:sz w:val="21"/>
                <w:szCs w:val="21"/>
                <w:lang w:val="en-US"/>
              </w:rPr>
              <w:t xml:space="preserve"> with others staff</w:t>
            </w:r>
            <w:r w:rsidRPr="00D037DF">
              <w:rPr>
                <w:rFonts w:ascii="Calibri" w:hAnsi="Calibri"/>
                <w:color w:val="333333"/>
                <w:sz w:val="21"/>
                <w:szCs w:val="21"/>
                <w:lang w:val="en-US"/>
              </w:rPr>
              <w:br/>
            </w:r>
            <w:r w:rsidRPr="00D037DF">
              <w:rPr>
                <w:rFonts w:ascii="Calibri" w:hAnsi="Calibri"/>
                <w:color w:val="333333"/>
                <w:sz w:val="21"/>
                <w:szCs w:val="21"/>
                <w:lang w:val="en-US"/>
              </w:rPr>
              <w:br/>
              <w:t>- Prepare monthly performance evaluation report of NOC L1 team</w:t>
            </w:r>
          </w:p>
        </w:tc>
      </w:tr>
      <w:tr w:rsidR="00D037DF" w:rsidRPr="00D037DF" w:rsidTr="00D037DF">
        <w:trPr>
          <w:trHeight w:val="75"/>
        </w:trPr>
        <w:tc>
          <w:tcPr>
            <w:tcW w:w="0" w:type="auto"/>
            <w:gridSpan w:val="2"/>
            <w:tcBorders>
              <w:top w:val="single" w:sz="6" w:space="0" w:color="CCCCCC"/>
              <w:left w:val="single" w:sz="6" w:space="0" w:color="CCCCCC"/>
              <w:bottom w:val="single" w:sz="6" w:space="0" w:color="CCCCCC"/>
              <w:right w:val="single" w:sz="6" w:space="0" w:color="CCCCCC"/>
            </w:tcBorders>
            <w:shd w:val="clear" w:color="auto" w:fill="E0E0E0"/>
            <w:tcMar>
              <w:top w:w="120" w:type="dxa"/>
              <w:left w:w="120" w:type="dxa"/>
              <w:bottom w:w="120" w:type="dxa"/>
              <w:right w:w="120" w:type="dxa"/>
            </w:tcMar>
            <w:vAlign w:val="center"/>
            <w:hideMark/>
          </w:tcPr>
          <w:p w:rsidR="00D037DF" w:rsidRPr="00D037DF" w:rsidRDefault="00D037DF" w:rsidP="00D037DF">
            <w:pPr>
              <w:spacing w:before="30"/>
              <w:jc w:val="center"/>
              <w:rPr>
                <w:rFonts w:ascii="Calibri" w:hAnsi="Calibri"/>
                <w:color w:val="000000"/>
                <w:sz w:val="27"/>
                <w:szCs w:val="27"/>
              </w:rPr>
            </w:pPr>
            <w:proofErr w:type="spellStart"/>
            <w:r w:rsidRPr="00D037DF">
              <w:rPr>
                <w:rFonts w:ascii="Calibri" w:hAnsi="Calibri"/>
                <w:color w:val="000000"/>
                <w:sz w:val="27"/>
                <w:szCs w:val="27"/>
              </w:rPr>
              <w:t>Requirements</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to</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the</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candidate</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Age</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r w:rsidRPr="00D037DF">
              <w:rPr>
                <w:rFonts w:ascii="Calibri" w:hAnsi="Calibri"/>
                <w:color w:val="333333"/>
                <w:sz w:val="21"/>
                <w:szCs w:val="21"/>
              </w:rPr>
              <w:t>20-30</w:t>
            </w:r>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Gender</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Irrelevant</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Residence</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Tashkent</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Education</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Higher</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Professional</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requirements</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lang w:val="en-US"/>
              </w:rPr>
            </w:pPr>
            <w:r w:rsidRPr="00D037DF">
              <w:rPr>
                <w:rFonts w:ascii="Calibri" w:hAnsi="Calibri"/>
                <w:color w:val="333333"/>
                <w:sz w:val="21"/>
                <w:szCs w:val="21"/>
                <w:lang w:val="en-US"/>
              </w:rPr>
              <w:t>•Education:</w:t>
            </w:r>
            <w:r w:rsidRPr="00D037DF">
              <w:rPr>
                <w:rFonts w:ascii="Calibri" w:hAnsi="Calibri"/>
                <w:color w:val="333333"/>
                <w:sz w:val="21"/>
                <w:szCs w:val="21"/>
                <w:lang w:val="en-US"/>
              </w:rPr>
              <w:br/>
              <w:t>-Diploma or above, major in telecommunication related subject is a plus</w:t>
            </w:r>
            <w:r w:rsidRPr="00D037DF">
              <w:rPr>
                <w:rFonts w:ascii="Calibri" w:hAnsi="Calibri"/>
                <w:color w:val="333333"/>
                <w:sz w:val="21"/>
                <w:szCs w:val="21"/>
                <w:lang w:val="en-US"/>
              </w:rPr>
              <w:br/>
            </w:r>
            <w:r w:rsidRPr="00D037DF">
              <w:rPr>
                <w:rFonts w:ascii="Calibri" w:hAnsi="Calibri"/>
                <w:color w:val="333333"/>
                <w:sz w:val="21"/>
                <w:szCs w:val="21"/>
                <w:lang w:val="en-US"/>
              </w:rPr>
              <w:br/>
              <w:t>- Skilled in MS Office (Excel, Word)</w:t>
            </w:r>
            <w:r w:rsidRPr="00D037DF">
              <w:rPr>
                <w:rFonts w:ascii="Calibri" w:hAnsi="Calibri"/>
                <w:color w:val="333333"/>
                <w:sz w:val="21"/>
                <w:szCs w:val="21"/>
                <w:lang w:val="en-US"/>
              </w:rPr>
              <w:br/>
            </w:r>
            <w:r w:rsidRPr="00D037DF">
              <w:rPr>
                <w:rFonts w:ascii="Calibri" w:hAnsi="Calibri"/>
                <w:color w:val="333333"/>
                <w:sz w:val="21"/>
                <w:szCs w:val="21"/>
                <w:lang w:val="en-US"/>
              </w:rPr>
              <w:br/>
              <w:t>- Fluent in English (reading, writing, speaking)</w:t>
            </w:r>
            <w:r w:rsidRPr="00D037DF">
              <w:rPr>
                <w:rFonts w:ascii="Calibri" w:hAnsi="Calibri"/>
                <w:color w:val="333333"/>
                <w:sz w:val="21"/>
                <w:szCs w:val="21"/>
                <w:lang w:val="en-US"/>
              </w:rPr>
              <w:br/>
              <w:t xml:space="preserve">- 1 years or above working experience in telecom field, preferable to those with experience in NOC operations with understanding of telecom networks such as GSM, CDMA, W-CDMA, </w:t>
            </w:r>
            <w:proofErr w:type="spellStart"/>
            <w:r w:rsidRPr="00D037DF">
              <w:rPr>
                <w:rFonts w:ascii="Calibri" w:hAnsi="Calibri"/>
                <w:color w:val="333333"/>
                <w:sz w:val="21"/>
                <w:szCs w:val="21"/>
                <w:lang w:val="en-US"/>
              </w:rPr>
              <w:t>NGN,Power</w:t>
            </w:r>
            <w:proofErr w:type="spellEnd"/>
            <w:r w:rsidRPr="00D037DF">
              <w:rPr>
                <w:rFonts w:ascii="Calibri" w:hAnsi="Calibri"/>
                <w:color w:val="333333"/>
                <w:sz w:val="21"/>
                <w:szCs w:val="21"/>
                <w:lang w:val="en-US"/>
              </w:rPr>
              <w:t xml:space="preserve"> System Land line and other wireless networks</w:t>
            </w:r>
            <w:r w:rsidRPr="00D037DF">
              <w:rPr>
                <w:rFonts w:ascii="Calibri" w:hAnsi="Calibri"/>
                <w:color w:val="333333"/>
                <w:sz w:val="21"/>
                <w:szCs w:val="21"/>
                <w:lang w:val="en-US"/>
              </w:rPr>
              <w:br/>
            </w:r>
            <w:r w:rsidRPr="00D037DF">
              <w:rPr>
                <w:rFonts w:ascii="Calibri" w:hAnsi="Calibri"/>
                <w:color w:val="333333"/>
                <w:sz w:val="21"/>
                <w:szCs w:val="21"/>
                <w:lang w:val="en-US"/>
              </w:rPr>
              <w:br/>
              <w:t>- Understanding the use of test instruments and O&amp;M tools</w:t>
            </w:r>
            <w:r w:rsidRPr="00D037DF">
              <w:rPr>
                <w:rFonts w:ascii="Calibri" w:hAnsi="Calibri"/>
                <w:color w:val="333333"/>
                <w:sz w:val="21"/>
                <w:szCs w:val="21"/>
                <w:lang w:val="en-US"/>
              </w:rPr>
              <w:br/>
            </w:r>
            <w:r w:rsidRPr="00D037DF">
              <w:rPr>
                <w:rFonts w:ascii="Calibri" w:hAnsi="Calibri"/>
                <w:color w:val="333333"/>
                <w:sz w:val="21"/>
                <w:szCs w:val="21"/>
                <w:lang w:val="en-US"/>
              </w:rPr>
              <w:br/>
              <w:t>- Ability to manage team staffs and own skill for communicating efficiently/effectively</w:t>
            </w:r>
          </w:p>
        </w:tc>
      </w:tr>
      <w:tr w:rsidR="00D037DF" w:rsidRPr="00D037DF" w:rsidTr="00D037DF">
        <w:trPr>
          <w:trHeight w:val="75"/>
        </w:trPr>
        <w:tc>
          <w:tcPr>
            <w:tcW w:w="0" w:type="auto"/>
            <w:gridSpan w:val="2"/>
            <w:tcBorders>
              <w:top w:val="single" w:sz="6" w:space="0" w:color="CCCCCC"/>
              <w:left w:val="single" w:sz="6" w:space="0" w:color="CCCCCC"/>
              <w:bottom w:val="single" w:sz="6" w:space="0" w:color="CCCCCC"/>
              <w:right w:val="single" w:sz="6" w:space="0" w:color="CCCCCC"/>
            </w:tcBorders>
            <w:shd w:val="clear" w:color="auto" w:fill="E0E0E0"/>
            <w:tcMar>
              <w:top w:w="120" w:type="dxa"/>
              <w:left w:w="120" w:type="dxa"/>
              <w:bottom w:w="120" w:type="dxa"/>
              <w:right w:w="120" w:type="dxa"/>
            </w:tcMar>
            <w:vAlign w:val="center"/>
            <w:hideMark/>
          </w:tcPr>
          <w:p w:rsidR="00D037DF" w:rsidRPr="00D037DF" w:rsidRDefault="00D037DF" w:rsidP="00D037DF">
            <w:pPr>
              <w:spacing w:before="30"/>
              <w:jc w:val="center"/>
              <w:rPr>
                <w:rFonts w:ascii="Calibri" w:hAnsi="Calibri"/>
                <w:color w:val="000000"/>
                <w:sz w:val="27"/>
                <w:szCs w:val="27"/>
              </w:rPr>
            </w:pPr>
            <w:proofErr w:type="spellStart"/>
            <w:r w:rsidRPr="00D037DF">
              <w:rPr>
                <w:rFonts w:ascii="Calibri" w:hAnsi="Calibri"/>
                <w:color w:val="000000"/>
                <w:sz w:val="27"/>
                <w:szCs w:val="27"/>
              </w:rPr>
              <w:t>Working</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conditions</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Region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Tashkent</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Employment</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Full</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Salary</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offered</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r w:rsidRPr="00D037DF">
              <w:rPr>
                <w:rFonts w:ascii="Calibri" w:hAnsi="Calibri"/>
                <w:color w:val="333333"/>
                <w:sz w:val="21"/>
                <w:szCs w:val="21"/>
              </w:rPr>
              <w:t>N/A</w:t>
            </w:r>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Additional</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information</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lang w:val="en-US"/>
              </w:rPr>
            </w:pPr>
            <w:r w:rsidRPr="00D037DF">
              <w:rPr>
                <w:rFonts w:ascii="Calibri" w:hAnsi="Calibri"/>
                <w:color w:val="333333"/>
                <w:sz w:val="21"/>
                <w:szCs w:val="21"/>
                <w:lang w:val="en-US"/>
              </w:rPr>
              <w:t>Please send CV in English</w:t>
            </w:r>
          </w:p>
        </w:tc>
      </w:tr>
    </w:tbl>
    <w:p w:rsidR="00D037DF" w:rsidRDefault="00D037DF">
      <w:pPr>
        <w:rPr>
          <w:lang w:val="en-US"/>
        </w:rPr>
      </w:pPr>
    </w:p>
    <w:p w:rsidR="00D037DF" w:rsidRDefault="00D037DF">
      <w:pPr>
        <w:rPr>
          <w:lang w:val="en-US"/>
        </w:rPr>
      </w:pPr>
    </w:p>
    <w:tbl>
      <w:tblPr>
        <w:tblW w:w="5000" w:type="pct"/>
        <w:shd w:val="clear" w:color="auto" w:fill="FFFFFF"/>
        <w:tblCellMar>
          <w:left w:w="0" w:type="dxa"/>
          <w:right w:w="0" w:type="dxa"/>
        </w:tblCellMar>
        <w:tblLook w:val="04A0" w:firstRow="1" w:lastRow="0" w:firstColumn="1" w:lastColumn="0" w:noHBand="0" w:noVBand="1"/>
      </w:tblPr>
      <w:tblGrid>
        <w:gridCol w:w="2550"/>
        <w:gridCol w:w="6789"/>
      </w:tblGrid>
      <w:tr w:rsidR="00D037DF" w:rsidRPr="00D037DF" w:rsidTr="00D037DF">
        <w:trPr>
          <w:trHeight w:val="75"/>
        </w:trPr>
        <w:tc>
          <w:tcPr>
            <w:tcW w:w="0" w:type="auto"/>
            <w:gridSpan w:val="2"/>
            <w:tcBorders>
              <w:top w:val="single" w:sz="6" w:space="0" w:color="CCCCCC"/>
              <w:left w:val="single" w:sz="6" w:space="0" w:color="CCCCCC"/>
              <w:bottom w:val="single" w:sz="6" w:space="0" w:color="CCCCCC"/>
              <w:right w:val="single" w:sz="6" w:space="0" w:color="CCCCCC"/>
            </w:tcBorders>
            <w:shd w:val="clear" w:color="auto" w:fill="F1F1F1"/>
            <w:tcMar>
              <w:top w:w="120" w:type="dxa"/>
              <w:left w:w="120" w:type="dxa"/>
              <w:bottom w:w="120" w:type="dxa"/>
              <w:right w:w="120" w:type="dxa"/>
            </w:tcMar>
            <w:vAlign w:val="center"/>
            <w:hideMark/>
          </w:tcPr>
          <w:p w:rsidR="00D037DF" w:rsidRPr="00D037DF" w:rsidRDefault="00D037DF" w:rsidP="00D037DF">
            <w:pPr>
              <w:jc w:val="center"/>
              <w:outlineLvl w:val="1"/>
              <w:rPr>
                <w:rFonts w:ascii="Calibri" w:hAnsi="Calibri"/>
                <w:b/>
                <w:bCs/>
                <w:color w:val="333333"/>
                <w:sz w:val="36"/>
                <w:szCs w:val="36"/>
                <w:lang w:val="en-US"/>
              </w:rPr>
            </w:pPr>
            <w:r w:rsidRPr="00D037DF">
              <w:rPr>
                <w:rFonts w:ascii="Calibri" w:hAnsi="Calibri"/>
                <w:b/>
                <w:bCs/>
                <w:color w:val="333333"/>
                <w:sz w:val="36"/>
                <w:szCs w:val="36"/>
                <w:lang w:val="en-US"/>
              </w:rPr>
              <w:t>Product manager (Pre-Sale, wireless or Fixed network)</w:t>
            </w:r>
          </w:p>
          <w:p w:rsidR="00D037DF" w:rsidRPr="00D037DF" w:rsidRDefault="00D037DF" w:rsidP="00D037DF">
            <w:pPr>
              <w:jc w:val="center"/>
              <w:rPr>
                <w:rFonts w:ascii="Calibri" w:hAnsi="Calibri"/>
                <w:color w:val="000000"/>
                <w:sz w:val="21"/>
                <w:szCs w:val="21"/>
              </w:rPr>
            </w:pPr>
            <w:proofErr w:type="spellStart"/>
            <w:r w:rsidRPr="00D037DF">
              <w:rPr>
                <w:rFonts w:ascii="Calibri" w:hAnsi="Calibri"/>
                <w:color w:val="000000"/>
                <w:sz w:val="21"/>
                <w:szCs w:val="21"/>
              </w:rPr>
              <w:t>Employer</w:t>
            </w:r>
            <w:proofErr w:type="spellEnd"/>
            <w:r w:rsidRPr="00D037DF">
              <w:rPr>
                <w:rFonts w:ascii="Calibri" w:hAnsi="Calibri"/>
                <w:color w:val="000000"/>
                <w:sz w:val="21"/>
                <w:szCs w:val="21"/>
              </w:rPr>
              <w:t> </w:t>
            </w:r>
            <w:hyperlink r:id="rId10" w:history="1">
              <w:r w:rsidRPr="00D037DF">
                <w:rPr>
                  <w:rFonts w:ascii="Calibri" w:hAnsi="Calibri"/>
                  <w:color w:val="006699"/>
                  <w:sz w:val="21"/>
                  <w:szCs w:val="21"/>
                  <w:u w:val="single"/>
                </w:rPr>
                <w:t xml:space="preserve">ZTE </w:t>
              </w:r>
              <w:proofErr w:type="spellStart"/>
              <w:r w:rsidRPr="00D037DF">
                <w:rPr>
                  <w:rFonts w:ascii="Calibri" w:hAnsi="Calibri"/>
                  <w:color w:val="006699"/>
                  <w:sz w:val="21"/>
                  <w:szCs w:val="21"/>
                  <w:u w:val="single"/>
                </w:rPr>
                <w:t>Investment</w:t>
              </w:r>
              <w:proofErr w:type="spellEnd"/>
            </w:hyperlink>
          </w:p>
        </w:tc>
      </w:tr>
      <w:tr w:rsidR="00D037DF" w:rsidRPr="00D037DF" w:rsidTr="00D037DF">
        <w:trPr>
          <w:trHeight w:val="75"/>
        </w:trPr>
        <w:tc>
          <w:tcPr>
            <w:tcW w:w="0" w:type="auto"/>
            <w:gridSpan w:val="2"/>
            <w:tcBorders>
              <w:top w:val="single" w:sz="6" w:space="0" w:color="CCCCCC"/>
              <w:left w:val="single" w:sz="6" w:space="0" w:color="CCCCCC"/>
              <w:bottom w:val="single" w:sz="6" w:space="0" w:color="CCCCCC"/>
              <w:right w:val="single" w:sz="6" w:space="0" w:color="CCCCCC"/>
            </w:tcBorders>
            <w:shd w:val="clear" w:color="auto" w:fill="E0E0E0"/>
            <w:tcMar>
              <w:top w:w="120" w:type="dxa"/>
              <w:left w:w="120" w:type="dxa"/>
              <w:bottom w:w="120" w:type="dxa"/>
              <w:right w:w="120" w:type="dxa"/>
            </w:tcMar>
            <w:vAlign w:val="center"/>
            <w:hideMark/>
          </w:tcPr>
          <w:p w:rsidR="00D037DF" w:rsidRPr="00D037DF" w:rsidRDefault="00D037DF" w:rsidP="00D037DF">
            <w:pPr>
              <w:spacing w:before="30"/>
              <w:jc w:val="center"/>
              <w:rPr>
                <w:rFonts w:ascii="Calibri" w:hAnsi="Calibri"/>
                <w:color w:val="000000"/>
                <w:sz w:val="27"/>
                <w:szCs w:val="27"/>
              </w:rPr>
            </w:pPr>
            <w:r w:rsidRPr="00D037DF">
              <w:rPr>
                <w:rFonts w:ascii="Calibri" w:hAnsi="Calibri"/>
                <w:color w:val="000000"/>
                <w:sz w:val="27"/>
                <w:szCs w:val="27"/>
              </w:rPr>
              <w:t xml:space="preserve">Information </w:t>
            </w:r>
            <w:proofErr w:type="spellStart"/>
            <w:r w:rsidRPr="00D037DF">
              <w:rPr>
                <w:rFonts w:ascii="Calibri" w:hAnsi="Calibri"/>
                <w:color w:val="000000"/>
                <w:sz w:val="27"/>
                <w:szCs w:val="27"/>
              </w:rPr>
              <w:t>on</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vacancy</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Period</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of</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publication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r w:rsidRPr="00D037DF">
              <w:rPr>
                <w:rFonts w:ascii="Calibri" w:hAnsi="Calibri"/>
                <w:color w:val="333333"/>
                <w:sz w:val="21"/>
                <w:szCs w:val="21"/>
              </w:rPr>
              <w:t>31.10.2016 - 29.11.2016</w:t>
            </w:r>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noWrap/>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Field</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of</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activity</w:t>
            </w:r>
            <w:proofErr w:type="spellEnd"/>
            <w:r w:rsidRPr="00D037DF">
              <w:rPr>
                <w:rFonts w:ascii="Calibri" w:hAnsi="Calibri"/>
                <w:color w:val="000000"/>
                <w:sz w:val="21"/>
                <w:szCs w:val="21"/>
              </w:rPr>
              <w:t xml:space="preserve"> / </w:t>
            </w:r>
            <w:r w:rsidRPr="00D037DF">
              <w:rPr>
                <w:rFonts w:ascii="Calibri" w:hAnsi="Calibri"/>
                <w:color w:val="000000"/>
                <w:sz w:val="21"/>
                <w:szCs w:val="21"/>
              </w:rPr>
              <w:br/>
            </w:r>
            <w:proofErr w:type="spellStart"/>
            <w:r w:rsidRPr="00D037DF">
              <w:rPr>
                <w:rFonts w:ascii="Calibri" w:hAnsi="Calibri"/>
                <w:color w:val="000000"/>
                <w:sz w:val="21"/>
                <w:szCs w:val="21"/>
              </w:rPr>
              <w:t>position</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Telecommunications</w:t>
            </w:r>
            <w:proofErr w:type="spellEnd"/>
            <w:r w:rsidRPr="00D037DF">
              <w:rPr>
                <w:rFonts w:ascii="Calibri" w:hAnsi="Calibri"/>
                <w:color w:val="333333"/>
                <w:sz w:val="21"/>
                <w:szCs w:val="21"/>
              </w:rPr>
              <w:t xml:space="preserve">, </w:t>
            </w:r>
            <w:proofErr w:type="spellStart"/>
            <w:r w:rsidRPr="00D037DF">
              <w:rPr>
                <w:rFonts w:ascii="Calibri" w:hAnsi="Calibri"/>
                <w:color w:val="333333"/>
                <w:sz w:val="21"/>
                <w:szCs w:val="21"/>
              </w:rPr>
              <w:t>communication</w:t>
            </w:r>
            <w:proofErr w:type="spellEnd"/>
            <w:r w:rsidRPr="00D037DF">
              <w:rPr>
                <w:rFonts w:ascii="Calibri" w:hAnsi="Calibri"/>
                <w:color w:val="333333"/>
                <w:sz w:val="21"/>
                <w:szCs w:val="21"/>
              </w:rPr>
              <w:t xml:space="preserve">, </w:t>
            </w:r>
            <w:proofErr w:type="spellStart"/>
            <w:r w:rsidRPr="00D037DF">
              <w:rPr>
                <w:rFonts w:ascii="Calibri" w:hAnsi="Calibri"/>
                <w:color w:val="333333"/>
                <w:sz w:val="21"/>
                <w:szCs w:val="21"/>
              </w:rPr>
              <w:t>post</w:t>
            </w:r>
            <w:proofErr w:type="spellEnd"/>
            <w:r w:rsidRPr="00D037DF">
              <w:rPr>
                <w:rFonts w:ascii="Calibri" w:hAnsi="Calibri"/>
                <w:color w:val="333333"/>
                <w:sz w:val="21"/>
                <w:szCs w:val="21"/>
              </w:rPr>
              <w:t xml:space="preserve"> / </w:t>
            </w:r>
            <w:proofErr w:type="spellStart"/>
            <w:r w:rsidRPr="00D037DF">
              <w:rPr>
                <w:rFonts w:ascii="Calibri" w:hAnsi="Calibri"/>
                <w:color w:val="333333"/>
                <w:sz w:val="21"/>
                <w:szCs w:val="21"/>
              </w:rPr>
              <w:t>Manager</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Duties</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lang w:val="en-US"/>
              </w:rPr>
            </w:pPr>
            <w:r w:rsidRPr="00D037DF">
              <w:rPr>
                <w:rFonts w:ascii="Calibri" w:hAnsi="Calibri"/>
                <w:color w:val="333333"/>
                <w:sz w:val="21"/>
                <w:szCs w:val="21"/>
                <w:lang w:val="en-US"/>
              </w:rPr>
              <w:t>Under the guidance and direct supervision of the Head of Technical Solutions Department, product manager fulfills the following responsibilities:</w:t>
            </w:r>
            <w:r w:rsidRPr="00D037DF">
              <w:rPr>
                <w:rFonts w:ascii="Calibri" w:hAnsi="Calibri"/>
                <w:color w:val="333333"/>
                <w:sz w:val="21"/>
                <w:szCs w:val="21"/>
                <w:lang w:val="en-US"/>
              </w:rPr>
              <w:br/>
              <w:t>- product marketing;</w:t>
            </w:r>
            <w:r w:rsidRPr="00D037DF">
              <w:rPr>
                <w:rFonts w:ascii="Calibri" w:hAnsi="Calibri"/>
                <w:color w:val="333333"/>
                <w:sz w:val="21"/>
                <w:szCs w:val="21"/>
                <w:lang w:val="en-US"/>
              </w:rPr>
              <w:br/>
              <w:t>- products presentations and technical clarifications;</w:t>
            </w:r>
            <w:r w:rsidRPr="00D037DF">
              <w:rPr>
                <w:rFonts w:ascii="Calibri" w:hAnsi="Calibri"/>
                <w:color w:val="333333"/>
                <w:sz w:val="21"/>
                <w:szCs w:val="21"/>
                <w:lang w:val="en-US"/>
              </w:rPr>
              <w:br/>
              <w:t>- network design, configuration, technical proposals;</w:t>
            </w:r>
            <w:r w:rsidRPr="00D037DF">
              <w:rPr>
                <w:rFonts w:ascii="Calibri" w:hAnsi="Calibri"/>
                <w:color w:val="333333"/>
                <w:sz w:val="21"/>
                <w:szCs w:val="21"/>
                <w:lang w:val="en-US"/>
              </w:rPr>
              <w:br/>
              <w:t>- Marketing analysis of competing products and technologies, technical aspects of public relations, clients.</w:t>
            </w:r>
            <w:r w:rsidRPr="00D037DF">
              <w:rPr>
                <w:rFonts w:ascii="Calibri" w:hAnsi="Calibri"/>
                <w:color w:val="333333"/>
                <w:sz w:val="21"/>
                <w:szCs w:val="21"/>
                <w:lang w:val="en-US"/>
              </w:rPr>
              <w:br/>
              <w:t>- Internal and external customer technical training</w:t>
            </w:r>
            <w:r w:rsidRPr="00D037DF">
              <w:rPr>
                <w:rFonts w:ascii="Calibri" w:hAnsi="Calibri"/>
                <w:color w:val="333333"/>
                <w:sz w:val="21"/>
                <w:szCs w:val="21"/>
                <w:lang w:val="en-US"/>
              </w:rPr>
              <w:br/>
              <w:t>- Coordination of internal resources, project progress promotion</w:t>
            </w:r>
            <w:r w:rsidRPr="00D037DF">
              <w:rPr>
                <w:rFonts w:ascii="Calibri" w:hAnsi="Calibri"/>
                <w:color w:val="333333"/>
                <w:sz w:val="21"/>
                <w:szCs w:val="21"/>
                <w:lang w:val="en-US"/>
              </w:rPr>
              <w:br/>
              <w:t>- Demonstrates commitment to ZTE's mission, vision and values</w:t>
            </w:r>
          </w:p>
        </w:tc>
      </w:tr>
      <w:tr w:rsidR="00D037DF" w:rsidRPr="00D037DF" w:rsidTr="00D037DF">
        <w:trPr>
          <w:trHeight w:val="75"/>
        </w:trPr>
        <w:tc>
          <w:tcPr>
            <w:tcW w:w="0" w:type="auto"/>
            <w:gridSpan w:val="2"/>
            <w:tcBorders>
              <w:top w:val="single" w:sz="6" w:space="0" w:color="CCCCCC"/>
              <w:left w:val="single" w:sz="6" w:space="0" w:color="CCCCCC"/>
              <w:bottom w:val="single" w:sz="6" w:space="0" w:color="CCCCCC"/>
              <w:right w:val="single" w:sz="6" w:space="0" w:color="CCCCCC"/>
            </w:tcBorders>
            <w:shd w:val="clear" w:color="auto" w:fill="E0E0E0"/>
            <w:tcMar>
              <w:top w:w="120" w:type="dxa"/>
              <w:left w:w="120" w:type="dxa"/>
              <w:bottom w:w="120" w:type="dxa"/>
              <w:right w:w="120" w:type="dxa"/>
            </w:tcMar>
            <w:vAlign w:val="center"/>
            <w:hideMark/>
          </w:tcPr>
          <w:p w:rsidR="00D037DF" w:rsidRPr="00D037DF" w:rsidRDefault="00D037DF" w:rsidP="00D037DF">
            <w:pPr>
              <w:spacing w:before="30"/>
              <w:jc w:val="center"/>
              <w:rPr>
                <w:rFonts w:ascii="Calibri" w:hAnsi="Calibri"/>
                <w:color w:val="000000"/>
                <w:sz w:val="27"/>
                <w:szCs w:val="27"/>
              </w:rPr>
            </w:pPr>
            <w:proofErr w:type="spellStart"/>
            <w:r w:rsidRPr="00D037DF">
              <w:rPr>
                <w:rFonts w:ascii="Calibri" w:hAnsi="Calibri"/>
                <w:color w:val="000000"/>
                <w:sz w:val="27"/>
                <w:szCs w:val="27"/>
              </w:rPr>
              <w:t>Requirements</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to</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the</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candidate</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Age</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r w:rsidRPr="00D037DF">
              <w:rPr>
                <w:rFonts w:ascii="Calibri" w:hAnsi="Calibri"/>
                <w:color w:val="333333"/>
                <w:sz w:val="21"/>
                <w:szCs w:val="21"/>
              </w:rPr>
              <w:t>20-35</w:t>
            </w:r>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Gender</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Irrelevant</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Residence</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Uzbekistan</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Education</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Higher</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Professional</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requirements</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lang w:val="en-US"/>
              </w:rPr>
            </w:pPr>
            <w:r w:rsidRPr="00D037DF">
              <w:rPr>
                <w:rFonts w:ascii="Calibri" w:hAnsi="Calibri"/>
                <w:color w:val="333333"/>
                <w:sz w:val="21"/>
                <w:szCs w:val="21"/>
                <w:lang w:val="en-US"/>
              </w:rPr>
              <w:t>Education: Bachelor or above in Telecommunication is a must</w:t>
            </w:r>
            <w:r w:rsidRPr="00D037DF">
              <w:rPr>
                <w:rFonts w:ascii="Calibri" w:hAnsi="Calibri"/>
                <w:color w:val="333333"/>
                <w:sz w:val="21"/>
                <w:szCs w:val="21"/>
                <w:lang w:val="en-US"/>
              </w:rPr>
              <w:br/>
              <w:t>• Experience: At least two years of experience in telecom industry as pre-sale or after-sale technical support engineer.</w:t>
            </w:r>
            <w:r w:rsidRPr="00D037DF">
              <w:rPr>
                <w:rFonts w:ascii="Calibri" w:hAnsi="Calibri"/>
                <w:color w:val="333333"/>
                <w:sz w:val="21"/>
                <w:szCs w:val="21"/>
                <w:lang w:val="en-US"/>
              </w:rPr>
              <w:br/>
              <w:t>• Basic knowledge of Switch, Access, GSM, CDMA, WIMAX, UMTS, CN, POWER, Transmission technologies. </w:t>
            </w:r>
            <w:r w:rsidRPr="00D037DF">
              <w:rPr>
                <w:rFonts w:ascii="Calibri" w:hAnsi="Calibri"/>
                <w:color w:val="333333"/>
                <w:sz w:val="21"/>
                <w:szCs w:val="21"/>
                <w:lang w:val="en-US"/>
              </w:rPr>
              <w:br/>
              <w:t>• Experience in Wireless or Fixed network design and operation is preferable </w:t>
            </w:r>
            <w:r w:rsidRPr="00D037DF">
              <w:rPr>
                <w:rFonts w:ascii="Calibri" w:hAnsi="Calibri"/>
                <w:color w:val="333333"/>
                <w:sz w:val="21"/>
                <w:szCs w:val="21"/>
                <w:lang w:val="en-US"/>
              </w:rPr>
              <w:br/>
              <w:t>• Team player with strong analytical and problem solving skills, self-motivated, excellent organizational &amp; communication skills</w:t>
            </w:r>
            <w:r w:rsidRPr="00D037DF">
              <w:rPr>
                <w:rFonts w:ascii="Calibri" w:hAnsi="Calibri"/>
                <w:color w:val="333333"/>
                <w:sz w:val="21"/>
                <w:szCs w:val="21"/>
                <w:lang w:val="en-US"/>
              </w:rPr>
              <w:br/>
              <w:t>• Language Requirements: Proficiency in English, good knowledge of Russian and Uzbek languages is an asset </w:t>
            </w:r>
            <w:r w:rsidRPr="00D037DF">
              <w:rPr>
                <w:rFonts w:ascii="Calibri" w:hAnsi="Calibri"/>
                <w:color w:val="333333"/>
                <w:sz w:val="21"/>
                <w:szCs w:val="21"/>
                <w:lang w:val="en-US"/>
              </w:rPr>
              <w:br/>
              <w:t>• Computer literacy</w:t>
            </w:r>
          </w:p>
        </w:tc>
      </w:tr>
      <w:tr w:rsidR="00D037DF" w:rsidRPr="00D037DF" w:rsidTr="00D037DF">
        <w:trPr>
          <w:trHeight w:val="75"/>
        </w:trPr>
        <w:tc>
          <w:tcPr>
            <w:tcW w:w="0" w:type="auto"/>
            <w:gridSpan w:val="2"/>
            <w:tcBorders>
              <w:top w:val="single" w:sz="6" w:space="0" w:color="CCCCCC"/>
              <w:left w:val="single" w:sz="6" w:space="0" w:color="CCCCCC"/>
              <w:bottom w:val="single" w:sz="6" w:space="0" w:color="CCCCCC"/>
              <w:right w:val="single" w:sz="6" w:space="0" w:color="CCCCCC"/>
            </w:tcBorders>
            <w:shd w:val="clear" w:color="auto" w:fill="E0E0E0"/>
            <w:tcMar>
              <w:top w:w="120" w:type="dxa"/>
              <w:left w:w="120" w:type="dxa"/>
              <w:bottom w:w="120" w:type="dxa"/>
              <w:right w:w="120" w:type="dxa"/>
            </w:tcMar>
            <w:vAlign w:val="center"/>
            <w:hideMark/>
          </w:tcPr>
          <w:p w:rsidR="00D037DF" w:rsidRPr="00D037DF" w:rsidRDefault="00D037DF" w:rsidP="00D037DF">
            <w:pPr>
              <w:spacing w:before="30"/>
              <w:jc w:val="center"/>
              <w:rPr>
                <w:rFonts w:ascii="Calibri" w:hAnsi="Calibri"/>
                <w:color w:val="000000"/>
                <w:sz w:val="27"/>
                <w:szCs w:val="27"/>
              </w:rPr>
            </w:pPr>
            <w:proofErr w:type="spellStart"/>
            <w:r w:rsidRPr="00D037DF">
              <w:rPr>
                <w:rFonts w:ascii="Calibri" w:hAnsi="Calibri"/>
                <w:color w:val="000000"/>
                <w:sz w:val="27"/>
                <w:szCs w:val="27"/>
              </w:rPr>
              <w:t>Working</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conditions</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Region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Tashkent</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Employment</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Full</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Salary</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offered</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r w:rsidRPr="00D037DF">
              <w:rPr>
                <w:rFonts w:ascii="Calibri" w:hAnsi="Calibri"/>
                <w:color w:val="333333"/>
                <w:sz w:val="21"/>
                <w:szCs w:val="21"/>
              </w:rPr>
              <w:t>n/a</w:t>
            </w:r>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Additional</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information</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r w:rsidRPr="00D037DF">
              <w:rPr>
                <w:rFonts w:ascii="Calibri" w:hAnsi="Calibri"/>
                <w:color w:val="333333"/>
                <w:sz w:val="21"/>
                <w:szCs w:val="21"/>
                <w:lang w:val="en-US"/>
              </w:rPr>
              <w:t>1. Competitive salary</w:t>
            </w:r>
            <w:r w:rsidRPr="00D037DF">
              <w:rPr>
                <w:rFonts w:ascii="Calibri" w:hAnsi="Calibri"/>
                <w:color w:val="333333"/>
                <w:sz w:val="21"/>
                <w:szCs w:val="21"/>
                <w:lang w:val="en-US"/>
              </w:rPr>
              <w:br/>
              <w:t>2. Medical insurance</w:t>
            </w:r>
            <w:r w:rsidRPr="00D037DF">
              <w:rPr>
                <w:rFonts w:ascii="Calibri" w:hAnsi="Calibri"/>
                <w:color w:val="333333"/>
                <w:sz w:val="21"/>
                <w:szCs w:val="21"/>
                <w:lang w:val="en-US"/>
              </w:rPr>
              <w:br/>
            </w:r>
          </w:p>
        </w:tc>
      </w:tr>
    </w:tbl>
    <w:p w:rsidR="00D037DF" w:rsidRDefault="00D037DF">
      <w:pPr>
        <w:rPr>
          <w:lang w:val="en-US"/>
        </w:rPr>
      </w:pPr>
    </w:p>
    <w:p w:rsidR="00D037DF" w:rsidRDefault="00D037DF">
      <w:pPr>
        <w:rPr>
          <w:lang w:val="en-US"/>
        </w:rPr>
      </w:pPr>
    </w:p>
    <w:tbl>
      <w:tblPr>
        <w:tblW w:w="5000" w:type="pct"/>
        <w:shd w:val="clear" w:color="auto" w:fill="FFFFFF"/>
        <w:tblCellMar>
          <w:left w:w="0" w:type="dxa"/>
          <w:right w:w="0" w:type="dxa"/>
        </w:tblCellMar>
        <w:tblLook w:val="04A0" w:firstRow="1" w:lastRow="0" w:firstColumn="1" w:lastColumn="0" w:noHBand="0" w:noVBand="1"/>
      </w:tblPr>
      <w:tblGrid>
        <w:gridCol w:w="9339"/>
      </w:tblGrid>
      <w:tr w:rsidR="00D037DF" w:rsidRPr="00D037DF" w:rsidTr="00D037DF">
        <w:trPr>
          <w:trHeight w:val="75"/>
        </w:trPr>
        <w:tc>
          <w:tcPr>
            <w:tcW w:w="0" w:type="auto"/>
            <w:tcBorders>
              <w:top w:val="single" w:sz="6" w:space="0" w:color="CCCCCC"/>
              <w:left w:val="single" w:sz="6" w:space="0" w:color="CCCCCC"/>
              <w:bottom w:val="single" w:sz="6" w:space="0" w:color="CCCCCC"/>
              <w:right w:val="single" w:sz="6" w:space="0" w:color="CCCCCC"/>
            </w:tcBorders>
            <w:shd w:val="clear" w:color="auto" w:fill="F1F1F1"/>
            <w:tcMar>
              <w:top w:w="120" w:type="dxa"/>
              <w:left w:w="120" w:type="dxa"/>
              <w:bottom w:w="120" w:type="dxa"/>
              <w:right w:w="120" w:type="dxa"/>
            </w:tcMar>
            <w:vAlign w:val="center"/>
            <w:hideMark/>
          </w:tcPr>
          <w:p w:rsidR="00D037DF" w:rsidRPr="00D037DF" w:rsidRDefault="00D037DF" w:rsidP="00D037DF">
            <w:pPr>
              <w:jc w:val="center"/>
              <w:outlineLvl w:val="1"/>
              <w:rPr>
                <w:rFonts w:ascii="Calibri" w:hAnsi="Calibri"/>
                <w:b/>
                <w:bCs/>
                <w:color w:val="333333"/>
                <w:sz w:val="36"/>
                <w:szCs w:val="36"/>
                <w:lang w:val="en-US"/>
              </w:rPr>
            </w:pPr>
            <w:r w:rsidRPr="00D037DF">
              <w:rPr>
                <w:rFonts w:ascii="Calibri" w:hAnsi="Calibri"/>
                <w:b/>
                <w:bCs/>
                <w:color w:val="333333"/>
                <w:sz w:val="36"/>
                <w:szCs w:val="36"/>
                <w:lang w:val="en-US"/>
              </w:rPr>
              <w:t>Site design engineer</w:t>
            </w:r>
          </w:p>
          <w:p w:rsidR="00D037DF" w:rsidRPr="00D037DF" w:rsidRDefault="00D037DF" w:rsidP="00D037DF">
            <w:pPr>
              <w:jc w:val="center"/>
              <w:rPr>
                <w:rFonts w:ascii="Calibri" w:hAnsi="Calibri"/>
                <w:color w:val="000000"/>
                <w:sz w:val="21"/>
                <w:szCs w:val="21"/>
                <w:lang w:val="en-US"/>
              </w:rPr>
            </w:pPr>
            <w:r w:rsidRPr="00D037DF">
              <w:rPr>
                <w:rFonts w:ascii="Calibri" w:hAnsi="Calibri"/>
                <w:color w:val="000000"/>
                <w:sz w:val="21"/>
                <w:szCs w:val="21"/>
                <w:lang w:val="en-US"/>
              </w:rPr>
              <w:t>Employer </w:t>
            </w:r>
            <w:hyperlink r:id="rId11" w:history="1">
              <w:r w:rsidRPr="00D037DF">
                <w:rPr>
                  <w:rFonts w:ascii="Calibri" w:hAnsi="Calibri"/>
                  <w:color w:val="006699"/>
                  <w:sz w:val="21"/>
                  <w:szCs w:val="21"/>
                  <w:u w:val="single"/>
                  <w:lang w:val="en-US"/>
                </w:rPr>
                <w:t>ZTE Investment</w:t>
              </w:r>
            </w:hyperlink>
          </w:p>
        </w:tc>
      </w:tr>
    </w:tbl>
    <w:p w:rsidR="00D037DF" w:rsidRPr="00D037DF" w:rsidRDefault="00D037DF" w:rsidP="00D037DF">
      <w:pPr>
        <w:rPr>
          <w:lang w:val="en-US"/>
        </w:rPr>
      </w:pPr>
    </w:p>
    <w:tbl>
      <w:tblPr>
        <w:tblW w:w="5000" w:type="pct"/>
        <w:shd w:val="clear" w:color="auto" w:fill="FFFFFF"/>
        <w:tblCellMar>
          <w:left w:w="0" w:type="dxa"/>
          <w:right w:w="0" w:type="dxa"/>
        </w:tblCellMar>
        <w:tblLook w:val="04A0" w:firstRow="1" w:lastRow="0" w:firstColumn="1" w:lastColumn="0" w:noHBand="0" w:noVBand="1"/>
      </w:tblPr>
      <w:tblGrid>
        <w:gridCol w:w="2550"/>
        <w:gridCol w:w="6789"/>
      </w:tblGrid>
      <w:tr w:rsidR="00D037DF" w:rsidRPr="00D037DF" w:rsidTr="00D037DF">
        <w:trPr>
          <w:trHeight w:val="75"/>
        </w:trPr>
        <w:tc>
          <w:tcPr>
            <w:tcW w:w="0" w:type="auto"/>
            <w:gridSpan w:val="2"/>
            <w:tcBorders>
              <w:top w:val="single" w:sz="6" w:space="0" w:color="CCCCCC"/>
              <w:left w:val="single" w:sz="6" w:space="0" w:color="CCCCCC"/>
              <w:bottom w:val="single" w:sz="6" w:space="0" w:color="CCCCCC"/>
              <w:right w:val="single" w:sz="6" w:space="0" w:color="CCCCCC"/>
            </w:tcBorders>
            <w:shd w:val="clear" w:color="auto" w:fill="E0E0E0"/>
            <w:tcMar>
              <w:top w:w="120" w:type="dxa"/>
              <w:left w:w="120" w:type="dxa"/>
              <w:bottom w:w="120" w:type="dxa"/>
              <w:right w:w="120" w:type="dxa"/>
            </w:tcMar>
            <w:vAlign w:val="center"/>
            <w:hideMark/>
          </w:tcPr>
          <w:p w:rsidR="00D037DF" w:rsidRPr="00D037DF" w:rsidRDefault="00D037DF" w:rsidP="00D037DF">
            <w:pPr>
              <w:spacing w:before="30"/>
              <w:jc w:val="center"/>
              <w:rPr>
                <w:rFonts w:ascii="Calibri" w:hAnsi="Calibri"/>
                <w:color w:val="000000"/>
                <w:sz w:val="27"/>
                <w:szCs w:val="27"/>
              </w:rPr>
            </w:pPr>
            <w:r w:rsidRPr="00D037DF">
              <w:rPr>
                <w:rFonts w:ascii="Calibri" w:hAnsi="Calibri"/>
                <w:color w:val="000000"/>
                <w:sz w:val="27"/>
                <w:szCs w:val="27"/>
              </w:rPr>
              <w:t xml:space="preserve">Information </w:t>
            </w:r>
            <w:proofErr w:type="spellStart"/>
            <w:r w:rsidRPr="00D037DF">
              <w:rPr>
                <w:rFonts w:ascii="Calibri" w:hAnsi="Calibri"/>
                <w:color w:val="000000"/>
                <w:sz w:val="27"/>
                <w:szCs w:val="27"/>
              </w:rPr>
              <w:t>on</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vacancy</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Period</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of</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publication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r w:rsidRPr="00D037DF">
              <w:rPr>
                <w:rFonts w:ascii="Calibri" w:hAnsi="Calibri"/>
                <w:color w:val="333333"/>
                <w:sz w:val="21"/>
                <w:szCs w:val="21"/>
              </w:rPr>
              <w:t>28.10.2016 - 26.11.2016</w:t>
            </w:r>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noWrap/>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Field</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of</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activity</w:t>
            </w:r>
            <w:proofErr w:type="spellEnd"/>
            <w:r w:rsidRPr="00D037DF">
              <w:rPr>
                <w:rFonts w:ascii="Calibri" w:hAnsi="Calibri"/>
                <w:color w:val="000000"/>
                <w:sz w:val="21"/>
                <w:szCs w:val="21"/>
              </w:rPr>
              <w:t xml:space="preserve"> / </w:t>
            </w:r>
            <w:r w:rsidRPr="00D037DF">
              <w:rPr>
                <w:rFonts w:ascii="Calibri" w:hAnsi="Calibri"/>
                <w:color w:val="000000"/>
                <w:sz w:val="21"/>
                <w:szCs w:val="21"/>
              </w:rPr>
              <w:br/>
            </w:r>
            <w:proofErr w:type="spellStart"/>
            <w:r w:rsidRPr="00D037DF">
              <w:rPr>
                <w:rFonts w:ascii="Calibri" w:hAnsi="Calibri"/>
                <w:color w:val="000000"/>
                <w:sz w:val="21"/>
                <w:szCs w:val="21"/>
              </w:rPr>
              <w:t>position</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lang w:val="en-US"/>
              </w:rPr>
            </w:pPr>
            <w:r w:rsidRPr="00D037DF">
              <w:rPr>
                <w:rFonts w:ascii="Calibri" w:hAnsi="Calibri"/>
                <w:color w:val="333333"/>
                <w:sz w:val="21"/>
                <w:szCs w:val="21"/>
                <w:lang w:val="en-US"/>
              </w:rPr>
              <w:t>IT and WEB projects / Designer maker-up</w:t>
            </w:r>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Duties</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lang w:val="en-US"/>
              </w:rPr>
            </w:pPr>
            <w:r w:rsidRPr="00D037DF">
              <w:rPr>
                <w:rFonts w:ascii="Calibri" w:hAnsi="Calibri"/>
                <w:color w:val="333333"/>
                <w:sz w:val="21"/>
                <w:szCs w:val="21"/>
                <w:lang w:val="en-US"/>
              </w:rPr>
              <w:t>Have a basic understanding of cellular, radio communication, power supply of communication facilities, equipment, base stations, and MW &amp; sector antennas, the equipment of switching centers.</w:t>
            </w:r>
            <w:r w:rsidRPr="00D037DF">
              <w:rPr>
                <w:rFonts w:ascii="Calibri" w:hAnsi="Calibri"/>
                <w:color w:val="333333"/>
                <w:sz w:val="21"/>
                <w:szCs w:val="21"/>
                <w:lang w:val="en-US"/>
              </w:rPr>
              <w:br/>
              <w:t xml:space="preserve">Know MS </w:t>
            </w:r>
            <w:proofErr w:type="spellStart"/>
            <w:r w:rsidRPr="00D037DF">
              <w:rPr>
                <w:rFonts w:ascii="Calibri" w:hAnsi="Calibri"/>
                <w:color w:val="333333"/>
                <w:sz w:val="21"/>
                <w:szCs w:val="21"/>
                <w:lang w:val="en-US"/>
              </w:rPr>
              <w:t>Exel</w:t>
            </w:r>
            <w:proofErr w:type="spellEnd"/>
            <w:r w:rsidRPr="00D037DF">
              <w:rPr>
                <w:rFonts w:ascii="Calibri" w:hAnsi="Calibri"/>
                <w:color w:val="333333"/>
                <w:sz w:val="21"/>
                <w:szCs w:val="21"/>
                <w:lang w:val="en-US"/>
              </w:rPr>
              <w:t xml:space="preserve">, Word, </w:t>
            </w:r>
            <w:proofErr w:type="spellStart"/>
            <w:r w:rsidRPr="00D037DF">
              <w:rPr>
                <w:rFonts w:ascii="Calibri" w:hAnsi="Calibri"/>
                <w:color w:val="333333"/>
                <w:sz w:val="21"/>
                <w:szCs w:val="21"/>
                <w:lang w:val="en-US"/>
              </w:rPr>
              <w:t>Autocad</w:t>
            </w:r>
            <w:proofErr w:type="spellEnd"/>
            <w:r w:rsidRPr="00D037DF">
              <w:rPr>
                <w:rFonts w:ascii="Calibri" w:hAnsi="Calibri"/>
                <w:color w:val="333333"/>
                <w:sz w:val="21"/>
                <w:szCs w:val="21"/>
                <w:lang w:val="en-US"/>
              </w:rPr>
              <w:t>, it is desirable - Corel, Paint, Adobe Acrobat.</w:t>
            </w:r>
            <w:r w:rsidRPr="00D037DF">
              <w:rPr>
                <w:rFonts w:ascii="Calibri" w:hAnsi="Calibri"/>
                <w:color w:val="333333"/>
                <w:sz w:val="21"/>
                <w:szCs w:val="21"/>
                <w:lang w:val="en-US"/>
              </w:rPr>
              <w:br/>
              <w:t>Have experience in the design of steel structures, it is desirable to communication objects, reinforced concrete structures.</w:t>
            </w:r>
            <w:r w:rsidRPr="00D037DF">
              <w:rPr>
                <w:rFonts w:ascii="Calibri" w:hAnsi="Calibri"/>
                <w:color w:val="333333"/>
                <w:sz w:val="21"/>
                <w:szCs w:val="21"/>
                <w:lang w:val="en-US"/>
              </w:rPr>
              <w:br/>
              <w:t xml:space="preserve">Sections of the project </w:t>
            </w:r>
            <w:r w:rsidRPr="00D037DF">
              <w:rPr>
                <w:rFonts w:ascii="Calibri" w:hAnsi="Calibri"/>
                <w:color w:val="333333"/>
                <w:sz w:val="21"/>
                <w:szCs w:val="21"/>
              </w:rPr>
              <w:t>КМ</w:t>
            </w:r>
            <w:r w:rsidRPr="00D037DF">
              <w:rPr>
                <w:rFonts w:ascii="Calibri" w:hAnsi="Calibri"/>
                <w:color w:val="333333"/>
                <w:sz w:val="21"/>
                <w:szCs w:val="21"/>
                <w:lang w:val="en-US"/>
              </w:rPr>
              <w:t xml:space="preserve">, </w:t>
            </w:r>
            <w:r w:rsidRPr="00D037DF">
              <w:rPr>
                <w:rFonts w:ascii="Calibri" w:hAnsi="Calibri"/>
                <w:color w:val="333333"/>
                <w:sz w:val="21"/>
                <w:szCs w:val="21"/>
              </w:rPr>
              <w:t>КЖ</w:t>
            </w:r>
            <w:r w:rsidRPr="00D037DF">
              <w:rPr>
                <w:rFonts w:ascii="Calibri" w:hAnsi="Calibri"/>
                <w:color w:val="333333"/>
                <w:sz w:val="21"/>
                <w:szCs w:val="21"/>
                <w:lang w:val="en-US"/>
              </w:rPr>
              <w:t xml:space="preserve">, </w:t>
            </w:r>
            <w:r w:rsidRPr="00D037DF">
              <w:rPr>
                <w:rFonts w:ascii="Calibri" w:hAnsi="Calibri"/>
                <w:color w:val="333333"/>
                <w:sz w:val="21"/>
                <w:szCs w:val="21"/>
              </w:rPr>
              <w:t>ОПЗ</w:t>
            </w:r>
            <w:r w:rsidRPr="00D037DF">
              <w:rPr>
                <w:rFonts w:ascii="Calibri" w:hAnsi="Calibri"/>
                <w:color w:val="333333"/>
                <w:sz w:val="21"/>
                <w:szCs w:val="21"/>
                <w:lang w:val="en-US"/>
              </w:rPr>
              <w:t>, TX.</w:t>
            </w:r>
            <w:r w:rsidRPr="00D037DF">
              <w:rPr>
                <w:rFonts w:ascii="Calibri" w:hAnsi="Calibri"/>
                <w:color w:val="333333"/>
                <w:sz w:val="21"/>
                <w:szCs w:val="21"/>
                <w:lang w:val="en-US"/>
              </w:rPr>
              <w:br/>
            </w:r>
            <w:r w:rsidRPr="00D037DF">
              <w:rPr>
                <w:rFonts w:ascii="Calibri" w:hAnsi="Calibri"/>
                <w:color w:val="333333"/>
                <w:sz w:val="21"/>
                <w:szCs w:val="21"/>
              </w:rPr>
              <w:t>С</w:t>
            </w:r>
            <w:proofErr w:type="spellStart"/>
            <w:r w:rsidRPr="00D037DF">
              <w:rPr>
                <w:rFonts w:ascii="Calibri" w:hAnsi="Calibri"/>
                <w:color w:val="333333"/>
                <w:sz w:val="21"/>
                <w:szCs w:val="21"/>
                <w:lang w:val="en-US"/>
              </w:rPr>
              <w:t>ollect</w:t>
            </w:r>
            <w:proofErr w:type="spellEnd"/>
            <w:r w:rsidRPr="00D037DF">
              <w:rPr>
                <w:rFonts w:ascii="Calibri" w:hAnsi="Calibri"/>
                <w:color w:val="333333"/>
                <w:sz w:val="21"/>
                <w:szCs w:val="21"/>
                <w:lang w:val="en-US"/>
              </w:rPr>
              <w:t xml:space="preserve"> necessary information from the regions, subcontractors and promptly and competently to enter this information in the daily, weekly reports.</w:t>
            </w:r>
            <w:r w:rsidRPr="00D037DF">
              <w:rPr>
                <w:rFonts w:ascii="Calibri" w:hAnsi="Calibri"/>
                <w:color w:val="333333"/>
                <w:sz w:val="21"/>
                <w:szCs w:val="21"/>
                <w:lang w:val="en-US"/>
              </w:rPr>
              <w:br/>
              <w:t>Merge onto objects for the purpose of a preliminary technical inspection of metal structures for the installation of communication and negotiation with the landlord.</w:t>
            </w:r>
            <w:r w:rsidRPr="00D037DF">
              <w:rPr>
                <w:rFonts w:ascii="Calibri" w:hAnsi="Calibri"/>
                <w:color w:val="333333"/>
                <w:sz w:val="21"/>
                <w:szCs w:val="21"/>
                <w:lang w:val="en-US"/>
              </w:rPr>
              <w:br/>
              <w:t>Communicate with the customer on the negotiation, signing, document preparation and provision of various assistance in the work performed.</w:t>
            </w:r>
            <w:r w:rsidRPr="00D037DF">
              <w:rPr>
                <w:rFonts w:ascii="Calibri" w:hAnsi="Calibri"/>
                <w:color w:val="333333"/>
                <w:sz w:val="21"/>
                <w:szCs w:val="21"/>
                <w:lang w:val="en-US"/>
              </w:rPr>
              <w:br/>
              <w:t>Be able to work in team, be flexible, be able to correctly count their time to perform a variety of tasks.</w:t>
            </w:r>
            <w:r w:rsidRPr="00D037DF">
              <w:rPr>
                <w:rFonts w:ascii="Calibri" w:hAnsi="Calibri"/>
                <w:color w:val="333333"/>
                <w:sz w:val="21"/>
                <w:szCs w:val="21"/>
                <w:lang w:val="en-US"/>
              </w:rPr>
              <w:br/>
              <w:t>Be able to read technical documentation, in particular - the specifications, drawings, construction documents.</w:t>
            </w:r>
          </w:p>
        </w:tc>
      </w:tr>
      <w:tr w:rsidR="00D037DF" w:rsidRPr="00D037DF" w:rsidTr="00D037DF">
        <w:trPr>
          <w:trHeight w:val="75"/>
        </w:trPr>
        <w:tc>
          <w:tcPr>
            <w:tcW w:w="0" w:type="auto"/>
            <w:gridSpan w:val="2"/>
            <w:tcBorders>
              <w:top w:val="single" w:sz="6" w:space="0" w:color="CCCCCC"/>
              <w:left w:val="single" w:sz="6" w:space="0" w:color="CCCCCC"/>
              <w:bottom w:val="single" w:sz="6" w:space="0" w:color="CCCCCC"/>
              <w:right w:val="single" w:sz="6" w:space="0" w:color="CCCCCC"/>
            </w:tcBorders>
            <w:shd w:val="clear" w:color="auto" w:fill="E0E0E0"/>
            <w:tcMar>
              <w:top w:w="120" w:type="dxa"/>
              <w:left w:w="120" w:type="dxa"/>
              <w:bottom w:w="120" w:type="dxa"/>
              <w:right w:w="120" w:type="dxa"/>
            </w:tcMar>
            <w:vAlign w:val="center"/>
            <w:hideMark/>
          </w:tcPr>
          <w:p w:rsidR="00D037DF" w:rsidRPr="00D037DF" w:rsidRDefault="00D037DF" w:rsidP="00D037DF">
            <w:pPr>
              <w:spacing w:before="30"/>
              <w:jc w:val="center"/>
              <w:rPr>
                <w:rFonts w:ascii="Calibri" w:hAnsi="Calibri"/>
                <w:color w:val="000000"/>
                <w:sz w:val="27"/>
                <w:szCs w:val="27"/>
              </w:rPr>
            </w:pPr>
            <w:proofErr w:type="spellStart"/>
            <w:r w:rsidRPr="00D037DF">
              <w:rPr>
                <w:rFonts w:ascii="Calibri" w:hAnsi="Calibri"/>
                <w:color w:val="000000"/>
                <w:sz w:val="27"/>
                <w:szCs w:val="27"/>
              </w:rPr>
              <w:t>Requirements</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to</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the</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candidate</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Age</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r w:rsidRPr="00D037DF">
              <w:rPr>
                <w:rFonts w:ascii="Calibri" w:hAnsi="Calibri"/>
                <w:color w:val="333333"/>
                <w:sz w:val="21"/>
                <w:szCs w:val="21"/>
              </w:rPr>
              <w:t>25 - 45</w:t>
            </w:r>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Gender</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Male</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Residence</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Tashkent</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Education</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Higher</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Professional</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requirements</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lang w:val="en-US"/>
              </w:rPr>
            </w:pPr>
            <w:r w:rsidRPr="00D037DF">
              <w:rPr>
                <w:rFonts w:ascii="MS Gothic" w:eastAsia="MS Gothic" w:hAnsi="MS Gothic" w:cs="MS Gothic"/>
                <w:color w:val="333333"/>
                <w:sz w:val="21"/>
                <w:szCs w:val="21"/>
                <w:lang w:val="en-US"/>
              </w:rPr>
              <w:t>－</w:t>
            </w:r>
            <w:r w:rsidRPr="00D037DF">
              <w:rPr>
                <w:rFonts w:ascii="Calibri" w:hAnsi="Calibri"/>
                <w:color w:val="333333"/>
                <w:sz w:val="21"/>
                <w:szCs w:val="21"/>
                <w:lang w:val="en-US"/>
              </w:rPr>
              <w:t>Education: related professional bachelor degree or above. </w:t>
            </w:r>
            <w:r w:rsidRPr="00D037DF">
              <w:rPr>
                <w:rFonts w:ascii="Calibri" w:hAnsi="Calibri"/>
                <w:color w:val="333333"/>
                <w:sz w:val="21"/>
                <w:szCs w:val="21"/>
                <w:lang w:val="en-US"/>
              </w:rPr>
              <w:br/>
            </w:r>
            <w:r w:rsidRPr="00D037DF">
              <w:rPr>
                <w:rFonts w:ascii="MS Gothic" w:eastAsia="MS Gothic" w:hAnsi="MS Gothic" w:cs="MS Gothic"/>
                <w:color w:val="333333"/>
                <w:sz w:val="21"/>
                <w:szCs w:val="21"/>
                <w:lang w:val="en-US"/>
              </w:rPr>
              <w:t>－</w:t>
            </w:r>
            <w:r w:rsidRPr="00D037DF">
              <w:rPr>
                <w:rFonts w:ascii="Calibri" w:hAnsi="Calibri"/>
                <w:color w:val="333333"/>
                <w:sz w:val="21"/>
                <w:szCs w:val="21"/>
                <w:lang w:val="en-US"/>
              </w:rPr>
              <w:t>Experience: 3 years of relevant work experience.</w:t>
            </w:r>
            <w:r w:rsidRPr="00D037DF">
              <w:rPr>
                <w:rFonts w:ascii="Calibri" w:hAnsi="Calibri"/>
                <w:color w:val="333333"/>
                <w:sz w:val="21"/>
                <w:szCs w:val="21"/>
                <w:lang w:val="en-US"/>
              </w:rPr>
              <w:br/>
            </w:r>
            <w:r w:rsidRPr="00D037DF">
              <w:rPr>
                <w:rFonts w:ascii="MS Gothic" w:eastAsia="MS Gothic" w:hAnsi="MS Gothic" w:cs="MS Gothic"/>
                <w:color w:val="333333"/>
                <w:sz w:val="21"/>
                <w:szCs w:val="21"/>
                <w:lang w:val="en-US"/>
              </w:rPr>
              <w:t>－</w:t>
            </w:r>
            <w:r w:rsidRPr="00D037DF">
              <w:rPr>
                <w:rFonts w:ascii="Calibri" w:hAnsi="Calibri"/>
                <w:color w:val="333333"/>
                <w:sz w:val="21"/>
                <w:szCs w:val="21"/>
                <w:lang w:val="en-US"/>
              </w:rPr>
              <w:t>Good English &amp; Russia listening, speaking, reading and writing skills.</w:t>
            </w:r>
            <w:r w:rsidRPr="00D037DF">
              <w:rPr>
                <w:rFonts w:ascii="Calibri" w:hAnsi="Calibri"/>
                <w:color w:val="333333"/>
                <w:sz w:val="21"/>
                <w:szCs w:val="21"/>
                <w:lang w:val="en-US"/>
              </w:rPr>
              <w:br/>
            </w:r>
            <w:r w:rsidRPr="00D037DF">
              <w:rPr>
                <w:rFonts w:ascii="MS Gothic" w:eastAsia="MS Gothic" w:hAnsi="MS Gothic" w:cs="MS Gothic"/>
                <w:color w:val="333333"/>
                <w:sz w:val="21"/>
                <w:szCs w:val="21"/>
                <w:lang w:val="en-US"/>
              </w:rPr>
              <w:t>－</w:t>
            </w:r>
            <w:r w:rsidRPr="00D037DF">
              <w:rPr>
                <w:rFonts w:ascii="Calibri" w:hAnsi="Calibri"/>
                <w:color w:val="333333"/>
                <w:sz w:val="21"/>
                <w:szCs w:val="21"/>
                <w:lang w:val="en-US"/>
              </w:rPr>
              <w:t>Good communication and coordination skills</w:t>
            </w:r>
          </w:p>
        </w:tc>
      </w:tr>
      <w:tr w:rsidR="00D037DF" w:rsidRPr="00D037DF" w:rsidTr="00D037DF">
        <w:trPr>
          <w:trHeight w:val="75"/>
        </w:trPr>
        <w:tc>
          <w:tcPr>
            <w:tcW w:w="0" w:type="auto"/>
            <w:gridSpan w:val="2"/>
            <w:tcBorders>
              <w:top w:val="single" w:sz="6" w:space="0" w:color="CCCCCC"/>
              <w:left w:val="single" w:sz="6" w:space="0" w:color="CCCCCC"/>
              <w:bottom w:val="single" w:sz="6" w:space="0" w:color="CCCCCC"/>
              <w:right w:val="single" w:sz="6" w:space="0" w:color="CCCCCC"/>
            </w:tcBorders>
            <w:shd w:val="clear" w:color="auto" w:fill="E0E0E0"/>
            <w:tcMar>
              <w:top w:w="120" w:type="dxa"/>
              <w:left w:w="120" w:type="dxa"/>
              <w:bottom w:w="120" w:type="dxa"/>
              <w:right w:w="120" w:type="dxa"/>
            </w:tcMar>
            <w:vAlign w:val="center"/>
            <w:hideMark/>
          </w:tcPr>
          <w:p w:rsidR="00D037DF" w:rsidRPr="00D037DF" w:rsidRDefault="00D037DF" w:rsidP="00D037DF">
            <w:pPr>
              <w:spacing w:before="30"/>
              <w:jc w:val="center"/>
              <w:rPr>
                <w:rFonts w:ascii="Calibri" w:hAnsi="Calibri"/>
                <w:color w:val="000000"/>
                <w:sz w:val="27"/>
                <w:szCs w:val="27"/>
              </w:rPr>
            </w:pPr>
            <w:proofErr w:type="spellStart"/>
            <w:r w:rsidRPr="00D037DF">
              <w:rPr>
                <w:rFonts w:ascii="Calibri" w:hAnsi="Calibri"/>
                <w:color w:val="000000"/>
                <w:sz w:val="27"/>
                <w:szCs w:val="27"/>
              </w:rPr>
              <w:t>Working</w:t>
            </w:r>
            <w:proofErr w:type="spellEnd"/>
            <w:r w:rsidRPr="00D037DF">
              <w:rPr>
                <w:rFonts w:ascii="Calibri" w:hAnsi="Calibri"/>
                <w:color w:val="000000"/>
                <w:sz w:val="27"/>
                <w:szCs w:val="27"/>
              </w:rPr>
              <w:t xml:space="preserve"> </w:t>
            </w:r>
            <w:proofErr w:type="spellStart"/>
            <w:r w:rsidRPr="00D037DF">
              <w:rPr>
                <w:rFonts w:ascii="Calibri" w:hAnsi="Calibri"/>
                <w:color w:val="000000"/>
                <w:sz w:val="27"/>
                <w:szCs w:val="27"/>
              </w:rPr>
              <w:t>conditions</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Region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Tashkent</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Employment</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Full</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Salary</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offered</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rPr>
            </w:pPr>
            <w:proofErr w:type="spellStart"/>
            <w:r w:rsidRPr="00D037DF">
              <w:rPr>
                <w:rFonts w:ascii="Calibri" w:hAnsi="Calibri"/>
                <w:color w:val="333333"/>
                <w:sz w:val="21"/>
                <w:szCs w:val="21"/>
              </w:rPr>
              <w:t>Negotiable</w:t>
            </w:r>
            <w:proofErr w:type="spellEnd"/>
          </w:p>
        </w:tc>
      </w:tr>
      <w:tr w:rsidR="00D037DF" w:rsidRPr="00D037DF" w:rsidTr="00D037DF">
        <w:tc>
          <w:tcPr>
            <w:tcW w:w="2550" w:type="dxa"/>
            <w:tcBorders>
              <w:top w:val="single" w:sz="6" w:space="0" w:color="CCCCCC"/>
              <w:left w:val="single" w:sz="6" w:space="0" w:color="CCCCCC"/>
              <w:bottom w:val="single" w:sz="6" w:space="0" w:color="CCCCCC"/>
              <w:right w:val="single" w:sz="6" w:space="0" w:color="CCCCCC"/>
            </w:tcBorders>
            <w:shd w:val="clear" w:color="auto" w:fill="F3F3F3"/>
            <w:tcMar>
              <w:top w:w="120" w:type="dxa"/>
              <w:left w:w="120" w:type="dxa"/>
              <w:bottom w:w="120" w:type="dxa"/>
              <w:right w:w="120" w:type="dxa"/>
            </w:tcMar>
            <w:vAlign w:val="center"/>
            <w:hideMark/>
          </w:tcPr>
          <w:p w:rsidR="00D037DF" w:rsidRPr="00D037DF" w:rsidRDefault="00D037DF" w:rsidP="00D037DF">
            <w:pPr>
              <w:jc w:val="right"/>
              <w:rPr>
                <w:rFonts w:ascii="Calibri" w:hAnsi="Calibri"/>
                <w:color w:val="000000"/>
                <w:sz w:val="21"/>
                <w:szCs w:val="21"/>
              </w:rPr>
            </w:pPr>
            <w:proofErr w:type="spellStart"/>
            <w:r w:rsidRPr="00D037DF">
              <w:rPr>
                <w:rFonts w:ascii="Calibri" w:hAnsi="Calibri"/>
                <w:color w:val="000000"/>
                <w:sz w:val="21"/>
                <w:szCs w:val="21"/>
              </w:rPr>
              <w:t>Additional</w:t>
            </w:r>
            <w:proofErr w:type="spellEnd"/>
            <w:r w:rsidRPr="00D037DF">
              <w:rPr>
                <w:rFonts w:ascii="Calibri" w:hAnsi="Calibri"/>
                <w:color w:val="000000"/>
                <w:sz w:val="21"/>
                <w:szCs w:val="21"/>
              </w:rPr>
              <w:t xml:space="preserve"> </w:t>
            </w:r>
            <w:proofErr w:type="spellStart"/>
            <w:r w:rsidRPr="00D037DF">
              <w:rPr>
                <w:rFonts w:ascii="Calibri" w:hAnsi="Calibri"/>
                <w:color w:val="000000"/>
                <w:sz w:val="21"/>
                <w:szCs w:val="21"/>
              </w:rPr>
              <w:t>information</w:t>
            </w:r>
            <w:proofErr w:type="spellEnd"/>
            <w:r w:rsidRPr="00D037DF">
              <w:rPr>
                <w:rFonts w:ascii="Calibri" w:hAnsi="Calibri"/>
                <w:color w:val="000000"/>
                <w:sz w:val="21"/>
                <w:szCs w:val="21"/>
              </w:rPr>
              <w:t>:</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20" w:type="dxa"/>
              <w:left w:w="120" w:type="dxa"/>
              <w:bottom w:w="120" w:type="dxa"/>
              <w:right w:w="120" w:type="dxa"/>
            </w:tcMar>
            <w:vAlign w:val="center"/>
            <w:hideMark/>
          </w:tcPr>
          <w:p w:rsidR="00D037DF" w:rsidRPr="00D037DF" w:rsidRDefault="00D037DF" w:rsidP="00D037DF">
            <w:pPr>
              <w:rPr>
                <w:rFonts w:ascii="Calibri" w:hAnsi="Calibri"/>
                <w:color w:val="333333"/>
                <w:sz w:val="21"/>
                <w:szCs w:val="21"/>
                <w:lang w:val="en-US"/>
              </w:rPr>
            </w:pPr>
            <w:r w:rsidRPr="00D037DF">
              <w:rPr>
                <w:rFonts w:ascii="Calibri" w:hAnsi="Calibri"/>
                <w:color w:val="333333"/>
                <w:sz w:val="21"/>
                <w:szCs w:val="21"/>
                <w:lang w:val="en-US"/>
              </w:rPr>
              <w:t>Only short-listed candidates will be invited for interview.</w:t>
            </w:r>
          </w:p>
        </w:tc>
      </w:tr>
    </w:tbl>
    <w:p w:rsidR="00D037DF" w:rsidRPr="00D037DF" w:rsidRDefault="00D037DF" w:rsidP="00D037DF">
      <w:pPr>
        <w:rPr>
          <w:sz w:val="14"/>
          <w:lang w:val="en-US"/>
        </w:rPr>
      </w:pPr>
    </w:p>
    <w:sectPr w:rsidR="00D037DF" w:rsidRPr="00D037DF" w:rsidSect="00D037DF">
      <w:pgSz w:w="11906" w:h="16838"/>
      <w:pgMar w:top="568"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5C71E4"/>
    <w:multiLevelType w:val="hybridMultilevel"/>
    <w:tmpl w:val="DD7EEB7C"/>
    <w:lvl w:ilvl="0" w:tplc="737E2A06">
      <w:start w:val="1"/>
      <w:numFmt w:val="decimal"/>
      <w:lvlText w:val="%1."/>
      <w:lvlJc w:val="left"/>
      <w:pPr>
        <w:ind w:left="360" w:hanging="360"/>
      </w:pPr>
      <w:rPr>
        <w:rFonts w:cs="Times New Roman" w:hint="default"/>
        <w:b/>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 w15:restartNumberingAfterBreak="0">
    <w:nsid w:val="6B6E2997"/>
    <w:multiLevelType w:val="hybridMultilevel"/>
    <w:tmpl w:val="7D885EAE"/>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6C2"/>
    <w:rsid w:val="0043641F"/>
    <w:rsid w:val="00D037DF"/>
    <w:rsid w:val="00EB16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1C650E9F"/>
  <w15:chartTrackingRefBased/>
  <w15:docId w15:val="{31B5982F-2BDD-4264-B98C-1AD0E38B2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16C2"/>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D037DF"/>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B16C2"/>
    <w:pPr>
      <w:autoSpaceDE w:val="0"/>
      <w:autoSpaceDN w:val="0"/>
      <w:adjustRightInd w:val="0"/>
      <w:spacing w:after="0" w:line="240" w:lineRule="auto"/>
    </w:pPr>
    <w:rPr>
      <w:rFonts w:ascii="Tw Cen MT" w:eastAsia="MS Mincho" w:hAnsi="Tw Cen MT" w:cs="Tw Cen MT"/>
      <w:color w:val="000000"/>
      <w:sz w:val="24"/>
      <w:szCs w:val="24"/>
      <w:lang w:eastAsia="ja-JP"/>
    </w:rPr>
  </w:style>
  <w:style w:type="character" w:customStyle="1" w:styleId="20">
    <w:name w:val="Заголовок 2 Знак"/>
    <w:basedOn w:val="a0"/>
    <w:link w:val="2"/>
    <w:uiPriority w:val="9"/>
    <w:rsid w:val="00D037DF"/>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D037DF"/>
  </w:style>
  <w:style w:type="character" w:styleId="a3">
    <w:name w:val="Hyperlink"/>
    <w:basedOn w:val="a0"/>
    <w:uiPriority w:val="99"/>
    <w:semiHidden/>
    <w:unhideWhenUsed/>
    <w:rsid w:val="00D037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484982">
      <w:bodyDiv w:val="1"/>
      <w:marLeft w:val="0"/>
      <w:marRight w:val="0"/>
      <w:marTop w:val="0"/>
      <w:marBottom w:val="0"/>
      <w:divBdr>
        <w:top w:val="none" w:sz="0" w:space="0" w:color="auto"/>
        <w:left w:val="none" w:sz="0" w:space="0" w:color="auto"/>
        <w:bottom w:val="none" w:sz="0" w:space="0" w:color="auto"/>
        <w:right w:val="none" w:sz="0" w:space="0" w:color="auto"/>
      </w:divBdr>
    </w:div>
    <w:div w:id="739593014">
      <w:bodyDiv w:val="1"/>
      <w:marLeft w:val="0"/>
      <w:marRight w:val="0"/>
      <w:marTop w:val="0"/>
      <w:marBottom w:val="0"/>
      <w:divBdr>
        <w:top w:val="none" w:sz="0" w:space="0" w:color="auto"/>
        <w:left w:val="none" w:sz="0" w:space="0" w:color="auto"/>
        <w:bottom w:val="none" w:sz="0" w:space="0" w:color="auto"/>
        <w:right w:val="none" w:sz="0" w:space="0" w:color="auto"/>
      </w:divBdr>
    </w:div>
    <w:div w:id="1238130050">
      <w:bodyDiv w:val="1"/>
      <w:marLeft w:val="0"/>
      <w:marRight w:val="0"/>
      <w:marTop w:val="0"/>
      <w:marBottom w:val="0"/>
      <w:divBdr>
        <w:top w:val="none" w:sz="0" w:space="0" w:color="auto"/>
        <w:left w:val="none" w:sz="0" w:space="0" w:color="auto"/>
        <w:bottom w:val="none" w:sz="0" w:space="0" w:color="auto"/>
        <w:right w:val="none" w:sz="0" w:space="0" w:color="auto"/>
      </w:divBdr>
    </w:div>
    <w:div w:id="1347511951">
      <w:bodyDiv w:val="1"/>
      <w:marLeft w:val="0"/>
      <w:marRight w:val="0"/>
      <w:marTop w:val="0"/>
      <w:marBottom w:val="0"/>
      <w:divBdr>
        <w:top w:val="none" w:sz="0" w:space="0" w:color="auto"/>
        <w:left w:val="none" w:sz="0" w:space="0" w:color="auto"/>
        <w:bottom w:val="none" w:sz="0" w:space="0" w:color="auto"/>
        <w:right w:val="none" w:sz="0" w:space="0" w:color="auto"/>
      </w:divBdr>
    </w:div>
    <w:div w:id="201341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zjobs.com/e/company_view-151.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uzjobs.com/e/company_view-151.htm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uzjobs.com/e/company_view-151.html" TargetMode="External"/><Relationship Id="rId5" Type="http://schemas.openxmlformats.org/officeDocument/2006/relationships/webSettings" Target="webSettings.xml"/><Relationship Id="rId10" Type="http://schemas.openxmlformats.org/officeDocument/2006/relationships/hyperlink" Target="http://uzjobs.com/e/company_view-151.html" TargetMode="External"/><Relationship Id="rId4" Type="http://schemas.openxmlformats.org/officeDocument/2006/relationships/settings" Target="settings.xml"/><Relationship Id="rId9" Type="http://schemas.openxmlformats.org/officeDocument/2006/relationships/hyperlink" Target="http://uzjobs.com/e/company_view-151.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7B9D3-04F7-4841-BFC8-BDE95A54B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1698</Words>
  <Characters>9680</Characters>
  <Application>Microsoft Office Word</Application>
  <DocSecurity>0</DocSecurity>
  <Lines>80</Lines>
  <Paragraphs>22</Paragraphs>
  <ScaleCrop>false</ScaleCrop>
  <Company>WIUT</Company>
  <LinksUpToDate>false</LinksUpToDate>
  <CharactersWithSpaces>11356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Perkov</dc:creator>
  <cp:keywords/>
  <dc:description/>
  <cp:lastModifiedBy>Kattaev Odilbek</cp:lastModifiedBy>
  <cp:revision>3</cp:revision>
  <dcterms:created xsi:type="dcterms:W3CDTF">2016-02-23T13:30:00Z</dcterms:created>
  <dcterms:modified xsi:type="dcterms:W3CDTF">2016-11-21T08:43:00Z</dcterms:modified>
</cp:coreProperties>
</file>