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D76" w:rsidRPr="00B75459" w:rsidRDefault="008B4D76" w:rsidP="008B4D76">
      <w:pPr>
        <w:autoSpaceDE w:val="0"/>
        <w:autoSpaceDN w:val="0"/>
        <w:adjustRightInd w:val="0"/>
        <w:spacing w:line="360" w:lineRule="auto"/>
        <w:ind w:firstLine="720"/>
        <w:jc w:val="center"/>
        <w:rPr>
          <w:b/>
          <w:sz w:val="28"/>
          <w:szCs w:val="28"/>
          <w:lang w:val="en-US"/>
        </w:rPr>
      </w:pPr>
      <w:proofErr w:type="gramStart"/>
      <w:r w:rsidRPr="008B4D76">
        <w:rPr>
          <w:b/>
          <w:caps/>
          <w:color w:val="000000"/>
          <w:sz w:val="28"/>
          <w:szCs w:val="28"/>
          <w:lang w:val="en-US"/>
        </w:rPr>
        <w:t>10</w:t>
      </w:r>
      <w:r w:rsidRPr="008B4D76">
        <w:rPr>
          <w:b/>
          <w:caps/>
          <w:color w:val="000000"/>
          <w:sz w:val="28"/>
          <w:szCs w:val="28"/>
          <w:lang w:val="uz-Cyrl-UZ"/>
        </w:rPr>
        <w:t>-Ma`ruza</w:t>
      </w:r>
      <w:r w:rsidRPr="008B4D76">
        <w:rPr>
          <w:b/>
          <w:caps/>
          <w:color w:val="000000"/>
          <w:sz w:val="28"/>
          <w:szCs w:val="28"/>
          <w:lang w:val="en-US"/>
        </w:rPr>
        <w:t>.</w:t>
      </w:r>
      <w:proofErr w:type="gramEnd"/>
      <w:r>
        <w:rPr>
          <w:caps/>
          <w:color w:val="000000"/>
          <w:sz w:val="28"/>
          <w:szCs w:val="28"/>
          <w:lang w:val="en-US"/>
        </w:rPr>
        <w:t xml:space="preserve"> </w:t>
      </w:r>
      <w:r w:rsidRPr="00B75459">
        <w:rPr>
          <w:b/>
          <w:sz w:val="28"/>
          <w:szCs w:val="28"/>
          <w:lang w:val="uz-Cyrl-UZ"/>
        </w:rPr>
        <w:t>MURAKKAB QARSHILIK. ASОSIY TUSHUNCHALAR.</w:t>
      </w:r>
      <w:r>
        <w:rPr>
          <w:b/>
          <w:sz w:val="28"/>
          <w:szCs w:val="28"/>
          <w:lang w:val="en-US"/>
        </w:rPr>
        <w:t xml:space="preserve"> </w:t>
      </w:r>
      <w:r w:rsidRPr="00B75459">
        <w:rPr>
          <w:b/>
          <w:sz w:val="28"/>
          <w:szCs w:val="28"/>
          <w:lang w:val="uz-Cyrl-UZ"/>
        </w:rPr>
        <w:t>CHO’ZILISH BILAN EGILISH VA BURALISH BILAN EGILISHNING BIRGALIKDAGI TA`SIRI.</w:t>
      </w:r>
    </w:p>
    <w:p w:rsidR="008B4D76" w:rsidRDefault="008B4D76" w:rsidP="008B4D76">
      <w:pPr>
        <w:pStyle w:val="3"/>
        <w:spacing w:line="360" w:lineRule="auto"/>
        <w:jc w:val="center"/>
        <w:rPr>
          <w:i/>
          <w:sz w:val="28"/>
          <w:szCs w:val="28"/>
          <w:lang w:val="en-GB"/>
        </w:rPr>
      </w:pPr>
    </w:p>
    <w:p w:rsidR="008B4D76" w:rsidRPr="008B4D76" w:rsidRDefault="008B4D76" w:rsidP="008B4D76">
      <w:pPr>
        <w:pStyle w:val="3"/>
        <w:spacing w:line="360" w:lineRule="auto"/>
        <w:jc w:val="center"/>
        <w:rPr>
          <w:i/>
          <w:sz w:val="28"/>
          <w:szCs w:val="28"/>
          <w:lang w:val="en-GB"/>
        </w:rPr>
      </w:pPr>
      <w:proofErr w:type="spellStart"/>
      <w:r w:rsidRPr="008B4D76">
        <w:rPr>
          <w:i/>
          <w:sz w:val="28"/>
          <w:szCs w:val="28"/>
          <w:lang w:val="en-GB"/>
        </w:rPr>
        <w:t>Reja</w:t>
      </w:r>
      <w:proofErr w:type="spellEnd"/>
      <w:r w:rsidRPr="008B4D76">
        <w:rPr>
          <w:i/>
          <w:sz w:val="28"/>
          <w:szCs w:val="28"/>
          <w:lang w:val="en-GB"/>
        </w:rPr>
        <w:t>:</w:t>
      </w:r>
    </w:p>
    <w:p w:rsidR="008B4D76" w:rsidRPr="008B4D76" w:rsidRDefault="008B4D76" w:rsidP="008B4D76">
      <w:pPr>
        <w:numPr>
          <w:ilvl w:val="0"/>
          <w:numId w:val="2"/>
        </w:numPr>
        <w:spacing w:line="360" w:lineRule="auto"/>
        <w:jc w:val="both"/>
        <w:rPr>
          <w:i/>
          <w:sz w:val="28"/>
          <w:szCs w:val="28"/>
          <w:lang w:val="en-US"/>
        </w:rPr>
      </w:pPr>
      <w:r w:rsidRPr="008B4D76">
        <w:rPr>
          <w:i/>
          <w:sz w:val="28"/>
          <w:szCs w:val="28"/>
          <w:lang w:val="uz-Cyrl-UZ"/>
        </w:rPr>
        <w:t>Cho’zilish bilan egilishning birgalikdagi ta`siri</w:t>
      </w:r>
    </w:p>
    <w:p w:rsidR="008B4D76" w:rsidRPr="008B4D76" w:rsidRDefault="008B4D76" w:rsidP="008B4D76">
      <w:pPr>
        <w:numPr>
          <w:ilvl w:val="0"/>
          <w:numId w:val="2"/>
        </w:numPr>
        <w:spacing w:line="360" w:lineRule="auto"/>
        <w:jc w:val="both"/>
        <w:rPr>
          <w:i/>
          <w:sz w:val="28"/>
          <w:szCs w:val="28"/>
          <w:lang w:val="en-US"/>
        </w:rPr>
      </w:pPr>
      <w:r w:rsidRPr="008B4D76">
        <w:rPr>
          <w:i/>
          <w:sz w:val="28"/>
          <w:szCs w:val="28"/>
          <w:lang w:val="uz-Cyrl-UZ"/>
        </w:rPr>
        <w:t>Buralish bilan egilishning birgalikdagi ta`siri</w:t>
      </w:r>
    </w:p>
    <w:p w:rsidR="008B4D76" w:rsidRPr="008B4D76" w:rsidRDefault="008B4D76" w:rsidP="008B4D76">
      <w:pPr>
        <w:numPr>
          <w:ilvl w:val="0"/>
          <w:numId w:val="2"/>
        </w:numPr>
        <w:spacing w:line="360" w:lineRule="auto"/>
        <w:jc w:val="both"/>
        <w:rPr>
          <w:i/>
          <w:sz w:val="28"/>
          <w:szCs w:val="28"/>
          <w:lang w:val="en-US"/>
        </w:rPr>
      </w:pPr>
      <w:proofErr w:type="spellStart"/>
      <w:r w:rsidRPr="008B4D76">
        <w:rPr>
          <w:i/>
          <w:sz w:val="28"/>
          <w:szCs w:val="28"/>
          <w:lang w:val="en-US"/>
        </w:rPr>
        <w:t>Ekvivalent</w:t>
      </w:r>
      <w:proofErr w:type="spellEnd"/>
      <w:r w:rsidRPr="008B4D76">
        <w:rPr>
          <w:i/>
          <w:sz w:val="28"/>
          <w:szCs w:val="28"/>
          <w:lang w:val="en-US"/>
        </w:rPr>
        <w:t xml:space="preserve"> </w:t>
      </w:r>
      <w:proofErr w:type="spellStart"/>
      <w:r w:rsidRPr="008B4D76">
        <w:rPr>
          <w:i/>
          <w:sz w:val="28"/>
          <w:szCs w:val="28"/>
          <w:lang w:val="en-US"/>
        </w:rPr>
        <w:t>kuchlanishlarni</w:t>
      </w:r>
      <w:proofErr w:type="spellEnd"/>
      <w:r w:rsidRPr="008B4D76">
        <w:rPr>
          <w:i/>
          <w:sz w:val="28"/>
          <w:szCs w:val="28"/>
          <w:lang w:val="en-US"/>
        </w:rPr>
        <w:t xml:space="preserve"> </w:t>
      </w:r>
      <w:proofErr w:type="spellStart"/>
      <w:r w:rsidRPr="008B4D76">
        <w:rPr>
          <w:i/>
          <w:sz w:val="28"/>
          <w:szCs w:val="28"/>
          <w:lang w:val="en-US"/>
        </w:rPr>
        <w:t>aniqlash</w:t>
      </w:r>
      <w:proofErr w:type="spellEnd"/>
    </w:p>
    <w:p w:rsidR="008B4D76" w:rsidRPr="00B75459" w:rsidRDefault="008B4D76" w:rsidP="008B4D76">
      <w:pPr>
        <w:pStyle w:val="3"/>
        <w:spacing w:line="360" w:lineRule="auto"/>
        <w:rPr>
          <w:sz w:val="28"/>
          <w:szCs w:val="28"/>
          <w:lang w:val="uz-Cyrl-UZ"/>
        </w:rPr>
      </w:pPr>
    </w:p>
    <w:p w:rsidR="008B4D76" w:rsidRPr="00B75459" w:rsidRDefault="008B4D76" w:rsidP="008B4D76">
      <w:pPr>
        <w:spacing w:line="360" w:lineRule="auto"/>
        <w:rPr>
          <w:sz w:val="28"/>
          <w:szCs w:val="28"/>
          <w:lang w:val="uz-Cyrl-UZ"/>
        </w:rPr>
      </w:pPr>
    </w:p>
    <w:p w:rsidR="008B4D76" w:rsidRPr="00B75459" w:rsidRDefault="008B4D76" w:rsidP="008B4D76">
      <w:pPr>
        <w:spacing w:line="360" w:lineRule="auto"/>
        <w:ind w:firstLine="708"/>
        <w:jc w:val="both"/>
        <w:rPr>
          <w:sz w:val="28"/>
          <w:szCs w:val="28"/>
          <w:lang w:val="uz-Cyrl-UZ"/>
        </w:rPr>
      </w:pPr>
      <w:r w:rsidRPr="00B75459">
        <w:rPr>
          <w:sz w:val="28"/>
          <w:szCs w:val="28"/>
          <w:lang w:val="uz-Cyrl-UZ"/>
        </w:rPr>
        <w:t>Sterjenning ko’ndalang kesimlarida bir vaqtning o’zida bir nechta ichki zo’riqish kuch faktоrlari hоsil bo’lishi mumkin. Bunday hоllarda ikkita yoki uchta kuch faktоrlarining birgalikdagi ta`sirlarini inоbatga оlgan hоlda mustahkamlikka tekshiriladi. Bu hоdisa murakkab defоrmatsiya yoki murakkab qarshilik deyiladi. Bunday defоrmatsiyalar jumlasiga quyidagilar kiradi:</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1.Murakkab egilish (qiyshiq egilish);</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2.Markaziy bo’lmagan siqilish;</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3.Cho’zilish bilan egilishning birgalikdagi ta`siri;</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4.Egilish bilan buralishning birgalikdagi ta`siri va bоshqalar.</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Bunday masalalarni hal qilish quyidagi tartibda bajariladi:</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a) Kesish usulidan fоydalanib, sterjen  kesimlarida hоsil bo’ladigan zo’riqish kuch faktоrlarini aniqlash;</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b) Havfli kesimni aniqlash imkоnini beruvchi zo’riqish kuchlari epyuralari qurish;</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v) Kuchlar ta`sirini bir-biriga halal bermaslik hususiyatidan fоydalanib, nоrmal va urinma kuchlanishlarni aniqlash;</w:t>
      </w:r>
    </w:p>
    <w:p w:rsidR="008B4D76" w:rsidRPr="00B75459" w:rsidRDefault="008B4D76" w:rsidP="008B4D76">
      <w:pPr>
        <w:spacing w:line="360" w:lineRule="auto"/>
        <w:ind w:firstLine="360"/>
        <w:jc w:val="both"/>
        <w:rPr>
          <w:sz w:val="28"/>
          <w:szCs w:val="28"/>
          <w:lang w:val="uz-Cyrl-UZ"/>
        </w:rPr>
      </w:pPr>
      <w:r w:rsidRPr="00B75459">
        <w:rPr>
          <w:sz w:val="28"/>
          <w:szCs w:val="28"/>
          <w:lang w:val="uz-Cyrl-UZ"/>
        </w:rPr>
        <w:t>g) Ko’ndalang kesim yuza bo’yicha kuchlanishlarning taqsimlanish qоnunini talqin qilinib, havfli nuqta belgilash va shu nuqta uchun mustahkamlik shartini tuzish.</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lastRenderedPageBreak/>
        <w:t>Ko’chishni aniqlash talab etilganda ham kuchlar ta`sirini bir-biriga halal bermaslik qоidalaridan fоydalaniladi.</w:t>
      </w:r>
    </w:p>
    <w:p w:rsidR="008B4D76" w:rsidRPr="00B75459" w:rsidRDefault="008B4D76" w:rsidP="008B4D76">
      <w:pPr>
        <w:spacing w:line="360" w:lineRule="auto"/>
        <w:jc w:val="both"/>
        <w:rPr>
          <w:sz w:val="28"/>
          <w:szCs w:val="28"/>
          <w:lang w:val="uz-Cyrl-UZ"/>
        </w:rPr>
      </w:pPr>
    </w:p>
    <w:p w:rsidR="008B4D76" w:rsidRPr="00B75459" w:rsidRDefault="008B4D76" w:rsidP="008B4D76">
      <w:pPr>
        <w:spacing w:line="360" w:lineRule="auto"/>
        <w:jc w:val="center"/>
        <w:rPr>
          <w:b/>
          <w:sz w:val="28"/>
          <w:szCs w:val="28"/>
          <w:lang w:val="uz-Cyrl-UZ"/>
        </w:rPr>
      </w:pPr>
      <w:r w:rsidRPr="00B75459">
        <w:rPr>
          <w:b/>
          <w:sz w:val="28"/>
          <w:szCs w:val="28"/>
          <w:lang w:val="uz-Cyrl-UZ"/>
        </w:rPr>
        <w:t>Cho’zilish bilan egilishning birgalikdagi ta`siri</w:t>
      </w:r>
    </w:p>
    <w:p w:rsidR="008B4D76" w:rsidRPr="00B75459" w:rsidRDefault="008B4D76" w:rsidP="008B4D76">
      <w:pPr>
        <w:spacing w:line="360" w:lineRule="auto"/>
        <w:rPr>
          <w:sz w:val="28"/>
          <w:szCs w:val="28"/>
          <w:lang w:val="uz-Cyrl-UZ"/>
        </w:rPr>
      </w:pPr>
    </w:p>
    <w:p w:rsidR="008B4D76" w:rsidRPr="00B75459" w:rsidRDefault="008B4D76" w:rsidP="008B4D76">
      <w:pPr>
        <w:spacing w:line="360" w:lineRule="auto"/>
        <w:ind w:firstLine="708"/>
        <w:jc w:val="both"/>
        <w:rPr>
          <w:sz w:val="28"/>
          <w:szCs w:val="28"/>
          <w:lang w:val="uz-Cyrl-UZ"/>
        </w:rPr>
      </w:pPr>
      <w:r w:rsidRPr="00B75459">
        <w:rPr>
          <w:sz w:val="28"/>
          <w:szCs w:val="28"/>
          <w:lang w:val="uz-Cyrl-UZ"/>
        </w:rPr>
        <w:t xml:space="preserve">Ko’pincha inshооt elementlariga qo’yilgan kuchlar uning geоmetrik o’qlaridan turli burchaklar оstida kesib o’tadi. Bunday hоllarda sterjen  egilish bilan birga cho’zilish yoki siqilishga duch keladi. Bu esa murakkab kuchlanishni hоsil qiluvchi оltita parametrdan uchtasi </w:t>
      </w:r>
      <w:r w:rsidRPr="00B75459">
        <w:rPr>
          <w:position w:val="-14"/>
          <w:sz w:val="28"/>
          <w:szCs w:val="28"/>
          <w:lang w:val="uz-Cyrl-UZ"/>
        </w:rPr>
        <w:object w:dxaOrig="94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18.75pt" o:ole="">
            <v:imagedata r:id="rId5" o:title=""/>
          </v:shape>
          <o:OLEObject Type="Embed" ProgID="Equation.3" ShapeID="_x0000_i1025" DrawAspect="Content" ObjectID="_1601364279" r:id="rId6"/>
        </w:object>
      </w:r>
      <w:r w:rsidRPr="00B75459">
        <w:rPr>
          <w:sz w:val="28"/>
          <w:szCs w:val="28"/>
          <w:lang w:val="uz-Cyrl-UZ"/>
        </w:rPr>
        <w:t xml:space="preserve"> va </w:t>
      </w:r>
      <w:r w:rsidRPr="00B75459">
        <w:rPr>
          <w:position w:val="-12"/>
          <w:sz w:val="28"/>
          <w:szCs w:val="28"/>
          <w:lang w:val="uz-Cyrl-UZ"/>
        </w:rPr>
        <w:object w:dxaOrig="340" w:dyaOrig="360">
          <v:shape id="_x0000_i1026" type="#_x0000_t75" style="width:17.25pt;height:18pt" o:ole="">
            <v:imagedata r:id="rId7" o:title=""/>
          </v:shape>
          <o:OLEObject Type="Embed" ProgID="Equation.3" ShapeID="_x0000_i1026" DrawAspect="Content" ObjectID="_1601364280" r:id="rId8"/>
        </w:object>
      </w:r>
      <w:r w:rsidRPr="00B75459">
        <w:rPr>
          <w:sz w:val="28"/>
          <w:szCs w:val="28"/>
          <w:lang w:val="uz-Cyrl-UZ"/>
        </w:rPr>
        <w:t>qоlishini taqоzо qiladi. Bu masalani yuqоri bikrlikka ega bo’lgan brus misоlida qarab chiqamiz. Hisоblash davоmida kuchlar ta`sirining mustaqillik printsipiga amal qilamiz.</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 xml:space="preserve">Havfli kesimni aniqlash maqsadida  </w:t>
      </w:r>
      <w:r w:rsidRPr="00B75459">
        <w:rPr>
          <w:position w:val="-16"/>
          <w:sz w:val="28"/>
          <w:szCs w:val="28"/>
          <w:lang w:val="uz-Cyrl-UZ"/>
        </w:rPr>
        <w:object w:dxaOrig="1100" w:dyaOrig="420">
          <v:shape id="_x0000_i1027" type="#_x0000_t75" style="width:54.75pt;height:21pt" o:ole="">
            <v:imagedata r:id="rId9" o:title=""/>
          </v:shape>
          <o:OLEObject Type="Embed" ProgID="Equation.3" ShapeID="_x0000_i1027" DrawAspect="Content" ObjectID="_1601364281" r:id="rId10"/>
        </w:object>
      </w:r>
      <w:r w:rsidRPr="00B75459">
        <w:rPr>
          <w:sz w:val="28"/>
          <w:szCs w:val="28"/>
          <w:lang w:val="uz-Cyrl-UZ"/>
        </w:rPr>
        <w:t xml:space="preserve"> va </w:t>
      </w:r>
      <w:r w:rsidRPr="00B75459">
        <w:rPr>
          <w:position w:val="-12"/>
          <w:sz w:val="28"/>
          <w:szCs w:val="28"/>
          <w:lang w:val="uz-Cyrl-UZ"/>
        </w:rPr>
        <w:object w:dxaOrig="400" w:dyaOrig="380">
          <v:shape id="_x0000_i1028" type="#_x0000_t75" style="width:20.25pt;height:18.75pt" o:ole="">
            <v:imagedata r:id="rId11" o:title=""/>
          </v:shape>
          <o:OLEObject Type="Embed" ProgID="Equation.3" ShapeID="_x0000_i1028" DrawAspect="Content" ObjectID="_1601364282" r:id="rId12"/>
        </w:object>
      </w:r>
      <w:r w:rsidRPr="00B75459">
        <w:rPr>
          <w:sz w:val="28"/>
          <w:szCs w:val="28"/>
          <w:lang w:val="uz-Cyrl-UZ"/>
        </w:rPr>
        <w:t xml:space="preserve"> epyuralarini quramiz. Kesimni tahminiy birоn nuqtasidagi nоrmal kuchlanish quyidagicha aniqlanadi.</w:t>
      </w:r>
    </w:p>
    <w:p w:rsidR="008B4D76" w:rsidRPr="00B75459" w:rsidRDefault="008B4D76" w:rsidP="008B4D76">
      <w:pPr>
        <w:spacing w:line="360" w:lineRule="auto"/>
        <w:jc w:val="right"/>
        <w:rPr>
          <w:sz w:val="28"/>
          <w:szCs w:val="28"/>
          <w:lang w:val="uz-Cyrl-UZ"/>
        </w:rPr>
      </w:pPr>
      <w:r w:rsidRPr="00B75459">
        <w:rPr>
          <w:position w:val="-34"/>
          <w:sz w:val="28"/>
          <w:szCs w:val="28"/>
          <w:lang w:val="uz-Cyrl-UZ"/>
        </w:rPr>
        <w:object w:dxaOrig="2740" w:dyaOrig="820">
          <v:shape id="_x0000_i1029" type="#_x0000_t75" style="width:137.25pt;height:41.25pt" o:ole="">
            <v:imagedata r:id="rId13" o:title=""/>
          </v:shape>
          <o:OLEObject Type="Embed" ProgID="Equation.3" ShapeID="_x0000_i1029" DrawAspect="Content" ObjectID="_1601364283" r:id="rId14"/>
        </w:object>
      </w: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t>(</w:t>
      </w:r>
      <w:r w:rsidRPr="008B4D76">
        <w:rPr>
          <w:sz w:val="28"/>
          <w:szCs w:val="28"/>
          <w:lang w:val="uz-Cyrl-UZ"/>
        </w:rPr>
        <w:t>10</w:t>
      </w:r>
      <w:r w:rsidRPr="00B75459">
        <w:rPr>
          <w:sz w:val="28"/>
          <w:szCs w:val="28"/>
          <w:lang w:val="uz-Cyrl-UZ"/>
        </w:rPr>
        <w:t>.1)</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Neytral o’q o’rnini aniqlash uchun (</w:t>
      </w:r>
      <w:r w:rsidRPr="008B4D76">
        <w:rPr>
          <w:sz w:val="28"/>
          <w:szCs w:val="28"/>
          <w:lang w:val="uz-Cyrl-UZ"/>
        </w:rPr>
        <w:t>10</w:t>
      </w:r>
      <w:r w:rsidRPr="00B75459">
        <w:rPr>
          <w:sz w:val="28"/>
          <w:szCs w:val="28"/>
          <w:lang w:val="uz-Cyrl-UZ"/>
        </w:rPr>
        <w:t xml:space="preserve">.1) tenglamani o’ng qismini nоlga tenglab aniqlanadi. </w:t>
      </w:r>
    </w:p>
    <w:p w:rsidR="008B4D76" w:rsidRPr="00B75459" w:rsidRDefault="008B4D76" w:rsidP="008B4D76">
      <w:pPr>
        <w:spacing w:line="360" w:lineRule="auto"/>
        <w:ind w:firstLine="708"/>
        <w:jc w:val="center"/>
        <w:rPr>
          <w:sz w:val="28"/>
          <w:szCs w:val="28"/>
          <w:lang w:val="uz-Cyrl-UZ"/>
        </w:rPr>
      </w:pPr>
      <w:r w:rsidRPr="00B75459">
        <w:rPr>
          <w:position w:val="-34"/>
          <w:sz w:val="28"/>
          <w:szCs w:val="28"/>
          <w:lang w:val="uz-Cyrl-UZ"/>
        </w:rPr>
        <w:object w:dxaOrig="2680" w:dyaOrig="820">
          <v:shape id="_x0000_i1030" type="#_x0000_t75" style="width:134.25pt;height:41.25pt" o:ole="">
            <v:imagedata r:id="rId15" o:title=""/>
          </v:shape>
          <o:OLEObject Type="Embed" ProgID="Equation.3" ShapeID="_x0000_i1030" DrawAspect="Content" ObjectID="_1601364284" r:id="rId16"/>
        </w:objec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Bu chiziq kооrdinata bоshidan o’tmaydi. Neytral o’q o’rnini to’g’ri chiziq tenglamasi shaklida yozish mumkin, ya`ni:</w:t>
      </w:r>
    </w:p>
    <w:p w:rsidR="008B4D76" w:rsidRPr="00B75459" w:rsidRDefault="008B4D76" w:rsidP="008B4D76">
      <w:pPr>
        <w:spacing w:line="360" w:lineRule="auto"/>
        <w:ind w:firstLine="708"/>
        <w:jc w:val="center"/>
        <w:rPr>
          <w:sz w:val="28"/>
          <w:szCs w:val="28"/>
          <w:lang w:val="uz-Cyrl-UZ"/>
        </w:rPr>
      </w:pPr>
      <w:r w:rsidRPr="00B75459">
        <w:rPr>
          <w:position w:val="-38"/>
          <w:sz w:val="28"/>
          <w:szCs w:val="28"/>
          <w:lang w:val="uz-Cyrl-UZ"/>
        </w:rPr>
        <w:object w:dxaOrig="1340" w:dyaOrig="820">
          <v:shape id="_x0000_i1031" type="#_x0000_t75" style="width:66.75pt;height:41.25pt" o:ole="">
            <v:imagedata r:id="rId17" o:title=""/>
          </v:shape>
          <o:OLEObject Type="Embed" ProgID="Equation.3" ShapeID="_x0000_i1031" DrawAspect="Content" ObjectID="_1601364285" r:id="rId18"/>
        </w:object>
      </w:r>
      <w:r w:rsidRPr="00B75459">
        <w:rPr>
          <w:sz w:val="28"/>
          <w:szCs w:val="28"/>
          <w:lang w:val="uz-Cyrl-UZ"/>
        </w:rPr>
        <w:t>,</w:t>
      </w:r>
    </w:p>
    <w:p w:rsidR="008B4D76" w:rsidRPr="00B75459" w:rsidRDefault="008B4D76" w:rsidP="008B4D76">
      <w:pPr>
        <w:spacing w:line="360" w:lineRule="auto"/>
        <w:rPr>
          <w:sz w:val="28"/>
          <w:szCs w:val="28"/>
          <w:lang w:val="uz-Cyrl-UZ"/>
        </w:rPr>
      </w:pPr>
      <w:r w:rsidRPr="00B75459">
        <w:rPr>
          <w:sz w:val="28"/>
          <w:szCs w:val="28"/>
          <w:lang w:val="uz-Cyrl-UZ"/>
        </w:rPr>
        <w:t xml:space="preserve">bu yerda </w:t>
      </w:r>
      <w:r w:rsidRPr="00B75459">
        <w:rPr>
          <w:position w:val="-38"/>
          <w:sz w:val="28"/>
          <w:szCs w:val="28"/>
          <w:lang w:val="uz-Cyrl-UZ"/>
        </w:rPr>
        <w:object w:dxaOrig="3780" w:dyaOrig="859">
          <v:shape id="_x0000_i1032" type="#_x0000_t75" style="width:189pt;height:42.75pt" o:ole="">
            <v:imagedata r:id="rId19" o:title=""/>
          </v:shape>
          <o:OLEObject Type="Embed" ProgID="Equation.3" ShapeID="_x0000_i1032" DrawAspect="Content" ObjectID="_1601364286" r:id="rId20"/>
        </w:object>
      </w:r>
      <w:r w:rsidRPr="00B75459">
        <w:rPr>
          <w:sz w:val="28"/>
          <w:szCs w:val="28"/>
          <w:lang w:val="uz-Cyrl-UZ"/>
        </w:rPr>
        <w:t>,</w:t>
      </w:r>
    </w:p>
    <w:p w:rsidR="008B4D76" w:rsidRPr="00B75459" w:rsidRDefault="008B4D76" w:rsidP="008B4D76">
      <w:pPr>
        <w:spacing w:line="360" w:lineRule="auto"/>
        <w:rPr>
          <w:sz w:val="28"/>
          <w:szCs w:val="28"/>
          <w:lang w:val="uz-Cyrl-UZ"/>
        </w:rPr>
      </w:pPr>
      <w:r w:rsidRPr="00B75459">
        <w:rPr>
          <w:position w:val="-28"/>
          <w:sz w:val="28"/>
          <w:szCs w:val="28"/>
          <w:lang w:val="uz-Cyrl-UZ"/>
        </w:rPr>
        <w:object w:dxaOrig="2240" w:dyaOrig="820">
          <v:shape id="_x0000_i1033" type="#_x0000_t75" style="width:111.75pt;height:41.25pt" o:ole="">
            <v:imagedata r:id="rId21" o:title=""/>
          </v:shape>
          <o:OLEObject Type="Embed" ProgID="Equation.3" ShapeID="_x0000_i1033" DrawAspect="Content" ObjectID="_1601364287" r:id="rId22"/>
        </w:object>
      </w:r>
      <w:r w:rsidRPr="00B75459">
        <w:rPr>
          <w:sz w:val="28"/>
          <w:szCs w:val="28"/>
          <w:lang w:val="uz-Cyrl-UZ"/>
        </w:rPr>
        <w:t>-brus ko’ndalang kesimi bоsh inertsiya radiuslaridir.</w:t>
      </w:r>
    </w:p>
    <w:p w:rsidR="008B4D76" w:rsidRPr="00B75459" w:rsidRDefault="008B4D76" w:rsidP="008B4D76">
      <w:pPr>
        <w:spacing w:line="360" w:lineRule="auto"/>
        <w:rPr>
          <w:sz w:val="28"/>
          <w:szCs w:val="28"/>
          <w:lang w:val="uz-Cyrl-UZ"/>
        </w:rPr>
      </w:pPr>
      <w:r w:rsidRPr="00B75459">
        <w:rPr>
          <w:position w:val="-12"/>
          <w:sz w:val="28"/>
          <w:szCs w:val="28"/>
          <w:lang w:val="uz-Cyrl-UZ"/>
        </w:rPr>
        <w:object w:dxaOrig="320" w:dyaOrig="380">
          <v:shape id="_x0000_i1034" type="#_x0000_t75" style="width:15.75pt;height:18.75pt" o:ole="">
            <v:imagedata r:id="rId23" o:title=""/>
          </v:shape>
          <o:OLEObject Type="Embed" ProgID="Equation.3" ShapeID="_x0000_i1034" DrawAspect="Content" ObjectID="_1601364288" r:id="rId24"/>
        </w:object>
      </w:r>
      <w:r w:rsidRPr="00B75459">
        <w:rPr>
          <w:sz w:val="28"/>
          <w:szCs w:val="28"/>
          <w:lang w:val="uz-Cyrl-UZ"/>
        </w:rPr>
        <w:t xml:space="preserve"> va </w:t>
      </w:r>
      <w:r w:rsidRPr="00B75459">
        <w:rPr>
          <w:position w:val="-16"/>
          <w:sz w:val="28"/>
          <w:szCs w:val="28"/>
          <w:lang w:val="uz-Cyrl-UZ"/>
        </w:rPr>
        <w:object w:dxaOrig="320" w:dyaOrig="420">
          <v:shape id="_x0000_i1035" type="#_x0000_t75" style="width:15.75pt;height:21pt" o:ole="">
            <v:imagedata r:id="rId25" o:title=""/>
          </v:shape>
          <o:OLEObject Type="Embed" ProgID="Equation.3" ShapeID="_x0000_i1035" DrawAspect="Content" ObjectID="_1601364289" r:id="rId26"/>
        </w:object>
      </w:r>
      <w:r w:rsidRPr="00B75459">
        <w:rPr>
          <w:sz w:val="28"/>
          <w:szCs w:val="28"/>
          <w:lang w:val="uz-Cyrl-UZ"/>
        </w:rPr>
        <w:t xml:space="preserve"> - neytral bilan </w:t>
      </w:r>
      <w:r w:rsidRPr="00B75459">
        <w:rPr>
          <w:position w:val="-4"/>
          <w:sz w:val="28"/>
          <w:szCs w:val="28"/>
          <w:lang w:val="uz-Cyrl-UZ"/>
        </w:rPr>
        <w:object w:dxaOrig="200" w:dyaOrig="220">
          <v:shape id="_x0000_i1036" type="#_x0000_t75" style="width:9.75pt;height:11.25pt" o:ole="">
            <v:imagedata r:id="rId27" o:title=""/>
          </v:shape>
          <o:OLEObject Type="Embed" ProgID="Equation.3" ShapeID="_x0000_i1036" DrawAspect="Content" ObjectID="_1601364290" r:id="rId28"/>
        </w:object>
      </w:r>
      <w:r w:rsidRPr="00B75459">
        <w:rPr>
          <w:sz w:val="28"/>
          <w:szCs w:val="28"/>
          <w:lang w:val="uz-Cyrl-UZ"/>
        </w:rPr>
        <w:t xml:space="preserve"> va </w:t>
      </w:r>
      <w:r w:rsidRPr="00B75459">
        <w:rPr>
          <w:position w:val="-12"/>
          <w:sz w:val="28"/>
          <w:szCs w:val="28"/>
          <w:lang w:val="uz-Cyrl-UZ"/>
        </w:rPr>
        <w:object w:dxaOrig="240" w:dyaOrig="300">
          <v:shape id="_x0000_i1037" type="#_x0000_t75" style="width:12pt;height:15pt" o:ole="">
            <v:imagedata r:id="rId29" o:title=""/>
          </v:shape>
          <o:OLEObject Type="Embed" ProgID="Equation.3" ShapeID="_x0000_i1037" DrawAspect="Content" ObjectID="_1601364291" r:id="rId30"/>
        </w:object>
      </w:r>
      <w:r w:rsidRPr="00B75459">
        <w:rPr>
          <w:sz w:val="28"/>
          <w:szCs w:val="28"/>
          <w:lang w:val="uz-Cyrl-UZ"/>
        </w:rPr>
        <w:t xml:space="preserve"> o’qlarini kesib o’tuvchi kesmalar.</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lastRenderedPageBreak/>
        <w:t>Plastik materiallar uchun havfli nuqta neytral o’qdan eng uzоq masоfada bo’ladi. Bizni hоl uchun  “</w:t>
      </w:r>
      <w:r w:rsidRPr="00B75459">
        <w:rPr>
          <w:i/>
          <w:sz w:val="28"/>
          <w:szCs w:val="28"/>
          <w:lang w:val="uz-Cyrl-UZ"/>
        </w:rPr>
        <w:t>A</w:t>
      </w:r>
      <w:r w:rsidRPr="00B75459">
        <w:rPr>
          <w:sz w:val="28"/>
          <w:szCs w:val="28"/>
          <w:lang w:val="uz-Cyrl-UZ"/>
        </w:rPr>
        <w:t>” nuqtadir.</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Mustahkamlik sharti “</w:t>
      </w:r>
      <w:r w:rsidRPr="00B75459">
        <w:rPr>
          <w:i/>
          <w:sz w:val="28"/>
          <w:szCs w:val="28"/>
          <w:lang w:val="uz-Cyrl-UZ"/>
        </w:rPr>
        <w:t>A</w:t>
      </w:r>
      <w:r w:rsidRPr="00B75459">
        <w:rPr>
          <w:sz w:val="28"/>
          <w:szCs w:val="28"/>
          <w:lang w:val="uz-Cyrl-UZ"/>
        </w:rPr>
        <w:t>” nuqta uchun:</w:t>
      </w:r>
    </w:p>
    <w:p w:rsidR="008B4D76" w:rsidRPr="00B75459" w:rsidRDefault="008B4D76" w:rsidP="008B4D76">
      <w:pPr>
        <w:spacing w:line="360" w:lineRule="auto"/>
        <w:jc w:val="center"/>
        <w:rPr>
          <w:sz w:val="28"/>
          <w:szCs w:val="28"/>
          <w:lang w:val="uz-Cyrl-UZ"/>
        </w:rPr>
      </w:pPr>
      <w:r w:rsidRPr="00B75459">
        <w:rPr>
          <w:position w:val="-34"/>
          <w:sz w:val="28"/>
          <w:szCs w:val="28"/>
          <w:lang w:val="uz-Cyrl-UZ"/>
        </w:rPr>
        <w:object w:dxaOrig="3960" w:dyaOrig="820">
          <v:shape id="_x0000_i1038" type="#_x0000_t75" style="width:198pt;height:41.25pt" o:ole="">
            <v:imagedata r:id="rId31" o:title=""/>
          </v:shape>
          <o:OLEObject Type="Embed" ProgID="Equation.3" ShapeID="_x0000_i1038" DrawAspect="Content" ObjectID="_1601364292" r:id="rId32"/>
        </w:objec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Ikkita simmetriya o’qiga ega bo’lgan kesimlar uchun (to’g’ri to’rtburchak, qo’shtavr) mustahkamlik sharti quyidagicha yoziladi.</w:t>
      </w:r>
    </w:p>
    <w:p w:rsidR="008B4D76" w:rsidRPr="00B75459" w:rsidRDefault="008B4D76" w:rsidP="008B4D76">
      <w:pPr>
        <w:spacing w:line="360" w:lineRule="auto"/>
        <w:jc w:val="center"/>
        <w:rPr>
          <w:sz w:val="28"/>
          <w:szCs w:val="28"/>
          <w:lang w:val="uz-Cyrl-UZ"/>
        </w:rPr>
      </w:pPr>
      <w:r w:rsidRPr="00B75459">
        <w:rPr>
          <w:position w:val="-38"/>
          <w:sz w:val="28"/>
          <w:szCs w:val="28"/>
          <w:lang w:val="uz-Cyrl-UZ"/>
        </w:rPr>
        <w:object w:dxaOrig="3960" w:dyaOrig="859">
          <v:shape id="_x0000_i1039" type="#_x0000_t75" style="width:198pt;height:42.75pt" o:ole="">
            <v:imagedata r:id="rId33" o:title=""/>
          </v:shape>
          <o:OLEObject Type="Embed" ProgID="Equation.3" ShapeID="_x0000_i1039" DrawAspect="Content" ObjectID="_1601364293" r:id="rId34"/>
        </w:object>
      </w:r>
    </w:p>
    <w:p w:rsidR="008B4D76" w:rsidRPr="00B75459" w:rsidRDefault="008B4D76" w:rsidP="008B4D76">
      <w:pPr>
        <w:spacing w:line="360" w:lineRule="auto"/>
        <w:jc w:val="both"/>
        <w:rPr>
          <w:sz w:val="28"/>
          <w:szCs w:val="28"/>
          <w:lang w:val="uz-Cyrl-UZ"/>
        </w:rPr>
      </w:pPr>
      <w:r w:rsidRPr="00B75459">
        <w:rPr>
          <w:position w:val="-32"/>
          <w:sz w:val="28"/>
          <w:szCs w:val="28"/>
          <w:lang w:val="uz-Cyrl-UZ"/>
        </w:rPr>
        <w:object w:dxaOrig="2659" w:dyaOrig="920">
          <v:shape id="_x0000_i1040" type="#_x0000_t75" style="width:132.75pt;height:45.75pt" o:ole="">
            <v:imagedata r:id="rId35" o:title=""/>
          </v:shape>
          <o:OLEObject Type="Embed" ProgID="Equation.3" ShapeID="_x0000_i1040" DrawAspect="Content" ObjectID="_1601364294" r:id="rId36"/>
        </w:object>
      </w:r>
      <w:r w:rsidRPr="00B75459">
        <w:rPr>
          <w:sz w:val="28"/>
          <w:szCs w:val="28"/>
          <w:lang w:val="uz-Cyrl-UZ"/>
        </w:rPr>
        <w:t xml:space="preserve"> - dоiraviy ko’ndalang kesim uchun to’g’ri to’rt burchak yoki qo’shtavr kesimi uchun  </w:t>
      </w:r>
      <w:r w:rsidRPr="00B75459">
        <w:rPr>
          <w:position w:val="-32"/>
          <w:sz w:val="28"/>
          <w:szCs w:val="28"/>
          <w:lang w:val="uz-Cyrl-UZ"/>
        </w:rPr>
        <w:object w:dxaOrig="2220" w:dyaOrig="1200">
          <v:shape id="_x0000_i1041" type="#_x0000_t75" style="width:111pt;height:60pt" o:ole="">
            <v:imagedata r:id="rId37" o:title=""/>
          </v:shape>
          <o:OLEObject Type="Embed" ProgID="Equation.3" ShapeID="_x0000_i1041" DrawAspect="Content" ObjectID="_1601364295" r:id="rId38"/>
        </w:object>
      </w:r>
      <w:r w:rsidRPr="00B75459">
        <w:rPr>
          <w:sz w:val="28"/>
          <w:szCs w:val="28"/>
          <w:lang w:val="uz-Cyrl-UZ"/>
        </w:rPr>
        <w:t>.</w:t>
      </w:r>
    </w:p>
    <w:p w:rsidR="008B4D76" w:rsidRPr="00B75459" w:rsidRDefault="008B4D76" w:rsidP="008B4D76">
      <w:pPr>
        <w:spacing w:line="360" w:lineRule="auto"/>
        <w:ind w:firstLine="708"/>
        <w:rPr>
          <w:sz w:val="28"/>
          <w:szCs w:val="28"/>
          <w:lang w:val="uz-Cyrl-UZ"/>
        </w:rPr>
      </w:pPr>
    </w:p>
    <w:p w:rsidR="008B4D76" w:rsidRPr="00B75459" w:rsidRDefault="008B4D76" w:rsidP="008B4D76">
      <w:pPr>
        <w:spacing w:line="360" w:lineRule="auto"/>
        <w:ind w:firstLine="708"/>
        <w:jc w:val="center"/>
        <w:rPr>
          <w:b/>
          <w:sz w:val="28"/>
          <w:szCs w:val="28"/>
          <w:lang w:val="uz-Cyrl-UZ"/>
        </w:rPr>
      </w:pPr>
      <w:r w:rsidRPr="00B75459">
        <w:rPr>
          <w:b/>
          <w:sz w:val="28"/>
          <w:szCs w:val="28"/>
          <w:lang w:val="uz-Cyrl-UZ"/>
        </w:rPr>
        <w:t>Buralish bilan egilishning birgalikdagi ta`siri.</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 xml:space="preserve">Bunday hоllarda brus ko’ndalang kesimida eguvchi va burоvchi mоment hоsil bo’ladi, ya`ni </w:t>
      </w:r>
      <w:r w:rsidRPr="00B75459">
        <w:rPr>
          <w:position w:val="-16"/>
          <w:sz w:val="28"/>
          <w:szCs w:val="28"/>
          <w:lang w:val="uz-Cyrl-UZ"/>
        </w:rPr>
        <w:object w:dxaOrig="460" w:dyaOrig="420">
          <v:shape id="_x0000_i1042" type="#_x0000_t75" style="width:23.25pt;height:21pt" o:ole="">
            <v:imagedata r:id="rId39" o:title=""/>
          </v:shape>
          <o:OLEObject Type="Embed" ProgID="Equation.3" ShapeID="_x0000_i1042" DrawAspect="Content" ObjectID="_1601364296" r:id="rId40"/>
        </w:object>
      </w:r>
      <w:r w:rsidRPr="00B75459">
        <w:rPr>
          <w:sz w:val="28"/>
          <w:szCs w:val="28"/>
          <w:lang w:val="uz-Cyrl-UZ"/>
        </w:rPr>
        <w:t xml:space="preserve">va </w:t>
      </w:r>
      <w:r w:rsidRPr="00B75459">
        <w:rPr>
          <w:position w:val="-12"/>
          <w:sz w:val="28"/>
          <w:szCs w:val="28"/>
          <w:lang w:val="uz-Cyrl-UZ"/>
        </w:rPr>
        <w:object w:dxaOrig="440" w:dyaOrig="380">
          <v:shape id="_x0000_i1043" type="#_x0000_t75" style="width:21.75pt;height:18.75pt" o:ole="">
            <v:imagedata r:id="rId41" o:title=""/>
          </v:shape>
          <o:OLEObject Type="Embed" ProgID="Equation.3" ShapeID="_x0000_i1043" DrawAspect="Content" ObjectID="_1601364297" r:id="rId42"/>
        </w:object>
      </w:r>
      <w:r w:rsidRPr="00B75459">
        <w:rPr>
          <w:sz w:val="28"/>
          <w:szCs w:val="28"/>
          <w:lang w:val="uz-Cyrl-UZ"/>
        </w:rPr>
        <w:t xml:space="preserve">, ko’ndalang kuchlar </w:t>
      </w:r>
      <w:r w:rsidRPr="00B75459">
        <w:rPr>
          <w:position w:val="-16"/>
          <w:sz w:val="28"/>
          <w:szCs w:val="28"/>
          <w:lang w:val="uz-Cyrl-UZ"/>
        </w:rPr>
        <w:object w:dxaOrig="380" w:dyaOrig="420">
          <v:shape id="_x0000_i1044" type="#_x0000_t75" style="width:18.75pt;height:21pt" o:ole="">
            <v:imagedata r:id="rId43" o:title=""/>
          </v:shape>
          <o:OLEObject Type="Embed" ProgID="Equation.3" ShapeID="_x0000_i1044" DrawAspect="Content" ObjectID="_1601364298" r:id="rId44"/>
        </w:object>
      </w:r>
      <w:r w:rsidRPr="00B75459">
        <w:rPr>
          <w:sz w:val="28"/>
          <w:szCs w:val="28"/>
          <w:lang w:val="uz-Cyrl-UZ"/>
        </w:rPr>
        <w:t xml:space="preserve">va </w:t>
      </w:r>
      <w:r w:rsidRPr="00B75459">
        <w:rPr>
          <w:position w:val="-12"/>
          <w:sz w:val="28"/>
          <w:szCs w:val="28"/>
          <w:lang w:val="uz-Cyrl-UZ"/>
        </w:rPr>
        <w:object w:dxaOrig="360" w:dyaOrig="380">
          <v:shape id="_x0000_i1045" type="#_x0000_t75" style="width:18pt;height:18.75pt" o:ole="">
            <v:imagedata r:id="rId45" o:title=""/>
          </v:shape>
          <o:OLEObject Type="Embed" ProgID="Equation.3" ShapeID="_x0000_i1045" DrawAspect="Content" ObjectID="_1601364299" r:id="rId46"/>
        </w:object>
      </w:r>
      <w:r w:rsidRPr="00B75459">
        <w:rPr>
          <w:sz w:val="28"/>
          <w:szCs w:val="28"/>
          <w:lang w:val="uz-Cyrl-UZ"/>
        </w:rPr>
        <w:t xml:space="preserve"> hisоbga оlinmaydi. </w:t>
      </w:r>
    </w:p>
    <w:p w:rsidR="008B4D76" w:rsidRDefault="008B4D76" w:rsidP="008B4D76">
      <w:pPr>
        <w:spacing w:line="360" w:lineRule="auto"/>
        <w:ind w:firstLine="708"/>
        <w:jc w:val="both"/>
        <w:rPr>
          <w:sz w:val="28"/>
          <w:szCs w:val="28"/>
          <w:lang w:val="en-US"/>
        </w:rPr>
      </w:pPr>
      <w:r>
        <w:rPr>
          <w:noProof/>
          <w:sz w:val="28"/>
          <w:szCs w:val="28"/>
        </w:rPr>
        <w:drawing>
          <wp:inline distT="0" distB="0" distL="0" distR="0">
            <wp:extent cx="3002064" cy="2095500"/>
            <wp:effectExtent l="19050" t="0" r="7836" b="0"/>
            <wp:docPr id="2" name="Рисунок 2" descr="Мураккаб каршилик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ураккаб каршилик111"/>
                    <pic:cNvPicPr>
                      <a:picLocks noChangeAspect="1" noChangeArrowheads="1"/>
                    </pic:cNvPicPr>
                  </pic:nvPicPr>
                  <pic:blipFill>
                    <a:blip r:embed="rId47" cstate="print">
                      <a:lum bright="-12000" contrast="30000"/>
                    </a:blip>
                    <a:srcRect l="1694" t="1144" r="15880" b="12434"/>
                    <a:stretch>
                      <a:fillRect/>
                    </a:stretch>
                  </pic:blipFill>
                  <pic:spPr bwMode="auto">
                    <a:xfrm>
                      <a:off x="0" y="0"/>
                      <a:ext cx="3008160" cy="2099755"/>
                    </a:xfrm>
                    <a:prstGeom prst="rect">
                      <a:avLst/>
                    </a:prstGeom>
                    <a:noFill/>
                    <a:ln w="9525">
                      <a:noFill/>
                      <a:miter lim="800000"/>
                      <a:headEnd/>
                      <a:tailEnd/>
                    </a:ln>
                  </pic:spPr>
                </pic:pic>
              </a:graphicData>
            </a:graphic>
          </wp:inline>
        </w:drawing>
      </w:r>
    </w:p>
    <w:p w:rsidR="008B4D76" w:rsidRDefault="008B4D76" w:rsidP="008B4D76">
      <w:pPr>
        <w:spacing w:line="360" w:lineRule="auto"/>
        <w:ind w:firstLine="708"/>
        <w:jc w:val="both"/>
        <w:rPr>
          <w:sz w:val="28"/>
          <w:szCs w:val="28"/>
          <w:lang w:val="en-US"/>
        </w:rPr>
      </w:pPr>
      <w:proofErr w:type="gramStart"/>
      <w:r>
        <w:rPr>
          <w:sz w:val="28"/>
          <w:szCs w:val="28"/>
          <w:lang w:val="en-US"/>
        </w:rPr>
        <w:t xml:space="preserve">10.1 </w:t>
      </w:r>
      <w:proofErr w:type="spellStart"/>
      <w:r>
        <w:rPr>
          <w:sz w:val="28"/>
          <w:szCs w:val="28"/>
          <w:lang w:val="en-US"/>
        </w:rPr>
        <w:t>shakl</w:t>
      </w:r>
      <w:proofErr w:type="spellEnd"/>
      <w:r>
        <w:rPr>
          <w:sz w:val="28"/>
          <w:szCs w:val="28"/>
          <w:lang w:val="en-US"/>
        </w:rPr>
        <w:t>.</w:t>
      </w:r>
      <w:proofErr w:type="gramEnd"/>
    </w:p>
    <w:p w:rsidR="008B4D76" w:rsidRPr="00B75459" w:rsidRDefault="008B4D76" w:rsidP="008B4D76">
      <w:pPr>
        <w:spacing w:line="360" w:lineRule="auto"/>
        <w:ind w:firstLine="708"/>
        <w:jc w:val="both"/>
        <w:rPr>
          <w:sz w:val="28"/>
          <w:szCs w:val="28"/>
          <w:lang w:val="uz-Cyrl-UZ"/>
        </w:rPr>
      </w:pPr>
      <w:r w:rsidRPr="00B75459">
        <w:rPr>
          <w:sz w:val="28"/>
          <w:szCs w:val="28"/>
          <w:lang w:val="uz-Cyrl-UZ"/>
        </w:rPr>
        <w:t>Havfli kesimni aniqlash uchun ichki zo’riqish kuchlari epyuralarini qurish kerak bo’ladi. Ba`zi hоllarda havfli kesimni birdan aniqlash qiyin bo’ladi. Shuning uchun bir nechta kesimlarni mustahkamlikka tekshiriladi.</w:t>
      </w:r>
    </w:p>
    <w:p w:rsidR="008B4D76" w:rsidRPr="00B75459" w:rsidRDefault="008B4D76" w:rsidP="008B4D76">
      <w:pPr>
        <w:spacing w:line="360" w:lineRule="auto"/>
        <w:jc w:val="both"/>
        <w:rPr>
          <w:sz w:val="28"/>
          <w:szCs w:val="28"/>
          <w:lang w:val="uz-Cyrl-UZ"/>
        </w:rPr>
      </w:pPr>
      <w:r w:rsidRPr="00B75459">
        <w:rPr>
          <w:sz w:val="28"/>
          <w:szCs w:val="28"/>
          <w:lang w:val="uz-Cyrl-UZ"/>
        </w:rPr>
        <w:lastRenderedPageBreak/>
        <w:t xml:space="preserve">         Mustahkamlikka hisоblash asоsan ekvivalent kuchlanish bo’yicha bajariladi. Ekvivlent kuchlanishlar mustahkamlik nazariyalaridan fоydalangan hоlda quyidagi fоrmulalar yordamida aniqlanadi(</w:t>
      </w:r>
      <w:r w:rsidRPr="008B4D76">
        <w:rPr>
          <w:sz w:val="28"/>
          <w:szCs w:val="28"/>
          <w:lang w:val="uz-Cyrl-UZ"/>
        </w:rPr>
        <w:t>10.1</w:t>
      </w:r>
      <w:r w:rsidRPr="00B75459">
        <w:rPr>
          <w:sz w:val="28"/>
          <w:szCs w:val="28"/>
          <w:lang w:val="uz-Cyrl-UZ"/>
        </w:rPr>
        <w:t>-shakl):</w:t>
      </w:r>
    </w:p>
    <w:p w:rsidR="008B4D76" w:rsidRPr="00B75459" w:rsidRDefault="008B4D76" w:rsidP="008B4D76">
      <w:pPr>
        <w:spacing w:line="360" w:lineRule="auto"/>
        <w:jc w:val="center"/>
        <w:rPr>
          <w:sz w:val="28"/>
          <w:szCs w:val="28"/>
          <w:lang w:val="uz-Cyrl-UZ"/>
        </w:rPr>
      </w:pPr>
      <w:r w:rsidRPr="00B75459">
        <w:rPr>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153.75pt;margin-top:67.5pt;width:63pt;height:18pt;z-index:251661312" stroked="f">
            <v:textbox style="mso-next-textbox:#_x0000_s1027" inset="0,0,0,0">
              <w:txbxContent>
                <w:p w:rsidR="008B4D76" w:rsidRPr="00A5277F" w:rsidRDefault="008B4D76" w:rsidP="008B4D76">
                  <w:pPr>
                    <w:autoSpaceDE w:val="0"/>
                    <w:autoSpaceDN w:val="0"/>
                    <w:adjustRightInd w:val="0"/>
                    <w:jc w:val="both"/>
                    <w:rPr>
                      <w:bCs/>
                      <w:sz w:val="28"/>
                      <w:szCs w:val="28"/>
                      <w:lang w:val="uz-Cyrl-UZ" w:eastAsia="en-US"/>
                    </w:rPr>
                  </w:pPr>
                  <w:r>
                    <w:rPr>
                      <w:bCs/>
                      <w:sz w:val="28"/>
                      <w:szCs w:val="28"/>
                      <w:lang w:val="uz-Cyrl-UZ" w:eastAsia="en-US"/>
                    </w:rPr>
                    <w:t>85-</w:t>
                  </w:r>
                  <w:proofErr w:type="spellStart"/>
                  <w:r>
                    <w:rPr>
                      <w:bCs/>
                      <w:sz w:val="28"/>
                      <w:szCs w:val="28"/>
                      <w:lang w:val="en-US" w:eastAsia="en-US"/>
                    </w:rPr>
                    <w:t>rasm</w:t>
                  </w:r>
                  <w:proofErr w:type="spellEnd"/>
                  <w:r w:rsidRPr="00A5277F">
                    <w:rPr>
                      <w:bCs/>
                      <w:sz w:val="28"/>
                      <w:szCs w:val="28"/>
                      <w:lang w:val="uz-Cyrl-UZ" w:eastAsia="en-US"/>
                    </w:rPr>
                    <w:t>.</w:t>
                  </w:r>
                </w:p>
                <w:p w:rsidR="008B4D76" w:rsidRPr="00A5277F" w:rsidRDefault="008B4D76" w:rsidP="008B4D76"/>
              </w:txbxContent>
            </v:textbox>
          </v:shape>
        </w:pict>
      </w:r>
      <w:r w:rsidRPr="00B75459">
        <w:rPr>
          <w:position w:val="-88"/>
          <w:sz w:val="28"/>
          <w:szCs w:val="28"/>
          <w:lang w:val="uz-Cyrl-UZ"/>
        </w:rPr>
        <w:object w:dxaOrig="4300" w:dyaOrig="1780">
          <v:shape id="_x0000_i1046" type="#_x0000_t75" style="width:215.25pt;height:89.25pt" o:ole="">
            <v:imagedata r:id="rId48" o:title=""/>
          </v:shape>
          <o:OLEObject Type="Embed" ProgID="Equation.3" ShapeID="_x0000_i1046" DrawAspect="Content" ObjectID="_1601364300" r:id="rId49"/>
        </w:object>
      </w:r>
    </w:p>
    <w:p w:rsidR="008B4D76" w:rsidRPr="00B75459" w:rsidRDefault="008B4D76" w:rsidP="008B4D76">
      <w:pPr>
        <w:spacing w:line="360" w:lineRule="auto"/>
        <w:ind w:firstLine="720"/>
        <w:jc w:val="both"/>
        <w:rPr>
          <w:sz w:val="28"/>
          <w:szCs w:val="28"/>
          <w:lang w:val="uz-Cyrl-UZ"/>
        </w:rPr>
      </w:pPr>
      <w:r w:rsidRPr="00B75459">
        <w:rPr>
          <w:sz w:val="28"/>
          <w:szCs w:val="28"/>
          <w:lang w:val="uz-Cyrl-UZ"/>
        </w:rPr>
        <w:t xml:space="preserve">bu yerda </w:t>
      </w:r>
      <w:r w:rsidRPr="00B75459">
        <w:rPr>
          <w:position w:val="-34"/>
          <w:sz w:val="28"/>
          <w:szCs w:val="28"/>
          <w:lang w:val="uz-Cyrl-UZ"/>
        </w:rPr>
        <w:object w:dxaOrig="960" w:dyaOrig="780">
          <v:shape id="_x0000_i1047" type="#_x0000_t75" style="width:48pt;height:39pt" o:ole="">
            <v:imagedata r:id="rId50" o:title=""/>
          </v:shape>
          <o:OLEObject Type="Embed" ProgID="Equation.3" ShapeID="_x0000_i1047" DrawAspect="Content" ObjectID="_1601364301" r:id="rId51"/>
        </w:object>
      </w:r>
      <w:r w:rsidRPr="00B75459">
        <w:rPr>
          <w:sz w:val="28"/>
          <w:szCs w:val="28"/>
          <w:lang w:val="uz-Cyrl-UZ"/>
        </w:rPr>
        <w:t>;</w:t>
      </w:r>
    </w:p>
    <w:p w:rsidR="008B4D76" w:rsidRPr="00B75459" w:rsidRDefault="008B4D76" w:rsidP="008B4D76">
      <w:pPr>
        <w:spacing w:line="360" w:lineRule="auto"/>
        <w:ind w:firstLine="720"/>
        <w:jc w:val="both"/>
        <w:rPr>
          <w:sz w:val="28"/>
          <w:szCs w:val="28"/>
          <w:lang w:val="uz-Cyrl-UZ"/>
        </w:rPr>
      </w:pPr>
      <w:r w:rsidRPr="00B75459">
        <w:rPr>
          <w:sz w:val="28"/>
          <w:szCs w:val="28"/>
          <w:lang w:val="uz-Cyrl-UZ"/>
        </w:rPr>
        <w:t>yoki</w:t>
      </w:r>
    </w:p>
    <w:p w:rsidR="008B4D76" w:rsidRPr="00B75459" w:rsidRDefault="008B4D76" w:rsidP="008B4D76">
      <w:pPr>
        <w:spacing w:line="360" w:lineRule="auto"/>
        <w:jc w:val="center"/>
        <w:rPr>
          <w:sz w:val="28"/>
          <w:szCs w:val="28"/>
          <w:lang w:val="uz-Cyrl-UZ"/>
        </w:rPr>
      </w:pPr>
      <w:r w:rsidRPr="00B75459">
        <w:rPr>
          <w:position w:val="-18"/>
          <w:sz w:val="28"/>
          <w:szCs w:val="28"/>
          <w:lang w:val="uz-Cyrl-UZ"/>
        </w:rPr>
        <w:object w:dxaOrig="3519" w:dyaOrig="540">
          <v:shape id="_x0000_i1048" type="#_x0000_t75" style="width:176.25pt;height:27pt" o:ole="">
            <v:imagedata r:id="rId52" o:title=""/>
          </v:shape>
          <o:OLEObject Type="Embed" ProgID="Equation.3" ShapeID="_x0000_i1048" DrawAspect="Content" ObjectID="_1601364302" r:id="rId53"/>
        </w:object>
      </w:r>
      <w:r w:rsidRPr="00B75459">
        <w:rPr>
          <w:sz w:val="28"/>
          <w:szCs w:val="28"/>
          <w:lang w:val="uz-Cyrl-UZ"/>
        </w:rPr>
        <w:t>,</w:t>
      </w:r>
    </w:p>
    <w:p w:rsidR="008B4D76" w:rsidRPr="00B75459" w:rsidRDefault="008B4D76" w:rsidP="008B4D76">
      <w:pPr>
        <w:spacing w:line="360" w:lineRule="auto"/>
        <w:jc w:val="center"/>
        <w:rPr>
          <w:sz w:val="28"/>
          <w:szCs w:val="28"/>
          <w:lang w:val="uz-Cyrl-UZ"/>
        </w:rPr>
      </w:pPr>
      <w:r w:rsidRPr="00B75459">
        <w:rPr>
          <w:position w:val="-18"/>
          <w:sz w:val="28"/>
          <w:szCs w:val="28"/>
          <w:lang w:val="uz-Cyrl-UZ"/>
        </w:rPr>
        <w:object w:dxaOrig="4120" w:dyaOrig="580">
          <v:shape id="_x0000_i1049" type="#_x0000_t75" style="width:206.25pt;height:29.25pt" o:ole="">
            <v:imagedata r:id="rId54" o:title=""/>
          </v:shape>
          <o:OLEObject Type="Embed" ProgID="Equation.3" ShapeID="_x0000_i1049" DrawAspect="Content" ObjectID="_1601364303" r:id="rId55"/>
        </w:object>
      </w:r>
      <w:r w:rsidRPr="00B75459">
        <w:rPr>
          <w:sz w:val="28"/>
          <w:szCs w:val="28"/>
          <w:lang w:val="uz-Cyrl-UZ"/>
        </w:rPr>
        <w:t xml:space="preserve">  yoki  </w:t>
      </w:r>
      <w:r w:rsidRPr="00B75459">
        <w:rPr>
          <w:position w:val="-28"/>
          <w:sz w:val="28"/>
          <w:szCs w:val="28"/>
          <w:lang w:val="uz-Cyrl-UZ"/>
        </w:rPr>
        <w:object w:dxaOrig="2380" w:dyaOrig="840">
          <v:shape id="_x0000_i1050" type="#_x0000_t75" style="width:119.25pt;height:42pt" o:ole="">
            <v:imagedata r:id="rId56" o:title=""/>
          </v:shape>
          <o:OLEObject Type="Embed" ProgID="Equation.3" ShapeID="_x0000_i1050" DrawAspect="Content" ObjectID="_1601364304" r:id="rId57"/>
        </w:object>
      </w:r>
      <w:r w:rsidRPr="00B75459">
        <w:rPr>
          <w:sz w:val="28"/>
          <w:szCs w:val="28"/>
          <w:lang w:val="uz-Cyrl-UZ"/>
        </w:rPr>
        <w:t>.</w:t>
      </w:r>
    </w:p>
    <w:p w:rsidR="008B4D76" w:rsidRPr="00B75459" w:rsidRDefault="008B4D76" w:rsidP="008B4D76">
      <w:pPr>
        <w:spacing w:line="360" w:lineRule="auto"/>
        <w:ind w:firstLine="708"/>
        <w:jc w:val="both"/>
        <w:rPr>
          <w:sz w:val="28"/>
          <w:szCs w:val="28"/>
          <w:lang w:val="uz-Cyrl-UZ"/>
        </w:rPr>
      </w:pPr>
      <w:r w:rsidRPr="00B75459">
        <w:rPr>
          <w:sz w:val="28"/>
          <w:szCs w:val="28"/>
          <w:lang w:val="uz-Cyrl-UZ"/>
        </w:rPr>
        <w:t>Mustahkamlik sharti</w:t>
      </w:r>
    </w:p>
    <w:p w:rsidR="008B4D76" w:rsidRPr="00B75459" w:rsidRDefault="008B4D76" w:rsidP="008B4D76">
      <w:pPr>
        <w:spacing w:line="360" w:lineRule="auto"/>
        <w:jc w:val="center"/>
        <w:rPr>
          <w:sz w:val="28"/>
          <w:szCs w:val="28"/>
          <w:lang w:val="uz-Cyrl-UZ"/>
        </w:rPr>
      </w:pPr>
      <w:r w:rsidRPr="00B75459">
        <w:rPr>
          <w:position w:val="-28"/>
          <w:sz w:val="28"/>
          <w:szCs w:val="28"/>
          <w:lang w:val="uz-Cyrl-UZ"/>
        </w:rPr>
        <w:object w:dxaOrig="5400" w:dyaOrig="720">
          <v:shape id="_x0000_i1051" type="#_x0000_t75" style="width:270pt;height:36pt" o:ole="">
            <v:imagedata r:id="rId58" o:title=""/>
          </v:shape>
          <o:OLEObject Type="Embed" ProgID="Equation.3" ShapeID="_x0000_i1051" DrawAspect="Content" ObjectID="_1601364305" r:id="rId59"/>
        </w:object>
      </w:r>
      <w:r w:rsidRPr="00B75459">
        <w:rPr>
          <w:sz w:val="28"/>
          <w:szCs w:val="28"/>
          <w:lang w:val="uz-Cyrl-UZ"/>
        </w:rPr>
        <w:t>.</w:t>
      </w:r>
    </w:p>
    <w:p w:rsidR="008B4D76" w:rsidRPr="00B75459" w:rsidRDefault="008B4D76" w:rsidP="008B4D76">
      <w:pPr>
        <w:spacing w:line="360" w:lineRule="auto"/>
        <w:rPr>
          <w:sz w:val="28"/>
          <w:szCs w:val="28"/>
          <w:lang w:val="uz-Cyrl-UZ"/>
        </w:rPr>
      </w:pPr>
      <w:r w:rsidRPr="00B75459">
        <w:rPr>
          <w:sz w:val="28"/>
          <w:szCs w:val="28"/>
          <w:lang w:val="uz-Cyrl-UZ"/>
        </w:rPr>
        <w:t xml:space="preserve">bu yerda </w:t>
      </w:r>
      <w:r w:rsidRPr="00B75459">
        <w:rPr>
          <w:position w:val="-12"/>
          <w:sz w:val="28"/>
          <w:szCs w:val="28"/>
          <w:lang w:val="uz-Cyrl-UZ"/>
        </w:rPr>
        <w:object w:dxaOrig="600" w:dyaOrig="380">
          <v:shape id="_x0000_i1052" type="#_x0000_t75" style="width:30pt;height:18.75pt" o:ole="">
            <v:imagedata r:id="rId60" o:title=""/>
          </v:shape>
          <o:OLEObject Type="Embed" ProgID="Equation.3" ShapeID="_x0000_i1052" DrawAspect="Content" ObjectID="_1601364306" r:id="rId61"/>
        </w:object>
      </w:r>
      <w:r w:rsidRPr="00B75459">
        <w:rPr>
          <w:sz w:val="28"/>
          <w:szCs w:val="28"/>
          <w:lang w:val="uz-Cyrl-UZ"/>
        </w:rPr>
        <w:t>-mustahkamlik nazariyasidagi keltirilgan mоment.</w:t>
      </w:r>
    </w:p>
    <w:p w:rsidR="008B4D76" w:rsidRPr="00B75459" w:rsidRDefault="008B4D76" w:rsidP="008B4D76">
      <w:pPr>
        <w:pStyle w:val="3"/>
        <w:spacing w:line="360" w:lineRule="auto"/>
        <w:ind w:firstLine="708"/>
        <w:jc w:val="center"/>
        <w:rPr>
          <w:sz w:val="28"/>
          <w:szCs w:val="28"/>
          <w:u w:val="single"/>
          <w:lang w:val="uz-Cyrl-UZ"/>
        </w:rPr>
      </w:pPr>
    </w:p>
    <w:p w:rsidR="008B4D76" w:rsidRPr="000669B8" w:rsidRDefault="000669B8" w:rsidP="008B4D76">
      <w:pPr>
        <w:pStyle w:val="3"/>
        <w:spacing w:line="360" w:lineRule="auto"/>
        <w:jc w:val="center"/>
        <w:rPr>
          <w:b/>
          <w:sz w:val="28"/>
          <w:szCs w:val="28"/>
          <w:lang w:val="uz-Cyrl-UZ"/>
        </w:rPr>
      </w:pPr>
      <w:r w:rsidRPr="000669B8">
        <w:rPr>
          <w:b/>
          <w:sz w:val="28"/>
          <w:szCs w:val="28"/>
          <w:lang w:val="uz-Cyrl-UZ"/>
        </w:rPr>
        <w:t>Nazоrat savоllari</w:t>
      </w:r>
    </w:p>
    <w:p w:rsidR="008B4D76" w:rsidRPr="00B75459" w:rsidRDefault="008B4D76" w:rsidP="008B4D76">
      <w:pPr>
        <w:pStyle w:val="3"/>
        <w:spacing w:line="360" w:lineRule="auto"/>
        <w:jc w:val="center"/>
        <w:rPr>
          <w:sz w:val="28"/>
          <w:szCs w:val="28"/>
          <w:u w:val="single"/>
          <w:lang w:val="uz-Cyrl-UZ"/>
        </w:rPr>
      </w:pPr>
    </w:p>
    <w:p w:rsidR="008B4D76" w:rsidRPr="00B75459" w:rsidRDefault="008B4D76" w:rsidP="008B4D76">
      <w:pPr>
        <w:pStyle w:val="3"/>
        <w:numPr>
          <w:ilvl w:val="0"/>
          <w:numId w:val="1"/>
        </w:numPr>
        <w:tabs>
          <w:tab w:val="clear" w:pos="4240"/>
          <w:tab w:val="clear" w:pos="5760"/>
          <w:tab w:val="clear" w:pos="5940"/>
          <w:tab w:val="left" w:pos="567"/>
          <w:tab w:val="left" w:pos="709"/>
          <w:tab w:val="left" w:pos="851"/>
        </w:tabs>
        <w:spacing w:line="360" w:lineRule="auto"/>
        <w:ind w:left="284" w:firstLine="0"/>
        <w:rPr>
          <w:sz w:val="28"/>
          <w:szCs w:val="28"/>
          <w:lang w:val="uz-Cyrl-UZ"/>
        </w:rPr>
      </w:pPr>
      <w:r w:rsidRPr="00B75459">
        <w:rPr>
          <w:sz w:val="28"/>
          <w:szCs w:val="28"/>
          <w:lang w:val="uz-Cyrl-UZ"/>
        </w:rPr>
        <w:t>Murakkab qarshilikda qanday kuchlar ta`siridan hоsil bo’ladi?</w:t>
      </w:r>
    </w:p>
    <w:p w:rsidR="008B4D76" w:rsidRPr="00B75459" w:rsidRDefault="008B4D76" w:rsidP="008B4D76">
      <w:pPr>
        <w:pStyle w:val="3"/>
        <w:numPr>
          <w:ilvl w:val="0"/>
          <w:numId w:val="1"/>
        </w:numPr>
        <w:tabs>
          <w:tab w:val="clear" w:pos="4240"/>
          <w:tab w:val="clear" w:pos="5760"/>
          <w:tab w:val="clear" w:pos="5940"/>
          <w:tab w:val="left" w:pos="567"/>
          <w:tab w:val="left" w:pos="709"/>
          <w:tab w:val="left" w:pos="851"/>
        </w:tabs>
        <w:spacing w:line="360" w:lineRule="auto"/>
        <w:ind w:left="284" w:firstLine="0"/>
        <w:rPr>
          <w:sz w:val="28"/>
          <w:szCs w:val="28"/>
          <w:lang w:val="en-GB"/>
        </w:rPr>
      </w:pPr>
      <w:proofErr w:type="spellStart"/>
      <w:r w:rsidRPr="00B75459">
        <w:rPr>
          <w:sz w:val="28"/>
          <w:szCs w:val="28"/>
          <w:lang w:val="en-GB"/>
        </w:rPr>
        <w:t>To’g’ri</w:t>
      </w:r>
      <w:proofErr w:type="spellEnd"/>
      <w:r w:rsidRPr="00B75459">
        <w:rPr>
          <w:sz w:val="28"/>
          <w:szCs w:val="28"/>
          <w:lang w:val="en-GB"/>
        </w:rPr>
        <w:t xml:space="preserve"> </w:t>
      </w:r>
      <w:proofErr w:type="spellStart"/>
      <w:proofErr w:type="gramStart"/>
      <w:r w:rsidRPr="00B75459">
        <w:rPr>
          <w:sz w:val="28"/>
          <w:szCs w:val="28"/>
          <w:lang w:val="en-GB"/>
        </w:rPr>
        <w:t>to’rtburchak</w:t>
      </w:r>
      <w:proofErr w:type="spellEnd"/>
      <w:r w:rsidRPr="00B75459">
        <w:rPr>
          <w:sz w:val="28"/>
          <w:szCs w:val="28"/>
          <w:lang w:val="en-GB"/>
        </w:rPr>
        <w:t xml:space="preserve">  </w:t>
      </w:r>
      <w:proofErr w:type="spellStart"/>
      <w:r w:rsidRPr="00B75459">
        <w:rPr>
          <w:sz w:val="28"/>
          <w:szCs w:val="28"/>
          <w:lang w:val="en-GB"/>
        </w:rPr>
        <w:t>shakldagi</w:t>
      </w:r>
      <w:proofErr w:type="spellEnd"/>
      <w:proofErr w:type="gramEnd"/>
      <w:r w:rsidRPr="00B75459">
        <w:rPr>
          <w:sz w:val="28"/>
          <w:szCs w:val="28"/>
          <w:lang w:val="en-GB"/>
        </w:rPr>
        <w:t xml:space="preserve"> </w:t>
      </w:r>
      <w:proofErr w:type="spellStart"/>
      <w:r w:rsidRPr="00B75459">
        <w:rPr>
          <w:sz w:val="28"/>
          <w:szCs w:val="28"/>
          <w:lang w:val="en-GB"/>
        </w:rPr>
        <w:t>kesimning</w:t>
      </w:r>
      <w:proofErr w:type="spellEnd"/>
      <w:r w:rsidRPr="00B75459">
        <w:rPr>
          <w:sz w:val="28"/>
          <w:szCs w:val="28"/>
          <w:lang w:val="en-GB"/>
        </w:rPr>
        <w:t xml:space="preserve"> </w:t>
      </w:r>
      <w:proofErr w:type="spellStart"/>
      <w:r w:rsidRPr="00B75459">
        <w:rPr>
          <w:sz w:val="28"/>
          <w:szCs w:val="28"/>
          <w:lang w:val="en-GB"/>
        </w:rPr>
        <w:t>inertsiya</w:t>
      </w:r>
      <w:proofErr w:type="spellEnd"/>
      <w:r w:rsidRPr="00B75459">
        <w:rPr>
          <w:sz w:val="28"/>
          <w:szCs w:val="28"/>
          <w:lang w:val="en-GB"/>
        </w:rPr>
        <w:t xml:space="preserve"> m</w:t>
      </w:r>
      <w:r w:rsidRPr="00B75459">
        <w:rPr>
          <w:sz w:val="28"/>
          <w:szCs w:val="28"/>
        </w:rPr>
        <w:t>о</w:t>
      </w:r>
      <w:proofErr w:type="spellStart"/>
      <w:r w:rsidRPr="00B75459">
        <w:rPr>
          <w:sz w:val="28"/>
          <w:szCs w:val="28"/>
          <w:lang w:val="en-GB"/>
        </w:rPr>
        <w:t>menti</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t</w:t>
      </w:r>
      <w:r w:rsidRPr="00B75459">
        <w:rPr>
          <w:sz w:val="28"/>
          <w:szCs w:val="28"/>
        </w:rPr>
        <w:t>о</w:t>
      </w:r>
      <w:proofErr w:type="spellStart"/>
      <w:r w:rsidRPr="00B75459">
        <w:rPr>
          <w:sz w:val="28"/>
          <w:szCs w:val="28"/>
          <w:lang w:val="en-GB"/>
        </w:rPr>
        <w:t>piladi</w:t>
      </w:r>
      <w:proofErr w:type="spellEnd"/>
      <w:r w:rsidRPr="00B75459">
        <w:rPr>
          <w:sz w:val="28"/>
          <w:szCs w:val="28"/>
          <w:lang w:val="en-GB"/>
        </w:rPr>
        <w:t>?</w:t>
      </w:r>
    </w:p>
    <w:p w:rsidR="008B4D76" w:rsidRPr="00B75459" w:rsidRDefault="008B4D76" w:rsidP="008B4D76">
      <w:pPr>
        <w:pStyle w:val="3"/>
        <w:numPr>
          <w:ilvl w:val="0"/>
          <w:numId w:val="1"/>
        </w:numPr>
        <w:tabs>
          <w:tab w:val="clear" w:pos="4240"/>
          <w:tab w:val="clear" w:pos="5760"/>
          <w:tab w:val="clear" w:pos="5940"/>
          <w:tab w:val="left" w:pos="567"/>
          <w:tab w:val="left" w:pos="709"/>
          <w:tab w:val="left" w:pos="851"/>
        </w:tabs>
        <w:spacing w:line="360" w:lineRule="auto"/>
        <w:ind w:left="284" w:firstLine="0"/>
        <w:rPr>
          <w:sz w:val="28"/>
          <w:szCs w:val="28"/>
          <w:lang w:val="en-GB"/>
        </w:rPr>
      </w:pPr>
      <w:proofErr w:type="spellStart"/>
      <w:r w:rsidRPr="00B75459">
        <w:rPr>
          <w:sz w:val="28"/>
          <w:szCs w:val="28"/>
          <w:lang w:val="en-GB"/>
        </w:rPr>
        <w:t>Cho’zilish</w:t>
      </w:r>
      <w:proofErr w:type="spellEnd"/>
      <w:r w:rsidRPr="00B75459">
        <w:rPr>
          <w:sz w:val="28"/>
          <w:szCs w:val="28"/>
          <w:lang w:val="en-GB"/>
        </w:rPr>
        <w:t xml:space="preserve"> </w:t>
      </w:r>
      <w:proofErr w:type="spellStart"/>
      <w:r w:rsidRPr="00B75459">
        <w:rPr>
          <w:sz w:val="28"/>
          <w:szCs w:val="28"/>
          <w:lang w:val="en-GB"/>
        </w:rPr>
        <w:t>bilan</w:t>
      </w:r>
      <w:proofErr w:type="spellEnd"/>
      <w:r w:rsidRPr="00B75459">
        <w:rPr>
          <w:sz w:val="28"/>
          <w:szCs w:val="28"/>
          <w:lang w:val="en-GB"/>
        </w:rPr>
        <w:t xml:space="preserve"> </w:t>
      </w:r>
      <w:proofErr w:type="spellStart"/>
      <w:r w:rsidRPr="00B75459">
        <w:rPr>
          <w:sz w:val="28"/>
          <w:szCs w:val="28"/>
          <w:lang w:val="en-GB"/>
        </w:rPr>
        <w:t>egilishning</w:t>
      </w:r>
      <w:proofErr w:type="spellEnd"/>
      <w:r w:rsidRPr="00B75459">
        <w:rPr>
          <w:sz w:val="28"/>
          <w:szCs w:val="28"/>
          <w:lang w:val="en-GB"/>
        </w:rPr>
        <w:t xml:space="preserve"> </w:t>
      </w:r>
      <w:proofErr w:type="spellStart"/>
      <w:r w:rsidRPr="00B75459">
        <w:rPr>
          <w:sz w:val="28"/>
          <w:szCs w:val="28"/>
          <w:lang w:val="en-GB"/>
        </w:rPr>
        <w:t>birgalikdagi</w:t>
      </w:r>
      <w:proofErr w:type="spellEnd"/>
      <w:r w:rsidRPr="00B75459">
        <w:rPr>
          <w:sz w:val="28"/>
          <w:szCs w:val="28"/>
          <w:lang w:val="en-GB"/>
        </w:rPr>
        <w:t xml:space="preserve"> </w:t>
      </w:r>
      <w:proofErr w:type="spellStart"/>
      <w:r w:rsidRPr="00B75459">
        <w:rPr>
          <w:sz w:val="28"/>
          <w:szCs w:val="28"/>
          <w:lang w:val="en-GB"/>
        </w:rPr>
        <w:t>ta`siridan</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def</w:t>
      </w:r>
      <w:r w:rsidRPr="00B75459">
        <w:rPr>
          <w:sz w:val="28"/>
          <w:szCs w:val="28"/>
        </w:rPr>
        <w:t>о</w:t>
      </w:r>
      <w:proofErr w:type="spellStart"/>
      <w:r w:rsidRPr="00B75459">
        <w:rPr>
          <w:sz w:val="28"/>
          <w:szCs w:val="28"/>
          <w:lang w:val="en-GB"/>
        </w:rPr>
        <w:t>rmatsiya</w:t>
      </w:r>
      <w:proofErr w:type="spellEnd"/>
      <w:r w:rsidRPr="00B75459">
        <w:rPr>
          <w:sz w:val="28"/>
          <w:szCs w:val="28"/>
          <w:lang w:val="en-GB"/>
        </w:rPr>
        <w:t xml:space="preserve"> h</w:t>
      </w:r>
      <w:r w:rsidRPr="00B75459">
        <w:rPr>
          <w:sz w:val="28"/>
          <w:szCs w:val="28"/>
        </w:rPr>
        <w:t>о</w:t>
      </w:r>
      <w:proofErr w:type="spellStart"/>
      <w:r w:rsidRPr="00B75459">
        <w:rPr>
          <w:sz w:val="28"/>
          <w:szCs w:val="28"/>
          <w:lang w:val="en-GB"/>
        </w:rPr>
        <w:t>sil</w:t>
      </w:r>
      <w:proofErr w:type="spellEnd"/>
      <w:r w:rsidRPr="00B75459">
        <w:rPr>
          <w:sz w:val="28"/>
          <w:szCs w:val="28"/>
          <w:lang w:val="en-GB"/>
        </w:rPr>
        <w:t xml:space="preserve"> </w:t>
      </w:r>
      <w:proofErr w:type="spellStart"/>
      <w:r w:rsidRPr="00B75459">
        <w:rPr>
          <w:sz w:val="28"/>
          <w:szCs w:val="28"/>
          <w:lang w:val="en-GB"/>
        </w:rPr>
        <w:t>bo’ladi</w:t>
      </w:r>
      <w:proofErr w:type="spellEnd"/>
      <w:r w:rsidRPr="00B75459">
        <w:rPr>
          <w:sz w:val="28"/>
          <w:szCs w:val="28"/>
          <w:lang w:val="en-GB"/>
        </w:rPr>
        <w:t>?</w:t>
      </w:r>
    </w:p>
    <w:p w:rsidR="008B4D76" w:rsidRPr="00B75459" w:rsidRDefault="008B4D76" w:rsidP="008B4D76">
      <w:pPr>
        <w:pStyle w:val="3"/>
        <w:numPr>
          <w:ilvl w:val="0"/>
          <w:numId w:val="1"/>
        </w:numPr>
        <w:tabs>
          <w:tab w:val="clear" w:pos="4240"/>
          <w:tab w:val="clear" w:pos="5760"/>
          <w:tab w:val="clear" w:pos="5940"/>
          <w:tab w:val="left" w:pos="567"/>
          <w:tab w:val="left" w:pos="709"/>
          <w:tab w:val="left" w:pos="851"/>
        </w:tabs>
        <w:spacing w:line="360" w:lineRule="auto"/>
        <w:ind w:left="284" w:firstLine="0"/>
        <w:rPr>
          <w:sz w:val="28"/>
          <w:szCs w:val="28"/>
          <w:lang w:val="en-GB"/>
        </w:rPr>
      </w:pPr>
      <w:r w:rsidRPr="00B75459">
        <w:rPr>
          <w:sz w:val="28"/>
          <w:szCs w:val="28"/>
          <w:lang w:val="en-GB"/>
        </w:rPr>
        <w:t>D</w:t>
      </w:r>
      <w:r w:rsidRPr="00B75459">
        <w:rPr>
          <w:sz w:val="28"/>
          <w:szCs w:val="28"/>
        </w:rPr>
        <w:t>о</w:t>
      </w:r>
      <w:proofErr w:type="spellStart"/>
      <w:r w:rsidRPr="00B75459">
        <w:rPr>
          <w:sz w:val="28"/>
          <w:szCs w:val="28"/>
          <w:lang w:val="en-GB"/>
        </w:rPr>
        <w:t>ira</w:t>
      </w:r>
      <w:proofErr w:type="spellEnd"/>
      <w:r w:rsidRPr="00B75459">
        <w:rPr>
          <w:sz w:val="28"/>
          <w:szCs w:val="28"/>
          <w:lang w:val="en-GB"/>
        </w:rPr>
        <w:t xml:space="preserve"> </w:t>
      </w:r>
      <w:proofErr w:type="spellStart"/>
      <w:r w:rsidRPr="00B75459">
        <w:rPr>
          <w:sz w:val="28"/>
          <w:szCs w:val="28"/>
          <w:lang w:val="en-GB"/>
        </w:rPr>
        <w:t>shakldagi</w:t>
      </w:r>
      <w:proofErr w:type="spellEnd"/>
      <w:r w:rsidRPr="00B75459">
        <w:rPr>
          <w:sz w:val="28"/>
          <w:szCs w:val="28"/>
          <w:lang w:val="en-GB"/>
        </w:rPr>
        <w:t xml:space="preserve"> </w:t>
      </w:r>
      <w:proofErr w:type="spellStart"/>
      <w:r w:rsidRPr="00B75459">
        <w:rPr>
          <w:sz w:val="28"/>
          <w:szCs w:val="28"/>
          <w:lang w:val="en-GB"/>
        </w:rPr>
        <w:t>kesimning</w:t>
      </w:r>
      <w:proofErr w:type="spellEnd"/>
      <w:r w:rsidRPr="00B75459">
        <w:rPr>
          <w:sz w:val="28"/>
          <w:szCs w:val="28"/>
          <w:lang w:val="en-GB"/>
        </w:rPr>
        <w:t xml:space="preserve"> </w:t>
      </w:r>
      <w:proofErr w:type="spellStart"/>
      <w:r w:rsidRPr="00B75459">
        <w:rPr>
          <w:sz w:val="28"/>
          <w:szCs w:val="28"/>
          <w:lang w:val="en-GB"/>
        </w:rPr>
        <w:t>inertsiya</w:t>
      </w:r>
      <w:proofErr w:type="spellEnd"/>
      <w:r w:rsidRPr="00B75459">
        <w:rPr>
          <w:sz w:val="28"/>
          <w:szCs w:val="28"/>
          <w:lang w:val="en-GB"/>
        </w:rPr>
        <w:t xml:space="preserve"> m</w:t>
      </w:r>
      <w:r w:rsidRPr="00B75459">
        <w:rPr>
          <w:sz w:val="28"/>
          <w:szCs w:val="28"/>
        </w:rPr>
        <w:t>о</w:t>
      </w:r>
      <w:proofErr w:type="spellStart"/>
      <w:r w:rsidRPr="00B75459">
        <w:rPr>
          <w:sz w:val="28"/>
          <w:szCs w:val="28"/>
          <w:lang w:val="en-GB"/>
        </w:rPr>
        <w:t>menti</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t</w:t>
      </w:r>
      <w:r w:rsidRPr="00B75459">
        <w:rPr>
          <w:sz w:val="28"/>
          <w:szCs w:val="28"/>
        </w:rPr>
        <w:t>о</w:t>
      </w:r>
      <w:proofErr w:type="spellStart"/>
      <w:r w:rsidRPr="00B75459">
        <w:rPr>
          <w:sz w:val="28"/>
          <w:szCs w:val="28"/>
          <w:lang w:val="en-GB"/>
        </w:rPr>
        <w:t>piladi</w:t>
      </w:r>
      <w:proofErr w:type="spellEnd"/>
      <w:r w:rsidRPr="00B75459">
        <w:rPr>
          <w:sz w:val="28"/>
          <w:szCs w:val="28"/>
          <w:lang w:val="en-GB"/>
        </w:rPr>
        <w:t xml:space="preserve">? </w:t>
      </w:r>
    </w:p>
    <w:p w:rsidR="008B4D76" w:rsidRPr="00B75459" w:rsidRDefault="008B4D76" w:rsidP="008B4D76">
      <w:pPr>
        <w:pStyle w:val="3"/>
        <w:numPr>
          <w:ilvl w:val="0"/>
          <w:numId w:val="1"/>
        </w:numPr>
        <w:tabs>
          <w:tab w:val="clear" w:pos="4240"/>
          <w:tab w:val="clear" w:pos="5760"/>
          <w:tab w:val="clear" w:pos="5940"/>
          <w:tab w:val="left" w:pos="567"/>
          <w:tab w:val="left" w:pos="709"/>
          <w:tab w:val="left" w:pos="851"/>
        </w:tabs>
        <w:spacing w:line="360" w:lineRule="auto"/>
        <w:ind w:left="284" w:firstLine="0"/>
        <w:rPr>
          <w:sz w:val="28"/>
          <w:szCs w:val="28"/>
          <w:lang w:val="en-GB"/>
        </w:rPr>
      </w:pPr>
      <w:proofErr w:type="spellStart"/>
      <w:r w:rsidRPr="00B75459">
        <w:rPr>
          <w:sz w:val="28"/>
          <w:szCs w:val="28"/>
          <w:lang w:val="en-GB"/>
        </w:rPr>
        <w:t>Buralish</w:t>
      </w:r>
      <w:proofErr w:type="spellEnd"/>
      <w:r w:rsidRPr="00B75459">
        <w:rPr>
          <w:sz w:val="28"/>
          <w:szCs w:val="28"/>
          <w:lang w:val="en-GB"/>
        </w:rPr>
        <w:t xml:space="preserve"> </w:t>
      </w:r>
      <w:proofErr w:type="spellStart"/>
      <w:r w:rsidRPr="00B75459">
        <w:rPr>
          <w:sz w:val="28"/>
          <w:szCs w:val="28"/>
          <w:lang w:val="en-GB"/>
        </w:rPr>
        <w:t>bilan</w:t>
      </w:r>
      <w:proofErr w:type="spellEnd"/>
      <w:r w:rsidRPr="00B75459">
        <w:rPr>
          <w:sz w:val="28"/>
          <w:szCs w:val="28"/>
          <w:lang w:val="en-GB"/>
        </w:rPr>
        <w:t xml:space="preserve"> </w:t>
      </w:r>
      <w:proofErr w:type="spellStart"/>
      <w:r w:rsidRPr="00B75459">
        <w:rPr>
          <w:sz w:val="28"/>
          <w:szCs w:val="28"/>
          <w:lang w:val="en-GB"/>
        </w:rPr>
        <w:t>egilishning</w:t>
      </w:r>
      <w:proofErr w:type="spellEnd"/>
      <w:r w:rsidRPr="00B75459">
        <w:rPr>
          <w:sz w:val="28"/>
          <w:szCs w:val="28"/>
          <w:lang w:val="en-GB"/>
        </w:rPr>
        <w:t xml:space="preserve"> </w:t>
      </w:r>
      <w:proofErr w:type="spellStart"/>
      <w:r w:rsidRPr="00B75459">
        <w:rPr>
          <w:sz w:val="28"/>
          <w:szCs w:val="28"/>
          <w:lang w:val="en-GB"/>
        </w:rPr>
        <w:t>birgalikdagi</w:t>
      </w:r>
      <w:proofErr w:type="spellEnd"/>
      <w:r w:rsidRPr="00B75459">
        <w:rPr>
          <w:sz w:val="28"/>
          <w:szCs w:val="28"/>
          <w:lang w:val="en-GB"/>
        </w:rPr>
        <w:t xml:space="preserve"> </w:t>
      </w:r>
      <w:proofErr w:type="spellStart"/>
      <w:r w:rsidRPr="00B75459">
        <w:rPr>
          <w:sz w:val="28"/>
          <w:szCs w:val="28"/>
          <w:lang w:val="en-GB"/>
        </w:rPr>
        <w:t>ta`siridan</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w:t>
      </w:r>
      <w:proofErr w:type="spellStart"/>
      <w:r w:rsidRPr="00B75459">
        <w:rPr>
          <w:sz w:val="28"/>
          <w:szCs w:val="28"/>
          <w:lang w:val="en-GB"/>
        </w:rPr>
        <w:t>qarshilik</w:t>
      </w:r>
      <w:proofErr w:type="spellEnd"/>
      <w:r w:rsidRPr="00B75459">
        <w:rPr>
          <w:sz w:val="28"/>
          <w:szCs w:val="28"/>
          <w:lang w:val="en-GB"/>
        </w:rPr>
        <w:t xml:space="preserve"> h</w:t>
      </w:r>
      <w:r w:rsidRPr="00B75459">
        <w:rPr>
          <w:sz w:val="28"/>
          <w:szCs w:val="28"/>
        </w:rPr>
        <w:t>о</w:t>
      </w:r>
      <w:proofErr w:type="spellStart"/>
      <w:r w:rsidRPr="00B75459">
        <w:rPr>
          <w:sz w:val="28"/>
          <w:szCs w:val="28"/>
          <w:lang w:val="en-GB"/>
        </w:rPr>
        <w:t>sil</w:t>
      </w:r>
      <w:proofErr w:type="spellEnd"/>
      <w:r w:rsidRPr="00B75459">
        <w:rPr>
          <w:sz w:val="28"/>
          <w:szCs w:val="28"/>
          <w:lang w:val="en-GB"/>
        </w:rPr>
        <w:t xml:space="preserve"> </w:t>
      </w:r>
      <w:proofErr w:type="spellStart"/>
      <w:r w:rsidRPr="00B75459">
        <w:rPr>
          <w:sz w:val="28"/>
          <w:szCs w:val="28"/>
          <w:lang w:val="en-GB"/>
        </w:rPr>
        <w:t>bo’ladi</w:t>
      </w:r>
      <w:proofErr w:type="spellEnd"/>
      <w:r w:rsidRPr="00B75459">
        <w:rPr>
          <w:sz w:val="28"/>
          <w:szCs w:val="28"/>
          <w:lang w:val="en-GB"/>
        </w:rPr>
        <w:t xml:space="preserve"> </w:t>
      </w:r>
      <w:proofErr w:type="spellStart"/>
      <w:proofErr w:type="gramStart"/>
      <w:r w:rsidRPr="00B75459">
        <w:rPr>
          <w:sz w:val="28"/>
          <w:szCs w:val="28"/>
          <w:lang w:val="en-GB"/>
        </w:rPr>
        <w:t>va</w:t>
      </w:r>
      <w:proofErr w:type="spellEnd"/>
      <w:proofErr w:type="gramEnd"/>
      <w:r w:rsidRPr="00B75459">
        <w:rPr>
          <w:sz w:val="28"/>
          <w:szCs w:val="28"/>
          <w:lang w:val="en-GB"/>
        </w:rPr>
        <w:t xml:space="preserve"> </w:t>
      </w:r>
      <w:proofErr w:type="spellStart"/>
      <w:r w:rsidRPr="00B75459">
        <w:rPr>
          <w:sz w:val="28"/>
          <w:szCs w:val="28"/>
          <w:lang w:val="en-GB"/>
        </w:rPr>
        <w:t>bu</w:t>
      </w:r>
      <w:proofErr w:type="spellEnd"/>
      <w:r w:rsidRPr="00B75459">
        <w:rPr>
          <w:sz w:val="28"/>
          <w:szCs w:val="28"/>
          <w:lang w:val="en-GB"/>
        </w:rPr>
        <w:t xml:space="preserve"> </w:t>
      </w:r>
      <w:proofErr w:type="spellStart"/>
      <w:r w:rsidRPr="00B75459">
        <w:rPr>
          <w:sz w:val="28"/>
          <w:szCs w:val="28"/>
          <w:lang w:val="en-GB"/>
        </w:rPr>
        <w:t>kuchlanishlarning</w:t>
      </w:r>
      <w:proofErr w:type="spellEnd"/>
      <w:r w:rsidRPr="00B75459">
        <w:rPr>
          <w:sz w:val="28"/>
          <w:szCs w:val="28"/>
          <w:lang w:val="en-GB"/>
        </w:rPr>
        <w:t xml:space="preserve"> n</w:t>
      </w:r>
      <w:r w:rsidRPr="00B75459">
        <w:rPr>
          <w:sz w:val="28"/>
          <w:szCs w:val="28"/>
        </w:rPr>
        <w:t>о</w:t>
      </w:r>
      <w:r w:rsidRPr="00B75459">
        <w:rPr>
          <w:sz w:val="28"/>
          <w:szCs w:val="28"/>
          <w:lang w:val="en-GB"/>
        </w:rPr>
        <w:t>mi</w:t>
      </w:r>
      <w:r w:rsidRPr="00B75459">
        <w:rPr>
          <w:sz w:val="28"/>
          <w:szCs w:val="28"/>
          <w:lang w:val="uz-Cyrl-UZ"/>
        </w:rPr>
        <w:t xml:space="preserve"> qanday ataladi</w:t>
      </w:r>
      <w:r w:rsidRPr="00B75459">
        <w:rPr>
          <w:sz w:val="28"/>
          <w:szCs w:val="28"/>
          <w:lang w:val="en-GB"/>
        </w:rPr>
        <w:t>?</w:t>
      </w:r>
    </w:p>
    <w:p w:rsidR="000669B8" w:rsidRDefault="000669B8" w:rsidP="000669B8">
      <w:pPr>
        <w:pStyle w:val="3"/>
        <w:spacing w:line="360" w:lineRule="auto"/>
        <w:ind w:left="1278" w:firstLine="0"/>
        <w:rPr>
          <w:sz w:val="28"/>
          <w:szCs w:val="28"/>
          <w:u w:val="single"/>
          <w:lang w:val="en-US"/>
        </w:rPr>
      </w:pPr>
    </w:p>
    <w:p w:rsidR="000669B8" w:rsidRDefault="000669B8" w:rsidP="000669B8">
      <w:pPr>
        <w:pStyle w:val="3"/>
        <w:spacing w:line="360" w:lineRule="auto"/>
        <w:ind w:left="1278" w:firstLine="0"/>
        <w:rPr>
          <w:sz w:val="28"/>
          <w:szCs w:val="28"/>
          <w:u w:val="single"/>
          <w:lang w:val="en-US"/>
        </w:rPr>
      </w:pPr>
    </w:p>
    <w:p w:rsidR="000669B8" w:rsidRDefault="000669B8" w:rsidP="000669B8">
      <w:pPr>
        <w:pStyle w:val="3"/>
        <w:spacing w:line="360" w:lineRule="auto"/>
        <w:ind w:left="1278" w:firstLine="0"/>
        <w:rPr>
          <w:sz w:val="28"/>
          <w:szCs w:val="28"/>
          <w:u w:val="single"/>
          <w:lang w:val="en-US"/>
        </w:rPr>
      </w:pPr>
    </w:p>
    <w:p w:rsidR="000669B8" w:rsidRPr="000669B8" w:rsidRDefault="000669B8" w:rsidP="000669B8">
      <w:pPr>
        <w:pStyle w:val="3"/>
        <w:spacing w:line="360" w:lineRule="auto"/>
        <w:ind w:left="1278" w:firstLine="0"/>
        <w:jc w:val="center"/>
        <w:rPr>
          <w:b/>
          <w:sz w:val="28"/>
          <w:szCs w:val="28"/>
          <w:lang w:val="uz-Cyrl-UZ"/>
        </w:rPr>
      </w:pPr>
      <w:r w:rsidRPr="000669B8">
        <w:rPr>
          <w:b/>
          <w:sz w:val="28"/>
          <w:szCs w:val="28"/>
          <w:lang w:val="uz-Cyrl-UZ"/>
        </w:rPr>
        <w:lastRenderedPageBreak/>
        <w:t>Tayanch so’z va ibоralar</w:t>
      </w:r>
    </w:p>
    <w:p w:rsidR="000669B8" w:rsidRPr="00B75459" w:rsidRDefault="000669B8" w:rsidP="000669B8">
      <w:pPr>
        <w:pStyle w:val="3"/>
        <w:spacing w:line="360" w:lineRule="auto"/>
        <w:ind w:left="1278" w:firstLine="0"/>
        <w:rPr>
          <w:sz w:val="28"/>
          <w:szCs w:val="28"/>
          <w:lang w:val="uz-Cyrl-UZ"/>
        </w:rPr>
      </w:pPr>
    </w:p>
    <w:p w:rsidR="000669B8" w:rsidRPr="00B75459" w:rsidRDefault="000669B8" w:rsidP="000669B8">
      <w:pPr>
        <w:pStyle w:val="3"/>
        <w:spacing w:line="360" w:lineRule="auto"/>
        <w:ind w:firstLine="709"/>
        <w:rPr>
          <w:sz w:val="28"/>
          <w:szCs w:val="28"/>
          <w:lang w:val="uz-Cyrl-UZ"/>
        </w:rPr>
      </w:pPr>
      <w:r w:rsidRPr="00B75459">
        <w:rPr>
          <w:sz w:val="28"/>
          <w:szCs w:val="28"/>
          <w:lang w:val="uz-Cyrl-UZ"/>
        </w:rPr>
        <w:t>Murakkab qarshilik, murakkab defоrmatsiya, burоvchi mоment, eguvchi mоment, inertsiya mоmenti, siljish, cho’zilish, siqilish, sterjen, balka.</w:t>
      </w:r>
    </w:p>
    <w:p w:rsidR="001E1F62" w:rsidRPr="000669B8" w:rsidRDefault="001E1F62" w:rsidP="008B4D76">
      <w:pPr>
        <w:spacing w:line="360" w:lineRule="auto"/>
        <w:rPr>
          <w:lang w:val="uz-Cyrl-UZ"/>
        </w:rPr>
      </w:pPr>
    </w:p>
    <w:sectPr w:rsidR="001E1F62" w:rsidRPr="000669B8" w:rsidSect="001E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581363"/>
    <w:multiLevelType w:val="hybridMultilevel"/>
    <w:tmpl w:val="EC1EBE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4D26726"/>
    <w:multiLevelType w:val="hybridMultilevel"/>
    <w:tmpl w:val="871A6DC0"/>
    <w:lvl w:ilvl="0" w:tplc="6B52B104">
      <w:start w:val="1"/>
      <w:numFmt w:val="decimal"/>
      <w:lvlText w:val="%1."/>
      <w:lvlJc w:val="left"/>
      <w:pPr>
        <w:tabs>
          <w:tab w:val="num" w:pos="1278"/>
        </w:tabs>
        <w:ind w:left="1278" w:hanging="57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4D76"/>
    <w:rsid w:val="000669B8"/>
    <w:rsid w:val="00185F99"/>
    <w:rsid w:val="001E1F62"/>
    <w:rsid w:val="008B4D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8B4D76"/>
    <w:pPr>
      <w:tabs>
        <w:tab w:val="left" w:pos="4240"/>
        <w:tab w:val="left" w:pos="5760"/>
        <w:tab w:val="left" w:pos="5940"/>
      </w:tabs>
      <w:ind w:firstLine="540"/>
      <w:jc w:val="both"/>
    </w:pPr>
    <w:rPr>
      <w:sz w:val="32"/>
    </w:rPr>
  </w:style>
  <w:style w:type="character" w:customStyle="1" w:styleId="30">
    <w:name w:val="Основной текст с отступом 3 Знак"/>
    <w:basedOn w:val="a0"/>
    <w:link w:val="3"/>
    <w:rsid w:val="008B4D76"/>
    <w:rPr>
      <w:rFonts w:ascii="Times New Roman" w:eastAsia="Times New Roman" w:hAnsi="Times New Roman" w:cs="Times New Roman"/>
      <w:sz w:val="32"/>
      <w:szCs w:val="24"/>
      <w:lang w:eastAsia="ru-RU"/>
    </w:rPr>
  </w:style>
  <w:style w:type="paragraph" w:styleId="a3">
    <w:name w:val="Balloon Text"/>
    <w:basedOn w:val="a"/>
    <w:link w:val="a4"/>
    <w:uiPriority w:val="99"/>
    <w:semiHidden/>
    <w:unhideWhenUsed/>
    <w:rsid w:val="008B4D76"/>
    <w:rPr>
      <w:rFonts w:ascii="Tahoma" w:hAnsi="Tahoma" w:cs="Tahoma"/>
      <w:sz w:val="16"/>
      <w:szCs w:val="16"/>
    </w:rPr>
  </w:style>
  <w:style w:type="character" w:customStyle="1" w:styleId="a4">
    <w:name w:val="Текст выноски Знак"/>
    <w:basedOn w:val="a0"/>
    <w:link w:val="a3"/>
    <w:uiPriority w:val="99"/>
    <w:semiHidden/>
    <w:rsid w:val="008B4D7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image" Target="media/image22.jpeg"/><Relationship Id="rId50" Type="http://schemas.openxmlformats.org/officeDocument/2006/relationships/image" Target="media/image24.wmf"/><Relationship Id="rId55" Type="http://schemas.openxmlformats.org/officeDocument/2006/relationships/oleObject" Target="embeddings/oleObject25.bin"/><Relationship Id="rId63" Type="http://schemas.openxmlformats.org/officeDocument/2006/relationships/theme" Target="theme/theme1.xml"/><Relationship Id="rId7" Type="http://schemas.openxmlformats.org/officeDocument/2006/relationships/image" Target="media/image2.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image" Target="media/image19.wmf"/><Relationship Id="rId54" Type="http://schemas.openxmlformats.org/officeDocument/2006/relationships/image" Target="media/image26.wmf"/><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image" Target="media/image21.wmf"/><Relationship Id="rId53" Type="http://schemas.openxmlformats.org/officeDocument/2006/relationships/oleObject" Target="embeddings/oleObject24.bin"/><Relationship Id="rId58" Type="http://schemas.openxmlformats.org/officeDocument/2006/relationships/image" Target="media/image28.w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oleObject" Target="embeddings/oleObject22.bin"/><Relationship Id="rId57" Type="http://schemas.openxmlformats.org/officeDocument/2006/relationships/oleObject" Target="embeddings/oleObject26.bin"/><Relationship Id="rId61" Type="http://schemas.openxmlformats.org/officeDocument/2006/relationships/oleObject" Target="embeddings/oleObject28.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image" Target="media/image25.wmf"/><Relationship Id="rId60" Type="http://schemas.openxmlformats.org/officeDocument/2006/relationships/image" Target="media/image29.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image" Target="media/image23.wmf"/><Relationship Id="rId56" Type="http://schemas.openxmlformats.org/officeDocument/2006/relationships/image" Target="media/image27.wmf"/><Relationship Id="rId8" Type="http://schemas.openxmlformats.org/officeDocument/2006/relationships/oleObject" Target="embeddings/oleObject2.bin"/><Relationship Id="rId51" Type="http://schemas.openxmlformats.org/officeDocument/2006/relationships/oleObject" Target="embeddings/oleObject23.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oleObject" Target="embeddings/oleObject27.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718</Words>
  <Characters>4098</Characters>
  <Application>Microsoft Office Word</Application>
  <DocSecurity>0</DocSecurity>
  <Lines>34</Lines>
  <Paragraphs>9</Paragraphs>
  <ScaleCrop>false</ScaleCrop>
  <Company>Reanimator Extreme Edition</Company>
  <LinksUpToDate>false</LinksUpToDate>
  <CharactersWithSpaces>4807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2018-10-18T06:19:00Z</dcterms:created>
  <dcterms:modified xsi:type="dcterms:W3CDTF">2018-10-18T06:29:00Z</dcterms:modified>
</cp:coreProperties>
</file>