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99E" w:rsidRPr="004F3791" w:rsidRDefault="009E099E" w:rsidP="004F3791">
      <w:pPr>
        <w:spacing w:after="0"/>
        <w:jc w:val="center"/>
        <w:rPr>
          <w:rFonts w:ascii="Times New Roman" w:hAnsi="Times New Roman"/>
          <w:b/>
          <w:sz w:val="28"/>
          <w:szCs w:val="28"/>
          <w:lang w:val="sv-SE"/>
        </w:rPr>
      </w:pPr>
      <w:r w:rsidRPr="004F3791">
        <w:rPr>
          <w:rFonts w:ascii="Times New Roman" w:hAnsi="Times New Roman"/>
          <w:b/>
          <w:sz w:val="28"/>
          <w:szCs w:val="28"/>
          <w:lang w:val="uz-Cyrl-UZ"/>
        </w:rPr>
        <w:t>1-</w:t>
      </w:r>
      <w:proofErr w:type="spellStart"/>
      <w:r w:rsidRPr="004F3791">
        <w:rPr>
          <w:rFonts w:ascii="Times New Roman" w:hAnsi="Times New Roman"/>
          <w:b/>
          <w:sz w:val="28"/>
          <w:szCs w:val="28"/>
          <w:lang w:val="en-US"/>
        </w:rPr>
        <w:t>Modul</w:t>
      </w:r>
      <w:proofErr w:type="spellEnd"/>
      <w:r w:rsidRPr="004F3791">
        <w:rPr>
          <w:rFonts w:ascii="Times New Roman" w:hAnsi="Times New Roman"/>
          <w:b/>
          <w:sz w:val="28"/>
          <w:szCs w:val="28"/>
          <w:lang w:val="en-US"/>
        </w:rPr>
        <w:t xml:space="preserve">: </w:t>
      </w:r>
      <w:r w:rsidRPr="004F3791">
        <w:rPr>
          <w:rFonts w:ascii="Times New Roman" w:hAnsi="Times New Roman"/>
          <w:b/>
          <w:sz w:val="28"/>
          <w:szCs w:val="28"/>
          <w:lang w:val="sv-SE"/>
        </w:rPr>
        <w:t>Ekologiyaning nazariy asoslari.</w:t>
      </w:r>
    </w:p>
    <w:p w:rsidR="009E099E" w:rsidRPr="004F3791" w:rsidRDefault="009E099E" w:rsidP="004F3791">
      <w:pPr>
        <w:spacing w:after="0"/>
        <w:jc w:val="center"/>
        <w:rPr>
          <w:rFonts w:ascii="Times New Roman" w:hAnsi="Times New Roman"/>
          <w:sz w:val="28"/>
          <w:szCs w:val="28"/>
          <w:lang w:val="sv-SE"/>
        </w:rPr>
      </w:pPr>
      <w:r w:rsidRPr="004F3791">
        <w:rPr>
          <w:rFonts w:ascii="Times New Roman" w:hAnsi="Times New Roman"/>
          <w:b/>
          <w:sz w:val="28"/>
          <w:szCs w:val="28"/>
          <w:lang w:val="sv-SE"/>
        </w:rPr>
        <w:t xml:space="preserve">   Mavzu: Kirish. Ekologiya fanining maqsadi va vazifalari.</w:t>
      </w:r>
      <w:r w:rsidRPr="004F3791">
        <w:rPr>
          <w:rFonts w:ascii="Times New Roman" w:hAnsi="Times New Roman"/>
          <w:sz w:val="28"/>
          <w:szCs w:val="28"/>
          <w:lang w:val="sv-SE"/>
        </w:rPr>
        <w:tab/>
      </w:r>
    </w:p>
    <w:p w:rsidR="009E099E" w:rsidRPr="004F3791" w:rsidRDefault="009E099E" w:rsidP="004F3791">
      <w:pPr>
        <w:spacing w:after="0"/>
        <w:jc w:val="center"/>
        <w:rPr>
          <w:rFonts w:ascii="Times New Roman" w:hAnsi="Times New Roman"/>
          <w:b/>
          <w:i/>
          <w:sz w:val="28"/>
          <w:szCs w:val="28"/>
          <w:lang w:val="sv-SE"/>
        </w:rPr>
      </w:pPr>
      <w:r w:rsidRPr="004F3791">
        <w:rPr>
          <w:rFonts w:ascii="Times New Roman" w:hAnsi="Times New Roman"/>
          <w:b/>
          <w:i/>
          <w:sz w:val="28"/>
          <w:szCs w:val="28"/>
          <w:lang w:val="sv-SE"/>
        </w:rPr>
        <w:t>reja:</w:t>
      </w:r>
    </w:p>
    <w:p w:rsidR="009E099E" w:rsidRPr="004F3791" w:rsidRDefault="009E099E" w:rsidP="004F3791">
      <w:pPr>
        <w:tabs>
          <w:tab w:val="left" w:pos="567"/>
        </w:tabs>
        <w:spacing w:after="0"/>
        <w:rPr>
          <w:rFonts w:ascii="Times New Roman" w:hAnsi="Times New Roman"/>
          <w:b/>
          <w:sz w:val="28"/>
          <w:szCs w:val="28"/>
          <w:lang w:val="sv-SE"/>
        </w:rPr>
      </w:pPr>
      <w:r w:rsidRPr="004F3791">
        <w:rPr>
          <w:rFonts w:ascii="Times New Roman" w:hAnsi="Times New Roman"/>
          <w:b/>
          <w:sz w:val="28"/>
          <w:szCs w:val="28"/>
          <w:lang w:val="sv-SE"/>
        </w:rPr>
        <w:t>1.1.</w:t>
      </w:r>
      <w:r w:rsidRPr="004F3791">
        <w:rPr>
          <w:rFonts w:ascii="Times New Roman" w:hAnsi="Times New Roman"/>
          <w:b/>
          <w:sz w:val="28"/>
          <w:szCs w:val="28"/>
          <w:lang w:val="sv-SE"/>
        </w:rPr>
        <w:tab/>
        <w:t>Ekologiya fanining rivojlanish tarixi. Fanning maqsadi va vazifalari;</w:t>
      </w:r>
    </w:p>
    <w:p w:rsidR="009E099E" w:rsidRPr="004F3791" w:rsidRDefault="009E099E" w:rsidP="004F3791">
      <w:pPr>
        <w:tabs>
          <w:tab w:val="left" w:pos="567"/>
        </w:tabs>
        <w:spacing w:after="0"/>
        <w:rPr>
          <w:rFonts w:ascii="Times New Roman" w:hAnsi="Times New Roman"/>
          <w:b/>
          <w:sz w:val="28"/>
          <w:szCs w:val="28"/>
          <w:lang w:val="sv-SE"/>
        </w:rPr>
      </w:pPr>
      <w:r w:rsidRPr="004F3791">
        <w:rPr>
          <w:rFonts w:ascii="Times New Roman" w:hAnsi="Times New Roman"/>
          <w:b/>
          <w:sz w:val="28"/>
          <w:szCs w:val="28"/>
          <w:lang w:val="sv-SE"/>
        </w:rPr>
        <w:t>1.2.</w:t>
      </w:r>
      <w:r w:rsidRPr="004F3791">
        <w:rPr>
          <w:rFonts w:ascii="Times New Roman" w:hAnsi="Times New Roman"/>
          <w:b/>
          <w:sz w:val="28"/>
          <w:szCs w:val="28"/>
          <w:lang w:val="sv-SE"/>
        </w:rPr>
        <w:tab/>
        <w:t>O‘zbekistondagi atrof-muhit holati;</w:t>
      </w:r>
    </w:p>
    <w:p w:rsidR="009E099E" w:rsidRPr="004F3791" w:rsidRDefault="009E099E" w:rsidP="004F3791">
      <w:pPr>
        <w:tabs>
          <w:tab w:val="left" w:pos="567"/>
        </w:tabs>
        <w:spacing w:after="0"/>
        <w:rPr>
          <w:rFonts w:ascii="Times New Roman" w:hAnsi="Times New Roman"/>
          <w:b/>
          <w:sz w:val="28"/>
          <w:szCs w:val="28"/>
          <w:lang w:val="sv-SE"/>
        </w:rPr>
      </w:pPr>
      <w:r w:rsidRPr="004F3791">
        <w:rPr>
          <w:rFonts w:ascii="Times New Roman" w:hAnsi="Times New Roman"/>
          <w:b/>
          <w:sz w:val="28"/>
          <w:szCs w:val="28"/>
          <w:lang w:val="sv-SE"/>
        </w:rPr>
        <w:t>1.3.</w:t>
      </w:r>
      <w:r w:rsidRPr="004F3791">
        <w:rPr>
          <w:rFonts w:ascii="Times New Roman" w:hAnsi="Times New Roman"/>
          <w:b/>
          <w:sz w:val="28"/>
          <w:szCs w:val="28"/>
          <w:lang w:val="sv-SE"/>
        </w:rPr>
        <w:tab/>
        <w:t>O‘zbekistondagi ekologik muammolar; Insonlarning ishlab chiqarish faoliyatlari bilan atrof-muhit o‘rtasidagi bog‘liqlik.</w:t>
      </w:r>
    </w:p>
    <w:p w:rsidR="009E099E" w:rsidRPr="004F3791" w:rsidRDefault="009E099E" w:rsidP="004F3791">
      <w:pPr>
        <w:tabs>
          <w:tab w:val="left" w:pos="426"/>
          <w:tab w:val="left" w:pos="851"/>
        </w:tabs>
        <w:spacing w:after="0"/>
        <w:rPr>
          <w:rFonts w:ascii="Times New Roman" w:hAnsi="Times New Roman"/>
          <w:b/>
          <w:sz w:val="28"/>
          <w:szCs w:val="28"/>
          <w:lang w:val="sv-SE"/>
        </w:rPr>
      </w:pPr>
      <w:r w:rsidRPr="004F3791">
        <w:rPr>
          <w:rFonts w:ascii="Times New Roman" w:hAnsi="Times New Roman"/>
          <w:sz w:val="28"/>
          <w:szCs w:val="28"/>
          <w:lang w:val="sv-SE"/>
        </w:rPr>
        <w:tab/>
      </w:r>
      <w:r w:rsidRPr="004F3791">
        <w:rPr>
          <w:rFonts w:ascii="Times New Roman" w:hAnsi="Times New Roman"/>
          <w:b/>
          <w:sz w:val="28"/>
          <w:szCs w:val="28"/>
          <w:lang w:val="sv-SE"/>
        </w:rPr>
        <w:t>1.1.</w:t>
      </w:r>
      <w:r w:rsidRPr="004F3791">
        <w:rPr>
          <w:rFonts w:ascii="Times New Roman" w:hAnsi="Times New Roman"/>
          <w:b/>
          <w:sz w:val="28"/>
          <w:szCs w:val="28"/>
          <w:lang w:val="sv-SE"/>
        </w:rPr>
        <w:tab/>
        <w:t xml:space="preserve"> Ekologiya fanining rivojlanish tarixi. Fanning maqsadi va vazifalari;</w:t>
      </w:r>
    </w:p>
    <w:p w:rsidR="009E099E" w:rsidRPr="004F3791" w:rsidRDefault="009E099E" w:rsidP="004F3791">
      <w:pPr>
        <w:spacing w:after="0"/>
        <w:jc w:val="both"/>
        <w:rPr>
          <w:rFonts w:ascii="Times New Roman" w:hAnsi="Times New Roman"/>
          <w:sz w:val="28"/>
          <w:szCs w:val="28"/>
          <w:lang w:val="uz-Latn-UZ"/>
        </w:rPr>
      </w:pPr>
      <w:r w:rsidRPr="004F3791">
        <w:rPr>
          <w:rFonts w:ascii="Times New Roman" w:hAnsi="Times New Roman"/>
          <w:sz w:val="28"/>
          <w:szCs w:val="28"/>
          <w:lang w:val="sv-SE"/>
        </w:rPr>
        <w:t xml:space="preserve"> </w:t>
      </w:r>
      <w:r w:rsidRPr="004F3791">
        <w:rPr>
          <w:rFonts w:ascii="Times New Roman" w:hAnsi="Times New Roman"/>
          <w:sz w:val="28"/>
          <w:szCs w:val="28"/>
          <w:lang w:val="uz-Latn-UZ"/>
        </w:rPr>
        <w:t>Fan va texnika yuksak darajada rivojlangan hozirgi davrda inson va tabiat oʹrgasidagi munosabatlar, ayniqsa ekologiya va atrof-muhitni muhofaza qilish va tabiiy resurslardan oqilona foydalanish masalalari o`ta muhim, kechiktirib boʹlmaydigan va oʹz yechimini kutayotgan muammoga aylanib bormoqda.</w:t>
      </w:r>
    </w:p>
    <w:p w:rsidR="009E099E" w:rsidRPr="004F3791" w:rsidRDefault="009E099E" w:rsidP="004F3791">
      <w:pPr>
        <w:spacing w:after="0"/>
        <w:jc w:val="both"/>
        <w:rPr>
          <w:rFonts w:ascii="Times New Roman" w:hAnsi="Times New Roman"/>
          <w:sz w:val="28"/>
          <w:szCs w:val="28"/>
          <w:lang w:val="uz-Latn-UZ" w:eastAsia="ru-RU"/>
        </w:rPr>
      </w:pPr>
      <w:r w:rsidRPr="004F3791">
        <w:rPr>
          <w:rFonts w:ascii="Times New Roman" w:hAnsi="Times New Roman"/>
          <w:sz w:val="28"/>
          <w:szCs w:val="28"/>
          <w:lang w:val="uz-Latn-UZ" w:eastAsia="ru-RU"/>
        </w:rPr>
        <w:tab/>
      </w:r>
      <w:r w:rsidRPr="004F3791">
        <w:rPr>
          <w:rFonts w:ascii="Times New Roman" w:hAnsi="Times New Roman"/>
          <w:b/>
          <w:sz w:val="28"/>
          <w:szCs w:val="28"/>
          <w:lang w:val="uz-Latn-UZ" w:eastAsia="ru-RU"/>
        </w:rPr>
        <w:t>“Ekologiya”</w:t>
      </w:r>
      <w:r w:rsidRPr="004F3791">
        <w:rPr>
          <w:rFonts w:ascii="Times New Roman" w:hAnsi="Times New Roman"/>
          <w:sz w:val="28"/>
          <w:szCs w:val="28"/>
          <w:lang w:val="uz-Latn-UZ" w:eastAsia="ru-RU"/>
        </w:rPr>
        <w:t xml:space="preserve"> yunoncha soʹz boʹlib, </w:t>
      </w:r>
      <w:r w:rsidRPr="004F3791">
        <w:rPr>
          <w:rFonts w:ascii="Times New Roman" w:hAnsi="Times New Roman"/>
          <w:b/>
          <w:sz w:val="28"/>
          <w:szCs w:val="28"/>
          <w:lang w:val="uz-Latn-UZ" w:eastAsia="ru-RU"/>
        </w:rPr>
        <w:t>“oykos”– uy</w:t>
      </w:r>
      <w:r w:rsidRPr="004F3791">
        <w:rPr>
          <w:rFonts w:ascii="Times New Roman" w:hAnsi="Times New Roman"/>
          <w:sz w:val="28"/>
          <w:szCs w:val="28"/>
          <w:lang w:val="uz-Latn-UZ" w:eastAsia="ru-RU"/>
        </w:rPr>
        <w:t xml:space="preserve"> va </w:t>
      </w:r>
      <w:r w:rsidRPr="004F3791">
        <w:rPr>
          <w:rFonts w:ascii="Times New Roman" w:hAnsi="Times New Roman"/>
          <w:b/>
          <w:sz w:val="28"/>
          <w:szCs w:val="28"/>
          <w:lang w:val="uz-Latn-UZ" w:eastAsia="ru-RU"/>
        </w:rPr>
        <w:t>“logos”–fan, taʹlimot</w:t>
      </w:r>
      <w:r w:rsidRPr="004F3791">
        <w:rPr>
          <w:rFonts w:ascii="Times New Roman" w:hAnsi="Times New Roman"/>
          <w:sz w:val="28"/>
          <w:szCs w:val="28"/>
          <w:lang w:val="uz-Latn-UZ" w:eastAsia="ru-RU"/>
        </w:rPr>
        <w:t xml:space="preserve"> degan maʹnolarni anglatadi. </w:t>
      </w:r>
      <w:r w:rsidRPr="004F3791">
        <w:rPr>
          <w:rFonts w:ascii="Times New Roman" w:hAnsi="Times New Roman"/>
          <w:b/>
          <w:i/>
          <w:sz w:val="28"/>
          <w:szCs w:val="28"/>
          <w:lang w:val="uz-Latn-UZ" w:eastAsia="ru-RU"/>
        </w:rPr>
        <w:t>Bu atamani 1866 yilda nemis biolog-darvinist olim Ernest Gekkel “Organizmlar marfologiyasining umumiy prinsiplari” asarida izohlab bergan edi.</w:t>
      </w:r>
      <w:r w:rsidRPr="004F3791">
        <w:rPr>
          <w:rFonts w:ascii="Times New Roman" w:hAnsi="Times New Roman"/>
          <w:sz w:val="28"/>
          <w:szCs w:val="28"/>
          <w:lang w:val="uz-Latn-UZ" w:eastAsia="ru-RU"/>
        </w:rPr>
        <w:t xml:space="preserve">  E.Gekkel </w:t>
      </w:r>
      <w:r w:rsidRPr="004F3791">
        <w:rPr>
          <w:rFonts w:ascii="Times New Roman" w:hAnsi="Times New Roman"/>
          <w:b/>
          <w:i/>
          <w:sz w:val="28"/>
          <w:szCs w:val="28"/>
          <w:lang w:val="uz-Latn-UZ" w:eastAsia="ru-RU"/>
        </w:rPr>
        <w:t>“Umumiy ekologiya”ni tirik organizmlarning atrof-muhit bilan oʹzaro aloqalarini va taʹsirini oʹrganadigan fan</w:t>
      </w:r>
      <w:r w:rsidRPr="004F3791">
        <w:rPr>
          <w:rFonts w:ascii="Times New Roman" w:hAnsi="Times New Roman"/>
          <w:sz w:val="28"/>
          <w:szCs w:val="28"/>
          <w:lang w:val="uz-Latn-UZ" w:eastAsia="ru-RU"/>
        </w:rPr>
        <w:t xml:space="preserve">  </w:t>
      </w:r>
      <w:r w:rsidRPr="004F3791">
        <w:rPr>
          <w:rFonts w:ascii="Times New Roman" w:hAnsi="Times New Roman"/>
          <w:b/>
          <w:sz w:val="28"/>
          <w:szCs w:val="28"/>
          <w:lang w:val="uz-Latn-UZ" w:eastAsia="ru-RU"/>
        </w:rPr>
        <w:t>–</w:t>
      </w:r>
      <w:r w:rsidRPr="004F3791">
        <w:rPr>
          <w:rFonts w:ascii="Times New Roman" w:hAnsi="Times New Roman"/>
          <w:sz w:val="28"/>
          <w:szCs w:val="28"/>
          <w:lang w:val="uz-Latn-UZ" w:eastAsia="ru-RU"/>
        </w:rPr>
        <w:t xml:space="preserve"> deb, taʹriflagan edi.</w:t>
      </w:r>
    </w:p>
    <w:p w:rsidR="009E099E" w:rsidRPr="004F3791" w:rsidRDefault="009E099E" w:rsidP="004F3791">
      <w:pPr>
        <w:spacing w:after="0"/>
        <w:jc w:val="both"/>
        <w:rPr>
          <w:rFonts w:ascii="Times New Roman" w:hAnsi="Times New Roman"/>
          <w:sz w:val="28"/>
          <w:szCs w:val="28"/>
          <w:lang w:val="uz-Latn-UZ" w:eastAsia="ru-RU"/>
        </w:rPr>
      </w:pPr>
      <w:r w:rsidRPr="004F3791">
        <w:rPr>
          <w:rFonts w:ascii="Times New Roman" w:hAnsi="Times New Roman"/>
          <w:sz w:val="28"/>
          <w:szCs w:val="28"/>
          <w:lang w:val="uz-Latn-UZ" w:eastAsia="ru-RU"/>
        </w:rPr>
        <w:tab/>
        <w:t>Umumiy ekologiya</w:t>
      </w:r>
      <w:r w:rsidRPr="004F3791">
        <w:rPr>
          <w:rFonts w:ascii="Times New Roman" w:hAnsi="Times New Roman"/>
          <w:sz w:val="28"/>
          <w:szCs w:val="28"/>
          <w:lang w:val="sv-SE" w:eastAsia="ru-RU"/>
        </w:rPr>
        <w:t>–</w:t>
      </w:r>
      <w:r w:rsidRPr="004F3791">
        <w:rPr>
          <w:rFonts w:ascii="Times New Roman" w:hAnsi="Times New Roman"/>
          <w:sz w:val="28"/>
          <w:szCs w:val="28"/>
          <w:lang w:val="uz-Latn-UZ" w:eastAsia="ru-RU"/>
        </w:rPr>
        <w:t>biologiya fanining bir boʹlagi boʹlsa-da, ammo botanika, zoologiya nisbatan yangi fan boʹlib, u XX-asrning boshlarida rivojlana boshladi.</w:t>
      </w:r>
    </w:p>
    <w:p w:rsidR="009E099E" w:rsidRPr="004F3791" w:rsidRDefault="009E099E" w:rsidP="004F3791">
      <w:pPr>
        <w:spacing w:after="0"/>
        <w:jc w:val="both"/>
        <w:rPr>
          <w:rFonts w:ascii="Times New Roman" w:hAnsi="Times New Roman"/>
          <w:sz w:val="28"/>
          <w:szCs w:val="28"/>
          <w:lang w:val="uz-Latn-UZ"/>
        </w:rPr>
      </w:pPr>
      <w:r w:rsidRPr="004F3791">
        <w:rPr>
          <w:rFonts w:ascii="Times New Roman" w:hAnsi="Times New Roman"/>
          <w:noProof/>
          <w:sz w:val="28"/>
          <w:szCs w:val="28"/>
          <w:lang w:eastAsia="ru-RU"/>
        </w:rPr>
        <w:drawing>
          <wp:inline distT="0" distB="0" distL="0" distR="0">
            <wp:extent cx="5661660" cy="3540760"/>
            <wp:effectExtent l="0" t="0" r="0" b="254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61660" cy="3540760"/>
                    </a:xfrm>
                    <a:prstGeom prst="rect">
                      <a:avLst/>
                    </a:prstGeom>
                    <a:noFill/>
                    <a:ln>
                      <a:noFill/>
                    </a:ln>
                  </pic:spPr>
                </pic:pic>
              </a:graphicData>
            </a:graphic>
          </wp:inline>
        </w:drawing>
      </w:r>
    </w:p>
    <w:p w:rsidR="009E099E" w:rsidRPr="004F3791" w:rsidRDefault="009E099E" w:rsidP="004F3791">
      <w:pPr>
        <w:spacing w:after="0"/>
        <w:jc w:val="both"/>
        <w:rPr>
          <w:rFonts w:ascii="Times New Roman" w:hAnsi="Times New Roman"/>
          <w:sz w:val="28"/>
          <w:szCs w:val="28"/>
          <w:lang w:val="uz-Latn-UZ" w:eastAsia="ru-RU"/>
        </w:rPr>
      </w:pPr>
      <w:r w:rsidRPr="004F3791">
        <w:rPr>
          <w:rFonts w:ascii="Times New Roman" w:hAnsi="Times New Roman"/>
          <w:sz w:val="28"/>
          <w:szCs w:val="28"/>
          <w:lang w:eastAsia="ru-RU"/>
        </w:rPr>
        <w:tab/>
      </w:r>
      <w:r w:rsidRPr="004F3791">
        <w:rPr>
          <w:rFonts w:ascii="Times New Roman" w:hAnsi="Times New Roman"/>
          <w:sz w:val="28"/>
          <w:szCs w:val="28"/>
          <w:lang w:val="uz-Latn-UZ" w:eastAsia="ru-RU"/>
        </w:rPr>
        <w:t xml:space="preserve">Eʹtirof etish kerakki, tabiat hodisalariga oid tushuncha va taʹlimotlar takomillashib, evolyutsion tarzda rivojlanib borishi, inson bilan tabiat oʹrtasidagi bogʹliqlik  IX-XII asrlarda yashab ijod qilgan </w:t>
      </w:r>
      <w:r w:rsidRPr="004F3791">
        <w:rPr>
          <w:rFonts w:ascii="Times New Roman" w:hAnsi="Times New Roman"/>
          <w:i/>
          <w:sz w:val="28"/>
          <w:szCs w:val="28"/>
          <w:u w:val="single"/>
          <w:lang w:val="uz-Latn-UZ" w:eastAsia="ru-RU"/>
        </w:rPr>
        <w:t xml:space="preserve">Abu Nasr Farobiy, Al-Xorazmiy, Abu Rayhon Beruniy, Abu Abdulloh Jayhoniy, Abu Ali ibn Sino, Mirzo Ulugʹbek, </w:t>
      </w:r>
      <w:r w:rsidRPr="004F3791">
        <w:rPr>
          <w:rFonts w:ascii="Times New Roman" w:hAnsi="Times New Roman"/>
          <w:i/>
          <w:sz w:val="28"/>
          <w:szCs w:val="28"/>
          <w:u w:val="single"/>
          <w:lang w:val="uz-Latn-UZ" w:eastAsia="ru-RU"/>
        </w:rPr>
        <w:lastRenderedPageBreak/>
        <w:t>Zahiriddin Muhammad Bobur kabi alloma-bobokalonlarimiz</w:t>
      </w:r>
      <w:r w:rsidRPr="004F3791">
        <w:rPr>
          <w:rFonts w:ascii="Times New Roman" w:hAnsi="Times New Roman"/>
          <w:sz w:val="28"/>
          <w:szCs w:val="28"/>
          <w:lang w:val="uz-Latn-UZ" w:eastAsia="ru-RU"/>
        </w:rPr>
        <w:t xml:space="preserve"> asarlarida ham oʹz ifodasini  topgan.</w:t>
      </w:r>
    </w:p>
    <w:p w:rsidR="009E099E" w:rsidRPr="004F3791" w:rsidRDefault="009E099E" w:rsidP="004F3791">
      <w:pPr>
        <w:spacing w:after="0"/>
        <w:jc w:val="both"/>
        <w:rPr>
          <w:rFonts w:ascii="Times New Roman" w:hAnsi="Times New Roman"/>
          <w:sz w:val="28"/>
          <w:szCs w:val="28"/>
          <w:lang w:val="uz-Latn-UZ" w:eastAsia="ru-RU"/>
        </w:rPr>
      </w:pPr>
      <w:r w:rsidRPr="004F3791">
        <w:rPr>
          <w:rFonts w:ascii="Times New Roman" w:hAnsi="Times New Roman"/>
          <w:sz w:val="28"/>
          <w:szCs w:val="28"/>
          <w:lang w:val="uz-Latn-UZ" w:eastAsia="ru-RU"/>
        </w:rPr>
        <w:tab/>
        <w:t xml:space="preserve"> </w:t>
      </w:r>
      <w:r w:rsidRPr="004F3791">
        <w:rPr>
          <w:rFonts w:ascii="Times New Roman" w:hAnsi="Times New Roman"/>
          <w:b/>
          <w:sz w:val="28"/>
          <w:szCs w:val="28"/>
          <w:u w:val="single"/>
          <w:lang w:val="uz-Latn-UZ" w:eastAsia="ru-RU"/>
        </w:rPr>
        <w:t>Ekologiya</w:t>
      </w:r>
      <w:r w:rsidRPr="004F3791">
        <w:rPr>
          <w:rFonts w:ascii="Times New Roman" w:hAnsi="Times New Roman"/>
          <w:b/>
          <w:sz w:val="28"/>
          <w:szCs w:val="28"/>
          <w:lang w:val="uz-Latn-UZ" w:eastAsia="ru-RU"/>
        </w:rPr>
        <w:t xml:space="preserve"> tirik organizmlarning yashash sharoiti va ularning oʹzi yashab turgan muhit bilan oʹzaro murakkab munosabatlari, hamda shu asosda vujudga keladigan qonuniyatlarni oʹrganadi</w:t>
      </w:r>
      <w:r w:rsidRPr="004F3791">
        <w:rPr>
          <w:rFonts w:ascii="Times New Roman" w:hAnsi="Times New Roman"/>
          <w:sz w:val="28"/>
          <w:szCs w:val="28"/>
          <w:lang w:val="uz-Latn-UZ" w:eastAsia="ru-RU"/>
        </w:rPr>
        <w:t xml:space="preserve">. Yaʹni tirik mavjudot va uning maʹlum hududiga mos keladigan muhitlaridan iborat tizimlar tabiatini tadqiq etadi. Bu esa </w:t>
      </w:r>
      <w:r w:rsidRPr="004F3791">
        <w:rPr>
          <w:rFonts w:ascii="Times New Roman" w:hAnsi="Times New Roman"/>
          <w:b/>
          <w:i/>
          <w:sz w:val="28"/>
          <w:szCs w:val="28"/>
          <w:u w:val="single"/>
          <w:lang w:val="uz-Latn-UZ" w:eastAsia="ru-RU"/>
        </w:rPr>
        <w:t>ekologik tizimlar</w:t>
      </w:r>
      <w:r w:rsidRPr="004F3791">
        <w:rPr>
          <w:rFonts w:ascii="Times New Roman" w:hAnsi="Times New Roman"/>
          <w:b/>
          <w:i/>
          <w:sz w:val="28"/>
          <w:szCs w:val="28"/>
          <w:lang w:val="uz-Latn-UZ" w:eastAsia="ru-RU"/>
        </w:rPr>
        <w:t xml:space="preserve"> </w:t>
      </w:r>
      <w:r w:rsidRPr="004F3791">
        <w:rPr>
          <w:rFonts w:ascii="Times New Roman" w:hAnsi="Times New Roman"/>
          <w:i/>
          <w:sz w:val="28"/>
          <w:szCs w:val="28"/>
          <w:lang w:val="uz-Latn-UZ" w:eastAsia="ru-RU"/>
        </w:rPr>
        <w:t xml:space="preserve">yoki </w:t>
      </w:r>
      <w:r w:rsidRPr="004F3791">
        <w:rPr>
          <w:rFonts w:ascii="Times New Roman" w:hAnsi="Times New Roman"/>
          <w:b/>
          <w:i/>
          <w:sz w:val="28"/>
          <w:szCs w:val="28"/>
          <w:u w:val="single"/>
          <w:lang w:val="uz-Latn-UZ" w:eastAsia="ru-RU"/>
        </w:rPr>
        <w:t>ekotizimlar</w:t>
      </w:r>
      <w:r w:rsidRPr="004F3791">
        <w:rPr>
          <w:rFonts w:ascii="Times New Roman" w:hAnsi="Times New Roman"/>
          <w:b/>
          <w:i/>
          <w:sz w:val="28"/>
          <w:szCs w:val="28"/>
          <w:lang w:val="uz-Latn-UZ" w:eastAsia="ru-RU"/>
        </w:rPr>
        <w:t xml:space="preserve"> deb ataladi.</w:t>
      </w:r>
    </w:p>
    <w:p w:rsidR="009E099E" w:rsidRPr="004F3791" w:rsidRDefault="009E099E" w:rsidP="004F3791">
      <w:pPr>
        <w:spacing w:after="0"/>
        <w:jc w:val="both"/>
        <w:rPr>
          <w:rFonts w:ascii="Times New Roman" w:hAnsi="Times New Roman"/>
          <w:sz w:val="28"/>
          <w:szCs w:val="28"/>
          <w:lang w:val="uz-Latn-UZ" w:eastAsia="ru-RU"/>
        </w:rPr>
      </w:pPr>
      <w:r w:rsidRPr="004F3791">
        <w:rPr>
          <w:rFonts w:ascii="Times New Roman" w:hAnsi="Times New Roman"/>
          <w:sz w:val="28"/>
          <w:szCs w:val="28"/>
          <w:lang w:val="uz-Latn-UZ" w:eastAsia="ru-RU"/>
        </w:rPr>
        <w:tab/>
        <w:t>Populyatsiyalar, turlar, biotsenozlar, biogeotsenozlar va biosfera kabi tushunchalar ekologiya fanining asosiy tushunchalari va manbalari hisoblanadi. Shuning uchun umumiy ekologiya 4 boʹlimga boʹlib oʹrganiladi:</w:t>
      </w:r>
    </w:p>
    <w:p w:rsidR="009E099E" w:rsidRPr="004F3791" w:rsidRDefault="009E099E" w:rsidP="004F3791">
      <w:pPr>
        <w:numPr>
          <w:ilvl w:val="0"/>
          <w:numId w:val="1"/>
        </w:numPr>
        <w:spacing w:after="0"/>
        <w:jc w:val="both"/>
        <w:rPr>
          <w:rFonts w:ascii="Times New Roman" w:hAnsi="Times New Roman"/>
          <w:b/>
          <w:sz w:val="28"/>
          <w:szCs w:val="28"/>
          <w:lang w:val="uz-Latn-UZ" w:eastAsia="ru-RU"/>
        </w:rPr>
      </w:pPr>
      <w:r w:rsidRPr="004F3791">
        <w:rPr>
          <w:rFonts w:ascii="Times New Roman" w:hAnsi="Times New Roman"/>
          <w:b/>
          <w:sz w:val="28"/>
          <w:szCs w:val="28"/>
          <w:lang w:val="uz-Latn-UZ" w:eastAsia="ru-RU"/>
        </w:rPr>
        <w:t>Autekologiya;</w:t>
      </w:r>
    </w:p>
    <w:p w:rsidR="009E099E" w:rsidRPr="004F3791" w:rsidRDefault="009E099E" w:rsidP="004F3791">
      <w:pPr>
        <w:numPr>
          <w:ilvl w:val="0"/>
          <w:numId w:val="1"/>
        </w:numPr>
        <w:spacing w:after="0"/>
        <w:jc w:val="both"/>
        <w:rPr>
          <w:rFonts w:ascii="Times New Roman" w:hAnsi="Times New Roman"/>
          <w:b/>
          <w:sz w:val="28"/>
          <w:szCs w:val="28"/>
          <w:lang w:val="uz-Latn-UZ" w:eastAsia="ru-RU"/>
        </w:rPr>
      </w:pPr>
      <w:r w:rsidRPr="004F3791">
        <w:rPr>
          <w:rFonts w:ascii="Times New Roman" w:hAnsi="Times New Roman"/>
          <w:b/>
          <w:sz w:val="28"/>
          <w:szCs w:val="28"/>
          <w:lang w:val="uz-Latn-UZ" w:eastAsia="ru-RU"/>
        </w:rPr>
        <w:t>Populyatsiyalar ekologiyasi;</w:t>
      </w:r>
    </w:p>
    <w:p w:rsidR="009E099E" w:rsidRPr="004F3791" w:rsidRDefault="009E099E" w:rsidP="004F3791">
      <w:pPr>
        <w:numPr>
          <w:ilvl w:val="0"/>
          <w:numId w:val="1"/>
        </w:numPr>
        <w:spacing w:after="0"/>
        <w:jc w:val="both"/>
        <w:rPr>
          <w:rFonts w:ascii="Times New Roman" w:hAnsi="Times New Roman"/>
          <w:b/>
          <w:sz w:val="28"/>
          <w:szCs w:val="28"/>
          <w:lang w:val="uz-Latn-UZ" w:eastAsia="ru-RU"/>
        </w:rPr>
      </w:pPr>
      <w:r w:rsidRPr="004F3791">
        <w:rPr>
          <w:rFonts w:ascii="Times New Roman" w:hAnsi="Times New Roman"/>
          <w:b/>
          <w:sz w:val="28"/>
          <w:szCs w:val="28"/>
          <w:lang w:val="uz-Latn-UZ" w:eastAsia="ru-RU"/>
        </w:rPr>
        <w:t>Sinekologiya;</w:t>
      </w:r>
    </w:p>
    <w:p w:rsidR="009E099E" w:rsidRPr="004F3791" w:rsidRDefault="009E099E" w:rsidP="004F3791">
      <w:pPr>
        <w:spacing w:after="0"/>
        <w:jc w:val="both"/>
        <w:rPr>
          <w:rFonts w:ascii="Times New Roman" w:hAnsi="Times New Roman"/>
          <w:sz w:val="28"/>
          <w:szCs w:val="28"/>
          <w:lang w:val="uz-Latn-UZ" w:eastAsia="ru-RU"/>
        </w:rPr>
      </w:pPr>
      <w:r w:rsidRPr="004F3791">
        <w:rPr>
          <w:rFonts w:ascii="Times New Roman" w:hAnsi="Times New Roman"/>
          <w:b/>
          <w:sz w:val="28"/>
          <w:szCs w:val="28"/>
          <w:lang w:val="uz-Latn-UZ" w:eastAsia="ru-RU"/>
        </w:rPr>
        <w:t xml:space="preserve">     4.  Biosfera</w:t>
      </w:r>
      <w:r w:rsidRPr="004F3791">
        <w:rPr>
          <w:rFonts w:ascii="Times New Roman" w:hAnsi="Times New Roman"/>
          <w:sz w:val="28"/>
          <w:szCs w:val="28"/>
          <w:lang w:val="uz-Latn-UZ" w:eastAsia="ru-RU"/>
        </w:rPr>
        <w:t>.</w:t>
      </w:r>
    </w:p>
    <w:p w:rsidR="009E099E" w:rsidRPr="004F3791" w:rsidRDefault="009E099E" w:rsidP="004F3791">
      <w:pPr>
        <w:spacing w:after="0"/>
        <w:jc w:val="both"/>
        <w:rPr>
          <w:rFonts w:ascii="Times New Roman" w:hAnsi="Times New Roman"/>
          <w:sz w:val="28"/>
          <w:szCs w:val="28"/>
          <w:lang w:val="uz-Latn-UZ" w:eastAsia="ru-RU"/>
        </w:rPr>
      </w:pPr>
      <w:r w:rsidRPr="004F3791">
        <w:rPr>
          <w:rFonts w:ascii="Times New Roman" w:hAnsi="Times New Roman"/>
          <w:b/>
          <w:sz w:val="28"/>
          <w:szCs w:val="28"/>
          <w:lang w:val="uz-Latn-UZ" w:eastAsia="ru-RU"/>
        </w:rPr>
        <w:tab/>
        <w:t>1. Autekologiya</w:t>
      </w:r>
      <w:r w:rsidRPr="004F3791">
        <w:rPr>
          <w:rFonts w:ascii="Times New Roman" w:hAnsi="Times New Roman"/>
          <w:b/>
          <w:i/>
          <w:sz w:val="28"/>
          <w:szCs w:val="28"/>
          <w:lang w:val="uz-Latn-UZ" w:eastAsia="ru-RU"/>
        </w:rPr>
        <w:t xml:space="preserve"> (“autos”– yunoncha soʹz boʹlib, “oʹzi” degan maʹnoni bildiradi)</w:t>
      </w:r>
      <w:r w:rsidRPr="004F3791">
        <w:rPr>
          <w:rFonts w:ascii="Times New Roman" w:hAnsi="Times New Roman"/>
          <w:sz w:val="28"/>
          <w:szCs w:val="28"/>
          <w:lang w:val="uz-Latn-UZ" w:eastAsia="ru-RU"/>
        </w:rPr>
        <w:t xml:space="preserve"> ayrim turlarning yashab turgan muhiti bilan oʹzaro munosabatini, turlarning qanday muhitga koʹproq va uzviy moslashganini oʹrganadi.</w:t>
      </w:r>
    </w:p>
    <w:p w:rsidR="009E099E" w:rsidRPr="004F3791" w:rsidRDefault="009E099E" w:rsidP="004F3791">
      <w:pPr>
        <w:spacing w:after="0"/>
        <w:jc w:val="both"/>
        <w:rPr>
          <w:rFonts w:ascii="Times New Roman" w:hAnsi="Times New Roman"/>
          <w:sz w:val="28"/>
          <w:szCs w:val="28"/>
          <w:lang w:val="uz-Latn-UZ" w:eastAsia="ru-RU"/>
        </w:rPr>
      </w:pPr>
      <w:r w:rsidRPr="004F3791">
        <w:rPr>
          <w:rFonts w:ascii="Times New Roman" w:hAnsi="Times New Roman"/>
          <w:sz w:val="28"/>
          <w:szCs w:val="28"/>
          <w:lang w:val="uz-Latn-UZ" w:eastAsia="ru-RU"/>
        </w:rPr>
        <w:tab/>
      </w:r>
      <w:r w:rsidRPr="004F3791">
        <w:rPr>
          <w:rFonts w:ascii="Times New Roman" w:hAnsi="Times New Roman"/>
          <w:b/>
          <w:sz w:val="28"/>
          <w:szCs w:val="28"/>
          <w:lang w:val="uz-Latn-UZ" w:eastAsia="ru-RU"/>
        </w:rPr>
        <w:t>2. Populyasiyalar ekologiyasi</w:t>
      </w:r>
      <w:r w:rsidRPr="004F3791">
        <w:rPr>
          <w:rFonts w:ascii="Times New Roman" w:hAnsi="Times New Roman"/>
          <w:sz w:val="28"/>
          <w:szCs w:val="28"/>
          <w:lang w:val="uz-Latn-UZ" w:eastAsia="ru-RU"/>
        </w:rPr>
        <w:t xml:space="preserve"> </w:t>
      </w:r>
      <w:r w:rsidRPr="004F3791">
        <w:rPr>
          <w:rFonts w:ascii="Times New Roman" w:hAnsi="Times New Roman"/>
          <w:b/>
          <w:i/>
          <w:sz w:val="28"/>
          <w:szCs w:val="28"/>
          <w:lang w:val="uz-Latn-UZ" w:eastAsia="ru-RU"/>
        </w:rPr>
        <w:t>(“populyasion”– fransuzcha soʹz boʹlib, “aholi” degan maʹnoni bildiradi)</w:t>
      </w:r>
      <w:r w:rsidRPr="004F3791">
        <w:rPr>
          <w:rFonts w:ascii="Times New Roman" w:hAnsi="Times New Roman"/>
          <w:sz w:val="28"/>
          <w:szCs w:val="28"/>
          <w:lang w:val="uz-Latn-UZ" w:eastAsia="ru-RU"/>
        </w:rPr>
        <w:t xml:space="preserve"> populyasiyalar tuzilmasi va dinamikasi. maʹlum sharoitda turli organizmlar sonining oʹzgarishi (biomassa dinamikasi) sabablarini tekshiradi.</w:t>
      </w:r>
    </w:p>
    <w:p w:rsidR="009E099E" w:rsidRPr="004F3791" w:rsidRDefault="009E099E" w:rsidP="004F3791">
      <w:pPr>
        <w:spacing w:after="0"/>
        <w:jc w:val="both"/>
        <w:rPr>
          <w:rFonts w:ascii="Times New Roman" w:hAnsi="Times New Roman"/>
          <w:sz w:val="28"/>
          <w:szCs w:val="28"/>
          <w:lang w:val="uz-Latn-UZ" w:eastAsia="ru-RU"/>
        </w:rPr>
      </w:pPr>
      <w:r w:rsidRPr="004F3791">
        <w:rPr>
          <w:rFonts w:ascii="Times New Roman" w:hAnsi="Times New Roman"/>
          <w:sz w:val="28"/>
          <w:szCs w:val="28"/>
          <w:lang w:val="uz-Latn-UZ" w:eastAsia="ru-RU"/>
        </w:rPr>
        <w:tab/>
      </w:r>
      <w:r w:rsidRPr="004F3791">
        <w:rPr>
          <w:rFonts w:ascii="Times New Roman" w:hAnsi="Times New Roman"/>
          <w:b/>
          <w:sz w:val="28"/>
          <w:szCs w:val="28"/>
          <w:lang w:val="uz-Latn-UZ" w:eastAsia="ru-RU"/>
        </w:rPr>
        <w:t>3. Sinekologiya</w:t>
      </w:r>
      <w:r w:rsidRPr="004F3791">
        <w:rPr>
          <w:rFonts w:ascii="Times New Roman" w:hAnsi="Times New Roman"/>
          <w:b/>
          <w:i/>
          <w:sz w:val="28"/>
          <w:szCs w:val="28"/>
          <w:lang w:val="uz-Latn-UZ" w:eastAsia="ru-RU"/>
        </w:rPr>
        <w:t xml:space="preserve"> (“sin”– yunoncha soʹz boʹlib, “birgalikda” degan maʹnoni bildiradi)</w:t>
      </w:r>
      <w:r w:rsidRPr="004F3791">
        <w:rPr>
          <w:rFonts w:ascii="Times New Roman" w:hAnsi="Times New Roman"/>
          <w:sz w:val="28"/>
          <w:szCs w:val="28"/>
          <w:lang w:val="uz-Latn-UZ" w:eastAsia="ru-RU"/>
        </w:rPr>
        <w:t xml:space="preserve"> biogeosenozning tuzilishi va xossalarini, ayrim oʹsimliklar va hayvonot tur- larining oʹzaro aloqalarini, hamda ularning tashqi muhit bilan munosabatini oʹrganadi.</w:t>
      </w:r>
    </w:p>
    <w:p w:rsidR="009E099E" w:rsidRPr="004F3791" w:rsidRDefault="009E099E" w:rsidP="004F3791">
      <w:pPr>
        <w:spacing w:after="0"/>
        <w:jc w:val="both"/>
        <w:rPr>
          <w:rFonts w:ascii="Times New Roman" w:hAnsi="Times New Roman"/>
          <w:sz w:val="28"/>
          <w:szCs w:val="28"/>
          <w:lang w:val="uz-Latn-UZ" w:eastAsia="ru-RU"/>
        </w:rPr>
      </w:pPr>
      <w:r w:rsidRPr="004F3791">
        <w:rPr>
          <w:rFonts w:ascii="Times New Roman" w:hAnsi="Times New Roman"/>
          <w:sz w:val="28"/>
          <w:szCs w:val="28"/>
          <w:lang w:val="uz-Latn-UZ" w:eastAsia="ru-RU"/>
        </w:rPr>
        <w:tab/>
      </w:r>
      <w:r w:rsidRPr="004F3791">
        <w:rPr>
          <w:rFonts w:ascii="Times New Roman" w:hAnsi="Times New Roman"/>
          <w:b/>
          <w:sz w:val="28"/>
          <w:szCs w:val="28"/>
          <w:lang w:val="uz-Latn-UZ" w:eastAsia="ru-RU"/>
        </w:rPr>
        <w:t>4. Ekotizmlarni tadqiq qilish va ularning rivojlanishi biosfera</w:t>
      </w:r>
      <w:r w:rsidRPr="004F3791">
        <w:rPr>
          <w:rFonts w:ascii="Times New Roman" w:hAnsi="Times New Roman"/>
          <w:sz w:val="28"/>
          <w:szCs w:val="28"/>
          <w:lang w:val="uz-Latn-UZ" w:eastAsia="ru-RU"/>
        </w:rPr>
        <w:t xml:space="preserve"> </w:t>
      </w:r>
      <w:r w:rsidRPr="004F3791">
        <w:rPr>
          <w:rFonts w:ascii="Times New Roman" w:hAnsi="Times New Roman"/>
          <w:b/>
          <w:i/>
          <w:sz w:val="28"/>
          <w:szCs w:val="28"/>
          <w:lang w:val="uz-Latn-UZ" w:eastAsia="ru-RU"/>
        </w:rPr>
        <w:t>(yunoncha “bios”–hayot, “sfera”–shar) haqidagi taʹlimotni vujudga keltird</w:t>
      </w:r>
      <w:r w:rsidRPr="004F3791">
        <w:rPr>
          <w:rFonts w:ascii="Times New Roman" w:hAnsi="Times New Roman"/>
          <w:sz w:val="28"/>
          <w:szCs w:val="28"/>
          <w:lang w:val="uz-Latn-UZ" w:eastAsia="ru-RU"/>
        </w:rPr>
        <w:t xml:space="preserve">i. </w:t>
      </w:r>
      <w:r w:rsidRPr="004F3791">
        <w:rPr>
          <w:rFonts w:ascii="Times New Roman" w:hAnsi="Times New Roman"/>
          <w:b/>
          <w:sz w:val="28"/>
          <w:szCs w:val="28"/>
          <w:lang w:val="uz-Latn-UZ" w:eastAsia="ru-RU"/>
        </w:rPr>
        <w:t xml:space="preserve">Sayyoramizda tarqalgan organizmlar, yaʹni Yer qobigʹidagi barcha mavjudotlar tizimi </w:t>
      </w:r>
      <w:r w:rsidRPr="004F3791">
        <w:rPr>
          <w:rFonts w:ascii="Times New Roman" w:hAnsi="Times New Roman"/>
          <w:b/>
          <w:sz w:val="28"/>
          <w:szCs w:val="28"/>
          <w:u w:val="single"/>
          <w:lang w:val="uz-Latn-UZ" w:eastAsia="ru-RU"/>
        </w:rPr>
        <w:t xml:space="preserve">biosfera </w:t>
      </w:r>
      <w:r w:rsidRPr="004F3791">
        <w:rPr>
          <w:rFonts w:ascii="Times New Roman" w:hAnsi="Times New Roman"/>
          <w:b/>
          <w:sz w:val="28"/>
          <w:szCs w:val="28"/>
          <w:lang w:val="uz-Latn-UZ" w:eastAsia="ru-RU"/>
        </w:rPr>
        <w:t>deb ataladi</w:t>
      </w:r>
      <w:r w:rsidRPr="004F3791">
        <w:rPr>
          <w:rFonts w:ascii="Times New Roman" w:hAnsi="Times New Roman"/>
          <w:sz w:val="28"/>
          <w:szCs w:val="28"/>
          <w:lang w:val="uz-Latn-UZ" w:eastAsia="ru-RU"/>
        </w:rPr>
        <w:t>. Ushbu taʹlimotning asoschisi akademik V.I.Vernadskiy (1863-1945) hisoblanadi.</w:t>
      </w:r>
    </w:p>
    <w:p w:rsidR="009E099E" w:rsidRPr="004F3791" w:rsidRDefault="009E099E" w:rsidP="004F3791">
      <w:pPr>
        <w:spacing w:after="0"/>
        <w:jc w:val="both"/>
        <w:rPr>
          <w:rFonts w:ascii="Times New Roman" w:hAnsi="Times New Roman"/>
          <w:sz w:val="28"/>
          <w:szCs w:val="28"/>
          <w:u w:val="single"/>
          <w:lang w:val="uz-Latn-UZ" w:eastAsia="ru-RU"/>
        </w:rPr>
      </w:pPr>
      <w:r w:rsidRPr="004F3791">
        <w:rPr>
          <w:rFonts w:ascii="Times New Roman" w:hAnsi="Times New Roman"/>
          <w:sz w:val="28"/>
          <w:szCs w:val="28"/>
          <w:lang w:val="uz-Latn-UZ" w:eastAsia="ru-RU"/>
        </w:rPr>
        <w:tab/>
      </w:r>
      <w:r w:rsidRPr="004F3791">
        <w:rPr>
          <w:rFonts w:ascii="Times New Roman" w:hAnsi="Times New Roman"/>
          <w:sz w:val="28"/>
          <w:szCs w:val="28"/>
          <w:u w:val="single"/>
          <w:lang w:val="uz-Latn-UZ" w:eastAsia="ru-RU"/>
        </w:rPr>
        <w:t>Ekologiya fanining rivojlanishiga: Ya.N.Pavlovskiy, V.L.Sukachev, S.I.Vavilov, K.A.Timiryazev va xususan V.I.Vernadskiy kabi taniqli olimlar salmoqli hissa qoʹshganlar.</w:t>
      </w:r>
    </w:p>
    <w:p w:rsidR="009E099E" w:rsidRPr="004F3791" w:rsidRDefault="009E099E" w:rsidP="004F3791">
      <w:pPr>
        <w:spacing w:after="0"/>
        <w:jc w:val="both"/>
        <w:rPr>
          <w:rFonts w:ascii="Times New Roman" w:hAnsi="Times New Roman"/>
          <w:sz w:val="28"/>
          <w:szCs w:val="28"/>
          <w:lang w:val="uz-Latn-UZ" w:eastAsia="ru-RU"/>
        </w:rPr>
      </w:pPr>
      <w:r w:rsidRPr="004F3791">
        <w:rPr>
          <w:rFonts w:ascii="Times New Roman" w:hAnsi="Times New Roman"/>
          <w:sz w:val="28"/>
          <w:szCs w:val="28"/>
          <w:lang w:val="uz-Latn-UZ" w:eastAsia="ru-RU"/>
        </w:rPr>
        <w:tab/>
        <w:t>Ingliz olimi Ch.Darvin (1809-1885)ning “Tirik organizmlarning yashash uchun kurash” qonuni ekologiya fanining negizini tashkil yetadi.</w:t>
      </w:r>
    </w:p>
    <w:p w:rsidR="009E099E" w:rsidRPr="004F3791" w:rsidRDefault="009E099E" w:rsidP="004F3791">
      <w:pPr>
        <w:spacing w:after="0"/>
        <w:jc w:val="both"/>
        <w:rPr>
          <w:rFonts w:ascii="Times New Roman" w:hAnsi="Times New Roman"/>
          <w:sz w:val="28"/>
          <w:szCs w:val="28"/>
          <w:lang w:val="uz-Latn-UZ" w:eastAsia="ru-RU"/>
        </w:rPr>
      </w:pPr>
      <w:r w:rsidRPr="004F3791">
        <w:rPr>
          <w:rFonts w:ascii="Times New Roman" w:hAnsi="Times New Roman"/>
          <w:sz w:val="28"/>
          <w:szCs w:val="28"/>
          <w:lang w:val="uz-Latn-UZ" w:eastAsia="ru-RU"/>
        </w:rPr>
        <w:tab/>
        <w:t>Tabiiy muhitda tirik organizmlarning issiqlikka, namlikka, bosim va qurgʹoqchilikka moslanishi va turlarning bir-biri bilan oʹzaro munosabatlari asosida vujudga keladigan oʹzgarishlar ushbu qonunning negizi (asosi) hisoblanadi.</w:t>
      </w:r>
    </w:p>
    <w:p w:rsidR="009E099E" w:rsidRPr="004F3791" w:rsidRDefault="009E099E" w:rsidP="004F3791">
      <w:pPr>
        <w:spacing w:after="0"/>
        <w:jc w:val="both"/>
        <w:rPr>
          <w:rFonts w:ascii="Times New Roman" w:hAnsi="Times New Roman"/>
          <w:b/>
          <w:i/>
          <w:sz w:val="28"/>
          <w:szCs w:val="28"/>
          <w:lang w:val="uz-Latn-UZ" w:eastAsia="ru-RU"/>
        </w:rPr>
      </w:pPr>
      <w:r w:rsidRPr="004F3791">
        <w:rPr>
          <w:rFonts w:ascii="Times New Roman" w:hAnsi="Times New Roman"/>
          <w:sz w:val="28"/>
          <w:szCs w:val="28"/>
          <w:lang w:val="uz-Latn-UZ" w:eastAsia="ru-RU"/>
        </w:rPr>
        <w:lastRenderedPageBreak/>
        <w:tab/>
        <w:t xml:space="preserve">Rus olimi, Moskva Davlat Universiteti professori K.F.Rule (1814-1858) </w:t>
      </w:r>
      <w:r w:rsidRPr="004F3791">
        <w:rPr>
          <w:rFonts w:ascii="Times New Roman" w:hAnsi="Times New Roman"/>
          <w:b/>
          <w:i/>
          <w:sz w:val="28"/>
          <w:szCs w:val="28"/>
          <w:lang w:val="uz-Latn-UZ" w:eastAsia="ru-RU"/>
        </w:rPr>
        <w:t xml:space="preserve">tirik organizmlarning tashqi muhit bilan oʹzaro munosabatlarini </w:t>
      </w:r>
      <w:r w:rsidRPr="004F3791">
        <w:rPr>
          <w:rFonts w:ascii="Times New Roman" w:hAnsi="Times New Roman"/>
          <w:b/>
          <w:i/>
          <w:sz w:val="28"/>
          <w:szCs w:val="28"/>
          <w:u w:val="single"/>
          <w:lang w:val="uz-Latn-UZ" w:eastAsia="ru-RU"/>
        </w:rPr>
        <w:t>“tabiat qonuni</w:t>
      </w:r>
      <w:r w:rsidRPr="004F3791">
        <w:rPr>
          <w:rFonts w:ascii="Times New Roman" w:hAnsi="Times New Roman"/>
          <w:b/>
          <w:i/>
          <w:sz w:val="28"/>
          <w:szCs w:val="28"/>
          <w:lang w:val="uz-Latn-UZ" w:eastAsia="ru-RU"/>
        </w:rPr>
        <w:t xml:space="preserve">” yoki </w:t>
      </w:r>
      <w:r w:rsidRPr="004F3791">
        <w:rPr>
          <w:rFonts w:ascii="Times New Roman" w:hAnsi="Times New Roman"/>
          <w:b/>
          <w:i/>
          <w:sz w:val="28"/>
          <w:szCs w:val="28"/>
          <w:u w:val="single"/>
          <w:lang w:val="uz-Latn-UZ" w:eastAsia="ru-RU"/>
        </w:rPr>
        <w:t>“munosabat qonuni”</w:t>
      </w:r>
      <w:r w:rsidRPr="004F3791">
        <w:rPr>
          <w:rFonts w:ascii="Times New Roman" w:hAnsi="Times New Roman"/>
          <w:b/>
          <w:i/>
          <w:sz w:val="28"/>
          <w:szCs w:val="28"/>
          <w:lang w:val="uz-Latn-UZ" w:eastAsia="ru-RU"/>
        </w:rPr>
        <w:t xml:space="preserve"> deb atagan edi.</w:t>
      </w:r>
    </w:p>
    <w:p w:rsidR="009E099E" w:rsidRPr="004F3791" w:rsidRDefault="009E099E" w:rsidP="004F3791">
      <w:pPr>
        <w:spacing w:after="0"/>
        <w:jc w:val="both"/>
        <w:rPr>
          <w:rFonts w:ascii="Times New Roman" w:hAnsi="Times New Roman"/>
          <w:b/>
          <w:sz w:val="28"/>
          <w:szCs w:val="28"/>
          <w:lang w:val="uz-Latn-UZ"/>
        </w:rPr>
      </w:pPr>
      <w:r w:rsidRPr="004F3791">
        <w:rPr>
          <w:rFonts w:ascii="Times New Roman" w:hAnsi="Times New Roman"/>
          <w:sz w:val="28"/>
          <w:szCs w:val="28"/>
          <w:lang w:val="uz-Latn-UZ" w:eastAsia="ru-RU"/>
        </w:rPr>
        <w:tab/>
        <w:t>Shuni alohida taʹkidlash kerakki, “Ekologiya” va “Ekonomika” atamalari bir ildizli yunoncha soʹzlardir. Agar “oykos”-uy, roʹzgʹor, xoʹjalik boʹlsa, “nomos”-qoida, qonun demakdir. “Ekonomika” (iqtisodiyot fani)–uy–roʹzgʹor xoʹjaligini boshqarish sanʹatidir. Demak, “Ekologiya” fani “Iqtisodiyot” faniga chambarchas bogʹliqdir. Bundan tashqari, ekologiya fani fizika, matematika, kimyo, biologiya, fiziologiya, mineralogiya, geografiya, metrologiya, tibbiyot, huquqshunoslik va boshqa fanlar bilan chambarchas bogʹliq fandir.</w:t>
      </w:r>
      <w:r w:rsidRPr="004F3791">
        <w:rPr>
          <w:rFonts w:ascii="Times New Roman" w:hAnsi="Times New Roman"/>
          <w:b/>
          <w:sz w:val="28"/>
          <w:szCs w:val="28"/>
          <w:lang w:val="uz-Latn-UZ"/>
        </w:rPr>
        <w:t xml:space="preserve"> </w:t>
      </w:r>
    </w:p>
    <w:p w:rsidR="009E099E" w:rsidRPr="004F3791" w:rsidRDefault="009E099E" w:rsidP="004F3791">
      <w:pPr>
        <w:spacing w:after="0"/>
        <w:jc w:val="both"/>
        <w:rPr>
          <w:rFonts w:ascii="Times New Roman" w:hAnsi="Times New Roman"/>
          <w:sz w:val="28"/>
          <w:szCs w:val="28"/>
          <w:lang w:val="uz-Latn-UZ"/>
        </w:rPr>
      </w:pPr>
      <w:r w:rsidRPr="004F3791">
        <w:rPr>
          <w:rFonts w:ascii="Times New Roman" w:hAnsi="Times New Roman"/>
          <w:b/>
          <w:sz w:val="28"/>
          <w:szCs w:val="28"/>
          <w:lang w:val="uz-Latn-UZ"/>
        </w:rPr>
        <w:tab/>
      </w:r>
      <w:proofErr w:type="spellStart"/>
      <w:r w:rsidRPr="004F3791">
        <w:rPr>
          <w:rFonts w:ascii="Times New Roman" w:hAnsi="Times New Roman"/>
          <w:b/>
          <w:sz w:val="28"/>
          <w:szCs w:val="28"/>
          <w:lang w:val="en-US"/>
        </w:rPr>
        <w:t>Ekologiya</w:t>
      </w:r>
      <w:proofErr w:type="spellEnd"/>
      <w:r w:rsidRPr="004F3791">
        <w:rPr>
          <w:rFonts w:ascii="Times New Roman" w:hAnsi="Times New Roman"/>
          <w:b/>
          <w:sz w:val="28"/>
          <w:szCs w:val="28"/>
          <w:lang w:val="en-US"/>
        </w:rPr>
        <w:t xml:space="preserve"> </w:t>
      </w:r>
      <w:r w:rsidRPr="004F3791">
        <w:rPr>
          <w:rFonts w:ascii="Times New Roman" w:hAnsi="Times New Roman"/>
          <w:b/>
          <w:color w:val="000000"/>
          <w:sz w:val="28"/>
          <w:szCs w:val="28"/>
          <w:lang w:val="sv-SE"/>
        </w:rPr>
        <w:t>fanning maqsadi va vazifalari</w:t>
      </w:r>
      <w:r w:rsidRPr="004F3791">
        <w:rPr>
          <w:rFonts w:ascii="Times New Roman" w:hAnsi="Times New Roman"/>
          <w:sz w:val="28"/>
          <w:szCs w:val="28"/>
          <w:lang w:val="uz-Latn-UZ"/>
        </w:rPr>
        <w:t xml:space="preserve">. Tabiat cheksiz, tabiiy boyliklari bitmas–tuganmas degan ibtidoiy tasavvurlarga chek qoʹyish, kishining madaniyat darajasini, intellektual bilim saviyasini uning tabiatga boʹlgan munosabati bilan oʹlchaydigan davr keldi. </w:t>
      </w:r>
    </w:p>
    <w:p w:rsidR="009E099E" w:rsidRPr="004F3791" w:rsidRDefault="009E099E" w:rsidP="004F3791">
      <w:pPr>
        <w:spacing w:after="0"/>
        <w:jc w:val="both"/>
        <w:rPr>
          <w:rFonts w:ascii="Times New Roman" w:hAnsi="Times New Roman"/>
          <w:sz w:val="28"/>
          <w:szCs w:val="28"/>
          <w:lang w:val="uz-Latn-UZ"/>
        </w:rPr>
      </w:pPr>
      <w:r w:rsidRPr="004F3791">
        <w:rPr>
          <w:rFonts w:ascii="Times New Roman" w:hAnsi="Times New Roman"/>
          <w:sz w:val="28"/>
          <w:szCs w:val="28"/>
          <w:lang w:val="uz-Latn-UZ"/>
        </w:rPr>
        <w:tab/>
        <w:t>Nabotot va hayvonot dunyosini ehtiyot qilish, har bir gul yoki nоvdani uzishdan, yoki hayvonga oʹq uzishdan oldin shu hatti harakat toʹgʹrisida oʹylab koʹrish, oʹz hovlisini va shahar havosini iflos qilib, axlat yoqayotgan kishiga befarq qaramaslik tabiatni muhofaza qilishning tarkibiy qismidir.</w:t>
      </w:r>
    </w:p>
    <w:p w:rsidR="009E099E" w:rsidRPr="004F3791" w:rsidRDefault="009E099E" w:rsidP="004F3791">
      <w:pPr>
        <w:spacing w:after="0"/>
        <w:jc w:val="both"/>
        <w:rPr>
          <w:rFonts w:ascii="Times New Roman" w:hAnsi="Times New Roman"/>
          <w:sz w:val="28"/>
          <w:szCs w:val="28"/>
          <w:lang w:val="uz-Latn-UZ" w:eastAsia="ru-RU"/>
        </w:rPr>
      </w:pPr>
      <w:r w:rsidRPr="004F3791">
        <w:rPr>
          <w:rFonts w:ascii="Times New Roman" w:hAnsi="Times New Roman"/>
          <w:sz w:val="28"/>
          <w:szCs w:val="28"/>
          <w:lang w:val="uz-Latn-UZ"/>
        </w:rPr>
        <w:tab/>
        <w:t>“Inson – jamiyat – tabiiy muhit” tizimini tadqiq etishning asosiy vazifalaridan biri ana shu tizimning uchala tarkibiy qismi oʹrtasidagi modda va energiya almashinishining cheksiz va tobora chuqurlashib borayotgan jarayonlarini oʹrganishdir.</w:t>
      </w:r>
    </w:p>
    <w:p w:rsidR="009E099E" w:rsidRPr="004F3791" w:rsidRDefault="009E099E" w:rsidP="004F3791">
      <w:pPr>
        <w:spacing w:after="0"/>
        <w:jc w:val="right"/>
        <w:rPr>
          <w:rFonts w:ascii="Times New Roman" w:hAnsi="Times New Roman"/>
          <w:sz w:val="28"/>
          <w:szCs w:val="28"/>
          <w:lang w:eastAsia="ru-RU"/>
        </w:rPr>
      </w:pPr>
      <w:r w:rsidRPr="004F3791">
        <w:rPr>
          <w:rFonts w:ascii="Times New Roman" w:hAnsi="Times New Roman"/>
          <w:sz w:val="28"/>
          <w:szCs w:val="28"/>
          <w:lang w:val="uz-Latn-UZ" w:eastAsia="ru-RU"/>
        </w:rPr>
        <w:t xml:space="preserve">                                                                                                </w:t>
      </w:r>
      <w:r w:rsidRPr="004F3791">
        <w:rPr>
          <w:rFonts w:ascii="Times New Roman" w:hAnsi="Times New Roman"/>
          <w:sz w:val="28"/>
          <w:szCs w:val="28"/>
          <w:lang w:eastAsia="ru-RU"/>
        </w:rPr>
        <w:t>1.</w:t>
      </w:r>
      <w:r w:rsidRPr="004F3791">
        <w:rPr>
          <w:rFonts w:ascii="Times New Roman" w:hAnsi="Times New Roman"/>
          <w:sz w:val="28"/>
          <w:szCs w:val="28"/>
          <w:lang w:val="en-US" w:eastAsia="ru-RU"/>
        </w:rPr>
        <w:t>1.1</w:t>
      </w:r>
      <w:r w:rsidRPr="004F3791">
        <w:rPr>
          <w:rFonts w:ascii="Times New Roman" w:hAnsi="Times New Roman"/>
          <w:sz w:val="28"/>
          <w:szCs w:val="28"/>
          <w:lang w:eastAsia="ru-RU"/>
        </w:rPr>
        <w:t>-</w:t>
      </w:r>
      <w:proofErr w:type="spellStart"/>
      <w:r w:rsidRPr="004F3791">
        <w:rPr>
          <w:rFonts w:ascii="Times New Roman" w:hAnsi="Times New Roman"/>
          <w:sz w:val="28"/>
          <w:szCs w:val="28"/>
          <w:lang w:val="en-US" w:eastAsia="ru-RU"/>
        </w:rPr>
        <w:t>jadval</w:t>
      </w:r>
      <w:proofErr w:type="spellEnd"/>
    </w:p>
    <w:tbl>
      <w:tblPr>
        <w:tblW w:w="0" w:type="auto"/>
        <w:tblInd w:w="108" w:type="dxa"/>
        <w:tblBorders>
          <w:top w:val="single" w:sz="4" w:space="0" w:color="585858"/>
          <w:left w:val="single" w:sz="4" w:space="0" w:color="585858"/>
          <w:bottom w:val="single" w:sz="4" w:space="0" w:color="585858"/>
          <w:right w:val="single" w:sz="4" w:space="0" w:color="585858"/>
          <w:insideH w:val="single" w:sz="4" w:space="0" w:color="585858"/>
          <w:insideV w:val="single" w:sz="4" w:space="0" w:color="585858"/>
        </w:tblBorders>
        <w:tblLook w:val="04A0" w:firstRow="1" w:lastRow="0" w:firstColumn="1" w:lastColumn="0" w:noHBand="0" w:noVBand="1"/>
      </w:tblPr>
      <w:tblGrid>
        <w:gridCol w:w="554"/>
        <w:gridCol w:w="8683"/>
      </w:tblGrid>
      <w:tr w:rsidR="009E099E" w:rsidRPr="004F3791" w:rsidTr="00443901">
        <w:tc>
          <w:tcPr>
            <w:tcW w:w="9639" w:type="dxa"/>
            <w:gridSpan w:val="2"/>
            <w:tcBorders>
              <w:top w:val="single" w:sz="4" w:space="0" w:color="585858"/>
              <w:left w:val="single" w:sz="4" w:space="0" w:color="585858"/>
              <w:bottom w:val="single" w:sz="4" w:space="0" w:color="585858"/>
              <w:right w:val="single" w:sz="4" w:space="0" w:color="585858"/>
            </w:tcBorders>
            <w:shd w:val="clear" w:color="auto" w:fill="F2F2F2"/>
            <w:vAlign w:val="center"/>
            <w:hideMark/>
          </w:tcPr>
          <w:p w:rsidR="009E099E" w:rsidRPr="004F3791" w:rsidRDefault="009E099E" w:rsidP="004F3791">
            <w:pPr>
              <w:spacing w:after="0"/>
              <w:jc w:val="center"/>
              <w:rPr>
                <w:rFonts w:ascii="Times New Roman" w:hAnsi="Times New Roman"/>
                <w:b/>
                <w:sz w:val="28"/>
                <w:szCs w:val="28"/>
                <w:lang w:val="uz-Latn-UZ" w:eastAsia="ru-RU"/>
              </w:rPr>
            </w:pPr>
            <w:r w:rsidRPr="004F3791">
              <w:rPr>
                <w:rFonts w:ascii="Times New Roman" w:hAnsi="Times New Roman"/>
                <w:b/>
                <w:sz w:val="28"/>
                <w:szCs w:val="28"/>
                <w:lang w:val="uz-Latn-UZ" w:eastAsia="ru-RU"/>
              </w:rPr>
              <w:t>“Ekologiya” fanining asosiy vazifalari</w:t>
            </w:r>
          </w:p>
        </w:tc>
      </w:tr>
      <w:tr w:rsidR="009E099E" w:rsidRPr="004F3791" w:rsidTr="00443901">
        <w:tc>
          <w:tcPr>
            <w:tcW w:w="566" w:type="dxa"/>
            <w:tcBorders>
              <w:top w:val="single" w:sz="4" w:space="0" w:color="585858"/>
              <w:left w:val="single" w:sz="4" w:space="0" w:color="585858"/>
              <w:bottom w:val="single" w:sz="4" w:space="0" w:color="585858"/>
              <w:right w:val="single" w:sz="4" w:space="0" w:color="585858"/>
            </w:tcBorders>
            <w:shd w:val="clear" w:color="auto" w:fill="F2F2F2"/>
            <w:vAlign w:val="center"/>
            <w:hideMark/>
          </w:tcPr>
          <w:p w:rsidR="009E099E" w:rsidRPr="004F3791" w:rsidRDefault="009E099E" w:rsidP="004F3791">
            <w:pPr>
              <w:spacing w:after="0"/>
              <w:jc w:val="both"/>
              <w:rPr>
                <w:rFonts w:ascii="Times New Roman" w:hAnsi="Times New Roman"/>
                <w:sz w:val="28"/>
                <w:szCs w:val="28"/>
                <w:lang w:eastAsia="ru-RU"/>
              </w:rPr>
            </w:pPr>
            <w:r w:rsidRPr="004F3791">
              <w:rPr>
                <w:rFonts w:ascii="Times New Roman" w:hAnsi="Times New Roman"/>
                <w:sz w:val="28"/>
                <w:szCs w:val="28"/>
                <w:lang w:eastAsia="ru-RU"/>
              </w:rPr>
              <w:t>1</w:t>
            </w:r>
          </w:p>
        </w:tc>
        <w:tc>
          <w:tcPr>
            <w:tcW w:w="9073" w:type="dxa"/>
            <w:tcBorders>
              <w:top w:val="single" w:sz="4" w:space="0" w:color="585858"/>
              <w:left w:val="single" w:sz="4" w:space="0" w:color="585858"/>
              <w:bottom w:val="single" w:sz="4" w:space="0" w:color="585858"/>
              <w:right w:val="single" w:sz="4" w:space="0" w:color="585858"/>
            </w:tcBorders>
            <w:shd w:val="clear" w:color="auto" w:fill="F2F2F2"/>
            <w:hideMark/>
          </w:tcPr>
          <w:p w:rsidR="009E099E" w:rsidRPr="004F3791" w:rsidRDefault="009E099E" w:rsidP="004F3791">
            <w:pPr>
              <w:spacing w:after="0"/>
              <w:jc w:val="both"/>
              <w:rPr>
                <w:rFonts w:ascii="Times New Roman" w:hAnsi="Times New Roman"/>
                <w:sz w:val="28"/>
                <w:szCs w:val="28"/>
                <w:lang w:eastAsia="ru-RU"/>
              </w:rPr>
            </w:pPr>
            <w:r w:rsidRPr="004F3791">
              <w:rPr>
                <w:rFonts w:ascii="Times New Roman" w:hAnsi="Times New Roman"/>
                <w:sz w:val="28"/>
                <w:szCs w:val="28"/>
                <w:lang w:eastAsia="ru-RU"/>
              </w:rPr>
              <w:t xml:space="preserve">  </w:t>
            </w:r>
            <w:r w:rsidRPr="004F3791">
              <w:rPr>
                <w:rFonts w:ascii="Times New Roman" w:hAnsi="Times New Roman"/>
                <w:sz w:val="28"/>
                <w:szCs w:val="28"/>
                <w:lang w:val="uz-Latn-UZ" w:eastAsia="ru-RU"/>
              </w:rPr>
              <w:t>Hayot jarayoni qonuniyatini oʹrganish, shuningdek, insonning tabiiy tizimlarga va biosferaga koʹrsatayotgan taʹsirini bir butun holda oʹrganish.</w:t>
            </w:r>
          </w:p>
        </w:tc>
      </w:tr>
      <w:tr w:rsidR="009E099E" w:rsidRPr="004F3791" w:rsidTr="00443901">
        <w:tc>
          <w:tcPr>
            <w:tcW w:w="566" w:type="dxa"/>
            <w:tcBorders>
              <w:top w:val="single" w:sz="4" w:space="0" w:color="585858"/>
              <w:left w:val="single" w:sz="4" w:space="0" w:color="585858"/>
              <w:bottom w:val="single" w:sz="4" w:space="0" w:color="585858"/>
              <w:right w:val="single" w:sz="4" w:space="0" w:color="585858"/>
            </w:tcBorders>
            <w:shd w:val="clear" w:color="auto" w:fill="F2F2F2"/>
            <w:vAlign w:val="center"/>
            <w:hideMark/>
          </w:tcPr>
          <w:p w:rsidR="009E099E" w:rsidRPr="004F3791" w:rsidRDefault="009E099E" w:rsidP="004F3791">
            <w:pPr>
              <w:spacing w:after="0"/>
              <w:jc w:val="both"/>
              <w:rPr>
                <w:rFonts w:ascii="Times New Roman" w:hAnsi="Times New Roman"/>
                <w:sz w:val="28"/>
                <w:szCs w:val="28"/>
                <w:lang w:eastAsia="ru-RU"/>
              </w:rPr>
            </w:pPr>
            <w:r w:rsidRPr="004F3791">
              <w:rPr>
                <w:rFonts w:ascii="Times New Roman" w:hAnsi="Times New Roman"/>
                <w:sz w:val="28"/>
                <w:szCs w:val="28"/>
                <w:lang w:eastAsia="ru-RU"/>
              </w:rPr>
              <w:t>2</w:t>
            </w:r>
          </w:p>
        </w:tc>
        <w:tc>
          <w:tcPr>
            <w:tcW w:w="9073" w:type="dxa"/>
            <w:tcBorders>
              <w:top w:val="single" w:sz="4" w:space="0" w:color="585858"/>
              <w:left w:val="single" w:sz="4" w:space="0" w:color="585858"/>
              <w:bottom w:val="single" w:sz="4" w:space="0" w:color="585858"/>
              <w:right w:val="single" w:sz="4" w:space="0" w:color="585858"/>
            </w:tcBorders>
            <w:shd w:val="clear" w:color="auto" w:fill="F2F2F2"/>
            <w:hideMark/>
          </w:tcPr>
          <w:p w:rsidR="009E099E" w:rsidRPr="004F3791" w:rsidRDefault="009E099E" w:rsidP="004F3791">
            <w:pPr>
              <w:spacing w:after="0"/>
              <w:jc w:val="both"/>
              <w:rPr>
                <w:rFonts w:ascii="Times New Roman" w:hAnsi="Times New Roman"/>
                <w:sz w:val="28"/>
                <w:szCs w:val="28"/>
                <w:lang w:eastAsia="ru-RU"/>
              </w:rPr>
            </w:pPr>
            <w:r w:rsidRPr="004F3791">
              <w:rPr>
                <w:rFonts w:ascii="Times New Roman" w:hAnsi="Times New Roman"/>
                <w:sz w:val="28"/>
                <w:szCs w:val="28"/>
                <w:lang w:eastAsia="ru-RU"/>
              </w:rPr>
              <w:t xml:space="preserve">  </w:t>
            </w:r>
            <w:r w:rsidRPr="004F3791">
              <w:rPr>
                <w:rFonts w:ascii="Times New Roman" w:hAnsi="Times New Roman"/>
                <w:sz w:val="28"/>
                <w:szCs w:val="28"/>
                <w:lang w:val="uz-Latn-UZ" w:eastAsia="ru-RU"/>
              </w:rPr>
              <w:t>Biologik resurslardan oqilona foydalanishning ilmiy asoslarini ishlab chiqarish, inson faoliyati tufayli oʹzgargan tabiatdagi jarayonlar va oʹzgarishlarni oldindan bashorat qilish, ularni boshqarish va inson uchun eng qulay muhitni saqlash.</w:t>
            </w:r>
          </w:p>
        </w:tc>
      </w:tr>
      <w:tr w:rsidR="009E099E" w:rsidRPr="00F0359A" w:rsidTr="00443901">
        <w:tc>
          <w:tcPr>
            <w:tcW w:w="566" w:type="dxa"/>
            <w:tcBorders>
              <w:top w:val="single" w:sz="4" w:space="0" w:color="585858"/>
              <w:left w:val="single" w:sz="4" w:space="0" w:color="585858"/>
              <w:bottom w:val="single" w:sz="4" w:space="0" w:color="585858"/>
              <w:right w:val="single" w:sz="4" w:space="0" w:color="585858"/>
            </w:tcBorders>
            <w:shd w:val="clear" w:color="auto" w:fill="F2F2F2"/>
            <w:vAlign w:val="center"/>
            <w:hideMark/>
          </w:tcPr>
          <w:p w:rsidR="009E099E" w:rsidRPr="004F3791" w:rsidRDefault="009E099E" w:rsidP="004F3791">
            <w:pPr>
              <w:spacing w:after="0"/>
              <w:jc w:val="both"/>
              <w:rPr>
                <w:rFonts w:ascii="Times New Roman" w:hAnsi="Times New Roman"/>
                <w:sz w:val="28"/>
                <w:szCs w:val="28"/>
                <w:lang w:eastAsia="ru-RU"/>
              </w:rPr>
            </w:pPr>
            <w:r w:rsidRPr="004F3791">
              <w:rPr>
                <w:rFonts w:ascii="Times New Roman" w:hAnsi="Times New Roman"/>
                <w:sz w:val="28"/>
                <w:szCs w:val="28"/>
                <w:lang w:eastAsia="ru-RU"/>
              </w:rPr>
              <w:t>3</w:t>
            </w:r>
          </w:p>
        </w:tc>
        <w:tc>
          <w:tcPr>
            <w:tcW w:w="9073" w:type="dxa"/>
            <w:tcBorders>
              <w:top w:val="single" w:sz="4" w:space="0" w:color="585858"/>
              <w:left w:val="single" w:sz="4" w:space="0" w:color="585858"/>
              <w:bottom w:val="single" w:sz="4" w:space="0" w:color="585858"/>
              <w:right w:val="single" w:sz="4" w:space="0" w:color="585858"/>
            </w:tcBorders>
            <w:shd w:val="clear" w:color="auto" w:fill="F2F2F2"/>
            <w:hideMark/>
          </w:tcPr>
          <w:p w:rsidR="009E099E" w:rsidRPr="004F3791" w:rsidRDefault="009E099E" w:rsidP="004F3791">
            <w:pPr>
              <w:spacing w:after="0"/>
              <w:jc w:val="both"/>
              <w:rPr>
                <w:rFonts w:ascii="Times New Roman" w:hAnsi="Times New Roman"/>
                <w:sz w:val="28"/>
                <w:szCs w:val="28"/>
                <w:lang w:val="en-US" w:eastAsia="ru-RU"/>
              </w:rPr>
            </w:pPr>
            <w:r w:rsidRPr="004F3791">
              <w:rPr>
                <w:rFonts w:ascii="Times New Roman" w:hAnsi="Times New Roman"/>
                <w:sz w:val="28"/>
                <w:szCs w:val="28"/>
                <w:lang w:val="en-US" w:eastAsia="ru-RU"/>
              </w:rPr>
              <w:t xml:space="preserve">  </w:t>
            </w:r>
            <w:r w:rsidRPr="004F3791">
              <w:rPr>
                <w:rFonts w:ascii="Times New Roman" w:hAnsi="Times New Roman"/>
                <w:sz w:val="28"/>
                <w:szCs w:val="28"/>
                <w:lang w:val="uz-Latn-UZ" w:eastAsia="ru-RU"/>
              </w:rPr>
              <w:t>Populyatsiyalar sonini boshqarish, yaʹni kimyoviy moddalardan oqilona foydalanish.</w:t>
            </w:r>
          </w:p>
        </w:tc>
      </w:tr>
      <w:tr w:rsidR="009E099E" w:rsidRPr="004F3791" w:rsidTr="00443901">
        <w:tc>
          <w:tcPr>
            <w:tcW w:w="566" w:type="dxa"/>
            <w:tcBorders>
              <w:top w:val="single" w:sz="4" w:space="0" w:color="585858"/>
              <w:left w:val="single" w:sz="4" w:space="0" w:color="585858"/>
              <w:bottom w:val="single" w:sz="4" w:space="0" w:color="585858"/>
              <w:right w:val="single" w:sz="4" w:space="0" w:color="585858"/>
            </w:tcBorders>
            <w:shd w:val="clear" w:color="auto" w:fill="F2F2F2"/>
            <w:vAlign w:val="center"/>
            <w:hideMark/>
          </w:tcPr>
          <w:p w:rsidR="009E099E" w:rsidRPr="004F3791" w:rsidRDefault="009E099E" w:rsidP="004F3791">
            <w:pPr>
              <w:spacing w:after="0"/>
              <w:jc w:val="both"/>
              <w:rPr>
                <w:rFonts w:ascii="Times New Roman" w:hAnsi="Times New Roman"/>
                <w:sz w:val="28"/>
                <w:szCs w:val="28"/>
                <w:lang w:eastAsia="ru-RU"/>
              </w:rPr>
            </w:pPr>
            <w:r w:rsidRPr="004F3791">
              <w:rPr>
                <w:rFonts w:ascii="Times New Roman" w:hAnsi="Times New Roman"/>
                <w:sz w:val="28"/>
                <w:szCs w:val="28"/>
                <w:lang w:eastAsia="ru-RU"/>
              </w:rPr>
              <w:t>4</w:t>
            </w:r>
          </w:p>
        </w:tc>
        <w:tc>
          <w:tcPr>
            <w:tcW w:w="9073" w:type="dxa"/>
            <w:tcBorders>
              <w:top w:val="single" w:sz="4" w:space="0" w:color="585858"/>
              <w:left w:val="single" w:sz="4" w:space="0" w:color="585858"/>
              <w:bottom w:val="single" w:sz="4" w:space="0" w:color="585858"/>
              <w:right w:val="single" w:sz="4" w:space="0" w:color="585858"/>
            </w:tcBorders>
            <w:shd w:val="clear" w:color="auto" w:fill="F2F2F2"/>
            <w:hideMark/>
          </w:tcPr>
          <w:p w:rsidR="009E099E" w:rsidRPr="004F3791" w:rsidRDefault="009E099E" w:rsidP="004F3791">
            <w:pPr>
              <w:spacing w:after="0"/>
              <w:jc w:val="both"/>
              <w:rPr>
                <w:rFonts w:ascii="Times New Roman" w:hAnsi="Times New Roman"/>
                <w:sz w:val="28"/>
                <w:szCs w:val="28"/>
                <w:lang w:eastAsia="ru-RU"/>
              </w:rPr>
            </w:pPr>
            <w:r w:rsidRPr="004F3791">
              <w:rPr>
                <w:rFonts w:ascii="Times New Roman" w:hAnsi="Times New Roman"/>
                <w:sz w:val="28"/>
                <w:szCs w:val="28"/>
                <w:lang w:eastAsia="ru-RU"/>
              </w:rPr>
              <w:t xml:space="preserve">  </w:t>
            </w:r>
            <w:r w:rsidRPr="004F3791">
              <w:rPr>
                <w:rFonts w:ascii="Times New Roman" w:hAnsi="Times New Roman"/>
                <w:sz w:val="28"/>
                <w:szCs w:val="28"/>
                <w:lang w:val="uz-Latn-UZ" w:eastAsia="ru-RU"/>
              </w:rPr>
              <w:t>Ekologik-huquqiy qonun-qoidalarni oʹrganish va ularga qatʹiy rioya qilish.</w:t>
            </w:r>
          </w:p>
        </w:tc>
      </w:tr>
      <w:tr w:rsidR="009E099E" w:rsidRPr="00F0359A" w:rsidTr="00443901">
        <w:tc>
          <w:tcPr>
            <w:tcW w:w="566" w:type="dxa"/>
            <w:tcBorders>
              <w:top w:val="single" w:sz="4" w:space="0" w:color="585858"/>
              <w:left w:val="single" w:sz="4" w:space="0" w:color="585858"/>
              <w:bottom w:val="single" w:sz="4" w:space="0" w:color="585858"/>
              <w:right w:val="single" w:sz="4" w:space="0" w:color="585858"/>
            </w:tcBorders>
            <w:shd w:val="clear" w:color="auto" w:fill="F2F2F2"/>
            <w:vAlign w:val="center"/>
            <w:hideMark/>
          </w:tcPr>
          <w:p w:rsidR="009E099E" w:rsidRPr="004F3791" w:rsidRDefault="009E099E" w:rsidP="004F3791">
            <w:pPr>
              <w:spacing w:after="0"/>
              <w:jc w:val="both"/>
              <w:rPr>
                <w:rFonts w:ascii="Times New Roman" w:hAnsi="Times New Roman"/>
                <w:sz w:val="28"/>
                <w:szCs w:val="28"/>
                <w:lang w:eastAsia="ru-RU"/>
              </w:rPr>
            </w:pPr>
            <w:r w:rsidRPr="004F3791">
              <w:rPr>
                <w:rFonts w:ascii="Times New Roman" w:hAnsi="Times New Roman"/>
                <w:sz w:val="28"/>
                <w:szCs w:val="28"/>
                <w:lang w:eastAsia="ru-RU"/>
              </w:rPr>
              <w:t>5</w:t>
            </w:r>
          </w:p>
        </w:tc>
        <w:tc>
          <w:tcPr>
            <w:tcW w:w="9073" w:type="dxa"/>
            <w:tcBorders>
              <w:top w:val="single" w:sz="4" w:space="0" w:color="585858"/>
              <w:left w:val="single" w:sz="4" w:space="0" w:color="585858"/>
              <w:bottom w:val="single" w:sz="4" w:space="0" w:color="585858"/>
              <w:right w:val="single" w:sz="4" w:space="0" w:color="585858"/>
            </w:tcBorders>
            <w:shd w:val="clear" w:color="auto" w:fill="F2F2F2"/>
            <w:hideMark/>
          </w:tcPr>
          <w:p w:rsidR="009E099E" w:rsidRPr="004F3791" w:rsidRDefault="009E099E" w:rsidP="004F3791">
            <w:pPr>
              <w:spacing w:after="0"/>
              <w:jc w:val="both"/>
              <w:rPr>
                <w:rFonts w:ascii="Times New Roman" w:hAnsi="Times New Roman"/>
                <w:sz w:val="28"/>
                <w:szCs w:val="28"/>
                <w:lang w:val="uz-Latn-UZ" w:eastAsia="ru-RU"/>
              </w:rPr>
            </w:pPr>
            <w:r w:rsidRPr="004F3791">
              <w:rPr>
                <w:rFonts w:ascii="Times New Roman" w:hAnsi="Times New Roman"/>
                <w:sz w:val="28"/>
                <w:szCs w:val="28"/>
                <w:lang w:val="en-US" w:eastAsia="ru-RU"/>
              </w:rPr>
              <w:t xml:space="preserve">  </w:t>
            </w:r>
            <w:r w:rsidRPr="004F3791">
              <w:rPr>
                <w:rFonts w:ascii="Times New Roman" w:hAnsi="Times New Roman"/>
                <w:sz w:val="28"/>
                <w:szCs w:val="28"/>
                <w:lang w:val="uz-Latn-UZ" w:eastAsia="ru-RU"/>
              </w:rPr>
              <w:t>Zararli chiqindilar, ularni zararsizlantirish yoki qayta ishlov berish yoʹllarini koʹrsatish.</w:t>
            </w:r>
          </w:p>
        </w:tc>
      </w:tr>
    </w:tbl>
    <w:p w:rsidR="009E099E" w:rsidRPr="004F3791" w:rsidRDefault="009E099E" w:rsidP="004F3791">
      <w:pPr>
        <w:spacing w:after="0"/>
        <w:jc w:val="both"/>
        <w:rPr>
          <w:rFonts w:ascii="Times New Roman" w:hAnsi="Times New Roman"/>
          <w:sz w:val="28"/>
          <w:szCs w:val="28"/>
          <w:lang w:val="uz-Latn-UZ"/>
        </w:rPr>
      </w:pPr>
      <w:r w:rsidRPr="004F3791">
        <w:rPr>
          <w:rFonts w:ascii="Times New Roman" w:hAnsi="Times New Roman"/>
          <w:b/>
          <w:sz w:val="28"/>
          <w:szCs w:val="28"/>
          <w:lang w:val="uz-Latn-UZ" w:eastAsia="ru-RU"/>
        </w:rPr>
        <w:tab/>
        <w:t>1.2.</w:t>
      </w:r>
      <w:r w:rsidRPr="004F3791">
        <w:rPr>
          <w:rFonts w:ascii="Times New Roman" w:hAnsi="Times New Roman"/>
          <w:sz w:val="28"/>
          <w:szCs w:val="28"/>
          <w:lang w:val="uz-Latn-UZ" w:eastAsia="ru-RU"/>
        </w:rPr>
        <w:t xml:space="preserve"> </w:t>
      </w:r>
      <w:r w:rsidRPr="004F3791">
        <w:rPr>
          <w:rFonts w:ascii="Times New Roman" w:hAnsi="Times New Roman"/>
          <w:b/>
          <w:color w:val="000000"/>
          <w:sz w:val="28"/>
          <w:szCs w:val="28"/>
          <w:lang w:val="sv-SE"/>
        </w:rPr>
        <w:t xml:space="preserve">O‘zbekistondagi </w:t>
      </w:r>
      <w:r w:rsidRPr="004F3791">
        <w:rPr>
          <w:rFonts w:ascii="Times New Roman" w:hAnsi="Times New Roman"/>
          <w:b/>
          <w:color w:val="000000"/>
          <w:sz w:val="28"/>
          <w:szCs w:val="28"/>
          <w:lang w:val="uz-Cyrl-UZ"/>
        </w:rPr>
        <w:t>atrof</w:t>
      </w:r>
      <w:r w:rsidRPr="004F3791">
        <w:rPr>
          <w:rFonts w:ascii="Times New Roman" w:hAnsi="Times New Roman"/>
          <w:b/>
          <w:color w:val="000000"/>
          <w:sz w:val="28"/>
          <w:szCs w:val="28"/>
          <w:lang w:val="sv-SE"/>
        </w:rPr>
        <w:t>-</w:t>
      </w:r>
      <w:r w:rsidRPr="004F3791">
        <w:rPr>
          <w:rFonts w:ascii="Times New Roman" w:hAnsi="Times New Roman"/>
          <w:b/>
          <w:color w:val="000000"/>
          <w:sz w:val="28"/>
          <w:szCs w:val="28"/>
          <w:lang w:val="uz-Cyrl-UZ"/>
        </w:rPr>
        <w:t xml:space="preserve">muhit </w:t>
      </w:r>
      <w:r w:rsidRPr="004F3791">
        <w:rPr>
          <w:rFonts w:ascii="Times New Roman" w:hAnsi="Times New Roman"/>
          <w:b/>
          <w:color w:val="000000"/>
          <w:sz w:val="28"/>
          <w:szCs w:val="28"/>
          <w:lang w:val="sv-SE"/>
        </w:rPr>
        <w:t>holati;</w:t>
      </w:r>
      <w:r w:rsidRPr="004F3791">
        <w:rPr>
          <w:rFonts w:ascii="Times New Roman" w:hAnsi="Times New Roman"/>
          <w:sz w:val="28"/>
          <w:szCs w:val="28"/>
          <w:lang w:val="uz-Latn-UZ"/>
        </w:rPr>
        <w:tab/>
        <w:t xml:space="preserve">Tabiatni muhofaza qilish deganda, inson manfaatlarini koʹzlab, tabiatdan oqilona foydalanish, uni saqlash, qoʹriqlash va tabiiy boyliklarini koʹpaytirish yoʹlida amalga oshirilayotgan tadbirlarning ilmiy asoslangan majmuasi tushuniladi. </w:t>
      </w:r>
    </w:p>
    <w:p w:rsidR="009E099E" w:rsidRPr="004F3791" w:rsidRDefault="009E099E" w:rsidP="004F3791">
      <w:pPr>
        <w:spacing w:after="0"/>
        <w:jc w:val="both"/>
        <w:rPr>
          <w:rFonts w:ascii="Times New Roman" w:hAnsi="Times New Roman"/>
          <w:sz w:val="28"/>
          <w:szCs w:val="28"/>
          <w:lang w:val="uz-Latn-UZ"/>
        </w:rPr>
      </w:pPr>
      <w:r w:rsidRPr="004F3791">
        <w:rPr>
          <w:rFonts w:ascii="Times New Roman" w:hAnsi="Times New Roman"/>
          <w:sz w:val="28"/>
          <w:szCs w:val="28"/>
          <w:lang w:val="uz-Latn-UZ"/>
        </w:rPr>
        <w:lastRenderedPageBreak/>
        <w:tab/>
        <w:t>Oʹzbekiston Respublikasi Oliy Majlisi XI sessiyasi 1992-yil 8-dekabrda qabul qilingan  Konstitutsiyamizning  50–moddasida “Fuqarolar atrof tabiiy muhitga ehtiyot- korona munosabatda boʹlishga majburdirlar” deb alohida taʹkidlangan.</w:t>
      </w:r>
    </w:p>
    <w:p w:rsidR="009E099E" w:rsidRPr="004F3791" w:rsidRDefault="009E099E" w:rsidP="004F3791">
      <w:pPr>
        <w:spacing w:after="0"/>
        <w:jc w:val="both"/>
        <w:rPr>
          <w:rFonts w:ascii="Times New Roman" w:hAnsi="Times New Roman"/>
          <w:sz w:val="28"/>
          <w:szCs w:val="28"/>
          <w:lang w:val="uz-Latn-UZ"/>
        </w:rPr>
      </w:pPr>
      <w:r w:rsidRPr="004F3791">
        <w:rPr>
          <w:rFonts w:ascii="Times New Roman" w:hAnsi="Times New Roman"/>
          <w:sz w:val="28"/>
          <w:szCs w:val="28"/>
          <w:lang w:val="uz-Latn-UZ"/>
        </w:rPr>
        <w:tab/>
        <w:t>Konstitutsiyamizning 55-moddasida “Yer, yer osti boyliklari, suv, oʹsimliklar, hayvonot dunyosi hamda boshqa tabiiy zahiralar umummilliy boyliklardir, uldardan oqilona foydalanish zarur va ular davlat muhofazasidadir” –deb  tʹakidlanadi.</w:t>
      </w:r>
    </w:p>
    <w:p w:rsidR="009E099E" w:rsidRPr="004F3791" w:rsidRDefault="009E099E" w:rsidP="004F3791">
      <w:pPr>
        <w:spacing w:after="0"/>
        <w:jc w:val="both"/>
        <w:rPr>
          <w:rFonts w:ascii="Times New Roman" w:hAnsi="Times New Roman"/>
          <w:sz w:val="28"/>
          <w:szCs w:val="28"/>
          <w:lang w:val="uz-Latn-UZ"/>
        </w:rPr>
      </w:pPr>
      <w:r w:rsidRPr="004F3791">
        <w:rPr>
          <w:rFonts w:ascii="Times New Roman" w:hAnsi="Times New Roman"/>
          <w:sz w:val="28"/>
          <w:szCs w:val="28"/>
          <w:lang w:val="uz-Latn-UZ"/>
        </w:rPr>
        <w:tab/>
        <w:t>Hammamizga maʹlumki, 1993-yil  9-dekabrda Oʹzbekiston Respublikasi Oliy Majlisi tomonidan “Tabiatni muhofaza qilish” toʹgʹrisidagi qonun qabul qilindi. Ushbu qonunda qanday mutaxassis tayyorlashdan qatʹiy nazar barcha oʹrta va oliy oʹquv yurtlarida fuqarolarning hayoti uchun qulay tabiiy muhitga ega boʹlish huquqini taʹminlash uchun ekologik oʹquvning majburiyligi belgalab qoʹyildi. Chunki ekologik taʹlim va tarbiya yoshlarda ekologik ongni shakllantirishda, insoning tabiatga va biosferaga boʹlgan yangicha munosabatlarini yaratish muhim oʹrin tutadi. Qolaversa, mustaqil respublikamizda ekologik madaniyatli, oʹz Vataniga va eliga xizmat qiladigan yetuk, komil va barkamol insonning shakllanishiga katta koʹmak beradi.</w:t>
      </w:r>
    </w:p>
    <w:p w:rsidR="009E099E" w:rsidRPr="004F3791" w:rsidRDefault="009E099E" w:rsidP="004F3791">
      <w:pPr>
        <w:spacing w:after="0"/>
        <w:jc w:val="both"/>
        <w:rPr>
          <w:rFonts w:ascii="Times New Roman" w:hAnsi="Times New Roman"/>
          <w:sz w:val="28"/>
          <w:szCs w:val="28"/>
          <w:lang w:val="en-US"/>
        </w:rPr>
      </w:pPr>
      <w:r w:rsidRPr="004F3791">
        <w:rPr>
          <w:rFonts w:ascii="Times New Roman" w:hAnsi="Times New Roman"/>
          <w:sz w:val="28"/>
          <w:szCs w:val="28"/>
          <w:lang w:val="uz-Latn-UZ"/>
        </w:rPr>
        <w:tab/>
        <w:t xml:space="preserve">Tarixdan bizga maʹlumki, Markaziy Osiyo xalqlarining qadimgi madaniyatini oʹzida mujassamlashtirgan birinchi yozma yodgorlik manbai boʹlgan zardushtiylarning  “Avesto”  kitobida, atrof-tabiiy  muxitning sofligiga qarab, insonlarning 800 yildan 1400 yilgacha umr koʹrganliklari bayon  etiladi. “Avesto”ning “Vandidot” qismida suv va yer- dan foydalanish,  unda  jinoyat  va  jazo, mol-mulk bilan bogʹliq masalalarni tartibga solib  turuvchi qoidalar  bitilgan. </w:t>
      </w:r>
      <w:r w:rsidRPr="004F3791">
        <w:rPr>
          <w:rFonts w:ascii="Times New Roman" w:hAnsi="Times New Roman"/>
          <w:sz w:val="28"/>
          <w:szCs w:val="28"/>
          <w:lang w:val="en-US"/>
        </w:rPr>
        <w:t>“</w:t>
      </w:r>
      <w:proofErr w:type="spellStart"/>
      <w:proofErr w:type="gramStart"/>
      <w:r w:rsidRPr="004F3791">
        <w:rPr>
          <w:rFonts w:ascii="Times New Roman" w:hAnsi="Times New Roman"/>
          <w:sz w:val="28"/>
          <w:szCs w:val="28"/>
          <w:lang w:val="en-US"/>
        </w:rPr>
        <w:t>Vandidot”ning</w:t>
      </w:r>
      <w:proofErr w:type="spellEnd"/>
      <w:proofErr w:type="gramEnd"/>
      <w:r w:rsidRPr="004F3791">
        <w:rPr>
          <w:rFonts w:ascii="Times New Roman" w:hAnsi="Times New Roman"/>
          <w:sz w:val="28"/>
          <w:szCs w:val="28"/>
          <w:lang w:val="en-US"/>
        </w:rPr>
        <w:t xml:space="preserve"> 13-14-boblarida  </w:t>
      </w:r>
      <w:proofErr w:type="spellStart"/>
      <w:r w:rsidRPr="004F3791">
        <w:rPr>
          <w:rFonts w:ascii="Times New Roman" w:hAnsi="Times New Roman"/>
          <w:sz w:val="28"/>
          <w:szCs w:val="28"/>
          <w:lang w:val="en-US"/>
        </w:rPr>
        <w:t>xar</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kuni</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kishilar</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ekinlarni</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ikki</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marotaba</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sugʹorishlari</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mumkinligi</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Lekin</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sugʹorish</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suvining</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miqdori</w:t>
      </w:r>
      <w:proofErr w:type="spellEnd"/>
      <w:r w:rsidRPr="004F3791">
        <w:rPr>
          <w:rFonts w:ascii="Times New Roman" w:hAnsi="Times New Roman"/>
          <w:sz w:val="28"/>
          <w:szCs w:val="28"/>
          <w:lang w:val="en-US"/>
        </w:rPr>
        <w:t xml:space="preserve"> </w:t>
      </w:r>
      <w:proofErr w:type="spellStart"/>
      <w:proofErr w:type="gramStart"/>
      <w:r w:rsidRPr="004F3791">
        <w:rPr>
          <w:rFonts w:ascii="Times New Roman" w:hAnsi="Times New Roman"/>
          <w:sz w:val="28"/>
          <w:szCs w:val="28"/>
          <w:lang w:val="en-US"/>
        </w:rPr>
        <w:t>bir</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belkurak</w:t>
      </w:r>
      <w:proofErr w:type="spellEnd"/>
      <w:proofErr w:type="gram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kengligidagi</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va</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chuqurligidagi</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ariq</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orqali</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amalga</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oshirnshga</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xaqli</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ekanliklari</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bayon</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etilgan</w:t>
      </w:r>
      <w:proofErr w:type="spellEnd"/>
      <w:r w:rsidRPr="004F3791">
        <w:rPr>
          <w:rFonts w:ascii="Times New Roman" w:hAnsi="Times New Roman"/>
          <w:sz w:val="28"/>
          <w:szCs w:val="28"/>
          <w:lang w:val="en-US"/>
        </w:rPr>
        <w:t>. “</w:t>
      </w:r>
      <w:proofErr w:type="spellStart"/>
      <w:r w:rsidRPr="004F3791">
        <w:rPr>
          <w:rFonts w:ascii="Times New Roman" w:hAnsi="Times New Roman"/>
          <w:sz w:val="28"/>
          <w:szCs w:val="28"/>
          <w:lang w:val="en-US"/>
        </w:rPr>
        <w:t>Navroʹz</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bayramida</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esa</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Sharq</w:t>
      </w:r>
      <w:proofErr w:type="spellEnd"/>
      <w:r w:rsidRPr="004F3791">
        <w:rPr>
          <w:rFonts w:ascii="Times New Roman" w:hAnsi="Times New Roman"/>
          <w:sz w:val="28"/>
          <w:szCs w:val="28"/>
          <w:lang w:val="en-US"/>
        </w:rPr>
        <w:t xml:space="preserve"> </w:t>
      </w:r>
      <w:proofErr w:type="spellStart"/>
      <w:proofErr w:type="gramStart"/>
      <w:r w:rsidRPr="004F3791">
        <w:rPr>
          <w:rFonts w:ascii="Times New Roman" w:hAnsi="Times New Roman"/>
          <w:sz w:val="28"/>
          <w:szCs w:val="28"/>
          <w:lang w:val="en-US"/>
        </w:rPr>
        <w:t>xalqlarining</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urf</w:t>
      </w:r>
      <w:proofErr w:type="gramEnd"/>
      <w:r w:rsidRPr="004F3791">
        <w:rPr>
          <w:rFonts w:ascii="Times New Roman" w:hAnsi="Times New Roman"/>
          <w:sz w:val="28"/>
          <w:szCs w:val="28"/>
          <w:lang w:val="en-US"/>
        </w:rPr>
        <w:t>-odatlariga</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koʹra</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xar</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bir</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inson</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yangi</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yil</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munosabati</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bilan</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yerga</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koʹchat</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qadashi</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va</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urug</w:t>
      </w:r>
      <w:proofErr w:type="spellEnd"/>
      <w:r w:rsidRPr="004F3791">
        <w:rPr>
          <w:rFonts w:ascii="Times New Roman" w:hAnsi="Times New Roman"/>
          <w:sz w:val="28"/>
          <w:szCs w:val="28"/>
          <w:lang w:val="en-US"/>
        </w:rPr>
        <w:t xml:space="preserve">ʹ  </w:t>
      </w:r>
      <w:proofErr w:type="spellStart"/>
      <w:r w:rsidRPr="004F3791">
        <w:rPr>
          <w:rFonts w:ascii="Times New Roman" w:hAnsi="Times New Roman"/>
          <w:sz w:val="28"/>
          <w:szCs w:val="28"/>
          <w:lang w:val="en-US"/>
        </w:rPr>
        <w:t>sepishi</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orqali</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tabiatni</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obodonlashtirishi</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ariq</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zovur</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oʹrmon</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va</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dalalarni</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tozalashi</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kerak</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boʹlgan</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Bunday</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xolat</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xar</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bir</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kishining</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majburiyatiga</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aylantirilgan</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va</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jamoatchilik</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oldidagi</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javobgarligi</w:t>
      </w:r>
      <w:proofErr w:type="spellEnd"/>
      <w:r w:rsidRPr="004F3791">
        <w:rPr>
          <w:rFonts w:ascii="Times New Roman" w:hAnsi="Times New Roman"/>
          <w:sz w:val="28"/>
          <w:szCs w:val="28"/>
          <w:lang w:val="en-US"/>
        </w:rPr>
        <w:t xml:space="preserve"> </w:t>
      </w:r>
      <w:proofErr w:type="spellStart"/>
      <w:r w:rsidRPr="004F3791">
        <w:rPr>
          <w:rFonts w:ascii="Times New Roman" w:hAnsi="Times New Roman"/>
          <w:sz w:val="28"/>
          <w:szCs w:val="28"/>
          <w:lang w:val="en-US"/>
        </w:rPr>
        <w:t>xisoblangan</w:t>
      </w:r>
      <w:proofErr w:type="spellEnd"/>
      <w:r w:rsidRPr="004F3791">
        <w:rPr>
          <w:rFonts w:ascii="Times New Roman" w:hAnsi="Times New Roman"/>
          <w:sz w:val="28"/>
          <w:szCs w:val="28"/>
          <w:vertAlign w:val="superscript"/>
          <w:lang w:val="en-US"/>
        </w:rPr>
        <w:footnoteReference w:id="1"/>
      </w:r>
      <w:r w:rsidRPr="004F3791">
        <w:rPr>
          <w:rFonts w:ascii="Times New Roman" w:hAnsi="Times New Roman"/>
          <w:sz w:val="28"/>
          <w:szCs w:val="28"/>
          <w:vertAlign w:val="superscript"/>
          <w:lang w:val="en-US"/>
        </w:rPr>
        <w:t>.</w:t>
      </w:r>
      <w:r w:rsidRPr="004F3791">
        <w:rPr>
          <w:rFonts w:ascii="Times New Roman" w:hAnsi="Times New Roman"/>
          <w:sz w:val="28"/>
          <w:szCs w:val="28"/>
          <w:lang w:val="en-US"/>
        </w:rPr>
        <w:t xml:space="preserve"> </w:t>
      </w:r>
    </w:p>
    <w:p w:rsidR="009E099E" w:rsidRPr="004F3791" w:rsidRDefault="009E099E" w:rsidP="004F3791">
      <w:pPr>
        <w:spacing w:after="0"/>
        <w:jc w:val="both"/>
        <w:rPr>
          <w:rFonts w:ascii="Times New Roman" w:hAnsi="Times New Roman"/>
          <w:sz w:val="28"/>
          <w:szCs w:val="28"/>
          <w:lang w:val="uz-Latn-UZ" w:eastAsia="ru-RU"/>
        </w:rPr>
      </w:pPr>
      <w:r w:rsidRPr="004F3791">
        <w:rPr>
          <w:rFonts w:ascii="Times New Roman" w:hAnsi="Times New Roman"/>
          <w:sz w:val="28"/>
          <w:szCs w:val="28"/>
          <w:lang w:val="en-US"/>
        </w:rPr>
        <w:tab/>
      </w:r>
      <w:r w:rsidRPr="004F3791">
        <w:rPr>
          <w:rFonts w:ascii="Times New Roman" w:hAnsi="Times New Roman"/>
          <w:sz w:val="28"/>
          <w:szCs w:val="28"/>
          <w:lang w:val="uz-Latn-UZ"/>
        </w:rPr>
        <w:t xml:space="preserve">Maʹlumki, “Ekologiya” fani nihoyatda keng koʹlamda xilma-xil muammolarni oʹz ichiga oladi. Tabiiy atrof-muhitni muhofaza qilish va tabiiy boyliklardan oqilona foydalanishning ilmiy asoslarini oʹrgatishda, avvalo, muhandislar zimmasiga gʹoyat masʹuliyatli vazifa tushadi. Boʹlajak muhandislar tabiatni muhofaza qilish va oʹzgartirish sohasida chuqur bilimga ega boʹlishlari kerak. Chunki yuksak darjada taraqqiy etayotgan hozirgi kishilik jamiyatining tabiiy atrof-muhitga boʹlgan taʹsiri tobora kuchliroq boʹlib bormoqda. Inson tabiatning tarkibiy qismi sifatida oʹz </w:t>
      </w:r>
      <w:r w:rsidRPr="004F3791">
        <w:rPr>
          <w:rFonts w:ascii="Times New Roman" w:hAnsi="Times New Roman"/>
          <w:sz w:val="28"/>
          <w:szCs w:val="28"/>
          <w:lang w:val="uz-Latn-UZ"/>
        </w:rPr>
        <w:lastRenderedPageBreak/>
        <w:t>mehnat faoliyati jarayonida tabiiy- muhitga taʹsir etib, oʹzi ham shu muhitga moslashadi.</w:t>
      </w:r>
      <w:r w:rsidRPr="004F3791">
        <w:rPr>
          <w:rFonts w:ascii="Times New Roman" w:hAnsi="Times New Roman"/>
          <w:sz w:val="28"/>
          <w:szCs w:val="28"/>
          <w:lang w:val="uz-Latn-UZ" w:eastAsia="ru-RU"/>
        </w:rPr>
        <w:t xml:space="preserve"> </w:t>
      </w:r>
    </w:p>
    <w:p w:rsidR="009E099E" w:rsidRPr="004F3791" w:rsidRDefault="009E099E" w:rsidP="004F3791">
      <w:pPr>
        <w:spacing w:after="0"/>
        <w:jc w:val="both"/>
        <w:rPr>
          <w:rFonts w:ascii="Times New Roman" w:hAnsi="Times New Roman"/>
          <w:sz w:val="28"/>
          <w:szCs w:val="28"/>
          <w:lang w:val="uz-Latn-UZ" w:eastAsia="ru-RU"/>
        </w:rPr>
      </w:pPr>
      <w:r w:rsidRPr="004F3791">
        <w:rPr>
          <w:rFonts w:ascii="Times New Roman" w:hAnsi="Times New Roman"/>
          <w:sz w:val="28"/>
          <w:szCs w:val="28"/>
          <w:lang w:val="uz-Latn-UZ"/>
        </w:rPr>
        <w:tab/>
      </w:r>
      <w:r w:rsidRPr="004F3791">
        <w:rPr>
          <w:rFonts w:ascii="Times New Roman" w:hAnsi="Times New Roman"/>
          <w:b/>
          <w:sz w:val="28"/>
          <w:szCs w:val="28"/>
          <w:lang w:val="uz-Latn-UZ" w:eastAsia="ru-RU"/>
        </w:rPr>
        <w:t>1.3. O‘zbekistondagi ekologik muammolar; Insonlarning ishlab chiqarish faoliyatlari bilan atrof-muhit o‘rtasidagi bog‘liqlik.</w:t>
      </w:r>
      <w:r w:rsidRPr="004F3791">
        <w:rPr>
          <w:rFonts w:ascii="Times New Roman" w:hAnsi="Times New Roman"/>
          <w:b/>
          <w:color w:val="FF0000"/>
          <w:sz w:val="28"/>
          <w:szCs w:val="28"/>
          <w:lang w:val="uz-Latn-UZ" w:eastAsia="ru-RU"/>
        </w:rPr>
        <w:t xml:space="preserve"> </w:t>
      </w:r>
      <w:r w:rsidRPr="004F3791">
        <w:rPr>
          <w:rFonts w:ascii="Times New Roman" w:hAnsi="Times New Roman"/>
          <w:sz w:val="28"/>
          <w:szCs w:val="28"/>
          <w:lang w:val="uz-Latn-UZ" w:eastAsia="ru-RU"/>
        </w:rPr>
        <w:t>Maʹlumki, keyinga 80 yil davomida fan va texnika keskin rivojlandi, sanoat, transnort, qurilish, energetika tarmoqlari tez surʹatlar bilan oʹsdi, tabiiy boyliklar (neft va gaz, koʹmir, rangli metallar) dan haddan tashqari koʹp foydalanildi, qoʹriq yerlar, yaylovlar, toʹqayzorlar, botqoqliklar oʹzlashtirildi, sanoatda va qishloq xoʹjaligi tarmoqlarida turli zaharli kimyoviy moddalardan qoʹllanib kelindi. Natijada tabiiy muhitda ekologik muvozanat buzildi, tuproq, suv va atmosfera havosining tabiiy tarkibi oʹzgaradi, turli ifloslanishlar paydo boʹldi.</w:t>
      </w:r>
    </w:p>
    <w:p w:rsidR="009E099E" w:rsidRPr="004F3791" w:rsidRDefault="009E099E" w:rsidP="004F3791">
      <w:pPr>
        <w:spacing w:after="0"/>
        <w:jc w:val="both"/>
        <w:rPr>
          <w:rFonts w:ascii="Times New Roman" w:hAnsi="Times New Roman"/>
          <w:sz w:val="28"/>
          <w:szCs w:val="28"/>
          <w:lang w:val="uz-Latn-UZ" w:eastAsia="ru-RU"/>
        </w:rPr>
      </w:pPr>
      <w:r w:rsidRPr="004F3791">
        <w:rPr>
          <w:rFonts w:ascii="Times New Roman" w:hAnsi="Times New Roman"/>
          <w:sz w:val="28"/>
          <w:szCs w:val="28"/>
          <w:lang w:val="uz-Latn-UZ" w:eastAsia="ru-RU"/>
        </w:rPr>
        <w:tab/>
        <w:t>Bular nafaqat iqtisodiy-ijtimoiy tangliklarni, balki ekologik tangliklarni kelib chiqishiga asosiy sabab boʹldi va tabiiy boyliklarni kun sayin kamayishiga olib keldi. Masalan, Jarqoq va Gazli yer osti boyliklari yildan yilga kamayib borishi koʹpchilikka maʹlum boʹlib qoldi.</w:t>
      </w:r>
    </w:p>
    <w:p w:rsidR="009E099E" w:rsidRPr="004F3791" w:rsidRDefault="009E099E" w:rsidP="004F3791">
      <w:pPr>
        <w:spacing w:after="0"/>
        <w:jc w:val="both"/>
        <w:rPr>
          <w:rFonts w:ascii="Times New Roman" w:hAnsi="Times New Roman"/>
          <w:sz w:val="28"/>
          <w:szCs w:val="28"/>
          <w:lang w:val="uz-Latn-UZ" w:eastAsia="ru-RU"/>
        </w:rPr>
      </w:pPr>
      <w:r w:rsidRPr="004F3791">
        <w:rPr>
          <w:rFonts w:ascii="Times New Roman" w:hAnsi="Times New Roman"/>
          <w:sz w:val="28"/>
          <w:szCs w:val="28"/>
          <w:lang w:val="uz-Latn-UZ" w:eastAsia="ru-RU"/>
        </w:rPr>
        <w:tab/>
        <w:t>Bundan tashqari, baʹzi-bir mintaqalarda suv muammolarining kelib chiqishi (masalan, Orol dengizining qurib borishi), oʹsimlik va hayvon turlarining qirilib ketishiga sabab boʹldi. Agar XVII - XVIII asrlarda hammasi boʹlib  oʹsimlik va hayvonlarning 32 turlari yoʹqolib ketgan boʹlsa, hozirga kelib 235 hayvonot turlari va 400 dan ortiq oʹsimlik turlari yoʹqolib ketdi.</w:t>
      </w:r>
    </w:p>
    <w:p w:rsidR="009E099E" w:rsidRPr="004F3791" w:rsidRDefault="009E099E" w:rsidP="004F3791">
      <w:pPr>
        <w:spacing w:after="0"/>
        <w:jc w:val="both"/>
        <w:rPr>
          <w:rFonts w:ascii="Times New Roman" w:hAnsi="Times New Roman"/>
          <w:sz w:val="28"/>
          <w:szCs w:val="28"/>
          <w:lang w:val="uz-Latn-UZ" w:eastAsia="ru-RU"/>
        </w:rPr>
      </w:pPr>
      <w:r w:rsidRPr="004F3791">
        <w:rPr>
          <w:rFonts w:ascii="Times New Roman" w:hAnsi="Times New Roman"/>
          <w:sz w:val="28"/>
          <w:szCs w:val="28"/>
          <w:lang w:val="uz-Latn-UZ" w:eastAsia="ru-RU"/>
        </w:rPr>
        <w:tab/>
      </w:r>
      <w:bookmarkStart w:id="0" w:name="_GoBack"/>
      <w:bookmarkEnd w:id="0"/>
      <w:r w:rsidRPr="004F3791">
        <w:rPr>
          <w:rFonts w:ascii="Times New Roman" w:hAnsi="Times New Roman"/>
          <w:sz w:val="28"/>
          <w:szCs w:val="28"/>
          <w:lang w:val="uz-Latn-UZ" w:eastAsia="ru-RU"/>
        </w:rPr>
        <w:t xml:space="preserve">Orolboʹyida ekologik vaziyatni yaxshilash yuzasidan aniq choralar koʹrildi. Moliya vazirligi huzurida Orolboʹyi mintaqasini rivojlantirish jamgʹarmasi tuzildi </w:t>
      </w:r>
      <w:r w:rsidRPr="004F3791">
        <w:rPr>
          <w:rFonts w:ascii="Times New Roman" w:hAnsi="Times New Roman"/>
          <w:sz w:val="28"/>
          <w:szCs w:val="28"/>
          <w:lang w:val="uz-Latn-UZ" w:eastAsia="ru-RU" w:bidi="ru-RU"/>
        </w:rPr>
        <w:t xml:space="preserve">va </w:t>
      </w:r>
      <w:r w:rsidRPr="004F3791">
        <w:rPr>
          <w:rFonts w:ascii="Times New Roman" w:hAnsi="Times New Roman"/>
          <w:sz w:val="28"/>
          <w:szCs w:val="28"/>
          <w:lang w:val="uz-Latn-UZ" w:eastAsia="ru-RU"/>
        </w:rPr>
        <w:t xml:space="preserve">unga 200 </w:t>
      </w:r>
      <w:r w:rsidRPr="004F3791">
        <w:rPr>
          <w:rFonts w:ascii="Times New Roman" w:hAnsi="Times New Roman"/>
          <w:sz w:val="28"/>
          <w:szCs w:val="28"/>
          <w:lang w:val="uz-Latn-UZ" w:eastAsia="ru-RU" w:bidi="ru-RU"/>
        </w:rPr>
        <w:t xml:space="preserve">milliard </w:t>
      </w:r>
      <w:r w:rsidRPr="004F3791">
        <w:rPr>
          <w:rFonts w:ascii="Times New Roman" w:hAnsi="Times New Roman"/>
          <w:sz w:val="28"/>
          <w:szCs w:val="28"/>
          <w:lang w:val="uz-Latn-UZ" w:eastAsia="ru-RU"/>
        </w:rPr>
        <w:t>soʹmdan ortiq mablagʹ yoʹnaltirildi. Ana shu mablagʹlar hisobidan Qora- qalpogʹiston Respublikasi va Xorazm viloyati aholisining suv taʹminoti, turmush sharoiti yaxshilanmoqda</w:t>
      </w:r>
      <w:r w:rsidRPr="004F3791">
        <w:rPr>
          <w:rFonts w:ascii="Times New Roman" w:hAnsi="Times New Roman"/>
          <w:sz w:val="28"/>
          <w:szCs w:val="28"/>
          <w:vertAlign w:val="superscript"/>
          <w:lang w:eastAsia="ru-RU"/>
        </w:rPr>
        <w:footnoteReference w:id="2"/>
      </w:r>
      <w:r w:rsidRPr="004F3791">
        <w:rPr>
          <w:rFonts w:ascii="Times New Roman" w:hAnsi="Times New Roman"/>
          <w:sz w:val="28"/>
          <w:szCs w:val="28"/>
          <w:lang w:val="uz-Latn-UZ" w:eastAsia="ru-RU"/>
        </w:rPr>
        <w:t>.</w:t>
      </w:r>
    </w:p>
    <w:p w:rsidR="009E099E" w:rsidRPr="004F3791" w:rsidRDefault="009E099E" w:rsidP="004F3791">
      <w:pPr>
        <w:spacing w:after="0"/>
        <w:jc w:val="both"/>
        <w:rPr>
          <w:rFonts w:ascii="Times New Roman" w:hAnsi="Times New Roman"/>
          <w:sz w:val="28"/>
          <w:szCs w:val="28"/>
          <w:lang w:val="uz-Latn-UZ" w:eastAsia="ru-RU"/>
        </w:rPr>
      </w:pPr>
      <w:r w:rsidRPr="004F3791">
        <w:rPr>
          <w:rFonts w:ascii="Times New Roman" w:hAnsi="Times New Roman"/>
          <w:sz w:val="28"/>
          <w:szCs w:val="28"/>
          <w:lang w:val="uz-Latn-UZ" w:eastAsia="ru-RU"/>
        </w:rPr>
        <w:tab/>
        <w:t>Ekologik muammo deganda insonning tabiatga koʹrsatayotgan taʹsiri bilan bogʹliq holda, tabiatning insonga aks taʹsiri, yaʹni uning hayotida, iqtisodiyotida, umuman olganda  xoʹjalik ahamiyatiga molik boʹlgan jarayonlarda, tabiiy hodisalar bilan bogʹliq har qanday hodisa tushuniladi. Masalan, iqlimning oʹzgarishi yoki suv toshqini natijasida paydo boʹladigan muammolar, ishlab chiqarish korxonalarida vujudga keladigan baʹzi bir favqulodda vaziyatlar va hodisalar, baʹzi bir hayvon turlarining bir joydan ikkinchi joyga  koʹchib borishi va hokazolar, ekologik muammo boʹla oladi.</w:t>
      </w:r>
    </w:p>
    <w:p w:rsidR="009E099E" w:rsidRPr="004F3791" w:rsidRDefault="009E099E" w:rsidP="004F3791">
      <w:pPr>
        <w:tabs>
          <w:tab w:val="left" w:pos="567"/>
        </w:tabs>
        <w:spacing w:after="0"/>
        <w:jc w:val="both"/>
        <w:rPr>
          <w:rFonts w:ascii="Times New Roman" w:hAnsi="Times New Roman"/>
          <w:sz w:val="28"/>
          <w:szCs w:val="28"/>
          <w:lang w:val="uz-Cyrl-UZ"/>
        </w:rPr>
      </w:pPr>
      <w:r w:rsidRPr="004F3791">
        <w:rPr>
          <w:rFonts w:ascii="Times New Roman" w:hAnsi="Times New Roman"/>
          <w:b/>
          <w:sz w:val="28"/>
          <w:szCs w:val="28"/>
          <w:lang w:val="uz-Latn-UZ"/>
        </w:rPr>
        <w:tab/>
      </w:r>
      <w:r w:rsidRPr="004F3791">
        <w:rPr>
          <w:rFonts w:ascii="Times New Roman" w:hAnsi="Times New Roman"/>
          <w:b/>
          <w:sz w:val="28"/>
          <w:szCs w:val="28"/>
          <w:lang w:val="uz-Cyrl-UZ"/>
        </w:rPr>
        <w:t xml:space="preserve">Ekologiya va atrof-muhitni muhofaza qilish sohasidagi tub islohotlar: </w:t>
      </w:r>
      <w:r w:rsidRPr="004F3791">
        <w:rPr>
          <w:rFonts w:ascii="Times New Roman" w:hAnsi="Times New Roman"/>
          <w:sz w:val="28"/>
          <w:szCs w:val="28"/>
          <w:lang w:val="uz-Cyrl-UZ"/>
        </w:rPr>
        <w:tab/>
        <w:t xml:space="preserve">2017yil 7 fevralda O’zbekiston Respublikasi Prezidentining </w:t>
      </w:r>
      <w:r w:rsidRPr="004F3791">
        <w:rPr>
          <w:rFonts w:ascii="Times New Roman" w:hAnsi="Times New Roman"/>
          <w:b/>
          <w:i/>
          <w:sz w:val="28"/>
          <w:szCs w:val="28"/>
          <w:lang w:val="uz-Cyrl-UZ"/>
        </w:rPr>
        <w:t>“O’zbekiston Respublikasini yanada rivojlantirish bo’yicha Harakatlar strategiyasi to’g’risida”gi Farmoni</w:t>
      </w:r>
      <w:r w:rsidRPr="004F3791">
        <w:rPr>
          <w:rFonts w:ascii="Times New Roman" w:hAnsi="Times New Roman"/>
          <w:sz w:val="28"/>
          <w:szCs w:val="28"/>
          <w:lang w:val="uz-Cyrl-UZ"/>
        </w:rPr>
        <w:t xml:space="preserve"> e’lon qilindi. Mazkur Farmonga muvofiq </w:t>
      </w:r>
      <w:r w:rsidRPr="004F3791">
        <w:rPr>
          <w:rFonts w:ascii="Times New Roman" w:hAnsi="Times New Roman"/>
          <w:b/>
          <w:i/>
          <w:sz w:val="28"/>
          <w:szCs w:val="28"/>
          <w:lang w:val="uz-Cyrl-UZ"/>
        </w:rPr>
        <w:t xml:space="preserve">“2017-2021 </w:t>
      </w:r>
      <w:r w:rsidRPr="004F3791">
        <w:rPr>
          <w:rFonts w:ascii="Times New Roman" w:hAnsi="Times New Roman"/>
          <w:b/>
          <w:i/>
          <w:sz w:val="28"/>
          <w:szCs w:val="28"/>
          <w:lang w:val="uz-Cyrl-UZ"/>
        </w:rPr>
        <w:lastRenderedPageBreak/>
        <w:t>yillarda O’zbekiston Respublikasini yanada rivojlantirishning beshta ustivor yo’nalshi bo’yicha Harakatlar strategiyasi”</w:t>
      </w:r>
      <w:r w:rsidRPr="004F3791">
        <w:rPr>
          <w:rFonts w:ascii="Times New Roman" w:hAnsi="Times New Roman"/>
          <w:sz w:val="28"/>
          <w:szCs w:val="28"/>
          <w:lang w:val="uz-Cyrl-UZ"/>
        </w:rPr>
        <w:t xml:space="preserve"> tasdiqlandi.</w:t>
      </w:r>
    </w:p>
    <w:p w:rsidR="009E099E" w:rsidRPr="004F3791" w:rsidRDefault="009E099E" w:rsidP="004F3791">
      <w:pPr>
        <w:tabs>
          <w:tab w:val="left" w:pos="567"/>
        </w:tabs>
        <w:spacing w:after="0"/>
        <w:jc w:val="both"/>
        <w:rPr>
          <w:rFonts w:ascii="Times New Roman" w:hAnsi="Times New Roman"/>
          <w:sz w:val="28"/>
          <w:szCs w:val="28"/>
          <w:lang w:val="uz-Cyrl-UZ"/>
        </w:rPr>
      </w:pPr>
      <w:r w:rsidRPr="004F3791">
        <w:rPr>
          <w:rFonts w:ascii="Times New Roman" w:hAnsi="Times New Roman"/>
          <w:sz w:val="28"/>
          <w:szCs w:val="28"/>
          <w:lang w:val="uz-Cyrl-UZ"/>
        </w:rPr>
        <w:tab/>
        <w:t xml:space="preserve">2017yil 21 aprelda O’zbekiston Respublikasi Prezidentining </w:t>
      </w:r>
      <w:r w:rsidRPr="004F3791">
        <w:rPr>
          <w:rFonts w:ascii="Times New Roman" w:hAnsi="Times New Roman"/>
          <w:b/>
          <w:i/>
          <w:sz w:val="28"/>
          <w:szCs w:val="28"/>
          <w:lang w:val="uz-Cyrl-UZ"/>
        </w:rPr>
        <w:t>“Ekologiya va atrof-muhitni muhofaza qilish sohasida davlat boshqaruvi tizimini takomillashtirish to’g’risida”gi PF-5024-son Farmoni</w:t>
      </w:r>
      <w:r w:rsidRPr="004F3791">
        <w:rPr>
          <w:rFonts w:ascii="Times New Roman" w:hAnsi="Times New Roman"/>
          <w:i/>
          <w:sz w:val="28"/>
          <w:szCs w:val="28"/>
          <w:lang w:val="uz-Cyrl-UZ"/>
        </w:rPr>
        <w:t xml:space="preserve"> </w:t>
      </w:r>
      <w:r w:rsidRPr="004F3791">
        <w:rPr>
          <w:rFonts w:ascii="Times New Roman" w:hAnsi="Times New Roman"/>
          <w:sz w:val="28"/>
          <w:szCs w:val="28"/>
          <w:lang w:val="uz-Cyrl-UZ"/>
        </w:rPr>
        <w:t xml:space="preserve">qabul qilindi. Mazkur Farmonga asosan, Respublikamizda ekologik xavfsizlikni ta’minlash va atrof-muhitni muhofaza qilish sohasida davlat boshqaruvini tubdan takomillashtirish, ekologik holatni yaxshilash, chiqindilarning fuqarolar sog’ligiga xavf tug’diruvchi zararli ta’sirlarini oldini olish, aholi turmush darajasi va sifatini oshirish uchun qulay sharoitlar yaratish, maishiy chiqindilarni yig’ish, saqlash, tashish hamda utilizatsiya qilish, ularni qayta ishlash va ko’mish borasidagi mavjud tizim yanada takomillashtiriladi. </w:t>
      </w:r>
    </w:p>
    <w:p w:rsidR="009E099E" w:rsidRPr="004F3791" w:rsidRDefault="009E099E" w:rsidP="004F3791">
      <w:pPr>
        <w:spacing w:after="0"/>
        <w:jc w:val="both"/>
        <w:rPr>
          <w:rFonts w:ascii="Times New Roman" w:hAnsi="Times New Roman"/>
          <w:sz w:val="28"/>
          <w:szCs w:val="28"/>
          <w:lang w:val="uz-Cyrl-UZ"/>
        </w:rPr>
      </w:pPr>
      <w:r w:rsidRPr="004F3791">
        <w:rPr>
          <w:rFonts w:ascii="Times New Roman" w:hAnsi="Times New Roman"/>
          <w:sz w:val="28"/>
          <w:szCs w:val="28"/>
          <w:lang w:val="uz-Cyrl-UZ"/>
        </w:rPr>
        <w:tab/>
        <w:t xml:space="preserve">Farmonga binoan </w:t>
      </w:r>
      <w:r w:rsidRPr="004F3791">
        <w:rPr>
          <w:rFonts w:ascii="Times New Roman" w:hAnsi="Times New Roman"/>
          <w:b/>
          <w:i/>
          <w:sz w:val="28"/>
          <w:szCs w:val="28"/>
          <w:lang w:val="uz-Cyrl-UZ"/>
        </w:rPr>
        <w:t>“O’zbekiston Respublikasi Tabiatni muhofaza qilish davlat qo’mitasi”</w:t>
      </w:r>
      <w:r w:rsidRPr="004F3791">
        <w:rPr>
          <w:rFonts w:ascii="Times New Roman" w:hAnsi="Times New Roman"/>
          <w:i/>
          <w:sz w:val="28"/>
          <w:szCs w:val="28"/>
          <w:lang w:val="uz-Cyrl-UZ"/>
        </w:rPr>
        <w:t xml:space="preserve"> endilikda </w:t>
      </w:r>
      <w:r w:rsidRPr="004F3791">
        <w:rPr>
          <w:rFonts w:ascii="Times New Roman" w:hAnsi="Times New Roman"/>
          <w:b/>
          <w:i/>
          <w:sz w:val="28"/>
          <w:szCs w:val="28"/>
          <w:lang w:val="uz-Cyrl-UZ"/>
        </w:rPr>
        <w:t>“O’zbekiston Respublikasi Ekologiya va atrof-muhitni muhofaza qilish davlat qo’mitasi”</w:t>
      </w:r>
      <w:r w:rsidRPr="004F3791">
        <w:rPr>
          <w:rFonts w:ascii="Times New Roman" w:hAnsi="Times New Roman"/>
          <w:sz w:val="28"/>
          <w:szCs w:val="28"/>
          <w:lang w:val="uz-Cyrl-UZ"/>
        </w:rPr>
        <w:t xml:space="preserve"> sifatida qaytadan tashkil etildi</w:t>
      </w:r>
      <w:r w:rsidRPr="004F3791">
        <w:rPr>
          <w:rFonts w:ascii="Times New Roman" w:hAnsi="Times New Roman"/>
          <w:sz w:val="28"/>
          <w:szCs w:val="28"/>
          <w:vertAlign w:val="superscript"/>
          <w:lang w:val="en-US"/>
        </w:rPr>
        <w:footnoteReference w:id="3"/>
      </w:r>
      <w:r w:rsidRPr="004F3791">
        <w:rPr>
          <w:rFonts w:ascii="Times New Roman" w:hAnsi="Times New Roman"/>
          <w:sz w:val="28"/>
          <w:szCs w:val="28"/>
          <w:lang w:val="uz-Cyrl-UZ"/>
        </w:rPr>
        <w:t>.</w:t>
      </w:r>
    </w:p>
    <w:p w:rsidR="009E099E" w:rsidRPr="004F3791" w:rsidRDefault="009E099E" w:rsidP="004F3791">
      <w:pPr>
        <w:tabs>
          <w:tab w:val="left" w:pos="567"/>
        </w:tabs>
        <w:spacing w:after="0"/>
        <w:jc w:val="both"/>
        <w:rPr>
          <w:rFonts w:ascii="Times New Roman" w:hAnsi="Times New Roman"/>
          <w:sz w:val="28"/>
          <w:szCs w:val="28"/>
          <w:lang w:val="uz-Cyrl-UZ"/>
        </w:rPr>
      </w:pPr>
      <w:r w:rsidRPr="004F3791">
        <w:rPr>
          <w:rFonts w:ascii="Times New Roman" w:hAnsi="Times New Roman"/>
          <w:sz w:val="28"/>
          <w:szCs w:val="28"/>
          <w:lang w:val="uz-Cyrl-UZ"/>
        </w:rPr>
        <w:tab/>
        <w:t xml:space="preserve">2017yil 21 aprelda O’zbekiston Respublikasi Prezidentining </w:t>
      </w:r>
      <w:r w:rsidRPr="004F3791">
        <w:rPr>
          <w:rFonts w:ascii="Times New Roman" w:hAnsi="Times New Roman"/>
          <w:b/>
          <w:i/>
          <w:sz w:val="28"/>
          <w:szCs w:val="28"/>
          <w:lang w:val="uz-Cyrl-UZ"/>
        </w:rPr>
        <w:t>“O’zbekiston Respublikasi Ekologiya va atrof-muhitni muhofaza qilish davlat qo’mitasi faoliyatini tashkil etishni ta’minlash chora-tadbirlari to’g’risida” PQ-2915-sonli Qarori</w:t>
      </w:r>
      <w:r w:rsidRPr="004F3791">
        <w:rPr>
          <w:rFonts w:ascii="Times New Roman" w:hAnsi="Times New Roman"/>
          <w:b/>
          <w:sz w:val="28"/>
          <w:szCs w:val="28"/>
          <w:lang w:val="uz-Cyrl-UZ"/>
        </w:rPr>
        <w:t xml:space="preserve"> </w:t>
      </w:r>
      <w:r w:rsidRPr="004F3791">
        <w:rPr>
          <w:rFonts w:ascii="Times New Roman" w:hAnsi="Times New Roman"/>
          <w:sz w:val="28"/>
          <w:szCs w:val="28"/>
          <w:lang w:val="uz-Cyrl-UZ"/>
        </w:rPr>
        <w:t>qabul qilindi</w:t>
      </w:r>
      <w:r w:rsidRPr="004F3791">
        <w:rPr>
          <w:rFonts w:ascii="Times New Roman" w:hAnsi="Times New Roman"/>
          <w:sz w:val="28"/>
          <w:szCs w:val="28"/>
          <w:vertAlign w:val="superscript"/>
          <w:lang w:val="en-US"/>
        </w:rPr>
        <w:footnoteReference w:id="4"/>
      </w:r>
      <w:r w:rsidRPr="004F3791">
        <w:rPr>
          <w:rFonts w:ascii="Times New Roman" w:hAnsi="Times New Roman"/>
          <w:sz w:val="28"/>
          <w:szCs w:val="28"/>
          <w:lang w:val="uz-Cyrl-UZ"/>
        </w:rPr>
        <w:t>.</w:t>
      </w:r>
    </w:p>
    <w:p w:rsidR="009E099E" w:rsidRPr="004F3791" w:rsidRDefault="009E099E" w:rsidP="004F3791">
      <w:pPr>
        <w:tabs>
          <w:tab w:val="left" w:pos="567"/>
        </w:tabs>
        <w:spacing w:after="0"/>
        <w:jc w:val="both"/>
        <w:rPr>
          <w:rFonts w:ascii="Times New Roman" w:hAnsi="Times New Roman"/>
          <w:sz w:val="28"/>
          <w:szCs w:val="28"/>
          <w:lang w:val="uz-Cyrl-UZ"/>
        </w:rPr>
      </w:pPr>
      <w:r w:rsidRPr="004F3791">
        <w:rPr>
          <w:rFonts w:ascii="Times New Roman" w:hAnsi="Times New Roman"/>
          <w:sz w:val="28"/>
          <w:szCs w:val="28"/>
          <w:lang w:val="uz-Cyrl-UZ"/>
        </w:rPr>
        <w:tab/>
        <w:t>2017yil 21 aprelda O’zbekiston Respublikasi Prezidentining</w:t>
      </w:r>
      <w:r w:rsidRPr="004F3791">
        <w:rPr>
          <w:rFonts w:ascii="Times New Roman" w:hAnsi="Times New Roman"/>
          <w:i/>
          <w:sz w:val="28"/>
          <w:szCs w:val="28"/>
          <w:lang w:val="uz-Cyrl-UZ"/>
        </w:rPr>
        <w:t xml:space="preserve"> </w:t>
      </w:r>
      <w:r w:rsidRPr="004F3791">
        <w:rPr>
          <w:rFonts w:ascii="Times New Roman" w:hAnsi="Times New Roman"/>
          <w:b/>
          <w:i/>
          <w:sz w:val="28"/>
          <w:szCs w:val="28"/>
          <w:lang w:val="uz-Cyrl-UZ"/>
        </w:rPr>
        <w:t xml:space="preserve">“2017-2021 yillarda Maishiy chiqindilar bilan bog’liq ishlarni amalga oshirish tizimini tubdan takomillashtirish va rivojlantirish chora-tadbrlari to’g’risida” PQ-2916-sonli Qarori </w:t>
      </w:r>
      <w:r w:rsidRPr="004F3791">
        <w:rPr>
          <w:rFonts w:ascii="Times New Roman" w:hAnsi="Times New Roman"/>
          <w:sz w:val="28"/>
          <w:szCs w:val="28"/>
          <w:lang w:val="uz-Cyrl-UZ"/>
        </w:rPr>
        <w:t>qabul qilindi</w:t>
      </w:r>
      <w:r w:rsidRPr="004F3791">
        <w:rPr>
          <w:rFonts w:ascii="Times New Roman" w:hAnsi="Times New Roman"/>
          <w:sz w:val="28"/>
          <w:szCs w:val="28"/>
          <w:vertAlign w:val="superscript"/>
          <w:lang w:val="en-US"/>
        </w:rPr>
        <w:footnoteReference w:id="5"/>
      </w:r>
      <w:r w:rsidRPr="004F3791">
        <w:rPr>
          <w:rFonts w:ascii="Times New Roman" w:hAnsi="Times New Roman"/>
          <w:sz w:val="28"/>
          <w:szCs w:val="28"/>
          <w:lang w:val="uz-Cyrl-UZ"/>
        </w:rPr>
        <w:t>.</w:t>
      </w:r>
    </w:p>
    <w:p w:rsidR="009E099E" w:rsidRPr="004F3791" w:rsidRDefault="009E099E" w:rsidP="004F3791">
      <w:pPr>
        <w:tabs>
          <w:tab w:val="left" w:pos="567"/>
        </w:tabs>
        <w:spacing w:after="0"/>
        <w:jc w:val="both"/>
        <w:rPr>
          <w:rFonts w:ascii="Times New Roman" w:hAnsi="Times New Roman"/>
          <w:sz w:val="28"/>
          <w:szCs w:val="28"/>
          <w:lang w:val="uz-Cyrl-UZ"/>
        </w:rPr>
      </w:pPr>
      <w:r w:rsidRPr="004F3791">
        <w:rPr>
          <w:rFonts w:ascii="Times New Roman" w:hAnsi="Times New Roman"/>
          <w:sz w:val="28"/>
          <w:szCs w:val="28"/>
          <w:lang w:val="uz-Cyrl-UZ"/>
        </w:rPr>
        <w:tab/>
        <w:t xml:space="preserve">Vazirlar Mahkamasining 2017 yil 23 maydagi 310-son qaroriga muvofiq  </w:t>
      </w:r>
      <w:r w:rsidRPr="004F3791">
        <w:rPr>
          <w:rFonts w:ascii="Times New Roman" w:hAnsi="Times New Roman"/>
          <w:b/>
          <w:i/>
          <w:sz w:val="28"/>
          <w:szCs w:val="28"/>
          <w:lang w:val="uz-Cyrl-UZ"/>
        </w:rPr>
        <w:t>“O’zbekiston Respublikasi Ekologiya va atrof-muhitni muhofaza qilish davlat qo’mitasi to’g’risida Nizom”</w:t>
      </w:r>
      <w:r w:rsidRPr="004F3791">
        <w:rPr>
          <w:rFonts w:ascii="Times New Roman" w:hAnsi="Times New Roman"/>
          <w:sz w:val="28"/>
          <w:szCs w:val="28"/>
          <w:lang w:val="uz-Cyrl-UZ"/>
        </w:rPr>
        <w:t xml:space="preserve">i </w:t>
      </w:r>
      <w:r w:rsidRPr="004F3791">
        <w:rPr>
          <w:rFonts w:ascii="Times New Roman" w:hAnsi="Times New Roman"/>
          <w:b/>
          <w:sz w:val="28"/>
          <w:szCs w:val="28"/>
          <w:lang w:val="uz-Cyrl-UZ"/>
        </w:rPr>
        <w:t xml:space="preserve"> </w:t>
      </w:r>
      <w:r w:rsidRPr="004F3791">
        <w:rPr>
          <w:rFonts w:ascii="Times New Roman" w:hAnsi="Times New Roman"/>
          <w:sz w:val="28"/>
          <w:szCs w:val="28"/>
          <w:lang w:val="uz-Cyrl-UZ"/>
        </w:rPr>
        <w:t>tasdiqlandi.</w:t>
      </w:r>
      <w:r w:rsidRPr="004F3791">
        <w:rPr>
          <w:rFonts w:ascii="Times New Roman" w:hAnsi="Times New Roman"/>
          <w:b/>
          <w:sz w:val="28"/>
          <w:szCs w:val="28"/>
          <w:lang w:val="uz-Cyrl-UZ"/>
        </w:rPr>
        <w:t xml:space="preserve"> </w:t>
      </w:r>
      <w:r w:rsidRPr="004F3791">
        <w:rPr>
          <w:rFonts w:ascii="Times New Roman" w:hAnsi="Times New Roman"/>
          <w:sz w:val="28"/>
          <w:szCs w:val="28"/>
          <w:lang w:val="uz-Cyrl-UZ"/>
        </w:rPr>
        <w:t>Ushbu Nizom 6 bobdan iborat</w:t>
      </w:r>
      <w:r w:rsidRPr="004F3791">
        <w:rPr>
          <w:rFonts w:ascii="Times New Roman" w:hAnsi="Times New Roman"/>
          <w:sz w:val="28"/>
          <w:szCs w:val="28"/>
          <w:vertAlign w:val="superscript"/>
          <w:lang w:val="en-US"/>
        </w:rPr>
        <w:footnoteReference w:id="6"/>
      </w:r>
      <w:r w:rsidRPr="004F3791">
        <w:rPr>
          <w:rFonts w:ascii="Times New Roman" w:hAnsi="Times New Roman"/>
          <w:sz w:val="28"/>
          <w:szCs w:val="28"/>
          <w:lang w:val="uz-Cyrl-UZ"/>
        </w:rPr>
        <w:t>.</w:t>
      </w:r>
    </w:p>
    <w:p w:rsidR="009E099E" w:rsidRPr="004F3791" w:rsidRDefault="009E099E" w:rsidP="004F3791">
      <w:pPr>
        <w:tabs>
          <w:tab w:val="left" w:pos="567"/>
        </w:tabs>
        <w:spacing w:after="0"/>
        <w:jc w:val="both"/>
        <w:rPr>
          <w:rFonts w:ascii="Times New Roman" w:hAnsi="Times New Roman"/>
          <w:sz w:val="28"/>
          <w:szCs w:val="28"/>
          <w:lang w:val="uz-Cyrl-UZ"/>
        </w:rPr>
      </w:pPr>
      <w:r w:rsidRPr="004F3791">
        <w:rPr>
          <w:rFonts w:ascii="Times New Roman" w:hAnsi="Times New Roman"/>
          <w:sz w:val="28"/>
          <w:szCs w:val="28"/>
          <w:lang w:val="uz-Cyrl-UZ"/>
        </w:rPr>
        <w:tab/>
        <w:t xml:space="preserve">Vazirlar Mahkamasining 2017 yil  9 iyuldagi 368-son qaroriga muvofiq  </w:t>
      </w:r>
      <w:r w:rsidRPr="004F3791">
        <w:rPr>
          <w:rFonts w:ascii="Times New Roman" w:hAnsi="Times New Roman"/>
          <w:b/>
          <w:i/>
          <w:sz w:val="28"/>
          <w:szCs w:val="28"/>
          <w:lang w:val="uz-Cyrl-UZ"/>
        </w:rPr>
        <w:t>“O’zbekiston Respublikasi Ekologiya va atrof-muhitni muhofaza qilish davlat qo’mitasining chiqindilarning hosil bo’lishi, to’planishi, saqlanishi, tashilishi, utilizatsiya qilinishi, qayta ishlanishi, ko’milishi va realizatsiyasini nazorat qilish inspektsiyasi to’g’risidagi Nizomi”</w:t>
      </w:r>
      <w:r w:rsidRPr="004F3791">
        <w:rPr>
          <w:rFonts w:ascii="Times New Roman" w:hAnsi="Times New Roman"/>
          <w:b/>
          <w:sz w:val="28"/>
          <w:szCs w:val="28"/>
          <w:lang w:val="uz-Cyrl-UZ"/>
        </w:rPr>
        <w:t xml:space="preserve"> </w:t>
      </w:r>
      <w:r w:rsidRPr="004F3791">
        <w:rPr>
          <w:rFonts w:ascii="Times New Roman" w:hAnsi="Times New Roman"/>
          <w:sz w:val="28"/>
          <w:szCs w:val="28"/>
          <w:lang w:val="uz-Cyrl-UZ"/>
        </w:rPr>
        <w:t>tasdiqlandi. Ushbu Nizom 4 bobdan iborat</w:t>
      </w:r>
      <w:r w:rsidRPr="004F3791">
        <w:rPr>
          <w:rFonts w:ascii="Times New Roman" w:hAnsi="Times New Roman"/>
          <w:sz w:val="28"/>
          <w:szCs w:val="28"/>
          <w:vertAlign w:val="superscript"/>
          <w:lang w:val="en-US"/>
        </w:rPr>
        <w:footnoteReference w:id="7"/>
      </w:r>
      <w:r w:rsidRPr="004F3791">
        <w:rPr>
          <w:rFonts w:ascii="Times New Roman" w:hAnsi="Times New Roman"/>
          <w:sz w:val="28"/>
          <w:szCs w:val="28"/>
          <w:lang w:val="uz-Cyrl-UZ"/>
        </w:rPr>
        <w:t>.</w:t>
      </w:r>
    </w:p>
    <w:p w:rsidR="009E099E" w:rsidRPr="004F3791" w:rsidRDefault="009E099E" w:rsidP="004F3791">
      <w:pPr>
        <w:tabs>
          <w:tab w:val="left" w:pos="567"/>
        </w:tabs>
        <w:spacing w:after="0"/>
        <w:jc w:val="both"/>
        <w:rPr>
          <w:rFonts w:ascii="Times New Roman" w:hAnsi="Times New Roman"/>
          <w:sz w:val="28"/>
          <w:szCs w:val="28"/>
          <w:lang w:val="uz-Cyrl-UZ"/>
        </w:rPr>
      </w:pPr>
      <w:r w:rsidRPr="004F3791">
        <w:rPr>
          <w:rFonts w:ascii="Times New Roman" w:hAnsi="Times New Roman"/>
          <w:sz w:val="28"/>
          <w:szCs w:val="28"/>
          <w:lang w:val="uz-Cyrl-UZ"/>
        </w:rPr>
        <w:tab/>
      </w:r>
      <w:r w:rsidRPr="004F3791">
        <w:rPr>
          <w:rFonts w:ascii="Times New Roman" w:hAnsi="Times New Roman"/>
          <w:b/>
          <w:i/>
          <w:sz w:val="28"/>
          <w:szCs w:val="28"/>
          <w:lang w:val="uz-Cyrl-UZ"/>
        </w:rPr>
        <w:t>“Muhofaza etiladigan tabiiy hududlar to’g’risida”</w:t>
      </w:r>
      <w:r w:rsidRPr="004F3791">
        <w:rPr>
          <w:rFonts w:ascii="Times New Roman" w:hAnsi="Times New Roman"/>
          <w:sz w:val="28"/>
          <w:szCs w:val="28"/>
          <w:lang w:val="uz-Cyrl-UZ"/>
        </w:rPr>
        <w:t xml:space="preserve">gi, O’zbekiston Respublikasi Qonunining ijrosini taminlash va muhofaza etiladigan tabiiy hududlarda fuqarolarning rekreatsiya, ekologik va boshqa turdagi turizmlarga bo’lgan huquqlarini ta’minlash maqsadida,  Vazirlar Mahkamasining, 2018 yil 8 </w:t>
      </w:r>
      <w:r w:rsidRPr="004F3791">
        <w:rPr>
          <w:rFonts w:ascii="Times New Roman" w:hAnsi="Times New Roman"/>
          <w:sz w:val="28"/>
          <w:szCs w:val="28"/>
          <w:lang w:val="uz-Cyrl-UZ"/>
        </w:rPr>
        <w:lastRenderedPageBreak/>
        <w:t>yanvar</w:t>
      </w:r>
      <w:r w:rsidRPr="004F3791">
        <w:rPr>
          <w:rFonts w:ascii="Times New Roman" w:hAnsi="Times New Roman"/>
          <w:i/>
          <w:sz w:val="28"/>
          <w:szCs w:val="28"/>
          <w:lang w:val="uz-Cyrl-UZ"/>
        </w:rPr>
        <w:t xml:space="preserve"> </w:t>
      </w:r>
      <w:r w:rsidRPr="004F3791">
        <w:rPr>
          <w:rFonts w:ascii="Times New Roman" w:hAnsi="Times New Roman"/>
          <w:b/>
          <w:i/>
          <w:sz w:val="28"/>
          <w:szCs w:val="28"/>
          <w:lang w:val="uz-Cyrl-UZ"/>
        </w:rPr>
        <w:t>13-son Qarori</w:t>
      </w:r>
      <w:r w:rsidRPr="004F3791">
        <w:rPr>
          <w:rFonts w:ascii="Times New Roman" w:hAnsi="Times New Roman"/>
          <w:sz w:val="28"/>
          <w:szCs w:val="28"/>
          <w:lang w:val="uz-Cyrl-UZ"/>
        </w:rPr>
        <w:t xml:space="preserve"> qabul qilindi. Ushbu Qaror 4 bobdan iborat </w:t>
      </w:r>
      <w:r w:rsidRPr="004F3791">
        <w:rPr>
          <w:rFonts w:ascii="Times New Roman" w:hAnsi="Times New Roman"/>
          <w:sz w:val="28"/>
          <w:szCs w:val="28"/>
          <w:vertAlign w:val="superscript"/>
          <w:lang w:val="en-US"/>
        </w:rPr>
        <w:footnoteReference w:id="8"/>
      </w:r>
      <w:r w:rsidRPr="004F3791">
        <w:rPr>
          <w:rFonts w:ascii="Times New Roman" w:hAnsi="Times New Roman"/>
          <w:sz w:val="28"/>
          <w:szCs w:val="28"/>
          <w:lang w:val="uz-Cyrl-UZ"/>
        </w:rPr>
        <w:t>. (“Muhofaza etiladigan tabiiy hudud (METH)da  bo’lish  Namunaviy qoidalariga ilova” ta’sis etilgan).</w:t>
      </w:r>
    </w:p>
    <w:p w:rsidR="009E099E" w:rsidRPr="004F3791" w:rsidRDefault="009E099E" w:rsidP="004F3791">
      <w:pPr>
        <w:shd w:val="clear" w:color="auto" w:fill="FFFFFF"/>
        <w:spacing w:after="0"/>
        <w:jc w:val="both"/>
        <w:textAlignment w:val="center"/>
        <w:outlineLvl w:val="0"/>
        <w:rPr>
          <w:rFonts w:ascii="Times New Roman" w:eastAsia="Times New Roman" w:hAnsi="Times New Roman"/>
          <w:sz w:val="28"/>
          <w:szCs w:val="28"/>
          <w:lang w:val="uz-Cyrl-UZ" w:eastAsia="ru-RU"/>
        </w:rPr>
      </w:pPr>
      <w:r w:rsidRPr="004F3791">
        <w:rPr>
          <w:rFonts w:ascii="Times New Roman" w:eastAsia="Times New Roman" w:hAnsi="Times New Roman"/>
          <w:color w:val="000000"/>
          <w:kern w:val="36"/>
          <w:sz w:val="28"/>
          <w:szCs w:val="28"/>
          <w:lang w:val="uz-Cyrl-UZ" w:eastAsia="ru-RU"/>
        </w:rPr>
        <w:t xml:space="preserve"> </w:t>
      </w:r>
      <w:r w:rsidRPr="004F3791">
        <w:rPr>
          <w:rFonts w:ascii="Times New Roman" w:eastAsia="Times New Roman" w:hAnsi="Times New Roman"/>
          <w:color w:val="000000"/>
          <w:sz w:val="28"/>
          <w:szCs w:val="28"/>
          <w:lang w:val="uz-Cyrl-UZ" w:eastAsia="ru-RU"/>
        </w:rPr>
        <w:tab/>
      </w:r>
      <w:r w:rsidRPr="004F3791">
        <w:rPr>
          <w:rFonts w:ascii="Times New Roman" w:eastAsia="Times New Roman" w:hAnsi="Times New Roman"/>
          <w:sz w:val="28"/>
          <w:szCs w:val="28"/>
          <w:lang w:val="uz-Cyrl-UZ" w:eastAsia="ru-RU"/>
        </w:rPr>
        <w:t>2018 yilning  14-noyabr kuni O’zbekiston Respublikasining “Siyosiy partiyalar to’g’risida”gi qonunining 6-moddasiga asosan ekologik partiya tashkil etish bo’yicha vazirlik va idoralar vakillari ishtirokida tadbir o’tkazildi.</w:t>
      </w:r>
    </w:p>
    <w:p w:rsidR="009E099E" w:rsidRPr="004F3791" w:rsidRDefault="009E099E" w:rsidP="004F3791">
      <w:pPr>
        <w:shd w:val="clear" w:color="auto" w:fill="FFFFFF"/>
        <w:spacing w:after="0"/>
        <w:jc w:val="both"/>
        <w:rPr>
          <w:rFonts w:ascii="Times New Roman" w:eastAsia="Times New Roman" w:hAnsi="Times New Roman"/>
          <w:sz w:val="28"/>
          <w:szCs w:val="28"/>
          <w:lang w:val="uz-Cyrl-UZ" w:eastAsia="ru-RU"/>
        </w:rPr>
      </w:pPr>
      <w:r w:rsidRPr="004F3791">
        <w:rPr>
          <w:rFonts w:ascii="Times New Roman" w:eastAsia="Times New Roman" w:hAnsi="Times New Roman"/>
          <w:sz w:val="28"/>
          <w:szCs w:val="28"/>
          <w:lang w:val="uz-Cyrl-UZ" w:eastAsia="ru-RU"/>
        </w:rPr>
        <w:t xml:space="preserve">Tadbirda </w:t>
      </w:r>
      <w:r w:rsidRPr="004F3791">
        <w:rPr>
          <w:rFonts w:ascii="Times New Roman" w:eastAsia="Times New Roman" w:hAnsi="Times New Roman"/>
          <w:b/>
          <w:sz w:val="28"/>
          <w:szCs w:val="28"/>
          <w:lang w:val="uz-Cyrl-UZ" w:eastAsia="ru-RU"/>
        </w:rPr>
        <w:t>“O’zbekiston ekologik partiyasi”</w:t>
      </w:r>
      <w:r w:rsidRPr="004F3791">
        <w:rPr>
          <w:rFonts w:ascii="Times New Roman" w:eastAsia="Times New Roman" w:hAnsi="Times New Roman"/>
          <w:sz w:val="28"/>
          <w:szCs w:val="28"/>
          <w:lang w:val="uz-Cyrl-UZ" w:eastAsia="ru-RU"/>
        </w:rPr>
        <w:t xml:space="preserve"> tashkil etilgani ma’lum qilindi</w:t>
      </w:r>
      <w:r w:rsidRPr="004F3791">
        <w:rPr>
          <w:rFonts w:ascii="Times New Roman" w:hAnsi="Times New Roman"/>
          <w:sz w:val="28"/>
          <w:szCs w:val="28"/>
          <w:vertAlign w:val="superscript"/>
          <w:lang w:val="en-US"/>
        </w:rPr>
        <w:footnoteReference w:id="9"/>
      </w:r>
      <w:r w:rsidRPr="004F3791">
        <w:rPr>
          <w:rFonts w:ascii="Times New Roman" w:eastAsia="Times New Roman" w:hAnsi="Times New Roman"/>
          <w:sz w:val="28"/>
          <w:szCs w:val="28"/>
          <w:lang w:val="uz-Cyrl-UZ" w:eastAsia="ru-RU"/>
        </w:rPr>
        <w:t>.</w:t>
      </w:r>
    </w:p>
    <w:p w:rsidR="009E099E" w:rsidRPr="004F3791" w:rsidRDefault="009E099E" w:rsidP="004F3791">
      <w:pPr>
        <w:shd w:val="clear" w:color="auto" w:fill="FFFFFF"/>
        <w:spacing w:after="0"/>
        <w:jc w:val="both"/>
        <w:rPr>
          <w:rFonts w:ascii="Times New Roman" w:eastAsia="Times New Roman" w:hAnsi="Times New Roman"/>
          <w:sz w:val="28"/>
          <w:szCs w:val="28"/>
          <w:lang w:val="uz-Cyrl-UZ" w:eastAsia="ru-RU"/>
        </w:rPr>
      </w:pPr>
      <w:r w:rsidRPr="004F3791">
        <w:rPr>
          <w:rFonts w:ascii="Times New Roman" w:eastAsia="Times New Roman" w:hAnsi="Times New Roman"/>
          <w:sz w:val="28"/>
          <w:szCs w:val="28"/>
          <w:lang w:val="uz-Cyrl-UZ" w:eastAsia="ru-RU"/>
        </w:rPr>
        <w:tab/>
        <w:t>Xorijiy davlatlar amaliyotida ekologiya sohasidagi siyosiy partiyalar jamiyat hayotida muhim o’ringa ega. Dunyoning 100 ga yaqin mamlakatida ekologik partiyalar faoliyat olib boradi,    Ularning aksariyati mamlakat siyosiy maydonining teng huquqli a’zosi sifatida vakillik organlariga o’rinlar egallash vazifalarini qo’yib, parlamentda o’z oldidagi mushtarak maqsadlarni davlat siyosati darajasida ilgari suradilar.</w:t>
      </w:r>
      <w:r w:rsidRPr="004F3791">
        <w:rPr>
          <w:rFonts w:ascii="Times New Roman" w:hAnsi="Times New Roman"/>
          <w:noProof/>
          <w:sz w:val="28"/>
          <w:szCs w:val="28"/>
          <w:lang w:val="uz-Cyrl-UZ" w:eastAsia="ru-RU"/>
        </w:rPr>
        <w:t xml:space="preserve"> </w:t>
      </w:r>
    </w:p>
    <w:p w:rsidR="009E099E" w:rsidRPr="004F3791" w:rsidRDefault="009E099E" w:rsidP="004F3791">
      <w:pPr>
        <w:shd w:val="clear" w:color="auto" w:fill="FFFFFF"/>
        <w:spacing w:after="0"/>
        <w:jc w:val="both"/>
        <w:rPr>
          <w:rFonts w:ascii="Times New Roman" w:hAnsi="Times New Roman"/>
          <w:sz w:val="28"/>
          <w:szCs w:val="28"/>
          <w:lang w:val="uz-Cyrl-UZ"/>
        </w:rPr>
      </w:pPr>
      <w:r w:rsidRPr="004F3791">
        <w:rPr>
          <w:rFonts w:ascii="Times New Roman" w:hAnsi="Times New Roman"/>
          <w:noProof/>
          <w:sz w:val="28"/>
          <w:szCs w:val="28"/>
          <w:lang w:eastAsia="ru-RU"/>
        </w:rPr>
        <w:drawing>
          <wp:anchor distT="0" distB="0" distL="114300" distR="114300" simplePos="0" relativeHeight="251659264" behindDoc="0" locked="0" layoutInCell="1" allowOverlap="1">
            <wp:simplePos x="0" y="0"/>
            <wp:positionH relativeFrom="margin">
              <wp:posOffset>3540760</wp:posOffset>
            </wp:positionH>
            <wp:positionV relativeFrom="margin">
              <wp:posOffset>233045</wp:posOffset>
            </wp:positionV>
            <wp:extent cx="2091690" cy="1955800"/>
            <wp:effectExtent l="0" t="0" r="3810" b="635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91690" cy="1955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3791">
        <w:rPr>
          <w:rFonts w:ascii="Times New Roman" w:eastAsia="Times New Roman" w:hAnsi="Times New Roman"/>
          <w:sz w:val="28"/>
          <w:szCs w:val="28"/>
          <w:lang w:val="uz-Cyrl-UZ" w:eastAsia="ru-RU"/>
        </w:rPr>
        <w:t xml:space="preserve"> </w:t>
      </w:r>
      <w:r w:rsidRPr="004F3791">
        <w:rPr>
          <w:rFonts w:ascii="Times New Roman" w:eastAsia="Times New Roman" w:hAnsi="Times New Roman"/>
          <w:sz w:val="28"/>
          <w:szCs w:val="28"/>
          <w:lang w:val="uz-Cyrl-UZ" w:eastAsia="ru-RU"/>
        </w:rPr>
        <w:tab/>
        <w:t>Mamlakatda barqaror rivojlanish maqsadlariga erishish, aholi uchun qulay ekologik sharoit yaratish va noyob tabiatni saqlashga jamiyatning barcha kuchlarini safarbar qilish, hududiy va mahalliy ekologik va fuqarolar sog’ligini muhofaza qilish dasturlarini ishlab chiqish hamda amalga oshirish, jamiyatda ekologik madaniyat darajasini ko’tarish singari dolzarb vazifalar shular jumlasidandir. Umid qilamizki, mazkur yangi partiya yoshlarni tabiat va uning resurslariga ehtiyotkorona munosabatda bo’lish ruhida tarbiyalash ishlariga o’zining munosib hissasini qo’shadi. Orol dengizi qurishi natijasida yuzaga kelgan ekologik va ijtimoiy muammolarni hal etish, Orol dengizi inqirozining salbiy oqibatlarini yumshatish borasida amaliy natijalarga erishadi.</w:t>
      </w:r>
      <w:r w:rsidRPr="004F3791">
        <w:rPr>
          <w:rFonts w:ascii="Times New Roman" w:hAnsi="Times New Roman"/>
          <w:sz w:val="28"/>
          <w:szCs w:val="28"/>
          <w:lang w:val="uz-Cyrl-UZ"/>
        </w:rPr>
        <w:softHyphen/>
      </w:r>
      <w:r w:rsidRPr="004F3791">
        <w:rPr>
          <w:rFonts w:ascii="Times New Roman" w:hAnsi="Times New Roman"/>
          <w:sz w:val="28"/>
          <w:szCs w:val="28"/>
          <w:lang w:val="uz-Cyrl-UZ"/>
        </w:rPr>
        <w:softHyphen/>
      </w:r>
      <w:r w:rsidRPr="004F3791">
        <w:rPr>
          <w:rFonts w:ascii="Times New Roman" w:hAnsi="Times New Roman"/>
          <w:sz w:val="28"/>
          <w:szCs w:val="28"/>
          <w:lang w:val="uz-Cyrl-UZ"/>
        </w:rPr>
        <w:softHyphen/>
      </w:r>
      <w:r w:rsidRPr="004F3791">
        <w:rPr>
          <w:rFonts w:ascii="Times New Roman" w:hAnsi="Times New Roman"/>
          <w:sz w:val="28"/>
          <w:szCs w:val="28"/>
          <w:lang w:val="uz-Cyrl-UZ"/>
        </w:rPr>
        <w:softHyphen/>
      </w:r>
    </w:p>
    <w:p w:rsidR="009E099E" w:rsidRPr="004F3791" w:rsidRDefault="009E099E" w:rsidP="004F3791">
      <w:pPr>
        <w:spacing w:after="0"/>
        <w:jc w:val="center"/>
        <w:rPr>
          <w:rFonts w:ascii="Times New Roman" w:hAnsi="Times New Roman"/>
          <w:b/>
          <w:sz w:val="28"/>
          <w:szCs w:val="28"/>
          <w:lang w:val="uz-Cyrl-UZ"/>
        </w:rPr>
      </w:pPr>
      <w:r w:rsidRPr="004F3791">
        <w:rPr>
          <w:rFonts w:ascii="Times New Roman" w:hAnsi="Times New Roman"/>
          <w:b/>
          <w:sz w:val="28"/>
          <w:szCs w:val="28"/>
          <w:lang w:val="uz-Cyrl-UZ"/>
        </w:rPr>
        <w:t>O’z bilimini tekshirish uchun savollar.</w:t>
      </w:r>
    </w:p>
    <w:p w:rsidR="009E099E" w:rsidRPr="004F3791" w:rsidRDefault="009E099E" w:rsidP="004F3791">
      <w:pPr>
        <w:numPr>
          <w:ilvl w:val="0"/>
          <w:numId w:val="2"/>
        </w:numPr>
        <w:tabs>
          <w:tab w:val="left" w:pos="284"/>
        </w:tabs>
        <w:spacing w:after="0"/>
        <w:ind w:left="0" w:firstLine="0"/>
        <w:jc w:val="both"/>
        <w:rPr>
          <w:rFonts w:ascii="Times New Roman" w:hAnsi="Times New Roman"/>
          <w:i/>
          <w:sz w:val="28"/>
          <w:szCs w:val="28"/>
          <w:lang w:val="uz-Cyrl-UZ"/>
        </w:rPr>
      </w:pPr>
      <w:r w:rsidRPr="004F3791">
        <w:rPr>
          <w:rFonts w:ascii="Times New Roman" w:hAnsi="Times New Roman"/>
          <w:i/>
          <w:sz w:val="28"/>
          <w:szCs w:val="28"/>
          <w:lang w:val="uz-Cyrl-UZ"/>
        </w:rPr>
        <w:t>Insonlarning ishlab chiqarish faoliyatlari bilan atrof muhit o’rtasidagi bog’liqlik nimada?</w:t>
      </w:r>
    </w:p>
    <w:p w:rsidR="009E099E" w:rsidRPr="004F3791" w:rsidRDefault="009E099E" w:rsidP="004F3791">
      <w:pPr>
        <w:numPr>
          <w:ilvl w:val="0"/>
          <w:numId w:val="2"/>
        </w:numPr>
        <w:tabs>
          <w:tab w:val="left" w:pos="284"/>
        </w:tabs>
        <w:spacing w:after="0"/>
        <w:ind w:left="0" w:firstLine="0"/>
        <w:jc w:val="both"/>
        <w:rPr>
          <w:rFonts w:ascii="Times New Roman" w:hAnsi="Times New Roman"/>
          <w:i/>
          <w:sz w:val="28"/>
          <w:szCs w:val="28"/>
          <w:lang w:val="uz-Cyrl-UZ"/>
        </w:rPr>
      </w:pPr>
      <w:r w:rsidRPr="004F3791">
        <w:rPr>
          <w:rFonts w:ascii="Times New Roman" w:hAnsi="Times New Roman"/>
          <w:i/>
          <w:sz w:val="28"/>
          <w:szCs w:val="28"/>
          <w:lang w:val="uz-Latn-UZ"/>
        </w:rPr>
        <w:t>Ekologik muammolarni ko’lami va dolzarbligi  bo’yicha necha guruhga bo’lish  mumkin?</w:t>
      </w:r>
    </w:p>
    <w:p w:rsidR="009E099E" w:rsidRPr="004F3791" w:rsidRDefault="009E099E" w:rsidP="004F3791">
      <w:pPr>
        <w:numPr>
          <w:ilvl w:val="0"/>
          <w:numId w:val="2"/>
        </w:numPr>
        <w:tabs>
          <w:tab w:val="left" w:pos="284"/>
        </w:tabs>
        <w:spacing w:after="0"/>
        <w:ind w:left="0" w:firstLine="0"/>
        <w:jc w:val="both"/>
        <w:rPr>
          <w:rFonts w:ascii="Times New Roman" w:hAnsi="Times New Roman"/>
          <w:i/>
          <w:sz w:val="28"/>
          <w:szCs w:val="28"/>
          <w:lang w:val="uz-Cyrl-UZ"/>
        </w:rPr>
      </w:pPr>
      <w:r w:rsidRPr="004F3791">
        <w:rPr>
          <w:rFonts w:ascii="Times New Roman" w:hAnsi="Times New Roman"/>
          <w:i/>
          <w:sz w:val="28"/>
          <w:szCs w:val="28"/>
          <w:lang w:val="uz-Latn-UZ"/>
        </w:rPr>
        <w:t>“Ekologiya” fanining asosiy vazifalari nimalardan  iborat?</w:t>
      </w:r>
    </w:p>
    <w:p w:rsidR="009E099E" w:rsidRPr="004F3791" w:rsidRDefault="009E099E" w:rsidP="004F3791">
      <w:pPr>
        <w:numPr>
          <w:ilvl w:val="0"/>
          <w:numId w:val="2"/>
        </w:numPr>
        <w:tabs>
          <w:tab w:val="left" w:pos="284"/>
        </w:tabs>
        <w:spacing w:after="0"/>
        <w:ind w:left="0" w:firstLine="0"/>
        <w:jc w:val="both"/>
        <w:rPr>
          <w:rFonts w:ascii="Times New Roman" w:hAnsi="Times New Roman"/>
          <w:i/>
          <w:sz w:val="28"/>
          <w:szCs w:val="28"/>
          <w:lang w:val="uz-Cyrl-UZ"/>
        </w:rPr>
      </w:pPr>
      <w:r w:rsidRPr="004F3791">
        <w:rPr>
          <w:rFonts w:ascii="Times New Roman" w:hAnsi="Times New Roman"/>
          <w:i/>
          <w:sz w:val="28"/>
          <w:szCs w:val="28"/>
          <w:lang w:val="uz-Latn-UZ"/>
        </w:rPr>
        <w:t>Ekologiyaga oid hadislardan  namunalarni bilasiz?</w:t>
      </w:r>
    </w:p>
    <w:p w:rsidR="009E099E" w:rsidRPr="004F3791" w:rsidRDefault="009E099E" w:rsidP="004F3791">
      <w:pPr>
        <w:numPr>
          <w:ilvl w:val="0"/>
          <w:numId w:val="2"/>
        </w:numPr>
        <w:tabs>
          <w:tab w:val="left" w:pos="284"/>
        </w:tabs>
        <w:spacing w:after="0"/>
        <w:ind w:left="0" w:firstLine="0"/>
        <w:jc w:val="both"/>
        <w:rPr>
          <w:rFonts w:ascii="Times New Roman" w:hAnsi="Times New Roman"/>
          <w:i/>
          <w:sz w:val="28"/>
          <w:szCs w:val="28"/>
          <w:lang w:val="uz-Cyrl-UZ"/>
        </w:rPr>
      </w:pPr>
      <w:r w:rsidRPr="004F3791">
        <w:rPr>
          <w:rFonts w:ascii="Times New Roman" w:hAnsi="Times New Roman"/>
          <w:i/>
          <w:sz w:val="28"/>
          <w:szCs w:val="28"/>
          <w:lang w:val="uz-Latn-UZ"/>
        </w:rPr>
        <w:t>Ekologik ta’lim va tarbiyani singdirishga, Hadis bandlarining qanday ahamiyati bor?</w:t>
      </w:r>
    </w:p>
    <w:p w:rsidR="009E099E" w:rsidRPr="004F3791" w:rsidRDefault="009E099E" w:rsidP="004F3791">
      <w:pPr>
        <w:numPr>
          <w:ilvl w:val="0"/>
          <w:numId w:val="2"/>
        </w:numPr>
        <w:tabs>
          <w:tab w:val="left" w:pos="284"/>
        </w:tabs>
        <w:spacing w:after="0"/>
        <w:ind w:left="0" w:firstLine="0"/>
        <w:jc w:val="both"/>
        <w:rPr>
          <w:rFonts w:ascii="Times New Roman" w:hAnsi="Times New Roman"/>
          <w:i/>
          <w:sz w:val="28"/>
          <w:szCs w:val="28"/>
          <w:lang w:val="uz-Cyrl-UZ"/>
        </w:rPr>
      </w:pPr>
      <w:r w:rsidRPr="004F3791">
        <w:rPr>
          <w:rFonts w:ascii="Times New Roman" w:hAnsi="Times New Roman"/>
          <w:i/>
          <w:sz w:val="28"/>
          <w:szCs w:val="28"/>
          <w:lang w:val="uz-Latn-UZ"/>
        </w:rPr>
        <w:lastRenderedPageBreak/>
        <w:t xml:space="preserve"> </w:t>
      </w:r>
      <w:r w:rsidRPr="004F3791">
        <w:rPr>
          <w:rFonts w:ascii="Times New Roman" w:hAnsi="Times New Roman"/>
          <w:i/>
          <w:sz w:val="28"/>
          <w:szCs w:val="28"/>
          <w:lang w:val="uz-Cyrl-UZ"/>
        </w:rPr>
        <w:t>Ekologik munosabat shaklida davlatning boshqaruv tizimi</w:t>
      </w:r>
      <w:r w:rsidRPr="004F3791">
        <w:rPr>
          <w:rFonts w:ascii="Times New Roman" w:hAnsi="Times New Roman"/>
          <w:i/>
          <w:sz w:val="28"/>
          <w:szCs w:val="28"/>
          <w:lang w:val="uz-Latn-UZ"/>
        </w:rPr>
        <w:t xml:space="preserve"> nimalarga </w:t>
      </w:r>
      <w:r w:rsidRPr="004F3791">
        <w:rPr>
          <w:rFonts w:ascii="Times New Roman" w:hAnsi="Times New Roman"/>
          <w:i/>
          <w:sz w:val="28"/>
          <w:szCs w:val="28"/>
          <w:lang w:val="uz-Cyrl-UZ"/>
        </w:rPr>
        <w:t xml:space="preserve">  qaratilgan</w:t>
      </w:r>
      <w:r w:rsidRPr="004F3791">
        <w:rPr>
          <w:rFonts w:ascii="Times New Roman" w:hAnsi="Times New Roman"/>
          <w:i/>
          <w:sz w:val="28"/>
          <w:szCs w:val="28"/>
          <w:lang w:val="uz-Latn-UZ"/>
        </w:rPr>
        <w:t>?</w:t>
      </w:r>
    </w:p>
    <w:p w:rsidR="009E099E" w:rsidRPr="004F3791" w:rsidRDefault="009E099E" w:rsidP="004F3791">
      <w:pPr>
        <w:numPr>
          <w:ilvl w:val="0"/>
          <w:numId w:val="2"/>
        </w:numPr>
        <w:tabs>
          <w:tab w:val="left" w:pos="284"/>
        </w:tabs>
        <w:spacing w:after="0"/>
        <w:ind w:left="0" w:firstLine="0"/>
        <w:jc w:val="both"/>
        <w:rPr>
          <w:rFonts w:ascii="Times New Roman" w:hAnsi="Times New Roman"/>
          <w:i/>
          <w:sz w:val="28"/>
          <w:szCs w:val="28"/>
          <w:lang w:val="uz-Cyrl-UZ"/>
        </w:rPr>
      </w:pPr>
      <w:r w:rsidRPr="004F3791">
        <w:rPr>
          <w:rFonts w:ascii="Times New Roman" w:hAnsi="Times New Roman"/>
          <w:i/>
          <w:sz w:val="28"/>
          <w:szCs w:val="28"/>
          <w:lang w:val="uz-Cyrl-UZ"/>
        </w:rPr>
        <w:t>Ekologiya va atrof-muhitni muhofazasi bo’yicha Konstitutsiyamizda nimalar deyilgan?</w:t>
      </w:r>
    </w:p>
    <w:p w:rsidR="009E099E" w:rsidRPr="004F3791" w:rsidRDefault="009E099E" w:rsidP="004F3791">
      <w:pPr>
        <w:numPr>
          <w:ilvl w:val="0"/>
          <w:numId w:val="2"/>
        </w:numPr>
        <w:tabs>
          <w:tab w:val="left" w:pos="284"/>
        </w:tabs>
        <w:spacing w:after="0"/>
        <w:ind w:left="0" w:firstLine="0"/>
        <w:jc w:val="both"/>
        <w:rPr>
          <w:rFonts w:ascii="Times New Roman" w:hAnsi="Times New Roman"/>
          <w:i/>
          <w:sz w:val="28"/>
          <w:szCs w:val="28"/>
          <w:lang w:val="uz-Cyrl-UZ"/>
        </w:rPr>
      </w:pPr>
      <w:r w:rsidRPr="004F3791">
        <w:rPr>
          <w:rFonts w:ascii="Times New Roman" w:hAnsi="Times New Roman"/>
          <w:i/>
          <w:sz w:val="28"/>
          <w:szCs w:val="28"/>
          <w:lang w:val="uz-Cyrl-UZ"/>
        </w:rPr>
        <w:t>Ekologiya va atrof-muhitni muhofaza qilish sohasidagi tub islohotlar nimalardan iborat?</w:t>
      </w:r>
    </w:p>
    <w:p w:rsidR="009E099E" w:rsidRPr="004F3791" w:rsidRDefault="009E099E" w:rsidP="004F3791">
      <w:pPr>
        <w:tabs>
          <w:tab w:val="left" w:pos="284"/>
        </w:tabs>
        <w:spacing w:after="0"/>
        <w:jc w:val="both"/>
        <w:rPr>
          <w:rFonts w:ascii="Times New Roman" w:hAnsi="Times New Roman"/>
          <w:i/>
          <w:sz w:val="28"/>
          <w:szCs w:val="28"/>
          <w:lang w:val="uz-Cyrl-UZ"/>
        </w:rPr>
      </w:pPr>
    </w:p>
    <w:p w:rsidR="009E099E" w:rsidRPr="004F3791" w:rsidRDefault="009E099E" w:rsidP="004F3791">
      <w:pPr>
        <w:tabs>
          <w:tab w:val="left" w:pos="284"/>
        </w:tabs>
        <w:spacing w:after="0"/>
        <w:jc w:val="both"/>
        <w:rPr>
          <w:rFonts w:ascii="Times New Roman" w:hAnsi="Times New Roman"/>
          <w:i/>
          <w:sz w:val="28"/>
          <w:szCs w:val="28"/>
          <w:lang w:val="uz-Cyrl-UZ"/>
        </w:rPr>
      </w:pPr>
    </w:p>
    <w:p w:rsidR="009E099E" w:rsidRPr="004F3791" w:rsidRDefault="009E099E" w:rsidP="004F3791">
      <w:pPr>
        <w:spacing w:after="0"/>
        <w:jc w:val="both"/>
        <w:rPr>
          <w:rFonts w:ascii="Times New Roman" w:hAnsi="Times New Roman"/>
          <w:sz w:val="28"/>
          <w:szCs w:val="28"/>
          <w:lang w:val="uz-Cyrl-UZ"/>
        </w:rPr>
      </w:pPr>
    </w:p>
    <w:p w:rsidR="009E099E" w:rsidRPr="004F3791" w:rsidRDefault="009E099E" w:rsidP="004F3791">
      <w:pPr>
        <w:spacing w:after="0"/>
        <w:jc w:val="center"/>
        <w:rPr>
          <w:rFonts w:ascii="Times New Roman" w:hAnsi="Times New Roman"/>
          <w:b/>
          <w:sz w:val="28"/>
          <w:szCs w:val="28"/>
          <w:lang w:val="uz-Cyrl-UZ"/>
        </w:rPr>
      </w:pPr>
    </w:p>
    <w:p w:rsidR="003602C3" w:rsidRPr="004F3791" w:rsidRDefault="003602C3" w:rsidP="004F3791">
      <w:pPr>
        <w:rPr>
          <w:rFonts w:ascii="Times New Roman" w:hAnsi="Times New Roman"/>
          <w:sz w:val="28"/>
          <w:szCs w:val="28"/>
          <w:lang w:val="uz-Cyrl-UZ"/>
        </w:rPr>
      </w:pPr>
    </w:p>
    <w:sectPr w:rsidR="003602C3" w:rsidRPr="004F379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6563" w:rsidRDefault="00BE6563" w:rsidP="009E099E">
      <w:pPr>
        <w:spacing w:after="0" w:line="240" w:lineRule="auto"/>
      </w:pPr>
      <w:r>
        <w:separator/>
      </w:r>
    </w:p>
  </w:endnote>
  <w:endnote w:type="continuationSeparator" w:id="0">
    <w:p w:rsidR="00BE6563" w:rsidRDefault="00BE6563" w:rsidP="009E09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6563" w:rsidRDefault="00BE6563" w:rsidP="009E099E">
      <w:pPr>
        <w:spacing w:after="0" w:line="240" w:lineRule="auto"/>
      </w:pPr>
      <w:r>
        <w:separator/>
      </w:r>
    </w:p>
  </w:footnote>
  <w:footnote w:type="continuationSeparator" w:id="0">
    <w:p w:rsidR="00BE6563" w:rsidRDefault="00BE6563" w:rsidP="009E099E">
      <w:pPr>
        <w:spacing w:after="0" w:line="240" w:lineRule="auto"/>
      </w:pPr>
      <w:r>
        <w:continuationSeparator/>
      </w:r>
    </w:p>
  </w:footnote>
  <w:footnote w:id="1">
    <w:p w:rsidR="009E099E" w:rsidRDefault="009E099E" w:rsidP="009E099E">
      <w:pPr>
        <w:spacing w:after="0"/>
        <w:rPr>
          <w:rFonts w:ascii="Times New Roman" w:hAnsi="Times New Roman"/>
          <w:lang w:val="en-US"/>
        </w:rPr>
      </w:pPr>
      <w:r>
        <w:rPr>
          <w:vertAlign w:val="superscript"/>
        </w:rPr>
        <w:footnoteRef/>
      </w:r>
      <w:r>
        <w:rPr>
          <w:vertAlign w:val="superscript"/>
          <w:lang w:val="en-US"/>
        </w:rPr>
        <w:t xml:space="preserve"> </w:t>
      </w:r>
      <w:r>
        <w:rPr>
          <w:rFonts w:ascii="Times New Roman" w:hAnsi="Times New Roman"/>
          <w:lang w:val="en-US"/>
        </w:rPr>
        <w:t xml:space="preserve">A. </w:t>
      </w:r>
      <w:proofErr w:type="spellStart"/>
      <w:r>
        <w:rPr>
          <w:rFonts w:ascii="Times New Roman" w:hAnsi="Times New Roman"/>
          <w:lang w:val="en-US"/>
        </w:rPr>
        <w:t>Nigʹmatov</w:t>
      </w:r>
      <w:proofErr w:type="spellEnd"/>
      <w:r>
        <w:rPr>
          <w:rFonts w:ascii="Times New Roman" w:hAnsi="Times New Roman"/>
          <w:lang w:val="en-US"/>
        </w:rPr>
        <w:t xml:space="preserve"> </w:t>
      </w:r>
      <w:proofErr w:type="spellStart"/>
      <w:r>
        <w:rPr>
          <w:rFonts w:ascii="Times New Roman" w:hAnsi="Times New Roman"/>
          <w:lang w:val="en-US"/>
        </w:rPr>
        <w:t>Oʹzbekiston</w:t>
      </w:r>
      <w:proofErr w:type="spellEnd"/>
      <w:r>
        <w:rPr>
          <w:rFonts w:ascii="Times New Roman" w:hAnsi="Times New Roman"/>
          <w:lang w:val="en-US"/>
        </w:rPr>
        <w:t xml:space="preserve"> </w:t>
      </w:r>
      <w:proofErr w:type="spellStart"/>
      <w:r>
        <w:rPr>
          <w:rFonts w:ascii="Times New Roman" w:hAnsi="Times New Roman"/>
          <w:lang w:val="en-US"/>
        </w:rPr>
        <w:t>Pespublikasining</w:t>
      </w:r>
      <w:proofErr w:type="spellEnd"/>
      <w:r>
        <w:rPr>
          <w:rFonts w:ascii="Times New Roman" w:hAnsi="Times New Roman"/>
          <w:lang w:val="en-US"/>
        </w:rPr>
        <w:t xml:space="preserve"> EKOLOGIYA HUQUQI. </w:t>
      </w:r>
      <w:proofErr w:type="spellStart"/>
      <w:r>
        <w:rPr>
          <w:rFonts w:ascii="Times New Roman" w:hAnsi="Times New Roman"/>
          <w:lang w:val="en-US"/>
        </w:rPr>
        <w:t>Darslik</w:t>
      </w:r>
      <w:proofErr w:type="spellEnd"/>
      <w:r>
        <w:rPr>
          <w:rFonts w:ascii="Times New Roman" w:hAnsi="Times New Roman"/>
          <w:lang w:val="en-US"/>
        </w:rPr>
        <w:t>. Toshkent -2004.</w:t>
      </w:r>
    </w:p>
  </w:footnote>
  <w:footnote w:id="2">
    <w:p w:rsidR="009E099E" w:rsidRDefault="009E099E" w:rsidP="009E099E">
      <w:pPr>
        <w:spacing w:after="0" w:line="240" w:lineRule="auto"/>
        <w:rPr>
          <w:lang w:val="en-US"/>
        </w:rPr>
      </w:pPr>
      <w:r>
        <w:rPr>
          <w:rFonts w:ascii="Times New Roman" w:hAnsi="Times New Roman"/>
          <w:vertAlign w:val="superscript"/>
        </w:rPr>
        <w:footnoteRef/>
      </w:r>
      <w:r>
        <w:rPr>
          <w:rFonts w:ascii="Times New Roman" w:hAnsi="Times New Roman"/>
          <w:lang w:val="en-US"/>
        </w:rPr>
        <w:t xml:space="preserve"> </w:t>
      </w:r>
      <w:proofErr w:type="spellStart"/>
      <w:r>
        <w:rPr>
          <w:rFonts w:ascii="Times New Roman" w:hAnsi="Times New Roman"/>
          <w:lang w:val="en-US"/>
        </w:rPr>
        <w:t>Oʹzbekiston</w:t>
      </w:r>
      <w:proofErr w:type="spellEnd"/>
      <w:r>
        <w:rPr>
          <w:rFonts w:ascii="Times New Roman" w:hAnsi="Times New Roman"/>
          <w:lang w:val="en-US"/>
        </w:rPr>
        <w:t xml:space="preserve"> </w:t>
      </w:r>
      <w:proofErr w:type="spellStart"/>
      <w:r>
        <w:rPr>
          <w:rFonts w:ascii="Times New Roman" w:hAnsi="Times New Roman"/>
          <w:lang w:val="en-US"/>
        </w:rPr>
        <w:t>Respublikasi</w:t>
      </w:r>
      <w:proofErr w:type="spellEnd"/>
      <w:r>
        <w:rPr>
          <w:rFonts w:ascii="Times New Roman" w:hAnsi="Times New Roman"/>
          <w:lang w:val="en-US"/>
        </w:rPr>
        <w:t xml:space="preserve"> </w:t>
      </w:r>
      <w:proofErr w:type="spellStart"/>
      <w:r>
        <w:rPr>
          <w:rFonts w:ascii="Times New Roman" w:hAnsi="Times New Roman"/>
          <w:lang w:val="en-US"/>
        </w:rPr>
        <w:t>Prezidenti</w:t>
      </w:r>
      <w:proofErr w:type="spellEnd"/>
      <w:r>
        <w:rPr>
          <w:rFonts w:ascii="Times New Roman" w:hAnsi="Times New Roman"/>
          <w:lang w:val="en-US"/>
        </w:rPr>
        <w:t xml:space="preserve"> </w:t>
      </w:r>
      <w:proofErr w:type="spellStart"/>
      <w:r>
        <w:rPr>
          <w:rFonts w:ascii="Times New Roman" w:hAnsi="Times New Roman"/>
          <w:lang w:val="en-US"/>
        </w:rPr>
        <w:t>Shavkat</w:t>
      </w:r>
      <w:proofErr w:type="spellEnd"/>
      <w:r>
        <w:rPr>
          <w:rFonts w:ascii="Times New Roman" w:hAnsi="Times New Roman"/>
          <w:lang w:val="en-US"/>
        </w:rPr>
        <w:t xml:space="preserve"> </w:t>
      </w:r>
      <w:proofErr w:type="spellStart"/>
      <w:r>
        <w:rPr>
          <w:rFonts w:ascii="Times New Roman" w:hAnsi="Times New Roman"/>
          <w:lang w:val="en-US"/>
        </w:rPr>
        <w:t>Mirziyoevning</w:t>
      </w:r>
      <w:proofErr w:type="spellEnd"/>
      <w:r>
        <w:rPr>
          <w:rFonts w:ascii="Times New Roman" w:hAnsi="Times New Roman"/>
          <w:lang w:val="en-US"/>
        </w:rPr>
        <w:t xml:space="preserve"> </w:t>
      </w:r>
      <w:proofErr w:type="spellStart"/>
      <w:r>
        <w:rPr>
          <w:rFonts w:ascii="Times New Roman" w:hAnsi="Times New Roman"/>
          <w:lang w:val="en-US"/>
        </w:rPr>
        <w:t>oliy</w:t>
      </w:r>
      <w:proofErr w:type="spellEnd"/>
      <w:r>
        <w:rPr>
          <w:rFonts w:ascii="Times New Roman" w:hAnsi="Times New Roman"/>
          <w:lang w:val="en-US"/>
        </w:rPr>
        <w:t xml:space="preserve"> </w:t>
      </w:r>
      <w:proofErr w:type="spellStart"/>
      <w:proofErr w:type="gramStart"/>
      <w:r>
        <w:rPr>
          <w:rFonts w:ascii="Times New Roman" w:hAnsi="Times New Roman"/>
          <w:lang w:val="en-US"/>
        </w:rPr>
        <w:t>majlisga</w:t>
      </w:r>
      <w:proofErr w:type="spellEnd"/>
      <w:r>
        <w:rPr>
          <w:rFonts w:ascii="Times New Roman" w:hAnsi="Times New Roman"/>
          <w:lang w:val="en-US"/>
        </w:rPr>
        <w:t xml:space="preserve">  </w:t>
      </w:r>
      <w:proofErr w:type="spellStart"/>
      <w:r>
        <w:rPr>
          <w:rFonts w:ascii="Times New Roman" w:hAnsi="Times New Roman"/>
          <w:lang w:val="en-US"/>
        </w:rPr>
        <w:t>Murojaatnomasi</w:t>
      </w:r>
      <w:proofErr w:type="spellEnd"/>
      <w:proofErr w:type="gramEnd"/>
      <w:r>
        <w:rPr>
          <w:rFonts w:ascii="Times New Roman" w:hAnsi="Times New Roman"/>
          <w:lang w:val="en-US"/>
        </w:rPr>
        <w:t xml:space="preserve"> 22 </w:t>
      </w:r>
      <w:proofErr w:type="spellStart"/>
      <w:r>
        <w:rPr>
          <w:rFonts w:ascii="Times New Roman" w:hAnsi="Times New Roman"/>
          <w:lang w:val="en-US"/>
        </w:rPr>
        <w:t>dekabr</w:t>
      </w:r>
      <w:proofErr w:type="spellEnd"/>
      <w:r>
        <w:rPr>
          <w:rFonts w:ascii="Times New Roman" w:hAnsi="Times New Roman"/>
          <w:lang w:val="en-US"/>
        </w:rPr>
        <w:t xml:space="preserve">  2017 </w:t>
      </w:r>
      <w:proofErr w:type="spellStart"/>
      <w:r>
        <w:rPr>
          <w:rFonts w:ascii="Times New Roman" w:hAnsi="Times New Roman"/>
          <w:lang w:val="en-US"/>
        </w:rPr>
        <w:t>yil</w:t>
      </w:r>
      <w:proofErr w:type="spellEnd"/>
      <w:r>
        <w:rPr>
          <w:rFonts w:ascii="Times New Roman" w:hAnsi="Times New Roman"/>
          <w:lang w:val="en-US"/>
        </w:rPr>
        <w:t xml:space="preserve">. </w:t>
      </w:r>
    </w:p>
  </w:footnote>
  <w:footnote w:id="3">
    <w:p w:rsidR="009E099E" w:rsidRDefault="009E099E" w:rsidP="009E099E">
      <w:pPr>
        <w:pStyle w:val="a5"/>
        <w:jc w:val="both"/>
        <w:rPr>
          <w:lang w:val="en-US"/>
        </w:rPr>
      </w:pPr>
      <w:r>
        <w:rPr>
          <w:rStyle w:val="a6"/>
        </w:rPr>
        <w:footnoteRef/>
      </w:r>
      <w:r>
        <w:rPr>
          <w:lang w:val="en-US"/>
        </w:rPr>
        <w:t xml:space="preserve"> “</w:t>
      </w:r>
      <w:proofErr w:type="spellStart"/>
      <w:r>
        <w:rPr>
          <w:lang w:val="en-US"/>
        </w:rPr>
        <w:t>Oʹzbekiston</w:t>
      </w:r>
      <w:proofErr w:type="spellEnd"/>
      <w:r>
        <w:rPr>
          <w:lang w:val="en-US"/>
        </w:rPr>
        <w:t xml:space="preserve"> </w:t>
      </w:r>
      <w:proofErr w:type="spellStart"/>
      <w:r>
        <w:rPr>
          <w:lang w:val="en-US"/>
        </w:rPr>
        <w:t>Respublikasi</w:t>
      </w:r>
      <w:proofErr w:type="spellEnd"/>
      <w:r>
        <w:rPr>
          <w:lang w:val="en-US"/>
        </w:rPr>
        <w:t xml:space="preserve"> </w:t>
      </w:r>
      <w:proofErr w:type="spellStart"/>
      <w:r>
        <w:rPr>
          <w:lang w:val="en-US"/>
        </w:rPr>
        <w:t>qonun</w:t>
      </w:r>
      <w:proofErr w:type="spellEnd"/>
      <w:r>
        <w:rPr>
          <w:lang w:val="en-US"/>
        </w:rPr>
        <w:t xml:space="preserve"> </w:t>
      </w:r>
      <w:proofErr w:type="spellStart"/>
      <w:r>
        <w:rPr>
          <w:lang w:val="en-US"/>
        </w:rPr>
        <w:t>hujjatlari</w:t>
      </w:r>
      <w:proofErr w:type="spellEnd"/>
      <w:r>
        <w:rPr>
          <w:lang w:val="en-US"/>
        </w:rPr>
        <w:t xml:space="preserve"> </w:t>
      </w:r>
      <w:proofErr w:type="spellStart"/>
      <w:r>
        <w:rPr>
          <w:lang w:val="en-US"/>
        </w:rPr>
        <w:t>toʹplami</w:t>
      </w:r>
      <w:proofErr w:type="spellEnd"/>
      <w:r>
        <w:rPr>
          <w:lang w:val="en-US"/>
        </w:rPr>
        <w:t xml:space="preserve">”, 2017 </w:t>
      </w:r>
      <w:proofErr w:type="spellStart"/>
      <w:r>
        <w:rPr>
          <w:lang w:val="en-US"/>
        </w:rPr>
        <w:t>yil</w:t>
      </w:r>
      <w:proofErr w:type="spellEnd"/>
      <w:r>
        <w:rPr>
          <w:lang w:val="en-US"/>
        </w:rPr>
        <w:t xml:space="preserve"> 1-may, 17-son, 287-modda.</w:t>
      </w:r>
    </w:p>
  </w:footnote>
  <w:footnote w:id="4">
    <w:p w:rsidR="009E099E" w:rsidRDefault="009E099E" w:rsidP="009E099E">
      <w:pPr>
        <w:pStyle w:val="a5"/>
        <w:jc w:val="both"/>
        <w:rPr>
          <w:lang w:val="en-US"/>
        </w:rPr>
      </w:pPr>
      <w:r>
        <w:rPr>
          <w:rStyle w:val="a6"/>
        </w:rPr>
        <w:footnoteRef/>
      </w:r>
      <w:r>
        <w:rPr>
          <w:lang w:val="en-US"/>
        </w:rPr>
        <w:t xml:space="preserve"> “</w:t>
      </w:r>
      <w:proofErr w:type="spellStart"/>
      <w:r>
        <w:rPr>
          <w:lang w:val="en-US"/>
        </w:rPr>
        <w:t>Oʹzbekiston</w:t>
      </w:r>
      <w:proofErr w:type="spellEnd"/>
      <w:r>
        <w:rPr>
          <w:lang w:val="en-US"/>
        </w:rPr>
        <w:t xml:space="preserve"> </w:t>
      </w:r>
      <w:proofErr w:type="spellStart"/>
      <w:r>
        <w:rPr>
          <w:lang w:val="en-US"/>
        </w:rPr>
        <w:t>Respublikasi</w:t>
      </w:r>
      <w:proofErr w:type="spellEnd"/>
      <w:r>
        <w:rPr>
          <w:lang w:val="en-US"/>
        </w:rPr>
        <w:t xml:space="preserve"> </w:t>
      </w:r>
      <w:proofErr w:type="spellStart"/>
      <w:r>
        <w:rPr>
          <w:lang w:val="en-US"/>
        </w:rPr>
        <w:t>qonun</w:t>
      </w:r>
      <w:proofErr w:type="spellEnd"/>
      <w:r>
        <w:rPr>
          <w:lang w:val="en-US"/>
        </w:rPr>
        <w:t xml:space="preserve"> </w:t>
      </w:r>
      <w:proofErr w:type="spellStart"/>
      <w:r>
        <w:rPr>
          <w:lang w:val="en-US"/>
        </w:rPr>
        <w:t>hujjatlari</w:t>
      </w:r>
      <w:proofErr w:type="spellEnd"/>
      <w:r>
        <w:rPr>
          <w:lang w:val="en-US"/>
        </w:rPr>
        <w:t xml:space="preserve"> </w:t>
      </w:r>
      <w:proofErr w:type="spellStart"/>
      <w:r>
        <w:rPr>
          <w:lang w:val="en-US"/>
        </w:rPr>
        <w:t>toʹplami</w:t>
      </w:r>
      <w:proofErr w:type="spellEnd"/>
      <w:r>
        <w:rPr>
          <w:lang w:val="en-US"/>
        </w:rPr>
        <w:t xml:space="preserve">”, 2017 </w:t>
      </w:r>
      <w:proofErr w:type="spellStart"/>
      <w:r>
        <w:rPr>
          <w:lang w:val="en-US"/>
        </w:rPr>
        <w:t>yil</w:t>
      </w:r>
      <w:proofErr w:type="spellEnd"/>
      <w:r>
        <w:rPr>
          <w:lang w:val="en-US"/>
        </w:rPr>
        <w:t xml:space="preserve"> 10-may, 18-son, 317-modda.</w:t>
      </w:r>
    </w:p>
  </w:footnote>
  <w:footnote w:id="5">
    <w:p w:rsidR="009E099E" w:rsidRDefault="009E099E" w:rsidP="009E099E">
      <w:pPr>
        <w:pStyle w:val="a5"/>
        <w:jc w:val="both"/>
        <w:rPr>
          <w:sz w:val="24"/>
          <w:szCs w:val="24"/>
          <w:lang w:val="en-US"/>
        </w:rPr>
      </w:pPr>
      <w:r>
        <w:rPr>
          <w:rStyle w:val="a6"/>
        </w:rPr>
        <w:footnoteRef/>
      </w:r>
      <w:r>
        <w:rPr>
          <w:lang w:val="en-US"/>
        </w:rPr>
        <w:t xml:space="preserve"> “</w:t>
      </w:r>
      <w:proofErr w:type="spellStart"/>
      <w:r>
        <w:rPr>
          <w:lang w:val="en-US"/>
        </w:rPr>
        <w:t>Oʹzbekiston</w:t>
      </w:r>
      <w:proofErr w:type="spellEnd"/>
      <w:r>
        <w:rPr>
          <w:lang w:val="en-US"/>
        </w:rPr>
        <w:t xml:space="preserve"> </w:t>
      </w:r>
      <w:proofErr w:type="spellStart"/>
      <w:r>
        <w:rPr>
          <w:lang w:val="en-US"/>
        </w:rPr>
        <w:t>Respublikasi</w:t>
      </w:r>
      <w:proofErr w:type="spellEnd"/>
      <w:r>
        <w:rPr>
          <w:lang w:val="en-US"/>
        </w:rPr>
        <w:t xml:space="preserve"> </w:t>
      </w:r>
      <w:proofErr w:type="spellStart"/>
      <w:r>
        <w:rPr>
          <w:lang w:val="en-US"/>
        </w:rPr>
        <w:t>qonun</w:t>
      </w:r>
      <w:proofErr w:type="spellEnd"/>
      <w:r>
        <w:rPr>
          <w:lang w:val="en-US"/>
        </w:rPr>
        <w:t xml:space="preserve"> </w:t>
      </w:r>
      <w:proofErr w:type="spellStart"/>
      <w:r>
        <w:rPr>
          <w:lang w:val="en-US"/>
        </w:rPr>
        <w:t>hujjatlari</w:t>
      </w:r>
      <w:proofErr w:type="spellEnd"/>
      <w:r>
        <w:rPr>
          <w:lang w:val="en-US"/>
        </w:rPr>
        <w:t xml:space="preserve"> </w:t>
      </w:r>
      <w:proofErr w:type="spellStart"/>
      <w:r>
        <w:rPr>
          <w:lang w:val="en-US"/>
        </w:rPr>
        <w:t>toʹplami</w:t>
      </w:r>
      <w:proofErr w:type="spellEnd"/>
      <w:r>
        <w:rPr>
          <w:lang w:val="en-US"/>
        </w:rPr>
        <w:t xml:space="preserve">”, 2017 </w:t>
      </w:r>
      <w:proofErr w:type="spellStart"/>
      <w:r>
        <w:rPr>
          <w:lang w:val="en-US"/>
        </w:rPr>
        <w:t>yil</w:t>
      </w:r>
      <w:proofErr w:type="spellEnd"/>
      <w:r>
        <w:rPr>
          <w:lang w:val="en-US"/>
        </w:rPr>
        <w:t xml:space="preserve"> 10-may, 18-son, 318-modda.</w:t>
      </w:r>
    </w:p>
  </w:footnote>
  <w:footnote w:id="6">
    <w:p w:rsidR="009E099E" w:rsidRDefault="009E099E" w:rsidP="009E099E">
      <w:pPr>
        <w:pStyle w:val="a5"/>
        <w:jc w:val="both"/>
        <w:rPr>
          <w:sz w:val="24"/>
          <w:szCs w:val="24"/>
          <w:lang w:val="en-US"/>
        </w:rPr>
      </w:pPr>
      <w:r>
        <w:rPr>
          <w:rStyle w:val="a6"/>
          <w:sz w:val="24"/>
          <w:szCs w:val="24"/>
        </w:rPr>
        <w:footnoteRef/>
      </w:r>
      <w:r>
        <w:rPr>
          <w:sz w:val="24"/>
          <w:szCs w:val="24"/>
          <w:lang w:val="en-US"/>
        </w:rPr>
        <w:t xml:space="preserve"> </w:t>
      </w:r>
      <w:proofErr w:type="spellStart"/>
      <w:r>
        <w:rPr>
          <w:sz w:val="24"/>
          <w:szCs w:val="24"/>
          <w:lang w:val="en-US"/>
        </w:rPr>
        <w:t>Ekologiya</w:t>
      </w:r>
      <w:proofErr w:type="spellEnd"/>
      <w:r>
        <w:rPr>
          <w:sz w:val="24"/>
          <w:szCs w:val="24"/>
          <w:lang w:val="en-US"/>
        </w:rPr>
        <w:t xml:space="preserve"> </w:t>
      </w:r>
      <w:proofErr w:type="spellStart"/>
      <w:r>
        <w:rPr>
          <w:sz w:val="24"/>
          <w:szCs w:val="24"/>
          <w:lang w:val="en-US"/>
        </w:rPr>
        <w:t>xabarnomasi</w:t>
      </w:r>
      <w:proofErr w:type="spellEnd"/>
      <w:r>
        <w:rPr>
          <w:sz w:val="24"/>
          <w:szCs w:val="24"/>
          <w:lang w:val="en-US"/>
        </w:rPr>
        <w:t xml:space="preserve">. № 5 (193) 2017 </w:t>
      </w:r>
      <w:proofErr w:type="spellStart"/>
      <w:r>
        <w:rPr>
          <w:sz w:val="24"/>
          <w:szCs w:val="24"/>
          <w:lang w:val="en-US"/>
        </w:rPr>
        <w:t>yil</w:t>
      </w:r>
      <w:proofErr w:type="spellEnd"/>
      <w:r>
        <w:rPr>
          <w:sz w:val="24"/>
          <w:szCs w:val="24"/>
          <w:lang w:val="en-US"/>
        </w:rPr>
        <w:t xml:space="preserve">. </w:t>
      </w:r>
      <w:proofErr w:type="spellStart"/>
      <w:r>
        <w:rPr>
          <w:sz w:val="24"/>
          <w:szCs w:val="24"/>
          <w:lang w:val="en-US"/>
        </w:rPr>
        <w:t>Meʹyoriy</w:t>
      </w:r>
      <w:proofErr w:type="spellEnd"/>
      <w:r>
        <w:rPr>
          <w:sz w:val="24"/>
          <w:szCs w:val="24"/>
          <w:lang w:val="en-US"/>
        </w:rPr>
        <w:t xml:space="preserve"> </w:t>
      </w:r>
      <w:proofErr w:type="spellStart"/>
      <w:r>
        <w:rPr>
          <w:sz w:val="24"/>
          <w:szCs w:val="24"/>
          <w:lang w:val="en-US"/>
        </w:rPr>
        <w:t>hujjatlar</w:t>
      </w:r>
      <w:proofErr w:type="spellEnd"/>
      <w:r>
        <w:rPr>
          <w:sz w:val="24"/>
          <w:szCs w:val="24"/>
          <w:lang w:val="en-US"/>
        </w:rPr>
        <w:t>.</w:t>
      </w:r>
    </w:p>
  </w:footnote>
  <w:footnote w:id="7">
    <w:p w:rsidR="009E099E" w:rsidRDefault="009E099E" w:rsidP="009E099E">
      <w:pPr>
        <w:pStyle w:val="a5"/>
        <w:jc w:val="both"/>
        <w:rPr>
          <w:sz w:val="24"/>
          <w:szCs w:val="24"/>
          <w:lang w:val="en-US"/>
        </w:rPr>
      </w:pPr>
      <w:r>
        <w:rPr>
          <w:rStyle w:val="a6"/>
          <w:sz w:val="24"/>
          <w:szCs w:val="24"/>
        </w:rPr>
        <w:footnoteRef/>
      </w:r>
      <w:r>
        <w:rPr>
          <w:sz w:val="24"/>
          <w:szCs w:val="24"/>
          <w:lang w:val="en-US"/>
        </w:rPr>
        <w:t xml:space="preserve"> </w:t>
      </w:r>
      <w:proofErr w:type="spellStart"/>
      <w:r>
        <w:rPr>
          <w:sz w:val="24"/>
          <w:szCs w:val="24"/>
          <w:lang w:val="en-US"/>
        </w:rPr>
        <w:t>Ekologiya</w:t>
      </w:r>
      <w:proofErr w:type="spellEnd"/>
      <w:r>
        <w:rPr>
          <w:sz w:val="24"/>
          <w:szCs w:val="24"/>
          <w:lang w:val="en-US"/>
        </w:rPr>
        <w:t xml:space="preserve"> </w:t>
      </w:r>
      <w:proofErr w:type="spellStart"/>
      <w:r>
        <w:rPr>
          <w:sz w:val="24"/>
          <w:szCs w:val="24"/>
          <w:lang w:val="en-US"/>
        </w:rPr>
        <w:t>xabarnomasi</w:t>
      </w:r>
      <w:proofErr w:type="spellEnd"/>
      <w:r>
        <w:rPr>
          <w:sz w:val="24"/>
          <w:szCs w:val="24"/>
          <w:lang w:val="en-US"/>
        </w:rPr>
        <w:t xml:space="preserve">. № 6 (194) 2017 </w:t>
      </w:r>
      <w:proofErr w:type="spellStart"/>
      <w:r>
        <w:rPr>
          <w:sz w:val="24"/>
          <w:szCs w:val="24"/>
          <w:lang w:val="en-US"/>
        </w:rPr>
        <w:t>yil</w:t>
      </w:r>
      <w:proofErr w:type="spellEnd"/>
      <w:r>
        <w:rPr>
          <w:sz w:val="24"/>
          <w:szCs w:val="24"/>
          <w:lang w:val="en-US"/>
        </w:rPr>
        <w:t xml:space="preserve">. </w:t>
      </w:r>
      <w:proofErr w:type="spellStart"/>
      <w:r>
        <w:rPr>
          <w:sz w:val="24"/>
          <w:szCs w:val="24"/>
          <w:lang w:val="en-US"/>
        </w:rPr>
        <w:t>Meʹyoriy</w:t>
      </w:r>
      <w:proofErr w:type="spellEnd"/>
      <w:r>
        <w:rPr>
          <w:sz w:val="24"/>
          <w:szCs w:val="24"/>
          <w:lang w:val="en-US"/>
        </w:rPr>
        <w:t xml:space="preserve"> </w:t>
      </w:r>
      <w:proofErr w:type="spellStart"/>
      <w:r>
        <w:rPr>
          <w:sz w:val="24"/>
          <w:szCs w:val="24"/>
          <w:lang w:val="en-US"/>
        </w:rPr>
        <w:t>hujjatlar</w:t>
      </w:r>
      <w:proofErr w:type="spellEnd"/>
      <w:r>
        <w:rPr>
          <w:sz w:val="24"/>
          <w:szCs w:val="24"/>
          <w:lang w:val="en-US"/>
        </w:rPr>
        <w:t>.</w:t>
      </w:r>
    </w:p>
  </w:footnote>
  <w:footnote w:id="8">
    <w:p w:rsidR="009E099E" w:rsidRDefault="009E099E" w:rsidP="009E099E">
      <w:pPr>
        <w:pStyle w:val="a5"/>
        <w:jc w:val="both"/>
        <w:rPr>
          <w:sz w:val="24"/>
          <w:szCs w:val="24"/>
          <w:lang w:val="en-US"/>
        </w:rPr>
      </w:pPr>
      <w:r>
        <w:rPr>
          <w:rStyle w:val="a6"/>
          <w:sz w:val="24"/>
          <w:szCs w:val="24"/>
        </w:rPr>
        <w:footnoteRef/>
      </w:r>
      <w:r>
        <w:rPr>
          <w:sz w:val="24"/>
          <w:szCs w:val="24"/>
          <w:lang w:val="en-US"/>
        </w:rPr>
        <w:t xml:space="preserve"> </w:t>
      </w:r>
      <w:proofErr w:type="spellStart"/>
      <w:r>
        <w:rPr>
          <w:sz w:val="24"/>
          <w:szCs w:val="24"/>
          <w:lang w:val="en-US"/>
        </w:rPr>
        <w:t>Ekologiya</w:t>
      </w:r>
      <w:proofErr w:type="spellEnd"/>
      <w:r>
        <w:rPr>
          <w:sz w:val="24"/>
          <w:szCs w:val="24"/>
          <w:lang w:val="en-US"/>
        </w:rPr>
        <w:t xml:space="preserve"> </w:t>
      </w:r>
      <w:proofErr w:type="spellStart"/>
      <w:r>
        <w:rPr>
          <w:sz w:val="24"/>
          <w:szCs w:val="24"/>
          <w:lang w:val="en-US"/>
        </w:rPr>
        <w:t>xabarnomasi</w:t>
      </w:r>
      <w:proofErr w:type="spellEnd"/>
      <w:r>
        <w:rPr>
          <w:sz w:val="24"/>
          <w:szCs w:val="24"/>
          <w:lang w:val="en-US"/>
        </w:rPr>
        <w:t xml:space="preserve">. № 1 (201) 2018 </w:t>
      </w:r>
      <w:proofErr w:type="spellStart"/>
      <w:r>
        <w:rPr>
          <w:sz w:val="24"/>
          <w:szCs w:val="24"/>
          <w:lang w:val="en-US"/>
        </w:rPr>
        <w:t>yil</w:t>
      </w:r>
      <w:proofErr w:type="spellEnd"/>
      <w:r>
        <w:rPr>
          <w:sz w:val="24"/>
          <w:szCs w:val="24"/>
          <w:lang w:val="en-US"/>
        </w:rPr>
        <w:t xml:space="preserve">. </w:t>
      </w:r>
      <w:proofErr w:type="spellStart"/>
      <w:r>
        <w:rPr>
          <w:sz w:val="24"/>
          <w:szCs w:val="24"/>
          <w:lang w:val="en-US"/>
        </w:rPr>
        <w:t>Meʹyoriy</w:t>
      </w:r>
      <w:proofErr w:type="spellEnd"/>
      <w:r>
        <w:rPr>
          <w:sz w:val="24"/>
          <w:szCs w:val="24"/>
          <w:lang w:val="en-US"/>
        </w:rPr>
        <w:t xml:space="preserve"> </w:t>
      </w:r>
      <w:proofErr w:type="spellStart"/>
      <w:r>
        <w:rPr>
          <w:sz w:val="24"/>
          <w:szCs w:val="24"/>
          <w:lang w:val="en-US"/>
        </w:rPr>
        <w:t>hujjatlar</w:t>
      </w:r>
      <w:proofErr w:type="spellEnd"/>
      <w:r>
        <w:rPr>
          <w:sz w:val="24"/>
          <w:szCs w:val="24"/>
          <w:lang w:val="en-US"/>
        </w:rPr>
        <w:t>.</w:t>
      </w:r>
    </w:p>
  </w:footnote>
  <w:footnote w:id="9">
    <w:p w:rsidR="009E099E" w:rsidRDefault="009E099E" w:rsidP="009E099E">
      <w:pPr>
        <w:spacing w:line="240" w:lineRule="auto"/>
        <w:rPr>
          <w:rFonts w:ascii="Times New Roman" w:eastAsia="Times New Roman" w:hAnsi="Times New Roman"/>
          <w:sz w:val="24"/>
          <w:szCs w:val="24"/>
          <w:lang w:val="en-US" w:eastAsia="ru-RU"/>
        </w:rPr>
      </w:pPr>
      <w:r>
        <w:rPr>
          <w:rStyle w:val="a6"/>
        </w:rPr>
        <w:footnoteRef/>
      </w:r>
      <w:r>
        <w:rPr>
          <w:lang w:val="en-US"/>
        </w:rPr>
        <w:t xml:space="preserve"> </w:t>
      </w:r>
      <w:r>
        <w:rPr>
          <w:rFonts w:ascii="Times New Roman" w:hAnsi="Times New Roman"/>
          <w:sz w:val="24"/>
          <w:szCs w:val="24"/>
          <w:lang w:val="en-US"/>
        </w:rPr>
        <w:t xml:space="preserve">Zamin.uz.  </w:t>
      </w:r>
      <w:proofErr w:type="spellStart"/>
      <w:r>
        <w:rPr>
          <w:rFonts w:ascii="Times New Roman" w:eastAsia="Times New Roman" w:hAnsi="Times New Roman"/>
          <w:sz w:val="24"/>
          <w:szCs w:val="24"/>
          <w:lang w:val="en-US" w:eastAsia="ru-RU"/>
        </w:rPr>
        <w:t>O‘zA</w:t>
      </w:r>
      <w:proofErr w:type="spellEnd"/>
      <w:r>
        <w:rPr>
          <w:rFonts w:ascii="Times New Roman" w:eastAsia="Times New Roman" w:hAnsi="Times New Roman"/>
          <w:sz w:val="24"/>
          <w:szCs w:val="24"/>
          <w:lang w:val="en-US" w:eastAsia="ru-RU"/>
        </w:rPr>
        <w:t> </w:t>
      </w:r>
      <w:proofErr w:type="spellStart"/>
      <w:r>
        <w:fldChar w:fldCharType="begin"/>
      </w:r>
      <w:r w:rsidRPr="00B76BA2">
        <w:rPr>
          <w:lang w:val="en-US"/>
        </w:rPr>
        <w:instrText xml:space="preserve"> HYPERLINK "http://www.uza.uz/oz/society/zbekistonda-yangi-partiya-tashkil-etildi-14-11-2018" \t "_blank" </w:instrText>
      </w:r>
      <w:r>
        <w:fldChar w:fldCharType="separate"/>
      </w:r>
      <w:r>
        <w:rPr>
          <w:rStyle w:val="a3"/>
          <w:rFonts w:ascii="Times New Roman" w:hAnsi="Times New Roman"/>
          <w:sz w:val="24"/>
          <w:szCs w:val="24"/>
          <w:lang w:val="en-US"/>
        </w:rPr>
        <w:t>xabari</w:t>
      </w:r>
      <w:proofErr w:type="spellEnd"/>
      <w:r>
        <w:fldChar w:fldCharType="end"/>
      </w:r>
      <w:r>
        <w:rPr>
          <w:rFonts w:ascii="Times New Roman" w:eastAsia="Times New Roman" w:hAnsi="Times New Roman"/>
          <w:sz w:val="24"/>
          <w:szCs w:val="24"/>
          <w:lang w:val="en-US" w:eastAsia="ru-RU"/>
        </w:rPr>
        <w:t xml:space="preserve">  </w:t>
      </w:r>
      <w:r>
        <w:rPr>
          <w:rFonts w:ascii="Times New Roman" w:hAnsi="Times New Roman"/>
          <w:sz w:val="24"/>
          <w:szCs w:val="24"/>
          <w:lang w:val="en-US"/>
        </w:rPr>
        <w:t xml:space="preserve"> </w:t>
      </w:r>
      <w:r>
        <w:rPr>
          <w:rFonts w:ascii="Times New Roman" w:eastAsia="Times New Roman" w:hAnsi="Times New Roman"/>
          <w:sz w:val="24"/>
          <w:szCs w:val="24"/>
          <w:lang w:val="en-US" w:eastAsia="ru-RU"/>
        </w:rPr>
        <w:t xml:space="preserve">14.11.2018 18:26    </w:t>
      </w:r>
    </w:p>
    <w:p w:rsidR="009E099E" w:rsidRDefault="009E099E" w:rsidP="009E099E">
      <w:pPr>
        <w:pStyle w:val="a5"/>
        <w:rPr>
          <w:sz w:val="20"/>
          <w:szCs w:val="20"/>
          <w:lang w:val="en-US" w:eastAsia="ru-RU"/>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356226"/>
    <w:multiLevelType w:val="hybridMultilevel"/>
    <w:tmpl w:val="F6721AC6"/>
    <w:lvl w:ilvl="0" w:tplc="0419000F">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1" w15:restartNumberingAfterBreak="0">
    <w:nsid w:val="7A3D4C03"/>
    <w:multiLevelType w:val="multilevel"/>
    <w:tmpl w:val="F7FC03BC"/>
    <w:lvl w:ilvl="0">
      <w:start w:val="1"/>
      <w:numFmt w:val="decimal"/>
      <w:lvlText w:val="%1."/>
      <w:lvlJc w:val="left"/>
      <w:pPr>
        <w:ind w:left="720" w:hanging="360"/>
      </w:pPr>
    </w:lvl>
    <w:lvl w:ilvl="1">
      <w:start w:val="2"/>
      <w:numFmt w:val="decimal"/>
      <w:isLgl/>
      <w:lvlText w:val="%1.%2."/>
      <w:lvlJc w:val="left"/>
      <w:pPr>
        <w:ind w:left="1425" w:hanging="720"/>
      </w:pPr>
      <w:rPr>
        <w:b/>
        <w:i w:val="0"/>
      </w:rPr>
    </w:lvl>
    <w:lvl w:ilvl="2">
      <w:start w:val="1"/>
      <w:numFmt w:val="decimal"/>
      <w:isLgl/>
      <w:lvlText w:val="%1.%2.%3."/>
      <w:lvlJc w:val="left"/>
      <w:pPr>
        <w:ind w:left="1770" w:hanging="720"/>
      </w:pPr>
      <w:rPr>
        <w:b w:val="0"/>
        <w:i w:val="0"/>
      </w:rPr>
    </w:lvl>
    <w:lvl w:ilvl="3">
      <w:start w:val="1"/>
      <w:numFmt w:val="decimal"/>
      <w:isLgl/>
      <w:lvlText w:val="%1.%2.%3.%4."/>
      <w:lvlJc w:val="left"/>
      <w:pPr>
        <w:ind w:left="2475" w:hanging="1080"/>
      </w:pPr>
      <w:rPr>
        <w:b w:val="0"/>
        <w:i w:val="0"/>
      </w:rPr>
    </w:lvl>
    <w:lvl w:ilvl="4">
      <w:start w:val="1"/>
      <w:numFmt w:val="decimal"/>
      <w:isLgl/>
      <w:lvlText w:val="%1.%2.%3.%4.%5."/>
      <w:lvlJc w:val="left"/>
      <w:pPr>
        <w:ind w:left="2820" w:hanging="1080"/>
      </w:pPr>
      <w:rPr>
        <w:b w:val="0"/>
        <w:i w:val="0"/>
      </w:rPr>
    </w:lvl>
    <w:lvl w:ilvl="5">
      <w:start w:val="1"/>
      <w:numFmt w:val="decimal"/>
      <w:isLgl/>
      <w:lvlText w:val="%1.%2.%3.%4.%5.%6."/>
      <w:lvlJc w:val="left"/>
      <w:pPr>
        <w:ind w:left="3525" w:hanging="1440"/>
      </w:pPr>
      <w:rPr>
        <w:b w:val="0"/>
        <w:i w:val="0"/>
      </w:rPr>
    </w:lvl>
    <w:lvl w:ilvl="6">
      <w:start w:val="1"/>
      <w:numFmt w:val="decimal"/>
      <w:isLgl/>
      <w:lvlText w:val="%1.%2.%3.%4.%5.%6.%7."/>
      <w:lvlJc w:val="left"/>
      <w:pPr>
        <w:ind w:left="3870" w:hanging="1440"/>
      </w:pPr>
      <w:rPr>
        <w:b w:val="0"/>
        <w:i w:val="0"/>
      </w:rPr>
    </w:lvl>
    <w:lvl w:ilvl="7">
      <w:start w:val="1"/>
      <w:numFmt w:val="decimal"/>
      <w:isLgl/>
      <w:lvlText w:val="%1.%2.%3.%4.%5.%6.%7.%8."/>
      <w:lvlJc w:val="left"/>
      <w:pPr>
        <w:ind w:left="4575" w:hanging="1800"/>
      </w:pPr>
      <w:rPr>
        <w:b w:val="0"/>
        <w:i w:val="0"/>
      </w:rPr>
    </w:lvl>
    <w:lvl w:ilvl="8">
      <w:start w:val="1"/>
      <w:numFmt w:val="decimal"/>
      <w:isLgl/>
      <w:lvlText w:val="%1.%2.%3.%4.%5.%6.%7.%8.%9."/>
      <w:lvlJc w:val="left"/>
      <w:pPr>
        <w:ind w:left="4920" w:hanging="1800"/>
      </w:pPr>
      <w:rPr>
        <w:b w:val="0"/>
        <w:i w:val="0"/>
      </w:rPr>
    </w:lvl>
  </w:abstractNum>
  <w:num w:numId="1">
    <w:abstractNumId w:val="1"/>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99E"/>
    <w:rsid w:val="003602C3"/>
    <w:rsid w:val="004F3791"/>
    <w:rsid w:val="009E099E"/>
    <w:rsid w:val="00A523F1"/>
    <w:rsid w:val="00BE6563"/>
    <w:rsid w:val="00C07018"/>
    <w:rsid w:val="00F0359A"/>
    <w:rsid w:val="00F359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451C2C3-6745-450E-B6DA-C2D5FBA1DC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099E"/>
    <w:pPr>
      <w:spacing w:after="200" w:line="276" w:lineRule="auto"/>
    </w:pPr>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rsid w:val="009E099E"/>
    <w:rPr>
      <w:color w:val="0000FF"/>
      <w:u w:val="single"/>
    </w:rPr>
  </w:style>
  <w:style w:type="character" w:customStyle="1" w:styleId="a4">
    <w:name w:val="Текст сноски Знак"/>
    <w:aliases w:val="Знак Знак Знак Знак Знак Знак Знак Знак Знак Знак Знак Знак,Знак Знак Знак Знак Знак Знак Знак Знак Знак Знак Знак1,Знак Знак Знак Знак Знак Знак Знак Знак Знак Знак1"/>
    <w:link w:val="a5"/>
    <w:locked/>
    <w:rsid w:val="009E099E"/>
    <w:rPr>
      <w:rFonts w:ascii="Times New Roman" w:eastAsia="Times New Roman" w:hAnsi="Times New Roman" w:cs="Times New Roman"/>
    </w:rPr>
  </w:style>
  <w:style w:type="paragraph" w:styleId="a5">
    <w:name w:val="footnote text"/>
    <w:aliases w:val="Знак Знак Знак Знак Знак Знак Знак Знак Знак Знак Знак,Знак Знак Знак Знак Знак Знак Знак Знак Знак Знак,Знак Знак Знак Знак Знак Знак Знак Знак Знак"/>
    <w:basedOn w:val="a"/>
    <w:link w:val="a4"/>
    <w:unhideWhenUsed/>
    <w:rsid w:val="009E099E"/>
    <w:pPr>
      <w:spacing w:after="0" w:line="240" w:lineRule="auto"/>
    </w:pPr>
    <w:rPr>
      <w:rFonts w:ascii="Times New Roman" w:eastAsia="Times New Roman" w:hAnsi="Times New Roman"/>
    </w:rPr>
  </w:style>
  <w:style w:type="character" w:customStyle="1" w:styleId="1">
    <w:name w:val="Текст сноски Знак1"/>
    <w:basedOn w:val="a0"/>
    <w:uiPriority w:val="99"/>
    <w:semiHidden/>
    <w:rsid w:val="009E099E"/>
    <w:rPr>
      <w:rFonts w:ascii="Calibri" w:eastAsia="Calibri" w:hAnsi="Calibri" w:cs="Times New Roman"/>
      <w:sz w:val="20"/>
      <w:szCs w:val="20"/>
    </w:rPr>
  </w:style>
  <w:style w:type="character" w:styleId="a6">
    <w:name w:val="footnote reference"/>
    <w:unhideWhenUsed/>
    <w:rsid w:val="009E099E"/>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2506</Words>
  <Characters>14290</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Avtech</dc:creator>
  <cp:keywords/>
  <dc:description/>
  <cp:lastModifiedBy>Avtech</cp:lastModifiedBy>
  <cp:revision>4</cp:revision>
  <dcterms:created xsi:type="dcterms:W3CDTF">2021-04-12T09:05:00Z</dcterms:created>
  <dcterms:modified xsi:type="dcterms:W3CDTF">2021-04-12T11:16:00Z</dcterms:modified>
</cp:coreProperties>
</file>