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9AE" w:rsidRDefault="00626D27" w:rsidP="00626D27">
      <w:pPr>
        <w:pStyle w:val="5"/>
        <w:shd w:val="clear" w:color="auto" w:fill="auto"/>
        <w:spacing w:line="360" w:lineRule="auto"/>
        <w:ind w:firstLine="708"/>
        <w:jc w:val="center"/>
        <w:rPr>
          <w:b/>
          <w:sz w:val="28"/>
          <w:szCs w:val="28"/>
          <w:lang w:val="uz-Cyrl-UZ"/>
        </w:rPr>
      </w:pPr>
      <w:r w:rsidRPr="00626D27">
        <w:rPr>
          <w:b/>
          <w:sz w:val="28"/>
          <w:szCs w:val="28"/>
          <w:lang w:val="uz-Cyrl-UZ"/>
        </w:rPr>
        <w:t>МАЪРУЗА №2. АВТОМАТИК БОШҚАРИШ ТИЗИМЛАРИНИНГ ТАСНИФИ.</w:t>
      </w:r>
    </w:p>
    <w:p w:rsidR="00626D27" w:rsidRDefault="002813D9" w:rsidP="00626D27">
      <w:pPr>
        <w:pStyle w:val="5"/>
        <w:shd w:val="clear" w:color="auto" w:fill="auto"/>
        <w:spacing w:line="360" w:lineRule="auto"/>
        <w:ind w:firstLine="708"/>
        <w:jc w:val="center"/>
        <w:rPr>
          <w:b/>
          <w:sz w:val="28"/>
          <w:szCs w:val="28"/>
          <w:lang w:val="uz-Cyrl-UZ"/>
        </w:rPr>
      </w:pPr>
      <w:r>
        <w:rPr>
          <w:b/>
          <w:sz w:val="28"/>
          <w:szCs w:val="28"/>
          <w:lang w:val="uz-Cyrl-UZ"/>
        </w:rPr>
        <w:t>Режа:</w:t>
      </w:r>
    </w:p>
    <w:p w:rsidR="00626D27" w:rsidRDefault="00626D27" w:rsidP="002813D9">
      <w:pPr>
        <w:pStyle w:val="5"/>
        <w:shd w:val="clear" w:color="auto" w:fill="auto"/>
        <w:spacing w:line="360" w:lineRule="auto"/>
        <w:ind w:firstLine="708"/>
        <w:jc w:val="both"/>
        <w:rPr>
          <w:b/>
          <w:sz w:val="28"/>
          <w:szCs w:val="28"/>
          <w:lang w:val="uz-Cyrl-UZ"/>
        </w:rPr>
      </w:pPr>
      <w:r w:rsidRPr="00626D27">
        <w:rPr>
          <w:b/>
          <w:sz w:val="28"/>
          <w:szCs w:val="28"/>
          <w:lang w:val="uz-Cyrl-UZ"/>
        </w:rPr>
        <w:t xml:space="preserve">2.1. </w:t>
      </w:r>
      <w:r w:rsidR="001E14BC" w:rsidRPr="00626D27">
        <w:rPr>
          <w:b/>
          <w:sz w:val="28"/>
          <w:szCs w:val="28"/>
          <w:lang w:val="uz-Cyrl-UZ"/>
        </w:rPr>
        <w:t>Автоматик бошқариш тизимлари</w:t>
      </w:r>
      <w:r w:rsidR="001E14BC" w:rsidRPr="001E14BC">
        <w:rPr>
          <w:b/>
          <w:sz w:val="28"/>
          <w:szCs w:val="28"/>
        </w:rPr>
        <w:t xml:space="preserve"> </w:t>
      </w:r>
      <w:r w:rsidRPr="00626D27">
        <w:rPr>
          <w:b/>
          <w:sz w:val="28"/>
          <w:szCs w:val="28"/>
          <w:lang w:val="uz-Cyrl-UZ"/>
        </w:rPr>
        <w:t>техник воситалари ва уларнинг функционал вазифаси.</w:t>
      </w:r>
    </w:p>
    <w:p w:rsidR="002813D9" w:rsidRDefault="002813D9" w:rsidP="002813D9">
      <w:pPr>
        <w:spacing w:line="360" w:lineRule="auto"/>
        <w:ind w:firstLine="708"/>
        <w:jc w:val="both"/>
        <w:rPr>
          <w:rFonts w:ascii="Times New Roman" w:hAnsi="Times New Roman"/>
          <w:sz w:val="28"/>
          <w:szCs w:val="28"/>
          <w:lang w:val="uz-Latn-UZ"/>
        </w:rPr>
      </w:pPr>
      <w:r>
        <w:rPr>
          <w:rFonts w:ascii="Times New Roman" w:hAnsi="Times New Roman"/>
          <w:sz w:val="28"/>
          <w:szCs w:val="28"/>
          <w:lang w:val="uz-Cyrl-UZ"/>
        </w:rPr>
        <w:t xml:space="preserve">2.2. </w:t>
      </w:r>
      <w:r w:rsidRPr="002314D4">
        <w:rPr>
          <w:rFonts w:ascii="Times New Roman" w:hAnsi="Times New Roman"/>
          <w:sz w:val="28"/>
          <w:szCs w:val="28"/>
          <w:lang w:val="uz-Cyrl-UZ"/>
        </w:rPr>
        <w:t>Бошқариш тизимларининг математик таснифи.</w:t>
      </w:r>
    </w:p>
    <w:p w:rsidR="002813D9" w:rsidRPr="001E14BC" w:rsidRDefault="002813D9" w:rsidP="002813D9">
      <w:pPr>
        <w:pStyle w:val="a7"/>
        <w:spacing w:before="0" w:after="0" w:line="360" w:lineRule="auto"/>
        <w:outlineLvl w:val="9"/>
        <w:rPr>
          <w:lang w:val="uz-Cyrl-UZ"/>
        </w:rPr>
      </w:pPr>
    </w:p>
    <w:p w:rsidR="002813D9" w:rsidRPr="001E14BC" w:rsidRDefault="002813D9" w:rsidP="002813D9">
      <w:pPr>
        <w:pStyle w:val="a7"/>
        <w:spacing w:before="0" w:after="0" w:line="360" w:lineRule="auto"/>
        <w:outlineLvl w:val="9"/>
        <w:rPr>
          <w:lang w:val="uz-Cyrl-UZ"/>
        </w:rPr>
      </w:pPr>
      <w:r w:rsidRPr="001E14BC">
        <w:rPr>
          <w:lang w:val="uz-Cyrl-UZ"/>
        </w:rPr>
        <w:t>Аннотация</w:t>
      </w:r>
    </w:p>
    <w:p w:rsidR="002813D9" w:rsidRDefault="002813D9" w:rsidP="002813D9">
      <w:pPr>
        <w:pStyle w:val="5"/>
        <w:shd w:val="clear" w:color="auto" w:fill="auto"/>
        <w:spacing w:line="360" w:lineRule="auto"/>
        <w:ind w:firstLine="708"/>
        <w:jc w:val="both"/>
        <w:rPr>
          <w:sz w:val="28"/>
          <w:szCs w:val="28"/>
          <w:lang w:val="uz-Cyrl-UZ"/>
        </w:rPr>
      </w:pPr>
      <w:r w:rsidRPr="002813D9">
        <w:rPr>
          <w:sz w:val="28"/>
          <w:szCs w:val="28"/>
          <w:lang w:val="uz-Cyrl-UZ"/>
        </w:rPr>
        <w:t>Ушбу маъруза дарсида талабалар</w:t>
      </w:r>
      <w:r>
        <w:rPr>
          <w:sz w:val="28"/>
          <w:szCs w:val="28"/>
          <w:lang w:val="uz-Cyrl-UZ"/>
        </w:rPr>
        <w:t xml:space="preserve"> автоматик бошқарув тизимлари техник воситалари ва уларнинг вазифалари</w:t>
      </w:r>
      <w:r w:rsidR="00191F4F">
        <w:rPr>
          <w:sz w:val="28"/>
          <w:szCs w:val="28"/>
          <w:lang w:val="uz-Cyrl-UZ"/>
        </w:rPr>
        <w:t xml:space="preserve"> тўғрисида ўқиб ўрганадилар. Автоматик ростлаш тизимлари ва уларнинг структуралари тўғрисида маълумот бериб ўтилган.</w:t>
      </w:r>
    </w:p>
    <w:p w:rsidR="002813D9" w:rsidRDefault="002813D9" w:rsidP="002813D9">
      <w:pPr>
        <w:pStyle w:val="5"/>
        <w:shd w:val="clear" w:color="auto" w:fill="auto"/>
        <w:spacing w:line="360" w:lineRule="auto"/>
        <w:ind w:firstLine="708"/>
        <w:jc w:val="both"/>
        <w:rPr>
          <w:b/>
          <w:sz w:val="28"/>
          <w:szCs w:val="28"/>
          <w:lang w:val="uz-Cyrl-UZ"/>
        </w:rPr>
      </w:pPr>
    </w:p>
    <w:p w:rsidR="002813D9" w:rsidRDefault="002813D9" w:rsidP="002813D9">
      <w:pPr>
        <w:pStyle w:val="5"/>
        <w:shd w:val="clear" w:color="auto" w:fill="auto"/>
        <w:spacing w:line="360" w:lineRule="auto"/>
        <w:ind w:firstLine="708"/>
        <w:jc w:val="center"/>
        <w:rPr>
          <w:b/>
          <w:sz w:val="28"/>
          <w:szCs w:val="28"/>
          <w:lang w:val="uz-Cyrl-UZ"/>
        </w:rPr>
      </w:pPr>
      <w:r w:rsidRPr="00626D27">
        <w:rPr>
          <w:b/>
          <w:sz w:val="28"/>
          <w:szCs w:val="28"/>
          <w:lang w:val="uz-Cyrl-UZ"/>
        </w:rPr>
        <w:t xml:space="preserve">2.1. </w:t>
      </w:r>
      <w:r w:rsidR="00441320" w:rsidRPr="00626D27">
        <w:rPr>
          <w:b/>
          <w:sz w:val="28"/>
          <w:szCs w:val="28"/>
          <w:lang w:val="uz-Cyrl-UZ"/>
        </w:rPr>
        <w:t>Автоматик бошқариш тизимлари</w:t>
      </w:r>
      <w:r w:rsidRPr="00626D27">
        <w:rPr>
          <w:b/>
          <w:sz w:val="28"/>
          <w:szCs w:val="28"/>
          <w:lang w:val="uz-Cyrl-UZ"/>
        </w:rPr>
        <w:t xml:space="preserve"> техник воситалари ва уларнинг функционал вазифаси.</w:t>
      </w:r>
    </w:p>
    <w:p w:rsidR="007B69AE" w:rsidRPr="00D20BE8" w:rsidRDefault="007B69AE" w:rsidP="007B69AE">
      <w:pPr>
        <w:pStyle w:val="5"/>
        <w:shd w:val="clear" w:color="auto" w:fill="auto"/>
        <w:spacing w:line="360" w:lineRule="auto"/>
        <w:ind w:firstLine="708"/>
        <w:jc w:val="both"/>
        <w:rPr>
          <w:b/>
          <w:sz w:val="28"/>
          <w:szCs w:val="28"/>
          <w:lang w:val="uz-Latn-UZ"/>
        </w:rPr>
      </w:pPr>
      <w:r w:rsidRPr="00D20BE8">
        <w:rPr>
          <w:sz w:val="28"/>
          <w:szCs w:val="28"/>
          <w:lang w:val="uz-Latn-UZ"/>
        </w:rPr>
        <w:t>Машиналар ва тирик организмларда кетадиган ёки инсон бажарадиган ҳар қандай мақсадга йўналтирилган жараён ташкилий операциялар йиғиндисидан иборат бўлиб, уни шартли равишда икки гуруҳга ажратиш мумкин: ишчи операциялар ва бошқарув операциялар.</w:t>
      </w:r>
    </w:p>
    <w:p w:rsidR="007B69AE" w:rsidRPr="00D20BE8" w:rsidRDefault="007B69AE" w:rsidP="007B69AE">
      <w:pPr>
        <w:spacing w:line="360" w:lineRule="auto"/>
        <w:ind w:firstLine="708"/>
        <w:jc w:val="both"/>
        <w:rPr>
          <w:rFonts w:ascii="Times New Roman" w:hAnsi="Times New Roman"/>
          <w:b w:val="0"/>
          <w:sz w:val="28"/>
          <w:szCs w:val="28"/>
          <w:lang w:val="uz-Latn-UZ"/>
        </w:rPr>
      </w:pPr>
      <w:r w:rsidRPr="00D20BE8">
        <w:rPr>
          <w:rFonts w:ascii="Times New Roman" w:hAnsi="Times New Roman"/>
          <w:b w:val="0"/>
          <w:sz w:val="28"/>
          <w:szCs w:val="28"/>
          <w:lang w:val="uz-Latn-UZ"/>
        </w:rPr>
        <w:t>Ишчи операциялар – бу бевосита табиатдан ва қонуниятдан келиб чиққан ҳолда жараён кетишини аниқлайдиган ҳаракатдир. Масалан, токарлик дастгоҳида деталларга ишлов бериш жараёни шундай операциялардан иборат: детални маҳкамлаш, кескични узатиш,</w:t>
      </w:r>
      <w:r w:rsidR="00626D27">
        <w:rPr>
          <w:rFonts w:ascii="Times New Roman" w:hAnsi="Times New Roman"/>
          <w:b w:val="0"/>
          <w:sz w:val="28"/>
          <w:szCs w:val="28"/>
          <w:lang w:val="uz-Cyrl-UZ"/>
        </w:rPr>
        <w:t xml:space="preserve"> </w:t>
      </w:r>
      <w:r w:rsidRPr="00D20BE8">
        <w:rPr>
          <w:rFonts w:ascii="Times New Roman" w:hAnsi="Times New Roman"/>
          <w:b w:val="0"/>
          <w:sz w:val="28"/>
          <w:szCs w:val="28"/>
          <w:lang w:val="uz-Latn-UZ"/>
        </w:rPr>
        <w:t>қириндиларни тушириб олиш ва бошқалар.</w:t>
      </w:r>
    </w:p>
    <w:p w:rsidR="007B69AE" w:rsidRPr="00D20BE8" w:rsidRDefault="007B69AE" w:rsidP="007B69AE">
      <w:pPr>
        <w:spacing w:line="360" w:lineRule="auto"/>
        <w:ind w:firstLine="708"/>
        <w:jc w:val="both"/>
        <w:rPr>
          <w:rFonts w:ascii="Times New Roman" w:hAnsi="Times New Roman"/>
          <w:b w:val="0"/>
          <w:sz w:val="28"/>
          <w:szCs w:val="28"/>
          <w:lang w:val="uz-Latn-UZ"/>
        </w:rPr>
      </w:pPr>
      <w:r w:rsidRPr="00D20BE8">
        <w:rPr>
          <w:rFonts w:ascii="Times New Roman" w:hAnsi="Times New Roman"/>
          <w:b w:val="0"/>
          <w:sz w:val="28"/>
          <w:szCs w:val="28"/>
          <w:lang w:val="uz-Latn-UZ"/>
        </w:rPr>
        <w:t>Жараёнда мақсадга эришиш учун ишчи операциялар ташкил этилиши ва бошқа турдаги ҳаракатга, яъни бошқарув ҳаракати зарур. Шунингдек токарлик дастгоҳида деталга ишлов бериш жараёнида шундай бошқарув операциялари бажарилади: дастгоҳни ўз вақтида ишга тушириш ва ўчириш, берилган айланишлар сонини ушлаб туриш, тезликни мақсадга мувофиқ ўзгартириш, қирқиш мосламаси йўналишини ўзгартириш ва бошқариш.</w:t>
      </w:r>
    </w:p>
    <w:p w:rsidR="007B69AE" w:rsidRPr="00D20BE8" w:rsidRDefault="007B69AE" w:rsidP="007B69AE">
      <w:pPr>
        <w:spacing w:line="360" w:lineRule="auto"/>
        <w:ind w:firstLine="708"/>
        <w:jc w:val="both"/>
        <w:rPr>
          <w:rFonts w:ascii="Times New Roman" w:hAnsi="Times New Roman"/>
          <w:b w:val="0"/>
          <w:sz w:val="28"/>
          <w:szCs w:val="28"/>
          <w:lang w:val="uz-Latn-UZ"/>
        </w:rPr>
      </w:pPr>
      <w:r w:rsidRPr="00D20BE8">
        <w:rPr>
          <w:rFonts w:ascii="Times New Roman" w:hAnsi="Times New Roman"/>
          <w:b w:val="0"/>
          <w:sz w:val="28"/>
          <w:szCs w:val="28"/>
          <w:lang w:val="uz-Latn-UZ"/>
        </w:rPr>
        <w:lastRenderedPageBreak/>
        <w:t>Бошқарув операцияларининг мажмуаси бошқарув жараёнини ташкил этади. Бошқарув жараёни бажарилаётган тизим бошқарув тизими дейилади. Структура кўринишида ҳар қандай бошқарув тизимини бошқарув объектига ўзаро боғлиқ бўлган мажмуа кўринишида тасаввур этишимиз мумкин. Яъни бошқариладиган объект (бошқариладиган тизим) ва бошқариладиган орган (бошқарувчи тизим). Бошқариладиган объект бўлиб алоҳида механизм, машина, дастгоҳ, агрегат, ишчилар бригадаси ёки алоҳида ишчи цех ёки умумкорхона, ишлаб чиқариш бирлашмалари ёки халқ ҳўжалиги тармоғи бўлиши мумкин.</w:t>
      </w:r>
    </w:p>
    <w:p w:rsidR="007B69AE" w:rsidRPr="00D20BE8" w:rsidRDefault="007B69AE" w:rsidP="007B69AE">
      <w:pPr>
        <w:spacing w:line="360" w:lineRule="auto"/>
        <w:ind w:firstLine="708"/>
        <w:jc w:val="both"/>
        <w:rPr>
          <w:rFonts w:ascii="Times New Roman" w:hAnsi="Times New Roman"/>
          <w:b w:val="0"/>
          <w:sz w:val="28"/>
          <w:szCs w:val="28"/>
          <w:lang w:val="uz-Latn-UZ"/>
        </w:rPr>
      </w:pPr>
      <w:r w:rsidRPr="00D20BE8">
        <w:rPr>
          <w:rFonts w:ascii="Times New Roman" w:hAnsi="Times New Roman"/>
          <w:b w:val="0"/>
          <w:sz w:val="28"/>
          <w:szCs w:val="28"/>
          <w:lang w:val="uz-Latn-UZ"/>
        </w:rPr>
        <w:t>Бошқарувчи орган бўлиб, бригадани бошқарувчи бригадир, бошқарув тизими ҳодимлари, яъни цех, завод, вазирлик. Ҳар қандай бошқарув жараёни мақсадга йўналтирилган бўлиши лозим. Бундан келиб чиқишича бошқарув органига бошқариш мақсади маълум бўлиши керак, яъни бошқарув объектини исталган ҳолатини аниқлаш учун маълумотга эга бўлиши зарур.</w:t>
      </w:r>
    </w:p>
    <w:p w:rsidR="007B69AE" w:rsidRPr="00D20BE8" w:rsidRDefault="007B69AE" w:rsidP="007B69AE">
      <w:pPr>
        <w:spacing w:line="360" w:lineRule="auto"/>
        <w:ind w:firstLine="708"/>
        <w:jc w:val="both"/>
        <w:rPr>
          <w:rFonts w:ascii="Times New Roman" w:hAnsi="Times New Roman"/>
          <w:b w:val="0"/>
          <w:sz w:val="28"/>
          <w:szCs w:val="28"/>
          <w:lang w:val="uz-Latn-UZ"/>
        </w:rPr>
      </w:pPr>
      <w:r w:rsidRPr="00D20BE8">
        <w:rPr>
          <w:rFonts w:ascii="Times New Roman" w:hAnsi="Times New Roman"/>
          <w:b w:val="0"/>
          <w:sz w:val="28"/>
          <w:szCs w:val="28"/>
          <w:lang w:val="uz-Latn-UZ"/>
        </w:rPr>
        <w:t>Бошқарув органи бошқариладиган объектга шундай таъсир этсинки, унинг ҳолати исталганча мос тушсин. Бошқарув объекти очиқ тизим кўринишида бўлиб, ташқи муҳит билан динамик боғлиқликка эга. Ташқи муҳитни бошқарув объектига таъсири амалда назорат қилиб бўлмайди ва унинг ҳолатини бехос ўзгартириш характерига эга. Атроф муҳитни бошқарув объектига таъсири хаяжонга келтирувчи таъсир дейилади.</w:t>
      </w:r>
    </w:p>
    <w:p w:rsidR="007B69AE" w:rsidRPr="00D20BE8" w:rsidRDefault="007B69AE" w:rsidP="007B69AE">
      <w:pPr>
        <w:spacing w:line="360" w:lineRule="auto"/>
        <w:jc w:val="center"/>
        <w:rPr>
          <w:rFonts w:ascii="Times New Roman" w:hAnsi="Times New Roman"/>
          <w:b w:val="0"/>
          <w:sz w:val="28"/>
          <w:szCs w:val="28"/>
          <w:lang w:val="uz-Latn-UZ"/>
        </w:rPr>
      </w:pPr>
      <w:r w:rsidRPr="00D20BE8">
        <w:rPr>
          <w:rFonts w:ascii="Times New Roman" w:hAnsi="Times New Roman"/>
          <w:b w:val="0"/>
          <w:noProof/>
          <w:sz w:val="28"/>
          <w:szCs w:val="28"/>
        </w:rPr>
        <w:drawing>
          <wp:inline distT="0" distB="0" distL="0" distR="0">
            <wp:extent cx="4087124" cy="2790263"/>
            <wp:effectExtent l="19050" t="0" r="8626" b="0"/>
            <wp:docPr id="27" name="Рисунок 1" descr="D:\Сардорбек Юсупов\Китоб Файзиматов Ш.Н\17.09.2019й кунги топширик\1.4 рас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ардорбек Юсупов\Китоб Файзиматов Ш.Н\17.09.2019й кунги топширик\1.4 расм.jpg"/>
                    <pic:cNvPicPr>
                      <a:picLocks noChangeAspect="1" noChangeArrowheads="1"/>
                    </pic:cNvPicPr>
                  </pic:nvPicPr>
                  <pic:blipFill>
                    <a:blip r:embed="rId7" cstate="print"/>
                    <a:srcRect/>
                    <a:stretch>
                      <a:fillRect/>
                    </a:stretch>
                  </pic:blipFill>
                  <pic:spPr bwMode="auto">
                    <a:xfrm>
                      <a:off x="0" y="0"/>
                      <a:ext cx="4097434" cy="2797302"/>
                    </a:xfrm>
                    <a:prstGeom prst="rect">
                      <a:avLst/>
                    </a:prstGeom>
                    <a:noFill/>
                    <a:ln w="9525">
                      <a:noFill/>
                      <a:miter lim="800000"/>
                      <a:headEnd/>
                      <a:tailEnd/>
                    </a:ln>
                  </pic:spPr>
                </pic:pic>
              </a:graphicData>
            </a:graphic>
          </wp:inline>
        </w:drawing>
      </w:r>
    </w:p>
    <w:p w:rsidR="007B69AE" w:rsidRDefault="00626D27" w:rsidP="007B69AE">
      <w:pPr>
        <w:pStyle w:val="5"/>
        <w:shd w:val="clear" w:color="auto" w:fill="auto"/>
        <w:spacing w:line="360" w:lineRule="auto"/>
        <w:ind w:firstLine="360"/>
        <w:jc w:val="center"/>
        <w:rPr>
          <w:sz w:val="28"/>
          <w:szCs w:val="28"/>
        </w:rPr>
      </w:pPr>
      <w:r>
        <w:rPr>
          <w:sz w:val="28"/>
          <w:szCs w:val="28"/>
          <w:lang w:val="uz-Cyrl-UZ"/>
        </w:rPr>
        <w:t>2</w:t>
      </w:r>
      <w:r w:rsidR="007B69AE">
        <w:rPr>
          <w:sz w:val="28"/>
          <w:szCs w:val="28"/>
          <w:lang w:val="uz-Latn-UZ"/>
        </w:rPr>
        <w:t>.</w:t>
      </w:r>
      <w:r>
        <w:rPr>
          <w:sz w:val="28"/>
          <w:szCs w:val="28"/>
          <w:lang w:val="uz-Cyrl-UZ"/>
        </w:rPr>
        <w:t>1</w:t>
      </w:r>
      <w:r w:rsidR="007B69AE">
        <w:rPr>
          <w:sz w:val="28"/>
          <w:szCs w:val="28"/>
          <w:lang w:val="uz-Latn-UZ"/>
        </w:rPr>
        <w:t xml:space="preserve"> – расм. Бошқарув тизимининг умумлаштирилган структураси.</w:t>
      </w:r>
    </w:p>
    <w:p w:rsidR="007B69AE" w:rsidRPr="00E2547C" w:rsidRDefault="007B69AE" w:rsidP="007B69AE">
      <w:pPr>
        <w:pStyle w:val="5"/>
        <w:shd w:val="clear" w:color="auto" w:fill="auto"/>
        <w:spacing w:line="360" w:lineRule="auto"/>
        <w:ind w:firstLine="708"/>
        <w:jc w:val="both"/>
        <w:rPr>
          <w:sz w:val="28"/>
          <w:szCs w:val="28"/>
          <w:lang w:val="uz-Cyrl-UZ"/>
        </w:rPr>
      </w:pPr>
      <w:r>
        <w:rPr>
          <w:sz w:val="28"/>
          <w:szCs w:val="28"/>
          <w:lang w:val="uz-Cyrl-UZ"/>
        </w:rPr>
        <w:lastRenderedPageBreak/>
        <w:t>Автоматик</w:t>
      </w:r>
      <w:r w:rsidR="00350366">
        <w:rPr>
          <w:sz w:val="28"/>
          <w:szCs w:val="28"/>
          <w:lang w:val="uz-Cyrl-UZ"/>
        </w:rPr>
        <w:t xml:space="preserve"> </w:t>
      </w:r>
      <w:r>
        <w:rPr>
          <w:sz w:val="28"/>
          <w:szCs w:val="28"/>
          <w:lang w:val="uz-Cyrl-UZ"/>
        </w:rPr>
        <w:t xml:space="preserve">ростлаш тизими деганда технологик жараённинг тегишли параметрларини автоматик ростловчи приборлар, қурилмалар ёрдамила талаб қилинган ҳолатда сақлаб турилишини назарда тутади. Бундай ҳолатда одам фақат автоматик ростлаш тизимининг тўғри ишлашини назорат қилади. </w:t>
      </w:r>
      <w:r w:rsidRPr="00E2547C">
        <w:rPr>
          <w:sz w:val="28"/>
          <w:szCs w:val="28"/>
          <w:lang w:val="uz-Cyrl-UZ"/>
        </w:rPr>
        <w:t xml:space="preserve">Бериладиган топшириқнинг ўзгаришига кўра автоматик ростлаш </w:t>
      </w:r>
      <w:r>
        <w:rPr>
          <w:sz w:val="28"/>
          <w:szCs w:val="28"/>
          <w:lang w:val="uz-Cyrl-UZ"/>
        </w:rPr>
        <w:t>тизимлари</w:t>
      </w:r>
      <w:r w:rsidR="00626D27">
        <w:rPr>
          <w:sz w:val="28"/>
          <w:szCs w:val="28"/>
          <w:lang w:val="uz-Cyrl-UZ"/>
        </w:rPr>
        <w:t xml:space="preserve"> </w:t>
      </w:r>
      <w:r w:rsidRPr="002314D4">
        <w:rPr>
          <w:sz w:val="28"/>
          <w:szCs w:val="28"/>
          <w:lang w:val="uz-Latn-UZ"/>
        </w:rPr>
        <w:t>қ</w:t>
      </w:r>
      <w:r w:rsidRPr="00E2547C">
        <w:rPr>
          <w:sz w:val="28"/>
          <w:szCs w:val="28"/>
          <w:lang w:val="uz-Cyrl-UZ"/>
        </w:rPr>
        <w:t xml:space="preserve">уйидаги </w:t>
      </w:r>
      <w:r>
        <w:rPr>
          <w:sz w:val="28"/>
          <w:szCs w:val="28"/>
          <w:lang w:val="uz-Cyrl-UZ"/>
        </w:rPr>
        <w:t>гуруҳ</w:t>
      </w:r>
      <w:r w:rsidRPr="00E2547C">
        <w:rPr>
          <w:sz w:val="28"/>
          <w:szCs w:val="28"/>
          <w:lang w:val="uz-Cyrl-UZ"/>
        </w:rPr>
        <w:t xml:space="preserve">ларга </w:t>
      </w:r>
      <w:r w:rsidR="00626D27">
        <w:rPr>
          <w:sz w:val="28"/>
          <w:szCs w:val="28"/>
          <w:lang w:val="uz-Cyrl-UZ"/>
        </w:rPr>
        <w:t>таснифланади</w:t>
      </w:r>
      <w:r w:rsidRPr="00E2547C">
        <w:rPr>
          <w:sz w:val="28"/>
          <w:szCs w:val="28"/>
          <w:lang w:val="uz-Cyrl-UZ"/>
        </w:rPr>
        <w:t>.</w:t>
      </w:r>
    </w:p>
    <w:p w:rsidR="007B69AE" w:rsidRPr="002314D4" w:rsidRDefault="007B69AE" w:rsidP="00984289">
      <w:pPr>
        <w:pStyle w:val="5"/>
        <w:numPr>
          <w:ilvl w:val="0"/>
          <w:numId w:val="1"/>
        </w:numPr>
        <w:shd w:val="clear" w:color="auto" w:fill="auto"/>
        <w:tabs>
          <w:tab w:val="left" w:pos="-3544"/>
        </w:tabs>
        <w:spacing w:line="360" w:lineRule="auto"/>
        <w:ind w:firstLine="426"/>
        <w:jc w:val="both"/>
        <w:rPr>
          <w:sz w:val="28"/>
          <w:szCs w:val="28"/>
        </w:rPr>
      </w:pPr>
      <w:r w:rsidRPr="002314D4">
        <w:rPr>
          <w:sz w:val="28"/>
          <w:szCs w:val="28"/>
        </w:rPr>
        <w:t xml:space="preserve">Стабилловчи автоматик ростлаш </w:t>
      </w:r>
      <w:r>
        <w:rPr>
          <w:sz w:val="28"/>
          <w:szCs w:val="28"/>
          <w:lang w:val="uz-Cyrl-UZ"/>
        </w:rPr>
        <w:t>тизимлари.</w:t>
      </w:r>
      <w:r w:rsidRPr="002314D4">
        <w:rPr>
          <w:sz w:val="28"/>
          <w:szCs w:val="28"/>
        </w:rPr>
        <w:t xml:space="preserve"> Бу</w:t>
      </w:r>
      <w:r>
        <w:rPr>
          <w:sz w:val="28"/>
          <w:szCs w:val="28"/>
          <w:lang w:val="uz-Cyrl-UZ"/>
        </w:rPr>
        <w:t xml:space="preserve"> тизимд</w:t>
      </w:r>
      <w:r w:rsidRPr="002314D4">
        <w:rPr>
          <w:sz w:val="28"/>
          <w:szCs w:val="28"/>
        </w:rPr>
        <w:t xml:space="preserve">а ростланувчи катталикнинг қиймати доимий бўлади. Бу </w:t>
      </w:r>
      <w:r>
        <w:rPr>
          <w:sz w:val="28"/>
          <w:szCs w:val="28"/>
          <w:lang w:val="uz-Cyrl-UZ"/>
        </w:rPr>
        <w:t xml:space="preserve">тизимда </w:t>
      </w:r>
      <w:r w:rsidRPr="002314D4">
        <w:rPr>
          <w:sz w:val="28"/>
          <w:szCs w:val="28"/>
        </w:rPr>
        <w:t>авто</w:t>
      </w:r>
      <w:r w:rsidRPr="002314D4">
        <w:rPr>
          <w:sz w:val="28"/>
          <w:szCs w:val="28"/>
        </w:rPr>
        <w:softHyphen/>
        <w:t>мат ростлагичнинг вазифаси ростланувчи катталикнинг муайян, мутла</w:t>
      </w:r>
      <w:r w:rsidRPr="002314D4">
        <w:rPr>
          <w:sz w:val="28"/>
          <w:szCs w:val="28"/>
          <w:lang w:val="uz-Latn-UZ"/>
        </w:rPr>
        <w:t>қ</w:t>
      </w:r>
      <w:r w:rsidRPr="002314D4">
        <w:rPr>
          <w:sz w:val="28"/>
          <w:szCs w:val="28"/>
        </w:rPr>
        <w:t xml:space="preserve">о доимий </w:t>
      </w:r>
      <w:r w:rsidRPr="002314D4">
        <w:rPr>
          <w:sz w:val="28"/>
          <w:szCs w:val="28"/>
          <w:lang w:val="uz-Latn-UZ"/>
        </w:rPr>
        <w:t>қ</w:t>
      </w:r>
      <w:r w:rsidRPr="002314D4">
        <w:rPr>
          <w:sz w:val="28"/>
          <w:szCs w:val="28"/>
        </w:rPr>
        <w:t>ийматида сақлаш ва технологик жараён</w:t>
      </w:r>
      <w:r w:rsidRPr="002314D4">
        <w:rPr>
          <w:sz w:val="28"/>
          <w:szCs w:val="28"/>
          <w:lang w:val="uz-Latn-UZ"/>
        </w:rPr>
        <w:t>н</w:t>
      </w:r>
      <w:r w:rsidRPr="002314D4">
        <w:rPr>
          <w:sz w:val="28"/>
          <w:szCs w:val="28"/>
        </w:rPr>
        <w:t>и ста</w:t>
      </w:r>
      <w:r w:rsidRPr="002314D4">
        <w:rPr>
          <w:sz w:val="28"/>
          <w:szCs w:val="28"/>
          <w:lang w:val="uz-Latn-UZ"/>
        </w:rPr>
        <w:t>бил</w:t>
      </w:r>
      <w:r w:rsidRPr="002314D4">
        <w:rPr>
          <w:sz w:val="28"/>
          <w:szCs w:val="28"/>
        </w:rPr>
        <w:t>лаш</w:t>
      </w:r>
      <w:r>
        <w:rPr>
          <w:sz w:val="28"/>
          <w:szCs w:val="28"/>
          <w:lang w:val="uz-Cyrl-UZ"/>
        </w:rPr>
        <w:t>тириш</w:t>
      </w:r>
      <w:r w:rsidRPr="002314D4">
        <w:rPr>
          <w:sz w:val="28"/>
          <w:szCs w:val="28"/>
        </w:rPr>
        <w:t>д</w:t>
      </w:r>
      <w:r>
        <w:rPr>
          <w:sz w:val="28"/>
          <w:szCs w:val="28"/>
          <w:lang w:val="uz-Cyrl-UZ"/>
        </w:rPr>
        <w:t>ан иборат</w:t>
      </w:r>
      <w:r w:rsidRPr="002314D4">
        <w:rPr>
          <w:sz w:val="28"/>
          <w:szCs w:val="28"/>
        </w:rPr>
        <w:t xml:space="preserve">. Бу </w:t>
      </w:r>
      <w:r w:rsidRPr="002314D4">
        <w:rPr>
          <w:sz w:val="28"/>
          <w:szCs w:val="28"/>
          <w:lang w:val="uz-Latn-UZ"/>
        </w:rPr>
        <w:t>ҳ</w:t>
      </w:r>
      <w:r w:rsidRPr="002314D4">
        <w:rPr>
          <w:sz w:val="28"/>
          <w:szCs w:val="28"/>
        </w:rPr>
        <w:t xml:space="preserve">олда технологик </w:t>
      </w:r>
      <w:r>
        <w:rPr>
          <w:sz w:val="28"/>
          <w:szCs w:val="28"/>
          <w:lang w:val="uz-Cyrl-UZ"/>
        </w:rPr>
        <w:t>меъёр</w:t>
      </w:r>
      <w:r w:rsidRPr="002314D4">
        <w:rPr>
          <w:sz w:val="28"/>
          <w:szCs w:val="28"/>
        </w:rPr>
        <w:t xml:space="preserve"> талабларига кўра ростла</w:t>
      </w:r>
      <w:r w:rsidRPr="002314D4">
        <w:rPr>
          <w:sz w:val="28"/>
          <w:szCs w:val="28"/>
        </w:rPr>
        <w:softHyphen/>
        <w:t xml:space="preserve">нувчи катталикнинг </w:t>
      </w:r>
      <w:r w:rsidRPr="002314D4">
        <w:rPr>
          <w:sz w:val="28"/>
          <w:szCs w:val="28"/>
          <w:lang w:val="uz-Latn-UZ"/>
        </w:rPr>
        <w:t>қ</w:t>
      </w:r>
      <w:r w:rsidRPr="002314D4">
        <w:rPr>
          <w:sz w:val="28"/>
          <w:szCs w:val="28"/>
        </w:rPr>
        <w:t xml:space="preserve">иймати доимий бўлади. </w:t>
      </w:r>
      <w:r w:rsidRPr="002314D4">
        <w:rPr>
          <w:sz w:val="28"/>
          <w:szCs w:val="28"/>
          <w:lang w:val="uz-Latn-UZ"/>
        </w:rPr>
        <w:t>Ҳ</w:t>
      </w:r>
      <w:r w:rsidRPr="002314D4">
        <w:rPr>
          <w:sz w:val="28"/>
          <w:szCs w:val="28"/>
        </w:rPr>
        <w:t>озирги пайтда стабил</w:t>
      </w:r>
      <w:r w:rsidRPr="002314D4">
        <w:rPr>
          <w:sz w:val="28"/>
          <w:szCs w:val="28"/>
        </w:rPr>
        <w:softHyphen/>
        <w:t xml:space="preserve">ловчи автоматик ростлаш </w:t>
      </w:r>
      <w:r w:rsidR="006D15B4">
        <w:rPr>
          <w:sz w:val="28"/>
          <w:szCs w:val="28"/>
        </w:rPr>
        <w:t>тизим</w:t>
      </w:r>
      <w:r w:rsidRPr="002314D4">
        <w:rPr>
          <w:sz w:val="28"/>
          <w:szCs w:val="28"/>
        </w:rPr>
        <w:t>лар</w:t>
      </w:r>
      <w:r>
        <w:rPr>
          <w:sz w:val="28"/>
          <w:szCs w:val="28"/>
          <w:lang w:val="uz-Cyrl-UZ"/>
        </w:rPr>
        <w:t>и</w:t>
      </w:r>
      <w:r w:rsidRPr="002314D4">
        <w:rPr>
          <w:sz w:val="28"/>
          <w:szCs w:val="28"/>
        </w:rPr>
        <w:t xml:space="preserve"> жуда кенг таркалган.</w:t>
      </w:r>
    </w:p>
    <w:p w:rsidR="007B69AE" w:rsidRPr="00F06F34" w:rsidRDefault="007B69AE" w:rsidP="00984289">
      <w:pPr>
        <w:pStyle w:val="5"/>
        <w:numPr>
          <w:ilvl w:val="0"/>
          <w:numId w:val="1"/>
        </w:numPr>
        <w:shd w:val="clear" w:color="auto" w:fill="auto"/>
        <w:tabs>
          <w:tab w:val="left" w:pos="-3544"/>
        </w:tabs>
        <w:spacing w:line="360" w:lineRule="auto"/>
        <w:ind w:firstLine="426"/>
        <w:jc w:val="both"/>
        <w:rPr>
          <w:sz w:val="28"/>
          <w:szCs w:val="28"/>
          <w:lang w:val="uz-Cyrl-UZ"/>
        </w:rPr>
      </w:pPr>
      <w:r>
        <w:rPr>
          <w:sz w:val="28"/>
          <w:szCs w:val="28"/>
        </w:rPr>
        <w:t>Дастур</w:t>
      </w:r>
      <w:r>
        <w:rPr>
          <w:sz w:val="28"/>
          <w:szCs w:val="28"/>
          <w:lang w:val="uz-Cyrl-UZ"/>
        </w:rPr>
        <w:t xml:space="preserve"> ёрдамида</w:t>
      </w:r>
      <w:r w:rsidRPr="002314D4">
        <w:rPr>
          <w:sz w:val="28"/>
          <w:szCs w:val="28"/>
        </w:rPr>
        <w:t xml:space="preserve"> автоматик ростлаш </w:t>
      </w:r>
      <w:r>
        <w:rPr>
          <w:sz w:val="28"/>
          <w:szCs w:val="28"/>
          <w:lang w:val="uz-Cyrl-UZ"/>
        </w:rPr>
        <w:t>тизими. Бу тизимда</w:t>
      </w:r>
      <w:r w:rsidRPr="00DE3B35">
        <w:rPr>
          <w:sz w:val="28"/>
          <w:szCs w:val="28"/>
          <w:lang w:val="uz-Cyrl-UZ"/>
        </w:rPr>
        <w:t xml:space="preserve"> олди</w:t>
      </w:r>
      <w:r w:rsidRPr="002314D4">
        <w:rPr>
          <w:sz w:val="28"/>
          <w:szCs w:val="28"/>
          <w:lang w:val="uz-Latn-UZ"/>
        </w:rPr>
        <w:t>н</w:t>
      </w:r>
      <w:r w:rsidRPr="00DE3B35">
        <w:rPr>
          <w:sz w:val="28"/>
          <w:szCs w:val="28"/>
          <w:lang w:val="uz-Cyrl-UZ"/>
        </w:rPr>
        <w:t xml:space="preserve">дан маълум бўлган </w:t>
      </w:r>
      <w:r w:rsidRPr="002314D4">
        <w:rPr>
          <w:sz w:val="28"/>
          <w:szCs w:val="28"/>
          <w:lang w:val="uz-Latn-UZ"/>
        </w:rPr>
        <w:t>қ</w:t>
      </w:r>
      <w:r w:rsidRPr="00DE3B35">
        <w:rPr>
          <w:sz w:val="28"/>
          <w:szCs w:val="28"/>
          <w:lang w:val="uz-Cyrl-UZ"/>
        </w:rPr>
        <w:t xml:space="preserve">онунга кўра ўзгарадиган қийматли ростланувчи катталик мавжуд бўлади. </w:t>
      </w:r>
      <w:r w:rsidRPr="00F06F34">
        <w:rPr>
          <w:sz w:val="28"/>
          <w:szCs w:val="28"/>
          <w:lang w:val="uz-Cyrl-UZ"/>
        </w:rPr>
        <w:t xml:space="preserve">Бу </w:t>
      </w:r>
      <w:r w:rsidR="006D15B4">
        <w:rPr>
          <w:sz w:val="28"/>
          <w:szCs w:val="28"/>
          <w:lang w:val="uz-Cyrl-UZ"/>
        </w:rPr>
        <w:t>тизим</w:t>
      </w:r>
      <w:r w:rsidRPr="00F06F34">
        <w:rPr>
          <w:sz w:val="28"/>
          <w:szCs w:val="28"/>
          <w:lang w:val="uz-Cyrl-UZ"/>
        </w:rPr>
        <w:t>да ростланувчи катталикнинг</w:t>
      </w:r>
      <w:r w:rsidR="00626D27">
        <w:rPr>
          <w:sz w:val="28"/>
          <w:szCs w:val="28"/>
          <w:lang w:val="uz-Cyrl-UZ"/>
        </w:rPr>
        <w:t xml:space="preserve"> </w:t>
      </w:r>
      <w:r w:rsidRPr="00F06F34">
        <w:rPr>
          <w:sz w:val="28"/>
          <w:szCs w:val="28"/>
          <w:lang w:val="uz-Cyrl-UZ"/>
        </w:rPr>
        <w:t xml:space="preserve">берилган </w:t>
      </w:r>
      <w:r w:rsidRPr="002314D4">
        <w:rPr>
          <w:sz w:val="28"/>
          <w:szCs w:val="28"/>
          <w:lang w:val="uz-Latn-UZ"/>
        </w:rPr>
        <w:t>қ</w:t>
      </w:r>
      <w:r w:rsidRPr="00F06F34">
        <w:rPr>
          <w:sz w:val="28"/>
          <w:szCs w:val="28"/>
          <w:lang w:val="uz-Cyrl-UZ"/>
        </w:rPr>
        <w:t>иймати ростлагич датчиг</w:t>
      </w:r>
      <w:r w:rsidRPr="002314D4">
        <w:rPr>
          <w:sz w:val="28"/>
          <w:szCs w:val="28"/>
          <w:lang w:val="uz-Latn-UZ"/>
        </w:rPr>
        <w:t>и</w:t>
      </w:r>
      <w:r w:rsidRPr="00F06F34">
        <w:rPr>
          <w:sz w:val="28"/>
          <w:szCs w:val="28"/>
          <w:lang w:val="uz-Cyrl-UZ"/>
        </w:rPr>
        <w:t xml:space="preserve"> ор</w:t>
      </w:r>
      <w:r w:rsidRPr="002314D4">
        <w:rPr>
          <w:sz w:val="28"/>
          <w:szCs w:val="28"/>
          <w:lang w:val="uz-Latn-UZ"/>
        </w:rPr>
        <w:t>қ</w:t>
      </w:r>
      <w:r w:rsidRPr="00F06F34">
        <w:rPr>
          <w:sz w:val="28"/>
          <w:szCs w:val="28"/>
          <w:lang w:val="uz-Cyrl-UZ"/>
        </w:rPr>
        <w:t xml:space="preserve">али маълум </w:t>
      </w:r>
      <w:r w:rsidRPr="002314D4">
        <w:rPr>
          <w:sz w:val="28"/>
          <w:szCs w:val="28"/>
          <w:lang w:val="uz-Latn-UZ"/>
        </w:rPr>
        <w:t>қ</w:t>
      </w:r>
      <w:r w:rsidRPr="00F06F34">
        <w:rPr>
          <w:sz w:val="28"/>
          <w:szCs w:val="28"/>
          <w:lang w:val="uz-Cyrl-UZ"/>
        </w:rPr>
        <w:t>ону</w:t>
      </w:r>
      <w:r w:rsidRPr="002314D4">
        <w:rPr>
          <w:sz w:val="28"/>
          <w:szCs w:val="28"/>
          <w:lang w:val="uz-Latn-UZ"/>
        </w:rPr>
        <w:t>н</w:t>
      </w:r>
      <w:r w:rsidRPr="00F06F34">
        <w:rPr>
          <w:sz w:val="28"/>
          <w:szCs w:val="28"/>
          <w:lang w:val="uz-Cyrl-UZ"/>
        </w:rPr>
        <w:t xml:space="preserve"> бўйича ишлаб чи</w:t>
      </w:r>
      <w:r w:rsidRPr="002314D4">
        <w:rPr>
          <w:sz w:val="28"/>
          <w:szCs w:val="28"/>
          <w:lang w:val="uz-Latn-UZ"/>
        </w:rPr>
        <w:t>қ</w:t>
      </w:r>
      <w:r w:rsidRPr="00F06F34">
        <w:rPr>
          <w:sz w:val="28"/>
          <w:szCs w:val="28"/>
          <w:lang w:val="uz-Cyrl-UZ"/>
        </w:rPr>
        <w:t>арилади.</w:t>
      </w:r>
    </w:p>
    <w:p w:rsidR="007B69AE" w:rsidRPr="00CD1D53" w:rsidRDefault="007B69AE" w:rsidP="006D15B4">
      <w:pPr>
        <w:pStyle w:val="5"/>
        <w:numPr>
          <w:ilvl w:val="0"/>
          <w:numId w:val="1"/>
        </w:numPr>
        <w:shd w:val="clear" w:color="auto" w:fill="auto"/>
        <w:tabs>
          <w:tab w:val="left" w:pos="-3544"/>
        </w:tabs>
        <w:spacing w:line="360" w:lineRule="auto"/>
        <w:ind w:firstLine="284"/>
        <w:jc w:val="both"/>
        <w:rPr>
          <w:sz w:val="28"/>
          <w:szCs w:val="28"/>
          <w:lang w:val="uz-Cyrl-UZ"/>
        </w:rPr>
      </w:pPr>
      <w:r>
        <w:rPr>
          <w:sz w:val="28"/>
          <w:szCs w:val="28"/>
          <w:lang w:val="uz-Cyrl-UZ"/>
        </w:rPr>
        <w:t>К</w:t>
      </w:r>
      <w:r w:rsidRPr="00231E2E">
        <w:rPr>
          <w:sz w:val="28"/>
          <w:szCs w:val="28"/>
          <w:lang w:val="uz-Cyrl-UZ"/>
        </w:rPr>
        <w:t>узатувчи автоматик ростлаш</w:t>
      </w:r>
      <w:r>
        <w:rPr>
          <w:sz w:val="28"/>
          <w:szCs w:val="28"/>
          <w:lang w:val="uz-Cyrl-UZ"/>
        </w:rPr>
        <w:t xml:space="preserve"> тизими.</w:t>
      </w:r>
      <w:r w:rsidR="00626D27">
        <w:rPr>
          <w:sz w:val="28"/>
          <w:szCs w:val="28"/>
          <w:lang w:val="uz-Cyrl-UZ"/>
        </w:rPr>
        <w:t xml:space="preserve"> </w:t>
      </w:r>
      <w:r>
        <w:rPr>
          <w:sz w:val="28"/>
          <w:szCs w:val="28"/>
          <w:lang w:val="uz-Cyrl-UZ"/>
        </w:rPr>
        <w:t>Бу тизимда р</w:t>
      </w:r>
      <w:r w:rsidRPr="00231E2E">
        <w:rPr>
          <w:sz w:val="28"/>
          <w:szCs w:val="28"/>
          <w:lang w:val="uz-Cyrl-UZ"/>
        </w:rPr>
        <w:t xml:space="preserve">остланувчи катталикнинг берилган </w:t>
      </w:r>
      <w:r w:rsidRPr="002314D4">
        <w:rPr>
          <w:sz w:val="28"/>
          <w:szCs w:val="28"/>
          <w:lang w:val="uz-Latn-UZ"/>
        </w:rPr>
        <w:t>қ</w:t>
      </w:r>
      <w:r w:rsidRPr="00231E2E">
        <w:rPr>
          <w:sz w:val="28"/>
          <w:szCs w:val="28"/>
          <w:lang w:val="uz-Cyrl-UZ"/>
        </w:rPr>
        <w:t>иймати и</w:t>
      </w:r>
      <w:r w:rsidRPr="002314D4">
        <w:rPr>
          <w:sz w:val="28"/>
          <w:szCs w:val="28"/>
          <w:lang w:val="uz-Latn-UZ"/>
        </w:rPr>
        <w:t>ҳ</w:t>
      </w:r>
      <w:r w:rsidRPr="00231E2E">
        <w:rPr>
          <w:sz w:val="28"/>
          <w:szCs w:val="28"/>
          <w:lang w:val="uz-Cyrl-UZ"/>
        </w:rPr>
        <w:t xml:space="preserve">тиёрий равишда ўзгараётган катталикнинг нисбатидан аниқланса, бу </w:t>
      </w:r>
      <w:r w:rsidR="006D15B4">
        <w:rPr>
          <w:sz w:val="28"/>
          <w:szCs w:val="28"/>
          <w:lang w:val="uz-Cyrl-UZ"/>
        </w:rPr>
        <w:t>тизим</w:t>
      </w:r>
      <w:r w:rsidRPr="00231E2E">
        <w:rPr>
          <w:sz w:val="28"/>
          <w:szCs w:val="28"/>
          <w:lang w:val="uz-Cyrl-UZ"/>
        </w:rPr>
        <w:t xml:space="preserve"> кузатувчи автоматик ростлаш </w:t>
      </w:r>
      <w:r w:rsidR="006D15B4" w:rsidRPr="006D15B4">
        <w:rPr>
          <w:sz w:val="28"/>
          <w:szCs w:val="28"/>
          <w:lang w:val="uz-Cyrl-UZ"/>
        </w:rPr>
        <w:t>тизим</w:t>
      </w:r>
      <w:r w:rsidRPr="002314D4">
        <w:rPr>
          <w:sz w:val="28"/>
          <w:szCs w:val="28"/>
          <w:lang w:val="uz-Latn-UZ"/>
        </w:rPr>
        <w:t>и</w:t>
      </w:r>
      <w:r w:rsidRPr="00231E2E">
        <w:rPr>
          <w:sz w:val="28"/>
          <w:szCs w:val="28"/>
          <w:lang w:val="uz-Cyrl-UZ"/>
        </w:rPr>
        <w:t xml:space="preserve"> дейилади. </w:t>
      </w:r>
      <w:r w:rsidRPr="00CD1D53">
        <w:rPr>
          <w:sz w:val="28"/>
          <w:szCs w:val="28"/>
          <w:lang w:val="uz-Cyrl-UZ"/>
        </w:rPr>
        <w:t xml:space="preserve">Бу </w:t>
      </w:r>
      <w:r w:rsidR="006D15B4">
        <w:rPr>
          <w:sz w:val="28"/>
          <w:szCs w:val="28"/>
          <w:lang w:val="uz-Cyrl-UZ"/>
        </w:rPr>
        <w:t>тизим</w:t>
      </w:r>
      <w:r w:rsidRPr="00CD1D53">
        <w:rPr>
          <w:sz w:val="28"/>
          <w:szCs w:val="28"/>
          <w:lang w:val="uz-Cyrl-UZ"/>
        </w:rPr>
        <w:t>нинг ростловчанлик вазифаси ростланувчи катталикнинг ҳозирги қиймати иккинчи, муста</w:t>
      </w:r>
      <w:r w:rsidRPr="002314D4">
        <w:rPr>
          <w:sz w:val="28"/>
          <w:szCs w:val="28"/>
          <w:lang w:val="uz-Latn-UZ"/>
        </w:rPr>
        <w:t>қ</w:t>
      </w:r>
      <w:r w:rsidRPr="00CD1D53">
        <w:rPr>
          <w:sz w:val="28"/>
          <w:szCs w:val="28"/>
          <w:lang w:val="uz-Cyrl-UZ"/>
        </w:rPr>
        <w:t>ил катталик қийматини а</w:t>
      </w:r>
      <w:r w:rsidRPr="002314D4">
        <w:rPr>
          <w:sz w:val="28"/>
          <w:szCs w:val="28"/>
          <w:lang w:val="uz-Latn-UZ"/>
        </w:rPr>
        <w:t>ниқ</w:t>
      </w:r>
      <w:r w:rsidRPr="00CD1D53">
        <w:rPr>
          <w:sz w:val="28"/>
          <w:szCs w:val="28"/>
          <w:lang w:val="uz-Cyrl-UZ"/>
        </w:rPr>
        <w:t xml:space="preserve"> такрорлашидан (ёки уни кузатишдан) иборат.</w:t>
      </w:r>
    </w:p>
    <w:p w:rsidR="007B69AE" w:rsidRPr="00B173CF" w:rsidRDefault="007B69AE" w:rsidP="006D15B4">
      <w:pPr>
        <w:pStyle w:val="5"/>
        <w:numPr>
          <w:ilvl w:val="0"/>
          <w:numId w:val="1"/>
        </w:numPr>
        <w:shd w:val="clear" w:color="auto" w:fill="auto"/>
        <w:tabs>
          <w:tab w:val="left" w:pos="-3544"/>
        </w:tabs>
        <w:spacing w:line="360" w:lineRule="auto"/>
        <w:ind w:firstLine="284"/>
        <w:jc w:val="both"/>
        <w:rPr>
          <w:sz w:val="28"/>
          <w:szCs w:val="28"/>
          <w:lang w:val="uz-Cyrl-UZ"/>
        </w:rPr>
      </w:pPr>
      <w:r w:rsidRPr="006D15B4">
        <w:rPr>
          <w:sz w:val="28"/>
          <w:szCs w:val="28"/>
          <w:lang w:val="uz-Cyrl-UZ"/>
        </w:rPr>
        <w:t>Ростланувчи катталикнинг қиймати ростлагич томонидан берилса ёки оп</w:t>
      </w:r>
      <w:r w:rsidRPr="002314D4">
        <w:rPr>
          <w:sz w:val="28"/>
          <w:szCs w:val="28"/>
          <w:lang w:val="uz-Latn-UZ"/>
        </w:rPr>
        <w:t>т</w:t>
      </w:r>
      <w:r w:rsidRPr="006D15B4">
        <w:rPr>
          <w:sz w:val="28"/>
          <w:szCs w:val="28"/>
          <w:lang w:val="uz-Cyrl-UZ"/>
        </w:rPr>
        <w:t>имал сатхда са</w:t>
      </w:r>
      <w:r w:rsidRPr="002314D4">
        <w:rPr>
          <w:sz w:val="28"/>
          <w:szCs w:val="28"/>
          <w:lang w:val="uz-Latn-UZ"/>
        </w:rPr>
        <w:t>қ</w:t>
      </w:r>
      <w:r w:rsidRPr="006D15B4">
        <w:rPr>
          <w:sz w:val="28"/>
          <w:szCs w:val="28"/>
          <w:lang w:val="uz-Cyrl-UZ"/>
        </w:rPr>
        <w:t xml:space="preserve">ланса, бу </w:t>
      </w:r>
      <w:r w:rsidR="006D15B4" w:rsidRPr="006D15B4">
        <w:rPr>
          <w:sz w:val="28"/>
          <w:szCs w:val="28"/>
          <w:lang w:val="uz-Cyrl-UZ"/>
        </w:rPr>
        <w:t>тизим</w:t>
      </w:r>
      <w:r w:rsidRPr="006D15B4">
        <w:rPr>
          <w:sz w:val="28"/>
          <w:szCs w:val="28"/>
          <w:lang w:val="uz-Cyrl-UZ"/>
        </w:rPr>
        <w:t xml:space="preserve"> оптимал ростлаш </w:t>
      </w:r>
      <w:r w:rsidR="006D15B4" w:rsidRPr="006D15B4">
        <w:rPr>
          <w:sz w:val="28"/>
          <w:szCs w:val="28"/>
          <w:lang w:val="uz-Cyrl-UZ"/>
        </w:rPr>
        <w:t>тизим</w:t>
      </w:r>
      <w:r w:rsidRPr="006D15B4">
        <w:rPr>
          <w:sz w:val="28"/>
          <w:szCs w:val="28"/>
          <w:lang w:val="uz-Cyrl-UZ"/>
        </w:rPr>
        <w:t xml:space="preserve">и дейилади. </w:t>
      </w:r>
      <w:r w:rsidRPr="00B173CF">
        <w:rPr>
          <w:sz w:val="28"/>
          <w:szCs w:val="28"/>
          <w:lang w:val="uz-Cyrl-UZ"/>
        </w:rPr>
        <w:t xml:space="preserve">Бу </w:t>
      </w:r>
      <w:r w:rsidR="006D15B4" w:rsidRPr="00B173CF">
        <w:rPr>
          <w:sz w:val="28"/>
          <w:szCs w:val="28"/>
          <w:lang w:val="uz-Cyrl-UZ"/>
        </w:rPr>
        <w:t>тизим</w:t>
      </w:r>
      <w:r w:rsidRPr="00B173CF">
        <w:rPr>
          <w:sz w:val="28"/>
          <w:szCs w:val="28"/>
          <w:lang w:val="uz-Cyrl-UZ"/>
        </w:rPr>
        <w:t xml:space="preserve">нинг яна бир тури экстремал автоматик ростлаш </w:t>
      </w:r>
      <w:r w:rsidR="006D15B4" w:rsidRPr="00B173CF">
        <w:rPr>
          <w:sz w:val="28"/>
          <w:szCs w:val="28"/>
          <w:lang w:val="uz-Cyrl-UZ"/>
        </w:rPr>
        <w:t>тизим</w:t>
      </w:r>
      <w:r w:rsidRPr="00B173CF">
        <w:rPr>
          <w:sz w:val="28"/>
          <w:szCs w:val="28"/>
          <w:lang w:val="uz-Cyrl-UZ"/>
        </w:rPr>
        <w:t xml:space="preserve">идир. Баъзан технологик жараён </w:t>
      </w:r>
      <w:r w:rsidRPr="002314D4">
        <w:rPr>
          <w:sz w:val="28"/>
          <w:szCs w:val="28"/>
          <w:lang w:val="uz-Latn-UZ"/>
        </w:rPr>
        <w:t>ў</w:t>
      </w:r>
      <w:r w:rsidRPr="00B173CF">
        <w:rPr>
          <w:sz w:val="28"/>
          <w:szCs w:val="28"/>
          <w:lang w:val="uz-Cyrl-UZ"/>
        </w:rPr>
        <w:t>тишининг оптимал шароитларини тажриба</w:t>
      </w:r>
      <w:r w:rsidRPr="002314D4">
        <w:rPr>
          <w:sz w:val="28"/>
          <w:szCs w:val="28"/>
          <w:lang w:val="uz-Latn-UZ"/>
        </w:rPr>
        <w:t xml:space="preserve"> ў</w:t>
      </w:r>
      <w:r w:rsidRPr="00B173CF">
        <w:rPr>
          <w:sz w:val="28"/>
          <w:szCs w:val="28"/>
          <w:lang w:val="uz-Cyrl-UZ"/>
        </w:rPr>
        <w:t>тказмасдан, аввалдан ани</w:t>
      </w:r>
      <w:r w:rsidRPr="002314D4">
        <w:rPr>
          <w:sz w:val="28"/>
          <w:szCs w:val="28"/>
          <w:lang w:val="uz-Latn-UZ"/>
        </w:rPr>
        <w:t>қ</w:t>
      </w:r>
      <w:r w:rsidRPr="00B173CF">
        <w:rPr>
          <w:sz w:val="28"/>
          <w:szCs w:val="28"/>
          <w:lang w:val="uz-Cyrl-UZ"/>
        </w:rPr>
        <w:t xml:space="preserve">лаш </w:t>
      </w:r>
      <w:r w:rsidRPr="002314D4">
        <w:rPr>
          <w:sz w:val="28"/>
          <w:szCs w:val="28"/>
          <w:lang w:val="uz-Latn-UZ"/>
        </w:rPr>
        <w:t>қ</w:t>
      </w:r>
      <w:r w:rsidRPr="00B173CF">
        <w:rPr>
          <w:sz w:val="28"/>
          <w:szCs w:val="28"/>
          <w:lang w:val="uz-Cyrl-UZ"/>
        </w:rPr>
        <w:t xml:space="preserve">ийин бўлади. Шунда экстремал </w:t>
      </w:r>
      <w:r w:rsidR="006D15B4" w:rsidRPr="00B173CF">
        <w:rPr>
          <w:sz w:val="28"/>
          <w:szCs w:val="28"/>
          <w:lang w:val="uz-Cyrl-UZ"/>
        </w:rPr>
        <w:t>тизим</w:t>
      </w:r>
      <w:r w:rsidRPr="00B173CF">
        <w:rPr>
          <w:sz w:val="28"/>
          <w:szCs w:val="28"/>
          <w:lang w:val="uz-Cyrl-UZ"/>
        </w:rPr>
        <w:t xml:space="preserve"> танланган оптималлик критерийларига мувофи</w:t>
      </w:r>
      <w:r w:rsidRPr="002314D4">
        <w:rPr>
          <w:sz w:val="28"/>
          <w:szCs w:val="28"/>
          <w:lang w:val="uz-Latn-UZ"/>
        </w:rPr>
        <w:t>қ</w:t>
      </w:r>
      <w:r w:rsidRPr="00B173CF">
        <w:rPr>
          <w:sz w:val="28"/>
          <w:szCs w:val="28"/>
          <w:lang w:val="uz-Cyrl-UZ"/>
        </w:rPr>
        <w:t xml:space="preserve"> равишда шароитларни топиш ва уларни сақлаш вазифасини амалга оширади.</w:t>
      </w:r>
    </w:p>
    <w:p w:rsidR="007B69AE" w:rsidRPr="00B173CF" w:rsidRDefault="007B69AE" w:rsidP="006D15B4">
      <w:pPr>
        <w:pStyle w:val="5"/>
        <w:numPr>
          <w:ilvl w:val="0"/>
          <w:numId w:val="1"/>
        </w:numPr>
        <w:shd w:val="clear" w:color="auto" w:fill="auto"/>
        <w:tabs>
          <w:tab w:val="left" w:pos="-3544"/>
        </w:tabs>
        <w:spacing w:line="360" w:lineRule="auto"/>
        <w:ind w:firstLine="284"/>
        <w:jc w:val="both"/>
        <w:rPr>
          <w:sz w:val="28"/>
          <w:szCs w:val="28"/>
          <w:lang w:val="uz-Cyrl-UZ"/>
        </w:rPr>
      </w:pPr>
      <w:r w:rsidRPr="00B173CF">
        <w:rPr>
          <w:sz w:val="28"/>
          <w:szCs w:val="28"/>
          <w:lang w:val="uz-Cyrl-UZ"/>
        </w:rPr>
        <w:lastRenderedPageBreak/>
        <w:t xml:space="preserve">Ҳарактеристикалари ўзгарган технологик жараённинг ўтиши оптимал бўлган шароитларни топиб, уларни амалга оширувчи </w:t>
      </w:r>
      <w:r w:rsidR="006D15B4" w:rsidRPr="00B173CF">
        <w:rPr>
          <w:sz w:val="28"/>
          <w:szCs w:val="28"/>
          <w:lang w:val="uz-Cyrl-UZ"/>
        </w:rPr>
        <w:t>тизим</w:t>
      </w:r>
      <w:r w:rsidRPr="00B173CF">
        <w:rPr>
          <w:sz w:val="28"/>
          <w:szCs w:val="28"/>
          <w:lang w:val="uz-Cyrl-UZ"/>
        </w:rPr>
        <w:t xml:space="preserve">ни мослашувчи автоматик ростлаш </w:t>
      </w:r>
      <w:r w:rsidR="006D15B4" w:rsidRPr="00B173CF">
        <w:rPr>
          <w:sz w:val="28"/>
          <w:szCs w:val="28"/>
          <w:lang w:val="uz-Cyrl-UZ"/>
        </w:rPr>
        <w:t>тизим</w:t>
      </w:r>
      <w:r w:rsidRPr="00B173CF">
        <w:rPr>
          <w:sz w:val="28"/>
          <w:szCs w:val="28"/>
          <w:lang w:val="uz-Cyrl-UZ"/>
        </w:rPr>
        <w:t>и дейилади.</w:t>
      </w:r>
    </w:p>
    <w:p w:rsidR="007B69AE" w:rsidRPr="002314D4" w:rsidRDefault="007B69AE" w:rsidP="007B69AE">
      <w:pPr>
        <w:pStyle w:val="5"/>
        <w:shd w:val="clear" w:color="auto" w:fill="auto"/>
        <w:spacing w:line="360" w:lineRule="auto"/>
        <w:ind w:firstLine="708"/>
        <w:jc w:val="both"/>
        <w:rPr>
          <w:sz w:val="28"/>
          <w:szCs w:val="28"/>
        </w:rPr>
      </w:pPr>
      <w:r w:rsidRPr="002314D4">
        <w:rPr>
          <w:sz w:val="28"/>
          <w:szCs w:val="28"/>
        </w:rPr>
        <w:t xml:space="preserve">Автоматик ростлаш </w:t>
      </w:r>
      <w:r w:rsidR="00984289">
        <w:rPr>
          <w:sz w:val="28"/>
          <w:szCs w:val="28"/>
          <w:lang w:val="uz-Cyrl-UZ"/>
        </w:rPr>
        <w:t>тизим</w:t>
      </w:r>
      <w:r w:rsidRPr="002314D4">
        <w:rPr>
          <w:sz w:val="28"/>
          <w:szCs w:val="28"/>
        </w:rPr>
        <w:t>лари</w:t>
      </w:r>
      <w:r>
        <w:rPr>
          <w:sz w:val="28"/>
          <w:szCs w:val="28"/>
          <w:lang w:val="uz-Latn-UZ"/>
        </w:rPr>
        <w:t xml:space="preserve"> </w:t>
      </w:r>
      <w:r w:rsidRPr="002314D4">
        <w:rPr>
          <w:sz w:val="28"/>
          <w:szCs w:val="28"/>
        </w:rPr>
        <w:t>узлуксиз ва узлукли (дискрет)</w:t>
      </w:r>
      <w:r>
        <w:rPr>
          <w:sz w:val="28"/>
          <w:szCs w:val="28"/>
          <w:lang w:val="uz-Latn-UZ"/>
        </w:rPr>
        <w:t xml:space="preserve"> </w:t>
      </w:r>
      <w:r w:rsidR="006D15B4">
        <w:rPr>
          <w:sz w:val="28"/>
          <w:szCs w:val="28"/>
        </w:rPr>
        <w:t>тизим</w:t>
      </w:r>
      <w:r w:rsidRPr="002314D4">
        <w:rPr>
          <w:sz w:val="28"/>
          <w:szCs w:val="28"/>
        </w:rPr>
        <w:t xml:space="preserve">ларга бўлинади. Узлуксиз </w:t>
      </w:r>
      <w:r w:rsidR="00984289" w:rsidRPr="00231E2E">
        <w:rPr>
          <w:sz w:val="28"/>
          <w:szCs w:val="28"/>
          <w:lang w:val="uz-Cyrl-UZ"/>
        </w:rPr>
        <w:t>автоматик ростлаш</w:t>
      </w:r>
      <w:r w:rsidR="00984289">
        <w:rPr>
          <w:sz w:val="28"/>
          <w:szCs w:val="28"/>
          <w:lang w:val="uz-Cyrl-UZ"/>
        </w:rPr>
        <w:t xml:space="preserve"> тизими</w:t>
      </w:r>
      <w:r w:rsidRPr="002314D4">
        <w:rPr>
          <w:sz w:val="28"/>
          <w:szCs w:val="28"/>
        </w:rPr>
        <w:t xml:space="preserve">да ростланувчи катталик </w:t>
      </w:r>
      <w:r w:rsidR="006D15B4">
        <w:rPr>
          <w:sz w:val="28"/>
          <w:szCs w:val="28"/>
        </w:rPr>
        <w:t>тизим</w:t>
      </w:r>
      <w:r w:rsidRPr="002314D4">
        <w:rPr>
          <w:sz w:val="28"/>
          <w:szCs w:val="28"/>
        </w:rPr>
        <w:t xml:space="preserve"> занжири бўйича узлуксиз ўзгаради ва ростланувчи объектга </w:t>
      </w:r>
      <w:r w:rsidR="00A414E5">
        <w:rPr>
          <w:sz w:val="28"/>
          <w:szCs w:val="28"/>
          <w:lang w:val="uz-Cyrl-UZ"/>
        </w:rPr>
        <w:t>н</w:t>
      </w:r>
      <w:r w:rsidRPr="002314D4">
        <w:rPr>
          <w:sz w:val="28"/>
          <w:szCs w:val="28"/>
        </w:rPr>
        <w:t xml:space="preserve">исбатан ростловчи миқдорнинг узлуксиз таъсирини </w:t>
      </w:r>
      <w:r w:rsidRPr="002314D4">
        <w:rPr>
          <w:sz w:val="28"/>
          <w:szCs w:val="28"/>
          <w:lang w:val="uz-Latn-UZ"/>
        </w:rPr>
        <w:t>ҳ</w:t>
      </w:r>
      <w:r w:rsidRPr="002314D4">
        <w:rPr>
          <w:sz w:val="28"/>
          <w:szCs w:val="28"/>
        </w:rPr>
        <w:t xml:space="preserve">осил </w:t>
      </w:r>
      <w:r w:rsidRPr="002314D4">
        <w:rPr>
          <w:sz w:val="28"/>
          <w:szCs w:val="28"/>
          <w:lang w:val="uz-Latn-UZ"/>
        </w:rPr>
        <w:t>қ</w:t>
      </w:r>
      <w:r w:rsidRPr="002314D4">
        <w:rPr>
          <w:sz w:val="28"/>
          <w:szCs w:val="28"/>
        </w:rPr>
        <w:t xml:space="preserve">илади. Узлукли ростлаш </w:t>
      </w:r>
      <w:r w:rsidR="006D15B4">
        <w:rPr>
          <w:sz w:val="28"/>
          <w:szCs w:val="28"/>
        </w:rPr>
        <w:t>тизим</w:t>
      </w:r>
      <w:r w:rsidRPr="002314D4">
        <w:rPr>
          <w:sz w:val="28"/>
          <w:szCs w:val="28"/>
        </w:rPr>
        <w:t>ида ростланувчи катталикнинг узлуксиз ўзгариши бошқарувчи ва ижро этувчи звеноларга ва</w:t>
      </w:r>
      <w:r w:rsidRPr="002314D4">
        <w:rPr>
          <w:sz w:val="28"/>
          <w:szCs w:val="28"/>
          <w:lang w:val="uz-Latn-UZ"/>
        </w:rPr>
        <w:t>қ</w:t>
      </w:r>
      <w:r w:rsidRPr="002314D4">
        <w:rPr>
          <w:sz w:val="28"/>
          <w:szCs w:val="28"/>
        </w:rPr>
        <w:t>т</w:t>
      </w:r>
      <w:r w:rsidRPr="002314D4">
        <w:rPr>
          <w:sz w:val="28"/>
          <w:szCs w:val="28"/>
          <w:lang w:val="uz-Latn-UZ"/>
        </w:rPr>
        <w:t>и</w:t>
      </w:r>
      <w:r w:rsidRPr="002314D4">
        <w:rPr>
          <w:sz w:val="28"/>
          <w:szCs w:val="28"/>
        </w:rPr>
        <w:t>-ва</w:t>
      </w:r>
      <w:r w:rsidRPr="002314D4">
        <w:rPr>
          <w:sz w:val="28"/>
          <w:szCs w:val="28"/>
          <w:lang w:val="uz-Latn-UZ"/>
        </w:rPr>
        <w:t>қ</w:t>
      </w:r>
      <w:r w:rsidRPr="002314D4">
        <w:rPr>
          <w:sz w:val="28"/>
          <w:szCs w:val="28"/>
        </w:rPr>
        <w:t xml:space="preserve">ти билан таъсир </w:t>
      </w:r>
      <w:r w:rsidRPr="002314D4">
        <w:rPr>
          <w:sz w:val="28"/>
          <w:szCs w:val="28"/>
          <w:lang w:val="uz-Latn-UZ"/>
        </w:rPr>
        <w:t>қ</w:t>
      </w:r>
      <w:r w:rsidRPr="002314D4">
        <w:rPr>
          <w:sz w:val="28"/>
          <w:szCs w:val="28"/>
        </w:rPr>
        <w:t>илади.</w:t>
      </w:r>
    </w:p>
    <w:p w:rsidR="007B69AE" w:rsidRPr="002314D4" w:rsidRDefault="007B69AE" w:rsidP="007B69AE">
      <w:pPr>
        <w:pStyle w:val="5"/>
        <w:shd w:val="clear" w:color="auto" w:fill="auto"/>
        <w:spacing w:line="360" w:lineRule="auto"/>
        <w:ind w:firstLine="708"/>
        <w:jc w:val="both"/>
        <w:rPr>
          <w:sz w:val="28"/>
          <w:szCs w:val="28"/>
        </w:rPr>
      </w:pPr>
      <w:r w:rsidRPr="002314D4">
        <w:rPr>
          <w:sz w:val="28"/>
          <w:szCs w:val="28"/>
        </w:rPr>
        <w:t xml:space="preserve">Узлукли </w:t>
      </w:r>
      <w:r w:rsidR="006D15B4">
        <w:rPr>
          <w:sz w:val="28"/>
          <w:szCs w:val="28"/>
        </w:rPr>
        <w:t>тизим</w:t>
      </w:r>
      <w:r w:rsidRPr="002314D4">
        <w:rPr>
          <w:sz w:val="28"/>
          <w:szCs w:val="28"/>
        </w:rPr>
        <w:t xml:space="preserve">га импульсли ва позицион (реле) </w:t>
      </w:r>
      <w:r w:rsidR="006D15B4">
        <w:rPr>
          <w:sz w:val="28"/>
          <w:szCs w:val="28"/>
        </w:rPr>
        <w:t>тизим</w:t>
      </w:r>
      <w:r w:rsidRPr="002314D4">
        <w:rPr>
          <w:sz w:val="28"/>
          <w:szCs w:val="28"/>
        </w:rPr>
        <w:t xml:space="preserve">лар киради. Агар </w:t>
      </w:r>
      <w:r w:rsidR="006D15B4">
        <w:rPr>
          <w:sz w:val="28"/>
          <w:szCs w:val="28"/>
        </w:rPr>
        <w:t>тизим</w:t>
      </w:r>
      <w:r w:rsidRPr="002314D4">
        <w:rPr>
          <w:sz w:val="28"/>
          <w:szCs w:val="28"/>
        </w:rPr>
        <w:t>нинг ростловчи таъсири ўтаётган ва</w:t>
      </w:r>
      <w:r w:rsidRPr="002314D4">
        <w:rPr>
          <w:sz w:val="28"/>
          <w:szCs w:val="28"/>
          <w:lang w:val="uz-Latn-UZ"/>
        </w:rPr>
        <w:t>қ</w:t>
      </w:r>
      <w:r w:rsidRPr="002314D4">
        <w:rPr>
          <w:sz w:val="28"/>
          <w:szCs w:val="28"/>
        </w:rPr>
        <w:t xml:space="preserve">тнинг муайян даврларида бериладиган бир </w:t>
      </w:r>
      <w:r w:rsidRPr="002314D4">
        <w:rPr>
          <w:sz w:val="28"/>
          <w:szCs w:val="28"/>
          <w:lang w:val="uz-Latn-UZ"/>
        </w:rPr>
        <w:t>қ</w:t>
      </w:r>
      <w:r w:rsidRPr="002314D4">
        <w:rPr>
          <w:sz w:val="28"/>
          <w:szCs w:val="28"/>
        </w:rPr>
        <w:t xml:space="preserve">атор импульслардан иборат бўлса, бу </w:t>
      </w:r>
      <w:r w:rsidR="006D15B4">
        <w:rPr>
          <w:sz w:val="28"/>
          <w:szCs w:val="28"/>
        </w:rPr>
        <w:t>тизим</w:t>
      </w:r>
      <w:r w:rsidRPr="002314D4">
        <w:rPr>
          <w:sz w:val="28"/>
          <w:szCs w:val="28"/>
        </w:rPr>
        <w:t xml:space="preserve"> импульсли ростлаш </w:t>
      </w:r>
      <w:r w:rsidR="006D15B4">
        <w:rPr>
          <w:sz w:val="28"/>
          <w:szCs w:val="28"/>
        </w:rPr>
        <w:t>тизим</w:t>
      </w:r>
      <w:r w:rsidRPr="002314D4">
        <w:rPr>
          <w:sz w:val="28"/>
          <w:szCs w:val="28"/>
        </w:rPr>
        <w:t xml:space="preserve">и бўлади. Бу </w:t>
      </w:r>
      <w:r w:rsidR="006D15B4">
        <w:rPr>
          <w:sz w:val="28"/>
          <w:szCs w:val="28"/>
        </w:rPr>
        <w:t>тизим</w:t>
      </w:r>
      <w:r w:rsidRPr="002314D4">
        <w:rPr>
          <w:sz w:val="28"/>
          <w:szCs w:val="28"/>
        </w:rPr>
        <w:softHyphen/>
        <w:t xml:space="preserve">ларда импульслар параметрлари (амплитуда, узунлик ва ишора) тенгсизлик миқдорига </w:t>
      </w:r>
      <w:proofErr w:type="gramStart"/>
      <w:r w:rsidRPr="002314D4">
        <w:rPr>
          <w:sz w:val="28"/>
          <w:szCs w:val="28"/>
        </w:rPr>
        <w:t>боғли</w:t>
      </w:r>
      <w:proofErr w:type="gramEnd"/>
      <w:r w:rsidRPr="002314D4">
        <w:rPr>
          <w:sz w:val="28"/>
          <w:szCs w:val="28"/>
        </w:rPr>
        <w:t xml:space="preserve">қ. Агар автоматик ростлаш </w:t>
      </w:r>
      <w:r w:rsidR="006D15B4">
        <w:rPr>
          <w:sz w:val="28"/>
          <w:szCs w:val="28"/>
        </w:rPr>
        <w:t>тизим</w:t>
      </w:r>
      <w:r w:rsidRPr="002314D4">
        <w:rPr>
          <w:sz w:val="28"/>
          <w:szCs w:val="28"/>
        </w:rPr>
        <w:t xml:space="preserve">и таркибига бирор реле </w:t>
      </w:r>
      <w:r>
        <w:rPr>
          <w:sz w:val="28"/>
          <w:szCs w:val="28"/>
        </w:rPr>
        <w:t>ҳаракат</w:t>
      </w:r>
      <w:r w:rsidRPr="002314D4">
        <w:rPr>
          <w:sz w:val="28"/>
          <w:szCs w:val="28"/>
        </w:rPr>
        <w:t xml:space="preserve">идаги элемент кирса, бу </w:t>
      </w:r>
      <w:r w:rsidR="006D15B4">
        <w:rPr>
          <w:sz w:val="28"/>
          <w:szCs w:val="28"/>
        </w:rPr>
        <w:t>тизим</w:t>
      </w:r>
      <w:r w:rsidRPr="002314D4">
        <w:rPr>
          <w:sz w:val="28"/>
          <w:szCs w:val="28"/>
        </w:rPr>
        <w:t xml:space="preserve"> релели ростлаш </w:t>
      </w:r>
      <w:r w:rsidR="006D15B4">
        <w:rPr>
          <w:sz w:val="28"/>
          <w:szCs w:val="28"/>
        </w:rPr>
        <w:t>тизим</w:t>
      </w:r>
      <w:r w:rsidRPr="002314D4">
        <w:rPr>
          <w:sz w:val="28"/>
          <w:szCs w:val="28"/>
        </w:rPr>
        <w:t>и дейи</w:t>
      </w:r>
      <w:r w:rsidRPr="002314D4">
        <w:rPr>
          <w:sz w:val="28"/>
          <w:szCs w:val="28"/>
        </w:rPr>
        <w:softHyphen/>
        <w:t>лади. Реле элементининг чи</w:t>
      </w:r>
      <w:r w:rsidRPr="002314D4">
        <w:rPr>
          <w:sz w:val="28"/>
          <w:szCs w:val="28"/>
          <w:lang w:val="uz-Latn-UZ"/>
        </w:rPr>
        <w:t>қ</w:t>
      </w:r>
      <w:r w:rsidRPr="002314D4">
        <w:rPr>
          <w:sz w:val="28"/>
          <w:szCs w:val="28"/>
        </w:rPr>
        <w:t xml:space="preserve">иш сигнали поғонасимон бўлиб, кириш сигнали бирор муайян қийматга етганда, у бир марта қайд </w:t>
      </w:r>
      <w:r w:rsidRPr="002314D4">
        <w:rPr>
          <w:sz w:val="28"/>
          <w:szCs w:val="28"/>
          <w:lang w:val="uz-Latn-UZ"/>
        </w:rPr>
        <w:t>қ</w:t>
      </w:r>
      <w:r w:rsidRPr="002314D4">
        <w:rPr>
          <w:sz w:val="28"/>
          <w:szCs w:val="28"/>
        </w:rPr>
        <w:t>илинган</w:t>
      </w:r>
      <w:r w:rsidRPr="002314D4">
        <w:rPr>
          <w:sz w:val="28"/>
          <w:szCs w:val="28"/>
          <w:lang w:val="uz-Latn-UZ"/>
        </w:rPr>
        <w:t xml:space="preserve"> ҳо</w:t>
      </w:r>
      <w:r w:rsidRPr="002314D4">
        <w:rPr>
          <w:sz w:val="28"/>
          <w:szCs w:val="28"/>
        </w:rPr>
        <w:t xml:space="preserve">латдан иккинчисига ўтади. Реле элементининг чиқиш сигнали </w:t>
      </w:r>
      <w:r w:rsidRPr="002314D4">
        <w:rPr>
          <w:sz w:val="28"/>
          <w:szCs w:val="28"/>
          <w:lang w:val="uz-Latn-UZ"/>
        </w:rPr>
        <w:t>қ</w:t>
      </w:r>
      <w:r w:rsidRPr="002314D4">
        <w:rPr>
          <w:sz w:val="28"/>
          <w:szCs w:val="28"/>
        </w:rPr>
        <w:t xml:space="preserve">айд </w:t>
      </w:r>
      <w:r w:rsidRPr="002314D4">
        <w:rPr>
          <w:sz w:val="28"/>
          <w:szCs w:val="28"/>
          <w:lang w:val="uz-Latn-UZ"/>
        </w:rPr>
        <w:t>қ</w:t>
      </w:r>
      <w:r w:rsidRPr="002314D4">
        <w:rPr>
          <w:sz w:val="28"/>
          <w:szCs w:val="28"/>
        </w:rPr>
        <w:t xml:space="preserve">илган қийматлари сонига кўра автоматик ростлаш </w:t>
      </w:r>
      <w:r w:rsidR="006D15B4" w:rsidRPr="006D15B4">
        <w:rPr>
          <w:sz w:val="28"/>
          <w:szCs w:val="28"/>
        </w:rPr>
        <w:t>тизим</w:t>
      </w:r>
      <w:r w:rsidRPr="002314D4">
        <w:rPr>
          <w:sz w:val="28"/>
          <w:szCs w:val="28"/>
        </w:rPr>
        <w:t>лар</w:t>
      </w:r>
      <w:r w:rsidR="006D15B4">
        <w:rPr>
          <w:sz w:val="28"/>
          <w:szCs w:val="28"/>
          <w:lang w:val="uz-Cyrl-UZ"/>
        </w:rPr>
        <w:t>и</w:t>
      </w:r>
      <w:r w:rsidRPr="002314D4">
        <w:rPr>
          <w:sz w:val="28"/>
          <w:szCs w:val="28"/>
        </w:rPr>
        <w:t xml:space="preserve"> икки ёки кў</w:t>
      </w:r>
      <w:proofErr w:type="gramStart"/>
      <w:r w:rsidRPr="002314D4">
        <w:rPr>
          <w:sz w:val="28"/>
          <w:szCs w:val="28"/>
        </w:rPr>
        <w:t>п</w:t>
      </w:r>
      <w:proofErr w:type="gramEnd"/>
      <w:r w:rsidRPr="002314D4">
        <w:rPr>
          <w:sz w:val="28"/>
          <w:szCs w:val="28"/>
        </w:rPr>
        <w:t xml:space="preserve"> позицион бўлади.</w:t>
      </w:r>
    </w:p>
    <w:p w:rsidR="007B69AE" w:rsidRPr="002314D4" w:rsidRDefault="007B69AE" w:rsidP="007B69AE">
      <w:pPr>
        <w:pStyle w:val="5"/>
        <w:shd w:val="clear" w:color="auto" w:fill="auto"/>
        <w:spacing w:line="360" w:lineRule="auto"/>
        <w:ind w:firstLine="708"/>
        <w:jc w:val="both"/>
        <w:rPr>
          <w:sz w:val="28"/>
          <w:szCs w:val="28"/>
        </w:rPr>
      </w:pPr>
      <w:r w:rsidRPr="002314D4">
        <w:rPr>
          <w:sz w:val="28"/>
          <w:szCs w:val="28"/>
        </w:rPr>
        <w:t>Кўпинча объектларда бир йўла бир неча параметрларни ростлаш зарурияти пайдо бўлади. Агар ростлаш контурлари ма</w:t>
      </w:r>
      <w:r w:rsidR="00626D27">
        <w:rPr>
          <w:sz w:val="28"/>
          <w:szCs w:val="28"/>
          <w:lang w:val="uz-Cyrl-UZ"/>
        </w:rPr>
        <w:t>ҳ</w:t>
      </w:r>
      <w:r w:rsidRPr="002314D4">
        <w:rPr>
          <w:sz w:val="28"/>
          <w:szCs w:val="28"/>
        </w:rPr>
        <w:t>аллий бўлиб, ростлагичлар таш</w:t>
      </w:r>
      <w:r w:rsidRPr="002314D4">
        <w:rPr>
          <w:sz w:val="28"/>
          <w:szCs w:val="28"/>
          <w:lang w:val="uz-Latn-UZ"/>
        </w:rPr>
        <w:t>қ</w:t>
      </w:r>
      <w:r w:rsidRPr="002314D4">
        <w:rPr>
          <w:sz w:val="28"/>
          <w:szCs w:val="28"/>
        </w:rPr>
        <w:t>и ало</w:t>
      </w:r>
      <w:r w:rsidRPr="002314D4">
        <w:rPr>
          <w:sz w:val="28"/>
          <w:szCs w:val="28"/>
          <w:lang w:val="uz-Latn-UZ"/>
        </w:rPr>
        <w:t>қ</w:t>
      </w:r>
      <w:proofErr w:type="gramStart"/>
      <w:r w:rsidRPr="002314D4">
        <w:rPr>
          <w:sz w:val="28"/>
          <w:szCs w:val="28"/>
        </w:rPr>
        <w:t>а</w:t>
      </w:r>
      <w:r w:rsidR="00626D27">
        <w:rPr>
          <w:sz w:val="28"/>
          <w:szCs w:val="28"/>
          <w:lang w:val="uz-Cyrl-UZ"/>
        </w:rPr>
        <w:t xml:space="preserve"> </w:t>
      </w:r>
      <w:r w:rsidRPr="002314D4">
        <w:rPr>
          <w:sz w:val="28"/>
          <w:szCs w:val="28"/>
        </w:rPr>
        <w:t>й</w:t>
      </w:r>
      <w:proofErr w:type="gramEnd"/>
      <w:r w:rsidRPr="002314D4">
        <w:rPr>
          <w:sz w:val="28"/>
          <w:szCs w:val="28"/>
        </w:rPr>
        <w:t xml:space="preserve">ўллари билан ўзаро боғланмаган бўлса, бундай </w:t>
      </w:r>
      <w:r w:rsidR="006D15B4">
        <w:rPr>
          <w:sz w:val="28"/>
          <w:szCs w:val="28"/>
        </w:rPr>
        <w:t>тизим</w:t>
      </w:r>
      <w:r w:rsidRPr="002314D4">
        <w:rPr>
          <w:sz w:val="28"/>
          <w:szCs w:val="28"/>
        </w:rPr>
        <w:t>лар бо</w:t>
      </w:r>
      <w:r w:rsidRPr="002314D4">
        <w:rPr>
          <w:sz w:val="28"/>
          <w:szCs w:val="28"/>
          <w:lang w:val="uz-Latn-UZ"/>
        </w:rPr>
        <w:t>ғ</w:t>
      </w:r>
      <w:r w:rsidRPr="002314D4">
        <w:rPr>
          <w:sz w:val="28"/>
          <w:szCs w:val="28"/>
        </w:rPr>
        <w:t xml:space="preserve">ланмаган ростлаш </w:t>
      </w:r>
      <w:r w:rsidR="006D15B4">
        <w:rPr>
          <w:sz w:val="28"/>
          <w:szCs w:val="28"/>
        </w:rPr>
        <w:t>тизим</w:t>
      </w:r>
      <w:r w:rsidRPr="002314D4">
        <w:rPr>
          <w:sz w:val="28"/>
          <w:szCs w:val="28"/>
        </w:rPr>
        <w:t>лари дейилади. Агар ростланувчи ми</w:t>
      </w:r>
      <w:r w:rsidRPr="002314D4">
        <w:rPr>
          <w:sz w:val="28"/>
          <w:szCs w:val="28"/>
          <w:lang w:val="uz-Latn-UZ"/>
        </w:rPr>
        <w:t>қ</w:t>
      </w:r>
      <w:r w:rsidRPr="002314D4">
        <w:rPr>
          <w:sz w:val="28"/>
          <w:szCs w:val="28"/>
        </w:rPr>
        <w:t xml:space="preserve">дорлар объект ичида боғланмаган бўлса, бундай </w:t>
      </w:r>
      <w:r w:rsidR="006D15B4">
        <w:rPr>
          <w:sz w:val="28"/>
          <w:szCs w:val="28"/>
        </w:rPr>
        <w:t>тизим</w:t>
      </w:r>
      <w:r w:rsidRPr="002314D4">
        <w:rPr>
          <w:sz w:val="28"/>
          <w:szCs w:val="28"/>
        </w:rPr>
        <w:t xml:space="preserve">лар технологик жараённинг сифатли ўтишини таъминлайди. Агарда миқдорлар ўзаро боғланган бўлса автоматик ростлаш </w:t>
      </w:r>
      <w:r w:rsidR="006D15B4">
        <w:rPr>
          <w:sz w:val="28"/>
          <w:szCs w:val="28"/>
        </w:rPr>
        <w:t>тизим</w:t>
      </w:r>
      <w:r w:rsidRPr="002314D4">
        <w:rPr>
          <w:sz w:val="28"/>
          <w:szCs w:val="28"/>
        </w:rPr>
        <w:t>и</w:t>
      </w:r>
      <w:r w:rsidR="00626D27">
        <w:rPr>
          <w:sz w:val="28"/>
          <w:szCs w:val="28"/>
          <w:lang w:val="uz-Cyrl-UZ"/>
        </w:rPr>
        <w:t xml:space="preserve"> </w:t>
      </w:r>
      <w:r w:rsidRPr="002314D4">
        <w:rPr>
          <w:rStyle w:val="10pt"/>
          <w:sz w:val="28"/>
          <w:szCs w:val="28"/>
          <w:lang w:val="uz-Latn-UZ"/>
        </w:rPr>
        <w:t>боғ</w:t>
      </w:r>
      <w:r w:rsidRPr="002314D4">
        <w:rPr>
          <w:sz w:val="28"/>
          <w:szCs w:val="28"/>
        </w:rPr>
        <w:t xml:space="preserve">ланган бўлади. Боғланган ростлаш </w:t>
      </w:r>
      <w:r w:rsidR="006D15B4">
        <w:rPr>
          <w:sz w:val="28"/>
          <w:szCs w:val="28"/>
        </w:rPr>
        <w:t>тизим</w:t>
      </w:r>
      <w:r w:rsidRPr="002314D4">
        <w:rPr>
          <w:sz w:val="28"/>
          <w:szCs w:val="28"/>
        </w:rPr>
        <w:t xml:space="preserve">ларидаги ростлагичлар аввалгидек ўзаро боғланмайди. </w:t>
      </w:r>
      <w:r w:rsidRPr="002314D4">
        <w:rPr>
          <w:sz w:val="28"/>
          <w:szCs w:val="28"/>
          <w:lang w:val="uz-Latn-UZ"/>
        </w:rPr>
        <w:t>Ҳ</w:t>
      </w:r>
      <w:r w:rsidRPr="002314D4">
        <w:rPr>
          <w:sz w:val="28"/>
          <w:szCs w:val="28"/>
        </w:rPr>
        <w:t>ар қайси ма</w:t>
      </w:r>
      <w:r w:rsidR="00626D27">
        <w:rPr>
          <w:sz w:val="28"/>
          <w:szCs w:val="28"/>
          <w:lang w:val="uz-Cyrl-UZ"/>
        </w:rPr>
        <w:t>ҳ</w:t>
      </w:r>
      <w:r w:rsidRPr="002314D4">
        <w:rPr>
          <w:sz w:val="28"/>
          <w:szCs w:val="28"/>
        </w:rPr>
        <w:t xml:space="preserve">аллий ростлаш контури </w:t>
      </w:r>
      <w:proofErr w:type="gramStart"/>
      <w:r w:rsidRPr="002314D4">
        <w:rPr>
          <w:sz w:val="28"/>
          <w:szCs w:val="28"/>
          <w:lang w:val="uz-Latn-UZ"/>
        </w:rPr>
        <w:t>бош</w:t>
      </w:r>
      <w:proofErr w:type="gramEnd"/>
      <w:r w:rsidRPr="002314D4">
        <w:rPr>
          <w:sz w:val="28"/>
          <w:szCs w:val="28"/>
          <w:lang w:val="uz-Latn-UZ"/>
        </w:rPr>
        <w:t>қа</w:t>
      </w:r>
      <w:r w:rsidRPr="002314D4">
        <w:rPr>
          <w:sz w:val="28"/>
          <w:szCs w:val="28"/>
        </w:rPr>
        <w:t xml:space="preserve"> контурларга корреляцияланган ички ало</w:t>
      </w:r>
      <w:r w:rsidRPr="002314D4">
        <w:rPr>
          <w:sz w:val="28"/>
          <w:szCs w:val="28"/>
          <w:lang w:val="uz-Latn-UZ"/>
        </w:rPr>
        <w:t>қ</w:t>
      </w:r>
      <w:r w:rsidRPr="002314D4">
        <w:rPr>
          <w:sz w:val="28"/>
          <w:szCs w:val="28"/>
        </w:rPr>
        <w:t>а ор</w:t>
      </w:r>
      <w:r w:rsidRPr="002314D4">
        <w:rPr>
          <w:sz w:val="28"/>
          <w:szCs w:val="28"/>
          <w:lang w:val="uz-Latn-UZ"/>
        </w:rPr>
        <w:t>қ</w:t>
      </w:r>
      <w:r w:rsidRPr="002314D4">
        <w:rPr>
          <w:sz w:val="28"/>
          <w:szCs w:val="28"/>
        </w:rPr>
        <w:t xml:space="preserve">али таъсир </w:t>
      </w:r>
      <w:r w:rsidRPr="002314D4">
        <w:rPr>
          <w:sz w:val="28"/>
          <w:szCs w:val="28"/>
          <w:lang w:val="uz-Latn-UZ"/>
        </w:rPr>
        <w:t>қ</w:t>
      </w:r>
      <w:r w:rsidRPr="002314D4">
        <w:rPr>
          <w:sz w:val="28"/>
          <w:szCs w:val="28"/>
        </w:rPr>
        <w:t xml:space="preserve">илгани сабабли ростлаш сифати ёмонлашади. </w:t>
      </w:r>
      <w:r w:rsidRPr="002314D4">
        <w:rPr>
          <w:sz w:val="28"/>
          <w:szCs w:val="28"/>
        </w:rPr>
        <w:lastRenderedPageBreak/>
        <w:t xml:space="preserve">Натижада </w:t>
      </w:r>
      <w:r w:rsidR="006D15B4">
        <w:rPr>
          <w:sz w:val="28"/>
          <w:szCs w:val="28"/>
        </w:rPr>
        <w:t>тизим</w:t>
      </w:r>
      <w:r w:rsidRPr="002314D4">
        <w:rPr>
          <w:sz w:val="28"/>
          <w:szCs w:val="28"/>
        </w:rPr>
        <w:t xml:space="preserve"> тур</w:t>
      </w:r>
      <w:r w:rsidRPr="002314D4">
        <w:rPr>
          <w:sz w:val="28"/>
          <w:szCs w:val="28"/>
          <w:lang w:val="uz-Latn-UZ"/>
        </w:rPr>
        <w:t>ғ</w:t>
      </w:r>
      <w:r w:rsidRPr="002314D4">
        <w:rPr>
          <w:sz w:val="28"/>
          <w:szCs w:val="28"/>
        </w:rPr>
        <w:t xml:space="preserve">унлашмаган бўлиб қолиши мумкин. Бу ҳолда боғланган ростлаш </w:t>
      </w:r>
      <w:r w:rsidR="006D15B4">
        <w:rPr>
          <w:sz w:val="28"/>
          <w:szCs w:val="28"/>
        </w:rPr>
        <w:t>тизим</w:t>
      </w:r>
      <w:r w:rsidRPr="002314D4">
        <w:rPr>
          <w:sz w:val="28"/>
          <w:szCs w:val="28"/>
        </w:rPr>
        <w:t>и қўлланилади.</w:t>
      </w:r>
    </w:p>
    <w:p w:rsidR="007B69AE" w:rsidRDefault="007B69AE" w:rsidP="007B69AE">
      <w:pPr>
        <w:pStyle w:val="5"/>
        <w:shd w:val="clear" w:color="auto" w:fill="auto"/>
        <w:spacing w:line="360" w:lineRule="auto"/>
        <w:ind w:firstLine="708"/>
        <w:jc w:val="both"/>
        <w:rPr>
          <w:sz w:val="28"/>
          <w:szCs w:val="28"/>
        </w:rPr>
      </w:pPr>
      <w:r w:rsidRPr="002314D4">
        <w:rPr>
          <w:sz w:val="28"/>
          <w:szCs w:val="28"/>
        </w:rPr>
        <w:t>Ростлагичлари ўзаро та</w:t>
      </w:r>
      <w:r w:rsidRPr="002314D4">
        <w:rPr>
          <w:sz w:val="28"/>
          <w:szCs w:val="28"/>
          <w:lang w:val="uz-Latn-UZ"/>
        </w:rPr>
        <w:t>шқ</w:t>
      </w:r>
      <w:r w:rsidRPr="002314D4">
        <w:rPr>
          <w:sz w:val="28"/>
          <w:szCs w:val="28"/>
        </w:rPr>
        <w:t xml:space="preserve">и </w:t>
      </w:r>
      <w:proofErr w:type="gramStart"/>
      <w:r w:rsidRPr="002314D4">
        <w:rPr>
          <w:sz w:val="28"/>
          <w:szCs w:val="28"/>
        </w:rPr>
        <w:t>ало</w:t>
      </w:r>
      <w:proofErr w:type="gramEnd"/>
      <w:r w:rsidRPr="002314D4">
        <w:rPr>
          <w:sz w:val="28"/>
          <w:szCs w:val="28"/>
          <w:lang w:val="uz-Latn-UZ"/>
        </w:rPr>
        <w:t>қ</w:t>
      </w:r>
      <w:r w:rsidRPr="002314D4">
        <w:rPr>
          <w:sz w:val="28"/>
          <w:szCs w:val="28"/>
        </w:rPr>
        <w:t xml:space="preserve">а орқали боғланган </w:t>
      </w:r>
      <w:r w:rsidR="006D15B4">
        <w:rPr>
          <w:sz w:val="28"/>
          <w:szCs w:val="28"/>
        </w:rPr>
        <w:t>тизим</w:t>
      </w:r>
      <w:r w:rsidRPr="002314D4">
        <w:rPr>
          <w:sz w:val="28"/>
          <w:szCs w:val="28"/>
        </w:rPr>
        <w:t xml:space="preserve"> </w:t>
      </w:r>
      <w:r w:rsidRPr="002314D4">
        <w:rPr>
          <w:sz w:val="28"/>
          <w:szCs w:val="28"/>
          <w:lang w:val="uz-Latn-UZ"/>
        </w:rPr>
        <w:t>боғ</w:t>
      </w:r>
      <w:r w:rsidRPr="002314D4">
        <w:rPr>
          <w:sz w:val="28"/>
          <w:szCs w:val="28"/>
        </w:rPr>
        <w:t xml:space="preserve">ланган ростлаш </w:t>
      </w:r>
      <w:r w:rsidR="006D15B4">
        <w:rPr>
          <w:sz w:val="28"/>
          <w:szCs w:val="28"/>
        </w:rPr>
        <w:t>тизим</w:t>
      </w:r>
      <w:r w:rsidRPr="002314D4">
        <w:rPr>
          <w:sz w:val="28"/>
          <w:szCs w:val="28"/>
        </w:rPr>
        <w:t>и синфига киради. Шу билан бирга ростлагичларнинг ўзаро таъсирида ростланувчи катталиклар ички бо</w:t>
      </w:r>
      <w:r w:rsidRPr="002314D4">
        <w:rPr>
          <w:sz w:val="28"/>
          <w:szCs w:val="28"/>
          <w:lang w:val="uz-Latn-UZ"/>
        </w:rPr>
        <w:t>ғ</w:t>
      </w:r>
      <w:r w:rsidRPr="002314D4">
        <w:rPr>
          <w:sz w:val="28"/>
          <w:szCs w:val="28"/>
        </w:rPr>
        <w:t xml:space="preserve">ланишларининг зарарли таъсиринн бирмунча компенсация </w:t>
      </w:r>
      <w:r w:rsidRPr="002314D4">
        <w:rPr>
          <w:sz w:val="28"/>
          <w:szCs w:val="28"/>
          <w:lang w:val="uz-Latn-UZ"/>
        </w:rPr>
        <w:t>қ</w:t>
      </w:r>
      <w:r w:rsidRPr="002314D4">
        <w:rPr>
          <w:sz w:val="28"/>
          <w:szCs w:val="28"/>
        </w:rPr>
        <w:t>или</w:t>
      </w:r>
      <w:r w:rsidRPr="002314D4">
        <w:rPr>
          <w:sz w:val="28"/>
          <w:szCs w:val="28"/>
          <w:lang w:val="uz-Latn-UZ"/>
        </w:rPr>
        <w:t>ш</w:t>
      </w:r>
      <w:r w:rsidRPr="002314D4">
        <w:rPr>
          <w:sz w:val="28"/>
          <w:szCs w:val="28"/>
        </w:rPr>
        <w:t xml:space="preserve">и </w:t>
      </w:r>
      <w:r w:rsidRPr="002314D4">
        <w:rPr>
          <w:sz w:val="28"/>
          <w:szCs w:val="28"/>
          <w:lang w:val="uz-Latn-UZ"/>
        </w:rPr>
        <w:t>ҳ</w:t>
      </w:r>
      <w:r w:rsidRPr="002314D4">
        <w:rPr>
          <w:sz w:val="28"/>
          <w:szCs w:val="28"/>
        </w:rPr>
        <w:t xml:space="preserve">ам назарда тутилган. Энг мукаммал </w:t>
      </w:r>
      <w:r w:rsidR="009F7C86">
        <w:rPr>
          <w:sz w:val="28"/>
          <w:szCs w:val="28"/>
          <w:lang w:val="uz-Cyrl-UZ"/>
        </w:rPr>
        <w:t>ҳ</w:t>
      </w:r>
      <w:r w:rsidRPr="002314D4">
        <w:rPr>
          <w:sz w:val="28"/>
          <w:szCs w:val="28"/>
        </w:rPr>
        <w:t>олларда таш</w:t>
      </w:r>
      <w:r w:rsidRPr="002314D4">
        <w:rPr>
          <w:sz w:val="28"/>
          <w:szCs w:val="28"/>
          <w:lang w:val="uz-Latn-UZ"/>
        </w:rPr>
        <w:t>қ</w:t>
      </w:r>
      <w:proofErr w:type="gramStart"/>
      <w:r w:rsidRPr="002314D4">
        <w:rPr>
          <w:sz w:val="28"/>
          <w:szCs w:val="28"/>
        </w:rPr>
        <w:t>и бо</w:t>
      </w:r>
      <w:proofErr w:type="gramEnd"/>
      <w:r w:rsidRPr="002314D4">
        <w:rPr>
          <w:sz w:val="28"/>
          <w:szCs w:val="28"/>
        </w:rPr>
        <w:t>ғланишлар ички боғланишлар юзаг</w:t>
      </w:r>
      <w:r w:rsidRPr="002314D4">
        <w:rPr>
          <w:sz w:val="28"/>
          <w:szCs w:val="28"/>
          <w:lang w:val="uz-Latn-UZ"/>
        </w:rPr>
        <w:t>а</w:t>
      </w:r>
      <w:r w:rsidRPr="002314D4">
        <w:rPr>
          <w:sz w:val="28"/>
          <w:szCs w:val="28"/>
        </w:rPr>
        <w:t xml:space="preserve"> келтирадиган к</w:t>
      </w:r>
      <w:r w:rsidRPr="002314D4">
        <w:rPr>
          <w:sz w:val="28"/>
          <w:szCs w:val="28"/>
          <w:lang w:val="uz-Latn-UZ"/>
        </w:rPr>
        <w:t>ў</w:t>
      </w:r>
      <w:r w:rsidRPr="002314D4">
        <w:rPr>
          <w:sz w:val="28"/>
          <w:szCs w:val="28"/>
        </w:rPr>
        <w:t>нгилсиз ходисаларни бутунлай й</w:t>
      </w:r>
      <w:r w:rsidRPr="002314D4">
        <w:rPr>
          <w:sz w:val="28"/>
          <w:szCs w:val="28"/>
          <w:lang w:val="uz-Latn-UZ"/>
        </w:rPr>
        <w:t>ўқ</w:t>
      </w:r>
      <w:r w:rsidRPr="002314D4">
        <w:rPr>
          <w:sz w:val="28"/>
          <w:szCs w:val="28"/>
        </w:rPr>
        <w:t xml:space="preserve">отади ва бундай боғланган </w:t>
      </w:r>
      <w:r w:rsidR="006D15B4">
        <w:rPr>
          <w:sz w:val="28"/>
          <w:szCs w:val="28"/>
        </w:rPr>
        <w:t>тизим</w:t>
      </w:r>
      <w:r w:rsidRPr="002314D4">
        <w:rPr>
          <w:sz w:val="28"/>
          <w:szCs w:val="28"/>
        </w:rPr>
        <w:t xml:space="preserve"> </w:t>
      </w:r>
      <w:r w:rsidRPr="002314D4">
        <w:rPr>
          <w:rStyle w:val="a4"/>
          <w:sz w:val="28"/>
          <w:szCs w:val="28"/>
        </w:rPr>
        <w:t>автоном</w:t>
      </w:r>
      <w:r w:rsidRPr="002314D4">
        <w:rPr>
          <w:sz w:val="28"/>
          <w:szCs w:val="28"/>
        </w:rPr>
        <w:t xml:space="preserve"> дейилади.</w:t>
      </w:r>
      <w:bookmarkStart w:id="0" w:name="_Toc986364"/>
      <w:bookmarkStart w:id="1" w:name="_Toc986858"/>
      <w:bookmarkStart w:id="2" w:name="_Toc382117"/>
      <w:bookmarkStart w:id="3" w:name="_Toc382287"/>
      <w:bookmarkStart w:id="4" w:name="_Toc6553983"/>
    </w:p>
    <w:bookmarkEnd w:id="0"/>
    <w:bookmarkEnd w:id="1"/>
    <w:bookmarkEnd w:id="2"/>
    <w:bookmarkEnd w:id="3"/>
    <w:bookmarkEnd w:id="4"/>
    <w:p w:rsidR="007B69AE" w:rsidRPr="002314D4" w:rsidRDefault="007B69AE" w:rsidP="007B69AE">
      <w:pPr>
        <w:spacing w:line="360" w:lineRule="auto"/>
        <w:ind w:firstLine="851"/>
        <w:jc w:val="both"/>
        <w:rPr>
          <w:rFonts w:ascii="Times New Roman" w:hAnsi="Times New Roman"/>
          <w:b w:val="0"/>
          <w:sz w:val="28"/>
          <w:szCs w:val="28"/>
        </w:rPr>
      </w:pPr>
      <w:r w:rsidRPr="002314D4">
        <w:rPr>
          <w:rFonts w:ascii="Times New Roman" w:hAnsi="Times New Roman"/>
          <w:b w:val="0"/>
          <w:sz w:val="28"/>
          <w:szCs w:val="28"/>
        </w:rPr>
        <w:t xml:space="preserve">Автоматик тизим технологик жараён ёки жиҳозни одам иштирокисиз берилган дастур асосида бошқаришга қаратилган қурилмалар мажмуасига айтилади. </w:t>
      </w:r>
      <w:r w:rsidRPr="002314D4">
        <w:rPr>
          <w:rFonts w:ascii="Times New Roman" w:hAnsi="Times New Roman"/>
          <w:b w:val="0"/>
          <w:sz w:val="28"/>
          <w:szCs w:val="28"/>
          <w:lang w:val="uz-Cyrl-UZ"/>
        </w:rPr>
        <w:t>Ҳ</w:t>
      </w:r>
      <w:r w:rsidRPr="002314D4">
        <w:rPr>
          <w:rFonts w:ascii="Times New Roman" w:hAnsi="Times New Roman"/>
          <w:b w:val="0"/>
          <w:sz w:val="28"/>
          <w:szCs w:val="28"/>
        </w:rPr>
        <w:t xml:space="preserve">ар қандай автоматик тизим (АТ) қаерда қўлланилишидан қатъий назар иккита асосий қисмдан </w:t>
      </w:r>
      <w:r>
        <w:rPr>
          <w:rFonts w:ascii="Times New Roman" w:hAnsi="Times New Roman"/>
          <w:b w:val="0"/>
          <w:sz w:val="28"/>
          <w:szCs w:val="28"/>
        </w:rPr>
        <w:t>ташкил</w:t>
      </w:r>
      <w:r w:rsidRPr="002314D4">
        <w:rPr>
          <w:rFonts w:ascii="Times New Roman" w:hAnsi="Times New Roman"/>
          <w:b w:val="0"/>
          <w:sz w:val="28"/>
          <w:szCs w:val="28"/>
        </w:rPr>
        <w:t xml:space="preserve"> топган: бошқариш объекти (БО) ва бошқарув қурилмаси (БҚ) дан; Унинг фукнционал схемаси </w:t>
      </w:r>
      <w:r w:rsidR="009F7C86">
        <w:rPr>
          <w:rFonts w:ascii="Times New Roman" w:hAnsi="Times New Roman"/>
          <w:b w:val="0"/>
          <w:sz w:val="28"/>
          <w:szCs w:val="28"/>
          <w:lang w:val="uz-Cyrl-UZ"/>
        </w:rPr>
        <w:t>2.2</w:t>
      </w:r>
      <w:r w:rsidRPr="002314D4">
        <w:rPr>
          <w:rFonts w:ascii="Times New Roman" w:hAnsi="Times New Roman"/>
          <w:b w:val="0"/>
          <w:sz w:val="28"/>
          <w:szCs w:val="28"/>
        </w:rPr>
        <w:t>-расмда келтирилган.</w:t>
      </w:r>
    </w:p>
    <w:p w:rsidR="007B69AE" w:rsidRPr="002314D4" w:rsidRDefault="0064109F" w:rsidP="007B69AE">
      <w:pPr>
        <w:spacing w:line="360" w:lineRule="auto"/>
        <w:ind w:firstLine="851"/>
        <w:jc w:val="both"/>
        <w:rPr>
          <w:rFonts w:ascii="Times New Roman" w:hAnsi="Times New Roman"/>
          <w:bCs/>
          <w:sz w:val="28"/>
          <w:szCs w:val="28"/>
        </w:rPr>
      </w:pPr>
      <w:r>
        <w:rPr>
          <w:rFonts w:ascii="Times New Roman" w:hAnsi="Times New Roman"/>
          <w:bCs/>
          <w:noProof/>
          <w:sz w:val="28"/>
          <w:szCs w:val="28"/>
        </w:rPr>
        <mc:AlternateContent>
          <mc:Choice Requires="wpg">
            <w:drawing>
              <wp:anchor distT="0" distB="0" distL="114300" distR="114300" simplePos="0" relativeHeight="251666432" behindDoc="0" locked="0" layoutInCell="1" allowOverlap="1">
                <wp:simplePos x="0" y="0"/>
                <wp:positionH relativeFrom="column">
                  <wp:posOffset>25096</wp:posOffset>
                </wp:positionH>
                <wp:positionV relativeFrom="paragraph">
                  <wp:posOffset>-607</wp:posOffset>
                </wp:positionV>
                <wp:extent cx="6067453" cy="882015"/>
                <wp:effectExtent l="0" t="0" r="0" b="13335"/>
                <wp:wrapNone/>
                <wp:docPr id="52" name="Группа 52"/>
                <wp:cNvGraphicFramePr/>
                <a:graphic xmlns:a="http://schemas.openxmlformats.org/drawingml/2006/main">
                  <a:graphicData uri="http://schemas.microsoft.com/office/word/2010/wordprocessingGroup">
                    <wpg:wgp>
                      <wpg:cNvGrpSpPr/>
                      <wpg:grpSpPr>
                        <a:xfrm>
                          <a:off x="0" y="0"/>
                          <a:ext cx="6067453" cy="882015"/>
                          <a:chOff x="0" y="0"/>
                          <a:chExt cx="6067453" cy="882015"/>
                        </a:xfrm>
                      </wpg:grpSpPr>
                      <wps:wsp>
                        <wps:cNvPr id="50" name="Прямоугольник 50"/>
                        <wps:cNvSpPr>
                          <a:spLocks noChangeArrowheads="1"/>
                        </wps:cNvSpPr>
                        <wps:spPr bwMode="auto">
                          <a:xfrm>
                            <a:off x="381663" y="0"/>
                            <a:ext cx="5685790" cy="56134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7B69AE" w:rsidRDefault="007B69AE" w:rsidP="007B69AE">
                              <w:pPr>
                                <w:pStyle w:val="a3"/>
                                <w:kinsoku w:val="0"/>
                                <w:overflowPunct w:val="0"/>
                                <w:textAlignment w:val="baseline"/>
                              </w:pPr>
                              <w:proofErr w:type="gramStart"/>
                              <w:r w:rsidRPr="00873A43">
                                <w:rPr>
                                  <w:color w:val="000000"/>
                                  <w:kern w:val="24"/>
                                  <w:sz w:val="40"/>
                                  <w:szCs w:val="40"/>
                                  <w:lang w:val="en-US"/>
                                </w:rPr>
                                <w:t>x</w:t>
                              </w:r>
                              <w:r w:rsidRPr="00873A43">
                                <w:rPr>
                                  <w:color w:val="000000"/>
                                  <w:kern w:val="24"/>
                                  <w:sz w:val="40"/>
                                  <w:szCs w:val="40"/>
                                </w:rPr>
                                <w:t>(</w:t>
                              </w:r>
                              <w:proofErr w:type="gramEnd"/>
                              <w:r w:rsidRPr="00873A43">
                                <w:rPr>
                                  <w:color w:val="000000"/>
                                  <w:kern w:val="24"/>
                                  <w:sz w:val="40"/>
                                  <w:szCs w:val="40"/>
                                  <w:lang w:val="en-US"/>
                                </w:rPr>
                                <w:t>t</w:t>
                              </w:r>
                              <w:r w:rsidRPr="00873A43">
                                <w:rPr>
                                  <w:color w:val="000000"/>
                                  <w:kern w:val="24"/>
                                  <w:sz w:val="40"/>
                                  <w:szCs w:val="40"/>
                                </w:rPr>
                                <w:t xml:space="preserve">)     </w:t>
                              </w:r>
                              <w:r>
                                <w:rPr>
                                  <w:color w:val="000000"/>
                                  <w:kern w:val="24"/>
                                  <w:sz w:val="40"/>
                                  <w:szCs w:val="40"/>
                                  <w:lang w:val="en-US"/>
                                </w:rPr>
                                <w:t xml:space="preserve">                        </w:t>
                              </w:r>
                              <w:r w:rsidRPr="00873A43">
                                <w:rPr>
                                  <w:color w:val="000000"/>
                                  <w:kern w:val="24"/>
                                  <w:sz w:val="40"/>
                                  <w:szCs w:val="40"/>
                                  <w:lang w:val="en-US"/>
                                </w:rPr>
                                <w:t>z</w:t>
                              </w:r>
                              <w:r w:rsidRPr="00873A43">
                                <w:rPr>
                                  <w:color w:val="000000"/>
                                  <w:kern w:val="24"/>
                                  <w:sz w:val="40"/>
                                  <w:szCs w:val="40"/>
                                </w:rPr>
                                <w:t>(</w:t>
                              </w:r>
                              <w:r w:rsidRPr="00873A43">
                                <w:rPr>
                                  <w:color w:val="000000"/>
                                  <w:kern w:val="24"/>
                                  <w:sz w:val="40"/>
                                  <w:szCs w:val="40"/>
                                  <w:lang w:val="en-US"/>
                                </w:rPr>
                                <w:t>t</w:t>
                              </w:r>
                              <w:r w:rsidRPr="00873A43">
                                <w:rPr>
                                  <w:color w:val="000000"/>
                                  <w:kern w:val="24"/>
                                  <w:sz w:val="40"/>
                                  <w:szCs w:val="40"/>
                                </w:rPr>
                                <w:t xml:space="preserve">)        </w:t>
                              </w:r>
                              <w:r>
                                <w:rPr>
                                  <w:color w:val="000000"/>
                                  <w:kern w:val="24"/>
                                  <w:sz w:val="40"/>
                                  <w:szCs w:val="40"/>
                                  <w:lang w:val="en-US"/>
                                </w:rPr>
                                <w:t xml:space="preserve">            </w:t>
                              </w:r>
                              <w:r w:rsidRPr="00873A43">
                                <w:rPr>
                                  <w:color w:val="000000"/>
                                  <w:kern w:val="24"/>
                                  <w:sz w:val="40"/>
                                  <w:szCs w:val="40"/>
                                </w:rPr>
                                <w:t xml:space="preserve">    </w:t>
                              </w:r>
                              <w:r w:rsidRPr="00873A43">
                                <w:rPr>
                                  <w:color w:val="000000"/>
                                  <w:kern w:val="24"/>
                                  <w:sz w:val="40"/>
                                  <w:szCs w:val="40"/>
                                  <w:lang w:val="en-US"/>
                                </w:rPr>
                                <w:t>y</w:t>
                              </w:r>
                              <w:r w:rsidRPr="00873A43">
                                <w:rPr>
                                  <w:color w:val="000000"/>
                                  <w:kern w:val="24"/>
                                  <w:sz w:val="40"/>
                                  <w:szCs w:val="40"/>
                                </w:rPr>
                                <w:t>(</w:t>
                              </w:r>
                              <w:r w:rsidRPr="00873A43">
                                <w:rPr>
                                  <w:color w:val="000000"/>
                                  <w:kern w:val="24"/>
                                  <w:sz w:val="40"/>
                                  <w:szCs w:val="40"/>
                                  <w:lang w:val="en-US"/>
                                </w:rPr>
                                <w:t>t</w:t>
                              </w:r>
                              <w:r>
                                <w:rPr>
                                  <w:color w:val="000000"/>
                                  <w:kern w:val="24"/>
                                  <w:sz w:val="40"/>
                                  <w:szCs w:val="40"/>
                                </w:rPr>
                                <w:t>)</w:t>
                              </w:r>
                            </w:p>
                          </w:txbxContent>
                        </wps:txbx>
                        <wps:bodyPr vert="horz" wrap="square" lIns="91440" tIns="45720" rIns="91440" bIns="45720" numCol="1" anchor="ctr" anchorCtr="0" compatLnSpc="1">
                          <a:prstTxWarp prst="textNoShape">
                            <a:avLst/>
                          </a:prstTxWarp>
                          <a:spAutoFit/>
                        </wps:bodyPr>
                      </wps:wsp>
                      <wpg:grpSp>
                        <wpg:cNvPr id="51" name="Группа 51"/>
                        <wpg:cNvGrpSpPr/>
                        <wpg:grpSpPr>
                          <a:xfrm>
                            <a:off x="0" y="365760"/>
                            <a:ext cx="5816379" cy="516255"/>
                            <a:chOff x="0" y="0"/>
                            <a:chExt cx="5816379" cy="516255"/>
                          </a:xfrm>
                        </wpg:grpSpPr>
                        <wps:wsp>
                          <wps:cNvPr id="47" name="Надпись 47"/>
                          <wps:cNvSpPr txBox="1">
                            <a:spLocks noChangeArrowheads="1"/>
                          </wps:cNvSpPr>
                          <wps:spPr bwMode="auto">
                            <a:xfrm>
                              <a:off x="0" y="31805"/>
                              <a:ext cx="1386840" cy="481330"/>
                            </a:xfrm>
                            <a:prstGeom prst="rect">
                              <a:avLst/>
                            </a:prstGeom>
                            <a:solidFill>
                              <a:srgbClr val="FFFFFF"/>
                            </a:solidFill>
                            <a:ln w="9525">
                              <a:solidFill>
                                <a:srgbClr val="000000"/>
                              </a:solidFill>
                              <a:miter lim="800000"/>
                              <a:headEnd/>
                              <a:tailEnd/>
                            </a:ln>
                          </wps:spPr>
                          <wps:txbx>
                            <w:txbxContent>
                              <w:p w:rsidR="007B69AE" w:rsidRPr="00AD44AE" w:rsidRDefault="007B69AE" w:rsidP="007B69AE">
                                <w:pPr>
                                  <w:pStyle w:val="a3"/>
                                  <w:kinsoku w:val="0"/>
                                  <w:overflowPunct w:val="0"/>
                                  <w:jc w:val="center"/>
                                  <w:textAlignment w:val="baseline"/>
                                  <w:rPr>
                                    <w:sz w:val="28"/>
                                    <w:szCs w:val="28"/>
                                  </w:rPr>
                                </w:pPr>
                                <w:r w:rsidRPr="00AD44AE">
                                  <w:rPr>
                                    <w:color w:val="000000"/>
                                    <w:kern w:val="24"/>
                                    <w:sz w:val="28"/>
                                    <w:szCs w:val="28"/>
                                  </w:rPr>
                                  <w:t>Ахборот манбаи</w:t>
                                </w:r>
                              </w:p>
                            </w:txbxContent>
                          </wps:txbx>
                          <wps:bodyPr vert="horz" wrap="square" lIns="91440" tIns="45720" rIns="91440" bIns="45720" numCol="1" anchor="t" anchorCtr="0" compatLnSpc="1">
                            <a:prstTxWarp prst="textNoShape">
                              <a:avLst/>
                            </a:prstTxWarp>
                          </wps:bodyPr>
                        </wps:wsp>
                        <wps:wsp>
                          <wps:cNvPr id="46" name="Надпись 46"/>
                          <wps:cNvSpPr txBox="1">
                            <a:spLocks noChangeArrowheads="1"/>
                          </wps:cNvSpPr>
                          <wps:spPr bwMode="auto">
                            <a:xfrm>
                              <a:off x="4102873" y="0"/>
                              <a:ext cx="1257935" cy="516255"/>
                            </a:xfrm>
                            <a:prstGeom prst="rect">
                              <a:avLst/>
                            </a:prstGeom>
                            <a:solidFill>
                              <a:srgbClr val="FFFFFF"/>
                            </a:solidFill>
                            <a:ln w="9525">
                              <a:solidFill>
                                <a:srgbClr val="000000"/>
                              </a:solidFill>
                              <a:miter lim="800000"/>
                              <a:headEnd/>
                              <a:tailEnd/>
                            </a:ln>
                          </wps:spPr>
                          <wps:txbx>
                            <w:txbxContent>
                              <w:p w:rsidR="007B69AE" w:rsidRPr="00873A43" w:rsidRDefault="007B69AE" w:rsidP="007B69AE">
                                <w:pPr>
                                  <w:pStyle w:val="a3"/>
                                  <w:kinsoku w:val="0"/>
                                  <w:overflowPunct w:val="0"/>
                                  <w:jc w:val="center"/>
                                  <w:textAlignment w:val="baseline"/>
                                </w:pPr>
                                <w:r w:rsidRPr="00873A43">
                                  <w:rPr>
                                    <w:color w:val="000000"/>
                                    <w:kern w:val="24"/>
                                    <w:sz w:val="40"/>
                                    <w:szCs w:val="40"/>
                                  </w:rPr>
                                  <w:t>БО</w:t>
                                </w:r>
                              </w:p>
                            </w:txbxContent>
                          </wps:txbx>
                          <wps:bodyPr vert="horz" wrap="square" lIns="91440" tIns="45720" rIns="91440" bIns="0" numCol="1" anchor="t" anchorCtr="0" compatLnSpc="1">
                            <a:prstTxWarp prst="textNoShape">
                              <a:avLst/>
                            </a:prstTxWarp>
                          </wps:bodyPr>
                        </wps:wsp>
                        <wps:wsp>
                          <wps:cNvPr id="48" name="Надпись 48"/>
                          <wps:cNvSpPr txBox="1">
                            <a:spLocks noChangeArrowheads="1"/>
                          </wps:cNvSpPr>
                          <wps:spPr bwMode="auto">
                            <a:xfrm>
                              <a:off x="2027583" y="23854"/>
                              <a:ext cx="1285875" cy="490855"/>
                            </a:xfrm>
                            <a:prstGeom prst="rect">
                              <a:avLst/>
                            </a:prstGeom>
                            <a:solidFill>
                              <a:srgbClr val="FFFFFF"/>
                            </a:solidFill>
                            <a:ln w="9525">
                              <a:solidFill>
                                <a:srgbClr val="000000"/>
                              </a:solidFill>
                              <a:miter lim="800000"/>
                              <a:headEnd/>
                              <a:tailEnd/>
                            </a:ln>
                          </wps:spPr>
                          <wps:txbx>
                            <w:txbxContent>
                              <w:p w:rsidR="007B69AE" w:rsidRPr="00873A43" w:rsidRDefault="007B69AE" w:rsidP="007B69AE">
                                <w:pPr>
                                  <w:pStyle w:val="a3"/>
                                  <w:kinsoku w:val="0"/>
                                  <w:overflowPunct w:val="0"/>
                                  <w:jc w:val="center"/>
                                  <w:textAlignment w:val="baseline"/>
                                </w:pPr>
                                <w:proofErr w:type="gramStart"/>
                                <w:r w:rsidRPr="00873A43">
                                  <w:rPr>
                                    <w:color w:val="000000"/>
                                    <w:kern w:val="24"/>
                                    <w:sz w:val="40"/>
                                    <w:szCs w:val="40"/>
                                  </w:rPr>
                                  <w:t>Б</w:t>
                                </w:r>
                                <w:proofErr w:type="gramEnd"/>
                                <w:r w:rsidRPr="00873A43">
                                  <w:rPr>
                                    <w:color w:val="000000"/>
                                    <w:kern w:val="24"/>
                                    <w:sz w:val="40"/>
                                    <w:szCs w:val="40"/>
                                  </w:rPr>
                                  <w:t>Қ</w:t>
                                </w:r>
                              </w:p>
                            </w:txbxContent>
                          </wps:txbx>
                          <wps:bodyPr vert="horz" wrap="square" lIns="91440" tIns="45720" rIns="91440" bIns="45720" numCol="1" anchor="t" anchorCtr="0" compatLnSpc="1">
                            <a:prstTxWarp prst="textNoShape">
                              <a:avLst/>
                            </a:prstTxWarp>
                          </wps:bodyPr>
                        </wps:wsp>
                        <wps:wsp>
                          <wps:cNvPr id="49" name="Прямая соединительная линия 49"/>
                          <wps:cNvCnPr>
                            <a:cxnSpLocks/>
                          </wps:cNvCnPr>
                          <wps:spPr bwMode="auto">
                            <a:xfrm>
                              <a:off x="5359179" y="349857"/>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Прямая соединительная линия 45"/>
                          <wps:cNvCnPr>
                            <a:cxnSpLocks/>
                          </wps:cNvCnPr>
                          <wps:spPr bwMode="auto">
                            <a:xfrm>
                              <a:off x="1383527" y="357808"/>
                              <a:ext cx="6426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Прямая соединительная линия 44"/>
                          <wps:cNvCnPr>
                            <a:cxnSpLocks/>
                          </wps:cNvCnPr>
                          <wps:spPr bwMode="auto">
                            <a:xfrm>
                              <a:off x="3299792" y="349857"/>
                              <a:ext cx="8032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anchor>
            </w:drawing>
          </mc:Choice>
          <mc:Fallback>
            <w:pict>
              <v:group id="Группа 52" o:spid="_x0000_s1026" style="position:absolute;left:0;text-align:left;margin-left:2pt;margin-top:-.05pt;width:477.75pt;height:69.45pt;z-index:251666432" coordsize="60674,8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">
                <v:rect id="Прямоугольник 50" o:spid="_x0000_s1027" style="position:absolute;left:3816;width:56858;height:5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FRsAA&#10;AADbAAAADwAAAGRycy9kb3ducmV2LnhtbERPy4rCMBTdC/5DuII7TRUcpRrFBzIDgwurG3eX5toW&#10;m5uSRNvx6yeLgVkeznu16UwtXuR8ZVnBZJyAIM6trrhQcL0cRwsQPiBrrC2Tgh/ysFn3eytMtW35&#10;TK8sFCKGsE9RQRlCk0rp85IM+rFtiCN3t85giNAVUjtsY7ip5TRJPqTBimNDiQ3tS8of2dMoaHf5&#10;2+LkYE+3abF9f9Zz56pvpYaDbrsEEagL/+I/95dWMIvr45f4A+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Q1FRsAAAADbAAAADwAAAAAAAAAAAAAAAACYAgAAZHJzL2Rvd25y&#10;ZXYueG1sUEsFBgAAAAAEAAQA9QAAAIUDAAAAAA==&#10;" filled="f" fillcolor="#4f81bd [3204]" stroked="f" strokecolor="black [3213]">
                  <v:shadow color="#eeece1 [3214]"/>
                  <v:textbox style="mso-fit-shape-to-text:t">
                    <w:txbxContent>
                      <w:p w:rsidR="007B69AE" w:rsidRDefault="007B69AE" w:rsidP="007B69AE">
                        <w:pPr>
                          <w:pStyle w:val="a3"/>
                          <w:kinsoku w:val="0"/>
                          <w:overflowPunct w:val="0"/>
                          <w:textAlignment w:val="baseline"/>
                        </w:pPr>
                        <w:proofErr w:type="gramStart"/>
                        <w:r w:rsidRPr="00873A43">
                          <w:rPr>
                            <w:color w:val="000000"/>
                            <w:kern w:val="24"/>
                            <w:sz w:val="40"/>
                            <w:szCs w:val="40"/>
                            <w:lang w:val="en-US"/>
                          </w:rPr>
                          <w:t>x</w:t>
                        </w:r>
                        <w:r w:rsidRPr="00873A43">
                          <w:rPr>
                            <w:color w:val="000000"/>
                            <w:kern w:val="24"/>
                            <w:sz w:val="40"/>
                            <w:szCs w:val="40"/>
                          </w:rPr>
                          <w:t>(</w:t>
                        </w:r>
                        <w:proofErr w:type="gramEnd"/>
                        <w:r w:rsidRPr="00873A43">
                          <w:rPr>
                            <w:color w:val="000000"/>
                            <w:kern w:val="24"/>
                            <w:sz w:val="40"/>
                            <w:szCs w:val="40"/>
                            <w:lang w:val="en-US"/>
                          </w:rPr>
                          <w:t>t</w:t>
                        </w:r>
                        <w:r w:rsidRPr="00873A43">
                          <w:rPr>
                            <w:color w:val="000000"/>
                            <w:kern w:val="24"/>
                            <w:sz w:val="40"/>
                            <w:szCs w:val="40"/>
                          </w:rPr>
                          <w:t xml:space="preserve">)     </w:t>
                        </w:r>
                        <w:r>
                          <w:rPr>
                            <w:color w:val="000000"/>
                            <w:kern w:val="24"/>
                            <w:sz w:val="40"/>
                            <w:szCs w:val="40"/>
                            <w:lang w:val="en-US"/>
                          </w:rPr>
                          <w:t xml:space="preserve">                        </w:t>
                        </w:r>
                        <w:r w:rsidRPr="00873A43">
                          <w:rPr>
                            <w:color w:val="000000"/>
                            <w:kern w:val="24"/>
                            <w:sz w:val="40"/>
                            <w:szCs w:val="40"/>
                            <w:lang w:val="en-US"/>
                          </w:rPr>
                          <w:t>z</w:t>
                        </w:r>
                        <w:r w:rsidRPr="00873A43">
                          <w:rPr>
                            <w:color w:val="000000"/>
                            <w:kern w:val="24"/>
                            <w:sz w:val="40"/>
                            <w:szCs w:val="40"/>
                          </w:rPr>
                          <w:t>(</w:t>
                        </w:r>
                        <w:r w:rsidRPr="00873A43">
                          <w:rPr>
                            <w:color w:val="000000"/>
                            <w:kern w:val="24"/>
                            <w:sz w:val="40"/>
                            <w:szCs w:val="40"/>
                            <w:lang w:val="en-US"/>
                          </w:rPr>
                          <w:t>t</w:t>
                        </w:r>
                        <w:r w:rsidRPr="00873A43">
                          <w:rPr>
                            <w:color w:val="000000"/>
                            <w:kern w:val="24"/>
                            <w:sz w:val="40"/>
                            <w:szCs w:val="40"/>
                          </w:rPr>
                          <w:t xml:space="preserve">)        </w:t>
                        </w:r>
                        <w:r>
                          <w:rPr>
                            <w:color w:val="000000"/>
                            <w:kern w:val="24"/>
                            <w:sz w:val="40"/>
                            <w:szCs w:val="40"/>
                            <w:lang w:val="en-US"/>
                          </w:rPr>
                          <w:t xml:space="preserve">            </w:t>
                        </w:r>
                        <w:r w:rsidRPr="00873A43">
                          <w:rPr>
                            <w:color w:val="000000"/>
                            <w:kern w:val="24"/>
                            <w:sz w:val="40"/>
                            <w:szCs w:val="40"/>
                          </w:rPr>
                          <w:t xml:space="preserve">    </w:t>
                        </w:r>
                        <w:r w:rsidRPr="00873A43">
                          <w:rPr>
                            <w:color w:val="000000"/>
                            <w:kern w:val="24"/>
                            <w:sz w:val="40"/>
                            <w:szCs w:val="40"/>
                            <w:lang w:val="en-US"/>
                          </w:rPr>
                          <w:t>y</w:t>
                        </w:r>
                        <w:r w:rsidRPr="00873A43">
                          <w:rPr>
                            <w:color w:val="000000"/>
                            <w:kern w:val="24"/>
                            <w:sz w:val="40"/>
                            <w:szCs w:val="40"/>
                          </w:rPr>
                          <w:t>(</w:t>
                        </w:r>
                        <w:r w:rsidRPr="00873A43">
                          <w:rPr>
                            <w:color w:val="000000"/>
                            <w:kern w:val="24"/>
                            <w:sz w:val="40"/>
                            <w:szCs w:val="40"/>
                            <w:lang w:val="en-US"/>
                          </w:rPr>
                          <w:t>t</w:t>
                        </w:r>
                        <w:r>
                          <w:rPr>
                            <w:color w:val="000000"/>
                            <w:kern w:val="24"/>
                            <w:sz w:val="40"/>
                            <w:szCs w:val="40"/>
                          </w:rPr>
                          <w:t>)</w:t>
                        </w:r>
                      </w:p>
                    </w:txbxContent>
                  </v:textbox>
                </v:rect>
                <v:group id="Группа 51" o:spid="_x0000_s1028" style="position:absolute;top:3657;width:58163;height:5163" coordsize="58163,5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type id="_x0000_t202" coordsize="21600,21600" o:spt="202" path="m,l,21600r21600,l21600,xe">
                    <v:stroke joinstyle="miter"/>
                    <v:path gradientshapeok="t" o:connecttype="rect"/>
                  </v:shapetype>
                  <v:shape id="Надпись 47" o:spid="_x0000_s1029" type="#_x0000_t202" style="position:absolute;top:318;width:13868;height:4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7v8UA&#10;AADbAAAADwAAAGRycy9kb3ducmV2LnhtbESPT2sCMRTE70K/Q3hCL6LZtqJ2u1FKQbE3a0Wvj83b&#10;P7h52Sbpuv32Rih4HGbmN0y26k0jOnK+tqzgaZKAIM6trrlUcPhejxcgfEDW2FgmBX/kYbV8GGSY&#10;anvhL+r2oRQRwj5FBVUIbSqlzysy6Ce2JY5eYZ3BEKUrpXZ4iXDTyOckmUmDNceFClv6qCg/73+N&#10;gsV0253858vumM+K5jWM5t3mxyn1OOzf30AE6sM9/N/eagXTO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LTu/xQAAANsAAAAPAAAAAAAAAAAAAAAAAJgCAABkcnMv&#10;ZG93bnJldi54bWxQSwUGAAAAAAQABAD1AAAAigMAAAAA&#10;">
                    <v:textbox>
                      <w:txbxContent>
                        <w:p w:rsidR="007B69AE" w:rsidRPr="00AD44AE" w:rsidRDefault="007B69AE" w:rsidP="007B69AE">
                          <w:pPr>
                            <w:pStyle w:val="a3"/>
                            <w:kinsoku w:val="0"/>
                            <w:overflowPunct w:val="0"/>
                            <w:jc w:val="center"/>
                            <w:textAlignment w:val="baseline"/>
                            <w:rPr>
                              <w:sz w:val="28"/>
                              <w:szCs w:val="28"/>
                            </w:rPr>
                          </w:pPr>
                          <w:r w:rsidRPr="00AD44AE">
                            <w:rPr>
                              <w:color w:val="000000"/>
                              <w:kern w:val="24"/>
                              <w:sz w:val="28"/>
                              <w:szCs w:val="28"/>
                            </w:rPr>
                            <w:t>Ахборот манбаи</w:t>
                          </w:r>
                        </w:p>
                      </w:txbxContent>
                    </v:textbox>
                  </v:shape>
                  <v:shape id="Надпись 46" o:spid="_x0000_s1030" type="#_x0000_t202" style="position:absolute;left:41028;width:12580;height:5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hiycQA&#10;AADbAAAADwAAAGRycy9kb3ducmV2LnhtbESPT2vCQBTE7wW/w/IK3uqmtohGV5GUgEKhGL14e2Rf&#10;k9Ds25Dd/Pv2bqHQ4zAzv2F2h9HUoqfWVZYVvC4iEMS51RUXCm7X9GUNwnlkjbVlUjCRg8N+9rTD&#10;WNuBL9RnvhABwi5GBaX3TSyly0sy6Ba2IQ7et20N+iDbQuoWhwA3tVxG0UoarDgslNhQUlL+k3VG&#10;wUeWrKekOW9uyzt/pR191v1brtT8eTxuQXga/X/4r33SCt5X8Psl/AC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4YsnEAAAA2wAAAA8AAAAAAAAAAAAAAAAAmAIAAGRycy9k&#10;b3ducmV2LnhtbFBLBQYAAAAABAAEAPUAAACJAwAAAAA=&#10;">
                    <v:textbox inset=",,,0">
                      <w:txbxContent>
                        <w:p w:rsidR="007B69AE" w:rsidRPr="00873A43" w:rsidRDefault="007B69AE" w:rsidP="007B69AE">
                          <w:pPr>
                            <w:pStyle w:val="a3"/>
                            <w:kinsoku w:val="0"/>
                            <w:overflowPunct w:val="0"/>
                            <w:jc w:val="center"/>
                            <w:textAlignment w:val="baseline"/>
                          </w:pPr>
                          <w:r w:rsidRPr="00873A43">
                            <w:rPr>
                              <w:color w:val="000000"/>
                              <w:kern w:val="24"/>
                              <w:sz w:val="40"/>
                              <w:szCs w:val="40"/>
                            </w:rPr>
                            <w:t>БО</w:t>
                          </w:r>
                        </w:p>
                      </w:txbxContent>
                    </v:textbox>
                  </v:shape>
                  <v:shape id="Надпись 48" o:spid="_x0000_s1031" type="#_x0000_t202" style="position:absolute;left:20275;top:238;width:12859;height:49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KvzcIA&#10;AADbAAAADwAAAGRycy9kb3ducmV2LnhtbERPy2oCMRTdC/5DuEI30snYyqijUaTQYnetlnZ7mdx5&#10;4ORmTNJx+vfNQnB5OO/NbjCt6Mn5xrKCWZKCIC6sbrhS8HV6fVyC8AFZY2uZFPyRh912PNpgru2V&#10;P6k/hkrEEPY5KqhD6HIpfVGTQZ/YjjhypXUGQ4SuktrhNYabVj6laSYNNhwbauzopabifPw1Cpbz&#10;Q//j358/vousbFdhuujfLk6ph8mwX4MINIS7+OY+aAXzODZ+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sq/NwgAAANsAAAAPAAAAAAAAAAAAAAAAAJgCAABkcnMvZG93&#10;bnJldi54bWxQSwUGAAAAAAQABAD1AAAAhwMAAAAA&#10;">
                    <v:textbox>
                      <w:txbxContent>
                        <w:p w:rsidR="007B69AE" w:rsidRPr="00873A43" w:rsidRDefault="007B69AE" w:rsidP="007B69AE">
                          <w:pPr>
                            <w:pStyle w:val="a3"/>
                            <w:kinsoku w:val="0"/>
                            <w:overflowPunct w:val="0"/>
                            <w:jc w:val="center"/>
                            <w:textAlignment w:val="baseline"/>
                          </w:pPr>
                          <w:proofErr w:type="gramStart"/>
                          <w:r w:rsidRPr="00873A43">
                            <w:rPr>
                              <w:color w:val="000000"/>
                              <w:kern w:val="24"/>
                              <w:sz w:val="40"/>
                              <w:szCs w:val="40"/>
                            </w:rPr>
                            <w:t>Б</w:t>
                          </w:r>
                          <w:proofErr w:type="gramEnd"/>
                          <w:r w:rsidRPr="00873A43">
                            <w:rPr>
                              <w:color w:val="000000"/>
                              <w:kern w:val="24"/>
                              <w:sz w:val="40"/>
                              <w:szCs w:val="40"/>
                            </w:rPr>
                            <w:t>Қ</w:t>
                          </w:r>
                        </w:p>
                      </w:txbxContent>
                    </v:textbox>
                  </v:shape>
                  <v:line id="Прямая соединительная линия 49" o:spid="_x0000_s1032" style="position:absolute;visibility:visible;mso-wrap-style:square" from="53591,3498" to="58163,3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OvMQAAADbAAAADwAAAGRycy9kb3ducmV2LnhtbESPzWrDMBCE74W8g9hAb42cE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MI68xAAAANsAAAAPAAAAAAAAAAAA&#10;AAAAAKECAABkcnMvZG93bnJldi54bWxQSwUGAAAAAAQABAD5AAAAkgMAAAAA&#10;">
                    <v:stroke endarrow="block"/>
                    <o:lock v:ext="edit" shapetype="f"/>
                  </v:line>
                  <v:line id="Прямая соединительная линия 45" o:spid="_x0000_s1033" style="position:absolute;visibility:visible;mso-wrap-style:square" from="13835,3578" to="20261,3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o:lock v:ext="edit" shapetype="f"/>
                  </v:line>
                  <v:line id="Прямая соединительная линия 44" o:spid="_x0000_s1034" style="position:absolute;visibility:visible;mso-wrap-style:square" from="32997,3498" to="41030,3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o:lock v:ext="edit" shapetype="f"/>
                  </v:line>
                </v:group>
              </v:group>
            </w:pict>
          </mc:Fallback>
        </mc:AlternateContent>
      </w:r>
    </w:p>
    <w:p w:rsidR="007B69AE" w:rsidRPr="002314D4" w:rsidRDefault="007B69AE" w:rsidP="007B69AE">
      <w:pPr>
        <w:spacing w:line="360" w:lineRule="auto"/>
        <w:ind w:firstLine="851"/>
        <w:jc w:val="both"/>
        <w:rPr>
          <w:rFonts w:ascii="Times New Roman" w:hAnsi="Times New Roman"/>
          <w:bCs/>
          <w:sz w:val="28"/>
          <w:szCs w:val="28"/>
        </w:rPr>
      </w:pPr>
    </w:p>
    <w:p w:rsidR="007B69AE" w:rsidRPr="002314D4" w:rsidRDefault="007B69AE" w:rsidP="007B69AE">
      <w:pPr>
        <w:spacing w:line="360" w:lineRule="auto"/>
        <w:ind w:firstLine="851"/>
        <w:jc w:val="both"/>
        <w:rPr>
          <w:rFonts w:ascii="Times New Roman" w:hAnsi="Times New Roman"/>
          <w:bCs/>
          <w:sz w:val="28"/>
          <w:szCs w:val="28"/>
        </w:rPr>
      </w:pPr>
    </w:p>
    <w:p w:rsidR="007B69AE" w:rsidRDefault="009F7C86" w:rsidP="00BC6782">
      <w:pPr>
        <w:spacing w:before="240" w:line="360" w:lineRule="auto"/>
        <w:jc w:val="center"/>
        <w:rPr>
          <w:rFonts w:ascii="Times New Roman" w:hAnsi="Times New Roman"/>
          <w:b w:val="0"/>
          <w:bCs/>
          <w:sz w:val="28"/>
          <w:szCs w:val="28"/>
          <w:lang w:val="uz-Latn-UZ"/>
        </w:rPr>
      </w:pPr>
      <w:r>
        <w:rPr>
          <w:rFonts w:ascii="Times New Roman" w:hAnsi="Times New Roman"/>
          <w:b w:val="0"/>
          <w:bCs/>
          <w:sz w:val="28"/>
          <w:szCs w:val="28"/>
          <w:lang w:val="uz-Cyrl-UZ"/>
        </w:rPr>
        <w:t>2.2</w:t>
      </w:r>
      <w:r w:rsidR="007B69AE" w:rsidRPr="002314D4">
        <w:rPr>
          <w:rFonts w:ascii="Times New Roman" w:hAnsi="Times New Roman"/>
          <w:b w:val="0"/>
          <w:bCs/>
          <w:sz w:val="28"/>
          <w:szCs w:val="28"/>
          <w:lang w:val="uz-Latn-UZ"/>
        </w:rPr>
        <w:t xml:space="preserve"> – </w:t>
      </w:r>
      <w:r w:rsidR="007B69AE" w:rsidRPr="002314D4">
        <w:rPr>
          <w:rFonts w:ascii="Times New Roman" w:hAnsi="Times New Roman"/>
          <w:b w:val="0"/>
          <w:bCs/>
          <w:sz w:val="28"/>
          <w:szCs w:val="28"/>
          <w:lang w:val="uz-Cyrl-UZ"/>
        </w:rPr>
        <w:t>расм.</w:t>
      </w:r>
      <w:r w:rsidR="007B69AE">
        <w:rPr>
          <w:rFonts w:ascii="Times New Roman" w:hAnsi="Times New Roman"/>
          <w:b w:val="0"/>
          <w:bCs/>
          <w:sz w:val="28"/>
          <w:szCs w:val="28"/>
          <w:lang w:val="uz-Latn-UZ"/>
        </w:rPr>
        <w:t xml:space="preserve"> </w:t>
      </w:r>
      <w:r w:rsidR="007B69AE" w:rsidRPr="002314D4">
        <w:rPr>
          <w:rFonts w:ascii="Times New Roman" w:hAnsi="Times New Roman"/>
          <w:b w:val="0"/>
          <w:bCs/>
          <w:sz w:val="28"/>
          <w:szCs w:val="28"/>
        </w:rPr>
        <w:t>Автоматик тизим</w:t>
      </w:r>
      <w:r w:rsidR="007B69AE">
        <w:rPr>
          <w:rFonts w:ascii="Times New Roman" w:hAnsi="Times New Roman"/>
          <w:b w:val="0"/>
          <w:bCs/>
          <w:sz w:val="28"/>
          <w:szCs w:val="28"/>
          <w:lang w:val="uz-Cyrl-UZ"/>
        </w:rPr>
        <w:t xml:space="preserve">нинг </w:t>
      </w:r>
      <w:r w:rsidR="007B69AE" w:rsidRPr="002314D4">
        <w:rPr>
          <w:rFonts w:ascii="Times New Roman" w:hAnsi="Times New Roman"/>
          <w:b w:val="0"/>
          <w:bCs/>
          <w:sz w:val="28"/>
          <w:szCs w:val="28"/>
        </w:rPr>
        <w:t>фукнционал схемаси</w:t>
      </w:r>
      <w:r w:rsidR="007B69AE" w:rsidRPr="002314D4">
        <w:rPr>
          <w:rFonts w:ascii="Times New Roman" w:hAnsi="Times New Roman"/>
          <w:b w:val="0"/>
          <w:bCs/>
          <w:sz w:val="28"/>
          <w:szCs w:val="28"/>
          <w:lang w:val="uz-Cyrl-UZ"/>
        </w:rPr>
        <w:t>.</w:t>
      </w:r>
    </w:p>
    <w:p w:rsidR="009F7C86" w:rsidRDefault="009F7C86" w:rsidP="009F7C86">
      <w:pPr>
        <w:spacing w:line="360" w:lineRule="auto"/>
        <w:ind w:firstLine="708"/>
        <w:jc w:val="both"/>
        <w:rPr>
          <w:rFonts w:ascii="Times New Roman" w:hAnsi="Times New Roman"/>
          <w:b w:val="0"/>
          <w:bCs/>
          <w:sz w:val="28"/>
          <w:szCs w:val="28"/>
          <w:lang w:val="uz-Cyrl-UZ"/>
        </w:rPr>
      </w:pPr>
    </w:p>
    <w:p w:rsidR="007B69AE" w:rsidRPr="002314D4" w:rsidRDefault="007B69AE" w:rsidP="0064109F">
      <w:pPr>
        <w:spacing w:line="360" w:lineRule="auto"/>
        <w:ind w:firstLine="708"/>
        <w:jc w:val="both"/>
        <w:rPr>
          <w:rFonts w:ascii="Times New Roman" w:hAnsi="Times New Roman"/>
          <w:b w:val="0"/>
          <w:bCs/>
          <w:sz w:val="28"/>
          <w:szCs w:val="28"/>
          <w:lang w:val="uz-Cyrl-UZ"/>
        </w:rPr>
      </w:pPr>
      <w:r w:rsidRPr="002314D4">
        <w:rPr>
          <w:rFonts w:ascii="Times New Roman" w:hAnsi="Times New Roman"/>
          <w:b w:val="0"/>
          <w:bCs/>
          <w:sz w:val="28"/>
          <w:szCs w:val="28"/>
          <w:lang w:val="uz-Cyrl-UZ"/>
        </w:rPr>
        <w:t xml:space="preserve">Бунда  </w:t>
      </w:r>
      <w:r w:rsidRPr="002314D4">
        <w:rPr>
          <w:rFonts w:ascii="Times New Roman" w:hAnsi="Times New Roman"/>
          <w:b w:val="0"/>
          <w:bCs/>
          <w:i/>
          <w:sz w:val="28"/>
          <w:szCs w:val="28"/>
          <w:lang w:val="uz-Cyrl-UZ"/>
        </w:rPr>
        <w:t>х(t)</w:t>
      </w:r>
      <w:r w:rsidRPr="002314D4">
        <w:rPr>
          <w:rFonts w:ascii="Times New Roman" w:hAnsi="Times New Roman"/>
          <w:b w:val="0"/>
          <w:bCs/>
          <w:sz w:val="28"/>
          <w:szCs w:val="28"/>
          <w:lang w:val="uz-Cyrl-UZ"/>
        </w:rPr>
        <w:t xml:space="preserve"> – ахборот манбаидан келаётган кириш сигнали</w:t>
      </w:r>
      <w:r w:rsidRPr="002314D4">
        <w:rPr>
          <w:rFonts w:ascii="Times New Roman" w:hAnsi="Times New Roman"/>
          <w:b w:val="0"/>
          <w:bCs/>
          <w:sz w:val="28"/>
          <w:szCs w:val="28"/>
          <w:lang w:val="uz-Latn-UZ"/>
        </w:rPr>
        <w:t xml:space="preserve">, </w:t>
      </w:r>
      <w:r w:rsidRPr="002314D4">
        <w:rPr>
          <w:rFonts w:ascii="Times New Roman" w:hAnsi="Times New Roman"/>
          <w:b w:val="0"/>
          <w:bCs/>
          <w:i/>
          <w:sz w:val="28"/>
          <w:szCs w:val="28"/>
          <w:lang w:val="uz-Latn-UZ"/>
        </w:rPr>
        <w:t>z(t)</w:t>
      </w:r>
      <w:r w:rsidRPr="002314D4">
        <w:rPr>
          <w:rFonts w:ascii="Times New Roman" w:hAnsi="Times New Roman"/>
          <w:b w:val="0"/>
          <w:bCs/>
          <w:sz w:val="28"/>
          <w:szCs w:val="28"/>
          <w:lang w:val="uz-Latn-UZ"/>
        </w:rPr>
        <w:t xml:space="preserve"> – БҚ ишлаб чиққан бошқарувчи таъсир, </w:t>
      </w:r>
      <w:r w:rsidRPr="002314D4">
        <w:rPr>
          <w:rFonts w:ascii="Times New Roman" w:hAnsi="Times New Roman"/>
          <w:b w:val="0"/>
          <w:bCs/>
          <w:i/>
          <w:sz w:val="28"/>
          <w:szCs w:val="28"/>
          <w:lang w:val="uz-Cyrl-UZ"/>
        </w:rPr>
        <w:t>у(t)</w:t>
      </w:r>
      <w:r w:rsidRPr="002314D4">
        <w:rPr>
          <w:rFonts w:ascii="Times New Roman" w:hAnsi="Times New Roman"/>
          <w:b w:val="0"/>
          <w:bCs/>
          <w:sz w:val="28"/>
          <w:szCs w:val="28"/>
          <w:lang w:val="uz-Cyrl-UZ"/>
        </w:rPr>
        <w:t xml:space="preserve"> – чиқиш сигнали.</w:t>
      </w:r>
    </w:p>
    <w:p w:rsidR="007B69AE" w:rsidRPr="002314D4" w:rsidRDefault="007B69AE" w:rsidP="0064109F">
      <w:pPr>
        <w:spacing w:line="360" w:lineRule="auto"/>
        <w:ind w:firstLine="708"/>
        <w:jc w:val="both"/>
        <w:rPr>
          <w:rFonts w:ascii="Times New Roman" w:hAnsi="Times New Roman"/>
          <w:bCs/>
          <w:sz w:val="28"/>
          <w:szCs w:val="28"/>
        </w:rPr>
      </w:pPr>
      <w:r w:rsidRPr="002314D4">
        <w:rPr>
          <w:rFonts w:ascii="Times New Roman" w:hAnsi="Times New Roman"/>
          <w:b w:val="0"/>
          <w:bCs/>
          <w:sz w:val="28"/>
          <w:szCs w:val="28"/>
        </w:rPr>
        <w:t xml:space="preserve">Автоматик тизим очиқ ва ёпиқ бўлиши мумкин. Очиқ </w:t>
      </w:r>
      <w:r w:rsidR="00FD1D07">
        <w:rPr>
          <w:rFonts w:ascii="Times New Roman" w:hAnsi="Times New Roman"/>
          <w:b w:val="0"/>
          <w:bCs/>
          <w:sz w:val="28"/>
          <w:szCs w:val="28"/>
          <w:lang w:val="uz-Cyrl-UZ"/>
        </w:rPr>
        <w:t>автоматик тизимларида</w:t>
      </w:r>
      <w:r w:rsidRPr="002314D4">
        <w:rPr>
          <w:rFonts w:ascii="Times New Roman" w:hAnsi="Times New Roman"/>
          <w:b w:val="0"/>
          <w:bCs/>
          <w:sz w:val="28"/>
          <w:szCs w:val="28"/>
        </w:rPr>
        <w:t xml:space="preserve"> юқорида кўрилган функционал схема бўла олади.</w:t>
      </w:r>
    </w:p>
    <w:p w:rsidR="007B69AE" w:rsidRPr="002314D4" w:rsidRDefault="007B69AE" w:rsidP="0064109F">
      <w:pPr>
        <w:spacing w:line="360" w:lineRule="auto"/>
        <w:ind w:firstLine="708"/>
        <w:jc w:val="both"/>
        <w:rPr>
          <w:rFonts w:ascii="Times New Roman" w:hAnsi="Times New Roman"/>
          <w:b w:val="0"/>
          <w:bCs/>
          <w:sz w:val="28"/>
          <w:szCs w:val="28"/>
        </w:rPr>
      </w:pPr>
      <w:r w:rsidRPr="002314D4">
        <w:rPr>
          <w:rFonts w:ascii="Times New Roman" w:hAnsi="Times New Roman"/>
          <w:b w:val="0"/>
          <w:bCs/>
          <w:sz w:val="28"/>
          <w:szCs w:val="28"/>
        </w:rPr>
        <w:t xml:space="preserve">Бошқарув – бу маълум максадларнинг эришувига олиб келадиган жараённи </w:t>
      </w:r>
      <w:r>
        <w:rPr>
          <w:rFonts w:ascii="Times New Roman" w:hAnsi="Times New Roman"/>
          <w:b w:val="0"/>
          <w:bCs/>
          <w:sz w:val="28"/>
          <w:szCs w:val="28"/>
        </w:rPr>
        <w:t>ташкил</w:t>
      </w:r>
      <w:r w:rsidRPr="002314D4">
        <w:rPr>
          <w:rFonts w:ascii="Times New Roman" w:hAnsi="Times New Roman"/>
          <w:b w:val="0"/>
          <w:bCs/>
          <w:sz w:val="28"/>
          <w:szCs w:val="28"/>
        </w:rPr>
        <w:t xml:space="preserve"> килишдир.</w:t>
      </w:r>
    </w:p>
    <w:p w:rsidR="007B69AE" w:rsidRPr="002314D4" w:rsidRDefault="007B69AE" w:rsidP="0064109F">
      <w:pPr>
        <w:spacing w:line="360" w:lineRule="auto"/>
        <w:ind w:firstLine="708"/>
        <w:jc w:val="both"/>
        <w:rPr>
          <w:rFonts w:ascii="Times New Roman" w:hAnsi="Times New Roman"/>
          <w:b w:val="0"/>
          <w:bCs/>
          <w:sz w:val="28"/>
          <w:szCs w:val="28"/>
        </w:rPr>
      </w:pPr>
      <w:r w:rsidRPr="002314D4">
        <w:rPr>
          <w:rFonts w:ascii="Times New Roman" w:hAnsi="Times New Roman"/>
          <w:b w:val="0"/>
          <w:bCs/>
          <w:sz w:val="28"/>
          <w:szCs w:val="28"/>
          <w:lang w:val="uz-Cyrl-UZ"/>
        </w:rPr>
        <w:t>Бошқача айтганда бошқарув</w:t>
      </w:r>
      <w:r w:rsidRPr="002314D4">
        <w:rPr>
          <w:rFonts w:ascii="Times New Roman" w:hAnsi="Times New Roman"/>
          <w:b w:val="0"/>
          <w:bCs/>
          <w:sz w:val="28"/>
          <w:szCs w:val="28"/>
        </w:rPr>
        <w:t xml:space="preserve"> – у ёки бу жараённи </w:t>
      </w:r>
      <w:r>
        <w:rPr>
          <w:rFonts w:ascii="Times New Roman" w:hAnsi="Times New Roman"/>
          <w:b w:val="0"/>
          <w:bCs/>
          <w:sz w:val="28"/>
          <w:szCs w:val="28"/>
        </w:rPr>
        <w:t>ташкил</w:t>
      </w:r>
      <w:r w:rsidRPr="002314D4">
        <w:rPr>
          <w:rFonts w:ascii="Times New Roman" w:hAnsi="Times New Roman"/>
          <w:b w:val="0"/>
          <w:bCs/>
          <w:sz w:val="28"/>
          <w:szCs w:val="28"/>
        </w:rPr>
        <w:t xml:space="preserve"> килиш натижасида маълум ма</w:t>
      </w:r>
      <w:r w:rsidR="009F7C86">
        <w:rPr>
          <w:rFonts w:ascii="Times New Roman" w:hAnsi="Times New Roman"/>
          <w:b w:val="0"/>
          <w:bCs/>
          <w:sz w:val="28"/>
          <w:szCs w:val="28"/>
          <w:lang w:val="uz-Cyrl-UZ"/>
        </w:rPr>
        <w:t>қ</w:t>
      </w:r>
      <w:r w:rsidRPr="002314D4">
        <w:rPr>
          <w:rFonts w:ascii="Times New Roman" w:hAnsi="Times New Roman"/>
          <w:b w:val="0"/>
          <w:bCs/>
          <w:sz w:val="28"/>
          <w:szCs w:val="28"/>
        </w:rPr>
        <w:t>садларга эришишни таъминлашдир.</w:t>
      </w:r>
    </w:p>
    <w:p w:rsidR="007B69AE" w:rsidRPr="002314D4" w:rsidRDefault="007B69AE" w:rsidP="0064109F">
      <w:pPr>
        <w:spacing w:line="360" w:lineRule="auto"/>
        <w:ind w:firstLine="708"/>
        <w:jc w:val="both"/>
        <w:rPr>
          <w:rFonts w:ascii="Times New Roman" w:hAnsi="Times New Roman"/>
          <w:b w:val="0"/>
          <w:bCs/>
          <w:sz w:val="28"/>
          <w:szCs w:val="28"/>
        </w:rPr>
      </w:pPr>
      <w:r w:rsidRPr="002314D4">
        <w:rPr>
          <w:rFonts w:ascii="Times New Roman" w:hAnsi="Times New Roman"/>
          <w:b w:val="0"/>
          <w:bCs/>
          <w:sz w:val="28"/>
          <w:szCs w:val="28"/>
        </w:rPr>
        <w:t>Автоматика, электроника ва ҳисоблаш техникасининг ривожланиши автоматиканинг инсон фаолиятининг барча со</w:t>
      </w:r>
      <w:r w:rsidR="009F7C86">
        <w:rPr>
          <w:rFonts w:ascii="Times New Roman" w:hAnsi="Times New Roman"/>
          <w:b w:val="0"/>
          <w:bCs/>
          <w:sz w:val="28"/>
          <w:szCs w:val="28"/>
          <w:lang w:val="uz-Cyrl-UZ"/>
        </w:rPr>
        <w:t>ҳ</w:t>
      </w:r>
      <w:r w:rsidRPr="002314D4">
        <w:rPr>
          <w:rFonts w:ascii="Times New Roman" w:hAnsi="Times New Roman"/>
          <w:b w:val="0"/>
          <w:bCs/>
          <w:sz w:val="28"/>
          <w:szCs w:val="28"/>
        </w:rPr>
        <w:t xml:space="preserve">аларига кириб келишига олиб </w:t>
      </w:r>
      <w:r w:rsidRPr="002314D4">
        <w:rPr>
          <w:rFonts w:ascii="Times New Roman" w:hAnsi="Times New Roman"/>
          <w:b w:val="0"/>
          <w:bCs/>
          <w:sz w:val="28"/>
          <w:szCs w:val="28"/>
        </w:rPr>
        <w:lastRenderedPageBreak/>
        <w:t xml:space="preserve">келди. Автоматика ва автоматлаштириш бутун техника ривожланишининг асосий йуналиши </w:t>
      </w:r>
      <w:r>
        <w:rPr>
          <w:rFonts w:ascii="Times New Roman" w:hAnsi="Times New Roman"/>
          <w:b w:val="0"/>
          <w:bCs/>
          <w:sz w:val="28"/>
          <w:szCs w:val="28"/>
        </w:rPr>
        <w:t>бўлиб</w:t>
      </w:r>
      <w:r w:rsidRPr="002314D4">
        <w:rPr>
          <w:rFonts w:ascii="Times New Roman" w:hAnsi="Times New Roman"/>
          <w:b w:val="0"/>
          <w:bCs/>
          <w:sz w:val="28"/>
          <w:szCs w:val="28"/>
        </w:rPr>
        <w:t xml:space="preserve"> </w:t>
      </w:r>
      <w:r w:rsidR="00693E7E">
        <w:rPr>
          <w:rFonts w:ascii="Times New Roman" w:hAnsi="Times New Roman"/>
          <w:b w:val="0"/>
          <w:bCs/>
          <w:sz w:val="28"/>
          <w:szCs w:val="28"/>
          <w:lang w:val="uz-Cyrl-UZ"/>
        </w:rPr>
        <w:t>қ</w:t>
      </w:r>
      <w:r w:rsidRPr="002314D4">
        <w:rPr>
          <w:rFonts w:ascii="Times New Roman" w:hAnsi="Times New Roman"/>
          <w:b w:val="0"/>
          <w:bCs/>
          <w:sz w:val="28"/>
          <w:szCs w:val="28"/>
        </w:rPr>
        <w:t>олмо</w:t>
      </w:r>
      <w:r w:rsidR="00693E7E">
        <w:rPr>
          <w:rFonts w:ascii="Times New Roman" w:hAnsi="Times New Roman"/>
          <w:b w:val="0"/>
          <w:bCs/>
          <w:sz w:val="28"/>
          <w:szCs w:val="28"/>
          <w:lang w:val="uz-Cyrl-UZ"/>
        </w:rPr>
        <w:t>қ</w:t>
      </w:r>
      <w:r w:rsidRPr="002314D4">
        <w:rPr>
          <w:rFonts w:ascii="Times New Roman" w:hAnsi="Times New Roman"/>
          <w:b w:val="0"/>
          <w:bCs/>
          <w:sz w:val="28"/>
          <w:szCs w:val="28"/>
        </w:rPr>
        <w:t>да.</w:t>
      </w:r>
    </w:p>
    <w:p w:rsidR="007B69AE" w:rsidRPr="002314D4" w:rsidRDefault="007B69AE" w:rsidP="0064109F">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Ҳозирги замонда саноатнинг ривожланишини ишлаб чиқариш жараёнларининг механизациялаштирилгани ва автоматлаштирилганлиги билан тавсифланади.</w:t>
      </w:r>
    </w:p>
    <w:p w:rsidR="007B69AE" w:rsidRPr="002314D4" w:rsidRDefault="007B69AE" w:rsidP="0064109F">
      <w:pPr>
        <w:spacing w:line="360" w:lineRule="auto"/>
        <w:ind w:firstLine="709"/>
        <w:jc w:val="both"/>
        <w:rPr>
          <w:rFonts w:ascii="Times New Roman" w:hAnsi="Times New Roman"/>
          <w:b w:val="0"/>
          <w:sz w:val="28"/>
          <w:szCs w:val="28"/>
        </w:rPr>
      </w:pPr>
      <w:r w:rsidRPr="002314D4">
        <w:rPr>
          <w:rFonts w:ascii="Times New Roman" w:hAnsi="Times New Roman"/>
          <w:b w:val="0"/>
          <w:bCs/>
          <w:sz w:val="28"/>
          <w:szCs w:val="28"/>
        </w:rPr>
        <w:t>Механизаци</w:t>
      </w:r>
      <w:proofErr w:type="gramStart"/>
      <w:r w:rsidRPr="002314D4">
        <w:rPr>
          <w:rFonts w:ascii="Times New Roman" w:hAnsi="Times New Roman"/>
          <w:b w:val="0"/>
          <w:bCs/>
          <w:sz w:val="28"/>
          <w:szCs w:val="28"/>
        </w:rPr>
        <w:t>я</w:t>
      </w:r>
      <w:r w:rsidRPr="002314D4">
        <w:rPr>
          <w:rFonts w:ascii="Times New Roman" w:hAnsi="Times New Roman"/>
          <w:b w:val="0"/>
          <w:sz w:val="28"/>
          <w:szCs w:val="28"/>
        </w:rPr>
        <w:t>–</w:t>
      </w:r>
      <w:proofErr w:type="gramEnd"/>
      <w:r w:rsidRPr="002314D4">
        <w:rPr>
          <w:rFonts w:ascii="Times New Roman" w:hAnsi="Times New Roman"/>
          <w:b w:val="0"/>
          <w:sz w:val="28"/>
          <w:szCs w:val="28"/>
        </w:rPr>
        <w:t xml:space="preserve"> бу қўл меҳнати воситаларини машина ва механизмлар билан алмаштиришдан иборат. Бунда инсон оғир ва жисмоний меҳнатдан озод бўлади. У фақат машина ва механизмлар ишини назорат қилади, х</w:t>
      </w:r>
      <w:r w:rsidR="009F7C86">
        <w:rPr>
          <w:rFonts w:ascii="Times New Roman" w:hAnsi="Times New Roman"/>
          <w:b w:val="0"/>
          <w:sz w:val="28"/>
          <w:szCs w:val="28"/>
          <w:lang w:val="uz-Cyrl-UZ"/>
        </w:rPr>
        <w:t>а</w:t>
      </w:r>
      <w:r w:rsidRPr="002314D4">
        <w:rPr>
          <w:rFonts w:ascii="Times New Roman" w:hAnsi="Times New Roman"/>
          <w:b w:val="0"/>
          <w:sz w:val="28"/>
          <w:szCs w:val="28"/>
        </w:rPr>
        <w:t>лос.</w:t>
      </w:r>
    </w:p>
    <w:p w:rsidR="007B69AE" w:rsidRPr="002314D4" w:rsidRDefault="007B69AE" w:rsidP="0064109F">
      <w:pPr>
        <w:spacing w:line="360" w:lineRule="auto"/>
        <w:ind w:firstLine="709"/>
        <w:jc w:val="both"/>
        <w:rPr>
          <w:rFonts w:ascii="Times New Roman" w:hAnsi="Times New Roman"/>
          <w:b w:val="0"/>
          <w:sz w:val="28"/>
          <w:szCs w:val="28"/>
        </w:rPr>
      </w:pPr>
      <w:r w:rsidRPr="002314D4">
        <w:rPr>
          <w:rFonts w:ascii="Times New Roman" w:hAnsi="Times New Roman"/>
          <w:b w:val="0"/>
          <w:bCs/>
          <w:sz w:val="28"/>
          <w:szCs w:val="28"/>
        </w:rPr>
        <w:t>Автоматизация</w:t>
      </w:r>
      <w:r w:rsidRPr="002314D4">
        <w:rPr>
          <w:rFonts w:ascii="Times New Roman" w:hAnsi="Times New Roman"/>
          <w:bCs/>
          <w:sz w:val="28"/>
          <w:szCs w:val="28"/>
        </w:rPr>
        <w:t xml:space="preserve"> –</w:t>
      </w:r>
      <w:r w:rsidRPr="002314D4">
        <w:rPr>
          <w:rFonts w:ascii="Times New Roman" w:hAnsi="Times New Roman"/>
          <w:b w:val="0"/>
          <w:sz w:val="28"/>
          <w:szCs w:val="28"/>
        </w:rPr>
        <w:t xml:space="preserve"> бу бошқарув жараёнларидаги инсон меҳнатини автоматик қурилма ва асбоблар билан алмаштиришдир.</w:t>
      </w:r>
    </w:p>
    <w:p w:rsidR="007B69AE" w:rsidRPr="002314D4" w:rsidRDefault="007B69AE" w:rsidP="0064109F">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 xml:space="preserve">Инсоннинг бевосита аралашувисиз бошқарув вазифаларини бажарувчи техник қурилмалар </w:t>
      </w:r>
      <w:r w:rsidRPr="002314D4">
        <w:rPr>
          <w:rFonts w:ascii="Times New Roman" w:hAnsi="Times New Roman"/>
          <w:b w:val="0"/>
          <w:bCs/>
          <w:sz w:val="28"/>
          <w:szCs w:val="28"/>
        </w:rPr>
        <w:t>автоматик қурилмалар</w:t>
      </w:r>
      <w:r w:rsidR="009F7C86">
        <w:rPr>
          <w:rFonts w:ascii="Times New Roman" w:hAnsi="Times New Roman"/>
          <w:b w:val="0"/>
          <w:bCs/>
          <w:sz w:val="28"/>
          <w:szCs w:val="28"/>
          <w:lang w:val="uz-Cyrl-UZ"/>
        </w:rPr>
        <w:t xml:space="preserve"> </w:t>
      </w:r>
      <w:r w:rsidRPr="002314D4">
        <w:rPr>
          <w:rFonts w:ascii="Times New Roman" w:hAnsi="Times New Roman"/>
          <w:b w:val="0"/>
          <w:sz w:val="28"/>
          <w:szCs w:val="28"/>
        </w:rPr>
        <w:t>деб аталади.</w:t>
      </w:r>
    </w:p>
    <w:p w:rsidR="007B69AE" w:rsidRPr="002314D4" w:rsidRDefault="007B69AE" w:rsidP="0064109F">
      <w:pPr>
        <w:spacing w:line="360" w:lineRule="auto"/>
        <w:ind w:firstLine="709"/>
        <w:jc w:val="both"/>
        <w:rPr>
          <w:rFonts w:ascii="Times New Roman" w:hAnsi="Times New Roman"/>
          <w:b w:val="0"/>
          <w:sz w:val="28"/>
          <w:szCs w:val="28"/>
        </w:rPr>
      </w:pPr>
      <w:r w:rsidRPr="002314D4">
        <w:rPr>
          <w:rFonts w:ascii="Times New Roman" w:hAnsi="Times New Roman"/>
          <w:b w:val="0"/>
          <w:bCs/>
          <w:sz w:val="28"/>
          <w:szCs w:val="28"/>
        </w:rPr>
        <w:t>Автоматик</w:t>
      </w:r>
      <w:proofErr w:type="gramStart"/>
      <w:r w:rsidRPr="002314D4">
        <w:rPr>
          <w:rFonts w:ascii="Times New Roman" w:hAnsi="Times New Roman"/>
          <w:b w:val="0"/>
          <w:bCs/>
          <w:sz w:val="28"/>
          <w:szCs w:val="28"/>
        </w:rPr>
        <w:t>а</w:t>
      </w:r>
      <w:r w:rsidRPr="002314D4">
        <w:rPr>
          <w:rFonts w:ascii="Times New Roman" w:hAnsi="Times New Roman"/>
          <w:b w:val="0"/>
          <w:sz w:val="28"/>
          <w:szCs w:val="28"/>
        </w:rPr>
        <w:t>–</w:t>
      </w:r>
      <w:proofErr w:type="gramEnd"/>
      <w:r w:rsidRPr="002314D4">
        <w:rPr>
          <w:rFonts w:ascii="Times New Roman" w:hAnsi="Times New Roman"/>
          <w:b w:val="0"/>
          <w:sz w:val="28"/>
          <w:szCs w:val="28"/>
        </w:rPr>
        <w:t xml:space="preserve"> бу илм ва техника йўналиши бўлиб, инсон иштирокисиз ўз функ</w:t>
      </w:r>
      <w:r w:rsidR="009F7C86">
        <w:rPr>
          <w:rFonts w:ascii="Times New Roman" w:hAnsi="Times New Roman"/>
          <w:b w:val="0"/>
          <w:sz w:val="28"/>
          <w:szCs w:val="28"/>
          <w:lang w:val="uz-Cyrl-UZ"/>
        </w:rPr>
        <w:t>ц</w:t>
      </w:r>
      <w:r w:rsidRPr="002314D4">
        <w:rPr>
          <w:rFonts w:ascii="Times New Roman" w:hAnsi="Times New Roman"/>
          <w:b w:val="0"/>
          <w:sz w:val="28"/>
          <w:szCs w:val="28"/>
        </w:rPr>
        <w:t xml:space="preserve">иясини бажарувчи қурилма, восита ва мосламалар яратиш билан шуғулланади ва бунга тегишли бошқарувнинг назария ва амалиётини яратади. Ростланиши зарур болган технологик параметр, </w:t>
      </w:r>
      <w:r w:rsidRPr="002314D4">
        <w:rPr>
          <w:rFonts w:ascii="Times New Roman" w:hAnsi="Times New Roman"/>
          <w:b w:val="0"/>
          <w:sz w:val="28"/>
          <w:szCs w:val="28"/>
          <w:lang w:val="uz-Cyrl-UZ" w:bidi="ru-RU"/>
        </w:rPr>
        <w:t>яъ</w:t>
      </w:r>
      <w:r w:rsidRPr="002314D4">
        <w:rPr>
          <w:rFonts w:ascii="Times New Roman" w:hAnsi="Times New Roman"/>
          <w:b w:val="0"/>
          <w:sz w:val="28"/>
          <w:szCs w:val="28"/>
        </w:rPr>
        <w:t>ни миқдори ва қиймати бир меъёрда ушланиб турилувчи ёки ма</w:t>
      </w:r>
      <w:r w:rsidR="009F7C86">
        <w:rPr>
          <w:rFonts w:ascii="Times New Roman" w:hAnsi="Times New Roman"/>
          <w:b w:val="0"/>
          <w:sz w:val="28"/>
          <w:szCs w:val="28"/>
          <w:lang w:val="uz-Cyrl-UZ"/>
        </w:rPr>
        <w:t>ъ</w:t>
      </w:r>
      <w:r w:rsidRPr="002314D4">
        <w:rPr>
          <w:rFonts w:ascii="Times New Roman" w:hAnsi="Times New Roman"/>
          <w:b w:val="0"/>
          <w:sz w:val="28"/>
          <w:szCs w:val="28"/>
        </w:rPr>
        <w:t xml:space="preserve">лум дастур бўйича ўзгартирилувчи параметр </w:t>
      </w:r>
      <w:r w:rsidRPr="002314D4">
        <w:rPr>
          <w:rFonts w:ascii="Times New Roman" w:hAnsi="Times New Roman"/>
          <w:b w:val="0"/>
          <w:bCs/>
          <w:sz w:val="28"/>
          <w:szCs w:val="28"/>
        </w:rPr>
        <w:t>ростланувчи қиймат</w:t>
      </w:r>
      <w:r w:rsidR="009F7C86">
        <w:rPr>
          <w:rFonts w:ascii="Times New Roman" w:hAnsi="Times New Roman"/>
          <w:b w:val="0"/>
          <w:bCs/>
          <w:sz w:val="28"/>
          <w:szCs w:val="28"/>
          <w:lang w:val="uz-Cyrl-UZ"/>
        </w:rPr>
        <w:t xml:space="preserve"> </w:t>
      </w:r>
      <w:r w:rsidRPr="002314D4">
        <w:rPr>
          <w:rFonts w:ascii="Times New Roman" w:hAnsi="Times New Roman"/>
          <w:b w:val="0"/>
          <w:sz w:val="28"/>
          <w:szCs w:val="28"/>
        </w:rPr>
        <w:t>ёки ростланувчи параметр деб юритилади. Технологик жараён ёки технологик жиҳознинг параметрлари ростланадиган бўлса, улар ростлов обектлари (РО) деб юритилади.</w:t>
      </w:r>
    </w:p>
    <w:p w:rsidR="007B69AE" w:rsidRPr="002314D4" w:rsidRDefault="007B69AE" w:rsidP="0064109F">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 xml:space="preserve">Ростлов (бошқарилув) </w:t>
      </w:r>
      <w:proofErr w:type="gramStart"/>
      <w:r w:rsidRPr="002314D4">
        <w:rPr>
          <w:rFonts w:ascii="Times New Roman" w:hAnsi="Times New Roman"/>
          <w:b w:val="0"/>
          <w:sz w:val="28"/>
          <w:szCs w:val="28"/>
        </w:rPr>
        <w:t>об</w:t>
      </w:r>
      <w:r w:rsidR="00A427AD">
        <w:rPr>
          <w:rFonts w:ascii="Times New Roman" w:hAnsi="Times New Roman"/>
          <w:b w:val="0"/>
          <w:sz w:val="28"/>
          <w:szCs w:val="28"/>
          <w:lang w:val="uz-Cyrl-UZ"/>
        </w:rPr>
        <w:t>ъ</w:t>
      </w:r>
      <w:r w:rsidRPr="002314D4">
        <w:rPr>
          <w:rFonts w:ascii="Times New Roman" w:hAnsi="Times New Roman"/>
          <w:b w:val="0"/>
          <w:sz w:val="28"/>
          <w:szCs w:val="28"/>
        </w:rPr>
        <w:t>екти ва</w:t>
      </w:r>
      <w:proofErr w:type="gramEnd"/>
      <w:r w:rsidRPr="002314D4">
        <w:rPr>
          <w:rFonts w:ascii="Times New Roman" w:hAnsi="Times New Roman"/>
          <w:b w:val="0"/>
          <w:sz w:val="28"/>
          <w:szCs w:val="28"/>
        </w:rPr>
        <w:t xml:space="preserve"> бошқарув қурилмаси биргаликда ўзаро алоқада бўлиб, автоматик бошқарув ёки автоматик ростлаш тизимини </w:t>
      </w:r>
      <w:r>
        <w:rPr>
          <w:rFonts w:ascii="Times New Roman" w:hAnsi="Times New Roman"/>
          <w:b w:val="0"/>
          <w:sz w:val="28"/>
          <w:szCs w:val="28"/>
        </w:rPr>
        <w:t>ташкил</w:t>
      </w:r>
      <w:r w:rsidRPr="002314D4">
        <w:rPr>
          <w:rFonts w:ascii="Times New Roman" w:hAnsi="Times New Roman"/>
          <w:b w:val="0"/>
          <w:sz w:val="28"/>
          <w:szCs w:val="28"/>
        </w:rPr>
        <w:t xml:space="preserve"> қилади.</w:t>
      </w:r>
    </w:p>
    <w:p w:rsidR="007B69AE" w:rsidRPr="002314D4" w:rsidRDefault="007B69AE" w:rsidP="0064109F">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 xml:space="preserve">Автоматик бошқарув тизими – махсус қурилмалар ёрдамида, ташқаридан таъсир кўрсатмаган ҳолда, маълум бир берилган қонуният бўйича бошқарув обектида </w:t>
      </w:r>
      <w:proofErr w:type="gramStart"/>
      <w:r w:rsidRPr="002314D4">
        <w:rPr>
          <w:rFonts w:ascii="Times New Roman" w:hAnsi="Times New Roman"/>
          <w:b w:val="0"/>
          <w:sz w:val="28"/>
          <w:szCs w:val="28"/>
        </w:rPr>
        <w:t>р</w:t>
      </w:r>
      <w:proofErr w:type="gramEnd"/>
      <w:r w:rsidRPr="002314D4">
        <w:rPr>
          <w:rFonts w:ascii="Times New Roman" w:hAnsi="Times New Roman"/>
          <w:b w:val="0"/>
          <w:sz w:val="28"/>
          <w:szCs w:val="28"/>
        </w:rPr>
        <w:t>ўй берувчи жараёнларни тавсифловчи бир ёки бир нечта параметрларни бошқаради.</w:t>
      </w:r>
    </w:p>
    <w:p w:rsidR="007B69AE" w:rsidRPr="002314D4" w:rsidRDefault="007B69AE" w:rsidP="0064109F">
      <w:pPr>
        <w:spacing w:line="360" w:lineRule="auto"/>
        <w:ind w:firstLine="709"/>
        <w:jc w:val="both"/>
        <w:rPr>
          <w:rFonts w:ascii="Times New Roman" w:hAnsi="Times New Roman"/>
          <w:b w:val="0"/>
          <w:bCs/>
          <w:sz w:val="28"/>
          <w:szCs w:val="28"/>
          <w:lang w:val="uz-Cyrl-UZ"/>
        </w:rPr>
      </w:pPr>
      <w:r w:rsidRPr="002314D4">
        <w:rPr>
          <w:rFonts w:ascii="Times New Roman" w:hAnsi="Times New Roman"/>
          <w:b w:val="0"/>
          <w:sz w:val="28"/>
          <w:szCs w:val="28"/>
        </w:rPr>
        <w:t>Автоматик ростлов тизими – махсус регулятор ёки регуяторлар ёрдамида ташқи таъсирсиз, ростловчи об</w:t>
      </w:r>
      <w:r w:rsidR="00AB41F8">
        <w:rPr>
          <w:rFonts w:ascii="Times New Roman" w:hAnsi="Times New Roman"/>
          <w:b w:val="0"/>
          <w:sz w:val="28"/>
          <w:szCs w:val="28"/>
          <w:lang w:val="uz-Cyrl-UZ"/>
        </w:rPr>
        <w:t>ъ</w:t>
      </w:r>
      <w:r w:rsidRPr="002314D4">
        <w:rPr>
          <w:rFonts w:ascii="Times New Roman" w:hAnsi="Times New Roman"/>
          <w:b w:val="0"/>
          <w:sz w:val="28"/>
          <w:szCs w:val="28"/>
        </w:rPr>
        <w:t xml:space="preserve">ектда </w:t>
      </w:r>
      <w:proofErr w:type="gramStart"/>
      <w:r w:rsidRPr="002314D4">
        <w:rPr>
          <w:rFonts w:ascii="Times New Roman" w:hAnsi="Times New Roman"/>
          <w:b w:val="0"/>
          <w:sz w:val="28"/>
          <w:szCs w:val="28"/>
        </w:rPr>
        <w:t>р</w:t>
      </w:r>
      <w:proofErr w:type="gramEnd"/>
      <w:r w:rsidRPr="002314D4">
        <w:rPr>
          <w:rFonts w:ascii="Times New Roman" w:hAnsi="Times New Roman"/>
          <w:b w:val="0"/>
          <w:sz w:val="28"/>
          <w:szCs w:val="28"/>
        </w:rPr>
        <w:t xml:space="preserve">ўй берувчи жараёнларни тавсифловчи бир ёки бир нечта физик қийматлами мўтадил, ўзгармас </w:t>
      </w:r>
      <w:r w:rsidRPr="002314D4">
        <w:rPr>
          <w:rFonts w:ascii="Times New Roman" w:hAnsi="Times New Roman"/>
          <w:b w:val="0"/>
          <w:sz w:val="28"/>
          <w:szCs w:val="28"/>
        </w:rPr>
        <w:lastRenderedPageBreak/>
        <w:t xml:space="preserve">қийматда ушлаб туради. Агар автомотик ростлов тизимида ғалаёнловчи таъсир бўлиб, </w:t>
      </w:r>
      <w:proofErr w:type="gramStart"/>
      <w:r w:rsidRPr="002314D4">
        <w:rPr>
          <w:rFonts w:ascii="Times New Roman" w:hAnsi="Times New Roman"/>
          <w:b w:val="0"/>
          <w:sz w:val="28"/>
          <w:szCs w:val="28"/>
        </w:rPr>
        <w:t>уни й</w:t>
      </w:r>
      <w:proofErr w:type="gramEnd"/>
      <w:r w:rsidRPr="002314D4">
        <w:rPr>
          <w:rFonts w:ascii="Times New Roman" w:hAnsi="Times New Roman"/>
          <w:b w:val="0"/>
          <w:sz w:val="28"/>
          <w:szCs w:val="28"/>
        </w:rPr>
        <w:t>ўқотишлик ёки маълум бир ру</w:t>
      </w:r>
      <w:r w:rsidR="009F7C86">
        <w:rPr>
          <w:rFonts w:ascii="Times New Roman" w:hAnsi="Times New Roman"/>
          <w:b w:val="0"/>
          <w:sz w:val="28"/>
          <w:szCs w:val="28"/>
          <w:lang w:val="uz-Cyrl-UZ"/>
        </w:rPr>
        <w:t>ҳ</w:t>
      </w:r>
      <w:r w:rsidRPr="002314D4">
        <w:rPr>
          <w:rFonts w:ascii="Times New Roman" w:hAnsi="Times New Roman"/>
          <w:b w:val="0"/>
          <w:sz w:val="28"/>
          <w:szCs w:val="28"/>
        </w:rPr>
        <w:t xml:space="preserve">сат этилувчи таъсирга келтириш талаб этиладиган бўлса, автоматик бошқарув тизими берилган сигнални маълум бир қонуният билан ўзгартириб, </w:t>
      </w:r>
      <w:r>
        <w:rPr>
          <w:rFonts w:ascii="Times New Roman" w:hAnsi="Times New Roman"/>
          <w:b w:val="0"/>
          <w:sz w:val="28"/>
          <w:szCs w:val="28"/>
        </w:rPr>
        <w:t>керакл</w:t>
      </w:r>
      <w:r w:rsidRPr="002314D4">
        <w:rPr>
          <w:rFonts w:ascii="Times New Roman" w:hAnsi="Times New Roman"/>
          <w:b w:val="0"/>
          <w:sz w:val="28"/>
          <w:szCs w:val="28"/>
        </w:rPr>
        <w:t>и аниқлик билан бажариши зарур. Бинобарин, автоматик бошқарув вазифасига бошқарув таъсирини яратиш, энг яхши режимни автоматик равишда танлаш, автоматик бошқарувда ўзин</w:t>
      </w:r>
      <w:proofErr w:type="gramStart"/>
      <w:r w:rsidRPr="002314D4">
        <w:rPr>
          <w:rFonts w:ascii="Times New Roman" w:hAnsi="Times New Roman"/>
          <w:b w:val="0"/>
          <w:sz w:val="28"/>
          <w:szCs w:val="28"/>
        </w:rPr>
        <w:t>и</w:t>
      </w:r>
      <w:r w:rsidR="009F7C86">
        <w:rPr>
          <w:rFonts w:ascii="Times New Roman" w:hAnsi="Times New Roman"/>
          <w:b w:val="0"/>
          <w:sz w:val="28"/>
          <w:szCs w:val="28"/>
          <w:lang w:val="uz-Cyrl-UZ"/>
        </w:rPr>
        <w:t>-</w:t>
      </w:r>
      <w:proofErr w:type="gramEnd"/>
      <w:r w:rsidRPr="002314D4">
        <w:rPr>
          <w:rFonts w:ascii="Times New Roman" w:hAnsi="Times New Roman"/>
          <w:b w:val="0"/>
          <w:sz w:val="28"/>
          <w:szCs w:val="28"/>
        </w:rPr>
        <w:t>ўзи созлаш ва бошқалар киради. Автоматик ростлаш автоматик бошқарувнинг хусусий ҳоли ҳисобланади.</w:t>
      </w:r>
    </w:p>
    <w:p w:rsidR="007B69AE" w:rsidRPr="002314D4" w:rsidRDefault="007B69AE" w:rsidP="0064109F">
      <w:pPr>
        <w:spacing w:line="360" w:lineRule="auto"/>
        <w:ind w:firstLine="709"/>
        <w:jc w:val="both"/>
        <w:rPr>
          <w:rFonts w:ascii="Times New Roman" w:hAnsi="Times New Roman"/>
          <w:b w:val="0"/>
          <w:bCs/>
          <w:sz w:val="28"/>
          <w:szCs w:val="28"/>
        </w:rPr>
      </w:pPr>
      <w:r w:rsidRPr="002314D4">
        <w:rPr>
          <w:rFonts w:ascii="Times New Roman" w:hAnsi="Times New Roman"/>
          <w:b w:val="0"/>
          <w:bCs/>
          <w:sz w:val="28"/>
          <w:szCs w:val="28"/>
          <w:lang w:val="uz-Cyrl-UZ"/>
        </w:rPr>
        <w:t>Ҳ</w:t>
      </w:r>
      <w:r w:rsidRPr="002314D4">
        <w:rPr>
          <w:rFonts w:ascii="Times New Roman" w:hAnsi="Times New Roman"/>
          <w:b w:val="0"/>
          <w:bCs/>
          <w:sz w:val="28"/>
          <w:szCs w:val="28"/>
        </w:rPr>
        <w:t>озирги пайтда ишлаб чиқаришнинг алоҳида оддий соҳаларини автоматлаштирибгина қолмай, балки ишлаб чиқариш воситалари ва ишлаб чиқариш жараёнини комплекс автоматлаштиришга ўтилган. Ҳар хил автоматик ишлаб чиқариш линиялар</w:t>
      </w:r>
      <w:r w:rsidRPr="002314D4">
        <w:rPr>
          <w:rFonts w:ascii="Times New Roman" w:hAnsi="Times New Roman"/>
          <w:b w:val="0"/>
          <w:bCs/>
          <w:sz w:val="28"/>
          <w:szCs w:val="28"/>
          <w:lang w:val="uz-Cyrl-UZ"/>
        </w:rPr>
        <w:t>и</w:t>
      </w:r>
      <w:r w:rsidRPr="002314D4">
        <w:rPr>
          <w:rFonts w:ascii="Times New Roman" w:hAnsi="Times New Roman"/>
          <w:b w:val="0"/>
          <w:bCs/>
          <w:sz w:val="28"/>
          <w:szCs w:val="28"/>
        </w:rPr>
        <w:t xml:space="preserve">, хатто йирик автоматик </w:t>
      </w:r>
      <w:r>
        <w:rPr>
          <w:rFonts w:ascii="Times New Roman" w:hAnsi="Times New Roman"/>
          <w:b w:val="0"/>
          <w:bCs/>
          <w:sz w:val="28"/>
          <w:szCs w:val="28"/>
        </w:rPr>
        <w:t>ишлаб чиқариш корхона</w:t>
      </w:r>
      <w:r w:rsidRPr="002314D4">
        <w:rPr>
          <w:rFonts w:ascii="Times New Roman" w:hAnsi="Times New Roman"/>
          <w:b w:val="0"/>
          <w:bCs/>
          <w:sz w:val="28"/>
          <w:szCs w:val="28"/>
        </w:rPr>
        <w:t>лар</w:t>
      </w:r>
      <w:r w:rsidR="009F7C86">
        <w:rPr>
          <w:rFonts w:ascii="Times New Roman" w:hAnsi="Times New Roman"/>
          <w:b w:val="0"/>
          <w:bCs/>
          <w:sz w:val="28"/>
          <w:szCs w:val="28"/>
          <w:lang w:val="uz-Cyrl-UZ"/>
        </w:rPr>
        <w:t>и</w:t>
      </w:r>
      <w:r w:rsidRPr="002314D4">
        <w:rPr>
          <w:rFonts w:ascii="Times New Roman" w:hAnsi="Times New Roman"/>
          <w:b w:val="0"/>
          <w:bCs/>
          <w:sz w:val="28"/>
          <w:szCs w:val="28"/>
        </w:rPr>
        <w:t xml:space="preserve"> барпо этилмоқда.</w:t>
      </w:r>
    </w:p>
    <w:p w:rsidR="007B69AE" w:rsidRPr="002314D4" w:rsidRDefault="007B69AE" w:rsidP="0064109F">
      <w:pPr>
        <w:spacing w:line="360" w:lineRule="auto"/>
        <w:ind w:firstLine="709"/>
        <w:jc w:val="both"/>
        <w:rPr>
          <w:rFonts w:ascii="Times New Roman" w:hAnsi="Times New Roman"/>
          <w:b w:val="0"/>
          <w:bCs/>
          <w:sz w:val="28"/>
          <w:szCs w:val="28"/>
        </w:rPr>
      </w:pPr>
      <w:r w:rsidRPr="002314D4">
        <w:rPr>
          <w:rFonts w:ascii="Times New Roman" w:hAnsi="Times New Roman"/>
          <w:b w:val="0"/>
          <w:bCs/>
          <w:sz w:val="28"/>
          <w:szCs w:val="28"/>
        </w:rPr>
        <w:t xml:space="preserve">Шундай қилиб, автоматик тизим </w:t>
      </w:r>
      <w:r w:rsidR="009F7C86">
        <w:rPr>
          <w:rFonts w:ascii="Times New Roman" w:hAnsi="Times New Roman"/>
          <w:b w:val="0"/>
          <w:bCs/>
          <w:sz w:val="28"/>
          <w:szCs w:val="28"/>
          <w:lang w:val="uz-Cyrl-UZ"/>
        </w:rPr>
        <w:t>б</w:t>
      </w:r>
      <w:r w:rsidRPr="002314D4">
        <w:rPr>
          <w:rFonts w:ascii="Times New Roman" w:hAnsi="Times New Roman"/>
          <w:b w:val="0"/>
          <w:bCs/>
          <w:sz w:val="28"/>
          <w:szCs w:val="28"/>
        </w:rPr>
        <w:t xml:space="preserve">ошқарув </w:t>
      </w:r>
      <w:proofErr w:type="gramStart"/>
      <w:r w:rsidR="009F7C86">
        <w:rPr>
          <w:rFonts w:ascii="Times New Roman" w:hAnsi="Times New Roman"/>
          <w:b w:val="0"/>
          <w:bCs/>
          <w:sz w:val="28"/>
          <w:szCs w:val="28"/>
          <w:lang w:val="uz-Cyrl-UZ"/>
        </w:rPr>
        <w:t>о</w:t>
      </w:r>
      <w:r w:rsidRPr="002314D4">
        <w:rPr>
          <w:rFonts w:ascii="Times New Roman" w:hAnsi="Times New Roman"/>
          <w:b w:val="0"/>
          <w:bCs/>
          <w:sz w:val="28"/>
          <w:szCs w:val="28"/>
        </w:rPr>
        <w:t>бъекти ва</w:t>
      </w:r>
      <w:proofErr w:type="gramEnd"/>
      <w:r w:rsidRPr="002314D4">
        <w:rPr>
          <w:rFonts w:ascii="Times New Roman" w:hAnsi="Times New Roman"/>
          <w:b w:val="0"/>
          <w:bCs/>
          <w:sz w:val="28"/>
          <w:szCs w:val="28"/>
        </w:rPr>
        <w:t xml:space="preserve"> </w:t>
      </w:r>
      <w:r w:rsidR="009F7C86">
        <w:rPr>
          <w:rFonts w:ascii="Times New Roman" w:hAnsi="Times New Roman"/>
          <w:b w:val="0"/>
          <w:bCs/>
          <w:sz w:val="28"/>
          <w:szCs w:val="28"/>
          <w:lang w:val="uz-Cyrl-UZ"/>
        </w:rPr>
        <w:t>б</w:t>
      </w:r>
      <w:r w:rsidRPr="002314D4">
        <w:rPr>
          <w:rFonts w:ascii="Times New Roman" w:hAnsi="Times New Roman"/>
          <w:b w:val="0"/>
          <w:bCs/>
          <w:sz w:val="28"/>
          <w:szCs w:val="28"/>
        </w:rPr>
        <w:t xml:space="preserve">ошқарув </w:t>
      </w:r>
      <w:r w:rsidR="009F7C86">
        <w:rPr>
          <w:rFonts w:ascii="Times New Roman" w:hAnsi="Times New Roman"/>
          <w:b w:val="0"/>
          <w:bCs/>
          <w:sz w:val="28"/>
          <w:szCs w:val="28"/>
          <w:lang w:val="uz-Cyrl-UZ"/>
        </w:rPr>
        <w:t>т</w:t>
      </w:r>
      <w:r w:rsidRPr="002314D4">
        <w:rPr>
          <w:rFonts w:ascii="Times New Roman" w:hAnsi="Times New Roman"/>
          <w:b w:val="0"/>
          <w:bCs/>
          <w:sz w:val="28"/>
          <w:szCs w:val="28"/>
        </w:rPr>
        <w:t xml:space="preserve">изимидан </w:t>
      </w:r>
      <w:r>
        <w:rPr>
          <w:rFonts w:ascii="Times New Roman" w:hAnsi="Times New Roman"/>
          <w:b w:val="0"/>
          <w:bCs/>
          <w:sz w:val="28"/>
          <w:szCs w:val="28"/>
        </w:rPr>
        <w:t>ташкил</w:t>
      </w:r>
      <w:r w:rsidRPr="002314D4">
        <w:rPr>
          <w:rFonts w:ascii="Times New Roman" w:hAnsi="Times New Roman"/>
          <w:b w:val="0"/>
          <w:bCs/>
          <w:sz w:val="28"/>
          <w:szCs w:val="28"/>
        </w:rPr>
        <w:t xml:space="preserve"> топган.</w:t>
      </w:r>
    </w:p>
    <w:p w:rsidR="007B69AE" w:rsidRPr="002314D4" w:rsidRDefault="000878AA" w:rsidP="0064109F">
      <w:pPr>
        <w:spacing w:line="360" w:lineRule="auto"/>
        <w:ind w:firstLine="709"/>
        <w:jc w:val="both"/>
        <w:rPr>
          <w:rFonts w:ascii="Times New Roman" w:hAnsi="Times New Roman"/>
          <w:b w:val="0"/>
          <w:bCs/>
          <w:sz w:val="28"/>
          <w:szCs w:val="28"/>
        </w:rPr>
      </w:pPr>
      <w:r>
        <w:rPr>
          <w:rFonts w:ascii="Times New Roman" w:hAnsi="Times New Roman"/>
          <w:b w:val="0"/>
          <w:bCs/>
          <w:sz w:val="28"/>
          <w:szCs w:val="28"/>
          <w:lang w:val="uz-Cyrl-UZ"/>
        </w:rPr>
        <w:t xml:space="preserve">Бошқарув тизими </w:t>
      </w:r>
      <w:r w:rsidR="007B69AE" w:rsidRPr="002314D4">
        <w:rPr>
          <w:rFonts w:ascii="Times New Roman" w:hAnsi="Times New Roman"/>
          <w:b w:val="0"/>
          <w:bCs/>
          <w:sz w:val="28"/>
          <w:szCs w:val="28"/>
        </w:rPr>
        <w:t>бошқарув мақсади ва бошқарув натижалари хақидаги маълумотлар манбаини, тизимга киритилаётган маълумотларни анализ қилувчи ва бошқарувчи буйруқлар ишлаб чиқарувчи қурилма ҳамда бошқариладиган ишчи қурилмага буйруқларни етказувчи қурилмаларни ўз ичига олади.</w:t>
      </w:r>
    </w:p>
    <w:p w:rsidR="007B69AE" w:rsidRPr="002314D4" w:rsidRDefault="007B69AE" w:rsidP="0064109F">
      <w:pPr>
        <w:spacing w:line="360" w:lineRule="auto"/>
        <w:ind w:firstLine="709"/>
        <w:jc w:val="both"/>
        <w:rPr>
          <w:rFonts w:ascii="Times New Roman" w:hAnsi="Times New Roman"/>
          <w:b w:val="0"/>
          <w:bCs/>
          <w:sz w:val="28"/>
          <w:szCs w:val="28"/>
        </w:rPr>
      </w:pPr>
      <w:r w:rsidRPr="002314D4">
        <w:rPr>
          <w:rFonts w:ascii="Times New Roman" w:hAnsi="Times New Roman"/>
          <w:b w:val="0"/>
          <w:bCs/>
          <w:sz w:val="28"/>
          <w:szCs w:val="28"/>
        </w:rPr>
        <w:t>Маълумотлар манбаи бўлиб бошқарув мақсади ҳамда бошқарув объектининг хатт</w:t>
      </w:r>
      <w:proofErr w:type="gramStart"/>
      <w:r w:rsidRPr="002314D4">
        <w:rPr>
          <w:rFonts w:ascii="Times New Roman" w:hAnsi="Times New Roman"/>
          <w:b w:val="0"/>
          <w:bCs/>
          <w:sz w:val="28"/>
          <w:szCs w:val="28"/>
        </w:rPr>
        <w:t>и-</w:t>
      </w:r>
      <w:proofErr w:type="gramEnd"/>
      <w:r>
        <w:rPr>
          <w:rFonts w:ascii="Times New Roman" w:hAnsi="Times New Roman"/>
          <w:b w:val="0"/>
          <w:bCs/>
          <w:sz w:val="28"/>
          <w:szCs w:val="28"/>
        </w:rPr>
        <w:t>ҳаракат</w:t>
      </w:r>
      <w:r w:rsidRPr="002314D4">
        <w:rPr>
          <w:rFonts w:ascii="Times New Roman" w:hAnsi="Times New Roman"/>
          <w:b w:val="0"/>
          <w:bCs/>
          <w:sz w:val="28"/>
          <w:szCs w:val="28"/>
        </w:rPr>
        <w:t xml:space="preserve">ларини </w:t>
      </w:r>
      <w:r w:rsidR="007B17BF">
        <w:rPr>
          <w:rFonts w:ascii="Times New Roman" w:hAnsi="Times New Roman"/>
          <w:b w:val="0"/>
          <w:bCs/>
          <w:sz w:val="28"/>
          <w:szCs w:val="28"/>
          <w:lang w:val="uz-Cyrl-UZ"/>
        </w:rPr>
        <w:t>х</w:t>
      </w:r>
      <w:r>
        <w:rPr>
          <w:rFonts w:ascii="Times New Roman" w:hAnsi="Times New Roman"/>
          <w:b w:val="0"/>
          <w:bCs/>
          <w:sz w:val="28"/>
          <w:szCs w:val="28"/>
        </w:rPr>
        <w:t>ар</w:t>
      </w:r>
      <w:r w:rsidRPr="002314D4">
        <w:rPr>
          <w:rFonts w:ascii="Times New Roman" w:hAnsi="Times New Roman"/>
          <w:b w:val="0"/>
          <w:bCs/>
          <w:sz w:val="28"/>
          <w:szCs w:val="28"/>
        </w:rPr>
        <w:t xml:space="preserve">актерловчи турли физик катталикларни ўлчаш асбоблари </w:t>
      </w:r>
      <w:r w:rsidR="00ED0C53">
        <w:rPr>
          <w:rFonts w:ascii="Times New Roman" w:hAnsi="Times New Roman"/>
          <w:b w:val="0"/>
          <w:bCs/>
          <w:sz w:val="28"/>
          <w:szCs w:val="28"/>
          <w:lang w:val="uz-Cyrl-UZ"/>
        </w:rPr>
        <w:t>х</w:t>
      </w:r>
      <w:r>
        <w:rPr>
          <w:rFonts w:ascii="Times New Roman" w:hAnsi="Times New Roman"/>
          <w:b w:val="0"/>
          <w:bCs/>
          <w:sz w:val="28"/>
          <w:szCs w:val="28"/>
        </w:rPr>
        <w:t>измат</w:t>
      </w:r>
      <w:r w:rsidRPr="002314D4">
        <w:rPr>
          <w:rFonts w:ascii="Times New Roman" w:hAnsi="Times New Roman"/>
          <w:b w:val="0"/>
          <w:bCs/>
          <w:sz w:val="28"/>
          <w:szCs w:val="28"/>
        </w:rPr>
        <w:t xml:space="preserve"> килади. Автоматик бошқариладиган ракета бунга яққол мисол бўлиб, нишон ва ракетанинг ўзаро ҳолатларини аниқловчи локатор асосий маълумотлар манбаи </w:t>
      </w:r>
      <w:r>
        <w:rPr>
          <w:rFonts w:ascii="Times New Roman" w:hAnsi="Times New Roman"/>
          <w:b w:val="0"/>
          <w:bCs/>
          <w:sz w:val="28"/>
          <w:szCs w:val="28"/>
        </w:rPr>
        <w:t>ҳисоб</w:t>
      </w:r>
      <w:r w:rsidRPr="002314D4">
        <w:rPr>
          <w:rFonts w:ascii="Times New Roman" w:hAnsi="Times New Roman"/>
          <w:b w:val="0"/>
          <w:bCs/>
          <w:sz w:val="28"/>
          <w:szCs w:val="28"/>
        </w:rPr>
        <w:t>ланади.</w:t>
      </w:r>
    </w:p>
    <w:p w:rsidR="007B69AE" w:rsidRPr="002314D4" w:rsidRDefault="007B69AE" w:rsidP="0064109F">
      <w:pPr>
        <w:spacing w:line="360" w:lineRule="auto"/>
        <w:ind w:firstLine="709"/>
        <w:jc w:val="both"/>
        <w:rPr>
          <w:rFonts w:ascii="Times New Roman" w:hAnsi="Times New Roman"/>
          <w:b w:val="0"/>
          <w:bCs/>
          <w:sz w:val="28"/>
          <w:szCs w:val="28"/>
        </w:rPr>
      </w:pPr>
      <w:r w:rsidRPr="002314D4">
        <w:rPr>
          <w:rFonts w:ascii="Times New Roman" w:hAnsi="Times New Roman"/>
          <w:b w:val="0"/>
          <w:bCs/>
          <w:sz w:val="28"/>
          <w:szCs w:val="28"/>
        </w:rPr>
        <w:t xml:space="preserve">Бу схемадан кўринадики, автоматик </w:t>
      </w:r>
      <w:r w:rsidRPr="002314D4">
        <w:rPr>
          <w:rFonts w:ascii="Times New Roman" w:hAnsi="Times New Roman"/>
          <w:b w:val="0"/>
          <w:bCs/>
          <w:sz w:val="28"/>
          <w:szCs w:val="28"/>
          <w:lang w:val="uz-Cyrl-UZ"/>
        </w:rPr>
        <w:t>тизим</w:t>
      </w:r>
      <w:r w:rsidRPr="002314D4">
        <w:rPr>
          <w:rFonts w:ascii="Times New Roman" w:hAnsi="Times New Roman"/>
          <w:b w:val="0"/>
          <w:bCs/>
          <w:sz w:val="28"/>
          <w:szCs w:val="28"/>
        </w:rPr>
        <w:t>лар турли функцияларни бажарувчи бир неча элементлар йи</w:t>
      </w:r>
      <w:r w:rsidRPr="002314D4">
        <w:rPr>
          <w:rFonts w:ascii="Times New Roman" w:hAnsi="Times New Roman"/>
          <w:b w:val="0"/>
          <w:bCs/>
          <w:sz w:val="28"/>
          <w:szCs w:val="28"/>
          <w:lang w:val="uz-Cyrl-UZ"/>
        </w:rPr>
        <w:t>ғ</w:t>
      </w:r>
      <w:r w:rsidRPr="002314D4">
        <w:rPr>
          <w:rFonts w:ascii="Times New Roman" w:hAnsi="Times New Roman"/>
          <w:b w:val="0"/>
          <w:bCs/>
          <w:sz w:val="28"/>
          <w:szCs w:val="28"/>
        </w:rPr>
        <w:t xml:space="preserve">индисидан </w:t>
      </w:r>
      <w:r>
        <w:rPr>
          <w:rFonts w:ascii="Times New Roman" w:hAnsi="Times New Roman"/>
          <w:b w:val="0"/>
          <w:bCs/>
          <w:sz w:val="28"/>
          <w:szCs w:val="28"/>
        </w:rPr>
        <w:t>ташкил</w:t>
      </w:r>
      <w:r w:rsidRPr="002314D4">
        <w:rPr>
          <w:rFonts w:ascii="Times New Roman" w:hAnsi="Times New Roman"/>
          <w:b w:val="0"/>
          <w:bCs/>
          <w:sz w:val="28"/>
          <w:szCs w:val="28"/>
        </w:rPr>
        <w:t xml:space="preserve"> топади. Автоматик бошқарув қурилмалари одатда қуйидаги элементлардан </w:t>
      </w:r>
      <w:r>
        <w:rPr>
          <w:rFonts w:ascii="Times New Roman" w:hAnsi="Times New Roman"/>
          <w:b w:val="0"/>
          <w:bCs/>
          <w:sz w:val="28"/>
          <w:szCs w:val="28"/>
        </w:rPr>
        <w:t>ташкил</w:t>
      </w:r>
      <w:r w:rsidRPr="002314D4">
        <w:rPr>
          <w:rFonts w:ascii="Times New Roman" w:hAnsi="Times New Roman"/>
          <w:b w:val="0"/>
          <w:bCs/>
          <w:sz w:val="28"/>
          <w:szCs w:val="28"/>
        </w:rPr>
        <w:t xml:space="preserve"> топади:</w:t>
      </w:r>
    </w:p>
    <w:p w:rsidR="007B69AE" w:rsidRPr="002314D4" w:rsidRDefault="007B69AE" w:rsidP="00ED0C53">
      <w:pPr>
        <w:spacing w:line="360" w:lineRule="auto"/>
        <w:ind w:firstLine="426"/>
        <w:jc w:val="both"/>
        <w:rPr>
          <w:rFonts w:ascii="Times New Roman" w:hAnsi="Times New Roman"/>
          <w:b w:val="0"/>
          <w:bCs/>
          <w:sz w:val="28"/>
          <w:szCs w:val="28"/>
        </w:rPr>
      </w:pPr>
      <w:r w:rsidRPr="002314D4">
        <w:rPr>
          <w:rFonts w:ascii="Times New Roman" w:hAnsi="Times New Roman"/>
          <w:b w:val="0"/>
          <w:bCs/>
          <w:sz w:val="28"/>
          <w:szCs w:val="28"/>
        </w:rPr>
        <w:lastRenderedPageBreak/>
        <w:t xml:space="preserve">1) Кўпинча сезгир элементлар деб юритиладиган турли физик катталикларни ўлчовчи қурилмалар (бу қурилмалар </w:t>
      </w:r>
      <w:r w:rsidR="003D00AD">
        <w:rPr>
          <w:rFonts w:ascii="Times New Roman" w:hAnsi="Times New Roman"/>
          <w:b w:val="0"/>
          <w:bCs/>
          <w:sz w:val="28"/>
          <w:szCs w:val="28"/>
          <w:lang w:val="uz-Cyrl-UZ"/>
        </w:rPr>
        <w:t>бшқарув тизими</w:t>
      </w:r>
      <w:r w:rsidRPr="002314D4">
        <w:rPr>
          <w:rFonts w:ascii="Times New Roman" w:hAnsi="Times New Roman"/>
          <w:b w:val="0"/>
          <w:bCs/>
          <w:sz w:val="28"/>
          <w:szCs w:val="28"/>
        </w:rPr>
        <w:t xml:space="preserve">га бошқарув вазифалари ва </w:t>
      </w:r>
      <w:proofErr w:type="gramStart"/>
      <w:r w:rsidRPr="002314D4">
        <w:rPr>
          <w:rFonts w:ascii="Times New Roman" w:hAnsi="Times New Roman"/>
          <w:b w:val="0"/>
          <w:bCs/>
          <w:sz w:val="28"/>
          <w:szCs w:val="28"/>
        </w:rPr>
        <w:t>натижалари</w:t>
      </w:r>
      <w:proofErr w:type="gramEnd"/>
      <w:r w:rsidRPr="002314D4">
        <w:rPr>
          <w:rFonts w:ascii="Times New Roman" w:hAnsi="Times New Roman"/>
          <w:b w:val="0"/>
          <w:bCs/>
          <w:sz w:val="28"/>
          <w:szCs w:val="28"/>
        </w:rPr>
        <w:t xml:space="preserve"> ҳақидаги маълумотларни бериб туради).</w:t>
      </w:r>
    </w:p>
    <w:p w:rsidR="007B69AE" w:rsidRPr="002314D4" w:rsidRDefault="007B69AE" w:rsidP="00ED0C53">
      <w:pPr>
        <w:spacing w:line="360" w:lineRule="auto"/>
        <w:ind w:firstLine="426"/>
        <w:jc w:val="both"/>
        <w:rPr>
          <w:rFonts w:ascii="Times New Roman" w:hAnsi="Times New Roman"/>
          <w:b w:val="0"/>
          <w:bCs/>
          <w:sz w:val="28"/>
          <w:szCs w:val="28"/>
          <w:lang w:val="uz-Latn-UZ"/>
        </w:rPr>
      </w:pPr>
      <w:r w:rsidRPr="002314D4">
        <w:rPr>
          <w:rFonts w:ascii="Times New Roman" w:hAnsi="Times New Roman"/>
          <w:b w:val="0"/>
          <w:bCs/>
          <w:sz w:val="28"/>
          <w:szCs w:val="28"/>
        </w:rPr>
        <w:t>2) Функционал қайта ишловчилар ёки ҳисоблаш қурилмалари. Бу қурилмалар бошқарув параметрларини аниқлаш ёки маълумотларни мукаммалро</w:t>
      </w:r>
      <w:r w:rsidR="003D00AD">
        <w:rPr>
          <w:rFonts w:ascii="Times New Roman" w:hAnsi="Times New Roman"/>
          <w:b w:val="0"/>
          <w:bCs/>
          <w:sz w:val="28"/>
          <w:szCs w:val="28"/>
          <w:lang w:val="uz-Cyrl-UZ"/>
        </w:rPr>
        <w:t>қ</w:t>
      </w:r>
      <w:r w:rsidRPr="002314D4">
        <w:rPr>
          <w:rFonts w:ascii="Times New Roman" w:hAnsi="Times New Roman"/>
          <w:b w:val="0"/>
          <w:bCs/>
          <w:sz w:val="28"/>
          <w:szCs w:val="28"/>
        </w:rPr>
        <w:t xml:space="preserve"> тахлил қилиш ва бошқарув сигналлари ишлаб чиқариш ишларини бажаради.</w:t>
      </w:r>
    </w:p>
    <w:p w:rsidR="007B69AE" w:rsidRPr="002314D4" w:rsidRDefault="007B69AE" w:rsidP="00ED0C53">
      <w:pPr>
        <w:spacing w:line="360" w:lineRule="auto"/>
        <w:ind w:firstLine="426"/>
        <w:jc w:val="both"/>
        <w:rPr>
          <w:rFonts w:ascii="Times New Roman" w:hAnsi="Times New Roman"/>
          <w:b w:val="0"/>
          <w:sz w:val="28"/>
          <w:szCs w:val="28"/>
          <w:lang w:val="uz-Latn-UZ"/>
        </w:rPr>
      </w:pPr>
      <w:r w:rsidRPr="002314D4">
        <w:rPr>
          <w:rFonts w:ascii="Times New Roman" w:hAnsi="Times New Roman"/>
          <w:b w:val="0"/>
          <w:sz w:val="28"/>
          <w:szCs w:val="28"/>
        </w:rPr>
        <w:t xml:space="preserve">3) Бажарувчи қурилмалар. Бу қурилмалар объектни бевосита бошқаради. Тизим қанчалик мураккаб бўлиб борса, </w:t>
      </w:r>
      <w:r>
        <w:rPr>
          <w:rFonts w:ascii="Times New Roman" w:hAnsi="Times New Roman"/>
          <w:b w:val="0"/>
          <w:sz w:val="28"/>
          <w:szCs w:val="28"/>
        </w:rPr>
        <w:t>ташкил</w:t>
      </w:r>
      <w:r w:rsidRPr="002314D4">
        <w:rPr>
          <w:rFonts w:ascii="Times New Roman" w:hAnsi="Times New Roman"/>
          <w:b w:val="0"/>
          <w:sz w:val="28"/>
          <w:szCs w:val="28"/>
        </w:rPr>
        <w:t xml:space="preserve"> этувчилар сони қанчалик ортиб борса, тизимнинг ишончлилиги шунчалик камайиб боради, чунки ҳар бир элементнинг ишдан чиқиб қолиши тизимнинг нормал ишини тўхтатиб қўяди.</w:t>
      </w:r>
    </w:p>
    <w:p w:rsidR="007B69AE" w:rsidRDefault="007B69AE" w:rsidP="007B69AE">
      <w:pPr>
        <w:spacing w:line="360" w:lineRule="auto"/>
        <w:ind w:firstLine="851"/>
        <w:jc w:val="both"/>
        <w:rPr>
          <w:rFonts w:ascii="Times New Roman" w:hAnsi="Times New Roman"/>
          <w:b w:val="0"/>
          <w:sz w:val="28"/>
          <w:szCs w:val="28"/>
          <w:lang w:val="uz-Latn-UZ"/>
        </w:rPr>
      </w:pPr>
      <w:r w:rsidRPr="002314D4">
        <w:rPr>
          <w:rFonts w:ascii="Times New Roman" w:hAnsi="Times New Roman"/>
          <w:b w:val="0"/>
          <w:sz w:val="28"/>
          <w:szCs w:val="28"/>
          <w:lang w:val="uz-Latn-UZ"/>
        </w:rPr>
        <w:t xml:space="preserve">Мураккаб </w:t>
      </w:r>
      <w:r w:rsidR="003D00AD">
        <w:rPr>
          <w:rFonts w:ascii="Times New Roman" w:hAnsi="Times New Roman"/>
          <w:b w:val="0"/>
          <w:sz w:val="28"/>
          <w:szCs w:val="28"/>
          <w:lang w:val="uz-Cyrl-UZ"/>
        </w:rPr>
        <w:t>бошқарув тизим</w:t>
      </w:r>
      <w:r w:rsidRPr="002314D4">
        <w:rPr>
          <w:rFonts w:ascii="Times New Roman" w:hAnsi="Times New Roman"/>
          <w:b w:val="0"/>
          <w:sz w:val="28"/>
          <w:szCs w:val="28"/>
          <w:lang w:val="uz-Latn-UZ"/>
        </w:rPr>
        <w:t xml:space="preserve">ларининг нормал ишлашини таъминлаш учун тизимни </w:t>
      </w:r>
      <w:r>
        <w:rPr>
          <w:rFonts w:ascii="Times New Roman" w:hAnsi="Times New Roman"/>
          <w:b w:val="0"/>
          <w:sz w:val="28"/>
          <w:szCs w:val="28"/>
          <w:lang w:val="uz-Latn-UZ"/>
        </w:rPr>
        <w:t>ташкил</w:t>
      </w:r>
      <w:r w:rsidRPr="002314D4">
        <w:rPr>
          <w:rFonts w:ascii="Times New Roman" w:hAnsi="Times New Roman"/>
          <w:b w:val="0"/>
          <w:sz w:val="28"/>
          <w:szCs w:val="28"/>
          <w:lang w:val="uz-Latn-UZ"/>
        </w:rPr>
        <w:t xml:space="preserve"> этувчи ҳар бир элемент ҳолатини назорат қилиб туриш мақсадга мувофиқдир. Тизим элементларининг ҳолатларини назорат қиладиган ва зарур ҳолларда носозлик тўғрисида маълумот сигнали берадиган ўлчагичлар, назорат қилувчи қурилмалар ички назорат элементлари дейилади. </w:t>
      </w:r>
      <w:r w:rsidRPr="00457AEB">
        <w:rPr>
          <w:rFonts w:ascii="Times New Roman" w:hAnsi="Times New Roman"/>
          <w:b w:val="0"/>
          <w:sz w:val="28"/>
          <w:szCs w:val="28"/>
          <w:lang w:val="uz-Latn-UZ"/>
        </w:rPr>
        <w:t xml:space="preserve">Бундай назорат автоматик </w:t>
      </w:r>
      <w:r w:rsidR="002B27C9">
        <w:rPr>
          <w:rFonts w:ascii="Times New Roman" w:hAnsi="Times New Roman"/>
          <w:b w:val="0"/>
          <w:sz w:val="28"/>
          <w:szCs w:val="28"/>
          <w:lang w:val="uz-Cyrl-UZ"/>
        </w:rPr>
        <w:t>бошқарув тизим</w:t>
      </w:r>
      <w:r w:rsidRPr="00457AEB">
        <w:rPr>
          <w:rFonts w:ascii="Times New Roman" w:hAnsi="Times New Roman"/>
          <w:b w:val="0"/>
          <w:sz w:val="28"/>
          <w:szCs w:val="28"/>
          <w:lang w:val="uz-Latn-UZ"/>
        </w:rPr>
        <w:t>нинг сифатини ва ишончлилигини оширади.</w:t>
      </w:r>
    </w:p>
    <w:p w:rsidR="00BC6782" w:rsidRDefault="00BC6782" w:rsidP="007B69AE">
      <w:pPr>
        <w:spacing w:line="360" w:lineRule="auto"/>
        <w:jc w:val="center"/>
        <w:rPr>
          <w:rFonts w:ascii="Times New Roman" w:hAnsi="Times New Roman"/>
          <w:sz w:val="28"/>
          <w:szCs w:val="28"/>
          <w:lang w:val="uz-Cyrl-UZ"/>
        </w:rPr>
      </w:pPr>
    </w:p>
    <w:p w:rsidR="007B69AE" w:rsidRDefault="00DE67B3" w:rsidP="007B69AE">
      <w:pPr>
        <w:spacing w:line="360" w:lineRule="auto"/>
        <w:jc w:val="center"/>
        <w:rPr>
          <w:rFonts w:ascii="Times New Roman" w:hAnsi="Times New Roman"/>
          <w:sz w:val="28"/>
          <w:szCs w:val="28"/>
          <w:lang w:val="uz-Latn-UZ"/>
        </w:rPr>
      </w:pPr>
      <w:r>
        <w:rPr>
          <w:rFonts w:ascii="Times New Roman" w:hAnsi="Times New Roman"/>
          <w:sz w:val="28"/>
          <w:szCs w:val="28"/>
          <w:lang w:val="uz-Cyrl-UZ"/>
        </w:rPr>
        <w:t xml:space="preserve">2.2. </w:t>
      </w:r>
      <w:r w:rsidR="007B69AE" w:rsidRPr="002314D4">
        <w:rPr>
          <w:rFonts w:ascii="Times New Roman" w:hAnsi="Times New Roman"/>
          <w:sz w:val="28"/>
          <w:szCs w:val="28"/>
          <w:lang w:val="uz-Cyrl-UZ"/>
        </w:rPr>
        <w:t>Бошқариш тизимларининг математик таснифи.</w:t>
      </w:r>
    </w:p>
    <w:p w:rsidR="007B69AE" w:rsidRPr="00481106" w:rsidRDefault="007B69AE" w:rsidP="007B69AE">
      <w:pPr>
        <w:spacing w:line="360" w:lineRule="auto"/>
        <w:ind w:firstLine="851"/>
        <w:jc w:val="both"/>
        <w:rPr>
          <w:rFonts w:ascii="Times New Roman" w:hAnsi="Times New Roman"/>
          <w:b w:val="0"/>
          <w:sz w:val="28"/>
          <w:szCs w:val="28"/>
          <w:lang w:val="uz-Latn-UZ"/>
        </w:rPr>
      </w:pPr>
      <w:r w:rsidRPr="000C5F6B">
        <w:rPr>
          <w:rFonts w:ascii="Times New Roman" w:hAnsi="Times New Roman"/>
          <w:b w:val="0"/>
          <w:sz w:val="28"/>
          <w:szCs w:val="28"/>
          <w:lang w:val="uz-Latn-UZ"/>
        </w:rPr>
        <w:t xml:space="preserve">Одатда </w:t>
      </w:r>
      <w:r w:rsidR="002B27C9">
        <w:rPr>
          <w:rFonts w:ascii="Times New Roman" w:hAnsi="Times New Roman"/>
          <w:b w:val="0"/>
          <w:sz w:val="28"/>
          <w:szCs w:val="28"/>
          <w:lang w:val="uz-Cyrl-UZ"/>
        </w:rPr>
        <w:t>бошқаурв объекти</w:t>
      </w:r>
      <w:r w:rsidRPr="000C5F6B">
        <w:rPr>
          <w:rFonts w:ascii="Times New Roman" w:hAnsi="Times New Roman"/>
          <w:b w:val="0"/>
          <w:sz w:val="28"/>
          <w:szCs w:val="28"/>
          <w:lang w:val="uz-Latn-UZ"/>
        </w:rPr>
        <w:t xml:space="preserve">да ва </w:t>
      </w:r>
      <w:r w:rsidR="002B27C9">
        <w:rPr>
          <w:rFonts w:ascii="Times New Roman" w:hAnsi="Times New Roman"/>
          <w:b w:val="0"/>
          <w:sz w:val="28"/>
          <w:szCs w:val="28"/>
          <w:lang w:val="uz-Cyrl-UZ"/>
        </w:rPr>
        <w:t>бошқарув тизим</w:t>
      </w:r>
      <w:r w:rsidRPr="000C5F6B">
        <w:rPr>
          <w:rFonts w:ascii="Times New Roman" w:hAnsi="Times New Roman"/>
          <w:b w:val="0"/>
          <w:sz w:val="28"/>
          <w:szCs w:val="28"/>
          <w:lang w:val="uz-Latn-UZ"/>
        </w:rPr>
        <w:t xml:space="preserve"> элементларида турли ҳаракатлантиручи кучлар мавжуд б</w:t>
      </w:r>
      <w:r w:rsidRPr="002314D4">
        <w:rPr>
          <w:rFonts w:ascii="Times New Roman" w:hAnsi="Times New Roman"/>
          <w:b w:val="0"/>
          <w:sz w:val="28"/>
          <w:szCs w:val="28"/>
          <w:lang w:val="uz-Cyrl-UZ"/>
        </w:rPr>
        <w:t>ў</w:t>
      </w:r>
      <w:r w:rsidRPr="000C5F6B">
        <w:rPr>
          <w:rFonts w:ascii="Times New Roman" w:hAnsi="Times New Roman"/>
          <w:b w:val="0"/>
          <w:sz w:val="28"/>
          <w:szCs w:val="28"/>
          <w:lang w:val="uz-Latn-UZ"/>
        </w:rPr>
        <w:t xml:space="preserve">лади. </w:t>
      </w:r>
      <w:r w:rsidRPr="00B173CF">
        <w:rPr>
          <w:rFonts w:ascii="Times New Roman" w:hAnsi="Times New Roman"/>
          <w:b w:val="0"/>
          <w:sz w:val="28"/>
          <w:szCs w:val="28"/>
          <w:lang w:val="uz-Latn-UZ"/>
        </w:rPr>
        <w:t>Ташқи ҳаракатлантирувчи кучлар кириш ўзгарувчилари, кириш функциялари ёки кириш сигналлари дейилади.</w:t>
      </w:r>
    </w:p>
    <w:p w:rsidR="007B69AE" w:rsidRDefault="00626D27" w:rsidP="007B69AE">
      <w:pPr>
        <w:spacing w:line="360" w:lineRule="auto"/>
        <w:jc w:val="center"/>
        <w:rPr>
          <w:rFonts w:ascii="Times New Roman" w:hAnsi="Times New Roman"/>
          <w:b w:val="0"/>
          <w:bCs/>
          <w:sz w:val="28"/>
          <w:szCs w:val="28"/>
          <w:lang w:val="uz-Latn-UZ"/>
        </w:rPr>
      </w:pPr>
      <w:r>
        <w:rPr>
          <w:rFonts w:ascii="Times New Roman" w:hAnsi="Times New Roman"/>
          <w:b w:val="0"/>
          <w:bCs/>
          <w:noProof/>
          <w:sz w:val="28"/>
          <w:szCs w:val="28"/>
        </w:rPr>
        <w:lastRenderedPageBreak/>
        <mc:AlternateContent>
          <mc:Choice Requires="wpg">
            <w:drawing>
              <wp:inline distT="0" distB="0" distL="0" distR="0">
                <wp:extent cx="5379720" cy="2307590"/>
                <wp:effectExtent l="6985" t="20955" r="13970" b="14605"/>
                <wp:docPr id="28"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9720" cy="2307590"/>
                          <a:chOff x="1" y="89105"/>
                          <a:chExt cx="10620" cy="3660"/>
                        </a:xfrm>
                      </wpg:grpSpPr>
                      <wpg:grpSp>
                        <wpg:cNvPr id="29" name="Group 3"/>
                        <wpg:cNvGrpSpPr>
                          <a:grpSpLocks/>
                        </wpg:cNvGrpSpPr>
                        <wpg:grpSpPr bwMode="auto">
                          <a:xfrm>
                            <a:off x="541" y="89105"/>
                            <a:ext cx="10080" cy="3660"/>
                            <a:chOff x="541" y="89105"/>
                            <a:chExt cx="10080" cy="3660"/>
                          </a:xfrm>
                        </wpg:grpSpPr>
                        <wps:wsp>
                          <wps:cNvPr id="30" name="Rectangle 16"/>
                          <wps:cNvSpPr>
                            <a:spLocks noChangeArrowheads="1"/>
                          </wps:cNvSpPr>
                          <wps:spPr bwMode="auto">
                            <a:xfrm>
                              <a:off x="541" y="89105"/>
                              <a:ext cx="2160" cy="162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B69AE" w:rsidRPr="00873A43" w:rsidRDefault="007B69AE" w:rsidP="007B69AE">
                                <w:pPr>
                                  <w:pStyle w:val="a3"/>
                                  <w:kinsoku w:val="0"/>
                                  <w:overflowPunct w:val="0"/>
                                  <w:jc w:val="center"/>
                                  <w:textAlignment w:val="baseline"/>
                                  <w:rPr>
                                    <w:sz w:val="28"/>
                                  </w:rPr>
                                </w:pPr>
                                <w:r>
                                  <w:rPr>
                                    <w:color w:val="000000"/>
                                    <w:kern w:val="24"/>
                                    <w:szCs w:val="22"/>
                                  </w:rPr>
                                  <w:t>Бош</w:t>
                                </w:r>
                                <w:r w:rsidR="000C5F6B">
                                  <w:rPr>
                                    <w:color w:val="000000"/>
                                    <w:kern w:val="24"/>
                                    <w:szCs w:val="22"/>
                                    <w:lang w:val="uz-Cyrl-UZ"/>
                                  </w:rPr>
                                  <w:t>қ</w:t>
                                </w:r>
                                <w:r>
                                  <w:rPr>
                                    <w:color w:val="000000"/>
                                    <w:kern w:val="24"/>
                                    <w:szCs w:val="22"/>
                                  </w:rPr>
                                  <w:t>арув мақ</w:t>
                                </w:r>
                                <w:proofErr w:type="gramStart"/>
                                <w:r w:rsidRPr="00873A43">
                                  <w:rPr>
                                    <w:color w:val="000000"/>
                                    <w:kern w:val="24"/>
                                    <w:szCs w:val="22"/>
                                  </w:rPr>
                                  <w:t>сади</w:t>
                                </w:r>
                                <w:proofErr w:type="gramEnd"/>
                                <w:r w:rsidRPr="00873A43">
                                  <w:rPr>
                                    <w:color w:val="000000"/>
                                    <w:kern w:val="24"/>
                                    <w:szCs w:val="22"/>
                                  </w:rPr>
                                  <w:t xml:space="preserve"> </w:t>
                                </w:r>
                                <w:r w:rsidR="000C5F6B">
                                  <w:rPr>
                                    <w:color w:val="000000"/>
                                    <w:kern w:val="24"/>
                                    <w:szCs w:val="22"/>
                                    <w:lang w:val="uz-Cyrl-UZ"/>
                                  </w:rPr>
                                  <w:t>ҳ</w:t>
                                </w:r>
                                <w:r w:rsidRPr="00873A43">
                                  <w:rPr>
                                    <w:color w:val="000000"/>
                                    <w:kern w:val="24"/>
                                    <w:szCs w:val="22"/>
                                  </w:rPr>
                                  <w:t>акидаги маълумотлар манбаи</w:t>
                                </w:r>
                              </w:p>
                            </w:txbxContent>
                          </wps:txbx>
                          <wps:bodyPr rot="0" vert="horz" wrap="square" lIns="91440" tIns="45720" rIns="91440" bIns="45720" anchor="t" anchorCtr="0" upright="1">
                            <a:noAutofit/>
                          </wps:bodyPr>
                        </wps:wsp>
                        <wps:wsp>
                          <wps:cNvPr id="31" name="Rectangle 15"/>
                          <wps:cNvSpPr>
                            <a:spLocks noChangeArrowheads="1"/>
                          </wps:cNvSpPr>
                          <wps:spPr bwMode="auto">
                            <a:xfrm>
                              <a:off x="3254" y="89105"/>
                              <a:ext cx="2147" cy="162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B69AE" w:rsidRPr="00873A43" w:rsidRDefault="007B69AE" w:rsidP="007B69AE">
                                <w:pPr>
                                  <w:pStyle w:val="a3"/>
                                  <w:kinsoku w:val="0"/>
                                  <w:overflowPunct w:val="0"/>
                                  <w:jc w:val="center"/>
                                  <w:textAlignment w:val="baseline"/>
                                  <w:rPr>
                                    <w:sz w:val="28"/>
                                  </w:rPr>
                                </w:pPr>
                                <w:r w:rsidRPr="00873A43">
                                  <w:rPr>
                                    <w:color w:val="000000"/>
                                    <w:kern w:val="24"/>
                                    <w:szCs w:val="22"/>
                                  </w:rPr>
                                  <w:t xml:space="preserve">Маълумотларни </w:t>
                                </w:r>
                                <w:r w:rsidR="000C5F6B">
                                  <w:rPr>
                                    <w:color w:val="000000"/>
                                    <w:kern w:val="24"/>
                                    <w:szCs w:val="22"/>
                                    <w:lang w:val="uz-Cyrl-UZ"/>
                                  </w:rPr>
                                  <w:t>қ</w:t>
                                </w:r>
                                <w:r w:rsidRPr="00873A43">
                                  <w:rPr>
                                    <w:color w:val="000000"/>
                                    <w:kern w:val="24"/>
                                    <w:szCs w:val="22"/>
                                  </w:rPr>
                                  <w:t>айта ишлаш  курилмаси. (Э</w:t>
                                </w:r>
                                <w:r w:rsidR="000C5F6B">
                                  <w:rPr>
                                    <w:color w:val="000000"/>
                                    <w:kern w:val="24"/>
                                    <w:szCs w:val="22"/>
                                    <w:lang w:val="uz-Cyrl-UZ"/>
                                  </w:rPr>
                                  <w:t>Ҳ</w:t>
                                </w:r>
                                <w:r w:rsidRPr="00873A43">
                                  <w:rPr>
                                    <w:color w:val="000000"/>
                                    <w:kern w:val="24"/>
                                    <w:szCs w:val="22"/>
                                  </w:rPr>
                                  <w:t>М)</w:t>
                                </w:r>
                              </w:p>
                            </w:txbxContent>
                          </wps:txbx>
                          <wps:bodyPr rot="0" vert="horz" wrap="square" lIns="91440" tIns="45720" rIns="91440" bIns="45720" anchor="t" anchorCtr="0" upright="1">
                            <a:noAutofit/>
                          </wps:bodyPr>
                        </wps:wsp>
                        <wps:wsp>
                          <wps:cNvPr id="32" name="Rectangle 14"/>
                          <wps:cNvSpPr>
                            <a:spLocks noChangeArrowheads="1"/>
                          </wps:cNvSpPr>
                          <wps:spPr bwMode="auto">
                            <a:xfrm>
                              <a:off x="5761" y="89105"/>
                              <a:ext cx="2147" cy="1642"/>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B69AE" w:rsidRPr="00873A43" w:rsidRDefault="007B69AE" w:rsidP="007B69AE">
                                <w:pPr>
                                  <w:pStyle w:val="a3"/>
                                  <w:kinsoku w:val="0"/>
                                  <w:overflowPunct w:val="0"/>
                                  <w:jc w:val="center"/>
                                  <w:textAlignment w:val="baseline"/>
                                  <w:rPr>
                                    <w:sz w:val="28"/>
                                  </w:rPr>
                                </w:pPr>
                                <w:r>
                                  <w:rPr>
                                    <w:color w:val="000000"/>
                                    <w:kern w:val="24"/>
                                    <w:szCs w:val="22"/>
                                  </w:rPr>
                                  <w:t>Бажарувчи қ</w:t>
                                </w:r>
                                <w:r w:rsidRPr="00873A43">
                                  <w:rPr>
                                    <w:color w:val="000000"/>
                                    <w:kern w:val="24"/>
                                    <w:szCs w:val="22"/>
                                  </w:rPr>
                                  <w:t>урилмалар</w:t>
                                </w:r>
                              </w:p>
                            </w:txbxContent>
                          </wps:txbx>
                          <wps:bodyPr rot="0" vert="horz" wrap="square" lIns="91440" tIns="45720" rIns="91440" bIns="45720" anchor="t" anchorCtr="0" upright="1">
                            <a:noAutofit/>
                          </wps:bodyPr>
                        </wps:wsp>
                        <wps:wsp>
                          <wps:cNvPr id="33" name="Rectangle 13"/>
                          <wps:cNvSpPr>
                            <a:spLocks noChangeArrowheads="1"/>
                          </wps:cNvSpPr>
                          <wps:spPr bwMode="auto">
                            <a:xfrm>
                              <a:off x="8281" y="89105"/>
                              <a:ext cx="2147" cy="1642"/>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B69AE" w:rsidRPr="00873A43" w:rsidRDefault="007B69AE" w:rsidP="007B69AE">
                                <w:pPr>
                                  <w:pStyle w:val="a3"/>
                                  <w:kinsoku w:val="0"/>
                                  <w:overflowPunct w:val="0"/>
                                  <w:jc w:val="center"/>
                                  <w:textAlignment w:val="baseline"/>
                                  <w:rPr>
                                    <w:sz w:val="28"/>
                                  </w:rPr>
                                </w:pPr>
                                <w:r w:rsidRPr="00873A43">
                                  <w:rPr>
                                    <w:color w:val="000000"/>
                                    <w:kern w:val="24"/>
                                    <w:szCs w:val="22"/>
                                  </w:rPr>
                                  <w:t>Бош</w:t>
                                </w:r>
                                <w:r w:rsidR="000C5F6B">
                                  <w:rPr>
                                    <w:color w:val="000000"/>
                                    <w:kern w:val="24"/>
                                    <w:szCs w:val="22"/>
                                    <w:lang w:val="uz-Cyrl-UZ"/>
                                  </w:rPr>
                                  <w:t>қ</w:t>
                                </w:r>
                                <w:r w:rsidRPr="00873A43">
                                  <w:rPr>
                                    <w:color w:val="000000"/>
                                    <w:kern w:val="24"/>
                                    <w:szCs w:val="22"/>
                                  </w:rPr>
                                  <w:t>арув объекти</w:t>
                                </w:r>
                              </w:p>
                            </w:txbxContent>
                          </wps:txbx>
                          <wps:bodyPr rot="0" vert="horz" wrap="square" lIns="91440" tIns="45720" rIns="91440" bIns="45720" anchor="t" anchorCtr="0" upright="1">
                            <a:noAutofit/>
                          </wps:bodyPr>
                        </wps:wsp>
                        <wps:wsp>
                          <wps:cNvPr id="34" name="Rectangle 12"/>
                          <wps:cNvSpPr>
                            <a:spLocks noChangeArrowheads="1"/>
                          </wps:cNvSpPr>
                          <wps:spPr bwMode="auto">
                            <a:xfrm>
                              <a:off x="4501" y="91085"/>
                              <a:ext cx="2160" cy="168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B69AE" w:rsidRPr="00873A43" w:rsidRDefault="007B69AE" w:rsidP="007B69AE">
                                <w:pPr>
                                  <w:pStyle w:val="a3"/>
                                  <w:kinsoku w:val="0"/>
                                  <w:overflowPunct w:val="0"/>
                                  <w:jc w:val="center"/>
                                  <w:textAlignment w:val="baseline"/>
                                </w:pPr>
                                <w:r w:rsidRPr="00873A43">
                                  <w:rPr>
                                    <w:color w:val="000000"/>
                                    <w:kern w:val="24"/>
                                    <w:szCs w:val="22"/>
                                  </w:rPr>
                                  <w:t>Бош</w:t>
                                </w:r>
                                <w:r w:rsidR="000C5F6B">
                                  <w:rPr>
                                    <w:color w:val="000000"/>
                                    <w:kern w:val="24"/>
                                    <w:szCs w:val="22"/>
                                    <w:lang w:val="uz-Cyrl-UZ"/>
                                  </w:rPr>
                                  <w:t>қ</w:t>
                                </w:r>
                                <w:r w:rsidRPr="00873A43">
                                  <w:rPr>
                                    <w:color w:val="000000"/>
                                    <w:kern w:val="24"/>
                                    <w:szCs w:val="22"/>
                                  </w:rPr>
                                  <w:t xml:space="preserve">арув натижалари </w:t>
                                </w:r>
                                <w:r w:rsidR="000C5F6B">
                                  <w:rPr>
                                    <w:color w:val="000000"/>
                                    <w:kern w:val="24"/>
                                    <w:szCs w:val="22"/>
                                    <w:lang w:val="uz-Cyrl-UZ"/>
                                  </w:rPr>
                                  <w:t>ҳ</w:t>
                                </w:r>
                                <w:r w:rsidRPr="00873A43">
                                  <w:rPr>
                                    <w:color w:val="000000"/>
                                    <w:kern w:val="24"/>
                                    <w:szCs w:val="22"/>
                                  </w:rPr>
                                  <w:t>акидаги маълумотлар манбаи</w:t>
                                </w:r>
                              </w:p>
                            </w:txbxContent>
                          </wps:txbx>
                          <wps:bodyPr rot="0" vert="horz" wrap="square" lIns="91440" tIns="45720" rIns="91440" bIns="45720" anchor="t" anchorCtr="0" upright="1">
                            <a:noAutofit/>
                          </wps:bodyPr>
                        </wps:wsp>
                        <wps:wsp>
                          <wps:cNvPr id="35" name="Line 11"/>
                          <wps:cNvCnPr/>
                          <wps:spPr bwMode="auto">
                            <a:xfrm>
                              <a:off x="2701" y="89825"/>
                              <a:ext cx="540" cy="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10"/>
                          <wps:cNvCnPr/>
                          <wps:spPr bwMode="auto">
                            <a:xfrm>
                              <a:off x="5401" y="89825"/>
                              <a:ext cx="360" cy="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9"/>
                          <wps:cNvCnPr/>
                          <wps:spPr bwMode="auto">
                            <a:xfrm>
                              <a:off x="7921" y="89825"/>
                              <a:ext cx="360" cy="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Line 8"/>
                          <wps:cNvCnPr/>
                          <wps:spPr bwMode="auto">
                            <a:xfrm>
                              <a:off x="10441" y="89825"/>
                              <a:ext cx="18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 name="Line 7"/>
                          <wps:cNvCnPr/>
                          <wps:spPr bwMode="auto">
                            <a:xfrm>
                              <a:off x="10621" y="89825"/>
                              <a:ext cx="0" cy="19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 name="Line 6"/>
                          <wps:cNvCnPr/>
                          <wps:spPr bwMode="auto">
                            <a:xfrm flipH="1">
                              <a:off x="6661" y="91805"/>
                              <a:ext cx="3960" cy="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Line 5"/>
                          <wps:cNvCnPr/>
                          <wps:spPr bwMode="auto">
                            <a:xfrm flipH="1">
                              <a:off x="2881" y="91805"/>
                              <a:ext cx="16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 name="Line 4"/>
                          <wps:cNvCnPr/>
                          <wps:spPr bwMode="auto">
                            <a:xfrm flipV="1">
                              <a:off x="2881" y="89825"/>
                              <a:ext cx="0" cy="19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43" name="Line 2"/>
                        <wps:cNvCnPr/>
                        <wps:spPr bwMode="auto">
                          <a:xfrm>
                            <a:off x="1" y="89888"/>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Группа 1" o:spid="_x0000_s1035" style="width:423.6pt;height:181.7pt;mso-position-horizontal-relative:char;mso-position-vertical-relative:line" coordorigin="1,89105" coordsize="10620,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">
                <v:group id="Group 3" o:spid="_x0000_s1036" style="position:absolute;left:541;top:89105;width:10080;height:3660" coordorigin="541,89105" coordsize="10080,3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rect id="Rectangle 16" o:spid="_x0000_s1037" style="position:absolute;left:541;top:89105;width:216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V9q8MA&#10;AADbAAAADwAAAGRycy9kb3ducmV2LnhtbERPTWvCQBC9C/0PyxS8mY1R25JmIzZQKNSLaUF7G7LT&#10;JDQ7G7Krxv569yB4fLzvbD2aTpxocK1lBfMoBkFcWd1yreD76332AsJ5ZI2dZVJwIQfr/GGSYart&#10;mXd0Kn0tQgi7FBU03veplK5qyKCLbE8cuF87GPQBDrXUA55DuOlkEsdP0mDLoaHBnoqGqr/yaBTs&#10;Vm+bn8PzYm/+489yWWxNUswTpaaP4+YVhKfR38U394dWsAjrw5fwA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V9q8MAAADbAAAADwAAAAAAAAAAAAAAAACYAgAAZHJzL2Rv&#10;d25yZXYueG1sUEsFBgAAAAAEAAQA9QAAAIgDAAAAAA==&#10;" filled="f" strokeweight="2.25pt">
                    <v:textbox>
                      <w:txbxContent>
                        <w:p w:rsidR="007B69AE" w:rsidRPr="00873A43" w:rsidRDefault="007B69AE" w:rsidP="007B69AE">
                          <w:pPr>
                            <w:pStyle w:val="a3"/>
                            <w:kinsoku w:val="0"/>
                            <w:overflowPunct w:val="0"/>
                            <w:jc w:val="center"/>
                            <w:textAlignment w:val="baseline"/>
                            <w:rPr>
                              <w:sz w:val="28"/>
                            </w:rPr>
                          </w:pPr>
                          <w:r>
                            <w:rPr>
                              <w:color w:val="000000"/>
                              <w:kern w:val="24"/>
                              <w:szCs w:val="22"/>
                            </w:rPr>
                            <w:t>Бош</w:t>
                          </w:r>
                          <w:r w:rsidR="000C5F6B">
                            <w:rPr>
                              <w:color w:val="000000"/>
                              <w:kern w:val="24"/>
                              <w:szCs w:val="22"/>
                              <w:lang w:val="uz-Cyrl-UZ"/>
                            </w:rPr>
                            <w:t>қ</w:t>
                          </w:r>
                          <w:r>
                            <w:rPr>
                              <w:color w:val="000000"/>
                              <w:kern w:val="24"/>
                              <w:szCs w:val="22"/>
                            </w:rPr>
                            <w:t>арув мақ</w:t>
                          </w:r>
                          <w:proofErr w:type="gramStart"/>
                          <w:r w:rsidRPr="00873A43">
                            <w:rPr>
                              <w:color w:val="000000"/>
                              <w:kern w:val="24"/>
                              <w:szCs w:val="22"/>
                            </w:rPr>
                            <w:t>сади</w:t>
                          </w:r>
                          <w:proofErr w:type="gramEnd"/>
                          <w:r w:rsidRPr="00873A43">
                            <w:rPr>
                              <w:color w:val="000000"/>
                              <w:kern w:val="24"/>
                              <w:szCs w:val="22"/>
                            </w:rPr>
                            <w:t xml:space="preserve"> </w:t>
                          </w:r>
                          <w:r w:rsidR="000C5F6B">
                            <w:rPr>
                              <w:color w:val="000000"/>
                              <w:kern w:val="24"/>
                              <w:szCs w:val="22"/>
                              <w:lang w:val="uz-Cyrl-UZ"/>
                            </w:rPr>
                            <w:t>ҳ</w:t>
                          </w:r>
                          <w:r w:rsidRPr="00873A43">
                            <w:rPr>
                              <w:color w:val="000000"/>
                              <w:kern w:val="24"/>
                              <w:szCs w:val="22"/>
                            </w:rPr>
                            <w:t>акидаги маълумотлар манбаи</w:t>
                          </w:r>
                        </w:p>
                      </w:txbxContent>
                    </v:textbox>
                  </v:rect>
                  <v:rect id="Rectangle 15" o:spid="_x0000_s1038" style="position:absolute;left:3254;top:89105;width:2147;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nYMMUA&#10;AADbAAAADwAAAGRycy9kb3ducmV2LnhtbESPQWvCQBSE7wX/w/KE3uomsa0luooGCgV7MRW0t0f2&#10;mQSzb0N2q6m/3hUEj8PMfMPMFr1pxIk6V1tWEI8iEMSF1TWXCrY/ny8fIJxH1thYJgX/5GAxHzzN&#10;MNX2zBs65b4UAcIuRQWV920qpSsqMuhGtiUO3sF2Bn2QXSl1h+cAN41MouhdGqw5LFTYUlZRccz/&#10;jILN22r5u5+Md+YSrfPX7NskWZwo9Tzsl1MQnnr/CN/bX1rBOIbbl/AD5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dgwxQAAANsAAAAPAAAAAAAAAAAAAAAAAJgCAABkcnMv&#10;ZG93bnJldi54bWxQSwUGAAAAAAQABAD1AAAAigMAAAAA&#10;" filled="f" strokeweight="2.25pt">
                    <v:textbox>
                      <w:txbxContent>
                        <w:p w:rsidR="007B69AE" w:rsidRPr="00873A43" w:rsidRDefault="007B69AE" w:rsidP="007B69AE">
                          <w:pPr>
                            <w:pStyle w:val="a3"/>
                            <w:kinsoku w:val="0"/>
                            <w:overflowPunct w:val="0"/>
                            <w:jc w:val="center"/>
                            <w:textAlignment w:val="baseline"/>
                            <w:rPr>
                              <w:sz w:val="28"/>
                            </w:rPr>
                          </w:pPr>
                          <w:r w:rsidRPr="00873A43">
                            <w:rPr>
                              <w:color w:val="000000"/>
                              <w:kern w:val="24"/>
                              <w:szCs w:val="22"/>
                            </w:rPr>
                            <w:t xml:space="preserve">Маълумотларни </w:t>
                          </w:r>
                          <w:r w:rsidR="000C5F6B">
                            <w:rPr>
                              <w:color w:val="000000"/>
                              <w:kern w:val="24"/>
                              <w:szCs w:val="22"/>
                              <w:lang w:val="uz-Cyrl-UZ"/>
                            </w:rPr>
                            <w:t>қ</w:t>
                          </w:r>
                          <w:r w:rsidRPr="00873A43">
                            <w:rPr>
                              <w:color w:val="000000"/>
                              <w:kern w:val="24"/>
                              <w:szCs w:val="22"/>
                            </w:rPr>
                            <w:t>айта ишлаш  курилмаси. (Э</w:t>
                          </w:r>
                          <w:r w:rsidR="000C5F6B">
                            <w:rPr>
                              <w:color w:val="000000"/>
                              <w:kern w:val="24"/>
                              <w:szCs w:val="22"/>
                              <w:lang w:val="uz-Cyrl-UZ"/>
                            </w:rPr>
                            <w:t>Ҳ</w:t>
                          </w:r>
                          <w:r w:rsidRPr="00873A43">
                            <w:rPr>
                              <w:color w:val="000000"/>
                              <w:kern w:val="24"/>
                              <w:szCs w:val="22"/>
                            </w:rPr>
                            <w:t>М)</w:t>
                          </w:r>
                        </w:p>
                      </w:txbxContent>
                    </v:textbox>
                  </v:rect>
                  <v:rect id="Rectangle 14" o:spid="_x0000_s1039" style="position:absolute;left:5761;top:89105;width:2147;height:1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tGR8UA&#10;AADbAAAADwAAAGRycy9kb3ducmV2LnhtbESPQWvCQBSE74L/YXmF3nRjtLZEV9FAoWAvxoL29sg+&#10;k9Ds25DdavTXu4LgcZiZb5j5sjO1OFHrKssKRsMIBHFudcWFgp/d5+ADhPPIGmvLpOBCDpaLfm+O&#10;ibZn3tIp84UIEHYJKii9bxIpXV6SQTe0DXHwjrY16INsC6lbPAe4qWUcRVNpsOKwUGJDaUn5X/Zv&#10;FGzf1qvfw/t4b67RJpuk3yZOR7FSry/dagbCU+ef4Uf7SysYx3D/En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K0ZHxQAAANsAAAAPAAAAAAAAAAAAAAAAAJgCAABkcnMv&#10;ZG93bnJldi54bWxQSwUGAAAAAAQABAD1AAAAigMAAAAA&#10;" filled="f" strokeweight="2.25pt">
                    <v:textbox>
                      <w:txbxContent>
                        <w:p w:rsidR="007B69AE" w:rsidRPr="00873A43" w:rsidRDefault="007B69AE" w:rsidP="007B69AE">
                          <w:pPr>
                            <w:pStyle w:val="a3"/>
                            <w:kinsoku w:val="0"/>
                            <w:overflowPunct w:val="0"/>
                            <w:jc w:val="center"/>
                            <w:textAlignment w:val="baseline"/>
                            <w:rPr>
                              <w:sz w:val="28"/>
                            </w:rPr>
                          </w:pPr>
                          <w:r>
                            <w:rPr>
                              <w:color w:val="000000"/>
                              <w:kern w:val="24"/>
                              <w:szCs w:val="22"/>
                            </w:rPr>
                            <w:t>Бажарувчи қ</w:t>
                          </w:r>
                          <w:r w:rsidRPr="00873A43">
                            <w:rPr>
                              <w:color w:val="000000"/>
                              <w:kern w:val="24"/>
                              <w:szCs w:val="22"/>
                            </w:rPr>
                            <w:t>урилмалар</w:t>
                          </w:r>
                        </w:p>
                      </w:txbxContent>
                    </v:textbox>
                  </v:rect>
                  <v:rect id="Rectangle 13" o:spid="_x0000_s1040" style="position:absolute;left:8281;top:89105;width:2147;height:1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fj3MUA&#10;AADbAAAADwAAAGRycy9kb3ducmV2LnhtbESPQWvCQBSE7wX/w/KE3urGpK0luooGCgV7MRW0t0f2&#10;mQSzb0N2q6m/3hUEj8PMfMPMFr1pxIk6V1tWMB5FIIgLq2suFWx/Pl8+QDiPrLGxTAr+ycFiPnia&#10;YartmTd0yn0pAoRdigoq79tUSldUZNCNbEscvIPtDPogu1LqDs8BbhoZR9G7NFhzWKiwpayi4pj/&#10;GQWbt9Xydz9JduYSrfPX7NvE2ThW6nnYL6cgPPX+Eb63v7SCJIHbl/AD5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Z+PcxQAAANsAAAAPAAAAAAAAAAAAAAAAAJgCAABkcnMv&#10;ZG93bnJldi54bWxQSwUGAAAAAAQABAD1AAAAigMAAAAA&#10;" filled="f" strokeweight="2.25pt">
                    <v:textbox>
                      <w:txbxContent>
                        <w:p w:rsidR="007B69AE" w:rsidRPr="00873A43" w:rsidRDefault="007B69AE" w:rsidP="007B69AE">
                          <w:pPr>
                            <w:pStyle w:val="a3"/>
                            <w:kinsoku w:val="0"/>
                            <w:overflowPunct w:val="0"/>
                            <w:jc w:val="center"/>
                            <w:textAlignment w:val="baseline"/>
                            <w:rPr>
                              <w:sz w:val="28"/>
                            </w:rPr>
                          </w:pPr>
                          <w:r w:rsidRPr="00873A43">
                            <w:rPr>
                              <w:color w:val="000000"/>
                              <w:kern w:val="24"/>
                              <w:szCs w:val="22"/>
                            </w:rPr>
                            <w:t>Бош</w:t>
                          </w:r>
                          <w:r w:rsidR="000C5F6B">
                            <w:rPr>
                              <w:color w:val="000000"/>
                              <w:kern w:val="24"/>
                              <w:szCs w:val="22"/>
                              <w:lang w:val="uz-Cyrl-UZ"/>
                            </w:rPr>
                            <w:t>қ</w:t>
                          </w:r>
                          <w:r w:rsidRPr="00873A43">
                            <w:rPr>
                              <w:color w:val="000000"/>
                              <w:kern w:val="24"/>
                              <w:szCs w:val="22"/>
                            </w:rPr>
                            <w:t>арув объекти</w:t>
                          </w:r>
                        </w:p>
                      </w:txbxContent>
                    </v:textbox>
                  </v:rect>
                  <v:rect id="Rectangle 12" o:spid="_x0000_s1041" style="position:absolute;left:4501;top:91085;width:2160;height:1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57qMUA&#10;AADbAAAADwAAAGRycy9kb3ducmV2LnhtbESPQWvCQBSE7wX/w/IEb3VjtFWiq2igINiLaUG9PbKv&#10;SWj2bchuNfrrXUHocZiZb5jFqjO1OFPrKssKRsMIBHFudcWFgu+vj9cZCOeRNdaWScGVHKyWvZcF&#10;JtpeeE/nzBciQNglqKD0vkmkdHlJBt3QNsTB+7GtQR9kW0jd4iXATS3jKHqXBisOCyU2lJaU/2Z/&#10;RsH+bbM+Hafjg7lFu2ySfpo4HcVKDfrdeg7CU+f/w8/2VisYT+DxJfwAu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nuoxQAAANsAAAAPAAAAAAAAAAAAAAAAAJgCAABkcnMv&#10;ZG93bnJldi54bWxQSwUGAAAAAAQABAD1AAAAigMAAAAA&#10;" filled="f" strokeweight="2.25pt">
                    <v:textbox>
                      <w:txbxContent>
                        <w:p w:rsidR="007B69AE" w:rsidRPr="00873A43" w:rsidRDefault="007B69AE" w:rsidP="007B69AE">
                          <w:pPr>
                            <w:pStyle w:val="a3"/>
                            <w:kinsoku w:val="0"/>
                            <w:overflowPunct w:val="0"/>
                            <w:jc w:val="center"/>
                            <w:textAlignment w:val="baseline"/>
                          </w:pPr>
                          <w:r w:rsidRPr="00873A43">
                            <w:rPr>
                              <w:color w:val="000000"/>
                              <w:kern w:val="24"/>
                              <w:szCs w:val="22"/>
                            </w:rPr>
                            <w:t>Бош</w:t>
                          </w:r>
                          <w:r w:rsidR="000C5F6B">
                            <w:rPr>
                              <w:color w:val="000000"/>
                              <w:kern w:val="24"/>
                              <w:szCs w:val="22"/>
                              <w:lang w:val="uz-Cyrl-UZ"/>
                            </w:rPr>
                            <w:t>қ</w:t>
                          </w:r>
                          <w:r w:rsidRPr="00873A43">
                            <w:rPr>
                              <w:color w:val="000000"/>
                              <w:kern w:val="24"/>
                              <w:szCs w:val="22"/>
                            </w:rPr>
                            <w:t xml:space="preserve">арув натижалари </w:t>
                          </w:r>
                          <w:r w:rsidR="000C5F6B">
                            <w:rPr>
                              <w:color w:val="000000"/>
                              <w:kern w:val="24"/>
                              <w:szCs w:val="22"/>
                              <w:lang w:val="uz-Cyrl-UZ"/>
                            </w:rPr>
                            <w:t>ҳ</w:t>
                          </w:r>
                          <w:r w:rsidRPr="00873A43">
                            <w:rPr>
                              <w:color w:val="000000"/>
                              <w:kern w:val="24"/>
                              <w:szCs w:val="22"/>
                            </w:rPr>
                            <w:t>акидаги маълумотлар манбаи</w:t>
                          </w:r>
                        </w:p>
                      </w:txbxContent>
                    </v:textbox>
                  </v:rect>
                  <v:line id="Line 11" o:spid="_x0000_s1042" style="position:absolute;visibility:visible;mso-wrap-style:square" from="2701,89825" to="3241,89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FyicMAAADbAAAADwAAAGRycy9kb3ducmV2LnhtbESPQYvCMBSE74L/IbwFb5quoi5do4ig&#10;qAfBuiJ7ezRv27LNS2lirf/eCILHYWa+YWaL1pSiodoVlhV8DiIQxKnVBWcKfk7r/hcI55E1lpZJ&#10;wZ0cLObdzgxjbW98pCbxmQgQdjEqyL2vYildmpNBN7AVcfD+bG3QB1lnUtd4C3BTymEUTaTBgsNC&#10;jhWtckr/k6tRkDauMdPhZSfXdNq0vwd73mdWqd5Hu/wG4an17/CrvdUKRmN4fgk/QM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hconDAAAA2wAAAA8AAAAAAAAAAAAA&#10;AAAAoQIAAGRycy9kb3ducmV2LnhtbFBLBQYAAAAABAAEAPkAAACRAwAAAAA=&#10;" strokeweight="1pt">
                    <v:stroke endarrow="block"/>
                  </v:line>
                  <v:line id="Line 10" o:spid="_x0000_s1043" style="position:absolute;visibility:visible;mso-wrap-style:square" from="5401,89825" to="5761,89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s/sMAAADbAAAADwAAAGRycy9kb3ducmV2LnhtbESPT4vCMBTE7wt+h/AEb2tqBXepxiKC&#10;oh4W1j+It0fzbIvNS2lird9+Iwh7HGbmN8ws7UwlWmpcaVnBaBiBIM6sLjlXcDysPr9BOI+ssbJM&#10;Cp7kIJ33PmaYaPvgX2r3PhcBwi5BBYX3dSKlywoy6Ia2Jg7e1TYGfZBNLnWDjwA3lYyjaCINlhwW&#10;CqxpWVB229+Ngqx1rfmKz1u5osO6u/zY0y63Sg363WIKwlPn/8Pv9kYrGE/g9SX8AD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z7P7DAAAA2wAAAA8AAAAAAAAAAAAA&#10;AAAAoQIAAGRycy9kb3ducmV2LnhtbFBLBQYAAAAABAAEAPkAAACRAwAAAAA=&#10;" strokeweight="1pt">
                    <v:stroke endarrow="block"/>
                  </v:line>
                  <v:line id="Line 9" o:spid="_x0000_s1044" style="position:absolute;visibility:visible;mso-wrap-style:square" from="7921,89825" to="8281,89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9JZcMAAADbAAAADwAAAGRycy9kb3ducmV2LnhtbESPT4vCMBTE7wt+h/AEb2tqBV2qsYjg&#10;oh6E9Q/i7dE822LzUppsrd/eCAt7HGbmN8w87UwlWmpcaVnBaBiBIM6sLjlXcDquP79AOI+ssbJM&#10;Cp7kIF30PuaYaPvgH2oPPhcBwi5BBYX3dSKlywoy6Ia2Jg7ezTYGfZBNLnWDjwA3lYyjaCINlhwW&#10;CqxpVVB2P/waBVnrWjONL1u5puN3d93b8y63Sg363XIGwlPn/8N/7Y1WMJ7C+0v4AXLx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4/SWXDAAAA2wAAAA8AAAAAAAAAAAAA&#10;AAAAoQIAAGRycy9kb3ducmV2LnhtbFBLBQYAAAAABAAEAPkAAACRAwAAAAA=&#10;" strokeweight="1pt">
                    <v:stroke endarrow="block"/>
                  </v:line>
                  <v:line id="Line 8" o:spid="_x0000_s1045" style="position:absolute;visibility:visible;mso-wrap-style:square" from="10441,89825" to="10621,89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22LsEAAADbAAAADwAAAGRycy9kb3ducmV2LnhtbERPy2oCMRTdF/yHcIXuakYLUqdGKT6g&#10;4kIc/YDr5HYydXIzJFGnfr1ZCF0ezns672wjruRD7VjBcJCBIC6drrlScDys3z5AhIissXFMCv4o&#10;wHzWe5lirt2N93QtYiVSCIccFZgY21zKUBqyGAauJU7cj/MWY4K+ktrjLYXbRo6ybCwt1pwaDLa0&#10;MFSei4tVsPGn7Xl4r4w88cavmt1yEuyvUq/97usTRKQu/ouf7m+t4D2NTV/SD5C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nbYuwQAAANsAAAAPAAAAAAAAAAAAAAAA&#10;AKECAABkcnMvZG93bnJldi54bWxQSwUGAAAAAAQABAD5AAAAjwMAAAAA&#10;" strokeweight="1pt"/>
                  <v:line id="Line 7" o:spid="_x0000_s1046" style="position:absolute;visibility:visible;mso-wrap-style:square" from="10621,89825" to="10621,91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ETtcMAAADbAAAADwAAAGRycy9kb3ducmV2LnhtbESP3WoCMRSE7wXfIRyhd5q1BamrUURb&#10;qPRC/HmA4+a4Wd2cLEmqW5++EQpeDjPzDTOdt7YWV/KhcqxgOMhAEBdOV1wqOOw/++8gQkTWWDsm&#10;Bb8UYD7rdqaYa3fjLV13sRQJwiFHBSbGJpcyFIYshoFriJN3ct5iTNKXUnu8Jbit5WuWjaTFitOC&#10;wYaWhorL7scqWPvj92V4L4088tp/1JvVONizUi+9djEBEamNz/B/+0sreBvD40v6AXL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RE7XDAAAA2wAAAA8AAAAAAAAAAAAA&#10;AAAAoQIAAGRycy9kb3ducmV2LnhtbFBLBQYAAAAABAAEAPkAAACRAwAAAAA=&#10;" strokeweight="1pt"/>
                  <v:line id="Line 6" o:spid="_x0000_s1047" style="position:absolute;flip:x;visibility:visible;mso-wrap-style:square" from="6661,91805" to="10621,91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8QbMEAAADbAAAADwAAAGRycy9kb3ducmV2LnhtbERPXWvCMBR9H/gfwhV8m6lTRumMIsJQ&#10;FATrxl5vm2vTrbkpTdT6783DwMfD+Z4ve9uIK3W+dqxgMk5AEJdO11wp+Dp9vqYgfEDW2DgmBXfy&#10;sFwMXuaYaXfjI13zUIkYwj5DBSaENpPSl4Ys+rFriSN3dp3FEGFXSd3hLYbbRr4lybu0WHNsMNjS&#10;2lD5l1+sgmm73Z3t0eQ/h7RIN7/fRVGu90qNhv3qA0SgPjzF/+6tVjCL6+OX+APk4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HxBswQAAANsAAAAPAAAAAAAAAAAAAAAA&#10;AKECAABkcnMvZG93bnJldi54bWxQSwUGAAAAAAQABAD5AAAAjwMAAAAA&#10;" strokeweight="1pt">
                    <v:stroke endarrow="block"/>
                  </v:line>
                  <v:line id="Line 5" o:spid="_x0000_s1048" style="position:absolute;flip:x;visibility:visible;mso-wrap-style:square" from="2881,91805" to="4501,91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RxE8UAAADbAAAADwAAAGRycy9kb3ducmV2LnhtbESPS2vCQBSF9wX/w3CFbqROUorYNKNI&#10;QCgFF1VBu7tkrnmYuRMyExP/facgdHk4j4+TrkfTiBt1rrKsIJ5HIIhzqysuFBwP25clCOeRNTaW&#10;ScGdHKxXk6cUE20H/qbb3hcijLBLUEHpfZtI6fKSDLq5bYmDd7GdQR9kV0jd4RDGTSNfo2ghDVYc&#10;CCW2lJWUX/e9CZA6K352NeWn91P7NSzi2XA+90o9T8fNBwhPo/8PP9qfWsFbDH9fwg+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vRxE8UAAADbAAAADwAAAAAAAAAA&#10;AAAAAAChAgAAZHJzL2Rvd25yZXYueG1sUEsFBgAAAAAEAAQA+QAAAJMDAAAAAA==&#10;" strokeweight="1pt"/>
                  <v:line id="Line 4" o:spid="_x0000_s1049" style="position:absolute;flip:y;visibility:visible;mso-wrap-style:square" from="2881,89825" to="2881,91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ErgMQAAADbAAAADwAAAGRycy9kb3ducmV2LnhtbESPQWvCQBSE7wX/w/IEb3VTLSVEVymC&#10;KBYE0xavL9lnNm32bciuGv+9KxR6HGbmG2a+7G0jLtT52rGCl3ECgrh0uuZKwdfn+jkF4QOyxsYx&#10;KbiRh+Vi8DTHTLsrH+iSh0pECPsMFZgQ2kxKXxqy6MeuJY7eyXUWQ5RdJXWH1wi3jZwkyZu0WHNc&#10;MNjSylD5m5+tgmm73Z3sweTHfVqkm5/voihXH0qNhv37DESgPvyH/9pbreB1Ao8v8QfIx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gSuAxAAAANsAAAAPAAAAAAAAAAAA&#10;AAAAAKECAABkcnMvZG93bnJldi54bWxQSwUGAAAAAAQABAD5AAAAkgMAAAAA&#10;" strokeweight="1pt">
                    <v:stroke endarrow="block"/>
                  </v:line>
                </v:group>
                <v:line id="Line 2" o:spid="_x0000_s1050" style="position:absolute;visibility:visible;mso-wrap-style:square" from="1,89888" to="541,89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v:line>
                <w10:anchorlock/>
              </v:group>
            </w:pict>
          </mc:Fallback>
        </mc:AlternateContent>
      </w:r>
    </w:p>
    <w:p w:rsidR="007B69AE" w:rsidRPr="00BC6782" w:rsidRDefault="00BC6782" w:rsidP="007B69AE">
      <w:pPr>
        <w:spacing w:line="360" w:lineRule="auto"/>
        <w:jc w:val="center"/>
        <w:rPr>
          <w:rFonts w:ascii="Times New Roman" w:hAnsi="Times New Roman"/>
          <w:b w:val="0"/>
          <w:bCs/>
          <w:sz w:val="28"/>
          <w:szCs w:val="28"/>
          <w:lang w:val="uz-Latn-UZ"/>
        </w:rPr>
      </w:pPr>
      <w:r>
        <w:rPr>
          <w:rFonts w:ascii="Times New Roman" w:hAnsi="Times New Roman"/>
          <w:b w:val="0"/>
          <w:bCs/>
          <w:sz w:val="28"/>
          <w:szCs w:val="28"/>
          <w:lang w:val="uz-Cyrl-UZ"/>
        </w:rPr>
        <w:t>2.3</w:t>
      </w:r>
      <w:r w:rsidR="007B69AE" w:rsidRPr="00BC6782">
        <w:rPr>
          <w:rFonts w:ascii="Times New Roman" w:hAnsi="Times New Roman"/>
          <w:b w:val="0"/>
          <w:bCs/>
          <w:sz w:val="28"/>
          <w:szCs w:val="28"/>
          <w:lang w:val="uz-Latn-UZ"/>
        </w:rPr>
        <w:t xml:space="preserve">–расм. Автоматик </w:t>
      </w:r>
      <w:r w:rsidR="007B69AE" w:rsidRPr="002314D4">
        <w:rPr>
          <w:rFonts w:ascii="Times New Roman" w:hAnsi="Times New Roman"/>
          <w:b w:val="0"/>
          <w:bCs/>
          <w:sz w:val="28"/>
          <w:szCs w:val="28"/>
          <w:lang w:val="uz-Cyrl-UZ"/>
        </w:rPr>
        <w:t>тизи</w:t>
      </w:r>
      <w:r w:rsidR="007B69AE" w:rsidRPr="00BC6782">
        <w:rPr>
          <w:rFonts w:ascii="Times New Roman" w:hAnsi="Times New Roman"/>
          <w:b w:val="0"/>
          <w:bCs/>
          <w:sz w:val="28"/>
          <w:szCs w:val="28"/>
          <w:lang w:val="uz-Latn-UZ"/>
        </w:rPr>
        <w:t>м.</w:t>
      </w:r>
    </w:p>
    <w:p w:rsidR="007B69AE" w:rsidRPr="00BC6782" w:rsidRDefault="007B69AE" w:rsidP="007B69AE">
      <w:pPr>
        <w:spacing w:line="360" w:lineRule="auto"/>
        <w:ind w:firstLine="851"/>
        <w:jc w:val="both"/>
        <w:rPr>
          <w:rFonts w:ascii="Times New Roman" w:hAnsi="Times New Roman"/>
          <w:b w:val="0"/>
          <w:sz w:val="28"/>
          <w:szCs w:val="28"/>
          <w:lang w:val="uz-Latn-UZ"/>
        </w:rPr>
      </w:pPr>
    </w:p>
    <w:p w:rsidR="007B69AE" w:rsidRDefault="00626D27" w:rsidP="007B69AE">
      <w:pPr>
        <w:spacing w:line="360" w:lineRule="auto"/>
        <w:ind w:firstLine="851"/>
        <w:jc w:val="center"/>
        <w:rPr>
          <w:rFonts w:ascii="Times New Roman" w:hAnsi="Times New Roman"/>
          <w:b w:val="0"/>
          <w:sz w:val="28"/>
          <w:szCs w:val="28"/>
          <w:lang w:val="uz-Latn-UZ"/>
        </w:rPr>
      </w:pPr>
      <w:r>
        <w:rPr>
          <w:rFonts w:ascii="Times New Roman" w:hAnsi="Times New Roman"/>
          <w:b w:val="0"/>
          <w:noProof/>
          <w:sz w:val="28"/>
          <w:szCs w:val="28"/>
        </w:rPr>
        <mc:AlternateContent>
          <mc:Choice Requires="wpg">
            <w:drawing>
              <wp:inline distT="0" distB="0" distL="0" distR="0">
                <wp:extent cx="3505835" cy="1156335"/>
                <wp:effectExtent l="0" t="22225" r="3175" b="12065"/>
                <wp:docPr id="1"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5835" cy="1156335"/>
                          <a:chOff x="-88" y="0"/>
                          <a:chExt cx="8088" cy="900"/>
                        </a:xfrm>
                      </wpg:grpSpPr>
                      <wps:wsp>
                        <wps:cNvPr id="2" name="Rectangle 26"/>
                        <wps:cNvSpPr>
                          <a:spLocks noChangeArrowheads="1"/>
                        </wps:cNvSpPr>
                        <wps:spPr bwMode="auto">
                          <a:xfrm>
                            <a:off x="852" y="0"/>
                            <a:ext cx="143" cy="1"/>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25"/>
                        <wps:cNvSpPr>
                          <a:spLocks noChangeArrowheads="1"/>
                        </wps:cNvSpPr>
                        <wps:spPr bwMode="auto">
                          <a:xfrm>
                            <a:off x="710" y="0"/>
                            <a:ext cx="1421" cy="853"/>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Line 24"/>
                        <wps:cNvCnPr/>
                        <wps:spPr bwMode="auto">
                          <a:xfrm>
                            <a:off x="0" y="485"/>
                            <a:ext cx="711" cy="1"/>
                          </a:xfrm>
                          <a:prstGeom prst="line">
                            <a:avLst/>
                          </a:prstGeom>
                          <a:noFill/>
                          <a:ln w="12700">
                            <a:solidFill>
                              <a:srgbClr val="000000"/>
                            </a:solidFill>
                            <a:round/>
                            <a:headEnd type="none" w="sm" len="lg"/>
                            <a:tailEnd type="triangle" w="med" len="med"/>
                          </a:ln>
                          <a:extLst>
                            <a:ext uri="{909E8E84-426E-40DD-AFC4-6F175D3DCCD1}">
                              <a14:hiddenFill xmlns:a14="http://schemas.microsoft.com/office/drawing/2010/main">
                                <a:noFill/>
                              </a14:hiddenFill>
                            </a:ext>
                          </a:extLst>
                        </wps:spPr>
                        <wps:bodyPr/>
                      </wps:wsp>
                      <wps:wsp>
                        <wps:cNvPr id="5" name="Line 23"/>
                        <wps:cNvCnPr/>
                        <wps:spPr bwMode="auto">
                          <a:xfrm>
                            <a:off x="2130" y="485"/>
                            <a:ext cx="711" cy="1"/>
                          </a:xfrm>
                          <a:prstGeom prst="line">
                            <a:avLst/>
                          </a:prstGeom>
                          <a:noFill/>
                          <a:ln w="12700">
                            <a:solidFill>
                              <a:srgbClr val="000000"/>
                            </a:solidFill>
                            <a:round/>
                            <a:headEnd type="none" w="sm" len="lg"/>
                            <a:tailEnd type="triangle" w="med" len="med"/>
                          </a:ln>
                          <a:extLst>
                            <a:ext uri="{909E8E84-426E-40DD-AFC4-6F175D3DCCD1}">
                              <a14:hiddenFill xmlns:a14="http://schemas.microsoft.com/office/drawing/2010/main">
                                <a:noFill/>
                              </a14:hiddenFill>
                            </a:ext>
                          </a:extLst>
                        </wps:spPr>
                        <wps:bodyPr/>
                      </wps:wsp>
                      <wps:wsp>
                        <wps:cNvPr id="6" name="Rectangle 22"/>
                        <wps:cNvSpPr>
                          <a:spLocks noChangeArrowheads="1"/>
                        </wps:cNvSpPr>
                        <wps:spPr bwMode="auto">
                          <a:xfrm>
                            <a:off x="4686" y="0"/>
                            <a:ext cx="1563" cy="853"/>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Line 21"/>
                        <wps:cNvCnPr/>
                        <wps:spPr bwMode="auto">
                          <a:xfrm>
                            <a:off x="3834" y="142"/>
                            <a:ext cx="85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8" name="Line 20"/>
                        <wps:cNvCnPr/>
                        <wps:spPr bwMode="auto">
                          <a:xfrm>
                            <a:off x="3834" y="284"/>
                            <a:ext cx="85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9" name="Line 19"/>
                        <wps:cNvCnPr/>
                        <wps:spPr bwMode="auto">
                          <a:xfrm>
                            <a:off x="3834" y="485"/>
                            <a:ext cx="85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10" name="Line 18"/>
                        <wps:cNvCnPr/>
                        <wps:spPr bwMode="auto">
                          <a:xfrm>
                            <a:off x="3834" y="627"/>
                            <a:ext cx="14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11" name="Line 17"/>
                        <wps:cNvCnPr/>
                        <wps:spPr bwMode="auto">
                          <a:xfrm>
                            <a:off x="4118" y="627"/>
                            <a:ext cx="14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12" name="Line 16"/>
                        <wps:cNvCnPr/>
                        <wps:spPr bwMode="auto">
                          <a:xfrm>
                            <a:off x="4402" y="627"/>
                            <a:ext cx="14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13" name="Line 15"/>
                        <wps:cNvCnPr/>
                        <wps:spPr bwMode="auto">
                          <a:xfrm>
                            <a:off x="3834" y="769"/>
                            <a:ext cx="85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14" name="Line 14"/>
                        <wps:cNvCnPr/>
                        <wps:spPr bwMode="auto">
                          <a:xfrm>
                            <a:off x="6248" y="142"/>
                            <a:ext cx="85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15" name="Line 13"/>
                        <wps:cNvCnPr/>
                        <wps:spPr bwMode="auto">
                          <a:xfrm>
                            <a:off x="6248" y="485"/>
                            <a:ext cx="14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16" name="Line 12"/>
                        <wps:cNvCnPr/>
                        <wps:spPr bwMode="auto">
                          <a:xfrm>
                            <a:off x="6532" y="485"/>
                            <a:ext cx="14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17" name="Line 11"/>
                        <wps:cNvCnPr/>
                        <wps:spPr bwMode="auto">
                          <a:xfrm flipH="1">
                            <a:off x="6816" y="485"/>
                            <a:ext cx="14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18" name="Line 10"/>
                        <wps:cNvCnPr/>
                        <wps:spPr bwMode="auto">
                          <a:xfrm>
                            <a:off x="6248" y="769"/>
                            <a:ext cx="853" cy="1"/>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19" name="AutoShape 9"/>
                        <wps:cNvSpPr>
                          <a:spLocks/>
                        </wps:cNvSpPr>
                        <wps:spPr bwMode="auto">
                          <a:xfrm>
                            <a:off x="3494" y="0"/>
                            <a:ext cx="180" cy="900"/>
                          </a:xfrm>
                          <a:prstGeom prst="leftBrace">
                            <a:avLst>
                              <a:gd name="adj1" fmla="val 41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AutoShape 8"/>
                        <wps:cNvSpPr>
                          <a:spLocks/>
                        </wps:cNvSpPr>
                        <wps:spPr bwMode="auto">
                          <a:xfrm>
                            <a:off x="7094" y="0"/>
                            <a:ext cx="180" cy="900"/>
                          </a:xfrm>
                          <a:prstGeom prst="rightBrace">
                            <a:avLst>
                              <a:gd name="adj1" fmla="val 41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7"/>
                        <wps:cNvSpPr txBox="1">
                          <a:spLocks noChangeArrowheads="1"/>
                        </wps:cNvSpPr>
                        <wps:spPr bwMode="auto">
                          <a:xfrm>
                            <a:off x="-88" y="90"/>
                            <a:ext cx="697"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69AE" w:rsidRDefault="007B69AE" w:rsidP="007B69AE">
                              <w:pPr>
                                <w:pStyle w:val="a3"/>
                                <w:kinsoku w:val="0"/>
                                <w:overflowPunct w:val="0"/>
                                <w:textAlignment w:val="baseline"/>
                              </w:pPr>
                              <w:r w:rsidRPr="00DA0F5F">
                                <w:rPr>
                                  <w:rFonts w:ascii="Arial" w:hAnsi="Arial"/>
                                  <w:color w:val="000000"/>
                                  <w:kern w:val="24"/>
                                  <w:sz w:val="40"/>
                                  <w:szCs w:val="40"/>
                                  <w:lang w:val="en-US"/>
                                </w:rPr>
                                <w:t>X</w:t>
                              </w:r>
                            </w:p>
                          </w:txbxContent>
                        </wps:txbx>
                        <wps:bodyPr rot="0" vert="horz" wrap="square" lIns="91440" tIns="45720" rIns="91440" bIns="45720" anchor="t" anchorCtr="0" upright="1">
                          <a:noAutofit/>
                        </wps:bodyPr>
                      </wps:wsp>
                      <wps:wsp>
                        <wps:cNvPr id="22" name="Text Box 6"/>
                        <wps:cNvSpPr txBox="1">
                          <a:spLocks noChangeArrowheads="1"/>
                        </wps:cNvSpPr>
                        <wps:spPr bwMode="auto">
                          <a:xfrm>
                            <a:off x="2461" y="90"/>
                            <a:ext cx="673"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69AE" w:rsidRDefault="007B69AE" w:rsidP="007B69AE">
                              <w:pPr>
                                <w:pStyle w:val="a3"/>
                                <w:kinsoku w:val="0"/>
                                <w:overflowPunct w:val="0"/>
                                <w:textAlignment w:val="baseline"/>
                              </w:pPr>
                              <w:r w:rsidRPr="00DA0F5F">
                                <w:rPr>
                                  <w:rFonts w:ascii="Arial" w:hAnsi="Arial"/>
                                  <w:color w:val="000000"/>
                                  <w:kern w:val="24"/>
                                  <w:sz w:val="40"/>
                                  <w:szCs w:val="40"/>
                                  <w:lang w:val="en-US"/>
                                </w:rPr>
                                <w:t>Y</w:t>
                              </w:r>
                            </w:p>
                          </w:txbxContent>
                        </wps:txbx>
                        <wps:bodyPr rot="0" vert="horz" wrap="square" lIns="91440" tIns="45720" rIns="91440" bIns="45720" anchor="t" anchorCtr="0" upright="1">
                          <a:noAutofit/>
                        </wps:bodyPr>
                      </wps:wsp>
                      <wps:wsp>
                        <wps:cNvPr id="23" name="Text Box 5"/>
                        <wps:cNvSpPr txBox="1">
                          <a:spLocks noChangeArrowheads="1"/>
                        </wps:cNvSpPr>
                        <wps:spPr bwMode="auto">
                          <a:xfrm>
                            <a:off x="2939" y="180"/>
                            <a:ext cx="735"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69AE" w:rsidRDefault="007B69AE" w:rsidP="007B69AE">
                              <w:pPr>
                                <w:pStyle w:val="a3"/>
                                <w:kinsoku w:val="0"/>
                                <w:overflowPunct w:val="0"/>
                                <w:textAlignment w:val="baseline"/>
                              </w:pPr>
                              <w:r w:rsidRPr="00DA0F5F">
                                <w:rPr>
                                  <w:rFonts w:ascii="Arial" w:hAnsi="Arial"/>
                                  <w:color w:val="000000"/>
                                  <w:kern w:val="24"/>
                                  <w:sz w:val="40"/>
                                  <w:szCs w:val="40"/>
                                  <w:lang w:val="en-US"/>
                                </w:rPr>
                                <w:t>X</w:t>
                              </w:r>
                            </w:p>
                          </w:txbxContent>
                        </wps:txbx>
                        <wps:bodyPr rot="0" vert="horz" wrap="square" lIns="91440" tIns="45720" rIns="91440" bIns="45720" anchor="t" anchorCtr="0" upright="1">
                          <a:noAutofit/>
                        </wps:bodyPr>
                      </wps:wsp>
                      <wps:wsp>
                        <wps:cNvPr id="24" name="Line 4"/>
                        <wps:cNvCnPr/>
                        <wps:spPr bwMode="auto">
                          <a:xfrm>
                            <a:off x="3134" y="180"/>
                            <a:ext cx="360" cy="8"/>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5" name="Text Box 3"/>
                        <wps:cNvSpPr txBox="1">
                          <a:spLocks noChangeArrowheads="1"/>
                        </wps:cNvSpPr>
                        <wps:spPr bwMode="auto">
                          <a:xfrm>
                            <a:off x="7274" y="180"/>
                            <a:ext cx="726"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69AE" w:rsidRDefault="007B69AE" w:rsidP="007B69AE">
                              <w:pPr>
                                <w:pStyle w:val="a3"/>
                                <w:kinsoku w:val="0"/>
                                <w:overflowPunct w:val="0"/>
                                <w:textAlignment w:val="baseline"/>
                              </w:pPr>
                              <w:r w:rsidRPr="00DA0F5F">
                                <w:rPr>
                                  <w:rFonts w:ascii="Arial" w:hAnsi="Arial"/>
                                  <w:color w:val="000000"/>
                                  <w:kern w:val="24"/>
                                  <w:sz w:val="40"/>
                                  <w:szCs w:val="40"/>
                                  <w:lang w:val="en-US"/>
                                </w:rPr>
                                <w:t>Y</w:t>
                              </w:r>
                            </w:p>
                          </w:txbxContent>
                        </wps:txbx>
                        <wps:bodyPr rot="0" vert="horz" wrap="square" lIns="91440" tIns="45720" rIns="91440" bIns="45720" anchor="t" anchorCtr="0" upright="1">
                          <a:noAutofit/>
                        </wps:bodyPr>
                      </wps:wsp>
                      <wps:wsp>
                        <wps:cNvPr id="26" name="Line 2"/>
                        <wps:cNvCnPr/>
                        <wps:spPr bwMode="auto">
                          <a:xfrm>
                            <a:off x="7274" y="188"/>
                            <a:ext cx="372"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inline>
            </w:drawing>
          </mc:Choice>
          <mc:Fallback>
            <w:pict>
              <v:group id="Группа 5" o:spid="_x0000_s1051" style="width:276.05pt;height:91.05pt;mso-position-horizontal-relative:char;mso-position-vertical-relative:line" coordorigin="-88" coordsize="808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">
                <v:rect id="Rectangle 26" o:spid="_x0000_s1052" style="position:absolute;left:852;width:14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Lc7sUA&#10;AADaAAAADwAAAGRycy9kb3ducmV2LnhtbESPT2vCQBTE74V+h+UJvRTdaKtodCOlIBQPBf8gHh/Z&#10;ZxKSfRt21yR++26h0OMwM79hNtvBNKIj5yvLCqaTBARxbnXFhYLzaTdegvABWWNjmRQ8yMM2e37a&#10;YKptzwfqjqEQEcI+RQVlCG0qpc9LMugntiWO3s06gyFKV0jtsI9w08hZkiykwYrjQoktfZaU18e7&#10;UbB/nyfXcJna07J+W3275vWy2N+VehkNH2sQgYbwH/5rf2kFM/i9Em+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ktzuxQAAANoAAAAPAAAAAAAAAAAAAAAAAJgCAABkcnMv&#10;ZG93bnJldi54bWxQSwUGAAAAAAQABAD1AAAAigMAAAAA&#10;" filled="f" strokeweight="1pt"/>
                <v:rect id="Rectangle 25" o:spid="_x0000_s1053" style="position:absolute;left:710;width:1421;height: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rkn8UA&#10;AADaAAAADwAAAGRycy9kb3ducmV2LnhtbESPQWvCQBSE7wX/w/IK3uomsdoS3YgGCgW9GAva2yP7&#10;TEKzb0N21dRf3y0Uehxm5htmuRpMK67Uu8aygngSgSAurW64UvBxeHt6BeE8ssbWMin4JgerbPSw&#10;xFTbG+/pWvhKBAi7FBXU3neplK6syaCb2I44eGfbG/RB9pXUPd4C3LQyiaK5NNhwWKixo7ym8qu4&#10;GAX72Wb9eXqZHs092hbP+c4keZwoNX4c1gsQngb/H/5rv2sFU/i9Em6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KuSfxQAAANoAAAAPAAAAAAAAAAAAAAAAAJgCAABkcnMv&#10;ZG93bnJldi54bWxQSwUGAAAAAAQABAD1AAAAigMAAAAA&#10;" filled="f" strokeweight="2.25pt"/>
                <v:line id="Line 24" o:spid="_x0000_s1054" style="position:absolute;visibility:visible;mso-wrap-style:square" from="0,485" to="71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MNz8MAAADaAAAADwAAAGRycy9kb3ducmV2LnhtbESP3WrCQBSE7wu+w3KE3jWbqlVJXUUK&#10;ghdCq+YBDtmTH8yejdlNjG/vFgQvh5n5hlltBlOLnlpXWVbwGcUgiDOrKy4UpOfdxxKE88gaa8uk&#10;4E4ONuvR2woTbW98pP7kCxEg7BJUUHrfJFK6rCSDLrINcfBy2xr0QbaF1C3eAtzUchLHc2mw4rBQ&#10;YkM/JWWXU2cU4Oy6c9PfaTdJ7/nl64/Tw2KfKvU+HrbfIDwN/hV+tvdawQz+r4Qb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TDc/DAAAA2gAAAA8AAAAAAAAAAAAA&#10;AAAAoQIAAGRycy9kb3ducmV2LnhtbFBLBQYAAAAABAAEAPkAAACRAwAAAAA=&#10;" strokeweight="1pt">
                  <v:stroke startarrowwidth="narrow" startarrowlength="long" endarrow="block"/>
                </v:line>
                <v:line id="Line 23" o:spid="_x0000_s1055" style="position:absolute;visibility:visible;mso-wrap-style:square" from="2130,485" to="284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oVMEAAADaAAAADwAAAGRycy9kb3ducmV2LnhtbESP3YrCMBSE7wXfIRxh7zRd/+kaRRYE&#10;LwS19gEOzbEtNie1iVrf3giCl8PMfMMsVq2pxJ0aV1pW8DuIQBBnVpecK0hPm/4chPPIGivLpOBJ&#10;DlbLbmeBsbYPPtI98bkIEHYxKii8r2MpXVaQQTewNXHwzrYx6INscqkbfAS4qeQwiqbSYMlhocCa&#10;/gvKLsnNKMDxdeNG+9FtmD7Pl8mB091smyr102vXfyA8tf4b/rS3WsEE3lfC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36hUwQAAANoAAAAPAAAAAAAAAAAAAAAA&#10;AKECAABkcnMvZG93bnJldi54bWxQSwUGAAAAAAQABAD5AAAAjwMAAAAA&#10;" strokeweight="1pt">
                  <v:stroke startarrowwidth="narrow" startarrowlength="long" endarrow="block"/>
                </v:line>
                <v:rect id="Rectangle 22" o:spid="_x0000_s1056" style="position:absolute;left:4686;width:1563;height: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1HB8QA&#10;AADaAAAADwAAAGRycy9kb3ducmV2LnhtbESPQWvCQBSE7wX/w/IEb3VjbFWiq2hAENqLUVBvj+wz&#10;CWbfhuyqaX99t1DocZiZb5jFqjO1eFDrKssKRsMIBHFudcWFguNh+zoD4TyyxtoyKfgiB6tl72WB&#10;ibZP3tMj84UIEHYJKii9bxIpXV6SQTe0DXHwrrY16INsC6lbfAa4qWUcRRNpsOKwUGJDaUn5Lbsb&#10;Bfv3zfpyno5P5jv6yN7STxOno1ipQb9bz0F46vx/+K+90wom8Hsl3A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dRwfEAAAA2gAAAA8AAAAAAAAAAAAAAAAAmAIAAGRycy9k&#10;b3ducmV2LnhtbFBLBQYAAAAABAAEAPUAAACJAwAAAAA=&#10;" filled="f" strokeweight="2.25pt"/>
                <v:line id="Line 21" o:spid="_x0000_s1057" style="position:absolute;visibility:visible;mso-wrap-style:square" from="3834,142" to="4687,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1cisMAAADaAAAADwAAAGRycy9kb3ducmV2LnhtbESPT4vCMBTE7wt+h/CEva2pHtRWo8iy&#10;gnvYiv/w+miebbF5KU203W9vBMHjMDO/YebLzlTiTo0rLSsYDiIQxJnVJecKjof11xSE88gaK8uk&#10;4J8cLBe9jzkm2ra8o/ve5yJA2CWooPC+TqR0WUEG3cDWxMG72MagD7LJpW6wDXBTyVEUjaXBksNC&#10;gTV9F5Rd9zejILXrnW7/4t8sPl9+0tPmtuVzqtRnv1vNQHjq/Dv8am+0ggk8r4Qb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tXIrDAAAA2gAAAA8AAAAAAAAAAAAA&#10;AAAAoQIAAGRycy9kb3ducmV2LnhtbFBLBQYAAAAABAAEAPkAAACRAwAAAAA=&#10;" strokeweight="1pt">
                  <v:stroke startarrowwidth="narrow" startarrowlength="long" endarrowwidth="narrow" endarrowlength="long"/>
                </v:line>
                <v:line id="Line 20" o:spid="_x0000_s1058" style="position:absolute;visibility:visible;mso-wrap-style:square" from="3834,284" to="4687,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LI+L8AAADaAAAADwAAAGRycy9kb3ducmV2LnhtbERPy4rCMBTdD/gP4QruxlQXMtZGEVHQ&#10;hRWdEbeX5vaBzU1poq1/bxYDLg/nnax6U4snta6yrGAyjkAQZ1ZXXCj4+919/4BwHlljbZkUvMjB&#10;ajn4SjDWtuMzPS++ECGEXYwKSu+bWEqXlWTQjW1DHLjctgZ9gG0hdYtdCDe1nEbRTBqsODSU2NCm&#10;pOx+eRgFqd2ddXecH7L5Ld+m1/3jxLdUqdGwXy9AeOr9R/zv3msFYWu4Em6AXL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LLI+L8AAADaAAAADwAAAAAAAAAAAAAAAACh&#10;AgAAZHJzL2Rvd25yZXYueG1sUEsFBgAAAAAEAAQA+QAAAI0DAAAAAA==&#10;" strokeweight="1pt">
                  <v:stroke startarrowwidth="narrow" startarrowlength="long" endarrowwidth="narrow" endarrowlength="long"/>
                </v:line>
                <v:line id="Line 19" o:spid="_x0000_s1059" style="position:absolute;visibility:visible;mso-wrap-style:square" from="3834,485" to="4687,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tY8IAAADaAAAADwAAAGRycy9kb3ducmV2LnhtbESPQYvCMBSE78L+h/AW9qbpelhsNYrI&#10;CnrYilXx+miebbF5KU203X9vBMHjMDPfMLNFb2pxp9ZVlhV8jyIQxLnVFRcKjof1cALCeWSNtWVS&#10;8E8OFvOPwQwTbTve0z3zhQgQdgkqKL1vEildXpJBN7INcfAutjXog2wLqVvsAtzUchxFP9JgxWGh&#10;xIZWJeXX7GYUpHa9191fvM3j8+U3PW1uOz6nSn199sspCE+9f4df7Y1WEMPzSrgBc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5tY8IAAADaAAAADwAAAAAAAAAAAAAA&#10;AAChAgAAZHJzL2Rvd25yZXYueG1sUEsFBgAAAAAEAAQA+QAAAJADAAAAAA==&#10;" strokeweight="1pt">
                  <v:stroke startarrowwidth="narrow" startarrowlength="long" endarrowwidth="narrow" endarrowlength="long"/>
                </v:line>
                <v:line id="Line 18" o:spid="_x0000_s1060" style="position:absolute;visibility:visible;mso-wrap-style:square" from="3834,627" to="3977,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PmYMQAAADbAAAADwAAAGRycy9kb3ducmV2LnhtbESPQWvCQBCF7wX/wzKCt7rRQ6nRVUQU&#10;7MEUbcXrkB2TYHY2ZFcT/71zKPQ2w3vz3jeLVe9q9aA2VJ4NTMYJKOLc24oLA78/u/dPUCEiW6w9&#10;k4EnBVgtB28LTK3v+EiPUyyUhHBI0UAZY5NqHfKSHIaxb4hFu/rWYZS1LbRtsZNwV+tpknxohxVL&#10;Q4kNbUrKb6e7M5D53dF2h9lXPrtct9l5f//mS2bMaNiv56Ai9fHf/He9t4Iv9PKLDK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g+ZgxAAAANsAAAAPAAAAAAAAAAAA&#10;AAAAAKECAABkcnMvZG93bnJldi54bWxQSwUGAAAAAAQABAD5AAAAkgMAAAAA&#10;" strokeweight="1pt">
                  <v:stroke startarrowwidth="narrow" startarrowlength="long" endarrowwidth="narrow" endarrowlength="long"/>
                </v:line>
                <v:line id="Line 17" o:spid="_x0000_s1061" style="position:absolute;visibility:visible;mso-wrap-style:square" from="4118,627" to="4261,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9D+8IAAADbAAAADwAAAGRycy9kb3ducmV2LnhtbERPS2vCQBC+F/wPywje6iY9SE1dQxEF&#10;ezCibfE6ZMckNDsbspuH/74rCN7m43vOKh1NLXpqXWVZQTyPQBDnVldcKPj53r2+g3AeWWNtmRTc&#10;yEG6nrysMNF24BP1Z1+IEMIuQQWl900ipctLMujmtiEO3NW2Bn2AbSF1i0MIN7V8i6KFNFhxaCix&#10;oU1J+d+5Mwoyuzvp4bD8ypeX6zb73XdHvmRKzabj5wcIT6N/ih/uvQ7zY7j/Eg6Q6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9D+8IAAADbAAAADwAAAAAAAAAAAAAA&#10;AAChAgAAZHJzL2Rvd25yZXYueG1sUEsFBgAAAAAEAAQA+QAAAJADAAAAAA==&#10;" strokeweight="1pt">
                  <v:stroke startarrowwidth="narrow" startarrowlength="long" endarrowwidth="narrow" endarrowlength="long"/>
                </v:line>
                <v:line id="Line 16" o:spid="_x0000_s1062" style="position:absolute;visibility:visible;mso-wrap-style:square" from="4402,627" to="4545,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3djMEAAADbAAAADwAAAGRycy9kb3ducmV2LnhtbERPS4vCMBC+C/sfwizsTVM9LFpNRWQF&#10;92AXX3gdmukDm0lpoq3/3iwI3ubje85i2Zta3Kl1lWUF41EEgjizuuJCwem4GU5BOI+ssbZMCh7k&#10;YJl8DBYYa9vxnu4HX4gQwi5GBaX3TSyly0oy6Ea2IQ5cbluDPsC2kLrFLoSbWk6i6FsarDg0lNjQ&#10;uqTsergZBand7HW3m/1ms0v+k563tz++pEp9ffarOQhPvX+LX+6tDvMn8P9LOEAm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Hd2MwQAAANsAAAAPAAAAAAAAAAAAAAAA&#10;AKECAABkcnMvZG93bnJldi54bWxQSwUGAAAAAAQABAD5AAAAjwMAAAAA&#10;" strokeweight="1pt">
                  <v:stroke startarrowwidth="narrow" startarrowlength="long" endarrowwidth="narrow" endarrowlength="long"/>
                </v:line>
                <v:line id="Line 15" o:spid="_x0000_s1063" style="position:absolute;visibility:visible;mso-wrap-style:square" from="3834,769" to="4687,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F4F8IAAADbAAAADwAAAGRycy9kb3ducmV2LnhtbERPTWvCQBC9C/6HZQRvurGFUtOsIqKg&#10;B1NiW3IdsmMSmp0N2TWJ/75bKPQ2j/c5yXY0jeipc7VlBatlBIK4sLrmUsHnx3HxCsJ5ZI2NZVLw&#10;IAfbzXSSYKztwBn1V1+KEMIuRgWV920spSsqMuiWtiUO3M12Bn2AXSl1h0MIN418iqIXabDm0FBh&#10;S/uKiu/r3ShI7THTw2V9Ltb57ZB+ne7vnKdKzWfj7g2Ep9H/i//cJx3mP8PvL+E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1F4F8IAAADbAAAADwAAAAAAAAAAAAAA&#10;AAChAgAAZHJzL2Rvd25yZXYueG1sUEsFBgAAAAAEAAQA+QAAAJADAAAAAA==&#10;" strokeweight="1pt">
                  <v:stroke startarrowwidth="narrow" startarrowlength="long" endarrowwidth="narrow" endarrowlength="long"/>
                </v:line>
                <v:line id="Line 14" o:spid="_x0000_s1064" style="position:absolute;visibility:visible;mso-wrap-style:square" from="6248,142" to="71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jgY8IAAADbAAAADwAAAGRycy9kb3ducmV2LnhtbERPTWvCQBC9C/6HZQRvurGUUtOsIqKg&#10;B1NiW3IdsmMSmp0N2TWJ/75bKPQ2j/c5yXY0jeipc7VlBatlBIK4sLrmUsHnx3HxCsJ5ZI2NZVLw&#10;IAfbzXSSYKztwBn1V1+KEMIuRgWV920spSsqMuiWtiUO3M12Bn2AXSl1h0MIN418iqIXabDm0FBh&#10;S/uKiu/r3ShI7THTw2V9Ltb57ZB+ne7vnKdKzWfj7g2Ep9H/i//cJx3mP8PvL+E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jgY8IAAADbAAAADwAAAAAAAAAAAAAA&#10;AAChAgAAZHJzL2Rvd25yZXYueG1sUEsFBgAAAAAEAAQA+QAAAJADAAAAAA==&#10;" strokeweight="1pt">
                  <v:stroke startarrowwidth="narrow" startarrowlength="long" endarrowwidth="narrow" endarrowlength="long"/>
                </v:line>
                <v:line id="Line 13" o:spid="_x0000_s1065" style="position:absolute;visibility:visible;mso-wrap-style:square" from="6248,485" to="639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F+MIAAADbAAAADwAAAGRycy9kb3ducmV2LnhtbERPTWvCQBC9C/6HZQRvurHQUtOsIqKg&#10;B1NiW3IdsmMSmp0N2TWJ/75bKPQ2j/c5yXY0jeipc7VlBatlBIK4sLrmUsHnx3HxCsJ5ZI2NZVLw&#10;IAfbzXSSYKztwBn1V1+KEMIuRgWV920spSsqMuiWtiUO3M12Bn2AXSl1h0MIN418iqIXabDm0FBh&#10;S/uKiu/r3ShI7THTw2V9Ltb57ZB+ne7vnKdKzWfj7g2Ep9H/i//cJx3mP8PvL+E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RF+MIAAADbAAAADwAAAAAAAAAAAAAA&#10;AAChAgAAZHJzL2Rvd25yZXYueG1sUEsFBgAAAAAEAAQA+QAAAJADAAAAAA==&#10;" strokeweight="1pt">
                  <v:stroke startarrowwidth="narrow" startarrowlength="long" endarrowwidth="narrow" endarrowlength="long"/>
                </v:line>
                <v:line id="Line 12" o:spid="_x0000_s1066" style="position:absolute;visibility:visible;mso-wrap-style:square" from="6532,485" to="6675,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bbj8AAAADbAAAADwAAAGRycy9kb3ducmV2LnhtbERPTYvCMBC9C/6HMII3TfUgazWKiIIe&#10;rOiueB2asS02k9JEW//9RhC8zeN9znzZmlI8qXaFZQWjYQSCOLW64EzB3+928APCeWSNpWVS8CIH&#10;y0W3M8dY24ZP9Dz7TIQQdjEqyL2vYildmpNBN7QVceButjboA6wzqWtsQrgp5TiKJtJgwaEhx4rW&#10;OaX388MoSOz2pJvDdJ9Or7dNctk9jnxNlOr32tUMhKfWf8Uf906H+RN4/xIO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8m24/AAAAA2wAAAA8AAAAAAAAAAAAAAAAA&#10;oQIAAGRycy9kb3ducmV2LnhtbFBLBQYAAAAABAAEAPkAAACOAwAAAAA=&#10;" strokeweight="1pt">
                  <v:stroke startarrowwidth="narrow" startarrowlength="long" endarrowwidth="narrow" endarrowlength="long"/>
                </v:line>
                <v:line id="Line 11" o:spid="_x0000_s1067" style="position:absolute;flip:x;visibility:visible;mso-wrap-style:square" from="6816,485" to="6959,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mG8AAAADbAAAADwAAAGRycy9kb3ducmV2LnhtbERPS2sCMRC+F/wPYYRepGbrwcpqFBFE&#10;L4ov6HXYjLuLm0nYTHX7702h4G0+vufMFp1r1J3aWHs28DnMQBEX3tZcGric1x8TUFGQLTaeycAv&#10;RVjMe28zzK1/8JHuJylVCuGYo4FKJORax6Iih3HoA3Hirr51KAm2pbYtPlK4a/Qoy8baYc2pocJA&#10;q4qK2+nHGdiE4/ZA3+PLSm7uvB/sJTSDnTHv/W45BSXUyUv8797aNP8L/n5JB+j5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m05hvAAAAA2wAAAA8AAAAAAAAAAAAAAAAA&#10;oQIAAGRycy9kb3ducmV2LnhtbFBLBQYAAAAABAAEAPkAAACOAwAAAAA=&#10;" strokeweight="1pt">
                  <v:stroke startarrowwidth="narrow" startarrowlength="long" endarrowwidth="narrow" endarrowlength="long"/>
                </v:line>
                <v:line id="Line 10" o:spid="_x0000_s1068" style="position:absolute;visibility:visible;mso-wrap-style:square" from="6248,769" to="7101,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XqZsQAAADbAAAADwAAAGRycy9kb3ducmV2LnhtbESPQWvCQBCF7wX/wzKCt7rRQ6nRVUQU&#10;7MEUbcXrkB2TYHY2ZFcT/71zKPQ2w3vz3jeLVe9q9aA2VJ4NTMYJKOLc24oLA78/u/dPUCEiW6w9&#10;k4EnBVgtB28LTK3v+EiPUyyUhHBI0UAZY5NqHfKSHIaxb4hFu/rWYZS1LbRtsZNwV+tpknxohxVL&#10;Q4kNbUrKb6e7M5D53dF2h9lXPrtct9l5f//mS2bMaNiv56Ai9fHf/He9t4IvsPKLDK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9epmxAAAANsAAAAPAAAAAAAAAAAA&#10;AAAAAKECAABkcnMvZG93bnJldi54bWxQSwUGAAAAAAQABAD5AAAAkgMAAAAA&#10;" strokeweight="1pt">
                  <v:stroke startarrowwidth="narrow" startarrowlength="long" endarrowwidth="narrow" endarrowlength="long"/>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9" o:spid="_x0000_s1069" type="#_x0000_t87" style="position:absolute;left:3494;width:18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n/FsEA&#10;AADbAAAADwAAAGRycy9kb3ducmV2LnhtbERPS4vCMBC+C/6HMIIX0bQeZK1GEUFQDy4+z0MztsVm&#10;0m2yWv31ZmHB23x8z5nOG1OKO9WusKwgHkQgiFOrC84UnI6r/hcI55E1lpZJwZMczGft1hQTbR+8&#10;p/vBZyKEsEtQQe59lUjp0pwMuoGtiAN3tbVBH2CdSV3jI4SbUg6jaCQNFhwacqxomVN6O/waBf4c&#10;79LmZX9wtblE67i33X/ftkp1O81iAsJT4z/if/dah/lj+Ps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Z/xbBAAAA2wAAAA8AAAAAAAAAAAAAAAAAmAIAAGRycy9kb3du&#10;cmV2LnhtbFBLBQYAAAAABAAEAPUAAACGAw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8" o:spid="_x0000_s1070" type="#_x0000_t88" style="position:absolute;left:7094;width:18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ye3cIA&#10;AADbAAAADwAAAGRycy9kb3ducmV2LnhtbERPXWvCMBR9H+w/hDvwbaY6EOmMohuDsSliJ4hv1+ba&#10;lDU3JYm2/nvzMNjj4XzPFr1txJV8qB0rGA0zEMSl0zVXCvY/H89TECEia2wck4IbBVjMHx9mmGvX&#10;8Y6uRaxECuGQowITY5tLGUpDFsPQtcSJOztvMSboK6k9dincNnKcZRNpsebUYLClN0Plb3GxCs5H&#10;8+K+1u/fJ+sPm32zWm5PXaXU4KlfvoKI1Md/8Z/7UysYp/XpS/o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XJ7dwgAAANsAAAAPAAAAAAAAAAAAAAAAAJgCAABkcnMvZG93&#10;bnJldi54bWxQSwUGAAAAAAQABAD1AAAAhwMAAAAA&#10;"/>
                <v:shape id="Text Box 7" o:spid="_x0000_s1071" type="#_x0000_t202" style="position:absolute;left:-88;top:90;width:697;height: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7B69AE" w:rsidRDefault="007B69AE" w:rsidP="007B69AE">
                        <w:pPr>
                          <w:pStyle w:val="a3"/>
                          <w:kinsoku w:val="0"/>
                          <w:overflowPunct w:val="0"/>
                          <w:textAlignment w:val="baseline"/>
                        </w:pPr>
                        <w:r w:rsidRPr="00DA0F5F">
                          <w:rPr>
                            <w:rFonts w:ascii="Arial" w:hAnsi="Arial"/>
                            <w:color w:val="000000"/>
                            <w:kern w:val="24"/>
                            <w:sz w:val="40"/>
                            <w:szCs w:val="40"/>
                            <w:lang w:val="en-US"/>
                          </w:rPr>
                          <w:t>X</w:t>
                        </w:r>
                      </w:p>
                    </w:txbxContent>
                  </v:textbox>
                </v:shape>
                <v:shape id="Text Box 6" o:spid="_x0000_s1072" type="#_x0000_t202" style="position:absolute;left:2461;top:90;width:673;height: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7B69AE" w:rsidRDefault="007B69AE" w:rsidP="007B69AE">
                        <w:pPr>
                          <w:pStyle w:val="a3"/>
                          <w:kinsoku w:val="0"/>
                          <w:overflowPunct w:val="0"/>
                          <w:textAlignment w:val="baseline"/>
                        </w:pPr>
                        <w:r w:rsidRPr="00DA0F5F">
                          <w:rPr>
                            <w:rFonts w:ascii="Arial" w:hAnsi="Arial"/>
                            <w:color w:val="000000"/>
                            <w:kern w:val="24"/>
                            <w:sz w:val="40"/>
                            <w:szCs w:val="40"/>
                            <w:lang w:val="en-US"/>
                          </w:rPr>
                          <w:t>Y</w:t>
                        </w:r>
                      </w:p>
                    </w:txbxContent>
                  </v:textbox>
                </v:shape>
                <v:shape id="Text Box 5" o:spid="_x0000_s1073" type="#_x0000_t202" style="position:absolute;left:2939;top:180;width:735;height: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7B69AE" w:rsidRDefault="007B69AE" w:rsidP="007B69AE">
                        <w:pPr>
                          <w:pStyle w:val="a3"/>
                          <w:kinsoku w:val="0"/>
                          <w:overflowPunct w:val="0"/>
                          <w:textAlignment w:val="baseline"/>
                        </w:pPr>
                        <w:r w:rsidRPr="00DA0F5F">
                          <w:rPr>
                            <w:rFonts w:ascii="Arial" w:hAnsi="Arial"/>
                            <w:color w:val="000000"/>
                            <w:kern w:val="24"/>
                            <w:sz w:val="40"/>
                            <w:szCs w:val="40"/>
                            <w:lang w:val="en-US"/>
                          </w:rPr>
                          <w:t>X</w:t>
                        </w:r>
                      </w:p>
                    </w:txbxContent>
                  </v:textbox>
                </v:shape>
                <v:line id="Line 4" o:spid="_x0000_s1074" style="position:absolute;visibility:visible;mso-wrap-style:square" from="3134,180" to="349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RyzMQAAADbAAAADwAAAGRycy9kb3ducmV2LnhtbESP3WoCMRSE7wu+QzhCb4pmldaf1ShS&#10;EIoXBX8e4Lg57gY3J+smrqtPb4RCL4eZ+YaZL1tbioZqbxwrGPQTEMSZ04ZzBYf9ujcB4QOyxtIx&#10;KbiTh+Wi8zbHVLsbb6nZhVxECPsUFRQhVKmUPivIou+7ijh6J1dbDFHWudQ13iLclnKYJCNp0XBc&#10;KLCi74Ky8+5qFXyZy2V8uv6WzWqD06N9fJijJKXeu+1qBiJQG/7Df+0frWD4Ca8v8QfIx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tHLMxAAAANsAAAAPAAAAAAAAAAAA&#10;AAAAAKECAABkcnMvZG93bnJldi54bWxQSwUGAAAAAAQABAD5AAAAkgMAAAAA&#10;">
                  <v:stroke endarrow="open"/>
                </v:line>
                <v:shape id="Text Box 3" o:spid="_x0000_s1075" type="#_x0000_t202" style="position:absolute;left:7274;top:180;width:726;height: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7B69AE" w:rsidRDefault="007B69AE" w:rsidP="007B69AE">
                        <w:pPr>
                          <w:pStyle w:val="a3"/>
                          <w:kinsoku w:val="0"/>
                          <w:overflowPunct w:val="0"/>
                          <w:textAlignment w:val="baseline"/>
                        </w:pPr>
                        <w:r w:rsidRPr="00DA0F5F">
                          <w:rPr>
                            <w:rFonts w:ascii="Arial" w:hAnsi="Arial"/>
                            <w:color w:val="000000"/>
                            <w:kern w:val="24"/>
                            <w:sz w:val="40"/>
                            <w:szCs w:val="40"/>
                            <w:lang w:val="en-US"/>
                          </w:rPr>
                          <w:t>Y</w:t>
                        </w:r>
                      </w:p>
                    </w:txbxContent>
                  </v:textbox>
                </v:shape>
                <v:line id="Line 2" o:spid="_x0000_s1076" style="position:absolute;visibility:visible;mso-wrap-style:square" from="7274,188" to="7646,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JIMMAAADbAAAADwAAAGRycy9kb3ducmV2LnhtbESP0YrCMBRE3wX/IVzBF9F0hXXXahRZ&#10;EMQHQXc/4Npc22BzU5tYq1+/EQQfh5k5w8yXrS1FQ7U3jhV8jBIQxJnThnMFf7/r4TcIH5A1lo5J&#10;wZ08LBfdzhxT7W68p+YQchEh7FNUUIRQpVL6rCCLfuQq4uidXG0xRFnnUtd4i3BbynGSTKRFw3Gh&#10;wIp+CsrOh6tV8Gkul6/TdVc2qy1Oj/YxMEdJSvV77WoGIlAb3uFXe6MVjCfw/BJ/gF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qSSDDAAAA2wAAAA8AAAAAAAAAAAAA&#10;AAAAoQIAAGRycy9kb3ducmV2LnhtbFBLBQYAAAAABAAEAPkAAACRAwAAAAA=&#10;">
                  <v:stroke endarrow="open"/>
                </v:line>
                <w10:anchorlock/>
              </v:group>
            </w:pict>
          </mc:Fallback>
        </mc:AlternateContent>
      </w:r>
    </w:p>
    <w:p w:rsidR="007B69AE" w:rsidRPr="002314D4" w:rsidRDefault="00BC6782" w:rsidP="007B69AE">
      <w:pPr>
        <w:spacing w:line="360" w:lineRule="auto"/>
        <w:jc w:val="center"/>
        <w:rPr>
          <w:rFonts w:ascii="Times New Roman" w:hAnsi="Times New Roman"/>
          <w:b w:val="0"/>
          <w:sz w:val="28"/>
          <w:szCs w:val="28"/>
          <w:lang w:val="uz-Cyrl-UZ"/>
        </w:rPr>
      </w:pPr>
      <w:r>
        <w:rPr>
          <w:rFonts w:ascii="Times New Roman" w:hAnsi="Times New Roman"/>
          <w:b w:val="0"/>
          <w:sz w:val="28"/>
          <w:szCs w:val="28"/>
          <w:lang w:val="uz-Cyrl-UZ"/>
        </w:rPr>
        <w:t>2.4</w:t>
      </w:r>
      <w:r w:rsidR="007B69AE" w:rsidRPr="002314D4">
        <w:rPr>
          <w:rFonts w:ascii="Times New Roman" w:hAnsi="Times New Roman"/>
          <w:b w:val="0"/>
          <w:sz w:val="28"/>
          <w:szCs w:val="28"/>
          <w:lang w:val="uz-Latn-UZ"/>
        </w:rPr>
        <w:t>–</w:t>
      </w:r>
      <w:r w:rsidR="007B69AE" w:rsidRPr="002314D4">
        <w:rPr>
          <w:rFonts w:ascii="Times New Roman" w:hAnsi="Times New Roman"/>
          <w:b w:val="0"/>
          <w:sz w:val="28"/>
          <w:szCs w:val="28"/>
          <w:lang w:val="uz-Cyrl-UZ"/>
        </w:rPr>
        <w:t>расм. Бошқарув тизимининг математик кўриниши.</w:t>
      </w:r>
    </w:p>
    <w:p w:rsidR="000946CE" w:rsidRDefault="000946CE" w:rsidP="007B69AE">
      <w:pPr>
        <w:spacing w:line="360" w:lineRule="auto"/>
        <w:ind w:firstLine="851"/>
        <w:jc w:val="both"/>
        <w:rPr>
          <w:rFonts w:ascii="Times New Roman" w:hAnsi="Times New Roman"/>
          <w:b w:val="0"/>
          <w:sz w:val="28"/>
          <w:szCs w:val="28"/>
          <w:lang w:val="uz-Cyrl-UZ"/>
        </w:rPr>
      </w:pPr>
    </w:p>
    <w:p w:rsidR="007B69AE" w:rsidRPr="002314D4" w:rsidRDefault="007B69AE" w:rsidP="007B69AE">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К</w:t>
      </w:r>
      <w:r>
        <w:rPr>
          <w:rFonts w:ascii="Times New Roman" w:hAnsi="Times New Roman"/>
          <w:b w:val="0"/>
          <w:sz w:val="28"/>
          <w:szCs w:val="28"/>
          <w:lang w:val="uz-Latn-UZ"/>
        </w:rPr>
        <w:t>ў</w:t>
      </w:r>
      <w:r w:rsidRPr="002314D4">
        <w:rPr>
          <w:rFonts w:ascii="Times New Roman" w:hAnsi="Times New Roman"/>
          <w:b w:val="0"/>
          <w:sz w:val="28"/>
          <w:szCs w:val="28"/>
          <w:lang w:val="uz-Cyrl-UZ"/>
        </w:rPr>
        <w:t>пинча бошқарув</w:t>
      </w:r>
      <w:r w:rsidR="000946CE">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вазифалари ҳақида маълумот берувчи турли ўлчов асбобларининг сигналлари </w:t>
      </w:r>
      <w:r w:rsidR="00441320" w:rsidRPr="00441320">
        <w:rPr>
          <w:rFonts w:ascii="Times New Roman" w:hAnsi="Times New Roman"/>
          <w:b w:val="0"/>
          <w:sz w:val="28"/>
          <w:szCs w:val="28"/>
          <w:lang w:val="uz-Cyrl-UZ"/>
        </w:rPr>
        <w:t>Автоматик бошқариш тизимлари</w:t>
      </w:r>
      <w:r w:rsidRPr="002314D4">
        <w:rPr>
          <w:rFonts w:ascii="Times New Roman" w:hAnsi="Times New Roman"/>
          <w:b w:val="0"/>
          <w:sz w:val="28"/>
          <w:szCs w:val="28"/>
          <w:lang w:val="uz-Cyrl-UZ"/>
        </w:rPr>
        <w:t xml:space="preserve">да кириш ўзгарувчиси бўлиб келади. </w:t>
      </w:r>
      <w:r w:rsidR="00441320" w:rsidRPr="00441320">
        <w:rPr>
          <w:rFonts w:ascii="Times New Roman" w:hAnsi="Times New Roman"/>
          <w:b w:val="0"/>
          <w:sz w:val="28"/>
          <w:szCs w:val="28"/>
          <w:lang w:val="uz-Cyrl-UZ"/>
        </w:rPr>
        <w:t xml:space="preserve">Автоматик бошқариш тизимлари </w:t>
      </w:r>
      <w:r w:rsidRPr="002314D4">
        <w:rPr>
          <w:rFonts w:ascii="Times New Roman" w:hAnsi="Times New Roman"/>
          <w:b w:val="0"/>
          <w:sz w:val="28"/>
          <w:szCs w:val="28"/>
          <w:lang w:val="uz-Cyrl-UZ"/>
        </w:rPr>
        <w:t xml:space="preserve">мутлоқ аниқ ҳолларда бошқарув вазифалари ҳақида сигнал берувчи ўлчов асбобларидан </w:t>
      </w:r>
      <w:r w:rsidR="000D6C5E">
        <w:rPr>
          <w:rFonts w:ascii="Times New Roman" w:hAnsi="Times New Roman"/>
          <w:b w:val="0"/>
          <w:sz w:val="28"/>
          <w:szCs w:val="28"/>
          <w:lang w:val="uz-Cyrl-UZ"/>
        </w:rPr>
        <w:t>бошқарув тизимига</w:t>
      </w:r>
      <w:r w:rsidRPr="002314D4">
        <w:rPr>
          <w:rFonts w:ascii="Times New Roman" w:hAnsi="Times New Roman"/>
          <w:b w:val="0"/>
          <w:sz w:val="28"/>
          <w:szCs w:val="28"/>
          <w:lang w:val="uz-Cyrl-UZ"/>
        </w:rPr>
        <w:t xml:space="preserve"> киритилган сигналлар автоматик тизимнинг фойдали кириш сигналлари дейилади.</w:t>
      </w:r>
    </w:p>
    <w:p w:rsidR="007B69AE" w:rsidRDefault="007B69AE" w:rsidP="007B69AE">
      <w:pPr>
        <w:spacing w:line="360" w:lineRule="auto"/>
        <w:ind w:firstLine="708"/>
        <w:jc w:val="both"/>
        <w:rPr>
          <w:rFonts w:ascii="Times New Roman" w:hAnsi="Times New Roman"/>
          <w:b w:val="0"/>
          <w:sz w:val="28"/>
          <w:szCs w:val="28"/>
          <w:lang w:val="uz-Cyrl-UZ"/>
        </w:rPr>
      </w:pPr>
      <w:proofErr w:type="gramStart"/>
      <w:r w:rsidRPr="002314D4">
        <w:rPr>
          <w:rFonts w:ascii="Times New Roman" w:hAnsi="Times New Roman"/>
          <w:b w:val="0"/>
          <w:sz w:val="28"/>
          <w:szCs w:val="28"/>
        </w:rPr>
        <w:t>Ю</w:t>
      </w:r>
      <w:proofErr w:type="gramEnd"/>
      <w:r w:rsidRPr="002314D4">
        <w:rPr>
          <w:rFonts w:ascii="Times New Roman" w:hAnsi="Times New Roman"/>
          <w:b w:val="0"/>
          <w:sz w:val="28"/>
          <w:szCs w:val="28"/>
        </w:rPr>
        <w:t>қорида айтилган муло</w:t>
      </w:r>
      <w:r w:rsidR="0044047C">
        <w:rPr>
          <w:rFonts w:ascii="Times New Roman" w:hAnsi="Times New Roman"/>
          <w:b w:val="0"/>
          <w:sz w:val="28"/>
          <w:szCs w:val="28"/>
          <w:lang w:val="uz-Cyrl-UZ"/>
        </w:rPr>
        <w:t>ҳ</w:t>
      </w:r>
      <w:r w:rsidRPr="002314D4">
        <w:rPr>
          <w:rFonts w:ascii="Times New Roman" w:hAnsi="Times New Roman"/>
          <w:b w:val="0"/>
          <w:sz w:val="28"/>
          <w:szCs w:val="28"/>
        </w:rPr>
        <w:t xml:space="preserve">азалардан </w:t>
      </w:r>
      <w:r w:rsidR="000D6C5E">
        <w:rPr>
          <w:rFonts w:ascii="Times New Roman" w:hAnsi="Times New Roman"/>
          <w:b w:val="0"/>
          <w:sz w:val="28"/>
          <w:szCs w:val="28"/>
          <w:lang w:val="uz-Cyrl-UZ"/>
        </w:rPr>
        <w:t>электрон ҳисоблаш машина</w:t>
      </w:r>
      <w:r w:rsidRPr="002314D4">
        <w:rPr>
          <w:rFonts w:ascii="Times New Roman" w:hAnsi="Times New Roman"/>
          <w:b w:val="0"/>
          <w:sz w:val="28"/>
          <w:szCs w:val="28"/>
        </w:rPr>
        <w:t>лар</w:t>
      </w:r>
      <w:r w:rsidR="000D6C5E">
        <w:rPr>
          <w:rFonts w:ascii="Times New Roman" w:hAnsi="Times New Roman"/>
          <w:b w:val="0"/>
          <w:sz w:val="28"/>
          <w:szCs w:val="28"/>
          <w:lang w:val="uz-Cyrl-UZ"/>
        </w:rPr>
        <w:t>и</w:t>
      </w:r>
      <w:r w:rsidRPr="002314D4">
        <w:rPr>
          <w:rFonts w:ascii="Times New Roman" w:hAnsi="Times New Roman"/>
          <w:b w:val="0"/>
          <w:sz w:val="28"/>
          <w:szCs w:val="28"/>
        </w:rPr>
        <w:t>нинг замонавий автоматикадаги роли я</w:t>
      </w:r>
      <w:r w:rsidRPr="002314D4">
        <w:rPr>
          <w:rFonts w:ascii="Times New Roman" w:hAnsi="Times New Roman"/>
          <w:b w:val="0"/>
          <w:sz w:val="28"/>
          <w:szCs w:val="28"/>
          <w:lang w:val="uz-Cyrl-UZ"/>
        </w:rPr>
        <w:t>ққ</w:t>
      </w:r>
      <w:r w:rsidRPr="002314D4">
        <w:rPr>
          <w:rFonts w:ascii="Times New Roman" w:hAnsi="Times New Roman"/>
          <w:b w:val="0"/>
          <w:sz w:val="28"/>
          <w:szCs w:val="28"/>
        </w:rPr>
        <w:t>ол кўринади. Мураккаб бошқарув тизимларини, айниқса кў</w:t>
      </w:r>
      <w:proofErr w:type="gramStart"/>
      <w:r w:rsidRPr="002314D4">
        <w:rPr>
          <w:rFonts w:ascii="Times New Roman" w:hAnsi="Times New Roman"/>
          <w:b w:val="0"/>
          <w:sz w:val="28"/>
          <w:szCs w:val="28"/>
        </w:rPr>
        <w:t>п</w:t>
      </w:r>
      <w:proofErr w:type="gramEnd"/>
      <w:r w:rsidRPr="002314D4">
        <w:rPr>
          <w:rFonts w:ascii="Times New Roman" w:hAnsi="Times New Roman"/>
          <w:b w:val="0"/>
          <w:sz w:val="28"/>
          <w:szCs w:val="28"/>
        </w:rPr>
        <w:t xml:space="preserve"> сонли объектларни</w:t>
      </w:r>
      <w:r w:rsidRPr="002314D4">
        <w:rPr>
          <w:rFonts w:ascii="Times New Roman" w:hAnsi="Times New Roman"/>
          <w:b w:val="0"/>
          <w:sz w:val="28"/>
          <w:szCs w:val="28"/>
          <w:lang w:val="uz-Cyrl-UZ"/>
        </w:rPr>
        <w:t>,</w:t>
      </w:r>
      <w:r w:rsidRPr="002314D4">
        <w:rPr>
          <w:rFonts w:ascii="Times New Roman" w:hAnsi="Times New Roman"/>
          <w:b w:val="0"/>
          <w:sz w:val="28"/>
          <w:szCs w:val="28"/>
        </w:rPr>
        <w:t xml:space="preserve"> ёки турли мураккаб жараёнларни бошқаришга мўлжалланган бошқарув тизимларини тезкор ҳисоблаш машиналарисиз тасаввур қилиб бўлмайди. Шунинг учун ҳам бугунги кунда автоматиканинг тараққиёти билан узвий боғланган. Автоматикада ҳисоблаш техникасидан мураккаб автоматик тизимларнинг бош элементларидан бири сифатида, қолаверса турли автоматик тизимларни </w:t>
      </w:r>
      <w:r w:rsidRPr="002314D4">
        <w:rPr>
          <w:rFonts w:ascii="Times New Roman" w:hAnsi="Times New Roman"/>
          <w:b w:val="0"/>
          <w:sz w:val="28"/>
          <w:szCs w:val="28"/>
        </w:rPr>
        <w:lastRenderedPageBreak/>
        <w:t>ишлаб чиқиш ва уларда олинган натижаларни қайта ишлаш мақсадида фойдаланилади.</w:t>
      </w:r>
    </w:p>
    <w:p w:rsidR="00191F4F" w:rsidRDefault="00191F4F" w:rsidP="007B69AE">
      <w:pPr>
        <w:spacing w:line="360" w:lineRule="auto"/>
        <w:ind w:firstLine="708"/>
        <w:jc w:val="both"/>
        <w:rPr>
          <w:rFonts w:ascii="Times New Roman" w:hAnsi="Times New Roman"/>
          <w:b w:val="0"/>
          <w:sz w:val="28"/>
          <w:szCs w:val="28"/>
          <w:lang w:val="uz-Cyrl-UZ"/>
        </w:rPr>
      </w:pPr>
    </w:p>
    <w:p w:rsidR="00191F4F" w:rsidRDefault="00191F4F" w:rsidP="00191F4F">
      <w:pPr>
        <w:spacing w:line="360" w:lineRule="auto"/>
        <w:ind w:firstLine="851"/>
        <w:jc w:val="both"/>
        <w:rPr>
          <w:rFonts w:ascii="Times New Roman" w:hAnsi="Times New Roman"/>
          <w:sz w:val="28"/>
          <w:szCs w:val="28"/>
          <w:lang w:val="uz-Cyrl-UZ"/>
        </w:rPr>
      </w:pPr>
      <w:r w:rsidRPr="00E73BBC">
        <w:rPr>
          <w:rFonts w:ascii="Times New Roman" w:hAnsi="Times New Roman"/>
          <w:sz w:val="28"/>
          <w:szCs w:val="28"/>
          <w:lang w:val="uz-Cyrl-UZ"/>
        </w:rPr>
        <w:t>Назорат саволлари:</w:t>
      </w:r>
    </w:p>
    <w:p w:rsidR="00191F4F" w:rsidRDefault="00191F4F" w:rsidP="00191F4F">
      <w:pPr>
        <w:pStyle w:val="a9"/>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Автоматик бошқариш тизимларининг техник воситалари қандай?</w:t>
      </w:r>
    </w:p>
    <w:p w:rsidR="00191F4F" w:rsidRDefault="00191F4F" w:rsidP="00191F4F">
      <w:pPr>
        <w:pStyle w:val="a9"/>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Автоматик бошқариш тизимларининг функционал вазиф</w:t>
      </w:r>
      <w:r w:rsidR="000946CE">
        <w:rPr>
          <w:rFonts w:ascii="Times New Roman" w:hAnsi="Times New Roman"/>
          <w:b w:val="0"/>
          <w:sz w:val="28"/>
          <w:szCs w:val="28"/>
          <w:lang w:val="uz-Cyrl-UZ"/>
        </w:rPr>
        <w:t>а</w:t>
      </w:r>
      <w:r>
        <w:rPr>
          <w:rFonts w:ascii="Times New Roman" w:hAnsi="Times New Roman"/>
          <w:b w:val="0"/>
          <w:sz w:val="28"/>
          <w:szCs w:val="28"/>
          <w:lang w:val="uz-Cyrl-UZ"/>
        </w:rPr>
        <w:t>лари нималардан иборат?</w:t>
      </w:r>
    </w:p>
    <w:p w:rsidR="00191F4F" w:rsidRDefault="00191F4F" w:rsidP="00191F4F">
      <w:pPr>
        <w:pStyle w:val="a9"/>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Бошқарув тизимларининг структураси деганда нимани тушунасиз?</w:t>
      </w:r>
    </w:p>
    <w:p w:rsidR="00191F4F" w:rsidRDefault="00191F4F" w:rsidP="00191F4F">
      <w:pPr>
        <w:pStyle w:val="a9"/>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Автоматик ростлаш тизимларининг қан</w:t>
      </w:r>
      <w:r w:rsidR="000946CE">
        <w:rPr>
          <w:rFonts w:ascii="Times New Roman" w:hAnsi="Times New Roman"/>
          <w:b w:val="0"/>
          <w:sz w:val="28"/>
          <w:szCs w:val="28"/>
          <w:lang w:val="uz-Cyrl-UZ"/>
        </w:rPr>
        <w:t>д</w:t>
      </w:r>
      <w:r>
        <w:rPr>
          <w:rFonts w:ascii="Times New Roman" w:hAnsi="Times New Roman"/>
          <w:b w:val="0"/>
          <w:sz w:val="28"/>
          <w:szCs w:val="28"/>
          <w:lang w:val="uz-Cyrl-UZ"/>
        </w:rPr>
        <w:t>ай турлари мавжуд?</w:t>
      </w:r>
    </w:p>
    <w:p w:rsidR="00191F4F" w:rsidRDefault="00191F4F" w:rsidP="00191F4F">
      <w:pPr>
        <w:pStyle w:val="a9"/>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 xml:space="preserve">Бошқариш тизимларининг математик таснифи қандай кўринишларга эга? </w:t>
      </w:r>
    </w:p>
    <w:p w:rsidR="00B173CF" w:rsidRDefault="00B173CF" w:rsidP="00B173CF">
      <w:pPr>
        <w:pStyle w:val="a9"/>
        <w:spacing w:line="360" w:lineRule="auto"/>
        <w:ind w:left="1211"/>
        <w:jc w:val="both"/>
        <w:rPr>
          <w:rFonts w:ascii="Times New Roman" w:hAnsi="Times New Roman"/>
          <w:b w:val="0"/>
          <w:sz w:val="28"/>
          <w:szCs w:val="28"/>
          <w:lang w:val="uz-Cyrl-UZ"/>
        </w:rPr>
      </w:pPr>
    </w:p>
    <w:p w:rsidR="00B173CF" w:rsidRPr="00C54BCD" w:rsidRDefault="00B173CF" w:rsidP="00B173CF">
      <w:pPr>
        <w:pStyle w:val="a9"/>
        <w:spacing w:line="360" w:lineRule="auto"/>
        <w:ind w:left="0" w:firstLine="709"/>
        <w:jc w:val="both"/>
        <w:rPr>
          <w:rFonts w:ascii="Times New Roman" w:hAnsi="Times New Roman"/>
          <w:sz w:val="28"/>
          <w:szCs w:val="28"/>
          <w:lang w:val="uz-Cyrl-UZ"/>
        </w:rPr>
      </w:pPr>
      <w:r w:rsidRPr="00C54BCD">
        <w:rPr>
          <w:rFonts w:ascii="Times New Roman" w:hAnsi="Times New Roman"/>
          <w:sz w:val="28"/>
          <w:szCs w:val="28"/>
          <w:lang w:val="uz-Cyrl-UZ"/>
        </w:rPr>
        <w:t>Фойдаланилган адабиётлар.</w:t>
      </w:r>
    </w:p>
    <w:p w:rsidR="00B173CF" w:rsidRPr="00B01784" w:rsidRDefault="00B173CF" w:rsidP="00B173CF">
      <w:pPr>
        <w:pStyle w:val="a9"/>
        <w:numPr>
          <w:ilvl w:val="0"/>
          <w:numId w:val="3"/>
        </w:numPr>
        <w:spacing w:line="360" w:lineRule="auto"/>
        <w:jc w:val="both"/>
        <w:rPr>
          <w:rFonts w:ascii="Times New Roman" w:hAnsi="Times New Roman"/>
          <w:b w:val="0"/>
          <w:sz w:val="28"/>
          <w:szCs w:val="28"/>
          <w:lang w:val="uz-Cyrl-UZ"/>
        </w:rPr>
      </w:pPr>
      <w:r w:rsidRPr="00B01784">
        <w:rPr>
          <w:rFonts w:ascii="Times New Roman" w:hAnsi="Times New Roman"/>
          <w:b w:val="0"/>
          <w:sz w:val="28"/>
          <w:szCs w:val="28"/>
          <w:lang w:val="uz-Cyrl-UZ"/>
        </w:rPr>
        <w:t>Автоматизация процессов машиностроения</w:t>
      </w:r>
      <w:r w:rsidR="00DA418B">
        <w:rPr>
          <w:rFonts w:ascii="Times New Roman" w:hAnsi="Times New Roman"/>
          <w:b w:val="0"/>
          <w:sz w:val="28"/>
          <w:szCs w:val="28"/>
          <w:lang w:val="uz-Cyrl-UZ"/>
        </w:rPr>
        <w:t>.</w:t>
      </w:r>
      <w:r w:rsidRPr="00B01784">
        <w:rPr>
          <w:rFonts w:ascii="Times New Roman" w:hAnsi="Times New Roman"/>
          <w:b w:val="0"/>
          <w:sz w:val="28"/>
          <w:szCs w:val="28"/>
          <w:lang w:val="uz-Cyrl-UZ"/>
        </w:rPr>
        <w:t xml:space="preserve"> </w:t>
      </w:r>
      <w:bookmarkStart w:id="5" w:name="_GoBack"/>
      <w:bookmarkEnd w:id="5"/>
      <w:r w:rsidRPr="00B01784">
        <w:rPr>
          <w:rFonts w:ascii="Times New Roman" w:hAnsi="Times New Roman"/>
          <w:b w:val="0"/>
          <w:sz w:val="28"/>
          <w:szCs w:val="28"/>
          <w:lang w:val="uz-Cyrl-UZ"/>
        </w:rPr>
        <w:t>под ред. А. И. Дащенко, — М. : Высш. шк., 1991. — 480 с.</w:t>
      </w:r>
    </w:p>
    <w:p w:rsidR="00B173CF" w:rsidRPr="00B01784" w:rsidRDefault="00B173CF" w:rsidP="00B173CF">
      <w:pPr>
        <w:pStyle w:val="a9"/>
        <w:numPr>
          <w:ilvl w:val="0"/>
          <w:numId w:val="3"/>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Н</w:t>
      </w:r>
      <w:r w:rsidRPr="00B01784">
        <w:rPr>
          <w:rFonts w:ascii="Times New Roman" w:hAnsi="Times New Roman"/>
          <w:b w:val="0"/>
          <w:sz w:val="28"/>
          <w:szCs w:val="28"/>
          <w:lang w:val="uz-Cyrl-UZ"/>
        </w:rPr>
        <w:t>.</w:t>
      </w:r>
      <w:r>
        <w:rPr>
          <w:rFonts w:ascii="Times New Roman" w:hAnsi="Times New Roman"/>
          <w:b w:val="0"/>
          <w:sz w:val="28"/>
          <w:szCs w:val="28"/>
          <w:lang w:val="uz-Cyrl-UZ"/>
        </w:rPr>
        <w:t>Р</w:t>
      </w:r>
      <w:r w:rsidRPr="00B01784">
        <w:rPr>
          <w:rFonts w:ascii="Times New Roman" w:hAnsi="Times New Roman"/>
          <w:b w:val="0"/>
          <w:sz w:val="28"/>
          <w:szCs w:val="28"/>
          <w:lang w:val="uz-Cyrl-UZ"/>
        </w:rPr>
        <w:t>.</w:t>
      </w:r>
      <w:r>
        <w:rPr>
          <w:rFonts w:ascii="Times New Roman" w:hAnsi="Times New Roman"/>
          <w:b w:val="0"/>
          <w:sz w:val="28"/>
          <w:szCs w:val="28"/>
          <w:lang w:val="uz-Cyrl-UZ"/>
        </w:rPr>
        <w:t>Юсупбеков</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Х</w:t>
      </w:r>
      <w:r w:rsidRPr="00B01784">
        <w:rPr>
          <w:rFonts w:ascii="Times New Roman" w:hAnsi="Times New Roman"/>
          <w:b w:val="0"/>
          <w:sz w:val="28"/>
          <w:szCs w:val="28"/>
          <w:lang w:val="uz-Cyrl-UZ"/>
        </w:rPr>
        <w:t>.</w:t>
      </w:r>
      <w:r>
        <w:rPr>
          <w:rFonts w:ascii="Times New Roman" w:hAnsi="Times New Roman"/>
          <w:b w:val="0"/>
          <w:sz w:val="28"/>
          <w:szCs w:val="28"/>
          <w:lang w:val="uz-Cyrl-UZ"/>
        </w:rPr>
        <w:t>З</w:t>
      </w:r>
      <w:r w:rsidRPr="00B01784">
        <w:rPr>
          <w:rFonts w:ascii="Times New Roman" w:hAnsi="Times New Roman"/>
          <w:b w:val="0"/>
          <w:sz w:val="28"/>
          <w:szCs w:val="28"/>
          <w:lang w:val="uz-Cyrl-UZ"/>
        </w:rPr>
        <w:t>.</w:t>
      </w:r>
      <w:r>
        <w:rPr>
          <w:rFonts w:ascii="Times New Roman" w:hAnsi="Times New Roman"/>
          <w:b w:val="0"/>
          <w:sz w:val="28"/>
          <w:szCs w:val="28"/>
          <w:lang w:val="uz-Cyrl-UZ"/>
        </w:rPr>
        <w:t>Игамбердиев</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А</w:t>
      </w:r>
      <w:r w:rsidRPr="00B01784">
        <w:rPr>
          <w:rFonts w:ascii="Times New Roman" w:hAnsi="Times New Roman"/>
          <w:b w:val="0"/>
          <w:sz w:val="28"/>
          <w:szCs w:val="28"/>
          <w:lang w:val="uz-Cyrl-UZ"/>
        </w:rPr>
        <w:t>.</w:t>
      </w:r>
      <w:r>
        <w:rPr>
          <w:rFonts w:ascii="Times New Roman" w:hAnsi="Times New Roman"/>
          <w:b w:val="0"/>
          <w:sz w:val="28"/>
          <w:szCs w:val="28"/>
          <w:lang w:val="uz-Cyrl-UZ"/>
        </w:rPr>
        <w:t>В</w:t>
      </w:r>
      <w:r w:rsidRPr="00B01784">
        <w:rPr>
          <w:rFonts w:ascii="Times New Roman" w:hAnsi="Times New Roman"/>
          <w:b w:val="0"/>
          <w:sz w:val="28"/>
          <w:szCs w:val="28"/>
          <w:lang w:val="uz-Cyrl-UZ"/>
        </w:rPr>
        <w:t>.</w:t>
      </w:r>
      <w:r>
        <w:rPr>
          <w:rFonts w:ascii="Times New Roman" w:hAnsi="Times New Roman"/>
          <w:b w:val="0"/>
          <w:sz w:val="28"/>
          <w:szCs w:val="28"/>
          <w:lang w:val="uz-Cyrl-UZ"/>
        </w:rPr>
        <w:t>Маликов</w:t>
      </w:r>
      <w:r w:rsidRPr="00B01784">
        <w:rPr>
          <w:rFonts w:ascii="Times New Roman" w:hAnsi="Times New Roman"/>
          <w:b w:val="0"/>
          <w:sz w:val="28"/>
          <w:szCs w:val="28"/>
          <w:lang w:val="uz-Cyrl-UZ"/>
        </w:rPr>
        <w:t>.</w:t>
      </w:r>
      <w:r w:rsidRPr="00905A17">
        <w:rPr>
          <w:rFonts w:ascii="Times New Roman" w:hAnsi="Times New Roman"/>
          <w:b w:val="0"/>
          <w:sz w:val="28"/>
          <w:szCs w:val="28"/>
          <w:lang w:val="uz-Cyrl-UZ"/>
        </w:rPr>
        <w:t xml:space="preserve"> </w:t>
      </w:r>
      <w:r>
        <w:rPr>
          <w:rFonts w:ascii="Times New Roman" w:hAnsi="Times New Roman"/>
          <w:b w:val="0"/>
          <w:sz w:val="28"/>
          <w:szCs w:val="28"/>
          <w:lang w:val="uz-Cyrl-UZ"/>
        </w:rPr>
        <w:t>Технологик</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жараёнларни</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автоматлаштириш</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асослари</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Ўқув</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 xml:space="preserve">қўлланма. </w:t>
      </w:r>
      <w:r w:rsidRPr="00DA418B">
        <w:rPr>
          <w:rFonts w:ascii="Times New Roman" w:hAnsi="Times New Roman"/>
          <w:b w:val="0"/>
          <w:sz w:val="28"/>
          <w:szCs w:val="28"/>
          <w:lang w:val="uz-Cyrl-UZ"/>
        </w:rPr>
        <w:t>I,II</w:t>
      </w:r>
      <w:r>
        <w:rPr>
          <w:rFonts w:ascii="Times New Roman" w:hAnsi="Times New Roman"/>
          <w:b w:val="0"/>
          <w:sz w:val="28"/>
          <w:szCs w:val="28"/>
          <w:lang w:val="uz-Cyrl-UZ"/>
        </w:rPr>
        <w:t xml:space="preserve"> </w:t>
      </w:r>
      <w:r w:rsidRPr="00B01784">
        <w:rPr>
          <w:rFonts w:ascii="Times New Roman" w:hAnsi="Times New Roman"/>
          <w:b w:val="0"/>
          <w:sz w:val="28"/>
          <w:szCs w:val="28"/>
          <w:lang w:val="uz-Cyrl-UZ"/>
        </w:rPr>
        <w:t>-</w:t>
      </w:r>
      <w:r>
        <w:rPr>
          <w:rFonts w:ascii="Times New Roman" w:hAnsi="Times New Roman"/>
          <w:b w:val="0"/>
          <w:sz w:val="28"/>
          <w:szCs w:val="28"/>
          <w:lang w:val="uz-Cyrl-UZ"/>
        </w:rPr>
        <w:t xml:space="preserve"> қисм.</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Тошкент</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ТошДТУ</w:t>
      </w:r>
      <w:r w:rsidRPr="00B01784">
        <w:rPr>
          <w:rFonts w:ascii="Times New Roman" w:hAnsi="Times New Roman"/>
          <w:b w:val="0"/>
          <w:sz w:val="28"/>
          <w:szCs w:val="28"/>
          <w:lang w:val="uz-Cyrl-UZ"/>
        </w:rPr>
        <w:t>, 2007</w:t>
      </w:r>
      <w:r>
        <w:rPr>
          <w:rFonts w:ascii="Times New Roman" w:hAnsi="Times New Roman"/>
          <w:b w:val="0"/>
          <w:sz w:val="28"/>
          <w:szCs w:val="28"/>
          <w:lang w:val="uz-Cyrl-UZ"/>
        </w:rPr>
        <w:t xml:space="preserve"> й, 576-б</w:t>
      </w:r>
      <w:r w:rsidRPr="00B01784">
        <w:rPr>
          <w:rFonts w:ascii="Times New Roman" w:hAnsi="Times New Roman"/>
          <w:b w:val="0"/>
          <w:sz w:val="28"/>
          <w:szCs w:val="28"/>
          <w:lang w:val="uz-Cyrl-UZ"/>
        </w:rPr>
        <w:t xml:space="preserve"> </w:t>
      </w:r>
    </w:p>
    <w:p w:rsidR="00B173CF" w:rsidRPr="00191F4F" w:rsidRDefault="00B173CF" w:rsidP="00B173CF">
      <w:pPr>
        <w:pStyle w:val="a9"/>
        <w:spacing w:line="360" w:lineRule="auto"/>
        <w:ind w:left="0"/>
        <w:jc w:val="both"/>
        <w:rPr>
          <w:rFonts w:ascii="Times New Roman" w:hAnsi="Times New Roman"/>
          <w:b w:val="0"/>
          <w:sz w:val="28"/>
          <w:szCs w:val="28"/>
          <w:lang w:val="uz-Cyrl-UZ"/>
        </w:rPr>
      </w:pPr>
    </w:p>
    <w:sectPr w:rsidR="00B173CF" w:rsidRPr="00191F4F" w:rsidSect="009523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D22700"/>
    <w:multiLevelType w:val="hybridMultilevel"/>
    <w:tmpl w:val="920AFCB4"/>
    <w:lvl w:ilvl="0" w:tplc="5E0EB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8975049"/>
    <w:multiLevelType w:val="hybridMultilevel"/>
    <w:tmpl w:val="421223BA"/>
    <w:lvl w:ilvl="0" w:tplc="641E686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73165A8B"/>
    <w:multiLevelType w:val="multilevel"/>
    <w:tmpl w:val="419684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9AE"/>
    <w:rsid w:val="000878AA"/>
    <w:rsid w:val="000946CE"/>
    <w:rsid w:val="000C5F6B"/>
    <w:rsid w:val="000D6C5E"/>
    <w:rsid w:val="00191F4F"/>
    <w:rsid w:val="001E14BC"/>
    <w:rsid w:val="002813D9"/>
    <w:rsid w:val="002B27C9"/>
    <w:rsid w:val="00350366"/>
    <w:rsid w:val="003D00AD"/>
    <w:rsid w:val="0044047C"/>
    <w:rsid w:val="00441320"/>
    <w:rsid w:val="00626D27"/>
    <w:rsid w:val="0064109F"/>
    <w:rsid w:val="00693E7E"/>
    <w:rsid w:val="006D15B4"/>
    <w:rsid w:val="007B17BF"/>
    <w:rsid w:val="007B69AE"/>
    <w:rsid w:val="009523BD"/>
    <w:rsid w:val="00984289"/>
    <w:rsid w:val="009F7C86"/>
    <w:rsid w:val="00A414E5"/>
    <w:rsid w:val="00A427AD"/>
    <w:rsid w:val="00AB41F8"/>
    <w:rsid w:val="00B02D2A"/>
    <w:rsid w:val="00B173CF"/>
    <w:rsid w:val="00BC6782"/>
    <w:rsid w:val="00BD5911"/>
    <w:rsid w:val="00DA418B"/>
    <w:rsid w:val="00DE67B3"/>
    <w:rsid w:val="00ED0C53"/>
    <w:rsid w:val="00F2193A"/>
    <w:rsid w:val="00FD1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B69AE"/>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7B69AE"/>
    <w:pPr>
      <w:spacing w:before="100" w:beforeAutospacing="1" w:after="100" w:afterAutospacing="1"/>
    </w:pPr>
    <w:rPr>
      <w:rFonts w:ascii="Times New Roman" w:hAnsi="Times New Roman"/>
      <w:b w:val="0"/>
      <w:sz w:val="24"/>
      <w:szCs w:val="24"/>
    </w:rPr>
  </w:style>
  <w:style w:type="character" w:customStyle="1" w:styleId="10pt">
    <w:name w:val="Основной текст + 10 pt"/>
    <w:basedOn w:val="a0"/>
    <w:rsid w:val="007B69AE"/>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character" w:customStyle="1" w:styleId="a4">
    <w:name w:val="Основной текст + Курсив"/>
    <w:basedOn w:val="a0"/>
    <w:rsid w:val="007B69AE"/>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rPr>
  </w:style>
  <w:style w:type="paragraph" w:customStyle="1" w:styleId="5">
    <w:name w:val="Основной текст5"/>
    <w:basedOn w:val="a"/>
    <w:rsid w:val="007B69AE"/>
    <w:pPr>
      <w:widowControl w:val="0"/>
      <w:shd w:val="clear" w:color="auto" w:fill="FFFFFF"/>
      <w:spacing w:line="0" w:lineRule="atLeast"/>
    </w:pPr>
    <w:rPr>
      <w:rFonts w:ascii="Times New Roman" w:hAnsi="Times New Roman"/>
      <w:b w:val="0"/>
      <w:color w:val="000000"/>
      <w:sz w:val="19"/>
      <w:szCs w:val="19"/>
    </w:rPr>
  </w:style>
  <w:style w:type="paragraph" w:styleId="a5">
    <w:name w:val="Balloon Text"/>
    <w:basedOn w:val="a"/>
    <w:link w:val="a6"/>
    <w:uiPriority w:val="99"/>
    <w:semiHidden/>
    <w:unhideWhenUsed/>
    <w:rsid w:val="00626D27"/>
    <w:rPr>
      <w:rFonts w:ascii="Tahoma" w:hAnsi="Tahoma" w:cs="Tahoma"/>
      <w:sz w:val="16"/>
      <w:szCs w:val="16"/>
    </w:rPr>
  </w:style>
  <w:style w:type="character" w:customStyle="1" w:styleId="a6">
    <w:name w:val="Текст выноски Знак"/>
    <w:basedOn w:val="a0"/>
    <w:link w:val="a5"/>
    <w:uiPriority w:val="99"/>
    <w:semiHidden/>
    <w:rsid w:val="00626D27"/>
    <w:rPr>
      <w:rFonts w:ascii="Tahoma" w:eastAsia="Times New Roman" w:hAnsi="Tahoma" w:cs="Tahoma"/>
      <w:b/>
      <w:sz w:val="16"/>
      <w:szCs w:val="16"/>
      <w:lang w:eastAsia="ru-RU"/>
    </w:rPr>
  </w:style>
  <w:style w:type="paragraph" w:styleId="a7">
    <w:name w:val="Title"/>
    <w:basedOn w:val="a"/>
    <w:link w:val="a8"/>
    <w:rsid w:val="002813D9"/>
    <w:pPr>
      <w:spacing w:before="240" w:after="60"/>
      <w:jc w:val="center"/>
      <w:outlineLvl w:val="0"/>
    </w:pPr>
    <w:rPr>
      <w:rFonts w:ascii="Times New Roman" w:hAnsi="Times New Roman" w:cs="Arial"/>
      <w:bCs/>
      <w:kern w:val="28"/>
      <w:sz w:val="28"/>
      <w:szCs w:val="32"/>
      <w:lang w:val="en-US"/>
    </w:rPr>
  </w:style>
  <w:style w:type="character" w:customStyle="1" w:styleId="a8">
    <w:name w:val="Название Знак"/>
    <w:basedOn w:val="a0"/>
    <w:link w:val="a7"/>
    <w:rsid w:val="002813D9"/>
    <w:rPr>
      <w:rFonts w:ascii="Times New Roman" w:eastAsia="Times New Roman" w:hAnsi="Times New Roman" w:cs="Arial"/>
      <w:b/>
      <w:bCs/>
      <w:kern w:val="28"/>
      <w:sz w:val="28"/>
      <w:szCs w:val="32"/>
      <w:lang w:val="en-US" w:eastAsia="ru-RU"/>
    </w:rPr>
  </w:style>
  <w:style w:type="paragraph" w:styleId="a9">
    <w:name w:val="List Paragraph"/>
    <w:basedOn w:val="a"/>
    <w:uiPriority w:val="34"/>
    <w:qFormat/>
    <w:rsid w:val="00191F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B69AE"/>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7B69AE"/>
    <w:pPr>
      <w:spacing w:before="100" w:beforeAutospacing="1" w:after="100" w:afterAutospacing="1"/>
    </w:pPr>
    <w:rPr>
      <w:rFonts w:ascii="Times New Roman" w:hAnsi="Times New Roman"/>
      <w:b w:val="0"/>
      <w:sz w:val="24"/>
      <w:szCs w:val="24"/>
    </w:rPr>
  </w:style>
  <w:style w:type="character" w:customStyle="1" w:styleId="10pt">
    <w:name w:val="Основной текст + 10 pt"/>
    <w:basedOn w:val="a0"/>
    <w:rsid w:val="007B69AE"/>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character" w:customStyle="1" w:styleId="a4">
    <w:name w:val="Основной текст + Курсив"/>
    <w:basedOn w:val="a0"/>
    <w:rsid w:val="007B69AE"/>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rPr>
  </w:style>
  <w:style w:type="paragraph" w:customStyle="1" w:styleId="5">
    <w:name w:val="Основной текст5"/>
    <w:basedOn w:val="a"/>
    <w:rsid w:val="007B69AE"/>
    <w:pPr>
      <w:widowControl w:val="0"/>
      <w:shd w:val="clear" w:color="auto" w:fill="FFFFFF"/>
      <w:spacing w:line="0" w:lineRule="atLeast"/>
    </w:pPr>
    <w:rPr>
      <w:rFonts w:ascii="Times New Roman" w:hAnsi="Times New Roman"/>
      <w:b w:val="0"/>
      <w:color w:val="000000"/>
      <w:sz w:val="19"/>
      <w:szCs w:val="19"/>
    </w:rPr>
  </w:style>
  <w:style w:type="paragraph" w:styleId="a5">
    <w:name w:val="Balloon Text"/>
    <w:basedOn w:val="a"/>
    <w:link w:val="a6"/>
    <w:uiPriority w:val="99"/>
    <w:semiHidden/>
    <w:unhideWhenUsed/>
    <w:rsid w:val="00626D27"/>
    <w:rPr>
      <w:rFonts w:ascii="Tahoma" w:hAnsi="Tahoma" w:cs="Tahoma"/>
      <w:sz w:val="16"/>
      <w:szCs w:val="16"/>
    </w:rPr>
  </w:style>
  <w:style w:type="character" w:customStyle="1" w:styleId="a6">
    <w:name w:val="Текст выноски Знак"/>
    <w:basedOn w:val="a0"/>
    <w:link w:val="a5"/>
    <w:uiPriority w:val="99"/>
    <w:semiHidden/>
    <w:rsid w:val="00626D27"/>
    <w:rPr>
      <w:rFonts w:ascii="Tahoma" w:eastAsia="Times New Roman" w:hAnsi="Tahoma" w:cs="Tahoma"/>
      <w:b/>
      <w:sz w:val="16"/>
      <w:szCs w:val="16"/>
      <w:lang w:eastAsia="ru-RU"/>
    </w:rPr>
  </w:style>
  <w:style w:type="paragraph" w:styleId="a7">
    <w:name w:val="Title"/>
    <w:basedOn w:val="a"/>
    <w:link w:val="a8"/>
    <w:rsid w:val="002813D9"/>
    <w:pPr>
      <w:spacing w:before="240" w:after="60"/>
      <w:jc w:val="center"/>
      <w:outlineLvl w:val="0"/>
    </w:pPr>
    <w:rPr>
      <w:rFonts w:ascii="Times New Roman" w:hAnsi="Times New Roman" w:cs="Arial"/>
      <w:bCs/>
      <w:kern w:val="28"/>
      <w:sz w:val="28"/>
      <w:szCs w:val="32"/>
      <w:lang w:val="en-US"/>
    </w:rPr>
  </w:style>
  <w:style w:type="character" w:customStyle="1" w:styleId="a8">
    <w:name w:val="Название Знак"/>
    <w:basedOn w:val="a0"/>
    <w:link w:val="a7"/>
    <w:rsid w:val="002813D9"/>
    <w:rPr>
      <w:rFonts w:ascii="Times New Roman" w:eastAsia="Times New Roman" w:hAnsi="Times New Roman" w:cs="Arial"/>
      <w:b/>
      <w:bCs/>
      <w:kern w:val="28"/>
      <w:sz w:val="28"/>
      <w:szCs w:val="32"/>
      <w:lang w:val="en-US" w:eastAsia="ru-RU"/>
    </w:rPr>
  </w:style>
  <w:style w:type="paragraph" w:styleId="a9">
    <w:name w:val="List Paragraph"/>
    <w:basedOn w:val="a"/>
    <w:uiPriority w:val="34"/>
    <w:qFormat/>
    <w:rsid w:val="00191F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E0233-E8D0-4D87-B99F-570897D91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10</Pages>
  <Words>2168</Words>
  <Characters>12363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12</cp:revision>
  <dcterms:created xsi:type="dcterms:W3CDTF">2020-04-05T10:26:00Z</dcterms:created>
  <dcterms:modified xsi:type="dcterms:W3CDTF">2021-04-10T14:14:00Z</dcterms:modified>
</cp:coreProperties>
</file>