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511" w:rsidRPr="004E716E" w:rsidRDefault="00BE21EB" w:rsidP="00400B78">
      <w:pPr>
        <w:spacing w:line="360" w:lineRule="auto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4E716E">
        <w:rPr>
          <w:rFonts w:ascii="Times New Roman" w:hAnsi="Times New Roman"/>
          <w:sz w:val="28"/>
          <w:szCs w:val="28"/>
          <w:lang w:val="uz-Cyrl-UZ"/>
        </w:rPr>
        <w:t>МАЪРУЗА №</w:t>
      </w:r>
      <w:r>
        <w:rPr>
          <w:rFonts w:ascii="Times New Roman" w:hAnsi="Times New Roman"/>
          <w:sz w:val="28"/>
          <w:szCs w:val="28"/>
          <w:lang w:val="uz-Cyrl-UZ"/>
        </w:rPr>
        <w:t>28</w:t>
      </w:r>
      <w:r w:rsidRPr="004E716E">
        <w:rPr>
          <w:rFonts w:ascii="Times New Roman" w:hAnsi="Times New Roman"/>
          <w:sz w:val="28"/>
          <w:szCs w:val="28"/>
          <w:lang w:val="uz-Cyrl-UZ"/>
        </w:rPr>
        <w:t xml:space="preserve">. </w:t>
      </w:r>
      <w:r w:rsidRPr="00BE21EB">
        <w:rPr>
          <w:rFonts w:ascii="Times New Roman" w:hAnsi="Times New Roman"/>
          <w:sz w:val="28"/>
          <w:szCs w:val="28"/>
          <w:lang w:val="uz-Cyrl-UZ"/>
        </w:rPr>
        <w:t>МАҲСУЛОТЛАРНИ САРАЛАШ ВА НАЗОРАТ ҚИЛИШНИ АВТОМАТЛАШТИРИШ.</w:t>
      </w:r>
    </w:p>
    <w:p w:rsidR="0025425B" w:rsidRPr="004E716E" w:rsidRDefault="0025425B" w:rsidP="00400B78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596EBE" w:rsidRPr="004E716E" w:rsidRDefault="00596EBE" w:rsidP="00400B78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4E716E">
        <w:rPr>
          <w:rFonts w:ascii="Times New Roman" w:hAnsi="Times New Roman"/>
          <w:sz w:val="28"/>
          <w:szCs w:val="28"/>
          <w:lang w:val="uz-Cyrl-UZ"/>
        </w:rPr>
        <w:t>Режа:</w:t>
      </w:r>
    </w:p>
    <w:p w:rsidR="00882786" w:rsidRDefault="00400B78" w:rsidP="00400B78">
      <w:pPr>
        <w:pStyle w:val="a7"/>
        <w:numPr>
          <w:ilvl w:val="1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400B78">
        <w:rPr>
          <w:rFonts w:ascii="Times New Roman" w:hAnsi="Times New Roman"/>
          <w:sz w:val="28"/>
          <w:szCs w:val="28"/>
          <w:lang w:val="uz-Cyrl-UZ"/>
        </w:rPr>
        <w:t>Назорат қилишни автоматлаштириш.</w:t>
      </w:r>
    </w:p>
    <w:p w:rsidR="00464861" w:rsidRPr="00882786" w:rsidRDefault="00400B78" w:rsidP="00400B78">
      <w:pPr>
        <w:pStyle w:val="a7"/>
        <w:numPr>
          <w:ilvl w:val="1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400B78">
        <w:rPr>
          <w:rFonts w:ascii="Times New Roman" w:hAnsi="Times New Roman"/>
          <w:sz w:val="28"/>
          <w:szCs w:val="28"/>
          <w:lang w:val="uz-Cyrl-UZ"/>
        </w:rPr>
        <w:t>Ўлчамларни қўшимча созлаш орқали автоматик текшириш.</w:t>
      </w:r>
    </w:p>
    <w:p w:rsidR="001E0DC6" w:rsidRPr="004E716E" w:rsidRDefault="001E0DC6" w:rsidP="00400B78">
      <w:pPr>
        <w:pStyle w:val="a3"/>
        <w:spacing w:before="0" w:after="0" w:line="360" w:lineRule="auto"/>
        <w:ind w:firstLine="709"/>
        <w:outlineLvl w:val="9"/>
        <w:rPr>
          <w:rFonts w:cs="Times New Roman"/>
          <w:lang w:val="uz-Cyrl-UZ"/>
        </w:rPr>
      </w:pPr>
    </w:p>
    <w:p w:rsidR="00596EBE" w:rsidRPr="004E716E" w:rsidRDefault="00596EBE" w:rsidP="00400B78">
      <w:pPr>
        <w:pStyle w:val="a3"/>
        <w:spacing w:before="0" w:after="0" w:line="360" w:lineRule="auto"/>
        <w:outlineLvl w:val="9"/>
        <w:rPr>
          <w:rFonts w:cs="Times New Roman"/>
          <w:lang w:val="uz-Cyrl-UZ"/>
        </w:rPr>
      </w:pPr>
      <w:r w:rsidRPr="004E716E">
        <w:rPr>
          <w:rFonts w:cs="Times New Roman"/>
          <w:lang w:val="uz-Cyrl-UZ"/>
        </w:rPr>
        <w:t>Аннотация</w:t>
      </w:r>
    </w:p>
    <w:p w:rsidR="000372CD" w:rsidRPr="004E716E" w:rsidRDefault="00DC6E91" w:rsidP="00400B78">
      <w:pPr>
        <w:pStyle w:val="a3"/>
        <w:spacing w:before="0" w:after="0" w:line="360" w:lineRule="auto"/>
        <w:ind w:firstLine="709"/>
        <w:jc w:val="both"/>
        <w:outlineLvl w:val="9"/>
        <w:rPr>
          <w:rFonts w:cs="Times New Roman"/>
          <w:b w:val="0"/>
          <w:lang w:val="uz-Cyrl-UZ"/>
        </w:rPr>
      </w:pPr>
      <w:r w:rsidRPr="004E716E">
        <w:rPr>
          <w:rFonts w:cs="Times New Roman"/>
          <w:b w:val="0"/>
          <w:lang w:val="uz-Cyrl-UZ"/>
        </w:rPr>
        <w:t xml:space="preserve">Ушбу маърузада талабалар </w:t>
      </w:r>
      <w:r w:rsidR="00B062EC">
        <w:rPr>
          <w:rFonts w:cs="Times New Roman"/>
          <w:b w:val="0"/>
          <w:szCs w:val="28"/>
          <w:lang w:val="uz-Cyrl-UZ"/>
        </w:rPr>
        <w:t xml:space="preserve">машинасозлик корхоналаридаги </w:t>
      </w:r>
      <w:r w:rsidR="00631F33">
        <w:rPr>
          <w:rFonts w:cs="Times New Roman"/>
          <w:b w:val="0"/>
          <w:szCs w:val="28"/>
          <w:lang w:val="uz-Cyrl-UZ"/>
        </w:rPr>
        <w:t>тайёр бўлган детал ёки буюмларни назорат қилишни автоматлаштириш</w:t>
      </w:r>
      <w:r w:rsidR="00B70CC6">
        <w:rPr>
          <w:rFonts w:cs="Times New Roman"/>
          <w:b w:val="0"/>
          <w:szCs w:val="28"/>
          <w:lang w:val="uz-Cyrl-UZ"/>
        </w:rPr>
        <w:t xml:space="preserve"> </w:t>
      </w:r>
      <w:r w:rsidR="008F47FD">
        <w:rPr>
          <w:rFonts w:cs="Times New Roman"/>
          <w:b w:val="0"/>
          <w:szCs w:val="28"/>
          <w:lang w:val="uz-Cyrl-UZ"/>
        </w:rPr>
        <w:t>тўғрисида ўрганадилар</w:t>
      </w:r>
      <w:r w:rsidR="007C746C" w:rsidRPr="004E716E">
        <w:rPr>
          <w:rFonts w:cs="Times New Roman"/>
          <w:b w:val="0"/>
          <w:szCs w:val="28"/>
          <w:lang w:val="uz-Cyrl-UZ"/>
        </w:rPr>
        <w:t>.</w:t>
      </w:r>
      <w:r w:rsidR="0053009F" w:rsidRPr="004E716E">
        <w:rPr>
          <w:rFonts w:cs="Times New Roman"/>
          <w:b w:val="0"/>
          <w:lang w:val="uz-Cyrl-UZ"/>
        </w:rPr>
        <w:t xml:space="preserve"> </w:t>
      </w:r>
      <w:r w:rsidR="00631F33">
        <w:rPr>
          <w:rFonts w:cs="Times New Roman"/>
          <w:b w:val="0"/>
          <w:szCs w:val="28"/>
          <w:lang w:val="uz-Cyrl-UZ"/>
        </w:rPr>
        <w:t>Детал ёки буюмларни назорат қилиш усуллари, назорат қилишда қўлланиладиган</w:t>
      </w:r>
      <w:r w:rsidR="009F4CA0">
        <w:rPr>
          <w:rFonts w:cs="Times New Roman"/>
          <w:b w:val="0"/>
          <w:szCs w:val="28"/>
          <w:lang w:val="uz-Cyrl-UZ"/>
        </w:rPr>
        <w:t xml:space="preserve"> жиҳозлар, асбоб-ускуналар ва таркибий қисмлари</w:t>
      </w:r>
      <w:r w:rsidR="003C40CF">
        <w:rPr>
          <w:rFonts w:cs="Times New Roman"/>
          <w:b w:val="0"/>
          <w:szCs w:val="28"/>
          <w:lang w:val="uz-Cyrl-UZ"/>
        </w:rPr>
        <w:t xml:space="preserve"> тўғрисида маълумот</w:t>
      </w:r>
      <w:r w:rsidR="005A2046">
        <w:rPr>
          <w:rFonts w:cs="Times New Roman"/>
          <w:b w:val="0"/>
          <w:szCs w:val="28"/>
          <w:lang w:val="uz-Cyrl-UZ"/>
        </w:rPr>
        <w:t xml:space="preserve"> билан</w:t>
      </w:r>
      <w:r w:rsidR="00F47075" w:rsidRPr="004E716E">
        <w:rPr>
          <w:rFonts w:cs="Times New Roman"/>
          <w:b w:val="0"/>
          <w:lang w:val="uz-Cyrl-UZ"/>
        </w:rPr>
        <w:t xml:space="preserve"> танишадилар.</w:t>
      </w:r>
    </w:p>
    <w:p w:rsidR="004F5677" w:rsidRPr="004E716E" w:rsidRDefault="004F5677" w:rsidP="00E17D0E">
      <w:pPr>
        <w:pStyle w:val="a3"/>
        <w:spacing w:before="0" w:after="0" w:line="360" w:lineRule="auto"/>
        <w:ind w:firstLine="709"/>
        <w:outlineLvl w:val="9"/>
        <w:rPr>
          <w:rFonts w:cs="Times New Roman"/>
          <w:szCs w:val="28"/>
          <w:lang w:val="uz-Cyrl-UZ"/>
        </w:rPr>
      </w:pPr>
      <w:bookmarkStart w:id="0" w:name="_Toc986389"/>
      <w:bookmarkStart w:id="1" w:name="_Toc986885"/>
      <w:bookmarkStart w:id="2" w:name="_Toc6554010"/>
      <w:bookmarkStart w:id="3" w:name="_Toc24972219"/>
    </w:p>
    <w:bookmarkEnd w:id="0"/>
    <w:bookmarkEnd w:id="1"/>
    <w:bookmarkEnd w:id="2"/>
    <w:bookmarkEnd w:id="3"/>
    <w:p w:rsidR="00B6114F" w:rsidRPr="00B70CC6" w:rsidRDefault="00400B78" w:rsidP="00400B78">
      <w:pPr>
        <w:pStyle w:val="a3"/>
        <w:spacing w:before="0" w:after="0" w:line="360" w:lineRule="auto"/>
        <w:rPr>
          <w:lang w:val="uz-Cyrl-UZ"/>
        </w:rPr>
      </w:pPr>
      <w:r>
        <w:rPr>
          <w:lang w:val="uz-Cyrl-UZ"/>
        </w:rPr>
        <w:t>28</w:t>
      </w:r>
      <w:r w:rsidR="00F01285" w:rsidRPr="00B70CC6">
        <w:rPr>
          <w:lang w:val="uz-Cyrl-UZ"/>
        </w:rPr>
        <w:t xml:space="preserve">.1. </w:t>
      </w:r>
      <w:r w:rsidRPr="00400B78">
        <w:rPr>
          <w:lang w:val="uz-Cyrl-UZ"/>
        </w:rPr>
        <w:t>Назорат қилишни автоматлаштириш</w:t>
      </w:r>
      <w:r w:rsidR="00B6114F" w:rsidRPr="00B70CC6">
        <w:rPr>
          <w:lang w:val="uz-Cyrl-UZ"/>
        </w:rPr>
        <w:t xml:space="preserve">. </w:t>
      </w:r>
    </w:p>
    <w:p w:rsidR="00B65F1A" w:rsidRPr="003B26F7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Автоматик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нинг технологик жараёнини 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уйидаги кетма-кетликда ишлаб чи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илади: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маҳсулот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 сифати, детални тайёрлаш ва уни назоратдан 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тказиш т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ўғ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рисидаги маълумотларни 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рганиб </w:t>
      </w:r>
      <w:r>
        <w:rPr>
          <w:rFonts w:ascii="Times New Roman" w:hAnsi="Times New Roman"/>
          <w:b w:val="0"/>
          <w:sz w:val="28"/>
          <w:szCs w:val="28"/>
          <w:lang w:val="uz-Cyrl-UZ"/>
        </w:rPr>
        <w:t>чиқиш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; йи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иладиган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маҳсулот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нинг сифатига энг к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п таъсир 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иладиган операцияларни ани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лаш; бирикиш ва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 режими турларини, конструкторлик базалари,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 позициясига элементларни ориентирлаш ва узатиш шароитларини 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рганиб </w:t>
      </w:r>
      <w:r>
        <w:rPr>
          <w:rFonts w:ascii="Times New Roman" w:hAnsi="Times New Roman"/>
          <w:b w:val="0"/>
          <w:sz w:val="28"/>
          <w:szCs w:val="28"/>
          <w:lang w:val="uz-Cyrl-UZ"/>
        </w:rPr>
        <w:t>чиқиш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; и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тисодий жи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атдан ба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олаш;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маҳсулот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ни автоматик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 т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ўғ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рисида дастлабки 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арорларни 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абул 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илиш;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маҳсулот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ни оптимал даражада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қисм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ларга ажралишини ани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лаш ва автоматик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 шароити учун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маҳсулот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 конструкциясини технология боплигини ошириш б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йича имкони борича чораларни ани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лаш; бириктиришни автоматик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 усулини танлаш; операцияларни конструкциялаш ва дифференциаллаш имкони борлиги ва ма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садга м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у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в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о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фи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лиги т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ўғ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рисида маълумотларга эга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бўлган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 схемасининг технологик вариантларини, 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>амда деталларни базалаш ва уларни ма</w:t>
      </w:r>
      <w:r w:rsidR="004B3327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камлаш схемасининг вариантларини ишлаб </w:t>
      </w:r>
      <w:r>
        <w:rPr>
          <w:rFonts w:ascii="Times New Roman" w:hAnsi="Times New Roman"/>
          <w:b w:val="0"/>
          <w:sz w:val="28"/>
          <w:szCs w:val="28"/>
          <w:lang w:val="uz-Cyrl-UZ"/>
        </w:rPr>
        <w:t>чиқиш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; 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юклаш ва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ориентирлаш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қурилма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ларини, назорат 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илиш механизмларини,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 калл</w:t>
      </w:r>
      <w:r>
        <w:rPr>
          <w:rFonts w:ascii="Times New Roman" w:hAnsi="Times New Roman"/>
          <w:b w:val="0"/>
          <w:sz w:val="28"/>
          <w:szCs w:val="28"/>
          <w:lang w:val="uz-Cyrl-UZ"/>
        </w:rPr>
        <w:t>а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>
        <w:rPr>
          <w:rFonts w:ascii="Times New Roman" w:hAnsi="Times New Roman"/>
          <w:b w:val="0"/>
          <w:sz w:val="28"/>
          <w:szCs w:val="28"/>
          <w:lang w:val="uz-Cyrl-UZ"/>
        </w:rPr>
        <w:t>л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арини, ташиш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қурилма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ларини ва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бошқа</w:t>
      </w:r>
      <w:r w:rsidRPr="002314D4">
        <w:rPr>
          <w:rFonts w:ascii="Times New Roman" w:hAnsi="Times New Roman"/>
          <w:b w:val="0"/>
          <w:sz w:val="28"/>
          <w:szCs w:val="28"/>
          <w:lang w:val="uz-Cyrl-UZ"/>
        </w:rPr>
        <w:t xml:space="preserve">ларни танлаш. </w:t>
      </w:r>
      <w:r w:rsidRPr="003B26F7">
        <w:rPr>
          <w:rFonts w:ascii="Times New Roman" w:hAnsi="Times New Roman"/>
          <w:b w:val="0"/>
          <w:sz w:val="28"/>
          <w:szCs w:val="28"/>
          <w:lang w:val="uz-Cyrl-UZ"/>
        </w:rPr>
        <w:t>Имкони бўлган вариантларни техни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 w:rsidRPr="003B26F7">
        <w:rPr>
          <w:rFonts w:ascii="Times New Roman" w:hAnsi="Times New Roman"/>
          <w:b w:val="0"/>
          <w:sz w:val="28"/>
          <w:szCs w:val="28"/>
          <w:lang w:val="uz-Cyrl-UZ"/>
        </w:rPr>
        <w:t>-и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3B26F7">
        <w:rPr>
          <w:rFonts w:ascii="Times New Roman" w:hAnsi="Times New Roman"/>
          <w:b w:val="0"/>
          <w:sz w:val="28"/>
          <w:szCs w:val="28"/>
          <w:lang w:val="uz-Cyrl-UZ"/>
        </w:rPr>
        <w:t>тисодий жи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3B26F7">
        <w:rPr>
          <w:rFonts w:ascii="Times New Roman" w:hAnsi="Times New Roman"/>
          <w:b w:val="0"/>
          <w:sz w:val="28"/>
          <w:szCs w:val="28"/>
          <w:lang w:val="uz-Cyrl-UZ"/>
        </w:rPr>
        <w:t>атдан та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3B26F7">
        <w:rPr>
          <w:rFonts w:ascii="Times New Roman" w:hAnsi="Times New Roman"/>
          <w:b w:val="0"/>
          <w:sz w:val="28"/>
          <w:szCs w:val="28"/>
          <w:lang w:val="uz-Cyrl-UZ"/>
        </w:rPr>
        <w:t xml:space="preserve">лил килиш асосида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3B26F7">
        <w:rPr>
          <w:rFonts w:ascii="Times New Roman" w:hAnsi="Times New Roman"/>
          <w:b w:val="0"/>
          <w:sz w:val="28"/>
          <w:szCs w:val="28"/>
          <w:lang w:val="uz-Cyrl-UZ"/>
        </w:rPr>
        <w:t>нинг технологик жараёнинг энг рационал вариантини танлаб олинади.</w:t>
      </w:r>
    </w:p>
    <w:p w:rsidR="00B65F1A" w:rsidRPr="009209F5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Маҳсулот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ни автоматик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нинг типли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 жараёни 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уйидаги 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тишлардан таркиб топган: туташадиган деталларни ну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та ва белгилар ор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али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 позициясига узатишда дастлабки ориентирлаш билан бункерли юклаш ёки ташиш қурилмаларига юклаш;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 позициясига туташадиган деталлар сиртларининг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ҳолат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ини талаб 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илинган ани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лик б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йича фазода ориентирлаш; туташ деталлар ёки йи</w:t>
      </w:r>
      <w:r w:rsidR="00B75D92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ма бирликларнинг талаб 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илинган нисбий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ҳолат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и ани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лигини назорат 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илиш; тайёр йи</w:t>
      </w:r>
      <w:r w:rsidR="00A24AC4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ма бирлик юклаш ва ташиш.</w:t>
      </w:r>
    </w:p>
    <w:p w:rsidR="00B65F1A" w:rsidRPr="009209F5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Автоматик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нинг технологик жараёнини лой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иҳ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алашда технологик операцияларнинг барча 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тишларини автоматлаштириш зарурлигини к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зда тутилади,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 жараёнида деталнинг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ҳолат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и энг кам микдорда 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згаришини таъминлаш, технологик жараёнларни о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им б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йича тузишни ва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 операциялари ва 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тишлар назорат </w:t>
      </w:r>
      <w:r w:rsidR="00D75516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илиш билан кетма-кетликда </w:t>
      </w:r>
      <w:r w:rsidR="005517F9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уришни таъминланади.</w:t>
      </w:r>
    </w:p>
    <w:p w:rsidR="00B65F1A" w:rsidRPr="009209F5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Технологик жараён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 позициясига берилган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ҳолат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да деталларни узатишдан бошланади: бунинг учун тегишли пассив ва актив ориентирловчи ориентирлаш қурилмаларидан фойдаланилади. Биринчи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ҳолат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да нот</w:t>
      </w:r>
      <w:r w:rsidR="005517F9">
        <w:rPr>
          <w:rFonts w:ascii="Times New Roman" w:hAnsi="Times New Roman"/>
          <w:b w:val="0"/>
          <w:sz w:val="28"/>
          <w:szCs w:val="28"/>
          <w:lang w:val="uz-Cyrl-UZ"/>
        </w:rPr>
        <w:t>ўғ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ри ориентирланган деталлар тебранма бункердан уло</w:t>
      </w:r>
      <w:r w:rsidR="005517F9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тириб ташланади. Актив ориентирлашда таъминлаш механизмидаги махсус қурилмалар детални нот</w:t>
      </w:r>
      <w:r w:rsidR="005517F9">
        <w:rPr>
          <w:rFonts w:ascii="Times New Roman" w:hAnsi="Times New Roman"/>
          <w:b w:val="0"/>
          <w:sz w:val="28"/>
          <w:szCs w:val="28"/>
          <w:lang w:val="uz-Cyrl-UZ"/>
        </w:rPr>
        <w:t>ўғ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ри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ҳолат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га мажбурий </w:t>
      </w:r>
      <w:r w:rsidR="005517F9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рнатади, бунинг учун маълум бир ва</w:t>
      </w:r>
      <w:r w:rsidR="005517F9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т сарфланади, бу ва</w:t>
      </w:r>
      <w:r w:rsidR="005517F9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т ичида ориентирлаш қурилмаси олдида узатиладиган деталларнинг навбати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ҳосил</w:t>
      </w:r>
      <w:r w:rsidR="005517F9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бўлади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.</w:t>
      </w:r>
    </w:p>
    <w:p w:rsidR="00B65F1A" w:rsidRPr="009209F5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Базавий деталларни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 позициясига </w:t>
      </w:r>
      <w:r>
        <w:rPr>
          <w:rFonts w:ascii="Times New Roman" w:hAnsi="Times New Roman"/>
          <w:b w:val="0"/>
          <w:sz w:val="28"/>
          <w:szCs w:val="28"/>
          <w:lang w:val="uz-Cyrl-UZ"/>
        </w:rPr>
        <w:t>ўрнатиш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 дет</w:t>
      </w:r>
      <w:r w:rsidR="00C576C0">
        <w:rPr>
          <w:rFonts w:ascii="Times New Roman" w:hAnsi="Times New Roman"/>
          <w:b w:val="0"/>
          <w:sz w:val="28"/>
          <w:szCs w:val="28"/>
          <w:lang w:val="uz-Cyrl-UZ"/>
        </w:rPr>
        <w:t>а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л </w:t>
      </w:r>
      <w:r>
        <w:rPr>
          <w:rFonts w:ascii="Times New Roman" w:hAnsi="Times New Roman"/>
          <w:b w:val="0"/>
          <w:sz w:val="28"/>
          <w:szCs w:val="28"/>
          <w:lang w:val="uz-Cyrl-UZ"/>
        </w:rPr>
        <w:t>ўлчам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ларининг белгиланган допуски орали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ида туташ сиртларнинг стабил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ҳолат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ини таъминлашни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ҳисоб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га олган 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олда олти ну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та 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>оидасига биноан амалга оширилади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;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 дастлабки </w:t>
      </w:r>
      <w:r>
        <w:rPr>
          <w:rFonts w:ascii="Times New Roman" w:hAnsi="Times New Roman"/>
          <w:b w:val="0"/>
          <w:sz w:val="28"/>
          <w:szCs w:val="28"/>
          <w:lang w:val="uz-Cyrl-UZ"/>
        </w:rPr>
        <w:t>ўрнатиш</w:t>
      </w:r>
      <w:r w:rsidRPr="009209F5">
        <w:rPr>
          <w:rFonts w:ascii="Times New Roman" w:hAnsi="Times New Roman"/>
          <w:b w:val="0"/>
          <w:sz w:val="28"/>
          <w:szCs w:val="28"/>
          <w:lang w:val="uz-Cyrl-UZ"/>
        </w:rPr>
        <w:t xml:space="preserve"> ва ориентирлаш, якуний фиксациялаш.</w:t>
      </w:r>
    </w:p>
    <w:p w:rsidR="00B65F1A" w:rsidRPr="00D14C75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D14C75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 xml:space="preserve">Ҳар бир операциянинг давомийлиги бириктириш конструкциясини, туташма 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х</w:t>
      </w:r>
      <w:r w:rsidRPr="00D14C75">
        <w:rPr>
          <w:rFonts w:ascii="Times New Roman" w:hAnsi="Times New Roman"/>
          <w:b w:val="0"/>
          <w:sz w:val="28"/>
          <w:szCs w:val="28"/>
          <w:lang w:val="uz-Cyrl-UZ"/>
        </w:rPr>
        <w:t>арактерини, йиғиш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D14C75">
        <w:rPr>
          <w:rFonts w:ascii="Times New Roman" w:hAnsi="Times New Roman"/>
          <w:b w:val="0"/>
          <w:sz w:val="28"/>
          <w:szCs w:val="28"/>
          <w:lang w:val="uz-Cyrl-UZ"/>
        </w:rPr>
        <w:t xml:space="preserve">жиҳозининг бажарувчи органларининг ишчи ҳаракатларининг траекторияси ва тезлигини ҳисобга олган 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D14C75">
        <w:rPr>
          <w:rFonts w:ascii="Times New Roman" w:hAnsi="Times New Roman"/>
          <w:b w:val="0"/>
          <w:sz w:val="28"/>
          <w:szCs w:val="28"/>
          <w:lang w:val="uz-Cyrl-UZ"/>
        </w:rPr>
        <w:t>олда ани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D14C75">
        <w:rPr>
          <w:rFonts w:ascii="Times New Roman" w:hAnsi="Times New Roman"/>
          <w:b w:val="0"/>
          <w:sz w:val="28"/>
          <w:szCs w:val="28"/>
          <w:lang w:val="uz-Cyrl-UZ"/>
        </w:rPr>
        <w:t>ланади.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Автоматик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>нинг технологик жараёнини лой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иҳ</w:t>
      </w:r>
      <w:r w:rsidRPr="002314D4">
        <w:rPr>
          <w:rFonts w:ascii="Times New Roman" w:hAnsi="Times New Roman"/>
          <w:b w:val="0"/>
          <w:sz w:val="28"/>
          <w:szCs w:val="28"/>
        </w:rPr>
        <w:t>алашда аввал дифференциалланган вариант ишлаб чи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илади. Бунда </w:t>
      </w:r>
      <w:r>
        <w:rPr>
          <w:rFonts w:ascii="Times New Roman" w:hAnsi="Times New Roman"/>
          <w:b w:val="0"/>
          <w:sz w:val="28"/>
          <w:szCs w:val="28"/>
        </w:rPr>
        <w:t>ҳар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бир операция учун бажарувчи механизмнинг </w:t>
      </w:r>
      <w:proofErr w:type="gramStart"/>
      <w:r w:rsidRPr="002314D4">
        <w:rPr>
          <w:rFonts w:ascii="Times New Roman" w:hAnsi="Times New Roman"/>
          <w:b w:val="0"/>
          <w:sz w:val="28"/>
          <w:szCs w:val="28"/>
        </w:rPr>
        <w:t>тури</w:t>
      </w:r>
      <w:proofErr w:type="gramEnd"/>
      <w:r w:rsidRPr="002314D4">
        <w:rPr>
          <w:rFonts w:ascii="Times New Roman" w:hAnsi="Times New Roman"/>
          <w:b w:val="0"/>
          <w:sz w:val="28"/>
          <w:szCs w:val="28"/>
        </w:rPr>
        <w:t xml:space="preserve"> ва </w:t>
      </w:r>
      <w:r>
        <w:rPr>
          <w:rFonts w:ascii="Times New Roman" w:hAnsi="Times New Roman"/>
          <w:b w:val="0"/>
          <w:sz w:val="28"/>
          <w:szCs w:val="28"/>
        </w:rPr>
        <w:t>ҳар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бир операциянинг бажарилиш давомийлиги ани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ланади. Кейин автоматик </w:t>
      </w:r>
      <w:r>
        <w:rPr>
          <w:rFonts w:ascii="Times New Roman" w:hAnsi="Times New Roman"/>
          <w:b w:val="0"/>
          <w:sz w:val="28"/>
          <w:szCs w:val="28"/>
        </w:rPr>
        <w:t>жиҳоз</w:t>
      </w:r>
      <w:r w:rsidRPr="002314D4">
        <w:rPr>
          <w:rFonts w:ascii="Times New Roman" w:hAnsi="Times New Roman"/>
          <w:b w:val="0"/>
          <w:sz w:val="28"/>
          <w:szCs w:val="28"/>
        </w:rPr>
        <w:t>да ишчи позицияларини камайтириш ма</w:t>
      </w:r>
      <w:r w:rsidR="002D63B0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>садида операцияларини концентрациялаш имкони к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>риб чи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илади. Операцияларини концентрациялаш </w:t>
      </w:r>
      <w:r>
        <w:rPr>
          <w:rFonts w:ascii="Times New Roman" w:hAnsi="Times New Roman"/>
          <w:b w:val="0"/>
          <w:sz w:val="28"/>
          <w:szCs w:val="28"/>
        </w:rPr>
        <w:t>жиҳоз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конструкциясини орти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ча мураккаблаштириб юборишига олиб келиши мумкинлигини, унинг ишлаш ишончлилигини камайтириш мумкинлигини, 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амда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қурилма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сини созлаш ва ишлатишни 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ийинлаштириши мумкинлигини </w:t>
      </w:r>
      <w:r>
        <w:rPr>
          <w:rFonts w:ascii="Times New Roman" w:hAnsi="Times New Roman"/>
          <w:b w:val="0"/>
          <w:sz w:val="28"/>
          <w:szCs w:val="28"/>
        </w:rPr>
        <w:t>ҳисоб</w:t>
      </w:r>
      <w:r w:rsidRPr="002314D4">
        <w:rPr>
          <w:rFonts w:ascii="Times New Roman" w:hAnsi="Times New Roman"/>
          <w:b w:val="0"/>
          <w:sz w:val="28"/>
          <w:szCs w:val="28"/>
        </w:rPr>
        <w:t>га олиш зарур.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Автоматик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да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позициясига деталларни 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заро ориентирлаш энг мураккаб ва маъсулиятли 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тиш </w:t>
      </w:r>
      <w:r>
        <w:rPr>
          <w:rFonts w:ascii="Times New Roman" w:hAnsi="Times New Roman"/>
          <w:b w:val="0"/>
          <w:sz w:val="28"/>
          <w:szCs w:val="28"/>
        </w:rPr>
        <w:t>бўлиб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ҳисоб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ланади. Бунда деталлар бир-бирига нисбатан кетма-кет </w:t>
      </w:r>
      <w:r>
        <w:rPr>
          <w:rFonts w:ascii="Times New Roman" w:hAnsi="Times New Roman"/>
          <w:b w:val="0"/>
          <w:sz w:val="28"/>
          <w:szCs w:val="28"/>
        </w:rPr>
        <w:t>ҳаракат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лар билан 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>ала</w:t>
      </w:r>
      <w:r w:rsidR="00D51C14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proofErr w:type="gramStart"/>
      <w:r w:rsidRPr="002314D4">
        <w:rPr>
          <w:rFonts w:ascii="Times New Roman" w:hAnsi="Times New Roman"/>
          <w:b w:val="0"/>
          <w:sz w:val="28"/>
          <w:szCs w:val="28"/>
        </w:rPr>
        <w:t>ит</w:t>
      </w:r>
      <w:proofErr w:type="gramEnd"/>
      <w:r w:rsidRPr="002314D4">
        <w:rPr>
          <w:rFonts w:ascii="Times New Roman" w:hAnsi="Times New Roman"/>
          <w:b w:val="0"/>
          <w:sz w:val="28"/>
          <w:szCs w:val="28"/>
        </w:rPr>
        <w:t xml:space="preserve"> 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илмасдан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мумкин </w:t>
      </w:r>
      <w:r>
        <w:rPr>
          <w:rFonts w:ascii="Times New Roman" w:hAnsi="Times New Roman"/>
          <w:b w:val="0"/>
          <w:sz w:val="28"/>
          <w:szCs w:val="28"/>
        </w:rPr>
        <w:t>бўлган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ҳолат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да жойлашиши керак. Ориентирлаш усулларига талаблар 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қў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йилади, яъни деталларнинг </w:t>
      </w:r>
      <w:r>
        <w:rPr>
          <w:rFonts w:ascii="Times New Roman" w:hAnsi="Times New Roman"/>
          <w:b w:val="0"/>
          <w:sz w:val="28"/>
          <w:szCs w:val="28"/>
        </w:rPr>
        <w:t>ўлчам</w:t>
      </w:r>
      <w:r w:rsidRPr="002314D4">
        <w:rPr>
          <w:rFonts w:ascii="Times New Roman" w:hAnsi="Times New Roman"/>
          <w:b w:val="0"/>
          <w:sz w:val="28"/>
          <w:szCs w:val="28"/>
        </w:rPr>
        <w:t>лари уларнинг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допуски орали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ида тебраниши деталларнинг </w:t>
      </w:r>
      <w:r>
        <w:rPr>
          <w:rFonts w:ascii="Times New Roman" w:hAnsi="Times New Roman"/>
          <w:b w:val="0"/>
          <w:sz w:val="28"/>
          <w:szCs w:val="28"/>
        </w:rPr>
        <w:t>ҳолат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ига кам таъсир 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илсин.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дан олдин деталарини нисбий ориентирлашни амалга оширишнинг усули мавжуд: 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>ат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т</w:t>
      </w:r>
      <w:r w:rsidRPr="002314D4">
        <w:rPr>
          <w:rFonts w:ascii="Times New Roman" w:hAnsi="Times New Roman"/>
          <w:b w:val="0"/>
          <w:sz w:val="28"/>
          <w:szCs w:val="28"/>
        </w:rPr>
        <w:t>и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базалаш ва 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>зи ориентирлаш.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Автоматик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нинг айрим 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олларида 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>атти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базалаш усули деталларни т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>ли</w:t>
      </w:r>
      <w:r w:rsidR="00066C9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туташтиришга т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>ли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кафолат бера олмайди, шунинг учун автоматлаштиришда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>нинг ишончлилигини ошириш ма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садида 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>зи ориентирлаш (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зи 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идириш) усули 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қў</w:t>
      </w:r>
      <w:r w:rsidRPr="002314D4">
        <w:rPr>
          <w:rFonts w:ascii="Times New Roman" w:hAnsi="Times New Roman"/>
          <w:b w:val="0"/>
          <w:sz w:val="28"/>
          <w:szCs w:val="28"/>
        </w:rPr>
        <w:t>лланилади. Йи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иладиган деталларни 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зи ориентирлайдиган </w:t>
      </w:r>
      <w:r>
        <w:rPr>
          <w:rFonts w:ascii="Times New Roman" w:hAnsi="Times New Roman"/>
          <w:b w:val="0"/>
          <w:sz w:val="28"/>
          <w:szCs w:val="28"/>
        </w:rPr>
        <w:t>қурилма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га тебранувчи </w:t>
      </w:r>
      <w:r>
        <w:rPr>
          <w:rFonts w:ascii="Times New Roman" w:hAnsi="Times New Roman"/>
          <w:b w:val="0"/>
          <w:sz w:val="28"/>
          <w:szCs w:val="28"/>
        </w:rPr>
        <w:t>қурилма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 xml:space="preserve"> х</w:t>
      </w:r>
      <w:r>
        <w:rPr>
          <w:rFonts w:ascii="Times New Roman" w:hAnsi="Times New Roman"/>
          <w:b w:val="0"/>
          <w:sz w:val="28"/>
          <w:szCs w:val="28"/>
        </w:rPr>
        <w:t>измат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илиши мумкин. Ушбу </w:t>
      </w:r>
      <w:r>
        <w:rPr>
          <w:rFonts w:ascii="Times New Roman" w:hAnsi="Times New Roman"/>
          <w:b w:val="0"/>
          <w:sz w:val="28"/>
          <w:szCs w:val="28"/>
        </w:rPr>
        <w:t>қурилма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бир-бирига нисбатан перпендикуляр жойлашган, уларнинг якорлари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мосламасининг бажарувчи элементлари билан 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>атти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бо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ланган </w:t>
      </w:r>
      <w:r>
        <w:rPr>
          <w:rFonts w:ascii="Times New Roman" w:hAnsi="Times New Roman"/>
          <w:b w:val="0"/>
          <w:sz w:val="28"/>
          <w:szCs w:val="28"/>
        </w:rPr>
        <w:t>бўлади</w:t>
      </w:r>
      <w:r w:rsidRPr="002314D4">
        <w:rPr>
          <w:rFonts w:ascii="Times New Roman" w:hAnsi="Times New Roman"/>
          <w:b w:val="0"/>
          <w:sz w:val="28"/>
          <w:szCs w:val="28"/>
        </w:rPr>
        <w:t>. Электромагнитлар 1 мослама асосига ма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камланган. Туташадиган деталлардан бири 4 мосламанинг </w:t>
      </w:r>
      <w:r>
        <w:rPr>
          <w:rFonts w:ascii="Times New Roman" w:hAnsi="Times New Roman"/>
          <w:b w:val="0"/>
          <w:sz w:val="28"/>
          <w:szCs w:val="28"/>
        </w:rPr>
        <w:t>қўзғалув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чан </w:t>
      </w:r>
      <w:r w:rsidRPr="002314D4">
        <w:rPr>
          <w:rFonts w:ascii="Times New Roman" w:hAnsi="Times New Roman"/>
          <w:b w:val="0"/>
          <w:sz w:val="28"/>
          <w:szCs w:val="28"/>
        </w:rPr>
        <w:lastRenderedPageBreak/>
        <w:t>платформаси 3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га </w:t>
      </w:r>
      <w:r>
        <w:rPr>
          <w:rFonts w:ascii="Times New Roman" w:hAnsi="Times New Roman"/>
          <w:b w:val="0"/>
          <w:sz w:val="28"/>
          <w:szCs w:val="28"/>
          <w:lang w:val="uz-Latn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>атти</w:t>
      </w:r>
      <w:r>
        <w:rPr>
          <w:rFonts w:ascii="Times New Roman" w:hAnsi="Times New Roman"/>
          <w:b w:val="0"/>
          <w:sz w:val="28"/>
          <w:szCs w:val="28"/>
          <w:lang w:val="uz-Latn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uz-Latn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>илиб ма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камланади, платформа электромагнитларнинг якорига 2 уланган </w:t>
      </w:r>
      <w:r>
        <w:rPr>
          <w:rFonts w:ascii="Times New Roman" w:hAnsi="Times New Roman"/>
          <w:b w:val="0"/>
          <w:sz w:val="28"/>
          <w:szCs w:val="28"/>
        </w:rPr>
        <w:t>бўлади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 w:val="0"/>
          <w:sz w:val="28"/>
          <w:szCs w:val="28"/>
        </w:rPr>
        <w:t>Бош</w:t>
      </w:r>
      <w:proofErr w:type="gramEnd"/>
      <w:r>
        <w:rPr>
          <w:rFonts w:ascii="Times New Roman" w:hAnsi="Times New Roman"/>
          <w:b w:val="0"/>
          <w:sz w:val="28"/>
          <w:szCs w:val="28"/>
        </w:rPr>
        <w:t>қа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туташадиган детал чизманинг перпендикуляр текислиги й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>налишида узатилади. Электромагнитлар 1 катушкаси токни катушкаларга фаза б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йича  90 градусга силжишини ва электромагнитларнинг алмашиб </w:t>
      </w:r>
      <w:r>
        <w:rPr>
          <w:rFonts w:ascii="Times New Roman" w:hAnsi="Times New Roman"/>
          <w:b w:val="0"/>
          <w:sz w:val="28"/>
          <w:szCs w:val="28"/>
        </w:rPr>
        <w:t>ҳаракат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ланишини таъминлайдиган ярим 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>тказгичлар ор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али </w:t>
      </w:r>
      <w:proofErr w:type="gramStart"/>
      <w:r w:rsidRPr="002314D4">
        <w:rPr>
          <w:rFonts w:ascii="Times New Roman" w:hAnsi="Times New Roman"/>
          <w:b w:val="0"/>
          <w:sz w:val="28"/>
          <w:szCs w:val="28"/>
        </w:rPr>
        <w:t>тармо</w:t>
      </w:r>
      <w:proofErr w:type="gramEnd"/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ққ</w:t>
      </w:r>
      <w:r w:rsidRPr="002314D4">
        <w:rPr>
          <w:rFonts w:ascii="Times New Roman" w:hAnsi="Times New Roman"/>
          <w:b w:val="0"/>
          <w:sz w:val="28"/>
          <w:szCs w:val="28"/>
        </w:rPr>
        <w:t>а уланган. Бунда якорнинг 2 электромагнитлар 1 катушкаси сердечникига танаффус билан тортади, уларнинг уланганидан с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нг платформа 3 детал 4 билан аввалги </w:t>
      </w:r>
      <w:r>
        <w:rPr>
          <w:rFonts w:ascii="Times New Roman" w:hAnsi="Times New Roman"/>
          <w:b w:val="0"/>
          <w:sz w:val="28"/>
          <w:szCs w:val="28"/>
        </w:rPr>
        <w:t>ҳолат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ига пружиналар 5 таъсирида </w:t>
      </w:r>
      <w:r>
        <w:rPr>
          <w:rFonts w:ascii="Times New Roman" w:hAnsi="Times New Roman"/>
          <w:b w:val="0"/>
          <w:sz w:val="28"/>
          <w:szCs w:val="28"/>
        </w:rPr>
        <w:t>қайта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ди.         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>Бу йи</w:t>
      </w:r>
      <w:r w:rsidR="00225E55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2314D4">
        <w:rPr>
          <w:rFonts w:ascii="Times New Roman" w:hAnsi="Times New Roman"/>
          <w:b w:val="0"/>
          <w:sz w:val="28"/>
          <w:szCs w:val="28"/>
        </w:rPr>
        <w:t>иладиган деталларнинг ишончли туташишини детал 4 ни айлана траект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>о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риясига </w:t>
      </w:r>
      <w:r>
        <w:rPr>
          <w:rFonts w:ascii="Times New Roman" w:hAnsi="Times New Roman"/>
          <w:b w:val="0"/>
          <w:sz w:val="28"/>
          <w:szCs w:val="28"/>
        </w:rPr>
        <w:t>яқ</w:t>
      </w:r>
      <w:proofErr w:type="gramStart"/>
      <w:r>
        <w:rPr>
          <w:rFonts w:ascii="Times New Roman" w:hAnsi="Times New Roman"/>
          <w:b w:val="0"/>
          <w:sz w:val="28"/>
          <w:szCs w:val="28"/>
        </w:rPr>
        <w:t>ин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б</w:t>
      </w:r>
      <w:proofErr w:type="gramEnd"/>
      <w:r>
        <w:rPr>
          <w:rFonts w:ascii="Times New Roman" w:hAnsi="Times New Roman"/>
          <w:b w:val="0"/>
          <w:sz w:val="28"/>
          <w:szCs w:val="28"/>
        </w:rPr>
        <w:t>ўлган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силжиши ор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>али таъминлайди.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Автоматик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технологиясининг янги й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налиши </w:t>
      </w:r>
      <w:r>
        <w:rPr>
          <w:rFonts w:ascii="Times New Roman" w:hAnsi="Times New Roman"/>
          <w:b w:val="0"/>
          <w:sz w:val="28"/>
          <w:szCs w:val="28"/>
        </w:rPr>
        <w:t>ҳисоб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ланган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ишларини туташадиган деталларни тайёрлаш жараёни билан кенг к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ламда олиб борилади, 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амда автоматларда узел деталини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ни ишлов бериш ишлари билан биргаликдаги 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>қў</w:t>
      </w:r>
      <w:r w:rsidRPr="002314D4">
        <w:rPr>
          <w:rFonts w:ascii="Times New Roman" w:hAnsi="Times New Roman"/>
          <w:b w:val="0"/>
          <w:sz w:val="28"/>
          <w:szCs w:val="28"/>
        </w:rPr>
        <w:t>шилган операцияларни киритилади.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Автоматик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нинг 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озирги пайтда йирик серияли ва оммавий ишлаб </w:t>
      </w:r>
      <w:r>
        <w:rPr>
          <w:rFonts w:ascii="Times New Roman" w:hAnsi="Times New Roman"/>
          <w:b w:val="0"/>
          <w:sz w:val="28"/>
          <w:szCs w:val="28"/>
        </w:rPr>
        <w:t>чиқариш</w:t>
      </w:r>
      <w:r w:rsidRPr="002314D4">
        <w:rPr>
          <w:rFonts w:ascii="Times New Roman" w:hAnsi="Times New Roman"/>
          <w:b w:val="0"/>
          <w:sz w:val="28"/>
          <w:szCs w:val="28"/>
        </w:rPr>
        <w:t>да унга катта б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лмаган узелларни 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>қў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лланиладиган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ускуналарида амалга оширилади.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Автоматик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жиҳоз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ларининг асосий узелларига </w:t>
      </w:r>
      <w:r w:rsidR="00640750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>уйидагилар киради:</w:t>
      </w:r>
    </w:p>
    <w:p w:rsidR="00B65F1A" w:rsidRPr="009B10C9" w:rsidRDefault="00B65F1A" w:rsidP="00640750">
      <w:pPr>
        <w:numPr>
          <w:ilvl w:val="0"/>
          <w:numId w:val="13"/>
        </w:numPr>
        <w:tabs>
          <w:tab w:val="clear" w:pos="1080"/>
          <w:tab w:val="num" w:pos="-13608"/>
        </w:tabs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Latn-UZ"/>
        </w:rPr>
      </w:pPr>
      <w:r w:rsidRPr="009B10C9">
        <w:rPr>
          <w:rFonts w:ascii="Times New Roman" w:hAnsi="Times New Roman"/>
          <w:b w:val="0"/>
          <w:sz w:val="28"/>
          <w:szCs w:val="28"/>
          <w:lang w:val="uz-Latn-UZ"/>
        </w:rPr>
        <w:t>йи</w:t>
      </w:r>
      <w:r>
        <w:rPr>
          <w:rFonts w:ascii="Times New Roman" w:hAnsi="Times New Roman"/>
          <w:b w:val="0"/>
          <w:sz w:val="28"/>
          <w:szCs w:val="28"/>
          <w:lang w:val="uz-Latn-UZ"/>
        </w:rPr>
        <w:t>ғ</w:t>
      </w:r>
      <w:r w:rsidRPr="009B10C9">
        <w:rPr>
          <w:rFonts w:ascii="Times New Roman" w:hAnsi="Times New Roman"/>
          <w:b w:val="0"/>
          <w:sz w:val="28"/>
          <w:szCs w:val="28"/>
          <w:lang w:val="uz-Latn-UZ"/>
        </w:rPr>
        <w:t>иладиган деталларнинг за</w:t>
      </w:r>
      <w:r w:rsidR="001A2A02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9B10C9">
        <w:rPr>
          <w:rFonts w:ascii="Times New Roman" w:hAnsi="Times New Roman"/>
          <w:b w:val="0"/>
          <w:sz w:val="28"/>
          <w:szCs w:val="28"/>
          <w:lang w:val="uz-Latn-UZ"/>
        </w:rPr>
        <w:t xml:space="preserve">ирасини ҳосил </w:t>
      </w:r>
      <w:r w:rsidR="001A2A0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9B10C9">
        <w:rPr>
          <w:rFonts w:ascii="Times New Roman" w:hAnsi="Times New Roman"/>
          <w:b w:val="0"/>
          <w:sz w:val="28"/>
          <w:szCs w:val="28"/>
          <w:lang w:val="uz-Latn-UZ"/>
        </w:rPr>
        <w:t>илувчи юкловчи бункер ёки магазинли ускуна;</w:t>
      </w:r>
    </w:p>
    <w:p w:rsidR="00B65F1A" w:rsidRPr="002314D4" w:rsidRDefault="00B65F1A" w:rsidP="00640750">
      <w:pPr>
        <w:numPr>
          <w:ilvl w:val="0"/>
          <w:numId w:val="13"/>
        </w:numPr>
        <w:tabs>
          <w:tab w:val="clear" w:pos="1080"/>
          <w:tab w:val="num" w:pos="-13608"/>
        </w:tabs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позициясига ориентирланган </w:t>
      </w:r>
      <w:r>
        <w:rPr>
          <w:rFonts w:ascii="Times New Roman" w:hAnsi="Times New Roman"/>
          <w:b w:val="0"/>
          <w:sz w:val="28"/>
          <w:szCs w:val="28"/>
        </w:rPr>
        <w:t>ҳолат</w:t>
      </w:r>
      <w:r w:rsidRPr="002314D4">
        <w:rPr>
          <w:rFonts w:ascii="Times New Roman" w:hAnsi="Times New Roman"/>
          <w:b w:val="0"/>
          <w:sz w:val="28"/>
          <w:szCs w:val="28"/>
        </w:rPr>
        <w:t>да деталларни етказиб берувчи ориентирлаш ускунаси;</w:t>
      </w:r>
    </w:p>
    <w:p w:rsidR="00B65F1A" w:rsidRPr="002314D4" w:rsidRDefault="00B65F1A" w:rsidP="00640750">
      <w:pPr>
        <w:numPr>
          <w:ilvl w:val="0"/>
          <w:numId w:val="13"/>
        </w:numPr>
        <w:tabs>
          <w:tab w:val="clear" w:pos="1080"/>
          <w:tab w:val="num" w:pos="-13608"/>
        </w:tabs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позициясига ориентирланган деталларни узатувчи таъминлаш механизмлари;</w:t>
      </w:r>
    </w:p>
    <w:p w:rsidR="00B65F1A" w:rsidRPr="002314D4" w:rsidRDefault="00B65F1A" w:rsidP="00640750">
      <w:pPr>
        <w:numPr>
          <w:ilvl w:val="0"/>
          <w:numId w:val="13"/>
        </w:numPr>
        <w:tabs>
          <w:tab w:val="clear" w:pos="1080"/>
          <w:tab w:val="num" w:pos="-13608"/>
        </w:tabs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ориентирланган деталларни таъминлаш механизмларидан </w:t>
      </w:r>
      <w:r w:rsidR="001A2A0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абул </w:t>
      </w:r>
      <w:r w:rsidR="001A2A0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илувчи ва туташтириш амалга оширилгунга </w:t>
      </w:r>
      <w:r w:rsidR="001A2A0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адар маълум бир </w:t>
      </w:r>
      <w:r>
        <w:rPr>
          <w:rFonts w:ascii="Times New Roman" w:hAnsi="Times New Roman"/>
          <w:b w:val="0"/>
          <w:sz w:val="28"/>
          <w:szCs w:val="28"/>
        </w:rPr>
        <w:t>ҳолат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да ушлаб турувчи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позициялари;</w:t>
      </w:r>
    </w:p>
    <w:p w:rsidR="00B65F1A" w:rsidRPr="002314D4" w:rsidRDefault="00B65F1A" w:rsidP="00640750">
      <w:pPr>
        <w:numPr>
          <w:ilvl w:val="0"/>
          <w:numId w:val="13"/>
        </w:numPr>
        <w:tabs>
          <w:tab w:val="clear" w:pos="1080"/>
          <w:tab w:val="num" w:pos="-13608"/>
        </w:tabs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lastRenderedPageBreak/>
        <w:t xml:space="preserve">туташтиришни ва бирикмани </w:t>
      </w:r>
      <w:r w:rsidR="001A2A02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>ориштиришни бажариш учун механизмлар (пресслар, винт буровчилар, йи</w:t>
      </w:r>
      <w:r w:rsidR="001A2A02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увчилар ва шунга </w:t>
      </w:r>
      <w:r w:rsidR="001A2A02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хшаш ускуналар).         </w:t>
      </w:r>
    </w:p>
    <w:p w:rsidR="00B65F1A" w:rsidRPr="002314D4" w:rsidRDefault="00B65F1A" w:rsidP="001A2A0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Агар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uz-Latn-UZ"/>
        </w:rPr>
        <w:t>кў</w:t>
      </w:r>
      <w:proofErr w:type="gramStart"/>
      <w:r>
        <w:rPr>
          <w:rFonts w:ascii="Times New Roman" w:hAnsi="Times New Roman"/>
          <w:b w:val="0"/>
          <w:sz w:val="28"/>
          <w:szCs w:val="28"/>
          <w:lang w:val="uz-Latn-UZ"/>
        </w:rPr>
        <w:t>п</w:t>
      </w:r>
      <w:proofErr w:type="gramEnd"/>
      <w:r w:rsidRPr="002314D4">
        <w:rPr>
          <w:rFonts w:ascii="Times New Roman" w:hAnsi="Times New Roman"/>
          <w:b w:val="0"/>
          <w:sz w:val="28"/>
          <w:szCs w:val="28"/>
        </w:rPr>
        <w:t xml:space="preserve"> позицияли б</w:t>
      </w:r>
      <w:r>
        <w:rPr>
          <w:rFonts w:ascii="Times New Roman" w:hAnsi="Times New Roman"/>
          <w:b w:val="0"/>
          <w:sz w:val="28"/>
          <w:szCs w:val="28"/>
          <w:lang w:val="uz-Latn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>лса, ускуна таркибига яна бурилиш столи (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автоматлари ёки транспортер</w:t>
      </w:r>
      <w:r w:rsidR="003541E2">
        <w:rPr>
          <w:rFonts w:ascii="Times New Roman" w:hAnsi="Times New Roman"/>
          <w:b w:val="0"/>
          <w:sz w:val="28"/>
          <w:szCs w:val="28"/>
          <w:lang w:val="uz-Cyrl-UZ"/>
        </w:rPr>
        <w:t>)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автоматик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линиялари </w:t>
      </w:r>
      <w:r>
        <w:rPr>
          <w:rFonts w:ascii="Times New Roman" w:hAnsi="Times New Roman"/>
          <w:b w:val="0"/>
          <w:sz w:val="28"/>
          <w:szCs w:val="28"/>
        </w:rPr>
        <w:t>кўриниш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идаги операциялараро туташувчи механизмлар </w:t>
      </w:r>
      <w:r>
        <w:rPr>
          <w:rFonts w:ascii="Times New Roman" w:hAnsi="Times New Roman"/>
          <w:b w:val="0"/>
          <w:sz w:val="28"/>
          <w:szCs w:val="28"/>
          <w:lang w:val="uz-Latn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>ам киради.</w:t>
      </w:r>
    </w:p>
    <w:p w:rsidR="00B65F1A" w:rsidRPr="002314D4" w:rsidRDefault="00B65F1A" w:rsidP="001A2A0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Селектив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да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ускунаси таркибига узелни йи</w:t>
      </w:r>
      <w:r>
        <w:rPr>
          <w:rFonts w:ascii="Times New Roman" w:hAnsi="Times New Roman"/>
          <w:b w:val="0"/>
          <w:sz w:val="28"/>
          <w:szCs w:val="28"/>
          <w:lang w:val="uz-Latn-UZ"/>
        </w:rPr>
        <w:t>ғ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ишдан олдин деталларни </w:t>
      </w:r>
      <w:r>
        <w:rPr>
          <w:rFonts w:ascii="Times New Roman" w:hAnsi="Times New Roman"/>
          <w:b w:val="0"/>
          <w:sz w:val="28"/>
          <w:szCs w:val="28"/>
        </w:rPr>
        <w:t>ўлчаш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ва битта ёки бир неча </w:t>
      </w:r>
      <w:r>
        <w:rPr>
          <w:rFonts w:ascii="Times New Roman" w:hAnsi="Times New Roman"/>
          <w:b w:val="0"/>
          <w:sz w:val="28"/>
          <w:szCs w:val="28"/>
        </w:rPr>
        <w:t>ўлчам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гуру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ларига саралаш учун назорат – сараловчи </w:t>
      </w:r>
      <w:proofErr w:type="gramStart"/>
      <w:r w:rsidRPr="002314D4">
        <w:rPr>
          <w:rFonts w:ascii="Times New Roman" w:hAnsi="Times New Roman"/>
          <w:b w:val="0"/>
          <w:sz w:val="28"/>
          <w:szCs w:val="28"/>
        </w:rPr>
        <w:t xml:space="preserve">автомат 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>ам</w:t>
      </w:r>
      <w:proofErr w:type="gramEnd"/>
      <w:r w:rsidRPr="002314D4">
        <w:rPr>
          <w:rFonts w:ascii="Times New Roman" w:hAnsi="Times New Roman"/>
          <w:b w:val="0"/>
          <w:sz w:val="28"/>
          <w:szCs w:val="28"/>
        </w:rPr>
        <w:t xml:space="preserve"> киради.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Оддий конфигурацияли майда ва </w:t>
      </w:r>
      <w:r>
        <w:rPr>
          <w:rFonts w:ascii="Times New Roman" w:hAnsi="Times New Roman"/>
          <w:b w:val="0"/>
          <w:sz w:val="28"/>
          <w:szCs w:val="28"/>
        </w:rPr>
        <w:t>ўрта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ўлчам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ли деталлар (шайбалар, дисклар, валиклар, втулкалар ва </w:t>
      </w:r>
      <w:r>
        <w:rPr>
          <w:rFonts w:ascii="Times New Roman" w:hAnsi="Times New Roman"/>
          <w:b w:val="0"/>
          <w:sz w:val="28"/>
          <w:szCs w:val="28"/>
        </w:rPr>
        <w:t>бошқа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лар)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позициясига бункердан узатилади. Бункерга бир неча соатга етадиган микдорда деталлар юклаб 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қў</w:t>
      </w:r>
      <w:r w:rsidRPr="002314D4">
        <w:rPr>
          <w:rFonts w:ascii="Times New Roman" w:hAnsi="Times New Roman"/>
          <w:b w:val="0"/>
          <w:sz w:val="28"/>
          <w:szCs w:val="28"/>
        </w:rPr>
        <w:t>йилади. Янада мура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каб </w:t>
      </w:r>
      <w:r>
        <w:rPr>
          <w:rFonts w:ascii="Times New Roman" w:hAnsi="Times New Roman"/>
          <w:b w:val="0"/>
          <w:sz w:val="28"/>
          <w:szCs w:val="28"/>
        </w:rPr>
        <w:t>шакл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ли деталларни магазинларга юкланади. Йирик ва мураккаб деталлар (корпуслар, картерлар)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позициясига 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қў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лда 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2314D4">
        <w:rPr>
          <w:rFonts w:ascii="Times New Roman" w:hAnsi="Times New Roman"/>
          <w:b w:val="0"/>
          <w:sz w:val="28"/>
          <w:szCs w:val="28"/>
        </w:rPr>
        <w:t>рнатилади.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Йиғиш</w:t>
      </w:r>
      <w:r w:rsidR="002F1DE8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жиҳоз</w:t>
      </w:r>
      <w:r w:rsidRPr="002314D4">
        <w:rPr>
          <w:rFonts w:ascii="Times New Roman" w:hAnsi="Times New Roman"/>
          <w:b w:val="0"/>
          <w:sz w:val="28"/>
          <w:szCs w:val="28"/>
        </w:rPr>
        <w:t>ининг турини танлаш йи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иладиган узелнинг конструкциясига, </w:t>
      </w:r>
      <w:r>
        <w:rPr>
          <w:rFonts w:ascii="Times New Roman" w:hAnsi="Times New Roman"/>
          <w:b w:val="0"/>
          <w:sz w:val="28"/>
          <w:szCs w:val="28"/>
        </w:rPr>
        <w:t>маҳсулот</w:t>
      </w:r>
      <w:r w:rsidRPr="002314D4">
        <w:rPr>
          <w:rFonts w:ascii="Times New Roman" w:hAnsi="Times New Roman"/>
          <w:b w:val="0"/>
          <w:sz w:val="28"/>
          <w:szCs w:val="28"/>
        </w:rPr>
        <w:t>ни йиллик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ишлаб </w:t>
      </w:r>
      <w:r>
        <w:rPr>
          <w:rFonts w:ascii="Times New Roman" w:hAnsi="Times New Roman"/>
          <w:b w:val="0"/>
          <w:sz w:val="28"/>
          <w:szCs w:val="28"/>
        </w:rPr>
        <w:t>чиқариш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ажмига ва стабиллигига </w:t>
      </w:r>
      <w:proofErr w:type="gramStart"/>
      <w:r w:rsidRPr="002314D4">
        <w:rPr>
          <w:rFonts w:ascii="Times New Roman" w:hAnsi="Times New Roman"/>
          <w:b w:val="0"/>
          <w:sz w:val="28"/>
          <w:szCs w:val="28"/>
        </w:rPr>
        <w:t>бо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2314D4">
        <w:rPr>
          <w:rFonts w:ascii="Times New Roman" w:hAnsi="Times New Roman"/>
          <w:b w:val="0"/>
          <w:sz w:val="28"/>
          <w:szCs w:val="28"/>
        </w:rPr>
        <w:t>ли</w:t>
      </w:r>
      <w:proofErr w:type="gramEnd"/>
      <w:r w:rsidR="0030125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. 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уйида турли хилдаги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жиҳоз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ларидан фойдаланилганда </w:t>
      </w:r>
      <w:r>
        <w:rPr>
          <w:rFonts w:ascii="Times New Roman" w:hAnsi="Times New Roman"/>
          <w:b w:val="0"/>
          <w:sz w:val="28"/>
          <w:szCs w:val="28"/>
        </w:rPr>
        <w:t>маҳсулот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ни йиллик ишлаб </w:t>
      </w:r>
      <w:r>
        <w:rPr>
          <w:rFonts w:ascii="Times New Roman" w:hAnsi="Times New Roman"/>
          <w:b w:val="0"/>
          <w:sz w:val="28"/>
          <w:szCs w:val="28"/>
        </w:rPr>
        <w:t>чиқариш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</w:t>
      </w:r>
      <w:r w:rsidR="00301257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иймати келтирилган (минг дона </w:t>
      </w:r>
      <w:r>
        <w:rPr>
          <w:rFonts w:ascii="Times New Roman" w:hAnsi="Times New Roman"/>
          <w:b w:val="0"/>
          <w:sz w:val="28"/>
          <w:szCs w:val="28"/>
        </w:rPr>
        <w:t>ҳисоб</w:t>
      </w:r>
      <w:r w:rsidRPr="002314D4">
        <w:rPr>
          <w:rFonts w:ascii="Times New Roman" w:hAnsi="Times New Roman"/>
          <w:b w:val="0"/>
          <w:sz w:val="28"/>
          <w:szCs w:val="28"/>
        </w:rPr>
        <w:t>ида):</w:t>
      </w:r>
    </w:p>
    <w:p w:rsidR="00B65F1A" w:rsidRPr="00FA5B1C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мосламалари, механизациялашган асбоб (гайка буровчи, винт буровчи ва </w:t>
      </w:r>
      <w:r>
        <w:rPr>
          <w:rFonts w:ascii="Times New Roman" w:hAnsi="Times New Roman"/>
          <w:b w:val="0"/>
          <w:sz w:val="28"/>
          <w:szCs w:val="28"/>
        </w:rPr>
        <w:t>бошқа</w:t>
      </w:r>
      <w:r w:rsidRPr="002314D4">
        <w:rPr>
          <w:rFonts w:ascii="Times New Roman" w:hAnsi="Times New Roman"/>
          <w:b w:val="0"/>
          <w:sz w:val="28"/>
          <w:szCs w:val="28"/>
        </w:rPr>
        <w:t>лар) …………</w:t>
      </w:r>
      <w:r w:rsidR="00C90EE1" w:rsidRPr="002314D4">
        <w:rPr>
          <w:rFonts w:ascii="Times New Roman" w:hAnsi="Times New Roman"/>
          <w:b w:val="0"/>
          <w:sz w:val="28"/>
          <w:szCs w:val="28"/>
        </w:rPr>
        <w:t>………………</w:t>
      </w:r>
      <w:r w:rsidRPr="002314D4">
        <w:rPr>
          <w:rFonts w:ascii="Times New Roman" w:hAnsi="Times New Roman"/>
          <w:b w:val="0"/>
          <w:sz w:val="28"/>
          <w:szCs w:val="28"/>
        </w:rPr>
        <w:t>………….</w:t>
      </w:r>
      <w:r w:rsidR="00C90EE1">
        <w:rPr>
          <w:rFonts w:ascii="Times New Roman" w:hAnsi="Times New Roman"/>
          <w:b w:val="0"/>
          <w:sz w:val="28"/>
          <w:szCs w:val="28"/>
          <w:lang w:val="uz-Cyrl-UZ"/>
        </w:rPr>
        <w:t xml:space="preserve">. </w:t>
      </w:r>
      <w:r w:rsidRPr="00FA5B1C">
        <w:rPr>
          <w:rFonts w:ascii="Times New Roman" w:hAnsi="Times New Roman"/>
          <w:b w:val="0"/>
          <w:sz w:val="28"/>
          <w:szCs w:val="28"/>
          <w:lang w:val="uz-Cyrl-UZ"/>
        </w:rPr>
        <w:t>20 гача</w:t>
      </w:r>
    </w:p>
    <w:p w:rsidR="00B65F1A" w:rsidRPr="00FA5B1C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FA5B1C">
        <w:rPr>
          <w:rFonts w:ascii="Times New Roman" w:hAnsi="Times New Roman"/>
          <w:b w:val="0"/>
          <w:sz w:val="28"/>
          <w:szCs w:val="28"/>
          <w:lang w:val="uz-Cyrl-UZ"/>
        </w:rPr>
        <w:t>Йиғиш жойига детални механизациялаштирилган уззатишга эга бўлган</w:t>
      </w:r>
      <w:r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Pr="00FA5B1C">
        <w:rPr>
          <w:rFonts w:ascii="Times New Roman" w:hAnsi="Times New Roman"/>
          <w:b w:val="0"/>
          <w:sz w:val="28"/>
          <w:szCs w:val="28"/>
          <w:lang w:val="uz-Cyrl-UZ"/>
        </w:rPr>
        <w:t>йиғиш</w:t>
      </w:r>
      <w:r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Pr="00FA5B1C">
        <w:rPr>
          <w:rFonts w:ascii="Times New Roman" w:hAnsi="Times New Roman"/>
          <w:b w:val="0"/>
          <w:sz w:val="28"/>
          <w:szCs w:val="28"/>
          <w:lang w:val="uz-Cyrl-UZ"/>
        </w:rPr>
        <w:t>қурилмалари …………</w:t>
      </w:r>
      <w:r w:rsidR="00C90EE1" w:rsidRPr="00FA5B1C">
        <w:rPr>
          <w:rFonts w:ascii="Times New Roman" w:hAnsi="Times New Roman"/>
          <w:b w:val="0"/>
          <w:sz w:val="28"/>
          <w:szCs w:val="28"/>
          <w:lang w:val="uz-Cyrl-UZ"/>
        </w:rPr>
        <w:t>………………………………</w:t>
      </w:r>
      <w:r w:rsidRPr="00FA5B1C">
        <w:rPr>
          <w:rFonts w:ascii="Times New Roman" w:hAnsi="Times New Roman"/>
          <w:b w:val="0"/>
          <w:sz w:val="28"/>
          <w:szCs w:val="28"/>
          <w:lang w:val="uz-Cyrl-UZ"/>
        </w:rPr>
        <w:t>20-100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>Бир позицияли ярим автоматлар ……………………100-200</w:t>
      </w:r>
    </w:p>
    <w:p w:rsidR="00B65F1A" w:rsidRPr="002314D4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314D4">
        <w:rPr>
          <w:rFonts w:ascii="Times New Roman" w:hAnsi="Times New Roman"/>
          <w:b w:val="0"/>
          <w:sz w:val="28"/>
          <w:szCs w:val="28"/>
        </w:rPr>
        <w:t>К</w:t>
      </w:r>
      <w:r>
        <w:rPr>
          <w:rFonts w:ascii="Times New Roman" w:hAnsi="Times New Roman"/>
          <w:b w:val="0"/>
          <w:sz w:val="28"/>
          <w:szCs w:val="28"/>
          <w:lang w:val="uz-Latn-UZ"/>
        </w:rPr>
        <w:t>ў</w:t>
      </w:r>
      <w:proofErr w:type="gramStart"/>
      <w:r w:rsidRPr="002314D4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2314D4">
        <w:rPr>
          <w:rFonts w:ascii="Times New Roman" w:hAnsi="Times New Roman"/>
          <w:b w:val="0"/>
          <w:sz w:val="28"/>
          <w:szCs w:val="28"/>
        </w:rPr>
        <w:t xml:space="preserve"> позицияли ярим автоматлар ……………</w:t>
      </w:r>
      <w:r>
        <w:rPr>
          <w:rFonts w:ascii="Times New Roman" w:hAnsi="Times New Roman"/>
          <w:b w:val="0"/>
          <w:sz w:val="28"/>
          <w:szCs w:val="28"/>
          <w:lang w:val="uz-Cyrl-UZ"/>
        </w:rPr>
        <w:t>..</w:t>
      </w:r>
      <w:r w:rsidRPr="002314D4">
        <w:rPr>
          <w:rFonts w:ascii="Times New Roman" w:hAnsi="Times New Roman"/>
          <w:b w:val="0"/>
          <w:sz w:val="28"/>
          <w:szCs w:val="28"/>
        </w:rPr>
        <w:t>……..200-1000</w:t>
      </w:r>
    </w:p>
    <w:p w:rsidR="00B65F1A" w:rsidRDefault="00B65F1A" w:rsidP="00301257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2314D4">
        <w:rPr>
          <w:rFonts w:ascii="Times New Roman" w:hAnsi="Times New Roman"/>
          <w:b w:val="0"/>
          <w:sz w:val="28"/>
          <w:szCs w:val="28"/>
        </w:rPr>
        <w:t xml:space="preserve">Автоматик </w:t>
      </w:r>
      <w:r>
        <w:rPr>
          <w:rFonts w:ascii="Times New Roman" w:hAnsi="Times New Roman"/>
          <w:b w:val="0"/>
          <w:sz w:val="28"/>
          <w:szCs w:val="28"/>
        </w:rPr>
        <w:t>йиғиш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 линиялари …………</w:t>
      </w:r>
      <w:r w:rsidR="00C90EE1" w:rsidRPr="002314D4">
        <w:rPr>
          <w:rFonts w:ascii="Times New Roman" w:hAnsi="Times New Roman"/>
          <w:b w:val="0"/>
          <w:sz w:val="28"/>
          <w:szCs w:val="28"/>
        </w:rPr>
        <w:t>…………</w:t>
      </w:r>
      <w:r w:rsidRPr="002314D4">
        <w:rPr>
          <w:rFonts w:ascii="Times New Roman" w:hAnsi="Times New Roman"/>
          <w:b w:val="0"/>
          <w:sz w:val="28"/>
          <w:szCs w:val="28"/>
        </w:rPr>
        <w:t>…</w:t>
      </w:r>
      <w:r w:rsidR="002F1DE8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Pr="002314D4">
        <w:rPr>
          <w:rFonts w:ascii="Times New Roman" w:hAnsi="Times New Roman"/>
          <w:b w:val="0"/>
          <w:sz w:val="28"/>
          <w:szCs w:val="28"/>
        </w:rPr>
        <w:t xml:space="preserve">1000 </w:t>
      </w:r>
      <w:proofErr w:type="gramStart"/>
      <w:r w:rsidRPr="002314D4">
        <w:rPr>
          <w:rFonts w:ascii="Times New Roman" w:hAnsi="Times New Roman"/>
          <w:b w:val="0"/>
          <w:sz w:val="28"/>
          <w:szCs w:val="28"/>
        </w:rPr>
        <w:t>дан</w:t>
      </w:r>
      <w:proofErr w:type="gramEnd"/>
      <w:r w:rsidRPr="002314D4">
        <w:rPr>
          <w:rFonts w:ascii="Times New Roman" w:hAnsi="Times New Roman"/>
          <w:b w:val="0"/>
          <w:sz w:val="28"/>
          <w:szCs w:val="28"/>
        </w:rPr>
        <w:t xml:space="preserve"> орти</w:t>
      </w:r>
      <w:r>
        <w:rPr>
          <w:rFonts w:ascii="Times New Roman" w:hAnsi="Times New Roman"/>
          <w:b w:val="0"/>
          <w:sz w:val="28"/>
          <w:szCs w:val="28"/>
          <w:lang w:val="uz-Cyrl-UZ"/>
        </w:rPr>
        <w:t>қ</w:t>
      </w:r>
    </w:p>
    <w:p w:rsidR="00400B78" w:rsidRPr="00B65F1A" w:rsidRDefault="00400B78" w:rsidP="00400B78">
      <w:pPr>
        <w:spacing w:line="360" w:lineRule="auto"/>
        <w:ind w:firstLine="851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705D62" w:rsidRPr="00B016B4" w:rsidRDefault="00400B78" w:rsidP="00400B78">
      <w:pPr>
        <w:pStyle w:val="a3"/>
        <w:spacing w:before="0" w:after="0" w:line="360" w:lineRule="auto"/>
        <w:rPr>
          <w:lang w:val="uz-Cyrl-UZ"/>
        </w:rPr>
      </w:pPr>
      <w:r>
        <w:rPr>
          <w:lang w:val="uz-Cyrl-UZ"/>
        </w:rPr>
        <w:t xml:space="preserve">28.2. </w:t>
      </w:r>
      <w:r w:rsidR="00705D62" w:rsidRPr="00B016B4">
        <w:rPr>
          <w:lang w:val="uz-Cyrl-UZ"/>
        </w:rPr>
        <w:t>Ўлчамларни қўшимча созлаш</w:t>
      </w:r>
      <w:r w:rsidR="00705D62">
        <w:rPr>
          <w:lang w:val="uz-Latn-UZ"/>
        </w:rPr>
        <w:t xml:space="preserve"> орқали</w:t>
      </w:r>
      <w:r w:rsidR="00705D62" w:rsidRPr="00B016B4">
        <w:rPr>
          <w:lang w:val="uz-Cyrl-UZ"/>
        </w:rPr>
        <w:t xml:space="preserve"> автоматик текшириш.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  <w:lang w:val="uz-Latn-UZ"/>
        </w:rPr>
      </w:pPr>
      <w:r w:rsidRPr="00F52313">
        <w:rPr>
          <w:rFonts w:ascii="Times New Roman" w:hAnsi="Times New Roman"/>
          <w:b w:val="0"/>
          <w:sz w:val="28"/>
          <w:szCs w:val="28"/>
          <w:lang w:val="uz-Latn-UZ"/>
        </w:rPr>
        <w:lastRenderedPageBreak/>
        <w:t xml:space="preserve">Ишлаб чиқариш жараёнларини механизациялаштириш ва автоматлаштириш, ишлаб чиқариш жараёнларига ҳисоблаш техникаси воситаларидан фойдаланиб автоматик бошқариш </w:t>
      </w:r>
      <w:r w:rsidR="00313A5C">
        <w:rPr>
          <w:rFonts w:ascii="Times New Roman" w:hAnsi="Times New Roman"/>
          <w:b w:val="0"/>
          <w:sz w:val="28"/>
          <w:szCs w:val="28"/>
          <w:lang w:val="uz-Cyrl-UZ"/>
        </w:rPr>
        <w:t>тизим</w:t>
      </w:r>
      <w:r w:rsidRPr="00F52313">
        <w:rPr>
          <w:rFonts w:ascii="Times New Roman" w:hAnsi="Times New Roman"/>
          <w:b w:val="0"/>
          <w:sz w:val="28"/>
          <w:szCs w:val="28"/>
          <w:lang w:val="uz-Latn-UZ"/>
        </w:rPr>
        <w:t xml:space="preserve">ларини жорий этиш жараённинг турли параметрларини ёки буюмлар </w:t>
      </w:r>
      <w:r w:rsidR="00313A5C">
        <w:rPr>
          <w:rFonts w:ascii="Times New Roman" w:hAnsi="Times New Roman"/>
          <w:b w:val="0"/>
          <w:sz w:val="28"/>
          <w:szCs w:val="28"/>
          <w:lang w:val="uz-Cyrl-UZ"/>
        </w:rPr>
        <w:t>х</w:t>
      </w:r>
      <w:r>
        <w:rPr>
          <w:rFonts w:ascii="Times New Roman" w:hAnsi="Times New Roman"/>
          <w:b w:val="0"/>
          <w:sz w:val="28"/>
          <w:szCs w:val="28"/>
          <w:lang w:val="uz-Latn-UZ"/>
        </w:rPr>
        <w:t>ар</w:t>
      </w:r>
      <w:r w:rsidRPr="00F52313">
        <w:rPr>
          <w:rFonts w:ascii="Times New Roman" w:hAnsi="Times New Roman"/>
          <w:b w:val="0"/>
          <w:sz w:val="28"/>
          <w:szCs w:val="28"/>
          <w:lang w:val="uz-Latn-UZ"/>
        </w:rPr>
        <w:t>актеристикаларини аниқ ўлчаш</w:t>
      </w:r>
      <w:r>
        <w:rPr>
          <w:rFonts w:ascii="Times New Roman" w:hAnsi="Times New Roman"/>
          <w:b w:val="0"/>
          <w:sz w:val="28"/>
          <w:szCs w:val="28"/>
          <w:lang w:val="uz-Latn-UZ"/>
        </w:rPr>
        <w:t xml:space="preserve"> натижасида биз оладиган маълу</w:t>
      </w:r>
      <w:r w:rsidRPr="00F52313">
        <w:rPr>
          <w:rFonts w:ascii="Times New Roman" w:hAnsi="Times New Roman"/>
          <w:b w:val="0"/>
          <w:sz w:val="28"/>
          <w:szCs w:val="28"/>
          <w:lang w:val="uz-Latn-UZ"/>
        </w:rPr>
        <w:t>мотларга асосланган.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Latn-UZ"/>
        </w:rPr>
        <w:t>Ў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лчаш </w:t>
      </w:r>
      <w:r w:rsidR="00B05547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9F78F6">
        <w:rPr>
          <w:rFonts w:ascii="Times New Roman" w:hAnsi="Times New Roman"/>
          <w:b w:val="0"/>
          <w:sz w:val="28"/>
          <w:szCs w:val="28"/>
          <w:lang w:val="uz-Cyrl-UZ"/>
        </w:rPr>
        <w:t>–</w:t>
      </w:r>
      <w:r w:rsidR="00B05547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физик катталикни техник воситалардан фойдаланиб аниқлаш жараёни. </w:t>
      </w:r>
      <w:r>
        <w:rPr>
          <w:rFonts w:ascii="Times New Roman" w:hAnsi="Times New Roman"/>
          <w:b w:val="0"/>
          <w:sz w:val="28"/>
          <w:szCs w:val="28"/>
          <w:lang w:val="uz-Latn-UZ"/>
        </w:rPr>
        <w:t>Ў</w:t>
      </w:r>
      <w:r w:rsidRPr="00F52313">
        <w:rPr>
          <w:rFonts w:ascii="Times New Roman" w:hAnsi="Times New Roman"/>
          <w:b w:val="0"/>
          <w:sz w:val="28"/>
          <w:szCs w:val="28"/>
        </w:rPr>
        <w:t>лчаш натижаси, масалан, чизиқли ўлчамларни ўлчаш натижаси узунлик бирлигида (19,36 мм) ўлчанган ўлчамнинг миқдорий баҳосидир.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Текшириш </w:t>
      </w:r>
      <w:r w:rsidR="009F78F6">
        <w:rPr>
          <w:rFonts w:ascii="Times New Roman" w:hAnsi="Times New Roman"/>
          <w:b w:val="0"/>
          <w:sz w:val="28"/>
          <w:szCs w:val="28"/>
          <w:lang w:val="uz-Cyrl-UZ"/>
        </w:rPr>
        <w:t>–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буюмнинг текшириладиган ўлчамига қараб яроқлилигини аниқлашдан иборат бўл</w:t>
      </w:r>
      <w:r>
        <w:rPr>
          <w:rFonts w:ascii="Times New Roman" w:hAnsi="Times New Roman"/>
          <w:b w:val="0"/>
          <w:sz w:val="28"/>
          <w:szCs w:val="28"/>
        </w:rPr>
        <w:t>ган ўлчов жараёни. Текшириш на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тижаси буюмга сифат жиҳатдан берилган </w:t>
      </w: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>ба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>ҳодан иборат, масалан, «яроқли», «брак», «тузатса бўладиган брак», «тузатиб бўлмайдиган брак».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bCs/>
          <w:sz w:val="28"/>
          <w:szCs w:val="28"/>
        </w:rPr>
        <w:t>Т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ехник ўлчаш машина ва приборлар ўлчамларини ўлчаш билан </w:t>
      </w: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>боғли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>қ бўлган комплекс масалаларни кўриб чиқади ва бинобарин, бунда фақат ч</w:t>
      </w:r>
      <w:r w:rsidR="009625CA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>зиқли ва бурч</w:t>
      </w:r>
      <w:r>
        <w:rPr>
          <w:rFonts w:ascii="Times New Roman" w:hAnsi="Times New Roman"/>
          <w:b w:val="0"/>
          <w:sz w:val="28"/>
          <w:szCs w:val="28"/>
        </w:rPr>
        <w:t>а</w:t>
      </w:r>
      <w:r w:rsidR="00834BC3">
        <w:rPr>
          <w:rFonts w:ascii="Times New Roman" w:hAnsi="Times New Roman"/>
          <w:b w:val="0"/>
          <w:sz w:val="28"/>
          <w:szCs w:val="28"/>
          <w:lang w:val="uz-Cyrl-UZ"/>
        </w:rPr>
        <w:t>к</w:t>
      </w:r>
      <w:r>
        <w:rPr>
          <w:rFonts w:ascii="Times New Roman" w:hAnsi="Times New Roman"/>
          <w:b w:val="0"/>
          <w:sz w:val="28"/>
          <w:szCs w:val="28"/>
        </w:rPr>
        <w:t>л</w:t>
      </w:r>
      <w:r w:rsidRPr="00F52313">
        <w:rPr>
          <w:rFonts w:ascii="Times New Roman" w:hAnsi="Times New Roman"/>
          <w:b w:val="0"/>
          <w:sz w:val="28"/>
          <w:szCs w:val="28"/>
        </w:rPr>
        <w:t>и ўлчамлардан фойдаланилади.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Latn-UZ"/>
        </w:rPr>
        <w:t>Ў</w:t>
      </w:r>
      <w:r w:rsidRPr="00F52313">
        <w:rPr>
          <w:rFonts w:ascii="Times New Roman" w:hAnsi="Times New Roman"/>
          <w:b w:val="0"/>
          <w:sz w:val="28"/>
          <w:szCs w:val="28"/>
        </w:rPr>
        <w:t>лчашнинг техник воситалари ўз структурасига кўра учта элементдан: маълумотларни қабул қилувчи қурилма, уларни узатувчи қур</w:t>
      </w:r>
      <w:r w:rsidR="00834BC3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>лма, уларн</w:t>
      </w:r>
      <w:r w:rsidR="00834BC3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ҳисобловчи қурилмадан тузилган.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>Қуйидагилар, масалан, унив</w:t>
      </w:r>
      <w:r>
        <w:rPr>
          <w:rFonts w:ascii="Times New Roman" w:hAnsi="Times New Roman"/>
          <w:b w:val="0"/>
          <w:sz w:val="28"/>
          <w:szCs w:val="28"/>
        </w:rPr>
        <w:t>ерсал ўлчаш приборларининг асо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сий метрологик </w:t>
      </w:r>
      <w:r w:rsidR="00834BC3">
        <w:rPr>
          <w:rFonts w:ascii="Times New Roman" w:hAnsi="Times New Roman"/>
          <w:b w:val="0"/>
          <w:sz w:val="28"/>
          <w:szCs w:val="28"/>
          <w:lang w:val="uz-Cyrl-UZ"/>
        </w:rPr>
        <w:t>х</w:t>
      </w:r>
      <w:r>
        <w:rPr>
          <w:rFonts w:ascii="Times New Roman" w:hAnsi="Times New Roman"/>
          <w:b w:val="0"/>
          <w:sz w:val="28"/>
          <w:szCs w:val="28"/>
        </w:rPr>
        <w:t>ар</w:t>
      </w:r>
      <w:r w:rsidRPr="00F52313">
        <w:rPr>
          <w:rFonts w:ascii="Times New Roman" w:hAnsi="Times New Roman"/>
          <w:b w:val="0"/>
          <w:sz w:val="28"/>
          <w:szCs w:val="28"/>
        </w:rPr>
        <w:t>актеристикалари ва п</w:t>
      </w:r>
      <w:r>
        <w:rPr>
          <w:rFonts w:ascii="Times New Roman" w:hAnsi="Times New Roman"/>
          <w:b w:val="0"/>
          <w:sz w:val="28"/>
          <w:szCs w:val="28"/>
        </w:rPr>
        <w:t>араметрлари ҳисобла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нади: маълумотларни қабул қилувчи қурилмада 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контактли ўлчаш воситалари учун ўлчаш кучи; узатувчи қурилмада-узатувчи қурилманинг узатиш нисбати ёки сезгирлиги ва конструктив тузилиши (механик, оптик, электр, пневматик, г</w:t>
      </w:r>
      <w:r>
        <w:rPr>
          <w:rFonts w:ascii="Times New Roman" w:hAnsi="Times New Roman"/>
          <w:b w:val="0"/>
          <w:sz w:val="28"/>
          <w:szCs w:val="28"/>
          <w:lang w:val="uz-Latn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>драв</w:t>
      </w:r>
      <w:r>
        <w:rPr>
          <w:rFonts w:ascii="Times New Roman" w:hAnsi="Times New Roman"/>
          <w:b w:val="0"/>
          <w:sz w:val="28"/>
          <w:szCs w:val="28"/>
          <w:lang w:val="uz-Latn-UZ"/>
        </w:rPr>
        <w:t>л</w:t>
      </w:r>
      <w:r w:rsidRPr="00F52313">
        <w:rPr>
          <w:rFonts w:ascii="Times New Roman" w:hAnsi="Times New Roman"/>
          <w:b w:val="0"/>
          <w:sz w:val="28"/>
          <w:szCs w:val="28"/>
        </w:rPr>
        <w:t>ик қурилмалар); ҳ</w:t>
      </w:r>
      <w:r>
        <w:rPr>
          <w:rFonts w:ascii="Times New Roman" w:hAnsi="Times New Roman"/>
          <w:b w:val="0"/>
          <w:sz w:val="28"/>
          <w:szCs w:val="28"/>
          <w:lang w:val="uz-Latn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>собловчи қур</w:t>
      </w:r>
      <w:r>
        <w:rPr>
          <w:rFonts w:ascii="Times New Roman" w:hAnsi="Times New Roman"/>
          <w:b w:val="0"/>
          <w:sz w:val="28"/>
          <w:szCs w:val="28"/>
          <w:lang w:val="uz-Latn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лмада 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қур</w:t>
      </w:r>
      <w:r>
        <w:rPr>
          <w:rFonts w:ascii="Times New Roman" w:hAnsi="Times New Roman"/>
          <w:b w:val="0"/>
          <w:sz w:val="28"/>
          <w:szCs w:val="28"/>
        </w:rPr>
        <w:t>илманинг ҳисоблаши, яъни шкала</w:t>
      </w:r>
      <w:r w:rsidRPr="00F52313">
        <w:rPr>
          <w:rFonts w:ascii="Times New Roman" w:hAnsi="Times New Roman"/>
          <w:b w:val="0"/>
          <w:sz w:val="28"/>
          <w:szCs w:val="28"/>
        </w:rPr>
        <w:t>сидаги белгилар, шкаласининг бўлиниши, шкала бўлинмаларинпнг қиймати, ҳисоблаш аниқлиги, шкала бўлинмаларининг интервали ва қурилманинг конструктив тузилиш</w:t>
      </w:r>
      <w:r w:rsidR="009F78F6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>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Ўлчаш воситаси ва унинг аниқлик </w:t>
      </w:r>
      <w:r w:rsidR="00845019">
        <w:rPr>
          <w:rFonts w:ascii="Times New Roman" w:hAnsi="Times New Roman"/>
          <w:b w:val="0"/>
          <w:sz w:val="28"/>
          <w:szCs w:val="28"/>
          <w:lang w:val="uz-Cyrl-UZ"/>
        </w:rPr>
        <w:t>х</w:t>
      </w:r>
      <w:r>
        <w:rPr>
          <w:rFonts w:ascii="Times New Roman" w:hAnsi="Times New Roman"/>
          <w:b w:val="0"/>
          <w:sz w:val="28"/>
          <w:szCs w:val="28"/>
        </w:rPr>
        <w:t>ар</w:t>
      </w:r>
      <w:r w:rsidRPr="00F52313">
        <w:rPr>
          <w:rFonts w:ascii="Times New Roman" w:hAnsi="Times New Roman"/>
          <w:b w:val="0"/>
          <w:sz w:val="28"/>
          <w:szCs w:val="28"/>
        </w:rPr>
        <w:t>актерист</w:t>
      </w:r>
      <w:r w:rsidR="00845019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калари </w:t>
      </w: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>ана шу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 xml:space="preserve"> ўлчаш воситасидан фойдаланиладиган текшириш турига қараб танланади.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lastRenderedPageBreak/>
        <w:t xml:space="preserve">Пассив текшириш билан актив текширишни бир-биридан фарқ қилмоқ лозим. Пассив текширпшда буюмлар текшириш натижалари бўйича яроқли ва яроқсизга ажратилади ёки селекцион </w:t>
      </w:r>
      <w:r w:rsidR="00845019">
        <w:rPr>
          <w:rFonts w:ascii="Times New Roman" w:hAnsi="Times New Roman"/>
          <w:b w:val="0"/>
          <w:sz w:val="28"/>
          <w:szCs w:val="28"/>
          <w:lang w:val="uz-Cyrl-UZ"/>
        </w:rPr>
        <w:t>гуруҳ</w:t>
      </w:r>
      <w:r w:rsidRPr="00F52313">
        <w:rPr>
          <w:rFonts w:ascii="Times New Roman" w:hAnsi="Times New Roman"/>
          <w:b w:val="0"/>
          <w:sz w:val="28"/>
          <w:szCs w:val="28"/>
        </w:rPr>
        <w:t>ларга сараланади. Актив текширишда ўлчаш натижалари бўйича деталларнинг тайёрланишига тузатишлар киритилади, шунингдек технологик жараённинг бориши қўшимча созланади.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>Технологик ишлов беришнинг ҳар б</w:t>
      </w:r>
      <w:r w:rsidR="006B1741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р операциясида буюмлар юзаларининг ўлчамлари, </w:t>
      </w:r>
      <w:r>
        <w:rPr>
          <w:rFonts w:ascii="Times New Roman" w:hAnsi="Times New Roman"/>
          <w:b w:val="0"/>
          <w:sz w:val="28"/>
          <w:szCs w:val="28"/>
        </w:rPr>
        <w:t>шакл</w:t>
      </w:r>
      <w:r w:rsidRPr="00F52313">
        <w:rPr>
          <w:rFonts w:ascii="Times New Roman" w:hAnsi="Times New Roman"/>
          <w:b w:val="0"/>
          <w:sz w:val="28"/>
          <w:szCs w:val="28"/>
        </w:rPr>
        <w:t>и ва ўзаро жойлашув</w:t>
      </w:r>
      <w:r w:rsidR="00845019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ўзгаради. 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Шунинг учун деталларнинг ўлчамларинн, деталлар </w:t>
      </w:r>
      <w:r>
        <w:rPr>
          <w:rFonts w:ascii="Times New Roman" w:hAnsi="Times New Roman"/>
          <w:b w:val="0"/>
          <w:sz w:val="28"/>
          <w:szCs w:val="28"/>
        </w:rPr>
        <w:t>шакл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ининг четга чиқишини ва юзаларининг жойлашувидаги четга чиқишини тегишли воситалар билан текшириб туришга </w:t>
      </w: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>тўғри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 xml:space="preserve"> келади.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Ҳозир ўлчаш ишларида автоматика, электроника воситалари ва ҳисоблаш-ечиш техникасидан фойдаланиш </w:t>
      </w: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>катта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 xml:space="preserve"> аҳамият касб этмоқда.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Буюмни ўлчаш ва унинг ҳақиқий ўлчамларини берилган ўлчамларига солиштириш учун зарур бўлган барча ишларни ишчининг иштирокисиз бажарувчи, текшириш натижаларига кўра буюмларни </w:t>
      </w:r>
      <w:r w:rsidR="002533D8">
        <w:rPr>
          <w:rFonts w:ascii="Times New Roman" w:hAnsi="Times New Roman"/>
          <w:b w:val="0"/>
          <w:sz w:val="28"/>
          <w:szCs w:val="28"/>
          <w:lang w:val="uz-Cyrl-UZ"/>
        </w:rPr>
        <w:t>гуруҳ</w:t>
      </w:r>
      <w:r w:rsidRPr="00F52313">
        <w:rPr>
          <w:rFonts w:ascii="Times New Roman" w:hAnsi="Times New Roman"/>
          <w:b w:val="0"/>
          <w:sz w:val="28"/>
          <w:szCs w:val="28"/>
        </w:rPr>
        <w:t>ларга сараловчи ёки текшириш натижаларидан технологик жараённи ростлаш учун фойдаланувч</w:t>
      </w:r>
      <w:r w:rsidR="007C0BAE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қур</w:t>
      </w:r>
      <w:r w:rsidR="002533D8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>лма чизиқли ўлчамларни текширувчи автоматик қурилма деб аталади.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Агар автоматик текширувчи қурилма текшириш натижаларига кўра </w:t>
      </w:r>
      <w:r w:rsidR="006B1741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>ш асбобининг вазиятини ўзгартирса ва бу билан навбатдаги буюмларнинг ўлчамларига тузатиш киритса, у ҳолда бу қурилма қўшимча созловчи қур</w:t>
      </w:r>
      <w:r w:rsidR="002533D8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лма ҳисобланади. 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>Барча автоматик текширувч</w:t>
      </w:r>
      <w:r>
        <w:rPr>
          <w:rFonts w:ascii="Times New Roman" w:hAnsi="Times New Roman"/>
          <w:b w:val="0"/>
          <w:sz w:val="28"/>
          <w:szCs w:val="28"/>
        </w:rPr>
        <w:t>и қурилмалар (автоматлар) қуйи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даги асосий структура элементлари: ўлчаш, юклаш, ташиш ва саралаш ёки ижрочи элементларнинг </w:t>
      </w:r>
      <w:r w:rsidR="00ED294A">
        <w:rPr>
          <w:rFonts w:ascii="Times New Roman" w:hAnsi="Times New Roman"/>
          <w:b w:val="0"/>
          <w:sz w:val="28"/>
          <w:szCs w:val="28"/>
          <w:lang w:val="uz-Cyrl-UZ"/>
        </w:rPr>
        <w:t>ҳ</w:t>
      </w:r>
      <w:r w:rsidRPr="00F52313">
        <w:rPr>
          <w:rFonts w:ascii="Times New Roman" w:hAnsi="Times New Roman"/>
          <w:b w:val="0"/>
          <w:sz w:val="28"/>
          <w:szCs w:val="28"/>
        </w:rPr>
        <w:t>аммасини ёки бир қисмини ўз ичига олиши мумкин.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>Буюмларни кўплаб ва йирик</w:t>
      </w:r>
      <w:r>
        <w:rPr>
          <w:rFonts w:ascii="Times New Roman" w:hAnsi="Times New Roman"/>
          <w:b w:val="0"/>
          <w:sz w:val="28"/>
          <w:szCs w:val="28"/>
        </w:rPr>
        <w:t xml:space="preserve"> сериялаб ишлаб чиқаришда авто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матлар ва автомат линияларда деталларнинг тайёрланиши уларга ишлов бериш жараёнида бирма-бир текшириб борилиши, уларнинг ўлчам </w:t>
      </w:r>
      <w:r w:rsidR="00ED294A">
        <w:rPr>
          <w:rFonts w:ascii="Times New Roman" w:hAnsi="Times New Roman"/>
          <w:b w:val="0"/>
          <w:sz w:val="28"/>
          <w:szCs w:val="28"/>
          <w:lang w:val="uz-Cyrl-UZ"/>
        </w:rPr>
        <w:t>гуруҳ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лари </w:t>
      </w:r>
      <w:r w:rsidRPr="00F52313">
        <w:rPr>
          <w:rFonts w:ascii="Times New Roman" w:hAnsi="Times New Roman"/>
          <w:b w:val="0"/>
          <w:sz w:val="28"/>
          <w:szCs w:val="28"/>
        </w:rPr>
        <w:lastRenderedPageBreak/>
        <w:t>бўйича сараланиши ва технологик жараённинг бошқариб турилиши таъминланмоғи зарур.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>Жараён автоматлаштирилганда текшириш</w:t>
      </w:r>
      <w:r w:rsidR="00F5082E">
        <w:rPr>
          <w:rFonts w:ascii="Times New Roman" w:hAnsi="Times New Roman"/>
          <w:b w:val="0"/>
          <w:sz w:val="28"/>
          <w:szCs w:val="28"/>
          <w:lang w:val="uz-Cyrl-UZ"/>
        </w:rPr>
        <w:t xml:space="preserve"> – 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ўлчаш қурилмалари деталларни ўлчам </w:t>
      </w:r>
      <w:r w:rsidR="00F5082E">
        <w:rPr>
          <w:rFonts w:ascii="Times New Roman" w:hAnsi="Times New Roman"/>
          <w:b w:val="0"/>
          <w:sz w:val="28"/>
          <w:szCs w:val="28"/>
          <w:lang w:val="uz-Cyrl-UZ"/>
        </w:rPr>
        <w:t>гуруҳ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ларига саралашга, деталларни тайёрлаш технологик жараёнини бошқаришга, ўлчашнинг холисона бўлишига ва </w:t>
      </w:r>
      <w:r w:rsidR="00F5082E">
        <w:rPr>
          <w:rFonts w:ascii="Times New Roman" w:hAnsi="Times New Roman"/>
          <w:b w:val="0"/>
          <w:sz w:val="28"/>
          <w:szCs w:val="28"/>
          <w:lang w:val="uz-Cyrl-UZ"/>
        </w:rPr>
        <w:t>назорат бўлими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ходимлари қўлда текши</w:t>
      </w:r>
      <w:r w:rsidR="00F5082E">
        <w:rPr>
          <w:rFonts w:ascii="Times New Roman" w:hAnsi="Times New Roman"/>
          <w:b w:val="0"/>
          <w:sz w:val="28"/>
          <w:szCs w:val="28"/>
        </w:rPr>
        <w:t>рганларида йўл қўйиладиган субъ</w:t>
      </w:r>
      <w:r w:rsidRPr="00F52313">
        <w:rPr>
          <w:rFonts w:ascii="Times New Roman" w:hAnsi="Times New Roman"/>
          <w:b w:val="0"/>
          <w:sz w:val="28"/>
          <w:szCs w:val="28"/>
        </w:rPr>
        <w:t>ектив хатоларга барҳам беришга, текшири</w:t>
      </w: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>ш-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>ўлчаш операцияларини автомат линияларга киритишга, ўлчаш натижаларининг тў</w:t>
      </w:r>
      <w:r w:rsidR="00F5082E">
        <w:rPr>
          <w:rFonts w:ascii="Times New Roman" w:hAnsi="Times New Roman"/>
          <w:b w:val="0"/>
          <w:sz w:val="28"/>
          <w:szCs w:val="28"/>
          <w:lang w:val="uz-Cyrl-UZ"/>
        </w:rPr>
        <w:t>ғ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рилигини </w:t>
      </w:r>
      <w:r w:rsidR="00F5082E">
        <w:rPr>
          <w:rFonts w:ascii="Times New Roman" w:hAnsi="Times New Roman"/>
          <w:b w:val="0"/>
          <w:sz w:val="28"/>
          <w:szCs w:val="28"/>
          <w:lang w:val="uz-Cyrl-UZ"/>
        </w:rPr>
        <w:t>электрон ҳисоблаш машина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ва бошқарувчи ҳисоблаш машиналари ёрдамида аниқлашга, меҳнат унумдорлигини оширишга ёрдам беради.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Автоматлар вазифасига кўра учта </w:t>
      </w:r>
      <w:r w:rsidR="00FC0A3D">
        <w:rPr>
          <w:rFonts w:ascii="Times New Roman" w:hAnsi="Times New Roman"/>
          <w:b w:val="0"/>
          <w:sz w:val="28"/>
          <w:szCs w:val="28"/>
          <w:lang w:val="uz-Cyrl-UZ"/>
        </w:rPr>
        <w:t>гуруҳ</w:t>
      </w: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>га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 xml:space="preserve"> бўлинади: текшириш-саралаш, текшириш-блокировкалаш ва комбинацияланган автоматлар. Автоматларнинг биринчп </w:t>
      </w:r>
      <w:r w:rsidR="00FC0A3D">
        <w:rPr>
          <w:rFonts w:ascii="Times New Roman" w:hAnsi="Times New Roman"/>
          <w:b w:val="0"/>
          <w:sz w:val="28"/>
          <w:szCs w:val="28"/>
          <w:lang w:val="uz-Cyrl-UZ"/>
        </w:rPr>
        <w:t>гуруҳи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ўлчанган буюмларни ўлчам </w:t>
      </w:r>
      <w:r w:rsidR="00FC0A3D">
        <w:rPr>
          <w:rFonts w:ascii="Times New Roman" w:hAnsi="Times New Roman"/>
          <w:b w:val="0"/>
          <w:sz w:val="28"/>
          <w:szCs w:val="28"/>
          <w:lang w:val="uz-Cyrl-UZ"/>
        </w:rPr>
        <w:t>гуруҳ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ларига саралаш учун мўлжалланган. Подшипниклар ишлаб чиқаришда автоматларнинг бу </w:t>
      </w:r>
      <w:r w:rsidR="00D445CA">
        <w:rPr>
          <w:rFonts w:ascii="Times New Roman" w:hAnsi="Times New Roman"/>
          <w:b w:val="0"/>
          <w:sz w:val="28"/>
          <w:szCs w:val="28"/>
          <w:lang w:val="uz-Cyrl-UZ"/>
        </w:rPr>
        <w:t>гуруҳ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идан айниқса кенг фойдаланилади. Автоматларнинг иккинчи </w:t>
      </w:r>
      <w:r w:rsidR="00D445CA">
        <w:rPr>
          <w:rFonts w:ascii="Times New Roman" w:hAnsi="Times New Roman"/>
          <w:b w:val="0"/>
          <w:sz w:val="28"/>
          <w:szCs w:val="28"/>
        </w:rPr>
        <w:t>гуруҳ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и автомат линиянинг ишини автоматик тарзда қўшимча созлашга ва </w:t>
      </w:r>
      <w:r w:rsidR="00D445CA">
        <w:rPr>
          <w:rFonts w:ascii="Times New Roman" w:hAnsi="Times New Roman"/>
          <w:b w:val="0"/>
          <w:sz w:val="28"/>
          <w:szCs w:val="28"/>
          <w:lang w:val="uz-Cyrl-UZ"/>
        </w:rPr>
        <w:t>яроқсиз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нинг олдини олишга мўлжалланган. Автоматларнинг учинчи </w:t>
      </w:r>
      <w:r w:rsidR="00D445CA">
        <w:rPr>
          <w:rFonts w:ascii="Times New Roman" w:hAnsi="Times New Roman"/>
          <w:b w:val="0"/>
          <w:sz w:val="28"/>
          <w:szCs w:val="28"/>
          <w:lang w:val="uz-Cyrl-UZ"/>
        </w:rPr>
        <w:t>гуруҳ</w:t>
      </w:r>
      <w:r w:rsidRPr="00F52313">
        <w:rPr>
          <w:rFonts w:ascii="Times New Roman" w:hAnsi="Times New Roman"/>
          <w:b w:val="0"/>
          <w:sz w:val="28"/>
          <w:szCs w:val="28"/>
        </w:rPr>
        <w:t>и автомат линия ишлаётганда буюмларни текширади, саралайди ва технологик жараёнга таъсир қилади.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>Қўлланилган бирламчи информация ўзгарт</w:t>
      </w:r>
      <w:r w:rsidR="004F4A6B">
        <w:rPr>
          <w:rFonts w:ascii="Times New Roman" w:hAnsi="Times New Roman"/>
          <w:b w:val="0"/>
          <w:sz w:val="28"/>
          <w:szCs w:val="28"/>
          <w:lang w:val="uz-Cyrl-UZ"/>
        </w:rPr>
        <w:t>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ичларининг </w:t>
      </w:r>
      <w:r w:rsidR="004F4A6B">
        <w:rPr>
          <w:rFonts w:ascii="Times New Roman" w:hAnsi="Times New Roman"/>
          <w:b w:val="0"/>
          <w:sz w:val="28"/>
          <w:szCs w:val="28"/>
          <w:lang w:val="uz-Cyrl-UZ"/>
        </w:rPr>
        <w:t>тур</w:t>
      </w:r>
      <w:r w:rsidRPr="00F52313">
        <w:rPr>
          <w:rFonts w:ascii="Times New Roman" w:hAnsi="Times New Roman"/>
          <w:b w:val="0"/>
          <w:sz w:val="28"/>
          <w:szCs w:val="28"/>
        </w:rPr>
        <w:t>ларига қараб электр контактли, индуктив, электр-пневматик, сиғим, ф</w:t>
      </w:r>
      <w:r w:rsidR="004F4A6B">
        <w:rPr>
          <w:rFonts w:ascii="Times New Roman" w:hAnsi="Times New Roman"/>
          <w:b w:val="0"/>
          <w:sz w:val="28"/>
          <w:szCs w:val="28"/>
        </w:rPr>
        <w:t>отоэлектрик, электрон (меха</w:t>
      </w:r>
      <w:r w:rsidRPr="00F52313">
        <w:rPr>
          <w:rFonts w:ascii="Times New Roman" w:hAnsi="Times New Roman"/>
          <w:b w:val="0"/>
          <w:sz w:val="28"/>
          <w:szCs w:val="28"/>
        </w:rPr>
        <w:t>тронлар), радиоактив ўзгарт</w:t>
      </w:r>
      <w:r w:rsidR="004F4A6B">
        <w:rPr>
          <w:rFonts w:ascii="Times New Roman" w:hAnsi="Times New Roman"/>
          <w:b w:val="0"/>
          <w:sz w:val="28"/>
          <w:szCs w:val="28"/>
          <w:lang w:val="uz-Cyrl-UZ"/>
        </w:rPr>
        <w:t>ирг</w:t>
      </w:r>
      <w:r w:rsidRPr="00F52313">
        <w:rPr>
          <w:rFonts w:ascii="Times New Roman" w:hAnsi="Times New Roman"/>
          <w:b w:val="0"/>
          <w:sz w:val="28"/>
          <w:szCs w:val="28"/>
        </w:rPr>
        <w:t>ичли автоматлар ҳамда чекли бикр калибрли, понасимон калибрли ва сурилма калибрли автоматлар фарқ қилинади.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>Пассив (</w:t>
      </w:r>
      <w:r w:rsidR="00FA5B1C">
        <w:rPr>
          <w:rFonts w:ascii="Times New Roman" w:hAnsi="Times New Roman"/>
          <w:b w:val="0"/>
          <w:sz w:val="28"/>
          <w:szCs w:val="28"/>
        </w:rPr>
        <w:t>28</w:t>
      </w:r>
      <w:r w:rsidR="00FA5B1C">
        <w:rPr>
          <w:rFonts w:ascii="Times New Roman" w:hAnsi="Times New Roman"/>
          <w:b w:val="0"/>
          <w:sz w:val="28"/>
          <w:szCs w:val="28"/>
          <w:lang w:val="uz-Cyrl-UZ"/>
        </w:rPr>
        <w:t>.1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расм,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а)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ва актив (</w:t>
      </w:r>
      <w:r w:rsidR="00FA5B1C">
        <w:rPr>
          <w:rFonts w:ascii="Times New Roman" w:hAnsi="Times New Roman"/>
          <w:b w:val="0"/>
          <w:sz w:val="28"/>
          <w:szCs w:val="28"/>
          <w:lang w:val="uz-Cyrl-UZ"/>
        </w:rPr>
        <w:t>28.1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расм, б) текшириш автоматларининг структура схемаларида вазифасига кўра бир </w:t>
      </w: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>хил б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>ўлган қатор таркибий элемент ва қурилмалар бор. Бу элемент ва қурилмалар энг унумли ҳамда ишончли автомат линиялар ва автомат корхоналар тузишга имкон беради.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i/>
          <w:iCs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lastRenderedPageBreak/>
        <w:t>Парчин мих типидаги буюмларга мўлжалланган пасс</w:t>
      </w:r>
      <w:r>
        <w:rPr>
          <w:rFonts w:ascii="Times New Roman" w:hAnsi="Times New Roman"/>
          <w:b w:val="0"/>
          <w:sz w:val="28"/>
          <w:szCs w:val="28"/>
        </w:rPr>
        <w:t>ив текши</w:t>
      </w:r>
      <w:bookmarkStart w:id="4" w:name="_GoBack"/>
      <w:bookmarkEnd w:id="4"/>
      <w:r w:rsidRPr="00F52313">
        <w:rPr>
          <w:rFonts w:ascii="Times New Roman" w:hAnsi="Times New Roman"/>
          <w:b w:val="0"/>
          <w:sz w:val="28"/>
          <w:szCs w:val="28"/>
        </w:rPr>
        <w:t>риш-саралаш автоматининг схемаси (</w:t>
      </w:r>
      <w:r w:rsidR="00EC098D">
        <w:rPr>
          <w:rFonts w:ascii="Times New Roman" w:hAnsi="Times New Roman"/>
          <w:b w:val="0"/>
          <w:sz w:val="28"/>
          <w:szCs w:val="28"/>
          <w:lang w:val="uz-Cyrl-UZ"/>
        </w:rPr>
        <w:t>28.</w:t>
      </w:r>
      <w:r w:rsidR="00F61F19">
        <w:rPr>
          <w:rFonts w:ascii="Times New Roman" w:hAnsi="Times New Roman"/>
          <w:b w:val="0"/>
          <w:sz w:val="28"/>
          <w:szCs w:val="28"/>
          <w:lang w:val="uz-Cyrl-UZ"/>
        </w:rPr>
        <w:t>2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расм) қуйидагиларни ўз ичига олади: текшириладиган буюмни ўлчаш жойига узатадиган таъминлагич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1,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магазин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2,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парчин михнпнг диаметрини текширадиган ўлчаш қурилмаси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3,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парчин михнинг узунлигини текширадига</w:t>
      </w:r>
      <w:r>
        <w:rPr>
          <w:rFonts w:ascii="Times New Roman" w:hAnsi="Times New Roman"/>
          <w:b w:val="0"/>
          <w:sz w:val="28"/>
          <w:szCs w:val="28"/>
          <w:lang w:val="uz-Latn-UZ"/>
        </w:rPr>
        <w:t xml:space="preserve">н </w:t>
      </w:r>
      <w:r>
        <w:rPr>
          <w:rFonts w:ascii="Times New Roman" w:hAnsi="Times New Roman"/>
          <w:b w:val="0"/>
          <w:bCs/>
          <w:sz w:val="28"/>
          <w:szCs w:val="28"/>
          <w:lang w:val="uz-Latn-UZ"/>
        </w:rPr>
        <w:t>ў</w:t>
      </w:r>
      <w:r w:rsidRPr="00F52313">
        <w:rPr>
          <w:rFonts w:ascii="Times New Roman" w:hAnsi="Times New Roman"/>
          <w:b w:val="0"/>
          <w:bCs/>
          <w:sz w:val="28"/>
          <w:szCs w:val="28"/>
        </w:rPr>
        <w:t xml:space="preserve">лчаш 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қурилмаси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4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ва буюмларни икки </w:t>
      </w:r>
      <w:r w:rsidR="00D445CA">
        <w:rPr>
          <w:rFonts w:ascii="Times New Roman" w:hAnsi="Times New Roman"/>
          <w:b w:val="0"/>
          <w:sz w:val="28"/>
          <w:szCs w:val="28"/>
        </w:rPr>
        <w:t>гуруҳ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га ажратувчи </w:t>
      </w:r>
      <w:r>
        <w:rPr>
          <w:rFonts w:ascii="Times New Roman" w:hAnsi="Times New Roman"/>
          <w:b w:val="0"/>
          <w:bCs/>
          <w:sz w:val="28"/>
          <w:szCs w:val="28"/>
        </w:rPr>
        <w:t>сара</w:t>
      </w:r>
      <w:r w:rsidRPr="00F52313">
        <w:rPr>
          <w:rFonts w:ascii="Times New Roman" w:hAnsi="Times New Roman"/>
          <w:b w:val="0"/>
          <w:bCs/>
          <w:sz w:val="28"/>
          <w:szCs w:val="28"/>
        </w:rPr>
        <w:t xml:space="preserve">лаш 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қурилмаси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5.</w:t>
      </w:r>
    </w:p>
    <w:p w:rsidR="00705D62" w:rsidRPr="00F52313" w:rsidRDefault="00705D62" w:rsidP="00400B78">
      <w:pPr>
        <w:spacing w:line="360" w:lineRule="auto"/>
        <w:jc w:val="center"/>
        <w:rPr>
          <w:rFonts w:ascii="Times New Roman" w:hAnsi="Times New Roman"/>
          <w:b w:val="0"/>
          <w:noProof/>
          <w:sz w:val="28"/>
          <w:szCs w:val="28"/>
        </w:rPr>
      </w:pPr>
      <w:r w:rsidRPr="00F52313">
        <w:rPr>
          <w:rFonts w:ascii="Times New Roman" w:hAnsi="Times New Roman"/>
          <w:b w:val="0"/>
          <w:noProof/>
          <w:sz w:val="28"/>
          <w:szCs w:val="28"/>
        </w:rPr>
        <w:drawing>
          <wp:inline distT="0" distB="0" distL="0" distR="0" wp14:anchorId="2F25D02C" wp14:editId="58AFF8AE">
            <wp:extent cx="5452088" cy="2296153"/>
            <wp:effectExtent l="38100" t="57150" r="34925" b="476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6830" t="6000" r="6953"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5448757" cy="229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D62" w:rsidRPr="00F52313" w:rsidRDefault="00EC098D" w:rsidP="00400B7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28.1</w:t>
      </w:r>
      <w:r w:rsidR="00705D62"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="00705D62" w:rsidRPr="00F52313">
        <w:rPr>
          <w:rFonts w:ascii="Times New Roman" w:hAnsi="Times New Roman"/>
          <w:b w:val="0"/>
          <w:sz w:val="28"/>
          <w:szCs w:val="28"/>
        </w:rPr>
        <w:t>расм. Автоматик текшириш схемалари:</w:t>
      </w:r>
    </w:p>
    <w:p w:rsidR="00705D62" w:rsidRPr="00F05482" w:rsidRDefault="00705D62" w:rsidP="00400B7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 w:val="0"/>
          <w:bCs/>
          <w:i/>
          <w:sz w:val="28"/>
          <w:szCs w:val="28"/>
          <w:lang w:val="uz-Latn-UZ"/>
        </w:rPr>
      </w:pPr>
      <w:r w:rsidRPr="00F05482">
        <w:rPr>
          <w:rFonts w:ascii="Times New Roman" w:hAnsi="Times New Roman"/>
          <w:b w:val="0"/>
          <w:bCs/>
          <w:i/>
          <w:sz w:val="28"/>
          <w:szCs w:val="28"/>
          <w:lang w:val="uz-Latn-UZ"/>
        </w:rPr>
        <w:t>1-</w:t>
      </w:r>
      <w:r w:rsidRPr="00F05482">
        <w:rPr>
          <w:rFonts w:ascii="Times New Roman" w:hAnsi="Times New Roman"/>
          <w:b w:val="0"/>
          <w:bCs/>
          <w:i/>
          <w:sz w:val="28"/>
          <w:szCs w:val="28"/>
        </w:rPr>
        <w:t>детал; 2</w:t>
      </w:r>
      <w:r w:rsidRPr="00F05482">
        <w:rPr>
          <w:rFonts w:ascii="Times New Roman" w:hAnsi="Times New Roman"/>
          <w:b w:val="0"/>
          <w:bCs/>
          <w:i/>
          <w:sz w:val="28"/>
          <w:szCs w:val="28"/>
          <w:lang w:val="uz-Latn-UZ"/>
        </w:rPr>
        <w:t>-</w:t>
      </w:r>
      <w:r w:rsidRPr="00F05482">
        <w:rPr>
          <w:rFonts w:ascii="Times New Roman" w:hAnsi="Times New Roman"/>
          <w:b w:val="0"/>
          <w:bCs/>
          <w:i/>
          <w:sz w:val="28"/>
          <w:szCs w:val="28"/>
        </w:rPr>
        <w:t>ўлчаш учлиги; 3</w:t>
      </w:r>
      <w:r w:rsidRPr="00F05482">
        <w:rPr>
          <w:rFonts w:ascii="Times New Roman" w:hAnsi="Times New Roman"/>
          <w:b w:val="0"/>
          <w:bCs/>
          <w:i/>
          <w:sz w:val="28"/>
          <w:szCs w:val="28"/>
          <w:lang w:val="uz-Latn-UZ"/>
        </w:rPr>
        <w:t>-</w:t>
      </w:r>
      <w:r w:rsidRPr="00F05482">
        <w:rPr>
          <w:rFonts w:ascii="Times New Roman" w:hAnsi="Times New Roman"/>
          <w:b w:val="0"/>
          <w:bCs/>
          <w:i/>
          <w:sz w:val="28"/>
          <w:szCs w:val="28"/>
        </w:rPr>
        <w:t>ўзгарт</w:t>
      </w:r>
      <w:r w:rsidR="00F05482">
        <w:rPr>
          <w:rFonts w:ascii="Times New Roman" w:hAnsi="Times New Roman"/>
          <w:b w:val="0"/>
          <w:bCs/>
          <w:i/>
          <w:sz w:val="28"/>
          <w:szCs w:val="28"/>
          <w:lang w:val="uz-Cyrl-UZ"/>
        </w:rPr>
        <w:t>ирг</w:t>
      </w:r>
      <w:r w:rsidRPr="00F05482">
        <w:rPr>
          <w:rFonts w:ascii="Times New Roman" w:hAnsi="Times New Roman"/>
          <w:b w:val="0"/>
          <w:bCs/>
          <w:i/>
          <w:sz w:val="28"/>
          <w:szCs w:val="28"/>
        </w:rPr>
        <w:t xml:space="preserve">ич; </w:t>
      </w:r>
      <w:r w:rsidRPr="00F05482">
        <w:rPr>
          <w:rFonts w:ascii="Times New Roman" w:hAnsi="Times New Roman"/>
          <w:b w:val="0"/>
          <w:bCs/>
          <w:i/>
          <w:iCs/>
          <w:sz w:val="28"/>
          <w:szCs w:val="28"/>
        </w:rPr>
        <w:t>4</w:t>
      </w:r>
      <w:r w:rsidRPr="00F05482">
        <w:rPr>
          <w:rFonts w:ascii="Times New Roman" w:hAnsi="Times New Roman"/>
          <w:b w:val="0"/>
          <w:bCs/>
          <w:i/>
          <w:iCs/>
          <w:sz w:val="28"/>
          <w:szCs w:val="28"/>
          <w:lang w:val="uz-Latn-UZ"/>
        </w:rPr>
        <w:t>-</w:t>
      </w:r>
      <w:r w:rsidR="00F05482">
        <w:rPr>
          <w:rFonts w:ascii="Times New Roman" w:hAnsi="Times New Roman"/>
          <w:b w:val="0"/>
          <w:bCs/>
          <w:i/>
          <w:sz w:val="28"/>
          <w:szCs w:val="28"/>
          <w:lang w:val="uz-Cyrl-UZ"/>
        </w:rPr>
        <w:t>ҳисоблагич</w:t>
      </w:r>
      <w:r w:rsidRPr="00F05482">
        <w:rPr>
          <w:rFonts w:ascii="Times New Roman" w:hAnsi="Times New Roman"/>
          <w:b w:val="0"/>
          <w:bCs/>
          <w:i/>
          <w:sz w:val="28"/>
          <w:szCs w:val="28"/>
        </w:rPr>
        <w:t xml:space="preserve">; </w:t>
      </w:r>
      <w:r w:rsidRPr="00F05482">
        <w:rPr>
          <w:rFonts w:ascii="Times New Roman" w:hAnsi="Times New Roman"/>
          <w:b w:val="0"/>
          <w:bCs/>
          <w:i/>
          <w:iCs/>
          <w:sz w:val="28"/>
          <w:szCs w:val="28"/>
        </w:rPr>
        <w:t>5</w:t>
      </w:r>
      <w:r w:rsidRPr="00F05482">
        <w:rPr>
          <w:rFonts w:ascii="Times New Roman" w:hAnsi="Times New Roman"/>
          <w:b w:val="0"/>
          <w:bCs/>
          <w:i/>
          <w:sz w:val="28"/>
          <w:szCs w:val="28"/>
          <w:lang w:val="uz-Latn-UZ"/>
        </w:rPr>
        <w:t>-</w:t>
      </w:r>
      <w:r w:rsidRPr="00F05482">
        <w:rPr>
          <w:rFonts w:ascii="Times New Roman" w:hAnsi="Times New Roman"/>
          <w:b w:val="0"/>
          <w:bCs/>
          <w:i/>
          <w:sz w:val="28"/>
          <w:szCs w:val="28"/>
        </w:rPr>
        <w:t>сигнализация;</w:t>
      </w:r>
    </w:p>
    <w:p w:rsidR="00705D62" w:rsidRPr="00F05482" w:rsidRDefault="00705D62" w:rsidP="00400B7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 w:val="0"/>
          <w:bCs/>
          <w:i/>
          <w:sz w:val="28"/>
          <w:szCs w:val="28"/>
          <w:lang w:val="uz-Latn-UZ"/>
        </w:rPr>
      </w:pPr>
      <w:r w:rsidRPr="00F05482">
        <w:rPr>
          <w:rFonts w:ascii="Times New Roman" w:hAnsi="Times New Roman"/>
          <w:b w:val="0"/>
          <w:bCs/>
          <w:i/>
          <w:iCs/>
          <w:sz w:val="28"/>
          <w:szCs w:val="28"/>
          <w:lang w:val="uz-Latn-UZ"/>
        </w:rPr>
        <w:t>6-</w:t>
      </w:r>
      <w:r w:rsidRPr="00F05482">
        <w:rPr>
          <w:rFonts w:ascii="Times New Roman" w:hAnsi="Times New Roman"/>
          <w:b w:val="0"/>
          <w:bCs/>
          <w:i/>
          <w:sz w:val="28"/>
          <w:szCs w:val="28"/>
          <w:lang w:val="uz-Latn-UZ"/>
        </w:rPr>
        <w:t>оралиқ звено; 7-ижрочи</w:t>
      </w:r>
      <w:r w:rsidR="00F05482" w:rsidRPr="00F05482">
        <w:rPr>
          <w:rFonts w:ascii="Times New Roman" w:hAnsi="Times New Roman"/>
          <w:b w:val="0"/>
          <w:bCs/>
          <w:i/>
          <w:sz w:val="28"/>
          <w:szCs w:val="28"/>
          <w:lang w:val="uz-Cyrl-UZ"/>
        </w:rPr>
        <w:t xml:space="preserve"> </w:t>
      </w:r>
      <w:r w:rsidRPr="00F05482">
        <w:rPr>
          <w:rFonts w:ascii="Times New Roman" w:hAnsi="Times New Roman"/>
          <w:b w:val="0"/>
          <w:bCs/>
          <w:i/>
          <w:sz w:val="28"/>
          <w:szCs w:val="28"/>
          <w:lang w:val="uz-Latn-UZ"/>
        </w:rPr>
        <w:t>механизм</w:t>
      </w:r>
    </w:p>
    <w:p w:rsidR="00F05482" w:rsidRDefault="00F0548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705D62" w:rsidRPr="005305B1" w:rsidRDefault="00705D62" w:rsidP="005305B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  <w:lang w:val="uz-Latn-UZ"/>
        </w:rPr>
      </w:pPr>
      <w:r w:rsidRPr="009B10C9">
        <w:rPr>
          <w:rFonts w:ascii="Times New Roman" w:hAnsi="Times New Roman"/>
          <w:b w:val="0"/>
          <w:sz w:val="28"/>
          <w:szCs w:val="28"/>
          <w:lang w:val="uz-Latn-UZ"/>
        </w:rPr>
        <w:t xml:space="preserve">Ишланган деталларни автоматик текширадиган қурилмалар одатда </w:t>
      </w:r>
      <w:r w:rsidR="00F05482">
        <w:rPr>
          <w:rFonts w:ascii="Times New Roman" w:hAnsi="Times New Roman"/>
          <w:b w:val="0"/>
          <w:sz w:val="28"/>
          <w:szCs w:val="28"/>
          <w:lang w:val="uz-Latn-UZ"/>
        </w:rPr>
        <w:t>дастгоҳ</w:t>
      </w:r>
      <w:r w:rsidRPr="009B10C9">
        <w:rPr>
          <w:rFonts w:ascii="Times New Roman" w:hAnsi="Times New Roman"/>
          <w:b w:val="0"/>
          <w:sz w:val="28"/>
          <w:szCs w:val="28"/>
          <w:lang w:val="uz-Latn-UZ"/>
        </w:rPr>
        <w:t xml:space="preserve"> яқинига қўйилади. 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 xml:space="preserve">Бу қурилмалар текшириш операцияларини ва </w:t>
      </w:r>
      <w:r w:rsidR="00655822" w:rsidRPr="005305B1">
        <w:rPr>
          <w:rFonts w:ascii="Times New Roman" w:hAnsi="Times New Roman"/>
          <w:b w:val="0"/>
          <w:sz w:val="28"/>
          <w:szCs w:val="28"/>
          <w:lang w:val="uz-Latn-UZ"/>
        </w:rPr>
        <w:t xml:space="preserve">бошқа 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>қатор ишларни бажаради. Операциядан ке</w:t>
      </w:r>
      <w:r w:rsidRPr="005305B1">
        <w:rPr>
          <w:rFonts w:ascii="Times New Roman" w:hAnsi="Times New Roman"/>
          <w:b w:val="0"/>
          <w:bCs/>
          <w:sz w:val="28"/>
          <w:szCs w:val="28"/>
          <w:lang w:val="uz-Latn-UZ"/>
        </w:rPr>
        <w:t xml:space="preserve">йинги 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>текширув текшириш қурилмасига совитувчи суюқлик, тит</w:t>
      </w:r>
      <w:r w:rsidRPr="005305B1">
        <w:rPr>
          <w:rFonts w:ascii="Times New Roman" w:hAnsi="Times New Roman"/>
          <w:b w:val="0"/>
          <w:bCs/>
          <w:sz w:val="28"/>
          <w:szCs w:val="28"/>
          <w:lang w:val="uz-Latn-UZ"/>
        </w:rPr>
        <w:t xml:space="preserve">раш, </w:t>
      </w:r>
      <w:r w:rsidR="00F05482" w:rsidRPr="005305B1">
        <w:rPr>
          <w:rFonts w:ascii="Times New Roman" w:hAnsi="Times New Roman"/>
          <w:b w:val="0"/>
          <w:sz w:val="28"/>
          <w:szCs w:val="28"/>
          <w:lang w:val="uz-Latn-UZ"/>
        </w:rPr>
        <w:t>дастгоҳ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>нинг эластик ва температура деформациялари таъсир қилмайдиган шароитда ўтказилади.</w:t>
      </w:r>
      <w:r w:rsidR="005305B1">
        <w:rPr>
          <w:rFonts w:ascii="Times New Roman" w:hAnsi="Times New Roman"/>
          <w:b w:val="0"/>
          <w:sz w:val="28"/>
          <w:szCs w:val="28"/>
          <w:lang w:val="uz-Cyrl-UZ"/>
        </w:rPr>
        <w:t xml:space="preserve"> Ў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>лчанадиган импульсни ўзгартирадиган электр контактли ўзгарт</w:t>
      </w:r>
      <w:r w:rsidR="005305B1">
        <w:rPr>
          <w:rFonts w:ascii="Times New Roman" w:hAnsi="Times New Roman"/>
          <w:b w:val="0"/>
          <w:sz w:val="28"/>
          <w:szCs w:val="28"/>
          <w:lang w:val="uz-Cyrl-UZ"/>
        </w:rPr>
        <w:t>ирг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>ичи бор текшириш автомати (</w:t>
      </w:r>
      <w:r w:rsidR="00EC098D">
        <w:rPr>
          <w:rFonts w:ascii="Times New Roman" w:hAnsi="Times New Roman"/>
          <w:b w:val="0"/>
          <w:sz w:val="28"/>
          <w:szCs w:val="28"/>
          <w:lang w:val="uz-Cyrl-UZ"/>
        </w:rPr>
        <w:t>28.</w:t>
      </w:r>
      <w:r w:rsidR="00F61F19">
        <w:rPr>
          <w:rFonts w:ascii="Times New Roman" w:hAnsi="Times New Roman"/>
          <w:b w:val="0"/>
          <w:sz w:val="28"/>
          <w:szCs w:val="28"/>
          <w:lang w:val="uz-Cyrl-UZ"/>
        </w:rPr>
        <w:t>3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>расм) қуйидагича ишлайди.</w:t>
      </w:r>
    </w:p>
    <w:p w:rsidR="00705D62" w:rsidRPr="00F52313" w:rsidRDefault="00705D62" w:rsidP="00400B78">
      <w:pPr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5305B1">
        <w:rPr>
          <w:rFonts w:ascii="Times New Roman" w:hAnsi="Times New Roman"/>
          <w:b w:val="0"/>
          <w:bCs/>
          <w:sz w:val="28"/>
          <w:szCs w:val="28"/>
          <w:lang w:val="uz-Latn-UZ"/>
        </w:rPr>
        <w:t xml:space="preserve">Сургич </w:t>
      </w:r>
      <w:r w:rsidRPr="005305B1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14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 xml:space="preserve"> текширилаётган детал</w:t>
      </w:r>
      <w:r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Pr="005305B1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10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 xml:space="preserve"> ни бункер </w:t>
      </w:r>
      <w:r w:rsidRPr="005305B1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15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 xml:space="preserve"> новидан бир</w:t>
      </w:r>
      <w:r w:rsidRPr="005305B1">
        <w:rPr>
          <w:rFonts w:ascii="Times New Roman" w:hAnsi="Times New Roman"/>
          <w:b w:val="0"/>
          <w:bCs/>
          <w:sz w:val="28"/>
          <w:szCs w:val="28"/>
          <w:lang w:val="uz-Latn-UZ"/>
        </w:rPr>
        <w:t xml:space="preserve">ламчи 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>ўзгарт</w:t>
      </w:r>
      <w:r w:rsidR="005305B1">
        <w:rPr>
          <w:rFonts w:ascii="Times New Roman" w:hAnsi="Times New Roman"/>
          <w:b w:val="0"/>
          <w:sz w:val="28"/>
          <w:szCs w:val="28"/>
          <w:lang w:val="uz-Cyrl-UZ"/>
        </w:rPr>
        <w:t>ирг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 xml:space="preserve">ич </w:t>
      </w:r>
      <w:r w:rsidRPr="005305B1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 xml:space="preserve"> нинг ўлчаш учлиги остига келтиради ва то де</w:t>
      </w:r>
      <w:r w:rsidRPr="005305B1">
        <w:rPr>
          <w:rFonts w:ascii="Times New Roman" w:hAnsi="Times New Roman"/>
          <w:b w:val="0"/>
          <w:bCs/>
          <w:sz w:val="28"/>
          <w:szCs w:val="28"/>
          <w:lang w:val="uz-Latn-UZ"/>
        </w:rPr>
        <w:t xml:space="preserve">тал </w:t>
      </w:r>
      <w:r w:rsidRPr="005305B1">
        <w:rPr>
          <w:rFonts w:ascii="Times New Roman" w:hAnsi="Times New Roman"/>
          <w:b w:val="0"/>
          <w:sz w:val="28"/>
          <w:szCs w:val="28"/>
          <w:lang w:val="uz-Latn-UZ"/>
        </w:rPr>
        <w:t xml:space="preserve">тинчиб, текширилгунга қадар шу ҳолатда тутиб туради. </w:t>
      </w:r>
      <w:r>
        <w:rPr>
          <w:rFonts w:ascii="Times New Roman" w:hAnsi="Times New Roman"/>
          <w:b w:val="0"/>
          <w:sz w:val="28"/>
          <w:szCs w:val="28"/>
        </w:rPr>
        <w:t>Тек</w:t>
      </w:r>
      <w:r>
        <w:rPr>
          <w:rFonts w:ascii="Times New Roman" w:hAnsi="Times New Roman"/>
          <w:b w:val="0"/>
          <w:bCs/>
          <w:sz w:val="28"/>
          <w:szCs w:val="28"/>
          <w:lang w:val="uz-Latn-UZ"/>
        </w:rPr>
        <w:t>ш</w:t>
      </w:r>
      <w:r w:rsidRPr="00F52313">
        <w:rPr>
          <w:rFonts w:ascii="Times New Roman" w:hAnsi="Times New Roman"/>
          <w:b w:val="0"/>
          <w:bCs/>
          <w:sz w:val="28"/>
          <w:szCs w:val="28"/>
        </w:rPr>
        <w:t xml:space="preserve">ириш 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тугаши олдидан узгич туташиб </w:t>
      </w:r>
      <w:r w:rsidR="00B10F11">
        <w:rPr>
          <w:rFonts w:ascii="Times New Roman" w:hAnsi="Times New Roman"/>
          <w:b w:val="0"/>
          <w:sz w:val="28"/>
          <w:szCs w:val="28"/>
        </w:rPr>
        <w:t>ўзгартирг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ични электрон блок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3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га улайди.</w:t>
      </w:r>
    </w:p>
    <w:p w:rsidR="00705D62" w:rsidRDefault="00705D62" w:rsidP="00400B78">
      <w:pPr>
        <w:spacing w:line="360" w:lineRule="auto"/>
        <w:jc w:val="center"/>
        <w:rPr>
          <w:rFonts w:ascii="Times New Roman" w:hAnsi="Times New Roman"/>
          <w:b w:val="0"/>
          <w:noProof/>
          <w:sz w:val="28"/>
          <w:szCs w:val="28"/>
          <w:lang w:val="uz-Latn-UZ"/>
        </w:rPr>
      </w:pPr>
      <w:r w:rsidRPr="00F52313">
        <w:rPr>
          <w:rFonts w:ascii="Times New Roman" w:hAnsi="Times New Roman"/>
          <w:b w:val="0"/>
          <w:noProof/>
          <w:sz w:val="28"/>
          <w:szCs w:val="28"/>
        </w:rPr>
        <w:lastRenderedPageBreak/>
        <w:drawing>
          <wp:inline distT="0" distB="0" distL="0" distR="0" wp14:anchorId="39C925C5" wp14:editId="74BABC66">
            <wp:extent cx="3068534" cy="2679760"/>
            <wp:effectExtent l="0" t="0" r="0" b="635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4679" r="51120" b="30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534" cy="267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D62" w:rsidRDefault="00EC098D" w:rsidP="00400B78">
      <w:pPr>
        <w:spacing w:line="360" w:lineRule="auto"/>
        <w:jc w:val="center"/>
        <w:rPr>
          <w:rFonts w:ascii="Times New Roman" w:hAnsi="Times New Roman"/>
          <w:b w:val="0"/>
          <w:noProof/>
          <w:sz w:val="28"/>
          <w:szCs w:val="28"/>
          <w:lang w:val="uz-Latn-UZ"/>
        </w:rPr>
      </w:pPr>
      <w:r>
        <w:rPr>
          <w:rFonts w:ascii="Times New Roman" w:hAnsi="Times New Roman"/>
          <w:b w:val="0"/>
          <w:noProof/>
          <w:sz w:val="28"/>
          <w:szCs w:val="28"/>
          <w:lang w:val="uz-Cyrl-UZ"/>
        </w:rPr>
        <w:t>28.2</w:t>
      </w:r>
      <w:r w:rsidR="00705D62">
        <w:rPr>
          <w:rFonts w:ascii="Times New Roman" w:hAnsi="Times New Roman"/>
          <w:b w:val="0"/>
          <w:noProof/>
          <w:sz w:val="28"/>
          <w:szCs w:val="28"/>
          <w:lang w:val="uz-Latn-UZ"/>
        </w:rPr>
        <w:t>-расм. Текшириш-саралаш автоматининг схемаси.</w:t>
      </w:r>
    </w:p>
    <w:p w:rsidR="00705D62" w:rsidRDefault="00705D62" w:rsidP="00400B78">
      <w:pPr>
        <w:spacing w:line="360" w:lineRule="auto"/>
        <w:jc w:val="center"/>
        <w:rPr>
          <w:rFonts w:ascii="Times New Roman" w:hAnsi="Times New Roman"/>
          <w:b w:val="0"/>
          <w:noProof/>
          <w:sz w:val="28"/>
          <w:szCs w:val="28"/>
          <w:lang w:val="uz-Latn-UZ"/>
        </w:rPr>
      </w:pPr>
    </w:p>
    <w:p w:rsidR="00705D62" w:rsidRDefault="00705D62" w:rsidP="00400B78">
      <w:pPr>
        <w:spacing w:line="360" w:lineRule="auto"/>
        <w:jc w:val="center"/>
        <w:rPr>
          <w:rFonts w:ascii="Times New Roman" w:hAnsi="Times New Roman"/>
          <w:b w:val="0"/>
          <w:noProof/>
          <w:sz w:val="28"/>
          <w:szCs w:val="28"/>
          <w:lang w:val="uz-Latn-UZ"/>
        </w:rPr>
      </w:pPr>
      <w:r w:rsidRPr="00F52313">
        <w:rPr>
          <w:rFonts w:ascii="Times New Roman" w:hAnsi="Times New Roman"/>
          <w:b w:val="0"/>
          <w:noProof/>
          <w:sz w:val="28"/>
          <w:szCs w:val="28"/>
        </w:rPr>
        <w:drawing>
          <wp:inline distT="0" distB="0" distL="0" distR="0" wp14:anchorId="3ADA79FC" wp14:editId="6A8685CC">
            <wp:extent cx="3211039" cy="2802155"/>
            <wp:effectExtent l="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 l="50054" r="5868" b="30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038" cy="280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D62" w:rsidRDefault="00F61F19" w:rsidP="00400B78">
      <w:pPr>
        <w:spacing w:line="360" w:lineRule="auto"/>
        <w:jc w:val="center"/>
        <w:rPr>
          <w:rFonts w:ascii="Times New Roman" w:hAnsi="Times New Roman"/>
          <w:b w:val="0"/>
          <w:noProof/>
          <w:sz w:val="28"/>
          <w:szCs w:val="28"/>
          <w:lang w:val="uz-Latn-UZ"/>
        </w:rPr>
      </w:pPr>
      <w:r>
        <w:rPr>
          <w:rFonts w:ascii="Times New Roman" w:hAnsi="Times New Roman"/>
          <w:b w:val="0"/>
          <w:noProof/>
          <w:sz w:val="28"/>
          <w:szCs w:val="28"/>
          <w:lang w:val="uz-Cyrl-UZ"/>
        </w:rPr>
        <w:t>28.3</w:t>
      </w:r>
      <w:r w:rsidR="00705D62">
        <w:rPr>
          <w:rFonts w:ascii="Times New Roman" w:hAnsi="Times New Roman"/>
          <w:b w:val="0"/>
          <w:noProof/>
          <w:sz w:val="28"/>
          <w:szCs w:val="28"/>
          <w:lang w:val="uz-Latn-UZ"/>
        </w:rPr>
        <w:t>-расм. Электр контактли ўзгарт</w:t>
      </w:r>
      <w:r w:rsidR="00C119F5">
        <w:rPr>
          <w:rFonts w:ascii="Times New Roman" w:hAnsi="Times New Roman"/>
          <w:b w:val="0"/>
          <w:noProof/>
          <w:sz w:val="28"/>
          <w:szCs w:val="28"/>
          <w:lang w:val="uz-Cyrl-UZ"/>
        </w:rPr>
        <w:t>ир</w:t>
      </w:r>
      <w:r w:rsidR="00705D62">
        <w:rPr>
          <w:rFonts w:ascii="Times New Roman" w:hAnsi="Times New Roman"/>
          <w:b w:val="0"/>
          <w:noProof/>
          <w:sz w:val="28"/>
          <w:szCs w:val="28"/>
          <w:lang w:val="uz-Latn-UZ"/>
        </w:rPr>
        <w:t>гичи бор текшириш автоматининг схемаси.</w:t>
      </w:r>
    </w:p>
    <w:p w:rsidR="005305B1" w:rsidRDefault="005305B1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705D62" w:rsidRPr="0079553C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  <w:lang w:val="uz-Latn-UZ"/>
        </w:rPr>
      </w:pP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Агар деталнинг ўлчамлари </w:t>
      </w:r>
      <w:r w:rsidR="001C3FF9">
        <w:rPr>
          <w:rFonts w:ascii="Times New Roman" w:hAnsi="Times New Roman"/>
          <w:b w:val="0"/>
          <w:sz w:val="28"/>
          <w:szCs w:val="28"/>
          <w:lang w:val="uz-Cyrl-UZ"/>
        </w:rPr>
        <w:t>белгиланган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катталикда бўлса, у ҳолда бирламчи </w:t>
      </w:r>
      <w:r w:rsidR="00B10F11">
        <w:rPr>
          <w:rFonts w:ascii="Times New Roman" w:hAnsi="Times New Roman"/>
          <w:b w:val="0"/>
          <w:sz w:val="28"/>
          <w:szCs w:val="28"/>
          <w:lang w:val="uz-Latn-UZ"/>
        </w:rPr>
        <w:t>ўзгартирг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ич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нинг контактли ричаги контактлар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 xml:space="preserve">2 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га тегмасдан ўрта вазиятни эгаллайди. Заслонкалар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8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ва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10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ёпилади. Сург</w:t>
      </w:r>
      <w:r w:rsidR="006C16BA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ч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14</w:t>
      </w:r>
      <w:r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 xml:space="preserve"> 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>детал</w:t>
      </w:r>
      <w:r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13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ни нов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12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га сур</w:t>
      </w:r>
      <w:r>
        <w:rPr>
          <w:rFonts w:ascii="Times New Roman" w:hAnsi="Times New Roman"/>
          <w:b w:val="0"/>
          <w:sz w:val="28"/>
          <w:szCs w:val="28"/>
          <w:lang w:val="uz-Latn-UZ"/>
        </w:rPr>
        <w:t>и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>б туширади ва у берк заслонкаларда думалаб тайёр маҳсулотларга мўлжалланган очи</w:t>
      </w:r>
      <w:r>
        <w:rPr>
          <w:rFonts w:ascii="Times New Roman" w:hAnsi="Times New Roman"/>
          <w:b w:val="0"/>
          <w:sz w:val="28"/>
          <w:szCs w:val="28"/>
          <w:lang w:val="uz-Latn-UZ"/>
        </w:rPr>
        <w:t>қ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яшик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4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га тушади.</w:t>
      </w:r>
    </w:p>
    <w:p w:rsidR="00705D62" w:rsidRPr="0079553C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  <w:lang w:val="uz-Latn-UZ"/>
        </w:rPr>
      </w:pP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lastRenderedPageBreak/>
        <w:t xml:space="preserve">Агар деталнинг ўлчами йўл қўйилган энг катта ўлчамдан катта бўлса, юқориги контакт ишлаб кетади, шунда электромагнит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9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ҳам ишга тушиб заслонка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10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ни очади (брак «+»). Агар деталнинг ўлчами, схемада кўрсатилгандек, керагидан кичик бўлса, пастки контакт ишга тушади, электромагнит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6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якорни туширади, пружина: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5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заслонка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8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ни буриб брак («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») детал тушадиган яшик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7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нинг тешигини очади.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Актив текшириш усули энг илғор усулдир. Актив текшириш; усулларидан фойдаланилганда </w:t>
      </w:r>
      <w:r w:rsidR="00F05482">
        <w:rPr>
          <w:rFonts w:ascii="Times New Roman" w:hAnsi="Times New Roman"/>
          <w:b w:val="0"/>
          <w:sz w:val="28"/>
          <w:szCs w:val="28"/>
        </w:rPr>
        <w:t>дастгоҳ</w:t>
      </w:r>
      <w:r>
        <w:rPr>
          <w:rFonts w:ascii="Times New Roman" w:hAnsi="Times New Roman"/>
          <w:b w:val="0"/>
          <w:sz w:val="28"/>
          <w:szCs w:val="28"/>
        </w:rPr>
        <w:t xml:space="preserve"> автоматик ростлаш </w:t>
      </w:r>
      <w:r w:rsidR="006C16BA">
        <w:rPr>
          <w:rFonts w:ascii="Times New Roman" w:hAnsi="Times New Roman"/>
          <w:b w:val="0"/>
          <w:sz w:val="28"/>
          <w:szCs w:val="28"/>
        </w:rPr>
        <w:t>тизим</w:t>
      </w:r>
      <w:r w:rsidRPr="00F52313">
        <w:rPr>
          <w:rFonts w:ascii="Times New Roman" w:hAnsi="Times New Roman"/>
          <w:b w:val="0"/>
          <w:sz w:val="28"/>
          <w:szCs w:val="28"/>
        </w:rPr>
        <w:t>ига айланиб, одамни текшириш ишларидан</w:t>
      </w:r>
      <w:r>
        <w:rPr>
          <w:rFonts w:ascii="Times New Roman" w:hAnsi="Times New Roman"/>
          <w:b w:val="0"/>
          <w:sz w:val="28"/>
          <w:szCs w:val="28"/>
        </w:rPr>
        <w:t xml:space="preserve"> озод қилади, ишлана</w:t>
      </w:r>
      <w:r w:rsidRPr="00F52313">
        <w:rPr>
          <w:rFonts w:ascii="Times New Roman" w:hAnsi="Times New Roman"/>
          <w:b w:val="0"/>
          <w:sz w:val="28"/>
          <w:szCs w:val="28"/>
        </w:rPr>
        <w:t>ётган деталлар ўлчамларининг зарур аниқликда чиқишини таъминлайди.</w:t>
      </w:r>
    </w:p>
    <w:p w:rsidR="00705D62" w:rsidRPr="007226B2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  <w:lang w:val="uz-Latn-UZ"/>
        </w:rPr>
      </w:pPr>
      <w:r>
        <w:rPr>
          <w:rFonts w:ascii="Times New Roman" w:hAnsi="Times New Roman"/>
          <w:b w:val="0"/>
          <w:sz w:val="28"/>
          <w:szCs w:val="28"/>
        </w:rPr>
        <w:t>Детал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ўлчамларининг аниқлиги</w:t>
      </w:r>
      <w:r>
        <w:rPr>
          <w:rFonts w:ascii="Times New Roman" w:hAnsi="Times New Roman"/>
          <w:b w:val="0"/>
          <w:sz w:val="28"/>
          <w:szCs w:val="28"/>
        </w:rPr>
        <w:t xml:space="preserve"> бевосита ёки билвосита анализ</w:t>
      </w:r>
      <w:r w:rsidR="006C16BA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қилиниши мумкин. Биринчи ҳолда деталнинг ўзи текширилади, иккинчи ҳолда эса асбоб ёки </w:t>
      </w:r>
      <w:r w:rsidR="00F05482">
        <w:rPr>
          <w:rFonts w:ascii="Times New Roman" w:hAnsi="Times New Roman"/>
          <w:b w:val="0"/>
          <w:sz w:val="28"/>
          <w:szCs w:val="28"/>
        </w:rPr>
        <w:t>дастгоҳ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иш органларининг ҳолати текширилади.</w:t>
      </w:r>
      <w:r w:rsidR="006C16BA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7226B2">
        <w:rPr>
          <w:rFonts w:ascii="Times New Roman" w:hAnsi="Times New Roman"/>
          <w:b w:val="0"/>
          <w:sz w:val="28"/>
          <w:szCs w:val="28"/>
          <w:lang w:val="uz-Latn-UZ"/>
        </w:rPr>
        <w:t>Актив текширишни деталга ишлов берилмасдан аввал, ишлов бераётган пайтда ва ишлов бериб бўлгандан кейин ўтказиш мумкин.</w:t>
      </w:r>
    </w:p>
    <w:p w:rsidR="00705D62" w:rsidRPr="0079553C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  <w:lang w:val="uz-Latn-UZ"/>
        </w:rPr>
      </w:pP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>Деталларни ишлашдан олдин текшириш қурилмалари ҳимоя - блокировкалаш қурилмаларига киради (</w:t>
      </w:r>
      <w:r w:rsidR="00F61F19">
        <w:rPr>
          <w:rFonts w:ascii="Times New Roman" w:hAnsi="Times New Roman"/>
          <w:b w:val="0"/>
          <w:sz w:val="28"/>
          <w:szCs w:val="28"/>
          <w:lang w:val="uz-Cyrl-UZ"/>
        </w:rPr>
        <w:t>28.4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расм,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а).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Бу қурилмалар ишлаш учун келтирилаётган деталлар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2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ни текширишга имкон беради; шундай қилинганда кесувчи асбоб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4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ёки </w:t>
      </w:r>
      <w:r w:rsidR="00F05482">
        <w:rPr>
          <w:rFonts w:ascii="Times New Roman" w:hAnsi="Times New Roman"/>
          <w:b w:val="0"/>
          <w:sz w:val="28"/>
          <w:szCs w:val="28"/>
          <w:lang w:val="uz-Latn-UZ"/>
        </w:rPr>
        <w:t>дастгоҳ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5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механизмлари синишининг олди олинади. Бу қурилма бирламчи </w:t>
      </w:r>
      <w:r w:rsidR="00B10F11" w:rsidRPr="00B10F11">
        <w:rPr>
          <w:rFonts w:ascii="Times New Roman" w:hAnsi="Times New Roman"/>
          <w:b w:val="0"/>
          <w:sz w:val="28"/>
          <w:szCs w:val="28"/>
          <w:lang w:val="uz-Latn-UZ"/>
        </w:rPr>
        <w:t>ўзгартирг</w:t>
      </w:r>
      <w:r w:rsidR="00B10F11">
        <w:rPr>
          <w:rFonts w:ascii="Times New Roman" w:hAnsi="Times New Roman"/>
          <w:b w:val="0"/>
          <w:sz w:val="28"/>
          <w:szCs w:val="28"/>
          <w:lang w:val="uz-Cyrl-UZ"/>
        </w:rPr>
        <w:t>ич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ни бошқарувчи механизм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3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ёрдамида яроқли заготовкалар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6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н</w:t>
      </w:r>
      <w:r w:rsidR="006234D6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="00F05482">
        <w:rPr>
          <w:rFonts w:ascii="Times New Roman" w:hAnsi="Times New Roman"/>
          <w:b w:val="0"/>
          <w:sz w:val="28"/>
          <w:szCs w:val="28"/>
          <w:lang w:val="uz-Latn-UZ"/>
        </w:rPr>
        <w:t>дастгоҳ</w:t>
      </w:r>
      <w:r w:rsidR="00D53AC3">
        <w:rPr>
          <w:rFonts w:ascii="Times New Roman" w:hAnsi="Times New Roman"/>
          <w:b w:val="0"/>
          <w:sz w:val="28"/>
          <w:szCs w:val="28"/>
          <w:lang w:val="uz-Cyrl-UZ"/>
        </w:rPr>
        <w:t>г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а ўтказиб юборади ва яроқсиз заготовка 7 (брак «+») ёки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8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ни (брак «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») </w:t>
      </w:r>
      <w:r w:rsidR="00F05482">
        <w:rPr>
          <w:rFonts w:ascii="Times New Roman" w:hAnsi="Times New Roman"/>
          <w:b w:val="0"/>
          <w:sz w:val="28"/>
          <w:szCs w:val="28"/>
          <w:lang w:val="uz-Latn-UZ"/>
        </w:rPr>
        <w:t>дастгоҳ</w:t>
      </w:r>
      <w:r w:rsidR="00D53AC3">
        <w:rPr>
          <w:rFonts w:ascii="Times New Roman" w:hAnsi="Times New Roman"/>
          <w:b w:val="0"/>
          <w:sz w:val="28"/>
          <w:szCs w:val="28"/>
          <w:lang w:val="uz-Cyrl-UZ"/>
        </w:rPr>
        <w:t>г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>а ўтказмайди ёхуд уни тўхтатиб қўяди. Бундай қурилмалар баъзан ўлчаш заслонкалари деб юритилади.</w:t>
      </w:r>
    </w:p>
    <w:p w:rsidR="00705D62" w:rsidRPr="007226B2" w:rsidRDefault="00705D62" w:rsidP="00400B78">
      <w:pPr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  <w:lang w:val="uz-Latn-UZ"/>
        </w:rPr>
      </w:pP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>Ишлов бериш жараёнида автоматик текширувчи қурилма (</w:t>
      </w:r>
      <w:r w:rsidR="00F61F19">
        <w:rPr>
          <w:rFonts w:ascii="Times New Roman" w:hAnsi="Times New Roman"/>
          <w:b w:val="0"/>
          <w:sz w:val="28"/>
          <w:szCs w:val="28"/>
          <w:lang w:val="uz-Cyrl-UZ"/>
        </w:rPr>
        <w:t>28.4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расм,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б)</w:t>
      </w:r>
      <w:r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 xml:space="preserve"> 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>детал</w:t>
      </w:r>
      <w:r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ўлчамининг ўзгаришини унга ишлов бериш жараёнида бирламчи </w:t>
      </w:r>
      <w:r w:rsidR="00B10F11">
        <w:rPr>
          <w:rFonts w:ascii="Times New Roman" w:hAnsi="Times New Roman"/>
          <w:b w:val="0"/>
          <w:sz w:val="28"/>
          <w:szCs w:val="28"/>
          <w:lang w:val="uz-Latn-UZ"/>
        </w:rPr>
        <w:t>ўзгартирг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ич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4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билан текширади. Бирламчи </w:t>
      </w:r>
      <w:r w:rsidR="00B10F11">
        <w:rPr>
          <w:rFonts w:ascii="Times New Roman" w:hAnsi="Times New Roman"/>
          <w:b w:val="0"/>
          <w:sz w:val="28"/>
          <w:szCs w:val="28"/>
          <w:lang w:val="uz-Latn-UZ"/>
        </w:rPr>
        <w:t>ўзгартирг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ич уч контактли скоба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5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га ўрнатилган. Қўйим олиб ташлангач, </w:t>
      </w:r>
      <w:r w:rsidR="00B10F11">
        <w:rPr>
          <w:rFonts w:ascii="Times New Roman" w:hAnsi="Times New Roman"/>
          <w:b w:val="0"/>
          <w:sz w:val="28"/>
          <w:szCs w:val="28"/>
          <w:lang w:val="uz-Latn-UZ"/>
        </w:rPr>
        <w:t>ўзгартирг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ич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4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кучайтиргич </w:t>
      </w:r>
      <w:r w:rsidRPr="0079553C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1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 орқали </w:t>
      </w:r>
      <w:r w:rsidR="00F05482">
        <w:rPr>
          <w:rFonts w:ascii="Times New Roman" w:hAnsi="Times New Roman"/>
          <w:b w:val="0"/>
          <w:sz w:val="28"/>
          <w:szCs w:val="28"/>
          <w:lang w:val="uz-Latn-UZ"/>
        </w:rPr>
        <w:t>дастгоҳ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t xml:space="preserve">нинг ижрочи қурилмаси 7 га. ишлов бериш режимини ўзгартириш, яъни хомаки жилвирлашдан тозалаб жилвирлаш, кейин эса ўлчамига етказиш </w:t>
      </w:r>
      <w:r w:rsidRPr="0079553C">
        <w:rPr>
          <w:rFonts w:ascii="Times New Roman" w:hAnsi="Times New Roman"/>
          <w:b w:val="0"/>
          <w:sz w:val="28"/>
          <w:szCs w:val="28"/>
          <w:lang w:val="uz-Latn-UZ"/>
        </w:rPr>
        <w:lastRenderedPageBreak/>
        <w:t xml:space="preserve">режимига ўтиш ҳақида команда беради. </w:t>
      </w:r>
      <w:r w:rsidRPr="00F05482">
        <w:rPr>
          <w:rFonts w:ascii="Times New Roman" w:hAnsi="Times New Roman"/>
          <w:b w:val="0"/>
          <w:sz w:val="28"/>
          <w:szCs w:val="28"/>
          <w:lang w:val="uz-Latn-UZ"/>
        </w:rPr>
        <w:t>Детал</w:t>
      </w:r>
      <w:r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Pr="00F05482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6</w:t>
      </w:r>
      <w:r w:rsidRPr="00F05482">
        <w:rPr>
          <w:rFonts w:ascii="Times New Roman" w:hAnsi="Times New Roman"/>
          <w:b w:val="0"/>
          <w:sz w:val="28"/>
          <w:szCs w:val="28"/>
          <w:lang w:val="uz-Latn-UZ"/>
        </w:rPr>
        <w:t xml:space="preserve"> нинг ўлчами белгиланган қийматга етганда </w:t>
      </w:r>
      <w:r w:rsidR="00F05482" w:rsidRPr="00F05482">
        <w:rPr>
          <w:rFonts w:ascii="Times New Roman" w:hAnsi="Times New Roman"/>
          <w:b w:val="0"/>
          <w:sz w:val="28"/>
          <w:szCs w:val="28"/>
          <w:lang w:val="uz-Latn-UZ"/>
        </w:rPr>
        <w:t>дастгоҳ</w:t>
      </w:r>
      <w:r w:rsidRPr="00F05482">
        <w:rPr>
          <w:rFonts w:ascii="Times New Roman" w:hAnsi="Times New Roman"/>
          <w:b w:val="0"/>
          <w:sz w:val="28"/>
          <w:szCs w:val="28"/>
          <w:lang w:val="uz-Latn-UZ"/>
        </w:rPr>
        <w:t xml:space="preserve"> автоматик тарзда ишдан тўхтайди. </w:t>
      </w:r>
      <w:r w:rsidRPr="00D53AC3">
        <w:rPr>
          <w:rFonts w:ascii="Times New Roman" w:hAnsi="Times New Roman"/>
          <w:b w:val="0"/>
          <w:sz w:val="28"/>
          <w:szCs w:val="28"/>
          <w:lang w:val="uz-Latn-UZ"/>
        </w:rPr>
        <w:t xml:space="preserve">Ишлов бераётганда сигнал лампалари </w:t>
      </w:r>
      <w:r w:rsidRPr="00D53AC3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3</w:t>
      </w:r>
      <w:r w:rsidRPr="00D53AC3">
        <w:rPr>
          <w:rFonts w:ascii="Times New Roman" w:hAnsi="Times New Roman"/>
          <w:b w:val="0"/>
          <w:sz w:val="28"/>
          <w:szCs w:val="28"/>
          <w:lang w:val="uz-Latn-UZ"/>
        </w:rPr>
        <w:t xml:space="preserve"> ёнган вақтда прибор </w:t>
      </w:r>
      <w:r w:rsidRPr="00D53AC3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2</w:t>
      </w:r>
      <w:r w:rsidRPr="00D53AC3">
        <w:rPr>
          <w:rFonts w:ascii="Times New Roman" w:hAnsi="Times New Roman"/>
          <w:b w:val="0"/>
          <w:sz w:val="28"/>
          <w:szCs w:val="28"/>
          <w:lang w:val="uz-Latn-UZ"/>
        </w:rPr>
        <w:t xml:space="preserve"> нинг кўрсат</w:t>
      </w:r>
      <w:r>
        <w:rPr>
          <w:rFonts w:ascii="Times New Roman" w:hAnsi="Times New Roman"/>
          <w:b w:val="0"/>
          <w:sz w:val="28"/>
          <w:szCs w:val="28"/>
          <w:lang w:val="uz-Latn-UZ"/>
        </w:rPr>
        <w:t>гич</w:t>
      </w:r>
      <w:r w:rsidRPr="00D53AC3">
        <w:rPr>
          <w:rFonts w:ascii="Times New Roman" w:hAnsi="Times New Roman"/>
          <w:b w:val="0"/>
          <w:sz w:val="28"/>
          <w:szCs w:val="28"/>
          <w:lang w:val="uz-Latn-UZ"/>
        </w:rPr>
        <w:t>ларига қараб детал</w:t>
      </w:r>
      <w:r w:rsidR="00D53AC3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D53AC3">
        <w:rPr>
          <w:rFonts w:ascii="Times New Roman" w:hAnsi="Times New Roman"/>
          <w:b w:val="0"/>
          <w:i/>
          <w:iCs/>
          <w:sz w:val="28"/>
          <w:szCs w:val="28"/>
          <w:lang w:val="uz-Latn-UZ"/>
        </w:rPr>
        <w:t>6</w:t>
      </w:r>
      <w:r w:rsidRPr="00D53AC3">
        <w:rPr>
          <w:rFonts w:ascii="Times New Roman" w:hAnsi="Times New Roman"/>
          <w:b w:val="0"/>
          <w:sz w:val="28"/>
          <w:szCs w:val="28"/>
          <w:lang w:val="uz-Latn-UZ"/>
        </w:rPr>
        <w:t xml:space="preserve"> нинг ўлчамларини билиб олиш мумкин.</w:t>
      </w:r>
    </w:p>
    <w:p w:rsidR="00705D62" w:rsidRPr="00F52313" w:rsidRDefault="00705D62" w:rsidP="00400B78">
      <w:pPr>
        <w:spacing w:line="360" w:lineRule="auto"/>
        <w:jc w:val="center"/>
        <w:rPr>
          <w:rFonts w:ascii="Times New Roman" w:hAnsi="Times New Roman"/>
          <w:b w:val="0"/>
          <w:noProof/>
          <w:sz w:val="28"/>
          <w:szCs w:val="28"/>
        </w:rPr>
      </w:pPr>
      <w:r w:rsidRPr="00F52313">
        <w:rPr>
          <w:rFonts w:ascii="Times New Roman" w:hAnsi="Times New Roman"/>
          <w:b w:val="0"/>
          <w:noProof/>
          <w:sz w:val="28"/>
          <w:szCs w:val="28"/>
        </w:rPr>
        <w:drawing>
          <wp:inline distT="0" distB="0" distL="0" distR="0" wp14:anchorId="58EF574F" wp14:editId="70F550A1">
            <wp:extent cx="5589917" cy="392800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706" cy="3928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D62" w:rsidRPr="00F52313" w:rsidRDefault="00F61F19" w:rsidP="00400B7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 w:val="0"/>
          <w:i/>
          <w:i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28.4</w:t>
      </w:r>
      <w:r w:rsidR="00705D62"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="00705D62" w:rsidRPr="00F52313">
        <w:rPr>
          <w:rFonts w:ascii="Times New Roman" w:hAnsi="Times New Roman"/>
          <w:b w:val="0"/>
          <w:sz w:val="28"/>
          <w:szCs w:val="28"/>
        </w:rPr>
        <w:t>расм.</w:t>
      </w:r>
      <w:r w:rsidR="00FA6D4C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705D62" w:rsidRPr="00F52313">
        <w:rPr>
          <w:rFonts w:ascii="Times New Roman" w:hAnsi="Times New Roman"/>
          <w:b w:val="0"/>
          <w:sz w:val="28"/>
          <w:szCs w:val="28"/>
        </w:rPr>
        <w:t>Актив текшириш қурилмалари:</w:t>
      </w:r>
    </w:p>
    <w:p w:rsidR="00705D62" w:rsidRPr="00D53AC3" w:rsidRDefault="00705D62" w:rsidP="00400B7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 w:val="0"/>
          <w:i/>
          <w:sz w:val="28"/>
          <w:szCs w:val="28"/>
        </w:rPr>
      </w:pPr>
      <w:r w:rsidRPr="00D53AC3">
        <w:rPr>
          <w:rFonts w:ascii="Times New Roman" w:hAnsi="Times New Roman"/>
          <w:b w:val="0"/>
          <w:i/>
          <w:iCs/>
          <w:sz w:val="28"/>
          <w:szCs w:val="28"/>
        </w:rPr>
        <w:t>а</w:t>
      </w:r>
      <w:r w:rsidRPr="00D53AC3">
        <w:rPr>
          <w:rFonts w:ascii="Times New Roman" w:hAnsi="Times New Roman"/>
          <w:b w:val="0"/>
          <w:i/>
          <w:sz w:val="28"/>
          <w:szCs w:val="28"/>
        </w:rPr>
        <w:t xml:space="preserve"> </w:t>
      </w:r>
      <w:r w:rsidR="00FA6D4C">
        <w:rPr>
          <w:rFonts w:ascii="Times New Roman" w:hAnsi="Times New Roman"/>
          <w:b w:val="0"/>
          <w:i/>
          <w:sz w:val="28"/>
          <w:szCs w:val="28"/>
          <w:lang w:val="uz-Cyrl-UZ"/>
        </w:rPr>
        <w:t>–</w:t>
      </w:r>
      <w:r w:rsidRPr="00D53AC3">
        <w:rPr>
          <w:rFonts w:ascii="Times New Roman" w:hAnsi="Times New Roman"/>
          <w:b w:val="0"/>
          <w:i/>
          <w:sz w:val="28"/>
          <w:szCs w:val="28"/>
        </w:rPr>
        <w:t xml:space="preserve"> ҳимоя-блокировкалаш қурилмаси; </w:t>
      </w:r>
      <w:r w:rsidRPr="00D53AC3">
        <w:rPr>
          <w:rFonts w:ascii="Times New Roman" w:hAnsi="Times New Roman"/>
          <w:b w:val="0"/>
          <w:i/>
          <w:iCs/>
          <w:sz w:val="28"/>
          <w:szCs w:val="28"/>
        </w:rPr>
        <w:t>б</w:t>
      </w:r>
      <w:r w:rsidRPr="00D53AC3">
        <w:rPr>
          <w:rFonts w:ascii="Times New Roman" w:hAnsi="Times New Roman"/>
          <w:b w:val="0"/>
          <w:i/>
          <w:sz w:val="28"/>
          <w:szCs w:val="28"/>
        </w:rPr>
        <w:t xml:space="preserve"> </w:t>
      </w:r>
      <w:r w:rsidR="00FA6D4C">
        <w:rPr>
          <w:rFonts w:ascii="Times New Roman" w:hAnsi="Times New Roman"/>
          <w:b w:val="0"/>
          <w:i/>
          <w:sz w:val="28"/>
          <w:szCs w:val="28"/>
          <w:lang w:val="uz-Cyrl-UZ"/>
        </w:rPr>
        <w:t>–</w:t>
      </w:r>
      <w:r w:rsidRPr="00D53AC3">
        <w:rPr>
          <w:rFonts w:ascii="Times New Roman" w:hAnsi="Times New Roman"/>
          <w:b w:val="0"/>
          <w:i/>
          <w:sz w:val="28"/>
          <w:szCs w:val="28"/>
        </w:rPr>
        <w:t xml:space="preserve"> ишлов бериш жараёнида текшириш қурилмаси; в </w:t>
      </w:r>
      <w:r w:rsidR="00FA6D4C">
        <w:rPr>
          <w:rFonts w:ascii="Times New Roman" w:hAnsi="Times New Roman"/>
          <w:b w:val="0"/>
          <w:i/>
          <w:sz w:val="28"/>
          <w:szCs w:val="28"/>
          <w:lang w:val="uz-Cyrl-UZ"/>
        </w:rPr>
        <w:t>–</w:t>
      </w:r>
      <w:r w:rsidRPr="00D53AC3">
        <w:rPr>
          <w:rFonts w:ascii="Times New Roman" w:hAnsi="Times New Roman"/>
          <w:b w:val="0"/>
          <w:i/>
          <w:sz w:val="28"/>
          <w:szCs w:val="28"/>
        </w:rPr>
        <w:t xml:space="preserve"> ишло</w:t>
      </w:r>
      <w:r w:rsidRPr="00D53AC3">
        <w:rPr>
          <w:rFonts w:ascii="Times New Roman" w:hAnsi="Times New Roman"/>
          <w:b w:val="0"/>
          <w:i/>
          <w:sz w:val="28"/>
          <w:szCs w:val="28"/>
          <w:lang w:val="uz-Latn-UZ"/>
        </w:rPr>
        <w:t>в</w:t>
      </w:r>
      <w:r w:rsidRPr="00D53AC3">
        <w:rPr>
          <w:rFonts w:ascii="Times New Roman" w:hAnsi="Times New Roman"/>
          <w:b w:val="0"/>
          <w:i/>
          <w:sz w:val="28"/>
          <w:szCs w:val="28"/>
        </w:rPr>
        <w:t xml:space="preserve"> берилиб бўлгандан сўнг текшириш қурилмаси; </w:t>
      </w:r>
      <w:r w:rsidRPr="00D53AC3">
        <w:rPr>
          <w:rFonts w:ascii="Times New Roman" w:hAnsi="Times New Roman"/>
          <w:b w:val="0"/>
          <w:i/>
          <w:iCs/>
          <w:sz w:val="28"/>
          <w:szCs w:val="28"/>
        </w:rPr>
        <w:t xml:space="preserve">г </w:t>
      </w:r>
      <w:r w:rsidR="00FA6D4C">
        <w:rPr>
          <w:rFonts w:ascii="Times New Roman" w:hAnsi="Times New Roman"/>
          <w:b w:val="0"/>
          <w:i/>
          <w:iCs/>
          <w:sz w:val="28"/>
          <w:szCs w:val="28"/>
          <w:lang w:val="uz-Cyrl-UZ"/>
        </w:rPr>
        <w:t>–</w:t>
      </w:r>
      <w:r w:rsidRPr="00D53AC3">
        <w:rPr>
          <w:rFonts w:ascii="Times New Roman" w:hAnsi="Times New Roman"/>
          <w:b w:val="0"/>
          <w:i/>
          <w:sz w:val="28"/>
          <w:szCs w:val="28"/>
        </w:rPr>
        <w:t xml:space="preserve"> ўзи созланадиган қурилма.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 xml:space="preserve">Деталларга ишлов берилиб бўлгандан сўнг уларнинг ўлчамларини автоматик текширувчи </w:t>
      </w:r>
      <w:r>
        <w:rPr>
          <w:rFonts w:ascii="Times New Roman" w:hAnsi="Times New Roman"/>
          <w:b w:val="0"/>
          <w:sz w:val="28"/>
          <w:szCs w:val="28"/>
        </w:rPr>
        <w:t>қурилма</w:t>
      </w:r>
      <w:r w:rsidRPr="00F52313">
        <w:rPr>
          <w:rFonts w:ascii="Times New Roman" w:hAnsi="Times New Roman"/>
          <w:b w:val="0"/>
          <w:sz w:val="28"/>
          <w:szCs w:val="28"/>
        </w:rPr>
        <w:t>лар (</w:t>
      </w:r>
      <w:r w:rsidR="00F61F19">
        <w:rPr>
          <w:rFonts w:ascii="Times New Roman" w:hAnsi="Times New Roman"/>
          <w:b w:val="0"/>
          <w:sz w:val="28"/>
          <w:szCs w:val="28"/>
          <w:lang w:val="uz-Cyrl-UZ"/>
        </w:rPr>
        <w:t>28.4</w:t>
      </w:r>
      <w:r>
        <w:rPr>
          <w:rFonts w:ascii="Times New Roman" w:hAnsi="Times New Roman"/>
          <w:b w:val="0"/>
          <w:sz w:val="28"/>
          <w:szCs w:val="28"/>
          <w:lang w:val="uz-Latn-UZ"/>
        </w:rPr>
        <w:t>-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расм,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в)</w:t>
      </w:r>
      <w:r>
        <w:rPr>
          <w:rFonts w:ascii="Times New Roman" w:hAnsi="Times New Roman"/>
          <w:b w:val="0"/>
          <w:sz w:val="28"/>
          <w:szCs w:val="28"/>
        </w:rPr>
        <w:t xml:space="preserve"> ишлов бе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рилган ҳар бир деталнинг ўлчамларини </w:t>
      </w:r>
      <w:r w:rsidR="00B10F11">
        <w:rPr>
          <w:rFonts w:ascii="Times New Roman" w:hAnsi="Times New Roman"/>
          <w:b w:val="0"/>
          <w:sz w:val="28"/>
          <w:szCs w:val="28"/>
        </w:rPr>
        <w:t>ўзгартирг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ич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1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воситасида текширади ҳамда текшириш натижалари асосида </w:t>
      </w:r>
      <w:r w:rsidR="00F05482">
        <w:rPr>
          <w:rFonts w:ascii="Times New Roman" w:hAnsi="Times New Roman"/>
          <w:b w:val="0"/>
          <w:sz w:val="28"/>
          <w:szCs w:val="28"/>
        </w:rPr>
        <w:t>дастгоҳ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нинг </w:t>
      </w:r>
      <w:r w:rsidR="00813B65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F52313">
        <w:rPr>
          <w:rFonts w:ascii="Times New Roman" w:hAnsi="Times New Roman"/>
          <w:b w:val="0"/>
          <w:sz w:val="28"/>
          <w:szCs w:val="28"/>
        </w:rPr>
        <w:t>ўшимча созлаш механизмларига таъсир этади ёхуд яро</w:t>
      </w:r>
      <w:r w:rsidR="009D3A08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сиз </w:t>
      </w:r>
      <w:r>
        <w:rPr>
          <w:rFonts w:ascii="Times New Roman" w:hAnsi="Times New Roman"/>
          <w:b w:val="0"/>
          <w:sz w:val="28"/>
          <w:szCs w:val="28"/>
        </w:rPr>
        <w:t>детал</w:t>
      </w:r>
      <w:r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3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(брак «+») ёки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4</w:t>
      </w:r>
      <w:r w:rsidR="00813B65">
        <w:rPr>
          <w:rFonts w:ascii="Times New Roman" w:hAnsi="Times New Roman"/>
          <w:b w:val="0"/>
          <w:sz w:val="28"/>
          <w:szCs w:val="28"/>
        </w:rPr>
        <w:t xml:space="preserve"> (брак «</w:t>
      </w:r>
      <w:r w:rsidR="00813B65">
        <w:rPr>
          <w:rFonts w:ascii="Times New Roman" w:hAnsi="Times New Roman"/>
          <w:b w:val="0"/>
          <w:sz w:val="28"/>
          <w:szCs w:val="28"/>
          <w:lang w:val="uz-Cyrl-UZ"/>
        </w:rPr>
        <w:t>–</w:t>
      </w:r>
      <w:r w:rsidRPr="00F52313">
        <w:rPr>
          <w:rFonts w:ascii="Times New Roman" w:hAnsi="Times New Roman"/>
          <w:b w:val="0"/>
          <w:sz w:val="28"/>
          <w:szCs w:val="28"/>
        </w:rPr>
        <w:t>») пайдо бўлга</w:t>
      </w:r>
      <w:r>
        <w:rPr>
          <w:rFonts w:ascii="Times New Roman" w:hAnsi="Times New Roman"/>
          <w:b w:val="0"/>
          <w:sz w:val="28"/>
          <w:szCs w:val="28"/>
        </w:rPr>
        <w:t xml:space="preserve">нда </w:t>
      </w:r>
      <w:r w:rsidR="00F05482">
        <w:rPr>
          <w:rFonts w:ascii="Times New Roman" w:hAnsi="Times New Roman"/>
          <w:b w:val="0"/>
          <w:sz w:val="28"/>
          <w:szCs w:val="28"/>
        </w:rPr>
        <w:t>дастгоҳ</w:t>
      </w:r>
      <w:r>
        <w:rPr>
          <w:rFonts w:ascii="Times New Roman" w:hAnsi="Times New Roman"/>
          <w:b w:val="0"/>
          <w:sz w:val="28"/>
          <w:szCs w:val="28"/>
        </w:rPr>
        <w:t>ни тўхтата</w:t>
      </w:r>
      <w:r w:rsidRPr="00F52313">
        <w:rPr>
          <w:rFonts w:ascii="Times New Roman" w:hAnsi="Times New Roman"/>
          <w:b w:val="0"/>
          <w:sz w:val="28"/>
          <w:szCs w:val="28"/>
        </w:rPr>
        <w:t>ди.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 xml:space="preserve"> Яроқли деталлар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2,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масалан, йиғиш жойига келади.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lastRenderedPageBreak/>
        <w:t>Ю</w:t>
      </w:r>
      <w:proofErr w:type="gramEnd"/>
      <w:r>
        <w:rPr>
          <w:rFonts w:ascii="Times New Roman" w:hAnsi="Times New Roman"/>
          <w:b w:val="0"/>
          <w:sz w:val="28"/>
          <w:szCs w:val="28"/>
          <w:lang w:val="uz-Latn-UZ"/>
        </w:rPr>
        <w:t>қ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орида айтиб ўтилганидек, бундай </w:t>
      </w:r>
      <w:r>
        <w:rPr>
          <w:rFonts w:ascii="Times New Roman" w:hAnsi="Times New Roman"/>
          <w:b w:val="0"/>
          <w:sz w:val="28"/>
          <w:szCs w:val="28"/>
          <w:lang w:val="uz-Latn-UZ"/>
        </w:rPr>
        <w:t>қ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урилмалар қўшимча созловчи </w:t>
      </w:r>
      <w:r>
        <w:rPr>
          <w:rFonts w:ascii="Times New Roman" w:hAnsi="Times New Roman"/>
          <w:b w:val="0"/>
          <w:sz w:val="28"/>
          <w:szCs w:val="28"/>
        </w:rPr>
        <w:t>қурилма</w:t>
      </w:r>
      <w:r w:rsidRPr="00F52313">
        <w:rPr>
          <w:rFonts w:ascii="Times New Roman" w:hAnsi="Times New Roman"/>
          <w:b w:val="0"/>
          <w:sz w:val="28"/>
          <w:szCs w:val="28"/>
        </w:rPr>
        <w:t>лар (созлагичлар) деб юритилади.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Қўшимча созлагичлар ишлов берилган деталларнигина эмас, балки асбоб кесувчи </w:t>
      </w:r>
      <w:r w:rsidR="0032403E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иррасининг, жилвиртош кесувчи сиртининг ҳолатини ҳам текшириши мумкин. Қўшимча созлагичлар жилвирлаш </w:t>
      </w:r>
      <w:r w:rsidR="00F05482">
        <w:rPr>
          <w:rFonts w:ascii="Times New Roman" w:hAnsi="Times New Roman"/>
          <w:b w:val="0"/>
          <w:sz w:val="28"/>
          <w:szCs w:val="28"/>
        </w:rPr>
        <w:t>дастгоҳ</w:t>
      </w:r>
      <w:r w:rsidRPr="00F52313">
        <w:rPr>
          <w:rFonts w:ascii="Times New Roman" w:hAnsi="Times New Roman"/>
          <w:b w:val="0"/>
          <w:sz w:val="28"/>
          <w:szCs w:val="28"/>
        </w:rPr>
        <w:t>ларидан таш</w:t>
      </w:r>
      <w:r w:rsidR="0032403E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F52313">
        <w:rPr>
          <w:rFonts w:ascii="Times New Roman" w:hAnsi="Times New Roman"/>
          <w:b w:val="0"/>
          <w:sz w:val="28"/>
          <w:szCs w:val="28"/>
        </w:rPr>
        <w:t>ари, то</w:t>
      </w:r>
      <w:r>
        <w:rPr>
          <w:rFonts w:ascii="Times New Roman" w:hAnsi="Times New Roman"/>
          <w:b w:val="0"/>
          <w:sz w:val="28"/>
          <w:szCs w:val="28"/>
        </w:rPr>
        <w:t xml:space="preserve">карлик, тиш кесиш ва </w:t>
      </w:r>
      <w:proofErr w:type="gramStart"/>
      <w:r>
        <w:rPr>
          <w:rFonts w:ascii="Times New Roman" w:hAnsi="Times New Roman"/>
          <w:b w:val="0"/>
          <w:sz w:val="28"/>
          <w:szCs w:val="28"/>
        </w:rPr>
        <w:t>бош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қа </w:t>
      </w:r>
      <w:r w:rsidR="00F05482">
        <w:rPr>
          <w:rFonts w:ascii="Times New Roman" w:hAnsi="Times New Roman"/>
          <w:b w:val="0"/>
          <w:sz w:val="28"/>
          <w:szCs w:val="28"/>
        </w:rPr>
        <w:t>дастгоҳ</w:t>
      </w:r>
      <w:r w:rsidRPr="00F52313">
        <w:rPr>
          <w:rFonts w:ascii="Times New Roman" w:hAnsi="Times New Roman"/>
          <w:b w:val="0"/>
          <w:sz w:val="28"/>
          <w:szCs w:val="28"/>
        </w:rPr>
        <w:t>ларда ҳам кенг ишлатилади.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Ишлов бериш жараёнида </w:t>
      </w:r>
      <w:r w:rsidR="0032403E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F52313">
        <w:rPr>
          <w:rFonts w:ascii="Times New Roman" w:hAnsi="Times New Roman"/>
          <w:b w:val="0"/>
          <w:sz w:val="28"/>
          <w:szCs w:val="28"/>
        </w:rPr>
        <w:t>ўшимча созлаш билан бирга текшириш ишларини ҳам бажарадиган автоматик ёрдамчи созлагичлар (</w:t>
      </w:r>
      <w:r w:rsidR="00F61F19">
        <w:rPr>
          <w:rFonts w:ascii="Times New Roman" w:hAnsi="Times New Roman"/>
          <w:b w:val="0"/>
          <w:sz w:val="28"/>
          <w:szCs w:val="28"/>
          <w:lang w:val="uz-Cyrl-UZ"/>
        </w:rPr>
        <w:t>28.4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-расм,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г)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аҳамиятга моликдир. </w:t>
      </w:r>
      <w:r w:rsidR="00B10F11">
        <w:rPr>
          <w:rFonts w:ascii="Times New Roman" w:hAnsi="Times New Roman"/>
          <w:b w:val="0"/>
          <w:sz w:val="28"/>
          <w:szCs w:val="28"/>
          <w:lang w:val="uz-Latn-UZ"/>
        </w:rPr>
        <w:t>Ўзгартирг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ич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1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ишлов бериш жараёнида деталлар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2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ўлчамларини автоматик равишда текширади, </w:t>
      </w:r>
      <w:r w:rsidR="00B10F11">
        <w:rPr>
          <w:rFonts w:ascii="Times New Roman" w:hAnsi="Times New Roman"/>
          <w:b w:val="0"/>
          <w:sz w:val="28"/>
          <w:szCs w:val="28"/>
        </w:rPr>
        <w:t>ўзгартирг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ич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3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эса ишлов берилган </w:t>
      </w:r>
      <w:r>
        <w:rPr>
          <w:rFonts w:ascii="Times New Roman" w:hAnsi="Times New Roman"/>
          <w:b w:val="0"/>
          <w:sz w:val="28"/>
          <w:szCs w:val="28"/>
        </w:rPr>
        <w:t>детал</w:t>
      </w:r>
      <w:r>
        <w:rPr>
          <w:rFonts w:ascii="Times New Roman" w:hAnsi="Times New Roman"/>
          <w:b w:val="0"/>
          <w:sz w:val="28"/>
          <w:szCs w:val="28"/>
          <w:lang w:val="uz-Latn-UZ"/>
        </w:rPr>
        <w:t xml:space="preserve"> </w:t>
      </w:r>
      <w:r w:rsidRPr="00F52313">
        <w:rPr>
          <w:rFonts w:ascii="Times New Roman" w:hAnsi="Times New Roman"/>
          <w:b w:val="0"/>
          <w:i/>
          <w:iCs/>
          <w:sz w:val="28"/>
          <w:szCs w:val="28"/>
        </w:rPr>
        <w:t>4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нинг ўлчамларини </w:t>
      </w:r>
      <w:r w:rsidR="0032403E">
        <w:rPr>
          <w:rFonts w:ascii="Times New Roman" w:hAnsi="Times New Roman"/>
          <w:b w:val="0"/>
          <w:sz w:val="28"/>
          <w:szCs w:val="28"/>
          <w:lang w:val="uz-Cyrl-UZ"/>
        </w:rPr>
        <w:t>қ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айтадан текширади </w:t>
      </w: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>ва шу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 xml:space="preserve"> тарзда биринчи </w:t>
      </w:r>
      <w:r w:rsidR="00B10F11">
        <w:rPr>
          <w:rFonts w:ascii="Times New Roman" w:hAnsi="Times New Roman"/>
          <w:b w:val="0"/>
          <w:sz w:val="28"/>
          <w:szCs w:val="28"/>
        </w:rPr>
        <w:t>ўзгартирг</w:t>
      </w:r>
      <w:r w:rsidRPr="00F52313">
        <w:rPr>
          <w:rFonts w:ascii="Times New Roman" w:hAnsi="Times New Roman"/>
          <w:b w:val="0"/>
          <w:sz w:val="28"/>
          <w:szCs w:val="28"/>
        </w:rPr>
        <w:t>ичнинг ишини текши</w:t>
      </w:r>
      <w:r>
        <w:rPr>
          <w:rFonts w:ascii="Times New Roman" w:hAnsi="Times New Roman"/>
          <w:b w:val="0"/>
          <w:sz w:val="28"/>
          <w:szCs w:val="28"/>
        </w:rPr>
        <w:t>ради ва зарур бўлса, уни қўшим</w:t>
      </w:r>
      <w:r w:rsidRPr="00F52313">
        <w:rPr>
          <w:rFonts w:ascii="Times New Roman" w:hAnsi="Times New Roman"/>
          <w:b w:val="0"/>
          <w:sz w:val="28"/>
          <w:szCs w:val="28"/>
        </w:rPr>
        <w:t>ча созлайди.</w:t>
      </w:r>
    </w:p>
    <w:p w:rsidR="00705D62" w:rsidRPr="00F52313" w:rsidRDefault="00705D62" w:rsidP="00400B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Автомат линияларда пассив ва актив текшириш қурилмалари ишлатилади. Ҳозирги пайтда буюмларни берилган </w:t>
      </w:r>
      <w:r>
        <w:rPr>
          <w:rFonts w:ascii="Times New Roman" w:hAnsi="Times New Roman"/>
          <w:b w:val="0"/>
          <w:sz w:val="28"/>
          <w:szCs w:val="28"/>
        </w:rPr>
        <w:t>дастур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бўйича текшириш тобора кенг қўлланилмоқда.</w:t>
      </w:r>
    </w:p>
    <w:p w:rsidR="00281F08" w:rsidRDefault="00705D62" w:rsidP="00400B78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F52313">
        <w:rPr>
          <w:rFonts w:ascii="Times New Roman" w:hAnsi="Times New Roman"/>
          <w:b w:val="0"/>
          <w:sz w:val="28"/>
          <w:szCs w:val="28"/>
        </w:rPr>
        <w:t xml:space="preserve">Ичи бўш цилиндр, яримсфера, конус типидаги деталларни, сирти эгри чизиқли деталларни, шунингдек тешиклар, </w:t>
      </w:r>
      <w:proofErr w:type="gramStart"/>
      <w:r w:rsidRPr="00F52313">
        <w:rPr>
          <w:rFonts w:ascii="Times New Roman" w:hAnsi="Times New Roman"/>
          <w:b w:val="0"/>
          <w:sz w:val="28"/>
          <w:szCs w:val="28"/>
        </w:rPr>
        <w:t>чиқи</w:t>
      </w:r>
      <w:proofErr w:type="gramEnd"/>
      <w:r w:rsidRPr="00F52313">
        <w:rPr>
          <w:rFonts w:ascii="Times New Roman" w:hAnsi="Times New Roman"/>
          <w:b w:val="0"/>
          <w:sz w:val="28"/>
          <w:szCs w:val="28"/>
        </w:rPr>
        <w:t xml:space="preserve">қлар ва ўйиқлар оралиғини текшириш учун координата ўлчаш машиналаридан фойдаланилади. Бу машиналарда ҳар бир координата фотоэлектрик қурилмалар ёрдамида ўлчанади ва ўлчаш головкалари берилган </w:t>
      </w:r>
      <w:r>
        <w:rPr>
          <w:rFonts w:ascii="Times New Roman" w:hAnsi="Times New Roman"/>
          <w:b w:val="0"/>
          <w:sz w:val="28"/>
          <w:szCs w:val="28"/>
        </w:rPr>
        <w:t>дастур</w:t>
      </w:r>
      <w:r w:rsidRPr="00F52313">
        <w:rPr>
          <w:rFonts w:ascii="Times New Roman" w:hAnsi="Times New Roman"/>
          <w:b w:val="0"/>
          <w:sz w:val="28"/>
          <w:szCs w:val="28"/>
        </w:rPr>
        <w:t xml:space="preserve"> бўйича автоматик равишда сурилади.</w:t>
      </w:r>
    </w:p>
    <w:p w:rsidR="00705D62" w:rsidRPr="00705D62" w:rsidRDefault="00705D62" w:rsidP="00400B78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8D7564" w:rsidRPr="008D7564" w:rsidRDefault="008D7564" w:rsidP="00400B7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8D7564">
        <w:rPr>
          <w:rFonts w:ascii="Times New Roman" w:hAnsi="Times New Roman"/>
          <w:sz w:val="28"/>
          <w:szCs w:val="28"/>
          <w:lang w:val="uz-Cyrl-UZ"/>
        </w:rPr>
        <w:t>Назорат саволлари:</w:t>
      </w:r>
    </w:p>
    <w:p w:rsidR="00783AA7" w:rsidRPr="00DF13B6" w:rsidRDefault="009F4CA0" w:rsidP="00400B78">
      <w:pPr>
        <w:pStyle w:val="a7"/>
        <w:numPr>
          <w:ilvl w:val="0"/>
          <w:numId w:val="2"/>
        </w:numPr>
        <w:spacing w:line="360" w:lineRule="auto"/>
        <w:ind w:left="709" w:hanging="426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Деталлар</w:t>
      </w:r>
      <w:r w:rsidR="006657DE">
        <w:rPr>
          <w:rFonts w:ascii="Times New Roman" w:hAnsi="Times New Roman"/>
          <w:b w:val="0"/>
          <w:sz w:val="28"/>
          <w:szCs w:val="28"/>
          <w:lang w:val="uz-Cyrl-UZ"/>
        </w:rPr>
        <w:t>ни назорат қилишни тушунтириб беринг</w:t>
      </w:r>
      <w:r w:rsidR="00783AA7" w:rsidRPr="00DF13B6">
        <w:rPr>
          <w:rFonts w:ascii="Times New Roman" w:hAnsi="Times New Roman"/>
          <w:b w:val="0"/>
          <w:sz w:val="28"/>
          <w:szCs w:val="28"/>
        </w:rPr>
        <w:t>?</w:t>
      </w:r>
    </w:p>
    <w:p w:rsidR="00260616" w:rsidRPr="00260616" w:rsidRDefault="006657DE" w:rsidP="00400B78">
      <w:pPr>
        <w:pStyle w:val="a7"/>
        <w:numPr>
          <w:ilvl w:val="0"/>
          <w:numId w:val="2"/>
        </w:numPr>
        <w:spacing w:line="360" w:lineRule="auto"/>
        <w:ind w:left="709" w:hanging="426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Назорат қилиш учун қандай жиҳозлар қўлланилади</w:t>
      </w:r>
      <w:r w:rsidR="00783AA7" w:rsidRPr="00260616">
        <w:rPr>
          <w:rFonts w:ascii="Times New Roman" w:hAnsi="Times New Roman"/>
          <w:b w:val="0"/>
          <w:sz w:val="28"/>
          <w:szCs w:val="28"/>
        </w:rPr>
        <w:t>?</w:t>
      </w:r>
    </w:p>
    <w:p w:rsidR="00783AA7" w:rsidRPr="00260616" w:rsidRDefault="006657DE" w:rsidP="00400B78">
      <w:pPr>
        <w:pStyle w:val="a7"/>
        <w:numPr>
          <w:ilvl w:val="0"/>
          <w:numId w:val="2"/>
        </w:numPr>
        <w:spacing w:line="360" w:lineRule="auto"/>
        <w:ind w:left="709" w:hanging="426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Қандай назорат қилиш усуллари мавжуд</w:t>
      </w:r>
      <w:r w:rsidR="00783AA7" w:rsidRPr="00260616">
        <w:rPr>
          <w:rFonts w:ascii="Times New Roman" w:hAnsi="Times New Roman"/>
          <w:b w:val="0"/>
          <w:sz w:val="28"/>
          <w:szCs w:val="28"/>
        </w:rPr>
        <w:t>?</w:t>
      </w:r>
    </w:p>
    <w:p w:rsidR="00783AA7" w:rsidRPr="00B05547" w:rsidRDefault="00B05547" w:rsidP="00400B78">
      <w:pPr>
        <w:pStyle w:val="a7"/>
        <w:numPr>
          <w:ilvl w:val="0"/>
          <w:numId w:val="2"/>
        </w:numPr>
        <w:spacing w:line="360" w:lineRule="auto"/>
        <w:ind w:left="709" w:hanging="426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Ўлчамлар қандай назорат қилинади</w:t>
      </w:r>
      <w:r w:rsidR="00783AA7" w:rsidRPr="00DF13B6">
        <w:rPr>
          <w:rFonts w:ascii="Times New Roman" w:hAnsi="Times New Roman"/>
          <w:b w:val="0"/>
          <w:sz w:val="28"/>
          <w:szCs w:val="28"/>
        </w:rPr>
        <w:t>?</w:t>
      </w:r>
    </w:p>
    <w:p w:rsidR="00B05547" w:rsidRPr="00B05547" w:rsidRDefault="00B05547" w:rsidP="00400B78">
      <w:pPr>
        <w:pStyle w:val="a7"/>
        <w:numPr>
          <w:ilvl w:val="0"/>
          <w:numId w:val="2"/>
        </w:numPr>
        <w:spacing w:line="360" w:lineRule="auto"/>
        <w:ind w:left="709" w:hanging="426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Деталларни назорат қилишдан асосий мақсад нима?</w:t>
      </w:r>
    </w:p>
    <w:p w:rsidR="00B05547" w:rsidRPr="00DF13B6" w:rsidRDefault="00DC1D0D" w:rsidP="00400B78">
      <w:pPr>
        <w:pStyle w:val="a7"/>
        <w:numPr>
          <w:ilvl w:val="0"/>
          <w:numId w:val="2"/>
        </w:numPr>
        <w:spacing w:line="360" w:lineRule="auto"/>
        <w:ind w:left="709" w:hanging="426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>Автоматлаштирилган ишлаб чиқаришни назорат қилиш қандай амалга оширилади?</w:t>
      </w:r>
    </w:p>
    <w:p w:rsidR="0045668C" w:rsidRPr="004E716E" w:rsidRDefault="00ED31A9" w:rsidP="00400B78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4E716E">
        <w:rPr>
          <w:rFonts w:ascii="Times New Roman" w:hAnsi="Times New Roman"/>
          <w:sz w:val="28"/>
          <w:szCs w:val="28"/>
          <w:lang w:val="uz-Cyrl-UZ"/>
        </w:rPr>
        <w:lastRenderedPageBreak/>
        <w:t>Фойдаланилган адабиётлар:</w:t>
      </w:r>
    </w:p>
    <w:p w:rsidR="0045668C" w:rsidRPr="004E716E" w:rsidRDefault="00792898" w:rsidP="00EC0E57">
      <w:pPr>
        <w:pStyle w:val="a7"/>
        <w:numPr>
          <w:ilvl w:val="0"/>
          <w:numId w:val="1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 xml:space="preserve">Файзиматов Ш.Н. </w:t>
      </w:r>
      <w:r w:rsidR="0045668C" w:rsidRPr="004E716E">
        <w:rPr>
          <w:rFonts w:ascii="Times New Roman" w:hAnsi="Times New Roman"/>
          <w:b w:val="0"/>
          <w:sz w:val="28"/>
          <w:szCs w:val="28"/>
          <w:lang w:val="uz-Cyrl-UZ"/>
        </w:rPr>
        <w:t>Машинасозликда ишлаб чиқариш жараёнларини автоматлаштириш асослари. Дарслик.– Фарғона: Фарғона политехника институти, 2019-й. 231 б.</w:t>
      </w:r>
    </w:p>
    <w:p w:rsidR="0045668C" w:rsidRPr="004E716E" w:rsidRDefault="00606C11" w:rsidP="00EC0E57">
      <w:pPr>
        <w:pStyle w:val="a7"/>
        <w:numPr>
          <w:ilvl w:val="0"/>
          <w:numId w:val="1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Мамаджанов А.М., Шалагуров И.К., Бобоназаров Ў.К. ва бошқалар. Рақамли дастурда бошқариладиган дастгоҳларда металга ишлов бериш технологияси</w:t>
      </w:r>
      <w:r w:rsidR="00316E15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316E15" w:rsidRPr="004E716E">
        <w:rPr>
          <w:rFonts w:ascii="Times New Roman" w:hAnsi="Times New Roman"/>
          <w:b w:val="0"/>
          <w:sz w:val="28"/>
          <w:szCs w:val="28"/>
          <w:lang w:val="uz-Cyrl-UZ"/>
        </w:rPr>
        <w:t xml:space="preserve">Ўқув </w:t>
      </w: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қўлланма. “Шарқ”- Тошкент: 2007.</w:t>
      </w:r>
    </w:p>
    <w:p w:rsidR="00606C11" w:rsidRPr="004E716E" w:rsidRDefault="00606C11" w:rsidP="00EC0E57">
      <w:pPr>
        <w:pStyle w:val="a7"/>
        <w:numPr>
          <w:ilvl w:val="0"/>
          <w:numId w:val="1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 xml:space="preserve">Рубцов А.А., Воронин Ю.В. Ишлаб чикаришни механизациялаштириш ва автоматлаштириш. </w:t>
      </w:r>
      <w:r w:rsidR="00E16DE7" w:rsidRPr="004E716E">
        <w:rPr>
          <w:rFonts w:ascii="Times New Roman" w:hAnsi="Times New Roman"/>
          <w:b w:val="0"/>
          <w:sz w:val="28"/>
          <w:szCs w:val="28"/>
          <w:lang w:val="uz-Cyrl-UZ"/>
        </w:rPr>
        <w:t>“</w:t>
      </w: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Ўкитувчи</w:t>
      </w:r>
      <w:r w:rsidR="00E16DE7" w:rsidRPr="004E716E">
        <w:rPr>
          <w:rFonts w:ascii="Times New Roman" w:hAnsi="Times New Roman"/>
          <w:b w:val="0"/>
          <w:sz w:val="28"/>
          <w:szCs w:val="28"/>
          <w:lang w:val="uz-Cyrl-UZ"/>
        </w:rPr>
        <w:t>”</w:t>
      </w: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-Тошкент: 1990.</w:t>
      </w:r>
    </w:p>
    <w:p w:rsidR="006C63D2" w:rsidRPr="004E716E" w:rsidRDefault="00417DE3" w:rsidP="00EC0E57">
      <w:pPr>
        <w:pStyle w:val="a7"/>
        <w:numPr>
          <w:ilvl w:val="0"/>
          <w:numId w:val="1"/>
        </w:numPr>
        <w:spacing w:line="360" w:lineRule="auto"/>
        <w:ind w:left="709" w:hanging="425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Волчкевич Л.И. Автоматиза</w:t>
      </w:r>
      <w:r w:rsidR="00E16DE7" w:rsidRPr="004E716E">
        <w:rPr>
          <w:rFonts w:ascii="Times New Roman" w:hAnsi="Times New Roman"/>
          <w:b w:val="0"/>
          <w:sz w:val="28"/>
          <w:szCs w:val="28"/>
          <w:lang w:val="uz-Cyrl-UZ"/>
        </w:rPr>
        <w:t>ц</w:t>
      </w:r>
      <w:r w:rsidRPr="004E716E">
        <w:rPr>
          <w:rFonts w:ascii="Times New Roman" w:hAnsi="Times New Roman"/>
          <w:b w:val="0"/>
          <w:sz w:val="28"/>
          <w:szCs w:val="28"/>
          <w:lang w:val="uz-Cyrl-UZ"/>
        </w:rPr>
        <w:t>ия производственных просессов: Учеб. пособие для вузов.- 2-е изд., стер.- М.: Машиностроение, 2007.- 379с.</w:t>
      </w:r>
    </w:p>
    <w:sectPr w:rsidR="006C63D2" w:rsidRPr="004E716E" w:rsidSect="00952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F43" w:rsidRDefault="004C4F43" w:rsidP="00AD7BDF">
      <w:r>
        <w:separator/>
      </w:r>
    </w:p>
  </w:endnote>
  <w:endnote w:type="continuationSeparator" w:id="0">
    <w:p w:rsidR="004C4F43" w:rsidRDefault="004C4F43" w:rsidP="00AD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_University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F43" w:rsidRDefault="004C4F43" w:rsidP="00AD7BDF">
      <w:r>
        <w:separator/>
      </w:r>
    </w:p>
  </w:footnote>
  <w:footnote w:type="continuationSeparator" w:id="0">
    <w:p w:rsidR="004C4F43" w:rsidRDefault="004C4F43" w:rsidP="00AD7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C658E"/>
    <w:multiLevelType w:val="hybridMultilevel"/>
    <w:tmpl w:val="69403430"/>
    <w:lvl w:ilvl="0" w:tplc="F41C8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2608FE"/>
    <w:multiLevelType w:val="hybridMultilevel"/>
    <w:tmpl w:val="56C4F2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B15EA"/>
    <w:multiLevelType w:val="hybridMultilevel"/>
    <w:tmpl w:val="53D6B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38C37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4C048E"/>
    <w:multiLevelType w:val="singleLevel"/>
    <w:tmpl w:val="E09EBDC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">
    <w:nsid w:val="33120157"/>
    <w:multiLevelType w:val="multilevel"/>
    <w:tmpl w:val="42701A94"/>
    <w:lvl w:ilvl="0">
      <w:start w:val="2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A144258"/>
    <w:multiLevelType w:val="hybridMultilevel"/>
    <w:tmpl w:val="EDBE436E"/>
    <w:lvl w:ilvl="0" w:tplc="50EE15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BE5B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2ED6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4EEE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4E3A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4C8A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6204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BADF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86E8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4E28A6"/>
    <w:multiLevelType w:val="multilevel"/>
    <w:tmpl w:val="5AAA926A"/>
    <w:lvl w:ilvl="0">
      <w:start w:val="2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3AA1907"/>
    <w:multiLevelType w:val="hybridMultilevel"/>
    <w:tmpl w:val="D25005EC"/>
    <w:lvl w:ilvl="0" w:tplc="8E6EA844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464E7376"/>
    <w:multiLevelType w:val="multilevel"/>
    <w:tmpl w:val="7A06BB80"/>
    <w:lvl w:ilvl="0">
      <w:start w:val="2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752277D"/>
    <w:multiLevelType w:val="hybridMultilevel"/>
    <w:tmpl w:val="6E8C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FD6AF1"/>
    <w:multiLevelType w:val="hybridMultilevel"/>
    <w:tmpl w:val="BC68880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A62597C"/>
    <w:multiLevelType w:val="hybridMultilevel"/>
    <w:tmpl w:val="B010F01E"/>
    <w:lvl w:ilvl="0" w:tplc="30A6A3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0113F5"/>
    <w:multiLevelType w:val="multilevel"/>
    <w:tmpl w:val="8F3A133C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0"/>
  </w:num>
  <w:num w:numId="5">
    <w:abstractNumId w:val="4"/>
  </w:num>
  <w:num w:numId="6">
    <w:abstractNumId w:val="2"/>
  </w:num>
  <w:num w:numId="7">
    <w:abstractNumId w:val="1"/>
  </w:num>
  <w:num w:numId="8">
    <w:abstractNumId w:val="8"/>
  </w:num>
  <w:num w:numId="9">
    <w:abstractNumId w:val="11"/>
  </w:num>
  <w:num w:numId="10">
    <w:abstractNumId w:val="5"/>
  </w:num>
  <w:num w:numId="11">
    <w:abstractNumId w:val="12"/>
  </w:num>
  <w:num w:numId="12">
    <w:abstractNumId w:val="6"/>
  </w:num>
  <w:num w:numId="13">
    <w:abstractNumId w:val="3"/>
    <w:lvlOverride w:ilvl="0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11"/>
    <w:rsid w:val="000006F2"/>
    <w:rsid w:val="000038B1"/>
    <w:rsid w:val="00003A76"/>
    <w:rsid w:val="0000624F"/>
    <w:rsid w:val="00010931"/>
    <w:rsid w:val="000126D3"/>
    <w:rsid w:val="000151B1"/>
    <w:rsid w:val="000266B6"/>
    <w:rsid w:val="00030B79"/>
    <w:rsid w:val="00030D2C"/>
    <w:rsid w:val="00032202"/>
    <w:rsid w:val="000329AB"/>
    <w:rsid w:val="0003382E"/>
    <w:rsid w:val="000372CD"/>
    <w:rsid w:val="00042243"/>
    <w:rsid w:val="000441A2"/>
    <w:rsid w:val="00045811"/>
    <w:rsid w:val="0005078D"/>
    <w:rsid w:val="00051FB3"/>
    <w:rsid w:val="00052483"/>
    <w:rsid w:val="000530AB"/>
    <w:rsid w:val="000530F6"/>
    <w:rsid w:val="000536F4"/>
    <w:rsid w:val="0005448C"/>
    <w:rsid w:val="00057C4C"/>
    <w:rsid w:val="00066C92"/>
    <w:rsid w:val="00075E61"/>
    <w:rsid w:val="00075FAE"/>
    <w:rsid w:val="00082A87"/>
    <w:rsid w:val="000920D8"/>
    <w:rsid w:val="000924B0"/>
    <w:rsid w:val="000948F9"/>
    <w:rsid w:val="00097FA3"/>
    <w:rsid w:val="000C0DB5"/>
    <w:rsid w:val="000C44DD"/>
    <w:rsid w:val="000D04B7"/>
    <w:rsid w:val="000D08FF"/>
    <w:rsid w:val="000D0E84"/>
    <w:rsid w:val="000D2A88"/>
    <w:rsid w:val="000D61AB"/>
    <w:rsid w:val="000E2D47"/>
    <w:rsid w:val="000E4762"/>
    <w:rsid w:val="00103C3A"/>
    <w:rsid w:val="00130415"/>
    <w:rsid w:val="001321F9"/>
    <w:rsid w:val="00134629"/>
    <w:rsid w:val="00134730"/>
    <w:rsid w:val="001453FB"/>
    <w:rsid w:val="00155FEC"/>
    <w:rsid w:val="001568F0"/>
    <w:rsid w:val="0017213B"/>
    <w:rsid w:val="001730E8"/>
    <w:rsid w:val="00182384"/>
    <w:rsid w:val="00182F15"/>
    <w:rsid w:val="0018304A"/>
    <w:rsid w:val="001857D7"/>
    <w:rsid w:val="00187D0E"/>
    <w:rsid w:val="001A2A02"/>
    <w:rsid w:val="001A65F3"/>
    <w:rsid w:val="001A67AD"/>
    <w:rsid w:val="001B313A"/>
    <w:rsid w:val="001C0511"/>
    <w:rsid w:val="001C12B0"/>
    <w:rsid w:val="001C3FF9"/>
    <w:rsid w:val="001C41F3"/>
    <w:rsid w:val="001D1283"/>
    <w:rsid w:val="001D5671"/>
    <w:rsid w:val="001E0760"/>
    <w:rsid w:val="001E0DC6"/>
    <w:rsid w:val="001E1AEB"/>
    <w:rsid w:val="001E4F7D"/>
    <w:rsid w:val="001F0070"/>
    <w:rsid w:val="00201A48"/>
    <w:rsid w:val="00205E0D"/>
    <w:rsid w:val="00206060"/>
    <w:rsid w:val="0021030A"/>
    <w:rsid w:val="0021050B"/>
    <w:rsid w:val="00211DE4"/>
    <w:rsid w:val="002161FF"/>
    <w:rsid w:val="002166A5"/>
    <w:rsid w:val="002230DE"/>
    <w:rsid w:val="002235E0"/>
    <w:rsid w:val="002253E0"/>
    <w:rsid w:val="00225E55"/>
    <w:rsid w:val="0023146A"/>
    <w:rsid w:val="00234499"/>
    <w:rsid w:val="00241B32"/>
    <w:rsid w:val="00241DFF"/>
    <w:rsid w:val="0024546C"/>
    <w:rsid w:val="00247997"/>
    <w:rsid w:val="00250686"/>
    <w:rsid w:val="002533D8"/>
    <w:rsid w:val="0025425B"/>
    <w:rsid w:val="0025643B"/>
    <w:rsid w:val="00260616"/>
    <w:rsid w:val="00260CC5"/>
    <w:rsid w:val="00261B18"/>
    <w:rsid w:val="00261E2F"/>
    <w:rsid w:val="00266FDD"/>
    <w:rsid w:val="00267C70"/>
    <w:rsid w:val="00272FCC"/>
    <w:rsid w:val="002745B6"/>
    <w:rsid w:val="00277FB6"/>
    <w:rsid w:val="0028013B"/>
    <w:rsid w:val="00281384"/>
    <w:rsid w:val="00281F08"/>
    <w:rsid w:val="00282DA6"/>
    <w:rsid w:val="00283AE4"/>
    <w:rsid w:val="00284DBC"/>
    <w:rsid w:val="002910D9"/>
    <w:rsid w:val="00293506"/>
    <w:rsid w:val="00294A18"/>
    <w:rsid w:val="0029720E"/>
    <w:rsid w:val="002A1B08"/>
    <w:rsid w:val="002A328D"/>
    <w:rsid w:val="002A3AE3"/>
    <w:rsid w:val="002A4630"/>
    <w:rsid w:val="002C4158"/>
    <w:rsid w:val="002C4301"/>
    <w:rsid w:val="002C7C93"/>
    <w:rsid w:val="002D49D9"/>
    <w:rsid w:val="002D63B0"/>
    <w:rsid w:val="002E5B62"/>
    <w:rsid w:val="002E5C5F"/>
    <w:rsid w:val="002F0D8C"/>
    <w:rsid w:val="002F192B"/>
    <w:rsid w:val="002F1DE8"/>
    <w:rsid w:val="002F2F01"/>
    <w:rsid w:val="002F4B8B"/>
    <w:rsid w:val="00301257"/>
    <w:rsid w:val="00312686"/>
    <w:rsid w:val="00313A5C"/>
    <w:rsid w:val="00314308"/>
    <w:rsid w:val="00316E15"/>
    <w:rsid w:val="00320249"/>
    <w:rsid w:val="0032403E"/>
    <w:rsid w:val="00324E23"/>
    <w:rsid w:val="00325EED"/>
    <w:rsid w:val="003262F3"/>
    <w:rsid w:val="0033003F"/>
    <w:rsid w:val="00334A0E"/>
    <w:rsid w:val="00337847"/>
    <w:rsid w:val="003408A2"/>
    <w:rsid w:val="0034226F"/>
    <w:rsid w:val="0034499B"/>
    <w:rsid w:val="00347000"/>
    <w:rsid w:val="003541E2"/>
    <w:rsid w:val="003550B8"/>
    <w:rsid w:val="00355413"/>
    <w:rsid w:val="003607CD"/>
    <w:rsid w:val="003707C5"/>
    <w:rsid w:val="0037332D"/>
    <w:rsid w:val="00376D72"/>
    <w:rsid w:val="00381662"/>
    <w:rsid w:val="00384AC2"/>
    <w:rsid w:val="00387362"/>
    <w:rsid w:val="003930FA"/>
    <w:rsid w:val="00394DE2"/>
    <w:rsid w:val="00396AED"/>
    <w:rsid w:val="003A0945"/>
    <w:rsid w:val="003A1DFF"/>
    <w:rsid w:val="003A21A9"/>
    <w:rsid w:val="003A70FA"/>
    <w:rsid w:val="003A778A"/>
    <w:rsid w:val="003B05E7"/>
    <w:rsid w:val="003B0907"/>
    <w:rsid w:val="003C2264"/>
    <w:rsid w:val="003C226F"/>
    <w:rsid w:val="003C3138"/>
    <w:rsid w:val="003C319D"/>
    <w:rsid w:val="003C40CF"/>
    <w:rsid w:val="003C5B30"/>
    <w:rsid w:val="003C638F"/>
    <w:rsid w:val="003E4155"/>
    <w:rsid w:val="003E50A6"/>
    <w:rsid w:val="003E66AF"/>
    <w:rsid w:val="003F063D"/>
    <w:rsid w:val="003F083E"/>
    <w:rsid w:val="003F4A33"/>
    <w:rsid w:val="003F6109"/>
    <w:rsid w:val="00400B78"/>
    <w:rsid w:val="00401563"/>
    <w:rsid w:val="00405C27"/>
    <w:rsid w:val="00414BAA"/>
    <w:rsid w:val="0041661A"/>
    <w:rsid w:val="00417DE3"/>
    <w:rsid w:val="004248AA"/>
    <w:rsid w:val="00425D79"/>
    <w:rsid w:val="0043015B"/>
    <w:rsid w:val="00431268"/>
    <w:rsid w:val="004349C0"/>
    <w:rsid w:val="00434C43"/>
    <w:rsid w:val="00451A3E"/>
    <w:rsid w:val="00454CE6"/>
    <w:rsid w:val="0045668C"/>
    <w:rsid w:val="004627CE"/>
    <w:rsid w:val="00464861"/>
    <w:rsid w:val="00464F5C"/>
    <w:rsid w:val="004730BF"/>
    <w:rsid w:val="00473C79"/>
    <w:rsid w:val="0047605A"/>
    <w:rsid w:val="00481FA5"/>
    <w:rsid w:val="0048294A"/>
    <w:rsid w:val="004844D9"/>
    <w:rsid w:val="00484AD5"/>
    <w:rsid w:val="004870EE"/>
    <w:rsid w:val="00492E06"/>
    <w:rsid w:val="00497721"/>
    <w:rsid w:val="004B0C57"/>
    <w:rsid w:val="004B3327"/>
    <w:rsid w:val="004B6D89"/>
    <w:rsid w:val="004C0908"/>
    <w:rsid w:val="004C2F2E"/>
    <w:rsid w:val="004C448E"/>
    <w:rsid w:val="004C4F43"/>
    <w:rsid w:val="004C5D25"/>
    <w:rsid w:val="004D1EFB"/>
    <w:rsid w:val="004D3D33"/>
    <w:rsid w:val="004D42B9"/>
    <w:rsid w:val="004D456A"/>
    <w:rsid w:val="004E0A4B"/>
    <w:rsid w:val="004E3B6B"/>
    <w:rsid w:val="004E716E"/>
    <w:rsid w:val="004F46DF"/>
    <w:rsid w:val="004F4A6B"/>
    <w:rsid w:val="004F5677"/>
    <w:rsid w:val="004F5690"/>
    <w:rsid w:val="005001B4"/>
    <w:rsid w:val="0050039D"/>
    <w:rsid w:val="00506503"/>
    <w:rsid w:val="00510773"/>
    <w:rsid w:val="00510D2D"/>
    <w:rsid w:val="00512775"/>
    <w:rsid w:val="00512D21"/>
    <w:rsid w:val="00516F60"/>
    <w:rsid w:val="005225CD"/>
    <w:rsid w:val="0053009F"/>
    <w:rsid w:val="005305B1"/>
    <w:rsid w:val="0053473F"/>
    <w:rsid w:val="005368E0"/>
    <w:rsid w:val="005411A6"/>
    <w:rsid w:val="00543CF8"/>
    <w:rsid w:val="00546AD5"/>
    <w:rsid w:val="005505AB"/>
    <w:rsid w:val="005517F9"/>
    <w:rsid w:val="00552190"/>
    <w:rsid w:val="00552704"/>
    <w:rsid w:val="0055270A"/>
    <w:rsid w:val="005535EF"/>
    <w:rsid w:val="0055557D"/>
    <w:rsid w:val="005607E6"/>
    <w:rsid w:val="0056438B"/>
    <w:rsid w:val="005673C2"/>
    <w:rsid w:val="0057012B"/>
    <w:rsid w:val="0057083D"/>
    <w:rsid w:val="0057093A"/>
    <w:rsid w:val="0057130E"/>
    <w:rsid w:val="00573DD0"/>
    <w:rsid w:val="00575976"/>
    <w:rsid w:val="005767E5"/>
    <w:rsid w:val="00581E45"/>
    <w:rsid w:val="00586154"/>
    <w:rsid w:val="00596A3F"/>
    <w:rsid w:val="00596EBE"/>
    <w:rsid w:val="005A2046"/>
    <w:rsid w:val="005A5104"/>
    <w:rsid w:val="005B2B0E"/>
    <w:rsid w:val="005B6B61"/>
    <w:rsid w:val="005C021C"/>
    <w:rsid w:val="005C0701"/>
    <w:rsid w:val="005C17AA"/>
    <w:rsid w:val="005C29FE"/>
    <w:rsid w:val="005C3B16"/>
    <w:rsid w:val="005C4A83"/>
    <w:rsid w:val="005C59DF"/>
    <w:rsid w:val="005D25CB"/>
    <w:rsid w:val="005D3683"/>
    <w:rsid w:val="005E70C7"/>
    <w:rsid w:val="005F0359"/>
    <w:rsid w:val="005F0B13"/>
    <w:rsid w:val="005F14FC"/>
    <w:rsid w:val="005F2D33"/>
    <w:rsid w:val="005F383C"/>
    <w:rsid w:val="00603D2C"/>
    <w:rsid w:val="00605D20"/>
    <w:rsid w:val="006067CC"/>
    <w:rsid w:val="00606C11"/>
    <w:rsid w:val="0061084D"/>
    <w:rsid w:val="0061147C"/>
    <w:rsid w:val="00614C19"/>
    <w:rsid w:val="0062217D"/>
    <w:rsid w:val="006234D6"/>
    <w:rsid w:val="00623B9A"/>
    <w:rsid w:val="00624796"/>
    <w:rsid w:val="00631F33"/>
    <w:rsid w:val="00632B4C"/>
    <w:rsid w:val="00640750"/>
    <w:rsid w:val="00640D9C"/>
    <w:rsid w:val="00653C5E"/>
    <w:rsid w:val="006541C7"/>
    <w:rsid w:val="00654639"/>
    <w:rsid w:val="00654F19"/>
    <w:rsid w:val="00655822"/>
    <w:rsid w:val="00663505"/>
    <w:rsid w:val="006657DE"/>
    <w:rsid w:val="00665F30"/>
    <w:rsid w:val="0067142D"/>
    <w:rsid w:val="00671EE6"/>
    <w:rsid w:val="006725B5"/>
    <w:rsid w:val="006763E1"/>
    <w:rsid w:val="006775D0"/>
    <w:rsid w:val="00680E2C"/>
    <w:rsid w:val="00683C02"/>
    <w:rsid w:val="006902C7"/>
    <w:rsid w:val="00691589"/>
    <w:rsid w:val="0069541C"/>
    <w:rsid w:val="006A526C"/>
    <w:rsid w:val="006A7542"/>
    <w:rsid w:val="006B1741"/>
    <w:rsid w:val="006B259D"/>
    <w:rsid w:val="006B3AD9"/>
    <w:rsid w:val="006B57D6"/>
    <w:rsid w:val="006C0BCF"/>
    <w:rsid w:val="006C16BA"/>
    <w:rsid w:val="006C24F9"/>
    <w:rsid w:val="006C5B92"/>
    <w:rsid w:val="006C6200"/>
    <w:rsid w:val="006C63D2"/>
    <w:rsid w:val="006D130C"/>
    <w:rsid w:val="006D3486"/>
    <w:rsid w:val="006E1E6D"/>
    <w:rsid w:val="006E6411"/>
    <w:rsid w:val="006E73B9"/>
    <w:rsid w:val="006F0BA2"/>
    <w:rsid w:val="006F11D4"/>
    <w:rsid w:val="006F7475"/>
    <w:rsid w:val="00705D62"/>
    <w:rsid w:val="007114E2"/>
    <w:rsid w:val="00711C35"/>
    <w:rsid w:val="00715124"/>
    <w:rsid w:val="00720D47"/>
    <w:rsid w:val="007426DE"/>
    <w:rsid w:val="0074772B"/>
    <w:rsid w:val="00752095"/>
    <w:rsid w:val="00760018"/>
    <w:rsid w:val="00762EB2"/>
    <w:rsid w:val="00777169"/>
    <w:rsid w:val="00781BD2"/>
    <w:rsid w:val="00783AA7"/>
    <w:rsid w:val="00784DCD"/>
    <w:rsid w:val="00785722"/>
    <w:rsid w:val="00791267"/>
    <w:rsid w:val="00792898"/>
    <w:rsid w:val="00793FA3"/>
    <w:rsid w:val="00796739"/>
    <w:rsid w:val="0079741C"/>
    <w:rsid w:val="007A24C3"/>
    <w:rsid w:val="007A5A9F"/>
    <w:rsid w:val="007A670E"/>
    <w:rsid w:val="007A6740"/>
    <w:rsid w:val="007B6360"/>
    <w:rsid w:val="007B6E5B"/>
    <w:rsid w:val="007B7388"/>
    <w:rsid w:val="007B77A7"/>
    <w:rsid w:val="007C0BAE"/>
    <w:rsid w:val="007C1B82"/>
    <w:rsid w:val="007C34AE"/>
    <w:rsid w:val="007C3F45"/>
    <w:rsid w:val="007C5B08"/>
    <w:rsid w:val="007C6086"/>
    <w:rsid w:val="007C746C"/>
    <w:rsid w:val="007D1DD0"/>
    <w:rsid w:val="007D212A"/>
    <w:rsid w:val="007D2C1A"/>
    <w:rsid w:val="007E4A77"/>
    <w:rsid w:val="007E5A05"/>
    <w:rsid w:val="00807410"/>
    <w:rsid w:val="008101FB"/>
    <w:rsid w:val="00810FFB"/>
    <w:rsid w:val="00811D7D"/>
    <w:rsid w:val="008136F4"/>
    <w:rsid w:val="00813B65"/>
    <w:rsid w:val="00817521"/>
    <w:rsid w:val="00821084"/>
    <w:rsid w:val="008257F9"/>
    <w:rsid w:val="00825963"/>
    <w:rsid w:val="00834BC3"/>
    <w:rsid w:val="00835F0D"/>
    <w:rsid w:val="00845019"/>
    <w:rsid w:val="00845959"/>
    <w:rsid w:val="008570F4"/>
    <w:rsid w:val="00857811"/>
    <w:rsid w:val="00862422"/>
    <w:rsid w:val="0087147F"/>
    <w:rsid w:val="00875723"/>
    <w:rsid w:val="00877A33"/>
    <w:rsid w:val="00882786"/>
    <w:rsid w:val="008909D6"/>
    <w:rsid w:val="008A6305"/>
    <w:rsid w:val="008B02B3"/>
    <w:rsid w:val="008B07D1"/>
    <w:rsid w:val="008B0DF2"/>
    <w:rsid w:val="008B1C34"/>
    <w:rsid w:val="008B1E90"/>
    <w:rsid w:val="008B2D05"/>
    <w:rsid w:val="008B6DE9"/>
    <w:rsid w:val="008C32B6"/>
    <w:rsid w:val="008C43BC"/>
    <w:rsid w:val="008C64F2"/>
    <w:rsid w:val="008D70E8"/>
    <w:rsid w:val="008D7564"/>
    <w:rsid w:val="008E0E7F"/>
    <w:rsid w:val="008F4614"/>
    <w:rsid w:val="008F47FD"/>
    <w:rsid w:val="0090459E"/>
    <w:rsid w:val="00907759"/>
    <w:rsid w:val="00913386"/>
    <w:rsid w:val="00932023"/>
    <w:rsid w:val="00933321"/>
    <w:rsid w:val="009339BA"/>
    <w:rsid w:val="00935B22"/>
    <w:rsid w:val="00935CE5"/>
    <w:rsid w:val="00944387"/>
    <w:rsid w:val="00950048"/>
    <w:rsid w:val="009523BD"/>
    <w:rsid w:val="009528AD"/>
    <w:rsid w:val="00952E83"/>
    <w:rsid w:val="00954E5E"/>
    <w:rsid w:val="009553E3"/>
    <w:rsid w:val="009563EA"/>
    <w:rsid w:val="00957677"/>
    <w:rsid w:val="009625CA"/>
    <w:rsid w:val="0096588E"/>
    <w:rsid w:val="00970703"/>
    <w:rsid w:val="0097200B"/>
    <w:rsid w:val="0097221B"/>
    <w:rsid w:val="00972568"/>
    <w:rsid w:val="00972950"/>
    <w:rsid w:val="00974258"/>
    <w:rsid w:val="00975097"/>
    <w:rsid w:val="0097665B"/>
    <w:rsid w:val="00977BB9"/>
    <w:rsid w:val="00983397"/>
    <w:rsid w:val="009836B6"/>
    <w:rsid w:val="00994B68"/>
    <w:rsid w:val="009954CB"/>
    <w:rsid w:val="00996A0D"/>
    <w:rsid w:val="009A63E5"/>
    <w:rsid w:val="009B3718"/>
    <w:rsid w:val="009C5078"/>
    <w:rsid w:val="009C5E2E"/>
    <w:rsid w:val="009D2645"/>
    <w:rsid w:val="009D3A08"/>
    <w:rsid w:val="009D6C6C"/>
    <w:rsid w:val="009E0505"/>
    <w:rsid w:val="009E1D90"/>
    <w:rsid w:val="009E2456"/>
    <w:rsid w:val="009F0970"/>
    <w:rsid w:val="009F271E"/>
    <w:rsid w:val="009F455C"/>
    <w:rsid w:val="009F4CA0"/>
    <w:rsid w:val="009F675A"/>
    <w:rsid w:val="009F7641"/>
    <w:rsid w:val="009F78F6"/>
    <w:rsid w:val="00A008FD"/>
    <w:rsid w:val="00A009E3"/>
    <w:rsid w:val="00A01310"/>
    <w:rsid w:val="00A04B10"/>
    <w:rsid w:val="00A04E27"/>
    <w:rsid w:val="00A1161F"/>
    <w:rsid w:val="00A130FD"/>
    <w:rsid w:val="00A13EB7"/>
    <w:rsid w:val="00A20FB3"/>
    <w:rsid w:val="00A211BE"/>
    <w:rsid w:val="00A24AC4"/>
    <w:rsid w:val="00A27E57"/>
    <w:rsid w:val="00A377B2"/>
    <w:rsid w:val="00A4132B"/>
    <w:rsid w:val="00A51FBB"/>
    <w:rsid w:val="00A52C75"/>
    <w:rsid w:val="00A562CA"/>
    <w:rsid w:val="00A648B0"/>
    <w:rsid w:val="00A72719"/>
    <w:rsid w:val="00A76F60"/>
    <w:rsid w:val="00A803FE"/>
    <w:rsid w:val="00A84173"/>
    <w:rsid w:val="00A844CB"/>
    <w:rsid w:val="00A844FC"/>
    <w:rsid w:val="00A8540A"/>
    <w:rsid w:val="00A9347D"/>
    <w:rsid w:val="00AA210C"/>
    <w:rsid w:val="00AA61F7"/>
    <w:rsid w:val="00AA6B5F"/>
    <w:rsid w:val="00AA73B9"/>
    <w:rsid w:val="00AB2C12"/>
    <w:rsid w:val="00AB2DFD"/>
    <w:rsid w:val="00AB4529"/>
    <w:rsid w:val="00AB6628"/>
    <w:rsid w:val="00AC2F5E"/>
    <w:rsid w:val="00AC619E"/>
    <w:rsid w:val="00AC69C1"/>
    <w:rsid w:val="00AD36FB"/>
    <w:rsid w:val="00AD5F23"/>
    <w:rsid w:val="00AD7BDF"/>
    <w:rsid w:val="00AE78F6"/>
    <w:rsid w:val="00AF4AF7"/>
    <w:rsid w:val="00AF5824"/>
    <w:rsid w:val="00B00883"/>
    <w:rsid w:val="00B02531"/>
    <w:rsid w:val="00B02E5E"/>
    <w:rsid w:val="00B05547"/>
    <w:rsid w:val="00B062EC"/>
    <w:rsid w:val="00B10F11"/>
    <w:rsid w:val="00B20619"/>
    <w:rsid w:val="00B20A3D"/>
    <w:rsid w:val="00B255DD"/>
    <w:rsid w:val="00B32C27"/>
    <w:rsid w:val="00B4019D"/>
    <w:rsid w:val="00B40595"/>
    <w:rsid w:val="00B43E78"/>
    <w:rsid w:val="00B44178"/>
    <w:rsid w:val="00B467A8"/>
    <w:rsid w:val="00B52E9E"/>
    <w:rsid w:val="00B6114F"/>
    <w:rsid w:val="00B6596F"/>
    <w:rsid w:val="00B65F1A"/>
    <w:rsid w:val="00B66C3C"/>
    <w:rsid w:val="00B66D13"/>
    <w:rsid w:val="00B70CC6"/>
    <w:rsid w:val="00B721DC"/>
    <w:rsid w:val="00B729C1"/>
    <w:rsid w:val="00B75D92"/>
    <w:rsid w:val="00B77F8C"/>
    <w:rsid w:val="00B879A9"/>
    <w:rsid w:val="00B94D28"/>
    <w:rsid w:val="00BA3C8D"/>
    <w:rsid w:val="00BA5099"/>
    <w:rsid w:val="00BA5560"/>
    <w:rsid w:val="00BB0B4E"/>
    <w:rsid w:val="00BC0406"/>
    <w:rsid w:val="00BE1CF5"/>
    <w:rsid w:val="00BE21EB"/>
    <w:rsid w:val="00BF0A4F"/>
    <w:rsid w:val="00BF115D"/>
    <w:rsid w:val="00BF38B7"/>
    <w:rsid w:val="00C05FFC"/>
    <w:rsid w:val="00C0657F"/>
    <w:rsid w:val="00C071A9"/>
    <w:rsid w:val="00C119F5"/>
    <w:rsid w:val="00C138FF"/>
    <w:rsid w:val="00C24232"/>
    <w:rsid w:val="00C25912"/>
    <w:rsid w:val="00C270D9"/>
    <w:rsid w:val="00C316E4"/>
    <w:rsid w:val="00C46000"/>
    <w:rsid w:val="00C470BC"/>
    <w:rsid w:val="00C47526"/>
    <w:rsid w:val="00C52826"/>
    <w:rsid w:val="00C530BF"/>
    <w:rsid w:val="00C53D10"/>
    <w:rsid w:val="00C576C0"/>
    <w:rsid w:val="00C63AA2"/>
    <w:rsid w:val="00C67EF7"/>
    <w:rsid w:val="00C84081"/>
    <w:rsid w:val="00C867E8"/>
    <w:rsid w:val="00C86A0D"/>
    <w:rsid w:val="00C90EE1"/>
    <w:rsid w:val="00C92847"/>
    <w:rsid w:val="00C95D57"/>
    <w:rsid w:val="00CA27AB"/>
    <w:rsid w:val="00CA7A8D"/>
    <w:rsid w:val="00CB004D"/>
    <w:rsid w:val="00CB079E"/>
    <w:rsid w:val="00CB417E"/>
    <w:rsid w:val="00CB48C5"/>
    <w:rsid w:val="00CB7229"/>
    <w:rsid w:val="00CC0CC8"/>
    <w:rsid w:val="00CC3CE1"/>
    <w:rsid w:val="00CC48D7"/>
    <w:rsid w:val="00CC615E"/>
    <w:rsid w:val="00CD2886"/>
    <w:rsid w:val="00CD33F6"/>
    <w:rsid w:val="00CD4DE8"/>
    <w:rsid w:val="00CD647F"/>
    <w:rsid w:val="00CD6517"/>
    <w:rsid w:val="00CE0295"/>
    <w:rsid w:val="00CE03E7"/>
    <w:rsid w:val="00CE3174"/>
    <w:rsid w:val="00CE376B"/>
    <w:rsid w:val="00CF3E63"/>
    <w:rsid w:val="00D061B1"/>
    <w:rsid w:val="00D06595"/>
    <w:rsid w:val="00D169CB"/>
    <w:rsid w:val="00D2783A"/>
    <w:rsid w:val="00D32E04"/>
    <w:rsid w:val="00D40F53"/>
    <w:rsid w:val="00D43F8A"/>
    <w:rsid w:val="00D445CA"/>
    <w:rsid w:val="00D511A1"/>
    <w:rsid w:val="00D513E5"/>
    <w:rsid w:val="00D51C14"/>
    <w:rsid w:val="00D53697"/>
    <w:rsid w:val="00D53AC3"/>
    <w:rsid w:val="00D60C21"/>
    <w:rsid w:val="00D67E1C"/>
    <w:rsid w:val="00D709D5"/>
    <w:rsid w:val="00D75516"/>
    <w:rsid w:val="00D77855"/>
    <w:rsid w:val="00D83C80"/>
    <w:rsid w:val="00D91CAA"/>
    <w:rsid w:val="00DA2506"/>
    <w:rsid w:val="00DA3CC1"/>
    <w:rsid w:val="00DB4922"/>
    <w:rsid w:val="00DB5E65"/>
    <w:rsid w:val="00DB7EB1"/>
    <w:rsid w:val="00DC1D0D"/>
    <w:rsid w:val="00DC3C37"/>
    <w:rsid w:val="00DC6E91"/>
    <w:rsid w:val="00DE7E08"/>
    <w:rsid w:val="00DF13B6"/>
    <w:rsid w:val="00E031F4"/>
    <w:rsid w:val="00E140B6"/>
    <w:rsid w:val="00E14AD4"/>
    <w:rsid w:val="00E14D1D"/>
    <w:rsid w:val="00E14F14"/>
    <w:rsid w:val="00E16DE7"/>
    <w:rsid w:val="00E171B4"/>
    <w:rsid w:val="00E17D0E"/>
    <w:rsid w:val="00E214EC"/>
    <w:rsid w:val="00E21DB6"/>
    <w:rsid w:val="00E23052"/>
    <w:rsid w:val="00E24634"/>
    <w:rsid w:val="00E24B5F"/>
    <w:rsid w:val="00E3147A"/>
    <w:rsid w:val="00E34F94"/>
    <w:rsid w:val="00E418A6"/>
    <w:rsid w:val="00E64B3B"/>
    <w:rsid w:val="00E667F4"/>
    <w:rsid w:val="00E7201A"/>
    <w:rsid w:val="00E7258B"/>
    <w:rsid w:val="00E73B7F"/>
    <w:rsid w:val="00E74E8C"/>
    <w:rsid w:val="00E812C5"/>
    <w:rsid w:val="00E83477"/>
    <w:rsid w:val="00E836EE"/>
    <w:rsid w:val="00E87177"/>
    <w:rsid w:val="00E87623"/>
    <w:rsid w:val="00E9047B"/>
    <w:rsid w:val="00E932DE"/>
    <w:rsid w:val="00E96C31"/>
    <w:rsid w:val="00EA2F0C"/>
    <w:rsid w:val="00EB37BB"/>
    <w:rsid w:val="00EB5261"/>
    <w:rsid w:val="00EB6D5C"/>
    <w:rsid w:val="00EB7412"/>
    <w:rsid w:val="00EC098D"/>
    <w:rsid w:val="00EC0E57"/>
    <w:rsid w:val="00EC109C"/>
    <w:rsid w:val="00EC1318"/>
    <w:rsid w:val="00EC36BB"/>
    <w:rsid w:val="00EC63CB"/>
    <w:rsid w:val="00ED294A"/>
    <w:rsid w:val="00ED31A9"/>
    <w:rsid w:val="00EE4365"/>
    <w:rsid w:val="00EE4716"/>
    <w:rsid w:val="00EE4BED"/>
    <w:rsid w:val="00EF2A20"/>
    <w:rsid w:val="00EF45CD"/>
    <w:rsid w:val="00F01285"/>
    <w:rsid w:val="00F023A3"/>
    <w:rsid w:val="00F05482"/>
    <w:rsid w:val="00F13194"/>
    <w:rsid w:val="00F16E8E"/>
    <w:rsid w:val="00F17B0F"/>
    <w:rsid w:val="00F21224"/>
    <w:rsid w:val="00F306ED"/>
    <w:rsid w:val="00F35C7D"/>
    <w:rsid w:val="00F40553"/>
    <w:rsid w:val="00F40DA6"/>
    <w:rsid w:val="00F47075"/>
    <w:rsid w:val="00F5082E"/>
    <w:rsid w:val="00F53EFC"/>
    <w:rsid w:val="00F553D0"/>
    <w:rsid w:val="00F61F19"/>
    <w:rsid w:val="00F656D8"/>
    <w:rsid w:val="00F65920"/>
    <w:rsid w:val="00F67D66"/>
    <w:rsid w:val="00F71B92"/>
    <w:rsid w:val="00F7333D"/>
    <w:rsid w:val="00F750D5"/>
    <w:rsid w:val="00F813D1"/>
    <w:rsid w:val="00F823EC"/>
    <w:rsid w:val="00F8453E"/>
    <w:rsid w:val="00F85B23"/>
    <w:rsid w:val="00F90174"/>
    <w:rsid w:val="00F95F1D"/>
    <w:rsid w:val="00FA4F77"/>
    <w:rsid w:val="00FA50BE"/>
    <w:rsid w:val="00FA5B1C"/>
    <w:rsid w:val="00FA6D4C"/>
    <w:rsid w:val="00FB19F9"/>
    <w:rsid w:val="00FB1BFC"/>
    <w:rsid w:val="00FB43EC"/>
    <w:rsid w:val="00FC0A3D"/>
    <w:rsid w:val="00FC5445"/>
    <w:rsid w:val="00FC799C"/>
    <w:rsid w:val="00FD12A3"/>
    <w:rsid w:val="00FD26C4"/>
    <w:rsid w:val="00FD3AEB"/>
    <w:rsid w:val="00FD3EE7"/>
    <w:rsid w:val="00FE7128"/>
    <w:rsid w:val="00FF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D7564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3"/>
    <w:link w:val="20"/>
    <w:qFormat/>
    <w:rsid w:val="00075FAE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5F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rsid w:val="001C0511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4">
    <w:name w:val="Название Знак"/>
    <w:basedOn w:val="a0"/>
    <w:link w:val="a3"/>
    <w:rsid w:val="001C0511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customStyle="1" w:styleId="11">
    <w:name w:val="Основной текст1"/>
    <w:basedOn w:val="a"/>
    <w:rsid w:val="001C0511"/>
    <w:rPr>
      <w:rFonts w:ascii="Times New Roman" w:hAnsi="Times New Roman"/>
      <w:b w:val="0"/>
      <w:sz w:val="28"/>
    </w:rPr>
  </w:style>
  <w:style w:type="character" w:customStyle="1" w:styleId="95pt0pt">
    <w:name w:val="Основной текст + 9;5 pt;Полужирный;Интервал 0 pt"/>
    <w:basedOn w:val="a0"/>
    <w:rsid w:val="001C05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0"/>
    <w:rsid w:val="001C0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0"/>
    <w:rsid w:val="001C05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05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511"/>
    <w:rPr>
      <w:rFonts w:ascii="Tahoma" w:eastAsia="Times New Roman" w:hAnsi="Tahoma" w:cs="Tahoma"/>
      <w:b/>
      <w:sz w:val="16"/>
      <w:szCs w:val="16"/>
      <w:lang w:eastAsia="ru-RU"/>
    </w:rPr>
  </w:style>
  <w:style w:type="paragraph" w:styleId="a7">
    <w:name w:val="List Paragraph"/>
    <w:basedOn w:val="a"/>
    <w:link w:val="a8"/>
    <w:uiPriority w:val="34"/>
    <w:qFormat/>
    <w:rsid w:val="00596EB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75FAE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5FAE"/>
    <w:rPr>
      <w:rFonts w:asciiTheme="majorHAnsi" w:eastAsiaTheme="majorEastAsia" w:hAnsiTheme="majorHAnsi" w:cstheme="majorBidi"/>
      <w:bCs/>
      <w:color w:val="4F81BD" w:themeColor="accent1"/>
      <w:sz w:val="96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A803FE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6AD5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330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link w:val="af"/>
    <w:uiPriority w:val="1"/>
    <w:qFormat/>
    <w:rsid w:val="00783A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Без интервала Знак"/>
    <w:link w:val="ae"/>
    <w:uiPriority w:val="1"/>
    <w:rsid w:val="00783AA7"/>
    <w:rPr>
      <w:rFonts w:ascii="Calibri" w:eastAsia="Times New Roman" w:hAnsi="Calibri" w:cs="Times New Roman"/>
      <w:lang w:eastAsia="ru-RU"/>
    </w:rPr>
  </w:style>
  <w:style w:type="character" w:styleId="af0">
    <w:name w:val="Placeholder Text"/>
    <w:basedOn w:val="a0"/>
    <w:uiPriority w:val="99"/>
    <w:semiHidden/>
    <w:rsid w:val="0078572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D7564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3"/>
    <w:link w:val="20"/>
    <w:qFormat/>
    <w:rsid w:val="00075FAE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5F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rsid w:val="001C0511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4">
    <w:name w:val="Название Знак"/>
    <w:basedOn w:val="a0"/>
    <w:link w:val="a3"/>
    <w:rsid w:val="001C0511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customStyle="1" w:styleId="11">
    <w:name w:val="Основной текст1"/>
    <w:basedOn w:val="a"/>
    <w:rsid w:val="001C0511"/>
    <w:rPr>
      <w:rFonts w:ascii="Times New Roman" w:hAnsi="Times New Roman"/>
      <w:b w:val="0"/>
      <w:sz w:val="28"/>
    </w:rPr>
  </w:style>
  <w:style w:type="character" w:customStyle="1" w:styleId="95pt0pt">
    <w:name w:val="Основной текст + 9;5 pt;Полужирный;Интервал 0 pt"/>
    <w:basedOn w:val="a0"/>
    <w:rsid w:val="001C05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0"/>
    <w:rsid w:val="001C0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0"/>
    <w:rsid w:val="001C05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05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511"/>
    <w:rPr>
      <w:rFonts w:ascii="Tahoma" w:eastAsia="Times New Roman" w:hAnsi="Tahoma" w:cs="Tahoma"/>
      <w:b/>
      <w:sz w:val="16"/>
      <w:szCs w:val="16"/>
      <w:lang w:eastAsia="ru-RU"/>
    </w:rPr>
  </w:style>
  <w:style w:type="paragraph" w:styleId="a7">
    <w:name w:val="List Paragraph"/>
    <w:basedOn w:val="a"/>
    <w:link w:val="a8"/>
    <w:uiPriority w:val="34"/>
    <w:qFormat/>
    <w:rsid w:val="00596EB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75FAE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5FAE"/>
    <w:rPr>
      <w:rFonts w:asciiTheme="majorHAnsi" w:eastAsiaTheme="majorEastAsia" w:hAnsiTheme="majorHAnsi" w:cstheme="majorBidi"/>
      <w:bCs/>
      <w:color w:val="4F81BD" w:themeColor="accent1"/>
      <w:sz w:val="96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A803FE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6AD5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330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link w:val="af"/>
    <w:uiPriority w:val="1"/>
    <w:qFormat/>
    <w:rsid w:val="00783A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Без интервала Знак"/>
    <w:link w:val="ae"/>
    <w:uiPriority w:val="1"/>
    <w:rsid w:val="00783AA7"/>
    <w:rPr>
      <w:rFonts w:ascii="Calibri" w:eastAsia="Times New Roman" w:hAnsi="Calibri" w:cs="Times New Roman"/>
      <w:lang w:eastAsia="ru-RU"/>
    </w:rPr>
  </w:style>
  <w:style w:type="character" w:styleId="af0">
    <w:name w:val="Placeholder Text"/>
    <w:basedOn w:val="a0"/>
    <w:uiPriority w:val="99"/>
    <w:semiHidden/>
    <w:rsid w:val="007857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microsoft.com/office/2007/relationships/hdphoto" Target="media/hdphoto3.wdp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F64BA-F2E4-41F5-B52E-959461FD7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1234</TotalTime>
  <Pages>14</Pages>
  <Words>3011</Words>
  <Characters>17163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21</cp:revision>
  <dcterms:created xsi:type="dcterms:W3CDTF">2021-05-22T13:26:00Z</dcterms:created>
  <dcterms:modified xsi:type="dcterms:W3CDTF">2021-05-30T14:21:00Z</dcterms:modified>
</cp:coreProperties>
</file>