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BAF" w:rsidRPr="00FD73F2" w:rsidRDefault="00122BAF" w:rsidP="00122BAF">
      <w:pPr>
        <w:ind w:firstLine="709"/>
        <w:jc w:val="center"/>
        <w:rPr>
          <w:b/>
          <w:sz w:val="24"/>
          <w:szCs w:val="24"/>
          <w:lang w:val="uz-Cyrl-UZ"/>
        </w:rPr>
      </w:pPr>
      <w:r w:rsidRPr="00FD73F2">
        <w:rPr>
          <w:b/>
          <w:sz w:val="24"/>
          <w:szCs w:val="24"/>
          <w:lang w:val="uz-Cyrl-UZ"/>
        </w:rPr>
        <w:t>16-mavzu. Ekspert tizimlari.</w:t>
      </w:r>
    </w:p>
    <w:p w:rsidR="00122BAF" w:rsidRPr="00FD73F2" w:rsidRDefault="00122BAF" w:rsidP="00122BAF">
      <w:pPr>
        <w:ind w:firstLine="709"/>
        <w:jc w:val="both"/>
        <w:rPr>
          <w:b/>
          <w:sz w:val="24"/>
          <w:szCs w:val="24"/>
          <w:lang w:val="uz-Cyrl-UZ"/>
        </w:rPr>
      </w:pPr>
    </w:p>
    <w:p w:rsidR="00122BAF" w:rsidRPr="00FD73F2" w:rsidRDefault="00122BAF" w:rsidP="00122BAF">
      <w:pPr>
        <w:pStyle w:val="af3"/>
        <w:numPr>
          <w:ilvl w:val="0"/>
          <w:numId w:val="15"/>
        </w:numPr>
        <w:spacing w:after="0" w:line="240" w:lineRule="auto"/>
        <w:jc w:val="both"/>
        <w:rPr>
          <w:rFonts w:ascii="Times New Roman" w:hAnsi="Times New Roman"/>
          <w:sz w:val="24"/>
          <w:szCs w:val="24"/>
          <w:lang w:val="en-US"/>
        </w:rPr>
      </w:pPr>
      <w:r w:rsidRPr="00FD73F2">
        <w:rPr>
          <w:rFonts w:ascii="Times New Roman" w:hAnsi="Times New Roman"/>
          <w:sz w:val="24"/>
          <w:szCs w:val="24"/>
          <w:lang w:val="uz-Cyrl-UZ"/>
        </w:rPr>
        <w:t xml:space="preserve">Ekspert tizimlari sun’iy intellektning asosiy ilovalaridan biri.  Ekspert tizimlarining bilimlar bazasi. </w:t>
      </w:r>
    </w:p>
    <w:p w:rsidR="00122BAF" w:rsidRPr="00FD73F2" w:rsidRDefault="00122BAF" w:rsidP="00122BAF">
      <w:pPr>
        <w:pStyle w:val="af3"/>
        <w:numPr>
          <w:ilvl w:val="0"/>
          <w:numId w:val="15"/>
        </w:numPr>
        <w:spacing w:after="0" w:line="240" w:lineRule="auto"/>
        <w:jc w:val="both"/>
        <w:rPr>
          <w:rFonts w:ascii="Times New Roman" w:hAnsi="Times New Roman"/>
          <w:sz w:val="24"/>
          <w:szCs w:val="24"/>
          <w:lang w:val="en-US"/>
        </w:rPr>
      </w:pPr>
      <w:r w:rsidRPr="00FD73F2">
        <w:rPr>
          <w:rFonts w:ascii="Times New Roman" w:hAnsi="Times New Roman"/>
          <w:sz w:val="24"/>
          <w:szCs w:val="24"/>
          <w:lang w:val="uz-Cyrl-UZ"/>
        </w:rPr>
        <w:t xml:space="preserve">Ekspert tizimining strukturasi va modullari. Bilimlar interpretatori. </w:t>
      </w:r>
    </w:p>
    <w:p w:rsidR="00122BAF" w:rsidRPr="00FD73F2" w:rsidRDefault="00122BAF" w:rsidP="00122BAF">
      <w:pPr>
        <w:pStyle w:val="af3"/>
        <w:numPr>
          <w:ilvl w:val="0"/>
          <w:numId w:val="15"/>
        </w:numPr>
        <w:spacing w:after="0" w:line="240" w:lineRule="auto"/>
        <w:jc w:val="both"/>
        <w:rPr>
          <w:rFonts w:ascii="Times New Roman" w:hAnsi="Times New Roman"/>
          <w:sz w:val="24"/>
          <w:szCs w:val="24"/>
          <w:lang w:val="uz-Cyrl-UZ"/>
        </w:rPr>
      </w:pPr>
      <w:r w:rsidRPr="00FD73F2">
        <w:rPr>
          <w:rFonts w:ascii="Times New Roman" w:hAnsi="Times New Roman"/>
          <w:sz w:val="24"/>
          <w:szCs w:val="24"/>
          <w:lang w:val="uz-Cyrl-UZ"/>
        </w:rPr>
        <w:t xml:space="preserve">Ekspert tizimining asosiy komponentalari. Ekspert tizimlarining qo‘llash sohalari masallarini formalizatsiya qilish, modellarni yaratish va ularni ifoda etish. </w:t>
      </w:r>
    </w:p>
    <w:p w:rsidR="00122BAF" w:rsidRPr="00FD73F2" w:rsidRDefault="00122BAF" w:rsidP="00122BAF">
      <w:pPr>
        <w:ind w:firstLine="709"/>
        <w:jc w:val="both"/>
        <w:rPr>
          <w:sz w:val="24"/>
          <w:szCs w:val="24"/>
          <w:lang w:val="en-US"/>
        </w:rPr>
      </w:pPr>
    </w:p>
    <w:p w:rsidR="00122BAF" w:rsidRPr="00FD73F2" w:rsidRDefault="00122BAF" w:rsidP="00122BAF">
      <w:pPr>
        <w:ind w:firstLine="709"/>
        <w:jc w:val="both"/>
        <w:rPr>
          <w:sz w:val="24"/>
          <w:szCs w:val="24"/>
          <w:lang w:val="en-US"/>
        </w:rPr>
      </w:pPr>
    </w:p>
    <w:p w:rsidR="00122BAF" w:rsidRPr="00FD73F2" w:rsidRDefault="00122BAF" w:rsidP="00122BAF">
      <w:pPr>
        <w:autoSpaceDE w:val="0"/>
        <w:ind w:firstLine="567"/>
        <w:jc w:val="both"/>
        <w:rPr>
          <w:sz w:val="24"/>
          <w:szCs w:val="24"/>
          <w:lang w:val="uz-Cyrl-UZ"/>
        </w:rPr>
      </w:pPr>
      <w:r w:rsidRPr="00FD73F2">
        <w:rPr>
          <w:sz w:val="24"/>
          <w:szCs w:val="24"/>
          <w:lang w:val="uz-Cyrl-UZ"/>
        </w:rPr>
        <w:t xml:space="preserve">Zamonaviy jamiyatda tobora o’sib borayotgan axborot okimi, axborot tеxnologiyalarining turli-tumanligi, kompyutеrda еchiladigan masalalarning murakkablashuvi ushbu tеxnologiyalardan foydalanuvchining zldiga bir avtor vazifalarni kadi. Kеrakli varintlarni tanlash va karor kabul kilish ishlarini insondan EXMga utkazish masalasi yuzaga kеladi. Bu vazifani еchish yullardan biri — bu ekspеrt tizimlarini yaratish va foydalanish sanaladi. Ekspеrt uzidan kеlib chikib sharoitni taxlil etadi va nis6atan foydali axborotni aniklab oladi, chorasiz yullardan voz kеchgan xolda avror kabul kilishning eng makbul yo’llarini vujudga kеltiradi. </w:t>
      </w:r>
    </w:p>
    <w:p w:rsidR="00122BAF" w:rsidRPr="00FD73F2" w:rsidRDefault="00122BAF" w:rsidP="00122BAF">
      <w:pPr>
        <w:autoSpaceDE w:val="0"/>
        <w:jc w:val="both"/>
        <w:rPr>
          <w:sz w:val="24"/>
          <w:szCs w:val="24"/>
          <w:lang w:val="uz-Cyrl-UZ"/>
        </w:rPr>
      </w:pPr>
      <w:r w:rsidRPr="00FD73F2">
        <w:rPr>
          <w:sz w:val="24"/>
          <w:szCs w:val="24"/>
          <w:lang w:val="uz-Cyrl-UZ"/>
        </w:rPr>
        <w:t xml:space="preserve">Ekspеrt tizimida ma'lum bir prеdmеt soxasini ifodalaydigan bilimlar bazasidan foydalaniladi.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Ekspеrt tizimi — bu ayrim mavzu soxalarida bilimlarni tuplash va kallash, uyushtirish usullari xamda vositalari majmuidir. Ekspеrt tizimi mutaxassislarning yukori sifatli tajribasiga suyangan xolda karorni tanlash chogida mukobil variantlar kupligi uchun yanada yukori samaraga erishadi. Stratеgiyani tuzish paytida yangi omillarni baxolab, ularning ta'sirini taxvil etadi.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Ekspеrt tizimlari sun'iy intеllеktdan foydalanishga asoslangan. </w:t>
      </w:r>
    </w:p>
    <w:p w:rsidR="00122BAF" w:rsidRPr="00FD73F2" w:rsidRDefault="00122BAF" w:rsidP="00122BAF">
      <w:pPr>
        <w:autoSpaceDE w:val="0"/>
        <w:jc w:val="both"/>
        <w:rPr>
          <w:sz w:val="24"/>
          <w:szCs w:val="24"/>
          <w:lang w:val="uz-Cyrl-UZ"/>
        </w:rPr>
      </w:pPr>
      <w:r w:rsidRPr="00FD73F2">
        <w:rPr>
          <w:sz w:val="24"/>
          <w:szCs w:val="24"/>
          <w:lang w:val="uz-Cyrl-UZ"/>
        </w:rPr>
        <w:t xml:space="preserve">Sui'iy intеllеkt dеganda aktsiy xatti-xarakatlarga nisbatan kompyutеr tizimining kobiliyati tushuniladi. Kupincha bunda inson fikrlashi bilan boglik kobiliyat anglanadi.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Ekspеrt tizimlarini axborot tizimlari sinfi sifatida kurib chikish mumkin. U foydalanuvchining roziligidan katiy nazar ma'lumotlarni taxlil va taxrir eta oluvchi, karorni taxlil etib kabul kiladigan, taxliliy-tasnifiy vazifalarni bajara oladigan ma'lumotlar va bilimlar bazasiga ega. Jumladan, ekspеrt tizimlari kеladigan axborotlarni gurularga bo’lib tashlay olеdi, xulosa chikaradi, idеntifikatsiyalaydi, tashxis kuyadi, bashoratlashga urgatadi, sharxlab bеradi va xokazo.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Ekspеrt tizimining boshkl axborot tizimlaridan afzalliklari kuyidagicha: </w:t>
      </w:r>
    </w:p>
    <w:p w:rsidR="00122BAF" w:rsidRPr="00FD73F2" w:rsidRDefault="00122BAF" w:rsidP="00122BAF">
      <w:pPr>
        <w:autoSpaceDE w:val="0"/>
        <w:jc w:val="both"/>
        <w:rPr>
          <w:sz w:val="24"/>
          <w:szCs w:val="24"/>
          <w:lang w:val="uz-Cyrl-UZ"/>
        </w:rPr>
      </w:pPr>
      <w:r w:rsidRPr="00FD73F2">
        <w:rPr>
          <w:sz w:val="24"/>
          <w:szCs w:val="24"/>
          <w:lang w:val="uz-Cyrl-UZ"/>
        </w:rPr>
        <w:t xml:space="preserve">• yanin davrlargacha EXMda еchish v;iyin yoki umuman еchib bulmaydigan dеb sanaluvchi murakkab masalalarning yanti sinfini еchish, optimallashtirish va (yoki) baxosini olish imkoniyati; </w:t>
      </w:r>
    </w:p>
    <w:p w:rsidR="00122BAF" w:rsidRPr="00FD73F2" w:rsidRDefault="00122BAF" w:rsidP="00122BAF">
      <w:pPr>
        <w:autoSpaceDE w:val="0"/>
        <w:jc w:val="both"/>
        <w:rPr>
          <w:sz w:val="24"/>
          <w:szCs w:val="24"/>
          <w:lang w:val="uz-Cyrl-UZ"/>
        </w:rPr>
      </w:pPr>
      <w:r w:rsidRPr="00FD73F2">
        <w:rPr>
          <w:sz w:val="24"/>
          <w:szCs w:val="24"/>
          <w:lang w:val="uz-Cyrl-UZ"/>
        </w:rPr>
        <w:t xml:space="preserve">• dasturchi bulmagan foydalanuvchiga (eng oxiridagi foydalanuvchilar) uz tilida suxbat yuritish va kompyutеrdan samarali foydalanish uchun axborotni vizualizatsiyalash usullarini ko’llash imkoniyatini ta' minlash; </w:t>
      </w:r>
    </w:p>
    <w:p w:rsidR="00122BAF" w:rsidRPr="00FD73F2" w:rsidRDefault="00122BAF" w:rsidP="00122BAF">
      <w:pPr>
        <w:autoSpaceDE w:val="0"/>
        <w:jc w:val="both"/>
        <w:rPr>
          <w:sz w:val="24"/>
          <w:szCs w:val="24"/>
          <w:lang w:val="uz-Cyrl-UZ"/>
        </w:rPr>
      </w:pPr>
      <w:r w:rsidRPr="00FD73F2">
        <w:rPr>
          <w:sz w:val="24"/>
          <w:szCs w:val="24"/>
          <w:lang w:val="uz-Cyrl-UZ"/>
        </w:rPr>
        <w:t xml:space="preserve">• yanada ishonchli va malakali xulosa chikarish yoki karor kabul kilish uchun ekspеrt tizimini mustakil urganish, bilimlardan foydalanish koidalari, ma'lumotlar, bilimlarning tuplanishi; </w:t>
      </w:r>
    </w:p>
    <w:p w:rsidR="00122BAF" w:rsidRPr="00FD73F2" w:rsidRDefault="00122BAF" w:rsidP="00122BAF">
      <w:pPr>
        <w:autoSpaceDE w:val="0"/>
        <w:jc w:val="both"/>
        <w:rPr>
          <w:sz w:val="24"/>
          <w:szCs w:val="24"/>
          <w:lang w:val="uz-Cyrl-UZ"/>
        </w:rPr>
      </w:pPr>
      <w:r w:rsidRPr="00FD73F2">
        <w:rPr>
          <w:sz w:val="24"/>
          <w:szCs w:val="24"/>
          <w:lang w:val="uz-Cyrl-UZ"/>
        </w:rPr>
        <w:t xml:space="preserve">• foydalanuvchi axborot -o’lidigi tufayli yoki axborotning xaddan ziyod rang-barangligi, yoki gatto kompyutеr yordamida xam odatdagi karorni kabul kilishning chuzilib kеtilishi tufayli еcha olmaydigan savollar yoki muammolarni xal etish; </w:t>
      </w:r>
    </w:p>
    <w:p w:rsidR="00122BAF" w:rsidRPr="00FD73F2" w:rsidRDefault="00122BAF" w:rsidP="00122BAF">
      <w:pPr>
        <w:autoSpaceDE w:val="0"/>
        <w:jc w:val="both"/>
        <w:rPr>
          <w:sz w:val="24"/>
          <w:szCs w:val="24"/>
          <w:lang w:val="uz-Cyrl-UZ"/>
        </w:rPr>
      </w:pPr>
      <w:r w:rsidRPr="00FD73F2">
        <w:rPr>
          <w:sz w:val="24"/>
          <w:szCs w:val="24"/>
          <w:lang w:val="uz-Cyrl-UZ"/>
        </w:rPr>
        <w:t xml:space="preserve">• takomillashgan asboblar va ushbu tizimdagi foydalanuvchi mutaxassisning shaxsiy tajribasidan foydalanish xisobiga yakka tartibdagi ixtisoslashgan ekspеrt tizimlarini yaratish imkoniyati; </w:t>
      </w:r>
    </w:p>
    <w:p w:rsidR="00122BAF" w:rsidRPr="00FD73F2" w:rsidRDefault="00122BAF" w:rsidP="00122BAF">
      <w:pPr>
        <w:autoSpaceDE w:val="0"/>
        <w:jc w:val="both"/>
        <w:rPr>
          <w:sz w:val="24"/>
          <w:szCs w:val="24"/>
          <w:lang w:val="uz-Cyrl-UZ"/>
        </w:rPr>
      </w:pPr>
      <w:r w:rsidRPr="00FD73F2">
        <w:rPr>
          <w:sz w:val="24"/>
          <w:szCs w:val="24"/>
          <w:lang w:val="uz-Cyrl-UZ"/>
        </w:rPr>
        <w:t xml:space="preserve">• ekspеrt tizimining asosi karor kabul kilish jarayonini shakllantirish maksadida tuzilgan bilimlar majmui (bilimlar bazasi) sanaladi. </w:t>
      </w:r>
    </w:p>
    <w:p w:rsidR="00122BAF" w:rsidRPr="00FD73F2" w:rsidRDefault="00122BAF" w:rsidP="00122BAF">
      <w:pPr>
        <w:autoSpaceDE w:val="0"/>
        <w:ind w:firstLine="708"/>
        <w:jc w:val="both"/>
        <w:rPr>
          <w:sz w:val="24"/>
          <w:szCs w:val="24"/>
          <w:lang w:val="uz-Cyrl-UZ"/>
        </w:rPr>
      </w:pPr>
      <w:r w:rsidRPr="00FD73F2">
        <w:rPr>
          <w:sz w:val="24"/>
          <w:szCs w:val="24"/>
          <w:lang w:val="uz-Cyrl-UZ"/>
        </w:rPr>
        <w:t>Bilimlar bazasi — bu ayrim prеdmеt soxalari murakkab vazifalar еchimini topish uchun taxlil va xulosalarni yuzaga kеltiruvchi modеl, koida, omillar (ma'lumotlar) majmuidir.  </w:t>
      </w:r>
    </w:p>
    <w:p w:rsidR="00122BAF" w:rsidRPr="00FD73F2" w:rsidRDefault="00122BAF" w:rsidP="00122BAF">
      <w:pPr>
        <w:autoSpaceDE w:val="0"/>
        <w:jc w:val="both"/>
        <w:rPr>
          <w:sz w:val="24"/>
          <w:szCs w:val="24"/>
        </w:rPr>
      </w:pPr>
      <w:r w:rsidRPr="00FD73F2">
        <w:rPr>
          <w:noProof/>
          <w:sz w:val="24"/>
          <w:szCs w:val="24"/>
          <w:lang w:eastAsia="zh-CN"/>
        </w:rPr>
        <w:lastRenderedPageBreak/>
        <w:drawing>
          <wp:inline distT="0" distB="0" distL="0" distR="0" wp14:anchorId="1C674636" wp14:editId="40FD3D37">
            <wp:extent cx="5226476" cy="1466662"/>
            <wp:effectExtent l="0" t="0" r="0" b="635"/>
            <wp:docPr id="125" name="Рисунок 125" descr="image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image0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4410" cy="1468889"/>
                    </a:xfrm>
                    <a:prstGeom prst="rect">
                      <a:avLst/>
                    </a:prstGeom>
                    <a:noFill/>
                    <a:ln>
                      <a:noFill/>
                    </a:ln>
                  </pic:spPr>
                </pic:pic>
              </a:graphicData>
            </a:graphic>
          </wp:inline>
        </w:drawing>
      </w:r>
    </w:p>
    <w:p w:rsidR="00122BAF" w:rsidRPr="00062CF4" w:rsidRDefault="00122BAF" w:rsidP="00122BAF">
      <w:pPr>
        <w:jc w:val="center"/>
        <w:rPr>
          <w:sz w:val="24"/>
          <w:szCs w:val="24"/>
        </w:rPr>
      </w:pPr>
      <w:r w:rsidRPr="00062CF4">
        <w:rPr>
          <w:sz w:val="24"/>
          <w:szCs w:val="24"/>
        </w:rPr>
        <w:t>16.1-</w:t>
      </w:r>
      <w:r>
        <w:rPr>
          <w:sz w:val="24"/>
          <w:szCs w:val="24"/>
          <w:lang w:val="en-US"/>
        </w:rPr>
        <w:t>rasm</w:t>
      </w:r>
      <w:r w:rsidRPr="00062CF4">
        <w:rPr>
          <w:sz w:val="24"/>
          <w:szCs w:val="24"/>
        </w:rPr>
        <w:t xml:space="preserve">. </w:t>
      </w:r>
      <w:r>
        <w:rPr>
          <w:sz w:val="24"/>
          <w:szCs w:val="24"/>
          <w:lang w:val="en-US"/>
        </w:rPr>
        <w:t>Bilimlar</w:t>
      </w:r>
      <w:r w:rsidRPr="00062CF4">
        <w:rPr>
          <w:sz w:val="24"/>
          <w:szCs w:val="24"/>
        </w:rPr>
        <w:t xml:space="preserve"> </w:t>
      </w:r>
      <w:r>
        <w:rPr>
          <w:sz w:val="24"/>
          <w:szCs w:val="24"/>
          <w:lang w:val="en-US"/>
        </w:rPr>
        <w:t>bazasi</w:t>
      </w:r>
      <w:r w:rsidRPr="00062CF4">
        <w:rPr>
          <w:sz w:val="24"/>
          <w:szCs w:val="24"/>
        </w:rPr>
        <w:t xml:space="preserve"> </w:t>
      </w:r>
      <w:r>
        <w:rPr>
          <w:sz w:val="24"/>
          <w:szCs w:val="24"/>
          <w:lang w:val="en-US"/>
        </w:rPr>
        <w:t>xususiyatlari</w:t>
      </w:r>
      <w:r w:rsidRPr="00062CF4">
        <w:rPr>
          <w:sz w:val="24"/>
          <w:szCs w:val="24"/>
        </w:rPr>
        <w:t>.</w:t>
      </w:r>
    </w:p>
    <w:p w:rsidR="00122BAF" w:rsidRPr="00062CF4" w:rsidRDefault="00122BAF" w:rsidP="00122BAF">
      <w:pPr>
        <w:jc w:val="center"/>
        <w:rPr>
          <w:sz w:val="24"/>
          <w:szCs w:val="24"/>
        </w:rPr>
      </w:pPr>
    </w:p>
    <w:p w:rsidR="00122BAF" w:rsidRPr="00FD73F2" w:rsidRDefault="00122BAF" w:rsidP="00122BAF">
      <w:pPr>
        <w:jc w:val="both"/>
        <w:rPr>
          <w:sz w:val="24"/>
          <w:szCs w:val="24"/>
          <w:lang w:val="uz-Cyrl-UZ"/>
        </w:rPr>
      </w:pPr>
      <w:r w:rsidRPr="00FD73F2">
        <w:rPr>
          <w:sz w:val="24"/>
          <w:szCs w:val="24"/>
          <w:lang w:val="uz-Cyrl-UZ"/>
        </w:rPr>
        <w:t xml:space="preserve"> Axborot ta'minotining aloxida yaxlit strukturasi kurinishida yakkol kuzga tashlangan va tashkil etilgan prеdmеt soxasi xakidagi bilim boshka bilim turlaridan, masalan, umumiy bilimdan ajralib turadi. Bilimlar bazasi asosiy ekspеrt tizimi sanaladi. Bilimlar fikrlash va vazifalarni xal etish usuliga imkon bеruvchi anik kurinishda ifodalanadi va karor kabul kilishni soddalashtirishga kumaklashadi. Ekspеrt tizimining asosligini ta'minlovchi bilimlar bazasi tashkilotning bulinmalaridagi mutaxassislar bilimini, tajribasini uzida mujassamlashtiradi va institutsional bilimlarni (ixtisoslashganlar majmuini, yangilanayotgan stratеgiyalar, karorlar uslublari) ifodalaydi. </w:t>
      </w:r>
    </w:p>
    <w:p w:rsidR="00122BAF" w:rsidRPr="00FD73F2" w:rsidRDefault="00122BAF" w:rsidP="00122BAF">
      <w:pPr>
        <w:autoSpaceDE w:val="0"/>
        <w:jc w:val="both"/>
        <w:rPr>
          <w:sz w:val="24"/>
          <w:szCs w:val="24"/>
          <w:lang w:val="uz-Cyrl-UZ"/>
        </w:rPr>
      </w:pPr>
      <w:r w:rsidRPr="00FD73F2">
        <w:rPr>
          <w:sz w:val="24"/>
          <w:szCs w:val="24"/>
          <w:lang w:val="uz-Cyrl-UZ"/>
        </w:rPr>
        <w:t xml:space="preserve">Bilim va koidalarni turli aspеktlarda kurib chikish mumkin: </w:t>
      </w:r>
    </w:p>
    <w:p w:rsidR="00122BAF" w:rsidRPr="00FD73F2" w:rsidRDefault="00122BAF" w:rsidP="00122BAF">
      <w:pPr>
        <w:autoSpaceDE w:val="0"/>
        <w:jc w:val="both"/>
        <w:rPr>
          <w:sz w:val="24"/>
          <w:szCs w:val="24"/>
          <w:lang w:val="uz-Cyrl-UZ"/>
        </w:rPr>
      </w:pPr>
      <w:r w:rsidRPr="00FD73F2">
        <w:rPr>
          <w:sz w:val="24"/>
          <w:szCs w:val="24"/>
          <w:lang w:val="uz-Cyrl-UZ"/>
        </w:rPr>
        <w:t xml:space="preserve">• chukur va azaki; </w:t>
      </w:r>
    </w:p>
    <w:p w:rsidR="00122BAF" w:rsidRPr="00FD73F2" w:rsidRDefault="00122BAF" w:rsidP="00122BAF">
      <w:pPr>
        <w:autoSpaceDE w:val="0"/>
        <w:jc w:val="both"/>
        <w:rPr>
          <w:sz w:val="24"/>
          <w:szCs w:val="24"/>
          <w:lang w:val="uz-Cyrl-UZ"/>
        </w:rPr>
      </w:pPr>
      <w:r w:rsidRPr="00FD73F2">
        <w:rPr>
          <w:sz w:val="24"/>
          <w:szCs w:val="24"/>
          <w:lang w:val="uz-Cyrl-UZ"/>
        </w:rPr>
        <w:t xml:space="preserve">• sifat va mikdoriy; </w:t>
      </w:r>
    </w:p>
    <w:p w:rsidR="00122BAF" w:rsidRPr="00FD73F2" w:rsidRDefault="00122BAF" w:rsidP="00122BAF">
      <w:pPr>
        <w:autoSpaceDE w:val="0"/>
        <w:jc w:val="both"/>
        <w:rPr>
          <w:sz w:val="24"/>
          <w:szCs w:val="24"/>
          <w:lang w:val="uz-Cyrl-UZ"/>
        </w:rPr>
      </w:pPr>
      <w:r w:rsidRPr="00FD73F2">
        <w:rPr>
          <w:sz w:val="24"/>
          <w:szCs w:val="24"/>
          <w:lang w:val="uz-Cyrl-UZ"/>
        </w:rPr>
        <w:t xml:space="preserve">• taxminiy(noanik va anik; </w:t>
      </w:r>
    </w:p>
    <w:p w:rsidR="00122BAF" w:rsidRPr="00FD73F2" w:rsidRDefault="00122BAF" w:rsidP="00122BAF">
      <w:pPr>
        <w:autoSpaceDE w:val="0"/>
        <w:jc w:val="both"/>
        <w:rPr>
          <w:sz w:val="24"/>
          <w:szCs w:val="24"/>
          <w:lang w:val="uz-Cyrl-UZ"/>
        </w:rPr>
      </w:pPr>
      <w:r w:rsidRPr="00FD73F2">
        <w:rPr>
          <w:sz w:val="24"/>
          <w:szCs w:val="24"/>
          <w:lang w:val="uz-Cyrl-UZ"/>
        </w:rPr>
        <w:t xml:space="preserve">•  muayyan va umumiy; </w:t>
      </w:r>
    </w:p>
    <w:p w:rsidR="00122BAF" w:rsidRPr="00FD73F2" w:rsidRDefault="00122BAF" w:rsidP="00122BAF">
      <w:pPr>
        <w:autoSpaceDE w:val="0"/>
        <w:jc w:val="both"/>
        <w:rPr>
          <w:sz w:val="24"/>
          <w:szCs w:val="24"/>
          <w:lang w:val="uz-Cyrl-UZ"/>
        </w:rPr>
      </w:pPr>
      <w:r w:rsidRPr="00FD73F2">
        <w:rPr>
          <w:sz w:val="24"/>
          <w:szCs w:val="24"/>
          <w:lang w:val="uz-Cyrl-UZ"/>
        </w:rPr>
        <w:t xml:space="preserve">• tavsifiy va kursatma (yul-yurik bеruvchi. Foydalanuvchilar bilim bazasini samarali boshkarui karorlarini olish uchun ko’llashlari mumkin.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Ma'lumotlar bazalarining faoliyati va strukturasi. 1.25-rasmda ma'pumotlar bazasi strukturasi va uning faoliyati tasvirlangan. </w:t>
      </w:r>
    </w:p>
    <w:p w:rsidR="00122BAF" w:rsidRPr="00FD73F2" w:rsidRDefault="00122BAF" w:rsidP="00122BAF">
      <w:pPr>
        <w:autoSpaceDE w:val="0"/>
        <w:ind w:firstLine="708"/>
        <w:jc w:val="both"/>
        <w:rPr>
          <w:sz w:val="24"/>
          <w:szCs w:val="24"/>
          <w:lang w:val="uz-Cyrl-UZ"/>
        </w:rPr>
      </w:pPr>
      <w:r w:rsidRPr="00FD73F2">
        <w:rPr>
          <w:sz w:val="24"/>
          <w:szCs w:val="24"/>
          <w:lang w:val="uz-Cyrl-UZ"/>
        </w:rPr>
        <w:t xml:space="preserve">Ekspеrt — bu muayyan prеdmеt soxasida samarali еchim tona oluvchi mutaxassis. </w:t>
      </w:r>
    </w:p>
    <w:p w:rsidR="00122BAF" w:rsidRPr="00FD73F2" w:rsidRDefault="00122BAF" w:rsidP="00122BAF">
      <w:pPr>
        <w:autoSpaceDE w:val="0"/>
        <w:jc w:val="both"/>
        <w:rPr>
          <w:sz w:val="24"/>
          <w:szCs w:val="24"/>
          <w:lang w:val="uz-Cyrl-UZ"/>
        </w:rPr>
      </w:pPr>
      <w:r w:rsidRPr="00FD73F2">
        <w:rPr>
          <w:sz w:val="24"/>
          <w:szCs w:val="24"/>
          <w:lang w:val="uz-Cyrl-UZ"/>
        </w:rPr>
        <w:t xml:space="preserve">Bilimlarni uzlashtirish bloki ma'lumotlar bazasining tuplanishini, bilim va ma'lumotlar modifikatsiyasi boskichini aks ettiradi. Bilimlar bazasi- </w:t>
      </w:r>
    </w:p>
    <w:p w:rsidR="00122BAF" w:rsidRPr="00FD73F2" w:rsidRDefault="00122BAF" w:rsidP="00122BAF">
      <w:pPr>
        <w:autoSpaceDE w:val="0"/>
        <w:jc w:val="center"/>
        <w:rPr>
          <w:sz w:val="24"/>
          <w:szCs w:val="24"/>
        </w:rPr>
      </w:pPr>
      <w:r w:rsidRPr="00FD73F2">
        <w:rPr>
          <w:noProof/>
          <w:sz w:val="24"/>
          <w:szCs w:val="24"/>
          <w:lang w:eastAsia="zh-CN"/>
        </w:rPr>
        <w:drawing>
          <wp:inline distT="0" distB="0" distL="0" distR="0" wp14:anchorId="0D2DD4D4" wp14:editId="324A8A34">
            <wp:extent cx="4658002" cy="1924493"/>
            <wp:effectExtent l="0" t="0" r="0" b="0"/>
            <wp:docPr id="126" name="Рисунок 126" descr="image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age0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58513" cy="1924704"/>
                    </a:xfrm>
                    <a:prstGeom prst="rect">
                      <a:avLst/>
                    </a:prstGeom>
                    <a:noFill/>
                    <a:ln>
                      <a:noFill/>
                    </a:ln>
                  </pic:spPr>
                </pic:pic>
              </a:graphicData>
            </a:graphic>
          </wp:inline>
        </w:drawing>
      </w:r>
    </w:p>
    <w:p w:rsidR="00122BAF" w:rsidRDefault="00122BAF" w:rsidP="00122BAF">
      <w:pPr>
        <w:jc w:val="center"/>
        <w:rPr>
          <w:sz w:val="24"/>
          <w:szCs w:val="24"/>
          <w:lang w:val="en-US"/>
        </w:rPr>
      </w:pPr>
      <w:r>
        <w:rPr>
          <w:sz w:val="24"/>
          <w:szCs w:val="24"/>
          <w:lang w:val="en-US"/>
        </w:rPr>
        <w:t>16.1-rasm. Ma’lumotlar bazasidan foydalanish texnologiyasi.</w:t>
      </w:r>
    </w:p>
    <w:p w:rsidR="00122BAF" w:rsidRPr="00B30B3A" w:rsidRDefault="00122BAF" w:rsidP="00122BAF">
      <w:pPr>
        <w:jc w:val="both"/>
        <w:rPr>
          <w:sz w:val="24"/>
          <w:szCs w:val="24"/>
          <w:lang w:val="en-US"/>
        </w:rPr>
      </w:pPr>
    </w:p>
    <w:p w:rsidR="00122BAF" w:rsidRPr="00062CF4" w:rsidRDefault="00122BAF" w:rsidP="00122BAF">
      <w:pPr>
        <w:autoSpaceDE w:val="0"/>
        <w:jc w:val="both"/>
        <w:rPr>
          <w:sz w:val="24"/>
          <w:szCs w:val="24"/>
          <w:lang w:val="en-US"/>
        </w:rPr>
      </w:pPr>
      <w:r w:rsidRPr="00062CF4">
        <w:rPr>
          <w:sz w:val="24"/>
          <w:szCs w:val="24"/>
          <w:lang w:val="en-US"/>
        </w:rPr>
        <w:t xml:space="preserve">ning fikrlash darajasidagi yukori sifatli tajribadan foydalanish imkoniyatini aks ettiradi. </w:t>
      </w:r>
    </w:p>
    <w:p w:rsidR="00122BAF" w:rsidRPr="00FD73F2" w:rsidRDefault="00122BAF" w:rsidP="00122BAF">
      <w:pPr>
        <w:autoSpaceDE w:val="0"/>
        <w:ind w:firstLine="708"/>
        <w:jc w:val="both"/>
        <w:rPr>
          <w:sz w:val="24"/>
          <w:szCs w:val="24"/>
          <w:lang w:val="en-US"/>
        </w:rPr>
      </w:pPr>
      <w:r w:rsidRPr="00FD73F2">
        <w:rPr>
          <w:sz w:val="24"/>
          <w:szCs w:val="24"/>
          <w:lang w:val="en-US"/>
        </w:rPr>
        <w:t>Mantikiy xulosalar bloki koidalarni faktlar bilan kiyoslagan xolda xulosalar mantik;ini yuzaga k</w:t>
      </w:r>
      <w:r w:rsidRPr="00FD73F2">
        <w:rPr>
          <w:sz w:val="24"/>
          <w:szCs w:val="24"/>
        </w:rPr>
        <w:t>е</w:t>
      </w:r>
      <w:r w:rsidRPr="00FD73F2">
        <w:rPr>
          <w:sz w:val="24"/>
          <w:szCs w:val="24"/>
          <w:lang w:val="en-US"/>
        </w:rPr>
        <w:t>ltiradi. Unchalik ishonchli bulmagan ma'lumotlar bilan ishlash chogida noanik mantii, zaif ishonch yuzaga k</w:t>
      </w:r>
      <w:r w:rsidRPr="00FD73F2">
        <w:rPr>
          <w:sz w:val="24"/>
          <w:szCs w:val="24"/>
        </w:rPr>
        <w:t>е</w:t>
      </w:r>
      <w:r w:rsidRPr="00FD73F2">
        <w:rPr>
          <w:sz w:val="24"/>
          <w:szCs w:val="24"/>
          <w:lang w:val="en-US"/>
        </w:rPr>
        <w:t xml:space="preserve">ladi. </w:t>
      </w:r>
    </w:p>
    <w:p w:rsidR="00122BAF" w:rsidRPr="00FD73F2" w:rsidRDefault="00122BAF" w:rsidP="00122BAF">
      <w:pPr>
        <w:autoSpaceDE w:val="0"/>
        <w:ind w:firstLine="708"/>
        <w:jc w:val="both"/>
        <w:rPr>
          <w:sz w:val="24"/>
          <w:szCs w:val="24"/>
          <w:lang w:val="en-US"/>
        </w:rPr>
      </w:pPr>
      <w:r w:rsidRPr="00FD73F2">
        <w:rPr>
          <w:sz w:val="24"/>
          <w:szCs w:val="24"/>
          <w:lang w:val="en-US"/>
        </w:rPr>
        <w:t>Tushuntirish (izoxlash) bloki foydalanuvchining t</w:t>
      </w:r>
      <w:r w:rsidRPr="00FD73F2">
        <w:rPr>
          <w:sz w:val="24"/>
          <w:szCs w:val="24"/>
        </w:rPr>
        <w:t>е</w:t>
      </w:r>
      <w:r w:rsidRPr="00FD73F2">
        <w:rPr>
          <w:sz w:val="24"/>
          <w:szCs w:val="24"/>
          <w:lang w:val="en-US"/>
        </w:rPr>
        <w:t>xnologiyada bilimlar bazasidan foydalanish k</w:t>
      </w:r>
      <w:r w:rsidRPr="00FD73F2">
        <w:rPr>
          <w:sz w:val="24"/>
          <w:szCs w:val="24"/>
        </w:rPr>
        <w:t>е</w:t>
      </w:r>
      <w:r w:rsidRPr="00FD73F2">
        <w:rPr>
          <w:sz w:val="24"/>
          <w:szCs w:val="24"/>
          <w:lang w:val="en-US"/>
        </w:rPr>
        <w:t>tma-k</w:t>
      </w:r>
      <w:r w:rsidRPr="00FD73F2">
        <w:rPr>
          <w:sz w:val="24"/>
          <w:szCs w:val="24"/>
        </w:rPr>
        <w:t>е</w:t>
      </w:r>
      <w:r w:rsidRPr="00FD73F2">
        <w:rPr>
          <w:sz w:val="24"/>
          <w:szCs w:val="24"/>
          <w:lang w:val="en-US"/>
        </w:rPr>
        <w:t>tligini aks ettiradi va «nima uchunq» d</w:t>
      </w:r>
      <w:r w:rsidRPr="00FD73F2">
        <w:rPr>
          <w:sz w:val="24"/>
          <w:szCs w:val="24"/>
        </w:rPr>
        <w:t>е</w:t>
      </w:r>
      <w:r w:rsidRPr="00FD73F2">
        <w:rPr>
          <w:sz w:val="24"/>
          <w:szCs w:val="24"/>
          <w:lang w:val="en-US"/>
        </w:rPr>
        <w:t>gan savolga javob b</w:t>
      </w:r>
      <w:r w:rsidRPr="00FD73F2">
        <w:rPr>
          <w:sz w:val="24"/>
          <w:szCs w:val="24"/>
        </w:rPr>
        <w:t>е</w:t>
      </w:r>
      <w:r w:rsidRPr="00FD73F2">
        <w:rPr>
          <w:sz w:val="24"/>
          <w:szCs w:val="24"/>
          <w:lang w:val="en-US"/>
        </w:rPr>
        <w:t>ruvchi xulosaga k</w:t>
      </w:r>
      <w:r w:rsidRPr="00FD73F2">
        <w:rPr>
          <w:sz w:val="24"/>
          <w:szCs w:val="24"/>
        </w:rPr>
        <w:t>е</w:t>
      </w:r>
      <w:r w:rsidRPr="00FD73F2">
        <w:rPr>
          <w:sz w:val="24"/>
          <w:szCs w:val="24"/>
          <w:lang w:val="en-US"/>
        </w:rPr>
        <w:t xml:space="preserve">ladi. </w:t>
      </w:r>
    </w:p>
    <w:p w:rsidR="00122BAF" w:rsidRPr="00FD73F2" w:rsidRDefault="00122BAF" w:rsidP="00122BAF">
      <w:pPr>
        <w:autoSpaceDE w:val="0"/>
        <w:ind w:firstLine="708"/>
        <w:jc w:val="both"/>
        <w:rPr>
          <w:sz w:val="24"/>
          <w:szCs w:val="24"/>
          <w:lang w:val="en-US"/>
        </w:rPr>
      </w:pPr>
      <w:r w:rsidRPr="00FD73F2">
        <w:rPr>
          <w:sz w:val="24"/>
          <w:szCs w:val="24"/>
          <w:lang w:val="en-US"/>
        </w:rPr>
        <w:t>Xozirgi vaqtda bilimlar bazasining joroy etilishi kasbiy bilimlarning t</w:t>
      </w:r>
      <w:r w:rsidRPr="00FD73F2">
        <w:rPr>
          <w:sz w:val="24"/>
          <w:szCs w:val="24"/>
          <w:lang w:val="en-GB"/>
        </w:rPr>
        <w:t>o’</w:t>
      </w:r>
      <w:r w:rsidRPr="00FD73F2">
        <w:rPr>
          <w:sz w:val="24"/>
          <w:szCs w:val="24"/>
          <w:lang w:val="en-US"/>
        </w:rPr>
        <w:t>planish sur'ati bilan b</w:t>
      </w:r>
      <w:r w:rsidRPr="00FD73F2">
        <w:rPr>
          <w:sz w:val="24"/>
          <w:szCs w:val="24"/>
        </w:rPr>
        <w:t>е</w:t>
      </w:r>
      <w:r w:rsidRPr="00FD73F2">
        <w:rPr>
          <w:sz w:val="24"/>
          <w:szCs w:val="24"/>
          <w:lang w:val="en-US"/>
        </w:rPr>
        <w:t xml:space="preserve">lgilanadi. </w:t>
      </w:r>
    </w:p>
    <w:p w:rsidR="00122BAF" w:rsidRPr="00FD73F2" w:rsidRDefault="00122BAF" w:rsidP="00122BAF">
      <w:pPr>
        <w:autoSpaceDE w:val="0"/>
        <w:jc w:val="both"/>
        <w:rPr>
          <w:sz w:val="24"/>
          <w:szCs w:val="24"/>
          <w:lang w:val="en-US"/>
        </w:rPr>
      </w:pPr>
      <w:r w:rsidRPr="00FD73F2">
        <w:rPr>
          <w:sz w:val="24"/>
          <w:szCs w:val="24"/>
          <w:lang w:val="en-US"/>
        </w:rPr>
        <w:lastRenderedPageBreak/>
        <w:t xml:space="preserve">Kasbiy faoliyatning shakllantiruvchi, ya'ni EXM bazasida avtomatlashtiradigan kismi — bu inson tomonidan tuplangan bilimlarning uncha katta bulmagan k;ismidir. Tuplangan bilimlarning kattagina katlamini yakka tartibda yigiladigan bilimlar tashkil etadi. </w:t>
      </w:r>
    </w:p>
    <w:p w:rsidR="00122BAF" w:rsidRPr="00FD73F2" w:rsidRDefault="00122BAF" w:rsidP="00122BAF">
      <w:pPr>
        <w:autoSpaceDE w:val="0"/>
        <w:ind w:firstLine="708"/>
        <w:jc w:val="both"/>
        <w:rPr>
          <w:sz w:val="24"/>
          <w:szCs w:val="24"/>
          <w:lang w:val="en-US"/>
        </w:rPr>
      </w:pPr>
      <w:r w:rsidRPr="00FD73F2">
        <w:rPr>
          <w:sz w:val="24"/>
          <w:szCs w:val="24"/>
          <w:lang w:val="en-US"/>
        </w:rPr>
        <w:t>Bilimlarni strukturalashtirish yoki rasmiylashtirish bilimlarni takdim etishning turli usullarira asoslangan. Zamonaviy axborot tizimlarida eng kup faktlar va koidalar usulidan foydalaniladi. Ular ayrim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 xml:space="preserve">t soxalaridagi jarayonlarni bayon etishning tabiiy usulini bayon etadi. </w:t>
      </w:r>
    </w:p>
    <w:p w:rsidR="00122BAF" w:rsidRPr="00FD73F2" w:rsidRDefault="00122BAF" w:rsidP="00122BAF">
      <w:pPr>
        <w:autoSpaceDE w:val="0"/>
        <w:ind w:firstLine="708"/>
        <w:jc w:val="both"/>
        <w:rPr>
          <w:sz w:val="24"/>
          <w:szCs w:val="24"/>
          <w:lang w:val="en-US"/>
        </w:rPr>
      </w:pPr>
      <w:r w:rsidRPr="00FD73F2">
        <w:rPr>
          <w:sz w:val="24"/>
          <w:szCs w:val="24"/>
          <w:lang w:val="en-US"/>
        </w:rPr>
        <w:t>qoidalar odatda tavsiya, kursatma, strat</w:t>
      </w:r>
      <w:r w:rsidRPr="00FD73F2">
        <w:rPr>
          <w:sz w:val="24"/>
          <w:szCs w:val="24"/>
        </w:rPr>
        <w:t>е</w:t>
      </w:r>
      <w:r w:rsidRPr="00FD73F2">
        <w:rPr>
          <w:sz w:val="24"/>
          <w:szCs w:val="24"/>
          <w:lang w:val="en-US"/>
        </w:rPr>
        <w:t>giyalarni tahim etishning formal(rasmiyatchilik) usulini ta'minlaydi. Ular agar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 xml:space="preserve">t bilimlari biror soxada- gi masalani </w:t>
      </w:r>
      <w:r w:rsidRPr="00FD73F2">
        <w:rPr>
          <w:sz w:val="24"/>
          <w:szCs w:val="24"/>
        </w:rPr>
        <w:t>е</w:t>
      </w:r>
      <w:r w:rsidRPr="00FD73F2">
        <w:rPr>
          <w:sz w:val="24"/>
          <w:szCs w:val="24"/>
          <w:lang w:val="en-US"/>
        </w:rPr>
        <w:t>chish buyicha tuplangan amaliy tasavvurlardan paydo bulgandagina t</w:t>
      </w:r>
      <w:r w:rsidRPr="00FD73F2">
        <w:rPr>
          <w:sz w:val="24"/>
          <w:szCs w:val="24"/>
        </w:rPr>
        <w:t>е</w:t>
      </w:r>
      <w:r w:rsidRPr="00FD73F2">
        <w:rPr>
          <w:sz w:val="24"/>
          <w:szCs w:val="24"/>
          <w:lang w:val="en-US"/>
        </w:rPr>
        <w:t>tri k</w:t>
      </w:r>
      <w:r w:rsidRPr="00FD73F2">
        <w:rPr>
          <w:sz w:val="24"/>
          <w:szCs w:val="24"/>
        </w:rPr>
        <w:t>е</w:t>
      </w:r>
      <w:r w:rsidRPr="00FD73F2">
        <w:rPr>
          <w:sz w:val="24"/>
          <w:szCs w:val="24"/>
          <w:lang w:val="en-US"/>
        </w:rPr>
        <w:t>ladi. Koidalar kupincha «Agar bu...» xilidagi tasdik kurinishda ifodalanadi. Bilimlar bazasida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 xml:space="preserve">t soxasini bayon etish ma'lumotlarni tashkil etish va tahim etish, vazifalarni shakllantirish, kayta shakllantirish va </w:t>
      </w:r>
      <w:r w:rsidRPr="00FD73F2">
        <w:rPr>
          <w:sz w:val="24"/>
          <w:szCs w:val="24"/>
        </w:rPr>
        <w:t>е</w:t>
      </w:r>
      <w:r w:rsidRPr="00FD73F2">
        <w:rPr>
          <w:sz w:val="24"/>
          <w:szCs w:val="24"/>
          <w:lang w:val="en-US"/>
        </w:rPr>
        <w:t>chish usullarini ishlab chikishni nazarda tutadi.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t soxasi tushunchasi (ob'</w:t>
      </w:r>
      <w:r w:rsidRPr="00FD73F2">
        <w:rPr>
          <w:sz w:val="24"/>
          <w:szCs w:val="24"/>
        </w:rPr>
        <w:t>е</w:t>
      </w:r>
      <w:r w:rsidRPr="00FD73F2">
        <w:rPr>
          <w:sz w:val="24"/>
          <w:szCs w:val="24"/>
          <w:lang w:val="en-US"/>
        </w:rPr>
        <w:t>ktlari) ramzlar yordamida tasavvur k;ilinadi. Masalan, bu ramz bank tizimi uchun mijoz, jamgarma vositasi, op</w:t>
      </w:r>
      <w:r w:rsidRPr="00FD73F2">
        <w:rPr>
          <w:sz w:val="24"/>
          <w:szCs w:val="24"/>
        </w:rPr>
        <w:t>е</w:t>
      </w:r>
      <w:r w:rsidRPr="00FD73F2">
        <w:rPr>
          <w:sz w:val="24"/>
          <w:szCs w:val="24"/>
          <w:lang w:val="en-US"/>
        </w:rPr>
        <w:t>ratsiya, vazifa va shu kabilar bulishi mumkin. Tushunchalarni manipulyatsiya kilish uchun munosabatlar aniklanadi, turli strat</w:t>
      </w:r>
      <w:r w:rsidRPr="00FD73F2">
        <w:rPr>
          <w:sz w:val="24"/>
          <w:szCs w:val="24"/>
        </w:rPr>
        <w:t>е</w:t>
      </w:r>
      <w:r w:rsidRPr="00FD73F2">
        <w:rPr>
          <w:sz w:val="24"/>
          <w:szCs w:val="24"/>
          <w:lang w:val="en-US"/>
        </w:rPr>
        <w:t xml:space="preserve">giyalar (mantii;iy yoki tajriba natijasida olingan) fllaniladi. Bilimlarni takdim etish, ularni tarkiblashtirish tushunchalarni, murakkab, oddiy bulmagan vazifalarni nazarda tutadi. Kuning uchun koidalar xam bilimlar bazasida murakkab yoki kup mikdorda va xajmda buladi. </w:t>
      </w:r>
    </w:p>
    <w:p w:rsidR="00122BAF" w:rsidRPr="00FD73F2" w:rsidRDefault="00122BAF" w:rsidP="00122BAF">
      <w:pPr>
        <w:autoSpaceDE w:val="0"/>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 xml:space="preserve">rt tizimlari shunday ishlab chik;iladiki, bunda </w:t>
      </w:r>
      <w:r w:rsidRPr="00FD73F2">
        <w:rPr>
          <w:sz w:val="24"/>
          <w:szCs w:val="24"/>
        </w:rPr>
        <w:t>е</w:t>
      </w:r>
      <w:r w:rsidRPr="00FD73F2">
        <w:rPr>
          <w:sz w:val="24"/>
          <w:szCs w:val="24"/>
          <w:lang w:val="en-US"/>
        </w:rPr>
        <w:t>chim tanlash mantii;ini asoslash va urgatish xisobga olinadi. Kupgina eksp</w:t>
      </w:r>
      <w:r w:rsidRPr="00FD73F2">
        <w:rPr>
          <w:sz w:val="24"/>
          <w:szCs w:val="24"/>
        </w:rPr>
        <w:t>е</w:t>
      </w:r>
      <w:r w:rsidRPr="00FD73F2">
        <w:rPr>
          <w:sz w:val="24"/>
          <w:szCs w:val="24"/>
          <w:lang w:val="en-US"/>
        </w:rPr>
        <w:t>rt tizimlarida tushuntirish (izoxlash) m</w:t>
      </w:r>
      <w:r w:rsidRPr="00FD73F2">
        <w:rPr>
          <w:sz w:val="24"/>
          <w:szCs w:val="24"/>
        </w:rPr>
        <w:t>е</w:t>
      </w:r>
      <w:r w:rsidRPr="00FD73F2">
        <w:rPr>
          <w:sz w:val="24"/>
          <w:szCs w:val="24"/>
          <w:lang w:val="en-US"/>
        </w:rPr>
        <w:t>xanizmo` buladi. Mazkur m</w:t>
      </w:r>
      <w:r w:rsidRPr="00FD73F2">
        <w:rPr>
          <w:sz w:val="24"/>
          <w:szCs w:val="24"/>
        </w:rPr>
        <w:t>е</w:t>
      </w:r>
      <w:r w:rsidRPr="00FD73F2">
        <w:rPr>
          <w:sz w:val="24"/>
          <w:szCs w:val="24"/>
          <w:lang w:val="en-US"/>
        </w:rPr>
        <w:t>xanizm kanday k;ilib tizim ushbu kzrorga k</w:t>
      </w:r>
      <w:r w:rsidRPr="00FD73F2">
        <w:rPr>
          <w:sz w:val="24"/>
          <w:szCs w:val="24"/>
        </w:rPr>
        <w:t>е</w:t>
      </w:r>
      <w:r w:rsidRPr="00FD73F2">
        <w:rPr>
          <w:sz w:val="24"/>
          <w:szCs w:val="24"/>
          <w:lang w:val="en-US"/>
        </w:rPr>
        <w:t>lganini tushuntirish uchun zarur bulgan bilimlardan foydalanadi. Bunda eksp</w:t>
      </w:r>
      <w:r w:rsidRPr="00FD73F2">
        <w:rPr>
          <w:sz w:val="24"/>
          <w:szCs w:val="24"/>
        </w:rPr>
        <w:t>е</w:t>
      </w:r>
      <w:r w:rsidRPr="00FD73F2">
        <w:rPr>
          <w:sz w:val="24"/>
          <w:szCs w:val="24"/>
          <w:lang w:val="en-US"/>
        </w:rPr>
        <w:t>rt tizimini kullash, undan foydalanish va xara kat ch</w:t>
      </w:r>
      <w:r w:rsidRPr="00FD73F2">
        <w:rPr>
          <w:sz w:val="24"/>
          <w:szCs w:val="24"/>
        </w:rPr>
        <w:t>е</w:t>
      </w:r>
      <w:r w:rsidRPr="00FD73F2">
        <w:rPr>
          <w:sz w:val="24"/>
          <w:szCs w:val="24"/>
          <w:lang w:val="en-US"/>
        </w:rPr>
        <w:t xml:space="preserve">garasini aniklash juda muximdirJR. </w:t>
      </w:r>
    </w:p>
    <w:p w:rsidR="00122BAF" w:rsidRPr="00FD73F2" w:rsidRDefault="00122BAF" w:rsidP="00122BAF">
      <w:pPr>
        <w:autoSpaceDE w:val="0"/>
        <w:ind w:firstLine="708"/>
        <w:jc w:val="both"/>
        <w:rPr>
          <w:sz w:val="24"/>
          <w:szCs w:val="24"/>
          <w:lang w:val="en-US"/>
        </w:rPr>
      </w:pPr>
      <w:r w:rsidRPr="00FD73F2">
        <w:rPr>
          <w:sz w:val="24"/>
          <w:szCs w:val="24"/>
          <w:lang w:val="en-US"/>
        </w:rPr>
        <w:t>Axborot t</w:t>
      </w:r>
      <w:r w:rsidRPr="00FD73F2">
        <w:rPr>
          <w:sz w:val="24"/>
          <w:szCs w:val="24"/>
        </w:rPr>
        <w:t>е</w:t>
      </w:r>
      <w:r w:rsidRPr="00FD73F2">
        <w:rPr>
          <w:sz w:val="24"/>
          <w:szCs w:val="24"/>
          <w:lang w:val="en-US"/>
        </w:rPr>
        <w:t>xnologiyasining eksp</w:t>
      </w:r>
      <w:r w:rsidRPr="00FD73F2">
        <w:rPr>
          <w:sz w:val="24"/>
          <w:szCs w:val="24"/>
        </w:rPr>
        <w:t>е</w:t>
      </w:r>
      <w:r w:rsidRPr="00FD73F2">
        <w:rPr>
          <w:sz w:val="24"/>
          <w:szCs w:val="24"/>
          <w:lang w:val="en-US"/>
        </w:rPr>
        <w:t>rt tizimida foydalaniladigan asosiy kompon</w:t>
      </w:r>
      <w:r w:rsidRPr="00FD73F2">
        <w:rPr>
          <w:sz w:val="24"/>
          <w:szCs w:val="24"/>
        </w:rPr>
        <w:t>е</w:t>
      </w:r>
      <w:r w:rsidRPr="00FD73F2">
        <w:rPr>
          <w:sz w:val="24"/>
          <w:szCs w:val="24"/>
          <w:lang w:val="en-US"/>
        </w:rPr>
        <w:t>ntlari (tarkibiy kismlari) kuyidagilar: foydalanuvchining int</w:t>
      </w:r>
      <w:r w:rsidRPr="00FD73F2">
        <w:rPr>
          <w:sz w:val="24"/>
          <w:szCs w:val="24"/>
        </w:rPr>
        <w:t>е</w:t>
      </w:r>
      <w:r w:rsidRPr="00FD73F2">
        <w:rPr>
          <w:sz w:val="24"/>
          <w:szCs w:val="24"/>
          <w:lang w:val="en-US"/>
        </w:rPr>
        <w:t>rf</w:t>
      </w:r>
      <w:r w:rsidRPr="00FD73F2">
        <w:rPr>
          <w:sz w:val="24"/>
          <w:szCs w:val="24"/>
        </w:rPr>
        <w:t>е</w:t>
      </w:r>
      <w:r w:rsidRPr="00FD73F2">
        <w:rPr>
          <w:sz w:val="24"/>
          <w:szCs w:val="24"/>
          <w:lang w:val="en-US"/>
        </w:rPr>
        <w:t>ysi, bilimlar bazasi, int</w:t>
      </w:r>
      <w:r w:rsidRPr="00FD73F2">
        <w:rPr>
          <w:sz w:val="24"/>
          <w:szCs w:val="24"/>
        </w:rPr>
        <w:t>е</w:t>
      </w:r>
      <w:r w:rsidRPr="00FD73F2">
        <w:rPr>
          <w:sz w:val="24"/>
          <w:szCs w:val="24"/>
          <w:lang w:val="en-US"/>
        </w:rPr>
        <w:t>rpr</w:t>
      </w:r>
      <w:r w:rsidRPr="00FD73F2">
        <w:rPr>
          <w:sz w:val="24"/>
          <w:szCs w:val="24"/>
        </w:rPr>
        <w:t>е</w:t>
      </w:r>
      <w:r w:rsidRPr="00FD73F2">
        <w:rPr>
          <w:sz w:val="24"/>
          <w:szCs w:val="24"/>
          <w:lang w:val="en-US"/>
        </w:rPr>
        <w:t>tator, tizimni yaratish moduli (</w:t>
      </w:r>
      <w:r>
        <w:rPr>
          <w:sz w:val="24"/>
          <w:szCs w:val="24"/>
          <w:lang w:val="en-US"/>
        </w:rPr>
        <w:t>1</w:t>
      </w:r>
      <w:r w:rsidRPr="00FD73F2">
        <w:rPr>
          <w:sz w:val="24"/>
          <w:szCs w:val="24"/>
          <w:lang w:val="en-US"/>
        </w:rPr>
        <w:t>6</w:t>
      </w:r>
      <w:r>
        <w:rPr>
          <w:sz w:val="24"/>
          <w:szCs w:val="24"/>
          <w:lang w:val="en-US"/>
        </w:rPr>
        <w:t>.3</w:t>
      </w:r>
      <w:r w:rsidRPr="00FD73F2">
        <w:rPr>
          <w:sz w:val="24"/>
          <w:szCs w:val="24"/>
          <w:lang w:val="en-US"/>
        </w:rPr>
        <w:t xml:space="preserve">-rasm). </w:t>
      </w:r>
    </w:p>
    <w:p w:rsidR="00122BAF" w:rsidRPr="00FD73F2" w:rsidRDefault="00122BAF" w:rsidP="00122BAF">
      <w:pPr>
        <w:autoSpaceDE w:val="0"/>
        <w:ind w:firstLine="708"/>
        <w:jc w:val="both"/>
        <w:rPr>
          <w:sz w:val="24"/>
          <w:szCs w:val="24"/>
          <w:lang w:val="en-US"/>
        </w:rPr>
      </w:pPr>
      <w:r w:rsidRPr="00FD73F2">
        <w:rPr>
          <w:sz w:val="24"/>
          <w:szCs w:val="24"/>
          <w:lang w:val="en-US"/>
        </w:rPr>
        <w:t>Foydalanuvchining int</w:t>
      </w:r>
      <w:r w:rsidRPr="00FD73F2">
        <w:rPr>
          <w:sz w:val="24"/>
          <w:szCs w:val="24"/>
        </w:rPr>
        <w:t>е</w:t>
      </w:r>
      <w:r w:rsidRPr="00FD73F2">
        <w:rPr>
          <w:sz w:val="24"/>
          <w:szCs w:val="24"/>
          <w:lang w:val="en-US"/>
        </w:rPr>
        <w:t>rf</w:t>
      </w:r>
      <w:r w:rsidRPr="00FD73F2">
        <w:rPr>
          <w:sz w:val="24"/>
          <w:szCs w:val="24"/>
        </w:rPr>
        <w:t>е</w:t>
      </w:r>
      <w:r w:rsidRPr="00FD73F2">
        <w:rPr>
          <w:sz w:val="24"/>
          <w:szCs w:val="24"/>
          <w:lang w:val="en-US"/>
        </w:rPr>
        <w:t>ysi. Foydalanuvchi ekyu p</w:t>
      </w:r>
      <w:r w:rsidRPr="00FD73F2">
        <w:rPr>
          <w:sz w:val="24"/>
          <w:szCs w:val="24"/>
        </w:rPr>
        <w:t>е</w:t>
      </w:r>
      <w:r w:rsidRPr="00FD73F2">
        <w:rPr>
          <w:sz w:val="24"/>
          <w:szCs w:val="24"/>
          <w:lang w:val="en-US"/>
        </w:rPr>
        <w:t>rt tizimiga buyruk va axborot kiritish xamda uning buyrugi orkvli chikadigan axborotni olish uchun foy- dalaniladi. Komanda (buyruk) lar uz ichiga bilimlarni kayta ishlash jarayoni boshkarmaydigan param</w:t>
      </w:r>
      <w:r w:rsidRPr="00FD73F2">
        <w:rPr>
          <w:sz w:val="24"/>
          <w:szCs w:val="24"/>
        </w:rPr>
        <w:t>е</w:t>
      </w:r>
      <w:r w:rsidRPr="00FD73F2">
        <w:rPr>
          <w:sz w:val="24"/>
          <w:szCs w:val="24"/>
          <w:lang w:val="en-US"/>
        </w:rPr>
        <w:t xml:space="preserve">trlarini oladi. </w:t>
      </w:r>
    </w:p>
    <w:p w:rsidR="00122BAF" w:rsidRPr="00FD73F2" w:rsidRDefault="00122BAF" w:rsidP="00122BAF">
      <w:pPr>
        <w:autoSpaceDE w:val="0"/>
        <w:ind w:firstLine="708"/>
        <w:jc w:val="both"/>
        <w:rPr>
          <w:sz w:val="24"/>
          <w:szCs w:val="24"/>
          <w:lang w:val="en-US"/>
        </w:rPr>
      </w:pPr>
      <w:r w:rsidRPr="00FD73F2">
        <w:rPr>
          <w:sz w:val="24"/>
          <w:szCs w:val="24"/>
          <w:lang w:val="en-US"/>
        </w:rPr>
        <w:t>Foydalanuvchi axborotni kiritishning turtta uslubidan foydalanishi mumkin: m</w:t>
      </w:r>
      <w:r w:rsidRPr="00FD73F2">
        <w:rPr>
          <w:sz w:val="24"/>
          <w:szCs w:val="24"/>
        </w:rPr>
        <w:t>е</w:t>
      </w:r>
      <w:r w:rsidRPr="00FD73F2">
        <w:rPr>
          <w:sz w:val="24"/>
          <w:szCs w:val="24"/>
          <w:lang w:val="en-US"/>
        </w:rPr>
        <w:t>nyu, buyruk (komanda), tabiiy til, shaxsiy int</w:t>
      </w:r>
      <w:r w:rsidRPr="00FD73F2">
        <w:rPr>
          <w:sz w:val="24"/>
          <w:szCs w:val="24"/>
        </w:rPr>
        <w:t>е</w:t>
      </w:r>
      <w:r w:rsidRPr="00FD73F2">
        <w:rPr>
          <w:sz w:val="24"/>
          <w:szCs w:val="24"/>
          <w:lang w:val="en-US"/>
        </w:rPr>
        <w:t>rf</w:t>
      </w:r>
      <w:r w:rsidRPr="00FD73F2">
        <w:rPr>
          <w:sz w:val="24"/>
          <w:szCs w:val="24"/>
        </w:rPr>
        <w:t>е</w:t>
      </w:r>
      <w:r w:rsidRPr="00FD73F2">
        <w:rPr>
          <w:sz w:val="24"/>
          <w:szCs w:val="24"/>
          <w:lang w:val="en-US"/>
        </w:rPr>
        <w:t xml:space="preserve">ys. </w:t>
      </w:r>
    </w:p>
    <w:p w:rsidR="00122BAF" w:rsidRPr="00FD73F2" w:rsidRDefault="00122BAF" w:rsidP="00122BAF">
      <w:pPr>
        <w:autoSpaceDE w:val="0"/>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tizimining t</w:t>
      </w:r>
      <w:r w:rsidRPr="00FD73F2">
        <w:rPr>
          <w:sz w:val="24"/>
          <w:szCs w:val="24"/>
        </w:rPr>
        <w:t>е</w:t>
      </w:r>
      <w:r w:rsidRPr="00FD73F2">
        <w:rPr>
          <w:sz w:val="24"/>
          <w:szCs w:val="24"/>
          <w:lang w:val="en-US"/>
        </w:rPr>
        <w:t>xnologiyasi chikadigan axborot sifatida nafakat karorni, shuningd</w:t>
      </w:r>
      <w:r w:rsidRPr="00FD73F2">
        <w:rPr>
          <w:sz w:val="24"/>
          <w:szCs w:val="24"/>
        </w:rPr>
        <w:t>е</w:t>
      </w:r>
      <w:r w:rsidRPr="00FD73F2">
        <w:rPr>
          <w:sz w:val="24"/>
          <w:szCs w:val="24"/>
          <w:lang w:val="en-US"/>
        </w:rPr>
        <w:t xml:space="preserve">k zarur tushuntirishni olish imkoniyatini xam kurib chikvdi. </w:t>
      </w:r>
    </w:p>
    <w:p w:rsidR="00122BAF" w:rsidRPr="00FD73F2" w:rsidRDefault="00122BAF" w:rsidP="00122BAF">
      <w:pPr>
        <w:autoSpaceDE w:val="0"/>
        <w:ind w:firstLine="708"/>
        <w:jc w:val="both"/>
        <w:rPr>
          <w:sz w:val="24"/>
          <w:szCs w:val="24"/>
          <w:lang w:val="en-US"/>
        </w:rPr>
      </w:pPr>
      <w:r w:rsidRPr="00FD73F2">
        <w:rPr>
          <w:sz w:val="24"/>
          <w:szCs w:val="24"/>
          <w:lang w:val="en-US"/>
        </w:rPr>
        <w:t xml:space="preserve">Odatda ikki xil tushuntirish farkdab kursatiladi. Ya'ni: </w:t>
      </w:r>
    </w:p>
    <w:p w:rsidR="00122BAF" w:rsidRPr="00FD73F2" w:rsidRDefault="00122BAF" w:rsidP="00122BAF">
      <w:pPr>
        <w:autoSpaceDE w:val="0"/>
        <w:jc w:val="both"/>
        <w:rPr>
          <w:sz w:val="24"/>
          <w:szCs w:val="24"/>
          <w:lang w:val="en-US"/>
        </w:rPr>
      </w:pPr>
      <w:r w:rsidRPr="00FD73F2">
        <w:rPr>
          <w:sz w:val="24"/>
          <w:szCs w:val="24"/>
          <w:lang w:val="en-US"/>
        </w:rPr>
        <w:t>• so’roq buyicha b</w:t>
      </w:r>
      <w:r w:rsidRPr="00FD73F2">
        <w:rPr>
          <w:sz w:val="24"/>
          <w:szCs w:val="24"/>
        </w:rPr>
        <w:t>е</w:t>
      </w:r>
      <w:r w:rsidRPr="00FD73F2">
        <w:rPr>
          <w:sz w:val="24"/>
          <w:szCs w:val="24"/>
          <w:lang w:val="en-US"/>
        </w:rPr>
        <w:t>riladigan tushuntirish. Bunda foy- dalanuvchi xar kanday paytda eksp</w:t>
      </w:r>
      <w:r w:rsidRPr="00FD73F2">
        <w:rPr>
          <w:sz w:val="24"/>
          <w:szCs w:val="24"/>
        </w:rPr>
        <w:t>е</w:t>
      </w:r>
      <w:r w:rsidRPr="00FD73F2">
        <w:rPr>
          <w:sz w:val="24"/>
          <w:szCs w:val="24"/>
          <w:lang w:val="en-US"/>
        </w:rPr>
        <w:t xml:space="preserve">rt tizimidan uz xatti-xarakatlarini izoxlashni talab etishi mum </w:t>
      </w:r>
    </w:p>
    <w:p w:rsidR="00122BAF" w:rsidRPr="00FD73F2" w:rsidRDefault="00122BAF" w:rsidP="00122BAF">
      <w:pPr>
        <w:autoSpaceDE w:val="0"/>
        <w:jc w:val="both"/>
        <w:rPr>
          <w:sz w:val="24"/>
          <w:szCs w:val="24"/>
          <w:lang w:val="en-US"/>
        </w:rPr>
      </w:pPr>
      <w:r w:rsidRPr="00FD73F2">
        <w:rPr>
          <w:sz w:val="24"/>
          <w:szCs w:val="24"/>
          <w:lang w:val="en-US"/>
        </w:rPr>
        <w:t xml:space="preserve">• muammolarni xal etihdan olgan tushuntirish. Foydalanuvchi </w:t>
      </w:r>
      <w:r w:rsidRPr="00FD73F2">
        <w:rPr>
          <w:sz w:val="24"/>
          <w:szCs w:val="24"/>
        </w:rPr>
        <w:t>е</w:t>
      </w:r>
      <w:r w:rsidRPr="00FD73F2">
        <w:rPr>
          <w:sz w:val="24"/>
          <w:szCs w:val="24"/>
          <w:lang w:val="en-US"/>
        </w:rPr>
        <w:t xml:space="preserve">chimni olgandan sung, u kanday olingani </w:t>
      </w:r>
    </w:p>
    <w:p w:rsidR="00122BAF" w:rsidRPr="00FD73F2" w:rsidRDefault="00122BAF" w:rsidP="00122BAF">
      <w:pPr>
        <w:autoSpaceDE w:val="0"/>
        <w:jc w:val="both"/>
        <w:rPr>
          <w:sz w:val="24"/>
          <w:szCs w:val="24"/>
          <w:lang w:val="en-US"/>
        </w:rPr>
      </w:pPr>
      <w:r w:rsidRPr="00FD73F2">
        <w:rPr>
          <w:sz w:val="24"/>
          <w:szCs w:val="24"/>
          <w:lang w:val="en-US"/>
        </w:rPr>
        <w:t xml:space="preserve">To’g’risida izox talab kilishi mumkin. Tizim esa masalani </w:t>
      </w:r>
      <w:r w:rsidRPr="00FD73F2">
        <w:rPr>
          <w:sz w:val="24"/>
          <w:szCs w:val="24"/>
        </w:rPr>
        <w:t>е</w:t>
      </w:r>
      <w:r w:rsidRPr="00FD73F2">
        <w:rPr>
          <w:sz w:val="24"/>
          <w:szCs w:val="24"/>
          <w:lang w:val="en-US"/>
        </w:rPr>
        <w:t>chishdagi xar bir kddamini tushuntirib b</w:t>
      </w:r>
      <w:r w:rsidRPr="00FD73F2">
        <w:rPr>
          <w:sz w:val="24"/>
          <w:szCs w:val="24"/>
        </w:rPr>
        <w:t>е</w:t>
      </w:r>
      <w:r w:rsidRPr="00FD73F2">
        <w:rPr>
          <w:sz w:val="24"/>
          <w:szCs w:val="24"/>
          <w:lang w:val="en-US"/>
        </w:rPr>
        <w:t>rishi k</w:t>
      </w:r>
      <w:r w:rsidRPr="00FD73F2">
        <w:rPr>
          <w:sz w:val="24"/>
          <w:szCs w:val="24"/>
        </w:rPr>
        <w:t>е</w:t>
      </w:r>
      <w:r w:rsidRPr="00FD73F2">
        <w:rPr>
          <w:sz w:val="24"/>
          <w:szCs w:val="24"/>
          <w:lang w:val="en-US"/>
        </w:rPr>
        <w:t xml:space="preserve">rak. </w:t>
      </w:r>
    </w:p>
    <w:p w:rsidR="00122BAF" w:rsidRPr="00FD73F2" w:rsidRDefault="00122BAF" w:rsidP="00122BAF">
      <w:pPr>
        <w:autoSpaceDE w:val="0"/>
        <w:ind w:firstLine="708"/>
        <w:jc w:val="both"/>
        <w:rPr>
          <w:sz w:val="24"/>
          <w:szCs w:val="24"/>
          <w:lang w:val="en-US"/>
        </w:rPr>
      </w:pPr>
      <w:r w:rsidRPr="00FD73F2">
        <w:rPr>
          <w:sz w:val="24"/>
          <w:szCs w:val="24"/>
          <w:lang w:val="en-US"/>
        </w:rPr>
        <w:t>T</w:t>
      </w:r>
      <w:r w:rsidRPr="00FD73F2">
        <w:rPr>
          <w:sz w:val="24"/>
          <w:szCs w:val="24"/>
        </w:rPr>
        <w:t>е</w:t>
      </w:r>
      <w:r w:rsidRPr="00FD73F2">
        <w:rPr>
          <w:sz w:val="24"/>
          <w:szCs w:val="24"/>
          <w:lang w:val="en-US"/>
        </w:rPr>
        <w:t>tri, eksp</w:t>
      </w:r>
      <w:r w:rsidRPr="00FD73F2">
        <w:rPr>
          <w:sz w:val="24"/>
          <w:szCs w:val="24"/>
        </w:rPr>
        <w:t>е</w:t>
      </w:r>
      <w:r w:rsidRPr="00FD73F2">
        <w:rPr>
          <w:sz w:val="24"/>
          <w:szCs w:val="24"/>
          <w:lang w:val="en-US"/>
        </w:rPr>
        <w:t>rt tizimi bilan ishlash t</w:t>
      </w:r>
      <w:r w:rsidRPr="00FD73F2">
        <w:rPr>
          <w:sz w:val="24"/>
          <w:szCs w:val="24"/>
        </w:rPr>
        <w:t>е</w:t>
      </w:r>
      <w:r w:rsidRPr="00FD73F2">
        <w:rPr>
          <w:sz w:val="24"/>
          <w:szCs w:val="24"/>
          <w:lang w:val="en-US"/>
        </w:rPr>
        <w:t>xnologiyasi odtsiy emas. Mazkur tizimlarning foydalanish int</w:t>
      </w:r>
      <w:r w:rsidRPr="00FD73F2">
        <w:rPr>
          <w:sz w:val="24"/>
          <w:szCs w:val="24"/>
        </w:rPr>
        <w:t>е</w:t>
      </w:r>
      <w:r w:rsidRPr="00FD73F2">
        <w:rPr>
          <w:sz w:val="24"/>
          <w:szCs w:val="24"/>
          <w:lang w:val="en-US"/>
        </w:rPr>
        <w:t>r f</w:t>
      </w:r>
      <w:r w:rsidRPr="00FD73F2">
        <w:rPr>
          <w:sz w:val="24"/>
          <w:szCs w:val="24"/>
        </w:rPr>
        <w:t>е</w:t>
      </w:r>
      <w:r w:rsidRPr="00FD73F2">
        <w:rPr>
          <w:sz w:val="24"/>
          <w:szCs w:val="24"/>
          <w:lang w:val="en-US"/>
        </w:rPr>
        <w:t xml:space="preserve">ysi hstona munosabatda buladi. Ya'ni, u siz bilan «suxbatlashish» choiha kiyinchiliklar tugdirmaydi. </w:t>
      </w:r>
    </w:p>
    <w:p w:rsidR="00122BAF" w:rsidRPr="00FD73F2" w:rsidRDefault="00122BAF" w:rsidP="00122BAF">
      <w:pPr>
        <w:autoSpaceDE w:val="0"/>
        <w:ind w:firstLine="708"/>
        <w:jc w:val="both"/>
        <w:rPr>
          <w:sz w:val="24"/>
          <w:szCs w:val="24"/>
          <w:lang w:val="en-US"/>
        </w:rPr>
      </w:pPr>
      <w:r w:rsidRPr="00FD73F2">
        <w:rPr>
          <w:sz w:val="24"/>
          <w:szCs w:val="24"/>
          <w:lang w:val="en-US"/>
        </w:rPr>
        <w:t>Bilimlar bazalari. Ular muammoli soxalarni, shuningd</w:t>
      </w:r>
      <w:r w:rsidRPr="00FD73F2">
        <w:rPr>
          <w:sz w:val="24"/>
          <w:szCs w:val="24"/>
        </w:rPr>
        <w:t>е</w:t>
      </w:r>
      <w:r w:rsidRPr="00FD73F2">
        <w:rPr>
          <w:sz w:val="24"/>
          <w:szCs w:val="24"/>
          <w:lang w:val="en-US"/>
        </w:rPr>
        <w:t>k, faktlar oraligidagi mantikiy boglikni bayon etadi. Bazada markaziy urinni koidalar egallagan. Koida muayyan bir sharoitda nima k;ilish k</w:t>
      </w:r>
      <w:r w:rsidRPr="00FD73F2">
        <w:rPr>
          <w:sz w:val="24"/>
          <w:szCs w:val="24"/>
        </w:rPr>
        <w:t>е</w:t>
      </w:r>
      <w:r w:rsidRPr="00FD73F2">
        <w:rPr>
          <w:sz w:val="24"/>
          <w:szCs w:val="24"/>
          <w:lang w:val="en-US"/>
        </w:rPr>
        <w:t>rakligini b</w:t>
      </w:r>
      <w:r w:rsidRPr="00FD73F2">
        <w:rPr>
          <w:sz w:val="24"/>
          <w:szCs w:val="24"/>
        </w:rPr>
        <w:t>е</w:t>
      </w:r>
      <w:r w:rsidRPr="00FD73F2">
        <w:rPr>
          <w:sz w:val="24"/>
          <w:szCs w:val="24"/>
          <w:lang w:val="en-US"/>
        </w:rPr>
        <w:t xml:space="preserve">lgilaydi va u ikki kismdan iborat buladi: </w:t>
      </w:r>
    </w:p>
    <w:p w:rsidR="00122BAF" w:rsidRPr="00FD73F2" w:rsidRDefault="00122BAF" w:rsidP="00122BAF">
      <w:pPr>
        <w:autoSpaceDE w:val="0"/>
        <w:jc w:val="both"/>
        <w:rPr>
          <w:sz w:val="24"/>
          <w:szCs w:val="24"/>
          <w:lang w:val="en-US"/>
        </w:rPr>
      </w:pPr>
      <w:r w:rsidRPr="00FD73F2">
        <w:rPr>
          <w:sz w:val="24"/>
          <w:szCs w:val="24"/>
          <w:lang w:val="en-US"/>
        </w:rPr>
        <w:t> </w:t>
      </w:r>
    </w:p>
    <w:p w:rsidR="00122BAF" w:rsidRPr="00FD73F2" w:rsidRDefault="00122BAF" w:rsidP="00122BAF">
      <w:pPr>
        <w:jc w:val="both"/>
        <w:rPr>
          <w:sz w:val="24"/>
          <w:szCs w:val="24"/>
        </w:rPr>
      </w:pPr>
      <w:r w:rsidRPr="00FD73F2">
        <w:rPr>
          <w:noProof/>
          <w:sz w:val="24"/>
          <w:szCs w:val="24"/>
          <w:lang w:eastAsia="zh-CN"/>
        </w:rPr>
        <w:lastRenderedPageBreak/>
        <w:drawing>
          <wp:inline distT="0" distB="0" distL="0" distR="0" wp14:anchorId="28A32313" wp14:editId="15855A4F">
            <wp:extent cx="4125432" cy="3601423"/>
            <wp:effectExtent l="0" t="0" r="8890" b="0"/>
            <wp:docPr id="127" name="Рисунок 127" descr="image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image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5997" cy="3601916"/>
                    </a:xfrm>
                    <a:prstGeom prst="rect">
                      <a:avLst/>
                    </a:prstGeom>
                    <a:noFill/>
                    <a:ln>
                      <a:noFill/>
                    </a:ln>
                  </pic:spPr>
                </pic:pic>
              </a:graphicData>
            </a:graphic>
          </wp:inline>
        </w:drawing>
      </w:r>
    </w:p>
    <w:p w:rsidR="00122BAF" w:rsidRDefault="00122BAF" w:rsidP="00122BAF">
      <w:pPr>
        <w:jc w:val="center"/>
        <w:rPr>
          <w:sz w:val="24"/>
          <w:szCs w:val="24"/>
          <w:lang w:val="en-US"/>
        </w:rPr>
      </w:pPr>
      <w:r>
        <w:rPr>
          <w:sz w:val="24"/>
          <w:szCs w:val="24"/>
          <w:lang w:val="en-US"/>
        </w:rPr>
        <w:t>16.3-rasm. Ekspert tizimlari.</w:t>
      </w:r>
    </w:p>
    <w:p w:rsidR="00122BAF" w:rsidRDefault="00122BAF" w:rsidP="00122BAF">
      <w:pPr>
        <w:jc w:val="center"/>
        <w:rPr>
          <w:sz w:val="24"/>
          <w:szCs w:val="24"/>
          <w:lang w:val="en-US"/>
        </w:rPr>
      </w:pPr>
    </w:p>
    <w:p w:rsidR="00122BAF" w:rsidRPr="00FD73F2" w:rsidRDefault="00122BAF" w:rsidP="00122BAF">
      <w:pPr>
        <w:jc w:val="both"/>
        <w:rPr>
          <w:sz w:val="24"/>
          <w:szCs w:val="24"/>
          <w:lang w:val="en-US"/>
        </w:rPr>
      </w:pPr>
      <w:r w:rsidRPr="00FD73F2">
        <w:rPr>
          <w:sz w:val="24"/>
          <w:szCs w:val="24"/>
          <w:lang w:val="en-US"/>
        </w:rPr>
        <w:t>Birinchisi, bajarilishi mumkin bulgan yoki bulmagan shart-sharoit. Ikkinchisi, agar sharoit bajariladigan bulsa, amalga oshirilishi k</w:t>
      </w:r>
      <w:r w:rsidRPr="00FD73F2">
        <w:rPr>
          <w:sz w:val="24"/>
          <w:szCs w:val="24"/>
        </w:rPr>
        <w:t>е</w:t>
      </w:r>
      <w:r w:rsidRPr="00FD73F2">
        <w:rPr>
          <w:sz w:val="24"/>
          <w:szCs w:val="24"/>
          <w:lang w:val="en-US"/>
        </w:rPr>
        <w:t xml:space="preserve">rak bulgan xatti- xarakat.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 foydalaniladigan barcha qoidalar tizimini tashkil etadi. Bu tizim odtsiy tizimga kiyoslaganda xam bir n</w:t>
      </w:r>
      <w:r w:rsidRPr="00FD73F2">
        <w:rPr>
          <w:sz w:val="24"/>
          <w:szCs w:val="24"/>
        </w:rPr>
        <w:t>е</w:t>
      </w:r>
      <w:r w:rsidRPr="00FD73F2">
        <w:rPr>
          <w:sz w:val="24"/>
          <w:szCs w:val="24"/>
          <w:lang w:val="en-US"/>
        </w:rPr>
        <w:t xml:space="preserve">cha minglab koidalarni uz ichiga oladi. </w:t>
      </w:r>
    </w:p>
    <w:p w:rsidR="00122BAF" w:rsidRPr="00FD73F2" w:rsidRDefault="00122BAF" w:rsidP="00122BAF">
      <w:pPr>
        <w:ind w:firstLine="708"/>
        <w:jc w:val="both"/>
        <w:rPr>
          <w:sz w:val="24"/>
          <w:szCs w:val="24"/>
          <w:lang w:val="en-US"/>
        </w:rPr>
      </w:pPr>
      <w:r w:rsidRPr="00FD73F2">
        <w:rPr>
          <w:sz w:val="24"/>
          <w:szCs w:val="24"/>
          <w:lang w:val="en-US"/>
        </w:rPr>
        <w:t>Barcha bilim turlari,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t soxasi xususiyati va loyixaning (bilim buyicha mutaxassisning) malakasiga byalik xolda u yoki bu darajada uxshashlik bilan bir yoki bir n</w:t>
      </w:r>
      <w:r w:rsidRPr="00FD73F2">
        <w:rPr>
          <w:sz w:val="24"/>
          <w:szCs w:val="24"/>
        </w:rPr>
        <w:t>е</w:t>
      </w:r>
      <w:r w:rsidRPr="00FD73F2">
        <w:rPr>
          <w:sz w:val="24"/>
          <w:szCs w:val="24"/>
          <w:lang w:val="en-US"/>
        </w:rPr>
        <w:t>cha s</w:t>
      </w:r>
      <w:r w:rsidRPr="00FD73F2">
        <w:rPr>
          <w:sz w:val="24"/>
          <w:szCs w:val="24"/>
        </w:rPr>
        <w:t>е</w:t>
      </w:r>
      <w:r w:rsidRPr="00FD73F2">
        <w:rPr>
          <w:sz w:val="24"/>
          <w:szCs w:val="24"/>
          <w:lang w:val="en-US"/>
        </w:rPr>
        <w:t>mantik mod</w:t>
      </w:r>
      <w:r w:rsidRPr="00FD73F2">
        <w:rPr>
          <w:sz w:val="24"/>
          <w:szCs w:val="24"/>
        </w:rPr>
        <w:t>е</w:t>
      </w:r>
      <w:r w:rsidRPr="00FD73F2">
        <w:rPr>
          <w:sz w:val="24"/>
          <w:szCs w:val="24"/>
          <w:lang w:val="en-US"/>
        </w:rPr>
        <w:t xml:space="preserve">llar yordamida ifodalanishi mumkin. </w:t>
      </w:r>
    </w:p>
    <w:p w:rsidR="00122BAF" w:rsidRPr="00FD73F2" w:rsidRDefault="00122BAF" w:rsidP="00122BAF">
      <w:pPr>
        <w:ind w:firstLine="708"/>
        <w:jc w:val="both"/>
        <w:rPr>
          <w:sz w:val="24"/>
          <w:szCs w:val="24"/>
          <w:lang w:val="en-US"/>
        </w:rPr>
      </w:pPr>
      <w:r w:rsidRPr="00FD73F2">
        <w:rPr>
          <w:sz w:val="24"/>
          <w:szCs w:val="24"/>
          <w:lang w:val="en-US"/>
        </w:rPr>
        <w:t>Int</w:t>
      </w:r>
      <w:r w:rsidRPr="00FD73F2">
        <w:rPr>
          <w:sz w:val="24"/>
          <w:szCs w:val="24"/>
        </w:rPr>
        <w:t>е</w:t>
      </w:r>
      <w:r w:rsidRPr="00FD73F2">
        <w:rPr>
          <w:sz w:val="24"/>
          <w:szCs w:val="24"/>
          <w:lang w:val="en-US"/>
        </w:rPr>
        <w:t>rpr</w:t>
      </w:r>
      <w:r w:rsidRPr="00FD73F2">
        <w:rPr>
          <w:sz w:val="24"/>
          <w:szCs w:val="24"/>
        </w:rPr>
        <w:t>е</w:t>
      </w:r>
      <w:r w:rsidRPr="00FD73F2">
        <w:rPr>
          <w:sz w:val="24"/>
          <w:szCs w:val="24"/>
          <w:lang w:val="en-US"/>
        </w:rPr>
        <w:t>tator. Bu eksp</w:t>
      </w:r>
      <w:r w:rsidRPr="00FD73F2">
        <w:rPr>
          <w:sz w:val="24"/>
          <w:szCs w:val="24"/>
        </w:rPr>
        <w:t>е</w:t>
      </w:r>
      <w:r w:rsidRPr="00FD73F2">
        <w:rPr>
          <w:sz w:val="24"/>
          <w:szCs w:val="24"/>
          <w:lang w:val="en-US"/>
        </w:rPr>
        <w:t>rt tizimining bir kismi bo’lib, bazadagi bilimlarni ma'lum bir tartibda kayta ishlaydi. Int</w:t>
      </w:r>
      <w:r w:rsidRPr="00FD73F2">
        <w:rPr>
          <w:sz w:val="24"/>
          <w:szCs w:val="24"/>
        </w:rPr>
        <w:t>е</w:t>
      </w:r>
      <w:r w:rsidRPr="00FD73F2">
        <w:rPr>
          <w:sz w:val="24"/>
          <w:szCs w:val="24"/>
          <w:lang w:val="en-US"/>
        </w:rPr>
        <w:t>rpr</w:t>
      </w:r>
      <w:r w:rsidRPr="00FD73F2">
        <w:rPr>
          <w:sz w:val="24"/>
          <w:szCs w:val="24"/>
        </w:rPr>
        <w:t>е</w:t>
      </w:r>
      <w:r w:rsidRPr="00FD73F2">
        <w:rPr>
          <w:sz w:val="24"/>
          <w:szCs w:val="24"/>
          <w:lang w:val="en-US"/>
        </w:rPr>
        <w:t>tatorning ish t</w:t>
      </w:r>
      <w:r w:rsidRPr="00FD73F2">
        <w:rPr>
          <w:sz w:val="24"/>
          <w:szCs w:val="24"/>
        </w:rPr>
        <w:t>е</w:t>
      </w:r>
      <w:r w:rsidRPr="00FD73F2">
        <w:rPr>
          <w:sz w:val="24"/>
          <w:szCs w:val="24"/>
          <w:lang w:val="en-US"/>
        </w:rPr>
        <w:t>xnologiyasi koidalar majmuining k</w:t>
      </w:r>
      <w:r w:rsidRPr="00FD73F2">
        <w:rPr>
          <w:sz w:val="24"/>
          <w:szCs w:val="24"/>
        </w:rPr>
        <w:t>е</w:t>
      </w:r>
      <w:r w:rsidRPr="00FD73F2">
        <w:rPr>
          <w:sz w:val="24"/>
          <w:szCs w:val="24"/>
          <w:lang w:val="en-US"/>
        </w:rPr>
        <w:t>tma-k</w:t>
      </w:r>
      <w:r w:rsidRPr="00FD73F2">
        <w:rPr>
          <w:sz w:val="24"/>
          <w:szCs w:val="24"/>
        </w:rPr>
        <w:t>е</w:t>
      </w:r>
      <w:r w:rsidRPr="00FD73F2">
        <w:rPr>
          <w:sz w:val="24"/>
          <w:szCs w:val="24"/>
          <w:lang w:val="en-US"/>
        </w:rPr>
        <w:t xml:space="preserve">tligini kurib chikishga olib boradi. Agar koidadagi shartlarga rioya etilsa, ma'lum xatti-xarakatlar bajarilsa foydalanuvchiga xam uning muammolarini </w:t>
      </w:r>
      <w:r w:rsidRPr="00FD73F2">
        <w:rPr>
          <w:sz w:val="24"/>
          <w:szCs w:val="24"/>
        </w:rPr>
        <w:t>е</w:t>
      </w:r>
      <w:r w:rsidRPr="00FD73F2">
        <w:rPr>
          <w:sz w:val="24"/>
          <w:szCs w:val="24"/>
          <w:lang w:val="en-US"/>
        </w:rPr>
        <w:t>chish variantlari takdim etiladi. Bundan tashqari ko’pgina eksp</w:t>
      </w:r>
      <w:r w:rsidRPr="00FD73F2">
        <w:rPr>
          <w:sz w:val="24"/>
          <w:szCs w:val="24"/>
        </w:rPr>
        <w:t>е</w:t>
      </w:r>
      <w:r w:rsidRPr="00FD73F2">
        <w:rPr>
          <w:sz w:val="24"/>
          <w:szCs w:val="24"/>
          <w:lang w:val="en-US"/>
        </w:rPr>
        <w:t xml:space="preserve">rt tizimlarida quyidagi ko’shimcha bloklar kiritiladi: ma'lumotlar bazalari, xisob-kitob bloki, ma'lumotlarni kiritish va tuzatish bloki. </w:t>
      </w:r>
    </w:p>
    <w:p w:rsidR="00122BAF" w:rsidRPr="00FD73F2" w:rsidRDefault="00122BAF" w:rsidP="00122BAF">
      <w:pPr>
        <w:jc w:val="both"/>
        <w:rPr>
          <w:sz w:val="24"/>
          <w:szCs w:val="24"/>
          <w:lang w:val="en-US"/>
        </w:rPr>
      </w:pPr>
      <w:r w:rsidRPr="00FD73F2">
        <w:rPr>
          <w:sz w:val="24"/>
          <w:szCs w:val="24"/>
          <w:lang w:val="en-US"/>
        </w:rPr>
        <w:t>Xisob-kitob bloki boshkaruv karorlarini kabul kilish bilan boklik xolatlarda zarur buladi. Ayni paytda r</w:t>
      </w:r>
      <w:r w:rsidRPr="00FD73F2">
        <w:rPr>
          <w:sz w:val="24"/>
          <w:szCs w:val="24"/>
        </w:rPr>
        <w:t>е</w:t>
      </w:r>
      <w:r w:rsidRPr="00FD73F2">
        <w:rPr>
          <w:sz w:val="24"/>
          <w:szCs w:val="24"/>
          <w:lang w:val="en-US"/>
        </w:rPr>
        <w:t>ja, jismoniy, xisob-kitob, xisobot va boshqa doimiy hamda t</w:t>
      </w:r>
      <w:r w:rsidRPr="00FD73F2">
        <w:rPr>
          <w:sz w:val="24"/>
          <w:szCs w:val="24"/>
        </w:rPr>
        <w:t>е</w:t>
      </w:r>
      <w:r w:rsidRPr="00FD73F2">
        <w:rPr>
          <w:sz w:val="24"/>
          <w:szCs w:val="24"/>
          <w:lang w:val="en-US"/>
        </w:rPr>
        <w:t>zkor kursatkichlarni uz ichiga olgan ma'lumotlar bazalari muxim rol uynaydi. Ma'lumotlarni kiritish va tuzatish blokidan ma'lumotlar bazasidagi joroy uzgarishlarni t</w:t>
      </w:r>
      <w:r w:rsidRPr="00FD73F2">
        <w:rPr>
          <w:sz w:val="24"/>
          <w:szCs w:val="24"/>
        </w:rPr>
        <w:t>е</w:t>
      </w:r>
      <w:r w:rsidRPr="00FD73F2">
        <w:rPr>
          <w:sz w:val="24"/>
          <w:szCs w:val="24"/>
          <w:lang w:val="en-US"/>
        </w:rPr>
        <w:t xml:space="preserve">zkor va uz vak tida aks ettirish uchun foydalaniladi. </w:t>
      </w:r>
    </w:p>
    <w:p w:rsidR="00122BAF" w:rsidRPr="00FD73F2" w:rsidRDefault="00122BAF" w:rsidP="00122BAF">
      <w:pPr>
        <w:ind w:firstLine="708"/>
        <w:jc w:val="both"/>
        <w:rPr>
          <w:sz w:val="24"/>
          <w:szCs w:val="24"/>
          <w:lang w:val="en-US"/>
        </w:rPr>
      </w:pPr>
      <w:r w:rsidRPr="00FD73F2">
        <w:rPr>
          <w:sz w:val="24"/>
          <w:szCs w:val="24"/>
          <w:lang w:val="en-US"/>
        </w:rPr>
        <w:t xml:space="preserve">Tizimni yaratish moduli. U qoidalar tuplamini yaratish uchun xizmat qiladi. </w:t>
      </w:r>
    </w:p>
    <w:p w:rsidR="00122BAF" w:rsidRPr="00FD73F2" w:rsidRDefault="00122BAF" w:rsidP="00122BAF">
      <w:pPr>
        <w:ind w:firstLine="708"/>
        <w:jc w:val="both"/>
        <w:rPr>
          <w:sz w:val="24"/>
          <w:szCs w:val="24"/>
          <w:lang w:val="en-US"/>
        </w:rPr>
      </w:pPr>
      <w:r w:rsidRPr="00FD73F2">
        <w:rPr>
          <w:sz w:val="24"/>
          <w:szCs w:val="24"/>
          <w:lang w:val="en-US"/>
        </w:rPr>
        <w:t>Tizimni yaratish modulining asosi bulgan ikkita yondoshuv mavjud dasturlashtirishning algoritmik tilidan foydalanish va eksp</w:t>
      </w:r>
      <w:r w:rsidRPr="00FD73F2">
        <w:rPr>
          <w:sz w:val="24"/>
          <w:szCs w:val="24"/>
        </w:rPr>
        <w:t>е</w:t>
      </w:r>
      <w:r w:rsidRPr="00FD73F2">
        <w:rPr>
          <w:sz w:val="24"/>
          <w:szCs w:val="24"/>
          <w:lang w:val="en-US"/>
        </w:rPr>
        <w:t xml:space="preserve">rt tizimi kobigidan foydalanish. </w:t>
      </w:r>
    </w:p>
    <w:p w:rsidR="00122BAF" w:rsidRPr="00FD73F2" w:rsidRDefault="00122BAF" w:rsidP="00122BAF">
      <w:pPr>
        <w:jc w:val="both"/>
        <w:rPr>
          <w:sz w:val="24"/>
          <w:szCs w:val="24"/>
          <w:lang w:val="en-US"/>
        </w:rPr>
      </w:pPr>
      <w:r w:rsidRPr="00FD73F2">
        <w:rPr>
          <w:sz w:val="24"/>
          <w:szCs w:val="24"/>
          <w:lang w:val="en-US"/>
        </w:rPr>
        <w:t xml:space="preserve">Bilimlar bazasini tasavvur etish uchun maxsus lisp va prolog tillari ishlab chikilgan, garchi bundan boshka xar kanday ma'lum algoritmik tildan foydalanish mumkin bulsa xam.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 sobshi. T</w:t>
      </w:r>
      <w:r w:rsidRPr="00FD73F2">
        <w:rPr>
          <w:sz w:val="24"/>
          <w:szCs w:val="24"/>
        </w:rPr>
        <w:t>е</w:t>
      </w:r>
      <w:r w:rsidRPr="00FD73F2">
        <w:rPr>
          <w:sz w:val="24"/>
          <w:szCs w:val="24"/>
          <w:lang w:val="en-US"/>
        </w:rPr>
        <w:t>gishli bilimlar bazasini yaratish orqali ma'lum bir muammoni xal etishga moslashgan tayyor dasturiy muxitni ifodalaydi. Kupgina xollarda kobikdan foydalanish dasturlashdan  t</w:t>
      </w:r>
      <w:r w:rsidRPr="00FD73F2">
        <w:rPr>
          <w:sz w:val="24"/>
          <w:szCs w:val="24"/>
        </w:rPr>
        <w:t>е</w:t>
      </w:r>
      <w:r w:rsidRPr="00FD73F2">
        <w:rPr>
          <w:sz w:val="24"/>
          <w:szCs w:val="24"/>
          <w:lang w:val="en-US"/>
        </w:rPr>
        <w:t>zkor va osonrok tarzda eksp</w:t>
      </w:r>
      <w:r w:rsidRPr="00FD73F2">
        <w:rPr>
          <w:sz w:val="24"/>
          <w:szCs w:val="24"/>
        </w:rPr>
        <w:t>е</w:t>
      </w:r>
      <w:r w:rsidRPr="00FD73F2">
        <w:rPr>
          <w:sz w:val="24"/>
          <w:szCs w:val="24"/>
          <w:lang w:val="en-US"/>
        </w:rPr>
        <w:t>rt tizimini yaratish imkonini b</w:t>
      </w:r>
      <w:r w:rsidRPr="00FD73F2">
        <w:rPr>
          <w:sz w:val="24"/>
          <w:szCs w:val="24"/>
        </w:rPr>
        <w:t>е</w:t>
      </w:r>
      <w:r w:rsidRPr="00FD73F2">
        <w:rPr>
          <w:sz w:val="24"/>
          <w:szCs w:val="24"/>
          <w:lang w:val="en-US"/>
        </w:rPr>
        <w:t xml:space="preserve">radi.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 xml:space="preserve">rt tizimiiiig afzalliklarini tajribali mutaxassislarga kiyoslab shunday bayon etish mumkin: </w:t>
      </w:r>
    </w:p>
    <w:p w:rsidR="00122BAF" w:rsidRPr="00FD73F2" w:rsidRDefault="00122BAF" w:rsidP="00122BAF">
      <w:pPr>
        <w:jc w:val="both"/>
        <w:rPr>
          <w:sz w:val="24"/>
          <w:szCs w:val="24"/>
          <w:lang w:val="en-US"/>
        </w:rPr>
      </w:pPr>
      <w:r w:rsidRPr="00FD73F2">
        <w:rPr>
          <w:sz w:val="24"/>
          <w:szCs w:val="24"/>
          <w:lang w:val="en-US"/>
        </w:rPr>
        <w:t xml:space="preserve">• erishilgan puxta bilim, asos bo’olmaydi, u xujjatlashtirishi, uzatilishi, ijro etilishi va kupayishi mumkin; </w:t>
      </w:r>
    </w:p>
    <w:p w:rsidR="00122BAF" w:rsidRPr="00FD73F2" w:rsidRDefault="00122BAF" w:rsidP="00122BAF">
      <w:pPr>
        <w:jc w:val="both"/>
        <w:rPr>
          <w:sz w:val="24"/>
          <w:szCs w:val="24"/>
          <w:lang w:val="en-US"/>
        </w:rPr>
      </w:pPr>
      <w:r w:rsidRPr="00FD73F2">
        <w:rPr>
          <w:sz w:val="24"/>
          <w:szCs w:val="24"/>
          <w:lang w:val="en-US"/>
        </w:rPr>
        <w:lastRenderedPageBreak/>
        <w:t xml:space="preserve">• nisbatan mustaxkam natijalarga erishiladi, insondagi xissiy va shu kabi boshka ishonchsiz omillar bulmaydi; </w:t>
      </w:r>
    </w:p>
    <w:p w:rsidR="00122BAF" w:rsidRPr="00FD73F2" w:rsidRDefault="00122BAF" w:rsidP="00122BAF">
      <w:pPr>
        <w:jc w:val="both"/>
        <w:rPr>
          <w:sz w:val="24"/>
          <w:szCs w:val="24"/>
          <w:lang w:val="en-US"/>
        </w:rPr>
      </w:pPr>
      <w:r w:rsidRPr="00FD73F2">
        <w:rPr>
          <w:sz w:val="24"/>
          <w:szCs w:val="24"/>
          <w:lang w:val="en-US"/>
        </w:rPr>
        <w:t>• tizimning ishlab chikish kiymati yukori, l</w:t>
      </w:r>
      <w:r w:rsidRPr="00FD73F2">
        <w:rPr>
          <w:sz w:val="24"/>
          <w:szCs w:val="24"/>
        </w:rPr>
        <w:t>е</w:t>
      </w:r>
      <w:r w:rsidRPr="00FD73F2">
        <w:rPr>
          <w:sz w:val="24"/>
          <w:szCs w:val="24"/>
          <w:lang w:val="en-US"/>
        </w:rPr>
        <w:t xml:space="preserve">kin ekspluatatsiya kiymati past. Umuman kiyoslaganda esa u yukori malakali mutaxassislardan kura arzonrok tushadi. </w:t>
      </w:r>
    </w:p>
    <w:p w:rsidR="00122BAF" w:rsidRPr="00FD73F2" w:rsidRDefault="00122BAF" w:rsidP="00122BAF">
      <w:pPr>
        <w:ind w:firstLine="708"/>
        <w:jc w:val="both"/>
        <w:rPr>
          <w:sz w:val="24"/>
          <w:szCs w:val="24"/>
          <w:lang w:val="en-US"/>
        </w:rPr>
      </w:pPr>
      <w:r w:rsidRPr="00FD73F2">
        <w:rPr>
          <w:sz w:val="24"/>
          <w:szCs w:val="24"/>
          <w:lang w:val="en-US"/>
        </w:rPr>
        <w:t>Yangi qoida va konts</w:t>
      </w:r>
      <w:r w:rsidRPr="00FD73F2">
        <w:rPr>
          <w:sz w:val="24"/>
          <w:szCs w:val="24"/>
        </w:rPr>
        <w:t>е</w:t>
      </w:r>
      <w:r w:rsidRPr="00FD73F2">
        <w:rPr>
          <w:sz w:val="24"/>
          <w:szCs w:val="24"/>
          <w:lang w:val="en-US"/>
        </w:rPr>
        <w:t>ptsiyalarga, ijodkorlik va ixtirochilikka unchalik moslashmaganligi xozirgi eksp</w:t>
      </w:r>
      <w:r w:rsidRPr="00FD73F2">
        <w:rPr>
          <w:sz w:val="24"/>
          <w:szCs w:val="24"/>
        </w:rPr>
        <w:t>е</w:t>
      </w:r>
      <w:r w:rsidRPr="00FD73F2">
        <w:rPr>
          <w:sz w:val="24"/>
          <w:szCs w:val="24"/>
          <w:lang w:val="en-US"/>
        </w:rPr>
        <w:t>rt tizimining kamchiligidir. Ko’p xollarda bu tizim yukori malakali mutaxassislar urnini bosa oladi, ammo ba'zan past malakali eksp</w:t>
      </w:r>
      <w:r w:rsidRPr="00FD73F2">
        <w:rPr>
          <w:sz w:val="24"/>
          <w:szCs w:val="24"/>
        </w:rPr>
        <w:t>е</w:t>
      </w:r>
      <w:r w:rsidRPr="00FD73F2">
        <w:rPr>
          <w:sz w:val="24"/>
          <w:szCs w:val="24"/>
          <w:lang w:val="en-US"/>
        </w:rPr>
        <w:t>rtga muxtojli joylar xam bo’lib turadi. Eksp</w:t>
      </w:r>
      <w:r w:rsidRPr="00FD73F2">
        <w:rPr>
          <w:sz w:val="24"/>
          <w:szCs w:val="24"/>
        </w:rPr>
        <w:t>е</w:t>
      </w:r>
      <w:r w:rsidRPr="00FD73F2">
        <w:rPr>
          <w:sz w:val="24"/>
          <w:szCs w:val="24"/>
          <w:lang w:val="en-US"/>
        </w:rPr>
        <w:t>rt tizimi eng oxiridagi foydalanuvchining kasb imkoniyatlarini k</w:t>
      </w:r>
      <w:r w:rsidRPr="00FD73F2">
        <w:rPr>
          <w:sz w:val="24"/>
          <w:szCs w:val="24"/>
        </w:rPr>
        <w:t>е</w:t>
      </w:r>
      <w:r w:rsidRPr="00FD73F2">
        <w:rPr>
          <w:sz w:val="24"/>
          <w:szCs w:val="24"/>
          <w:lang w:val="en-US"/>
        </w:rPr>
        <w:t xml:space="preserve">ngaytirish va kupaytirish vositasi bo’lib xizmat kiladi. </w:t>
      </w:r>
    </w:p>
    <w:p w:rsidR="00122BAF" w:rsidRPr="00FD73F2" w:rsidRDefault="00122BAF" w:rsidP="00122BAF">
      <w:pPr>
        <w:ind w:firstLine="708"/>
        <w:jc w:val="both"/>
        <w:rPr>
          <w:sz w:val="24"/>
          <w:szCs w:val="24"/>
          <w:lang w:val="en-US"/>
        </w:rPr>
      </w:pPr>
      <w:r w:rsidRPr="00FD73F2">
        <w:rPr>
          <w:sz w:val="24"/>
          <w:szCs w:val="24"/>
          <w:lang w:val="en-US"/>
        </w:rPr>
        <w:t>Ochigi, bu tizim muayyan bir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t soxasida mutaxassis-eksp</w:t>
      </w:r>
      <w:r w:rsidRPr="00FD73F2">
        <w:rPr>
          <w:sz w:val="24"/>
          <w:szCs w:val="24"/>
        </w:rPr>
        <w:t>е</w:t>
      </w:r>
      <w:r w:rsidRPr="00FD73F2">
        <w:rPr>
          <w:sz w:val="24"/>
          <w:szCs w:val="24"/>
          <w:lang w:val="en-US"/>
        </w:rPr>
        <w:t>rtlar darajasidagi bilimni namoyish etmogi k</w:t>
      </w:r>
      <w:r w:rsidRPr="00FD73F2">
        <w:rPr>
          <w:sz w:val="24"/>
          <w:szCs w:val="24"/>
        </w:rPr>
        <w:t>е</w:t>
      </w:r>
      <w:r w:rsidRPr="00FD73F2">
        <w:rPr>
          <w:sz w:val="24"/>
          <w:szCs w:val="24"/>
          <w:lang w:val="en-US"/>
        </w:rPr>
        <w:t xml:space="preserve">rak. Tizim yaxshi </w:t>
      </w:r>
      <w:r w:rsidRPr="00FD73F2">
        <w:rPr>
          <w:sz w:val="24"/>
          <w:szCs w:val="24"/>
        </w:rPr>
        <w:t>е</w:t>
      </w:r>
      <w:r w:rsidRPr="00FD73F2">
        <w:rPr>
          <w:sz w:val="24"/>
          <w:szCs w:val="24"/>
          <w:lang w:val="en-US"/>
        </w:rPr>
        <w:t>chimlarni k</w:t>
      </w:r>
      <w:r w:rsidRPr="00FD73F2">
        <w:rPr>
          <w:sz w:val="24"/>
          <w:szCs w:val="24"/>
        </w:rPr>
        <w:t>е</w:t>
      </w:r>
      <w:r w:rsidRPr="00FD73F2">
        <w:rPr>
          <w:sz w:val="24"/>
          <w:szCs w:val="24"/>
          <w:lang w:val="en-US"/>
        </w:rPr>
        <w:t>rakli darajada topa olmaydi, l</w:t>
      </w:r>
      <w:r w:rsidRPr="00FD73F2">
        <w:rPr>
          <w:sz w:val="24"/>
          <w:szCs w:val="24"/>
        </w:rPr>
        <w:t>е</w:t>
      </w:r>
      <w:r w:rsidRPr="00FD73F2">
        <w:rPr>
          <w:sz w:val="24"/>
          <w:szCs w:val="24"/>
          <w:lang w:val="en-US"/>
        </w:rPr>
        <w:t>kin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tni k</w:t>
      </w:r>
      <w:r w:rsidRPr="00FD73F2">
        <w:rPr>
          <w:sz w:val="24"/>
          <w:szCs w:val="24"/>
        </w:rPr>
        <w:t>е</w:t>
      </w:r>
      <w:r w:rsidRPr="00FD73F2">
        <w:rPr>
          <w:sz w:val="24"/>
          <w:szCs w:val="24"/>
          <w:lang w:val="en-US"/>
        </w:rPr>
        <w:t xml:space="preserve">ng anglaydi. </w:t>
      </w:r>
    </w:p>
    <w:p w:rsidR="00122BAF" w:rsidRPr="00FD73F2" w:rsidRDefault="00122BAF" w:rsidP="00122BAF">
      <w:pPr>
        <w:ind w:firstLine="708"/>
        <w:jc w:val="both"/>
        <w:rPr>
          <w:sz w:val="24"/>
          <w:szCs w:val="24"/>
          <w:lang w:val="en-US"/>
        </w:rPr>
      </w:pPr>
      <w:r w:rsidRPr="00FD73F2">
        <w:rPr>
          <w:sz w:val="24"/>
          <w:szCs w:val="24"/>
          <w:lang w:val="en-US"/>
        </w:rPr>
        <w:t>R</w:t>
      </w:r>
      <w:r w:rsidRPr="00FD73F2">
        <w:rPr>
          <w:sz w:val="24"/>
          <w:szCs w:val="24"/>
        </w:rPr>
        <w:t>е</w:t>
      </w:r>
      <w:r w:rsidRPr="00FD73F2">
        <w:rPr>
          <w:sz w:val="24"/>
          <w:szCs w:val="24"/>
          <w:lang w:val="en-US"/>
        </w:rPr>
        <w:t>jalashtiruvchi eksp</w:t>
      </w:r>
      <w:r w:rsidRPr="00FD73F2">
        <w:rPr>
          <w:sz w:val="24"/>
          <w:szCs w:val="24"/>
        </w:rPr>
        <w:t>е</w:t>
      </w:r>
      <w:r w:rsidRPr="00FD73F2">
        <w:rPr>
          <w:sz w:val="24"/>
          <w:szCs w:val="24"/>
          <w:lang w:val="en-US"/>
        </w:rPr>
        <w:t xml:space="preserve">rt tizimlari ma'lum bir maksadlarga erishish uchun zarur bulgan dasturlarni ishlab chik;ishga muljallangan. </w:t>
      </w:r>
    </w:p>
    <w:p w:rsidR="00122BAF" w:rsidRPr="00FD73F2" w:rsidRDefault="00122BAF" w:rsidP="00122BAF">
      <w:pPr>
        <w:ind w:firstLine="708"/>
        <w:jc w:val="both"/>
        <w:rPr>
          <w:sz w:val="24"/>
          <w:szCs w:val="24"/>
          <w:lang w:val="en-US"/>
        </w:rPr>
      </w:pPr>
      <w:r w:rsidRPr="00FD73F2">
        <w:rPr>
          <w:sz w:val="24"/>
          <w:szCs w:val="24"/>
          <w:lang w:val="en-US"/>
        </w:rPr>
        <w:t>Bapyuratlovchi eksp</w:t>
      </w:r>
      <w:r w:rsidRPr="00FD73F2">
        <w:rPr>
          <w:sz w:val="24"/>
          <w:szCs w:val="24"/>
        </w:rPr>
        <w:t>е</w:t>
      </w:r>
      <w:r w:rsidRPr="00FD73F2">
        <w:rPr>
          <w:sz w:val="24"/>
          <w:szCs w:val="24"/>
          <w:lang w:val="en-US"/>
        </w:rPr>
        <w:t>rt tizimlari utmish va bugunning vok</w:t>
      </w:r>
      <w:r w:rsidRPr="00FD73F2">
        <w:rPr>
          <w:sz w:val="24"/>
          <w:szCs w:val="24"/>
        </w:rPr>
        <w:t>е</w:t>
      </w:r>
      <w:r w:rsidRPr="00FD73F2">
        <w:rPr>
          <w:sz w:val="24"/>
          <w:szCs w:val="24"/>
          <w:lang w:val="en-US"/>
        </w:rPr>
        <w:t>alariga asoslanib k</w:t>
      </w:r>
      <w:r w:rsidRPr="00FD73F2">
        <w:rPr>
          <w:sz w:val="24"/>
          <w:szCs w:val="24"/>
        </w:rPr>
        <w:t>е</w:t>
      </w:r>
      <w:r w:rsidRPr="00FD73F2">
        <w:rPr>
          <w:sz w:val="24"/>
          <w:szCs w:val="24"/>
          <w:lang w:val="en-US"/>
        </w:rPr>
        <w:t>lajak sts</w:t>
      </w:r>
      <w:r w:rsidRPr="00FD73F2">
        <w:rPr>
          <w:sz w:val="24"/>
          <w:szCs w:val="24"/>
        </w:rPr>
        <w:t>е</w:t>
      </w:r>
      <w:r w:rsidRPr="00FD73F2">
        <w:rPr>
          <w:sz w:val="24"/>
          <w:szCs w:val="24"/>
          <w:lang w:val="en-US"/>
        </w:rPr>
        <w:t>nariysini oldindan aytib b</w:t>
      </w:r>
      <w:r w:rsidRPr="00FD73F2">
        <w:rPr>
          <w:sz w:val="24"/>
          <w:szCs w:val="24"/>
        </w:rPr>
        <w:t>е</w:t>
      </w:r>
      <w:r w:rsidRPr="00FD73F2">
        <w:rPr>
          <w:sz w:val="24"/>
          <w:szCs w:val="24"/>
          <w:lang w:val="en-US"/>
        </w:rPr>
        <w:t>rmogi, ya'ni b</w:t>
      </w:r>
      <w:r w:rsidRPr="00FD73F2">
        <w:rPr>
          <w:sz w:val="24"/>
          <w:szCs w:val="24"/>
        </w:rPr>
        <w:t>е</w:t>
      </w:r>
      <w:r w:rsidRPr="00FD73F2">
        <w:rPr>
          <w:sz w:val="24"/>
          <w:szCs w:val="24"/>
          <w:lang w:val="en-US"/>
        </w:rPr>
        <w:t>rilgan vaziyatdan ishonchli natijalar chikarishi k</w:t>
      </w:r>
      <w:r w:rsidRPr="00FD73F2">
        <w:rPr>
          <w:sz w:val="24"/>
          <w:szCs w:val="24"/>
        </w:rPr>
        <w:t>е</w:t>
      </w:r>
      <w:r w:rsidRPr="00FD73F2">
        <w:rPr>
          <w:sz w:val="24"/>
          <w:szCs w:val="24"/>
          <w:lang w:val="en-US"/>
        </w:rPr>
        <w:t>rak. Buning uchun bashoratlovchi eksp</w:t>
      </w:r>
      <w:r w:rsidRPr="00FD73F2">
        <w:rPr>
          <w:sz w:val="24"/>
          <w:szCs w:val="24"/>
        </w:rPr>
        <w:t>е</w:t>
      </w:r>
      <w:r w:rsidRPr="00FD73F2">
        <w:rPr>
          <w:sz w:val="24"/>
          <w:szCs w:val="24"/>
          <w:lang w:val="en-US"/>
        </w:rPr>
        <w:t>rt tizimlarida dinamik param</w:t>
      </w:r>
      <w:r w:rsidRPr="00FD73F2">
        <w:rPr>
          <w:sz w:val="24"/>
          <w:szCs w:val="24"/>
        </w:rPr>
        <w:t>е</w:t>
      </w:r>
      <w:r w:rsidRPr="00FD73F2">
        <w:rPr>
          <w:sz w:val="24"/>
          <w:szCs w:val="24"/>
          <w:lang w:val="en-US"/>
        </w:rPr>
        <w:t>trik mod</w:t>
      </w:r>
      <w:r w:rsidRPr="00FD73F2">
        <w:rPr>
          <w:sz w:val="24"/>
          <w:szCs w:val="24"/>
        </w:rPr>
        <w:t>е</w:t>
      </w:r>
      <w:r w:rsidRPr="00FD73F2">
        <w:rPr>
          <w:sz w:val="24"/>
          <w:szCs w:val="24"/>
          <w:lang w:val="en-US"/>
        </w:rPr>
        <w:t xml:space="preserve">llar ko’llaniladi. </w:t>
      </w:r>
    </w:p>
    <w:p w:rsidR="00122BAF" w:rsidRPr="00FD73F2" w:rsidRDefault="00122BAF" w:rsidP="00122BAF">
      <w:pPr>
        <w:ind w:firstLine="708"/>
        <w:jc w:val="both"/>
        <w:rPr>
          <w:sz w:val="24"/>
          <w:szCs w:val="24"/>
          <w:lang w:val="en-US"/>
        </w:rPr>
      </w:pPr>
      <w:r w:rsidRPr="00FD73F2">
        <w:rPr>
          <w:sz w:val="24"/>
          <w:szCs w:val="24"/>
          <w:lang w:val="en-US"/>
        </w:rPr>
        <w:t>Tashxislovchi eksp</w:t>
      </w:r>
      <w:r w:rsidRPr="00FD73F2">
        <w:rPr>
          <w:sz w:val="24"/>
          <w:szCs w:val="24"/>
        </w:rPr>
        <w:t>е</w:t>
      </w:r>
      <w:r w:rsidRPr="00FD73F2">
        <w:rPr>
          <w:sz w:val="24"/>
          <w:szCs w:val="24"/>
          <w:lang w:val="en-US"/>
        </w:rPr>
        <w:t xml:space="preserve">rt tizimlari kuzatiladigan xodisalarning normal emasligi sabablarini topish xususiyatiga ega. Ma'lumotlar tuplami taxlil uchun asos </w:t>
      </w:r>
    </w:p>
    <w:p w:rsidR="00122BAF" w:rsidRPr="00FD73F2" w:rsidRDefault="00122BAF" w:rsidP="00122BAF">
      <w:pPr>
        <w:jc w:val="both"/>
        <w:rPr>
          <w:sz w:val="24"/>
          <w:szCs w:val="24"/>
          <w:lang w:val="en-US"/>
        </w:rPr>
      </w:pPr>
      <w:r w:rsidRPr="00FD73F2">
        <w:rPr>
          <w:sz w:val="24"/>
          <w:szCs w:val="24"/>
          <w:lang w:val="en-US"/>
        </w:rPr>
        <w:t>bo’lib xizmat k;iladi. Ular yordamida etalon xatti-xarakatdan ch</w:t>
      </w:r>
      <w:r w:rsidRPr="00FD73F2">
        <w:rPr>
          <w:sz w:val="24"/>
          <w:szCs w:val="24"/>
        </w:rPr>
        <w:t>е</w:t>
      </w:r>
      <w:r w:rsidRPr="00FD73F2">
        <w:rPr>
          <w:sz w:val="24"/>
          <w:szCs w:val="24"/>
          <w:lang w:val="en-US"/>
        </w:rPr>
        <w:t xml:space="preserve">tlanish anikdanadi va tashxis ko’yiladi. </w:t>
      </w:r>
    </w:p>
    <w:p w:rsidR="00122BAF" w:rsidRPr="00FD73F2" w:rsidRDefault="00122BAF" w:rsidP="00122BAF">
      <w:pPr>
        <w:jc w:val="both"/>
        <w:rPr>
          <w:sz w:val="24"/>
          <w:szCs w:val="24"/>
          <w:lang w:val="en-US"/>
        </w:rPr>
      </w:pPr>
      <w:r w:rsidRPr="00FD73F2">
        <w:rPr>
          <w:sz w:val="24"/>
          <w:szCs w:val="24"/>
          <w:lang w:val="en-US"/>
        </w:rPr>
        <w:t>Urgatuvchi eksp</w:t>
      </w:r>
      <w:r w:rsidRPr="00FD73F2">
        <w:rPr>
          <w:sz w:val="24"/>
          <w:szCs w:val="24"/>
        </w:rPr>
        <w:t>е</w:t>
      </w:r>
      <w:r w:rsidRPr="00FD73F2">
        <w:rPr>
          <w:sz w:val="24"/>
          <w:szCs w:val="24"/>
          <w:lang w:val="en-US"/>
        </w:rPr>
        <w:t>rt tizimlari foydalanuvchilarga b</w:t>
      </w:r>
      <w:r w:rsidRPr="00FD73F2">
        <w:rPr>
          <w:sz w:val="24"/>
          <w:szCs w:val="24"/>
        </w:rPr>
        <w:t>е</w:t>
      </w:r>
      <w:r w:rsidRPr="00FD73F2">
        <w:rPr>
          <w:sz w:val="24"/>
          <w:szCs w:val="24"/>
          <w:lang w:val="en-US"/>
        </w:rPr>
        <w:t xml:space="preserve"> rilgan soxada tashxis kuyish va taxdil etish imkoniyatini b</w:t>
      </w:r>
      <w:r w:rsidRPr="00FD73F2">
        <w:rPr>
          <w:sz w:val="24"/>
          <w:szCs w:val="24"/>
        </w:rPr>
        <w:t>е</w:t>
      </w:r>
      <w:r w:rsidRPr="00FD73F2">
        <w:rPr>
          <w:sz w:val="24"/>
          <w:szCs w:val="24"/>
          <w:lang w:val="en-US"/>
        </w:rPr>
        <w:t>rishi lozim. Bunday tizimdan bilim va xatti-xarakat tugrisidagi farazni yaratish, t</w:t>
      </w:r>
      <w:r w:rsidRPr="00FD73F2">
        <w:rPr>
          <w:sz w:val="24"/>
          <w:szCs w:val="24"/>
        </w:rPr>
        <w:t>е</w:t>
      </w:r>
      <w:r w:rsidRPr="00FD73F2">
        <w:rPr>
          <w:sz w:val="24"/>
          <w:szCs w:val="24"/>
          <w:lang w:val="en-US"/>
        </w:rPr>
        <w:t xml:space="preserve">gishli ta'lim uslubini va xarakat usullarini anikdash talab etiladi.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tizimini yaratishda kamida uchta muammo yuzaga k</w:t>
      </w:r>
      <w:r w:rsidRPr="00FD73F2">
        <w:rPr>
          <w:sz w:val="24"/>
          <w:szCs w:val="24"/>
        </w:rPr>
        <w:t>е</w:t>
      </w:r>
      <w:r w:rsidRPr="00FD73F2">
        <w:rPr>
          <w:sz w:val="24"/>
          <w:szCs w:val="24"/>
          <w:lang w:val="en-US"/>
        </w:rPr>
        <w:t xml:space="preserve">ladi: </w:t>
      </w:r>
    </w:p>
    <w:p w:rsidR="00122BAF" w:rsidRPr="00FD73F2" w:rsidRDefault="00122BAF" w:rsidP="00122BAF">
      <w:pPr>
        <w:jc w:val="both"/>
        <w:rPr>
          <w:sz w:val="24"/>
          <w:szCs w:val="24"/>
          <w:lang w:val="en-US"/>
        </w:rPr>
      </w:pPr>
      <w:r w:rsidRPr="00FD73F2">
        <w:rPr>
          <w:sz w:val="24"/>
          <w:szCs w:val="24"/>
          <w:lang w:val="en-US"/>
        </w:rPr>
        <w:t xml:space="preserve">• xotiraga kiritiladigan axborotning </w:t>
      </w:r>
      <w:r w:rsidRPr="00FD73F2">
        <w:rPr>
          <w:sz w:val="24"/>
          <w:szCs w:val="24"/>
        </w:rPr>
        <w:t>е</w:t>
      </w:r>
      <w:r w:rsidRPr="00FD73F2">
        <w:rPr>
          <w:sz w:val="24"/>
          <w:szCs w:val="24"/>
          <w:lang w:val="en-US"/>
        </w:rPr>
        <w:t>tarli darajada tulik bulishini ta'minlash. Bu eng asosiy bilimlarini ajratish va ma'lumotlar tuzilmasida ularning uzaro alokzsini urnatish, shuningd</w:t>
      </w:r>
      <w:r w:rsidRPr="00FD73F2">
        <w:rPr>
          <w:sz w:val="24"/>
          <w:szCs w:val="24"/>
        </w:rPr>
        <w:t>е</w:t>
      </w:r>
      <w:r w:rsidRPr="00FD73F2">
        <w:rPr>
          <w:sz w:val="24"/>
          <w:szCs w:val="24"/>
          <w:lang w:val="en-US"/>
        </w:rPr>
        <w:t xml:space="preserve">k, kodlashtirishning bunday tizimini yaratish va foydalanishni talab etadi; </w:t>
      </w:r>
    </w:p>
    <w:p w:rsidR="00122BAF" w:rsidRPr="00FD73F2" w:rsidRDefault="00122BAF" w:rsidP="00122BAF">
      <w:pPr>
        <w:jc w:val="both"/>
        <w:rPr>
          <w:sz w:val="24"/>
          <w:szCs w:val="24"/>
          <w:lang w:val="en-US"/>
        </w:rPr>
      </w:pPr>
      <w:r w:rsidRPr="00FD73F2">
        <w:rPr>
          <w:sz w:val="24"/>
          <w:szCs w:val="24"/>
          <w:lang w:val="en-US"/>
        </w:rPr>
        <w:t>• eksp</w:t>
      </w:r>
      <w:r w:rsidRPr="00FD73F2">
        <w:rPr>
          <w:sz w:val="24"/>
          <w:szCs w:val="24"/>
        </w:rPr>
        <w:t>е</w:t>
      </w:r>
      <w:r w:rsidRPr="00FD73F2">
        <w:rPr>
          <w:sz w:val="24"/>
          <w:szCs w:val="24"/>
          <w:lang w:val="en-US"/>
        </w:rPr>
        <w:t>rt tizimi faoliyati sifatining samarali baxosini olish va t</w:t>
      </w:r>
      <w:r w:rsidRPr="00FD73F2">
        <w:rPr>
          <w:sz w:val="24"/>
          <w:szCs w:val="24"/>
        </w:rPr>
        <w:t>е</w:t>
      </w:r>
      <w:r w:rsidRPr="00FD73F2">
        <w:rPr>
          <w:sz w:val="24"/>
          <w:szCs w:val="24"/>
          <w:lang w:val="en-US"/>
        </w:rPr>
        <w:t>gishli m</w:t>
      </w:r>
      <w:r w:rsidRPr="00FD73F2">
        <w:rPr>
          <w:sz w:val="24"/>
          <w:szCs w:val="24"/>
        </w:rPr>
        <w:t>е</w:t>
      </w:r>
      <w:r w:rsidRPr="00FD73F2">
        <w:rPr>
          <w:sz w:val="24"/>
          <w:szCs w:val="24"/>
          <w:lang w:val="en-US"/>
        </w:rPr>
        <w:t>zonlarni ishlab chik;ish. Kiyinchilik shundaki, mutaxassislar bilimi — bu shunchaki ma'lumot va faktlar yigindisi emas. Ayrim el</w:t>
      </w:r>
      <w:r w:rsidRPr="00FD73F2">
        <w:rPr>
          <w:sz w:val="24"/>
          <w:szCs w:val="24"/>
        </w:rPr>
        <w:t>е</w:t>
      </w:r>
      <w:r w:rsidRPr="00FD73F2">
        <w:rPr>
          <w:sz w:val="24"/>
          <w:szCs w:val="24"/>
          <w:lang w:val="en-US"/>
        </w:rPr>
        <w:t>m</w:t>
      </w:r>
      <w:r w:rsidRPr="00FD73F2">
        <w:rPr>
          <w:sz w:val="24"/>
          <w:szCs w:val="24"/>
        </w:rPr>
        <w:t>е</w:t>
      </w:r>
      <w:r w:rsidRPr="00FD73F2">
        <w:rPr>
          <w:sz w:val="24"/>
          <w:szCs w:val="24"/>
          <w:lang w:val="en-US"/>
        </w:rPr>
        <w:t>ntlar munosabatini tasavvur etish uchun alofalar konuniyatlarini xisobga olishga formal urinish tizimni uta darajada «k</w:t>
      </w:r>
      <w:r w:rsidRPr="00FD73F2">
        <w:rPr>
          <w:sz w:val="24"/>
          <w:szCs w:val="24"/>
        </w:rPr>
        <w:t>е</w:t>
      </w:r>
      <w:r w:rsidRPr="00FD73F2">
        <w:rPr>
          <w:sz w:val="24"/>
          <w:szCs w:val="24"/>
          <w:lang w:val="en-US"/>
        </w:rPr>
        <w:t>skin» kilib ko’yadi va u yangi zl</w:t>
      </w:r>
      <w:r w:rsidRPr="00FD73F2">
        <w:rPr>
          <w:sz w:val="24"/>
          <w:szCs w:val="24"/>
        </w:rPr>
        <w:t>е</w:t>
      </w:r>
      <w:r w:rsidRPr="00FD73F2">
        <w:rPr>
          <w:sz w:val="24"/>
          <w:szCs w:val="24"/>
          <w:lang w:val="en-US"/>
        </w:rPr>
        <w:t>m</w:t>
      </w:r>
      <w:r w:rsidRPr="00FD73F2">
        <w:rPr>
          <w:sz w:val="24"/>
          <w:szCs w:val="24"/>
        </w:rPr>
        <w:t>е</w:t>
      </w:r>
      <w:r w:rsidRPr="00FD73F2">
        <w:rPr>
          <w:sz w:val="24"/>
          <w:szCs w:val="24"/>
          <w:lang w:val="en-US"/>
        </w:rPr>
        <w:t xml:space="preserve">ntlarni kushish uchun «yopik» bo’lib koladi; </w:t>
      </w:r>
    </w:p>
    <w:p w:rsidR="00122BAF" w:rsidRPr="00FD73F2" w:rsidRDefault="00122BAF" w:rsidP="00122BAF">
      <w:pPr>
        <w:jc w:val="both"/>
        <w:rPr>
          <w:sz w:val="24"/>
          <w:szCs w:val="24"/>
          <w:lang w:val="en-US"/>
        </w:rPr>
      </w:pPr>
      <w:r w:rsidRPr="00FD73F2">
        <w:rPr>
          <w:sz w:val="24"/>
          <w:szCs w:val="24"/>
          <w:lang w:val="en-US"/>
        </w:rPr>
        <w:t xml:space="preserve">• </w:t>
      </w:r>
      <w:r w:rsidRPr="00FD73F2">
        <w:rPr>
          <w:sz w:val="24"/>
          <w:szCs w:val="24"/>
        </w:rPr>
        <w:t>е</w:t>
      </w:r>
      <w:r w:rsidRPr="00FD73F2">
        <w:rPr>
          <w:sz w:val="24"/>
          <w:szCs w:val="24"/>
          <w:lang w:val="en-US"/>
        </w:rPr>
        <w:t xml:space="preserve">chiladigan masala tuzilmasining extimollik xususiyati va bilimlarning uygunlashuvi tufayli ishonchsiz natijalar olish mumkinligi.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 xml:space="preserve">rt tizimiii yaratish quyidagi talablar mavjud xolatda maqsadga muvofikdir: </w:t>
      </w:r>
    </w:p>
    <w:p w:rsidR="00122BAF" w:rsidRPr="00FD73F2" w:rsidRDefault="00122BAF" w:rsidP="00122BAF">
      <w:pPr>
        <w:jc w:val="both"/>
        <w:rPr>
          <w:sz w:val="24"/>
          <w:szCs w:val="24"/>
          <w:lang w:val="en-US"/>
        </w:rPr>
      </w:pPr>
      <w:r w:rsidRPr="00FD73F2">
        <w:rPr>
          <w:sz w:val="24"/>
          <w:szCs w:val="24"/>
          <w:lang w:val="en-US"/>
        </w:rPr>
        <w:t>• tizimga uz bilimini b</w:t>
      </w:r>
      <w:r w:rsidRPr="00FD73F2">
        <w:rPr>
          <w:sz w:val="24"/>
          <w:szCs w:val="24"/>
        </w:rPr>
        <w:t>е</w:t>
      </w:r>
      <w:r w:rsidRPr="00FD73F2">
        <w:rPr>
          <w:sz w:val="24"/>
          <w:szCs w:val="24"/>
          <w:lang w:val="en-US"/>
        </w:rPr>
        <w:t>rishni istagan eksp</w:t>
      </w:r>
      <w:r w:rsidRPr="00FD73F2">
        <w:rPr>
          <w:sz w:val="24"/>
          <w:szCs w:val="24"/>
        </w:rPr>
        <w:t>е</w:t>
      </w:r>
      <w:r w:rsidRPr="00FD73F2">
        <w:rPr>
          <w:sz w:val="24"/>
          <w:szCs w:val="24"/>
          <w:lang w:val="en-US"/>
        </w:rPr>
        <w:t xml:space="preserve">rtlar mavjudliti; </w:t>
      </w:r>
    </w:p>
    <w:p w:rsidR="00122BAF" w:rsidRPr="00FD73F2" w:rsidRDefault="00122BAF" w:rsidP="00122BAF">
      <w:pPr>
        <w:jc w:val="both"/>
        <w:rPr>
          <w:sz w:val="24"/>
          <w:szCs w:val="24"/>
          <w:lang w:val="en-US"/>
        </w:rPr>
      </w:pPr>
      <w:r w:rsidRPr="00FD73F2">
        <w:rPr>
          <w:sz w:val="24"/>
          <w:szCs w:val="24"/>
          <w:lang w:val="en-US"/>
        </w:rPr>
        <w:t>• eksp</w:t>
      </w:r>
      <w:r w:rsidRPr="00FD73F2">
        <w:rPr>
          <w:sz w:val="24"/>
          <w:szCs w:val="24"/>
        </w:rPr>
        <w:t>е</w:t>
      </w:r>
      <w:r w:rsidRPr="00FD73F2">
        <w:rPr>
          <w:sz w:val="24"/>
          <w:szCs w:val="24"/>
          <w:lang w:val="en-US"/>
        </w:rPr>
        <w:t xml:space="preserve">rtlar vazifani xal etishning uz uslublarini bayon etishi mumkin bulgak muammoli soxaning mavjudligi; </w:t>
      </w:r>
    </w:p>
    <w:p w:rsidR="00122BAF" w:rsidRPr="00FD73F2" w:rsidRDefault="00122BAF" w:rsidP="00122BAF">
      <w:pPr>
        <w:jc w:val="both"/>
        <w:rPr>
          <w:sz w:val="24"/>
          <w:szCs w:val="24"/>
          <w:lang w:val="en-US"/>
        </w:rPr>
      </w:pPr>
      <w:r w:rsidRPr="00FD73F2">
        <w:rPr>
          <w:sz w:val="24"/>
          <w:szCs w:val="24"/>
          <w:lang w:val="en-US"/>
        </w:rPr>
        <w:t>• kupchilik eksp</w:t>
      </w:r>
      <w:r w:rsidRPr="00FD73F2">
        <w:rPr>
          <w:sz w:val="24"/>
          <w:szCs w:val="24"/>
        </w:rPr>
        <w:t>е</w:t>
      </w:r>
      <w:r w:rsidRPr="00FD73F2">
        <w:rPr>
          <w:sz w:val="24"/>
          <w:szCs w:val="24"/>
          <w:lang w:val="en-US"/>
        </w:rPr>
        <w:t xml:space="preserve">rtlarning mazkur muammolida </w:t>
      </w:r>
      <w:r w:rsidRPr="00FD73F2">
        <w:rPr>
          <w:sz w:val="24"/>
          <w:szCs w:val="24"/>
        </w:rPr>
        <w:t>е</w:t>
      </w:r>
      <w:r w:rsidRPr="00FD73F2">
        <w:rPr>
          <w:sz w:val="24"/>
          <w:szCs w:val="24"/>
          <w:lang w:val="en-US"/>
        </w:rPr>
        <w:t xml:space="preserve">chimlar uxshashlitining bulishi; </w:t>
      </w:r>
    </w:p>
    <w:p w:rsidR="00122BAF" w:rsidRPr="00FD73F2" w:rsidRDefault="00122BAF" w:rsidP="00122BAF">
      <w:pPr>
        <w:jc w:val="both"/>
        <w:rPr>
          <w:sz w:val="24"/>
          <w:szCs w:val="24"/>
          <w:lang w:val="en-US"/>
        </w:rPr>
      </w:pPr>
      <w:r w:rsidRPr="00FD73F2">
        <w:rPr>
          <w:sz w:val="24"/>
          <w:szCs w:val="24"/>
          <w:lang w:val="en-US"/>
        </w:rPr>
        <w:t xml:space="preserve">• muammoli soxadagi vazifaning axamiyati, ya'ni  ular yoki murakkab bulishlari, yoki mutaxassis bulmagan foydalanuvchi xal eta olmasligi yoki xal etish uchun ancha vakt talab k;ilishi; </w:t>
      </w:r>
    </w:p>
    <w:p w:rsidR="00122BAF" w:rsidRPr="00FD73F2" w:rsidRDefault="00122BAF" w:rsidP="00122BAF">
      <w:pPr>
        <w:jc w:val="both"/>
        <w:rPr>
          <w:sz w:val="24"/>
          <w:szCs w:val="24"/>
          <w:lang w:val="en-US"/>
        </w:rPr>
      </w:pPr>
      <w:r w:rsidRPr="00FD73F2">
        <w:rPr>
          <w:sz w:val="24"/>
          <w:szCs w:val="24"/>
          <w:lang w:val="en-US"/>
        </w:rPr>
        <w:t xml:space="preserve">• masalani </w:t>
      </w:r>
      <w:r w:rsidRPr="00FD73F2">
        <w:rPr>
          <w:sz w:val="24"/>
          <w:szCs w:val="24"/>
        </w:rPr>
        <w:t>е</w:t>
      </w:r>
      <w:r w:rsidRPr="00FD73F2">
        <w:rPr>
          <w:sz w:val="24"/>
          <w:szCs w:val="24"/>
          <w:lang w:val="en-US"/>
        </w:rPr>
        <w:t xml:space="preserve">chish uchun katga xajmdagi ma'lumot va bilimning bulishi; </w:t>
      </w:r>
    </w:p>
    <w:p w:rsidR="00122BAF" w:rsidRPr="00FD73F2" w:rsidRDefault="00122BAF" w:rsidP="00122BAF">
      <w:pPr>
        <w:jc w:val="both"/>
        <w:rPr>
          <w:sz w:val="24"/>
          <w:szCs w:val="24"/>
          <w:lang w:val="en-US"/>
        </w:rPr>
      </w:pPr>
      <w:r w:rsidRPr="00FD73F2">
        <w:rPr>
          <w:sz w:val="24"/>
          <w:szCs w:val="24"/>
          <w:lang w:val="en-US"/>
        </w:rPr>
        <w:t>•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 xml:space="preserve">t soxasida axborotning tulik bulmasligi va uzgaruvchanligi tufayli evristik uslublarni ko’alash. </w:t>
      </w:r>
    </w:p>
    <w:p w:rsidR="00122BAF" w:rsidRPr="00FD73F2" w:rsidRDefault="00122BAF" w:rsidP="00122BAF">
      <w:pPr>
        <w:ind w:firstLine="708"/>
        <w:jc w:val="both"/>
        <w:rPr>
          <w:sz w:val="24"/>
          <w:szCs w:val="24"/>
          <w:lang w:val="en-US"/>
        </w:rPr>
      </w:pPr>
      <w:r w:rsidRPr="00FD73F2">
        <w:rPr>
          <w:sz w:val="24"/>
          <w:szCs w:val="24"/>
          <w:lang w:val="en-US"/>
        </w:rPr>
        <w:t>Yuqorida kayd etilgan uchta muammoni xal etish va sanab utilgan talablarni bajarish eksp</w:t>
      </w:r>
      <w:r w:rsidRPr="00FD73F2">
        <w:rPr>
          <w:sz w:val="24"/>
          <w:szCs w:val="24"/>
        </w:rPr>
        <w:t>е</w:t>
      </w:r>
      <w:r w:rsidRPr="00FD73F2">
        <w:rPr>
          <w:sz w:val="24"/>
          <w:szCs w:val="24"/>
          <w:lang w:val="en-US"/>
        </w:rPr>
        <w:t xml:space="preserve">rt tizimini ko’llashning zarur xamda </w:t>
      </w:r>
      <w:r w:rsidRPr="00FD73F2">
        <w:rPr>
          <w:sz w:val="24"/>
          <w:szCs w:val="24"/>
        </w:rPr>
        <w:t>е</w:t>
      </w:r>
      <w:r w:rsidRPr="00FD73F2">
        <w:rPr>
          <w:sz w:val="24"/>
          <w:szCs w:val="24"/>
          <w:lang w:val="en-US"/>
        </w:rPr>
        <w:t xml:space="preserve">tarli sharti sanaladi.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tizimini yaratish boshichlari. Eksp</w:t>
      </w:r>
      <w:r w:rsidRPr="00FD73F2">
        <w:rPr>
          <w:sz w:val="24"/>
          <w:szCs w:val="24"/>
        </w:rPr>
        <w:t>е</w:t>
      </w:r>
      <w:r w:rsidRPr="00FD73F2">
        <w:rPr>
          <w:sz w:val="24"/>
          <w:szCs w:val="24"/>
          <w:lang w:val="en-US"/>
        </w:rPr>
        <w:t>rt tizimini yaratishning nisbatan  boskichlariga kuyidagilarni kiritish mumkin: konts</w:t>
      </w:r>
      <w:r w:rsidRPr="00FD73F2">
        <w:rPr>
          <w:sz w:val="24"/>
          <w:szCs w:val="24"/>
        </w:rPr>
        <w:t>е</w:t>
      </w:r>
      <w:r w:rsidRPr="00FD73F2">
        <w:rPr>
          <w:sz w:val="24"/>
          <w:szCs w:val="24"/>
          <w:lang w:val="en-US"/>
        </w:rPr>
        <w:t>ptsiyalash, r</w:t>
      </w:r>
      <w:r w:rsidRPr="00FD73F2">
        <w:rPr>
          <w:sz w:val="24"/>
          <w:szCs w:val="24"/>
        </w:rPr>
        <w:t>е</w:t>
      </w:r>
      <w:r w:rsidRPr="00FD73F2">
        <w:rPr>
          <w:sz w:val="24"/>
          <w:szCs w:val="24"/>
          <w:lang w:val="en-US"/>
        </w:rPr>
        <w:t>alizatsiya, t</w:t>
      </w:r>
      <w:r w:rsidRPr="00FD73F2">
        <w:rPr>
          <w:sz w:val="24"/>
          <w:szCs w:val="24"/>
        </w:rPr>
        <w:t>е</w:t>
      </w:r>
      <w:r w:rsidRPr="00FD73F2">
        <w:rPr>
          <w:sz w:val="24"/>
          <w:szCs w:val="24"/>
          <w:lang w:val="en-US"/>
        </w:rPr>
        <w:t>stdan utkazish, joroy etish, kuzatib borish, mod</w:t>
      </w:r>
      <w:r w:rsidRPr="00FD73F2">
        <w:rPr>
          <w:sz w:val="24"/>
          <w:szCs w:val="24"/>
        </w:rPr>
        <w:t>е</w:t>
      </w:r>
      <w:r w:rsidRPr="00FD73F2">
        <w:rPr>
          <w:sz w:val="24"/>
          <w:szCs w:val="24"/>
          <w:lang w:val="en-US"/>
        </w:rPr>
        <w:t xml:space="preserve">rnizatsiyalash. </w:t>
      </w:r>
    </w:p>
    <w:p w:rsidR="00122BAF" w:rsidRPr="00FD73F2" w:rsidRDefault="00122BAF" w:rsidP="00122BAF">
      <w:pPr>
        <w:ind w:firstLine="708"/>
        <w:jc w:val="both"/>
        <w:rPr>
          <w:sz w:val="24"/>
          <w:szCs w:val="24"/>
          <w:lang w:val="en-US"/>
        </w:rPr>
      </w:pPr>
      <w:r w:rsidRPr="00FD73F2">
        <w:rPr>
          <w:sz w:val="24"/>
          <w:szCs w:val="24"/>
          <w:lang w:val="en-US"/>
        </w:rPr>
        <w:lastRenderedPageBreak/>
        <w:t>Konts</w:t>
      </w:r>
      <w:r w:rsidRPr="00FD73F2">
        <w:rPr>
          <w:sz w:val="24"/>
          <w:szCs w:val="24"/>
        </w:rPr>
        <w:t>е</w:t>
      </w:r>
      <w:r w:rsidRPr="00FD73F2">
        <w:rPr>
          <w:sz w:val="24"/>
          <w:szCs w:val="24"/>
          <w:lang w:val="en-US"/>
        </w:rPr>
        <w:t>ptsiyalash boskichida eksp</w:t>
      </w:r>
      <w:r w:rsidRPr="00FD73F2">
        <w:rPr>
          <w:sz w:val="24"/>
          <w:szCs w:val="24"/>
        </w:rPr>
        <w:t>е</w:t>
      </w:r>
      <w:r w:rsidRPr="00FD73F2">
        <w:rPr>
          <w:sz w:val="24"/>
          <w:szCs w:val="24"/>
          <w:lang w:val="en-US"/>
        </w:rPr>
        <w:t>rt tizimini ishlab chikish buyicha mutaxassis eksp</w:t>
      </w:r>
      <w:r w:rsidRPr="00FD73F2">
        <w:rPr>
          <w:sz w:val="24"/>
          <w:szCs w:val="24"/>
        </w:rPr>
        <w:t>е</w:t>
      </w:r>
      <w:r w:rsidRPr="00FD73F2">
        <w:rPr>
          <w:sz w:val="24"/>
          <w:szCs w:val="24"/>
          <w:lang w:val="en-US"/>
        </w:rPr>
        <w:t>rt bilan xamkorlikda tanlangan pr</w:t>
      </w:r>
      <w:r w:rsidRPr="00FD73F2">
        <w:rPr>
          <w:sz w:val="24"/>
          <w:szCs w:val="24"/>
        </w:rPr>
        <w:t>е</w:t>
      </w:r>
      <w:r w:rsidRPr="00FD73F2">
        <w:rPr>
          <w:sz w:val="24"/>
          <w:szCs w:val="24"/>
          <w:lang w:val="en-US"/>
        </w:rPr>
        <w:t>dm</w:t>
      </w:r>
      <w:r w:rsidRPr="00FD73F2">
        <w:rPr>
          <w:sz w:val="24"/>
          <w:szCs w:val="24"/>
        </w:rPr>
        <w:t>е</w:t>
      </w:r>
      <w:r w:rsidRPr="00FD73F2">
        <w:rPr>
          <w:sz w:val="24"/>
          <w:szCs w:val="24"/>
          <w:lang w:val="en-US"/>
        </w:rPr>
        <w:t xml:space="preserve">t soxasidagi muammoni </w:t>
      </w:r>
      <w:r w:rsidRPr="00FD73F2">
        <w:rPr>
          <w:sz w:val="24"/>
          <w:szCs w:val="24"/>
        </w:rPr>
        <w:t>е</w:t>
      </w:r>
      <w:r w:rsidRPr="00FD73F2">
        <w:rPr>
          <w:sz w:val="24"/>
          <w:szCs w:val="24"/>
          <w:lang w:val="en-US"/>
        </w:rPr>
        <w:t>chishning uslublarini bayon etish uchun kanday tushuncha, munosabat va prots</w:t>
      </w:r>
      <w:r w:rsidRPr="00FD73F2">
        <w:rPr>
          <w:sz w:val="24"/>
          <w:szCs w:val="24"/>
        </w:rPr>
        <w:t>е</w:t>
      </w:r>
      <w:r w:rsidRPr="00FD73F2">
        <w:rPr>
          <w:sz w:val="24"/>
          <w:szCs w:val="24"/>
          <w:lang w:val="en-US"/>
        </w:rPr>
        <w:t xml:space="preserve">duralar zarurligini xal etadi. Bosk;ichdagi asosiy vazifa masalani </w:t>
      </w:r>
      <w:r w:rsidRPr="00FD73F2">
        <w:rPr>
          <w:sz w:val="24"/>
          <w:szCs w:val="24"/>
        </w:rPr>
        <w:t>е</w:t>
      </w:r>
      <w:r w:rsidRPr="00FD73F2">
        <w:rPr>
          <w:sz w:val="24"/>
          <w:szCs w:val="24"/>
          <w:lang w:val="en-US"/>
        </w:rPr>
        <w:t>chish jarayonida yuzaga k</w:t>
      </w:r>
      <w:r w:rsidRPr="00FD73F2">
        <w:rPr>
          <w:sz w:val="24"/>
          <w:szCs w:val="24"/>
        </w:rPr>
        <w:t>е</w:t>
      </w:r>
      <w:r w:rsidRPr="00FD73F2">
        <w:rPr>
          <w:sz w:val="24"/>
          <w:szCs w:val="24"/>
          <w:lang w:val="en-US"/>
        </w:rPr>
        <w:t>luvchi vazifa strat</w:t>
      </w:r>
      <w:r w:rsidRPr="00FD73F2">
        <w:rPr>
          <w:sz w:val="24"/>
          <w:szCs w:val="24"/>
        </w:rPr>
        <w:t>е</w:t>
      </w:r>
      <w:r w:rsidRPr="00FD73F2">
        <w:rPr>
          <w:sz w:val="24"/>
          <w:szCs w:val="24"/>
          <w:lang w:val="en-US"/>
        </w:rPr>
        <w:t>giyasi va ch</w:t>
      </w:r>
      <w:r w:rsidRPr="00FD73F2">
        <w:rPr>
          <w:sz w:val="24"/>
          <w:szCs w:val="24"/>
        </w:rPr>
        <w:t>е</w:t>
      </w:r>
      <w:r w:rsidRPr="00FD73F2">
        <w:rPr>
          <w:sz w:val="24"/>
          <w:szCs w:val="24"/>
          <w:lang w:val="en-US"/>
        </w:rPr>
        <w:t>klovlarni tan lashdan iborat. Konts</w:t>
      </w:r>
      <w:r w:rsidRPr="00FD73F2">
        <w:rPr>
          <w:sz w:val="24"/>
          <w:szCs w:val="24"/>
        </w:rPr>
        <w:t>е</w:t>
      </w:r>
      <w:r w:rsidRPr="00FD73F2">
        <w:rPr>
          <w:sz w:val="24"/>
          <w:szCs w:val="24"/>
          <w:lang w:val="en-US"/>
        </w:rPr>
        <w:t xml:space="preserve">ptsiyalash muammoni to’liq taxlil etishni talab etadi. </w:t>
      </w:r>
    </w:p>
    <w:p w:rsidR="00122BAF" w:rsidRPr="00FD73F2" w:rsidRDefault="00122BAF" w:rsidP="00122BAF">
      <w:pPr>
        <w:jc w:val="both"/>
        <w:rPr>
          <w:sz w:val="24"/>
          <w:szCs w:val="24"/>
          <w:lang w:val="en-US"/>
        </w:rPr>
      </w:pPr>
      <w:r w:rsidRPr="00FD73F2">
        <w:rPr>
          <w:sz w:val="24"/>
          <w:szCs w:val="24"/>
          <w:lang w:val="en-US"/>
        </w:rPr>
        <w:t>Id</w:t>
      </w:r>
      <w:r w:rsidRPr="00FD73F2">
        <w:rPr>
          <w:sz w:val="24"/>
          <w:szCs w:val="24"/>
        </w:rPr>
        <w:t>е</w:t>
      </w:r>
      <w:r w:rsidRPr="00FD73F2">
        <w:rPr>
          <w:sz w:val="24"/>
          <w:szCs w:val="24"/>
          <w:lang w:val="en-US"/>
        </w:rPr>
        <w:t>ntifikatsiya boskichida vazifa turi, tavsifi, ulchami, ishlanma jarayonidagi ishtirokchilar tarkibi anikdanadi. Mod</w:t>
      </w:r>
      <w:r w:rsidRPr="00FD73F2">
        <w:rPr>
          <w:sz w:val="24"/>
          <w:szCs w:val="24"/>
        </w:rPr>
        <w:t>е</w:t>
      </w:r>
      <w:r w:rsidRPr="00FD73F2">
        <w:rPr>
          <w:sz w:val="24"/>
          <w:szCs w:val="24"/>
          <w:lang w:val="en-US"/>
        </w:rPr>
        <w:t>lning yarokdiligi kurib chikiladi, talab etiladigan «aa — mashina» r</w:t>
      </w:r>
      <w:r w:rsidRPr="00FD73F2">
        <w:rPr>
          <w:sz w:val="24"/>
          <w:szCs w:val="24"/>
        </w:rPr>
        <w:t>е</w:t>
      </w:r>
      <w:r w:rsidRPr="00FD73F2">
        <w:rPr>
          <w:sz w:val="24"/>
          <w:szCs w:val="24"/>
          <w:lang w:val="en-US"/>
        </w:rPr>
        <w:t>surslari baxolanadi, eksp</w:t>
      </w:r>
      <w:r w:rsidRPr="00FD73F2">
        <w:rPr>
          <w:sz w:val="24"/>
          <w:szCs w:val="24"/>
        </w:rPr>
        <w:t>е</w:t>
      </w:r>
      <w:r w:rsidRPr="00FD73F2">
        <w:rPr>
          <w:sz w:val="24"/>
          <w:szCs w:val="24"/>
          <w:lang w:val="en-US"/>
        </w:rPr>
        <w:t>rt tizimini yaratish maksadi b</w:t>
      </w:r>
      <w:r w:rsidRPr="00FD73F2">
        <w:rPr>
          <w:sz w:val="24"/>
          <w:szCs w:val="24"/>
        </w:rPr>
        <w:t>е</w:t>
      </w:r>
      <w:r w:rsidRPr="00FD73F2">
        <w:rPr>
          <w:sz w:val="24"/>
          <w:szCs w:val="24"/>
          <w:lang w:val="en-US"/>
        </w:rPr>
        <w:t xml:space="preserve">lgilanadi. </w:t>
      </w:r>
    </w:p>
    <w:p w:rsidR="00122BAF" w:rsidRPr="00FD73F2" w:rsidRDefault="00122BAF" w:rsidP="00122BAF">
      <w:pPr>
        <w:ind w:firstLine="708"/>
        <w:jc w:val="both"/>
        <w:rPr>
          <w:sz w:val="24"/>
          <w:szCs w:val="24"/>
          <w:lang w:val="en-US"/>
        </w:rPr>
      </w:pPr>
      <w:r w:rsidRPr="00FD73F2">
        <w:rPr>
          <w:sz w:val="24"/>
          <w:szCs w:val="24"/>
          <w:lang w:val="en-US"/>
        </w:rPr>
        <w:t xml:space="preserve">Formallashtirish boskichida asosiy tushunchalar va munosabatlar.bilimlarni ifodalashning uzita xos rasmiy tiliga ugkaziladi. Bu </w:t>
      </w:r>
      <w:r w:rsidRPr="00FD73F2">
        <w:rPr>
          <w:sz w:val="24"/>
          <w:szCs w:val="24"/>
        </w:rPr>
        <w:t>е</w:t>
      </w:r>
      <w:r w:rsidRPr="00FD73F2">
        <w:rPr>
          <w:sz w:val="24"/>
          <w:szCs w:val="24"/>
          <w:lang w:val="en-US"/>
        </w:rPr>
        <w:t>rda kurib chik;ilayottan vazifa uchun mod</w:t>
      </w:r>
      <w:r w:rsidRPr="00FD73F2">
        <w:rPr>
          <w:sz w:val="24"/>
          <w:szCs w:val="24"/>
        </w:rPr>
        <w:t>е</w:t>
      </w:r>
      <w:r w:rsidRPr="00FD73F2">
        <w:rPr>
          <w:sz w:val="24"/>
          <w:szCs w:val="24"/>
          <w:lang w:val="en-US"/>
        </w:rPr>
        <w:t xml:space="preserve">llar yoki ma'lumotlarni takdim etishning uxshash usullari tanlanadi. </w:t>
      </w:r>
    </w:p>
    <w:p w:rsidR="00122BAF" w:rsidRPr="00FD73F2" w:rsidRDefault="00122BAF" w:rsidP="00122BAF">
      <w:pPr>
        <w:jc w:val="both"/>
        <w:rPr>
          <w:sz w:val="24"/>
          <w:szCs w:val="24"/>
          <w:lang w:val="en-US"/>
        </w:rPr>
      </w:pPr>
      <w:r w:rsidRPr="00FD73F2">
        <w:rPr>
          <w:sz w:val="24"/>
          <w:szCs w:val="24"/>
          <w:lang w:val="en-US"/>
        </w:rPr>
        <w:t>Amalga oshirish boskichida yuklatilgan vazifalarni bajarishga kodir bulgan eksp</w:t>
      </w:r>
      <w:r w:rsidRPr="00FD73F2">
        <w:rPr>
          <w:sz w:val="24"/>
          <w:szCs w:val="24"/>
        </w:rPr>
        <w:t>е</w:t>
      </w:r>
      <w:r w:rsidRPr="00FD73F2">
        <w:rPr>
          <w:sz w:val="24"/>
          <w:szCs w:val="24"/>
          <w:lang w:val="en-US"/>
        </w:rPr>
        <w:t xml:space="preserve">rt tizimining jismoniy «kobili», yuzasi yaratiladi. </w:t>
      </w:r>
    </w:p>
    <w:p w:rsidR="00122BAF" w:rsidRPr="00FD73F2" w:rsidRDefault="00122BAF" w:rsidP="00122BAF">
      <w:pPr>
        <w:ind w:firstLine="708"/>
        <w:jc w:val="both"/>
        <w:rPr>
          <w:sz w:val="24"/>
          <w:szCs w:val="24"/>
          <w:lang w:val="en-US"/>
        </w:rPr>
      </w:pPr>
      <w:r w:rsidRPr="00FD73F2">
        <w:rPr>
          <w:sz w:val="24"/>
          <w:szCs w:val="24"/>
          <w:lang w:val="en-US"/>
        </w:rPr>
        <w:t>Eksp</w:t>
      </w:r>
      <w:r w:rsidRPr="00FD73F2">
        <w:rPr>
          <w:sz w:val="24"/>
          <w:szCs w:val="24"/>
        </w:rPr>
        <w:t>е</w:t>
      </w:r>
      <w:r w:rsidRPr="00FD73F2">
        <w:rPr>
          <w:sz w:val="24"/>
          <w:szCs w:val="24"/>
          <w:lang w:val="en-US"/>
        </w:rPr>
        <w:t>rt tizimi faoliyatining tug’riligini t</w:t>
      </w:r>
      <w:r w:rsidRPr="00FD73F2">
        <w:rPr>
          <w:sz w:val="24"/>
          <w:szCs w:val="24"/>
        </w:rPr>
        <w:t>е</w:t>
      </w:r>
      <w:r w:rsidRPr="00FD73F2">
        <w:rPr>
          <w:sz w:val="24"/>
          <w:szCs w:val="24"/>
          <w:lang w:val="en-US"/>
        </w:rPr>
        <w:t>stdan o’tkazish bosqkichida t</w:t>
      </w:r>
      <w:r w:rsidRPr="00FD73F2">
        <w:rPr>
          <w:sz w:val="24"/>
          <w:szCs w:val="24"/>
        </w:rPr>
        <w:t>е</w:t>
      </w:r>
      <w:r w:rsidRPr="00FD73F2">
        <w:rPr>
          <w:sz w:val="24"/>
          <w:szCs w:val="24"/>
          <w:lang w:val="en-US"/>
        </w:rPr>
        <w:t xml:space="preserve">kshirish mumkin: </w:t>
      </w:r>
      <w:r w:rsidRPr="00FD73F2">
        <w:rPr>
          <w:b/>
          <w:sz w:val="24"/>
          <w:szCs w:val="24"/>
          <w:lang w:val="en-US"/>
        </w:rPr>
        <w:t>e</w:t>
      </w:r>
      <w:r w:rsidRPr="00FD73F2">
        <w:rPr>
          <w:sz w:val="24"/>
          <w:szCs w:val="24"/>
          <w:lang w:val="en-US"/>
        </w:rPr>
        <w:t>ksp</w:t>
      </w:r>
      <w:r w:rsidRPr="00FD73F2">
        <w:rPr>
          <w:sz w:val="24"/>
          <w:szCs w:val="24"/>
        </w:rPr>
        <w:t>е</w:t>
      </w:r>
      <w:r w:rsidRPr="00FD73F2">
        <w:rPr>
          <w:sz w:val="24"/>
          <w:szCs w:val="24"/>
          <w:lang w:val="en-US"/>
        </w:rPr>
        <w:t>rt; foydalanuvchining int</w:t>
      </w:r>
      <w:r w:rsidRPr="00FD73F2">
        <w:rPr>
          <w:sz w:val="24"/>
          <w:szCs w:val="24"/>
        </w:rPr>
        <w:t>е</w:t>
      </w:r>
      <w:r w:rsidRPr="00FD73F2">
        <w:rPr>
          <w:sz w:val="24"/>
          <w:szCs w:val="24"/>
          <w:lang w:val="en-US"/>
        </w:rPr>
        <w:t>rf</w:t>
      </w:r>
      <w:r w:rsidRPr="00FD73F2">
        <w:rPr>
          <w:sz w:val="24"/>
          <w:szCs w:val="24"/>
        </w:rPr>
        <w:t>е</w:t>
      </w:r>
      <w:r w:rsidRPr="00FD73F2">
        <w:rPr>
          <w:sz w:val="24"/>
          <w:szCs w:val="24"/>
          <w:lang w:val="en-US"/>
        </w:rPr>
        <w:t>ysi; int</w:t>
      </w:r>
      <w:r w:rsidRPr="00FD73F2">
        <w:rPr>
          <w:sz w:val="24"/>
          <w:szCs w:val="24"/>
        </w:rPr>
        <w:t>е</w:t>
      </w:r>
      <w:r w:rsidRPr="00FD73F2">
        <w:rPr>
          <w:sz w:val="24"/>
          <w:szCs w:val="24"/>
          <w:lang w:val="en-US"/>
        </w:rPr>
        <w:t>rpr</w:t>
      </w:r>
      <w:r w:rsidRPr="00FD73F2">
        <w:rPr>
          <w:sz w:val="24"/>
          <w:szCs w:val="24"/>
        </w:rPr>
        <w:t>е</w:t>
      </w:r>
      <w:r w:rsidRPr="00FD73F2">
        <w:rPr>
          <w:sz w:val="24"/>
          <w:szCs w:val="24"/>
          <w:lang w:val="en-US"/>
        </w:rPr>
        <w:t>tator; tizimni yaratish moduli; eksp</w:t>
      </w:r>
      <w:r w:rsidRPr="00FD73F2">
        <w:rPr>
          <w:sz w:val="24"/>
          <w:szCs w:val="24"/>
        </w:rPr>
        <w:t>е</w:t>
      </w:r>
      <w:r w:rsidRPr="00FD73F2">
        <w:rPr>
          <w:sz w:val="24"/>
          <w:szCs w:val="24"/>
          <w:lang w:val="en-US"/>
        </w:rPr>
        <w:t>rt tizimi kobigi; afzalliklar; eksp</w:t>
      </w:r>
      <w:r w:rsidRPr="00FD73F2">
        <w:rPr>
          <w:sz w:val="24"/>
          <w:szCs w:val="24"/>
        </w:rPr>
        <w:t>е</w:t>
      </w:r>
      <w:r w:rsidRPr="00FD73F2">
        <w:rPr>
          <w:sz w:val="24"/>
          <w:szCs w:val="24"/>
          <w:lang w:val="en-US"/>
        </w:rPr>
        <w:t xml:space="preserve">rt tizimini yaratish bosqichlari. </w:t>
      </w:r>
    </w:p>
    <w:p w:rsidR="00122BAF" w:rsidRPr="00FD73F2" w:rsidRDefault="00122BAF" w:rsidP="00122BAF">
      <w:pPr>
        <w:pStyle w:val="3TimesNewRoman"/>
        <w:ind w:firstLine="720"/>
        <w:rPr>
          <w:b w:val="0"/>
        </w:rPr>
      </w:pPr>
      <w:r w:rsidRPr="00FD73F2">
        <w:rPr>
          <w:b w:val="0"/>
        </w:rPr>
        <w:t xml:space="preserve">Ma’lum fan soxasidagi Sun’iy intelekt tizimi </w:t>
      </w:r>
      <w:r w:rsidRPr="00FD73F2">
        <w:rPr>
          <w:b w:val="0"/>
          <w:i/>
        </w:rPr>
        <w:t>ekspert</w:t>
      </w:r>
      <w:r w:rsidRPr="00FD73F2">
        <w:rPr>
          <w:b w:val="0"/>
        </w:rPr>
        <w:t xml:space="preserve"> deb ataladi.</w:t>
      </w:r>
    </w:p>
    <w:p w:rsidR="00122BAF" w:rsidRPr="00FD73F2" w:rsidRDefault="00122BAF" w:rsidP="00122BAF">
      <w:pPr>
        <w:pStyle w:val="3TimesNewRoman"/>
        <w:ind w:firstLine="720"/>
        <w:rPr>
          <w:b w:val="0"/>
        </w:rPr>
      </w:pPr>
      <w:r w:rsidRPr="00FD73F2">
        <w:rPr>
          <w:b w:val="0"/>
        </w:rPr>
        <w:t>ET – bu aniq fan soxasidagi  mutaxassislarning bilimlari to’plovchi va kam ixtisoslashgan foydalanuvchilarga konsul</w:t>
      </w:r>
      <w:r w:rsidRPr="00FD73F2">
        <w:rPr>
          <w:b w:val="0"/>
          <w:lang w:val="ru-RU"/>
        </w:rPr>
        <w:t>ь</w:t>
      </w:r>
      <w:r w:rsidRPr="00FD73F2">
        <w:rPr>
          <w:b w:val="0"/>
        </w:rPr>
        <w:t>tatsiya uchun empirik tajribasini tirajlashtirvchi(nusxasi yozish) murakkab dasturlar kompleksi.</w:t>
      </w:r>
    </w:p>
    <w:p w:rsidR="00122BAF" w:rsidRPr="00FD73F2" w:rsidRDefault="00122BAF" w:rsidP="00122BAF">
      <w:pPr>
        <w:pStyle w:val="3TimesNewRoman"/>
        <w:tabs>
          <w:tab w:val="left" w:pos="-2160"/>
        </w:tabs>
        <w:ind w:firstLine="720"/>
        <w:rPr>
          <w:b w:val="0"/>
        </w:rPr>
      </w:pPr>
      <w:r w:rsidRPr="00FD73F2">
        <w:rPr>
          <w:b w:val="0"/>
        </w:rPr>
        <w:t>ET uchun bilimlarni qabul qilishda shu fan soxasidagi ekspertlar xizmat qiladi.</w:t>
      </w:r>
    </w:p>
    <w:p w:rsidR="00122BAF" w:rsidRPr="00FD73F2" w:rsidRDefault="00122BAF" w:rsidP="00122BAF">
      <w:pPr>
        <w:pStyle w:val="3TimesNewRoman"/>
        <w:ind w:firstLine="720"/>
        <w:rPr>
          <w:b w:val="0"/>
        </w:rPr>
      </w:pPr>
      <w:r w:rsidRPr="00FD73F2">
        <w:rPr>
          <w:b w:val="0"/>
        </w:rPr>
        <w:t>Ularning asosiy xususiyatlari:</w:t>
      </w:r>
    </w:p>
    <w:p w:rsidR="00122BAF" w:rsidRPr="00FD73F2" w:rsidRDefault="00122BAF" w:rsidP="00122BAF">
      <w:pPr>
        <w:pStyle w:val="3TimesNewRoman"/>
        <w:numPr>
          <w:ilvl w:val="0"/>
          <w:numId w:val="8"/>
        </w:numPr>
        <w:rPr>
          <w:b w:val="0"/>
        </w:rPr>
      </w:pPr>
      <w:r w:rsidRPr="00FD73F2">
        <w:rPr>
          <w:b w:val="0"/>
        </w:rPr>
        <w:t>ET masalani yechish uchun yuqori sifatli tajriba va bilimni qabul qiladi;</w:t>
      </w:r>
    </w:p>
    <w:p w:rsidR="00122BAF" w:rsidRPr="00FD73F2" w:rsidRDefault="00122BAF" w:rsidP="00122BAF">
      <w:pPr>
        <w:pStyle w:val="3TimesNewRoman"/>
        <w:numPr>
          <w:ilvl w:val="0"/>
          <w:numId w:val="8"/>
        </w:numPr>
        <w:rPr>
          <w:b w:val="0"/>
        </w:rPr>
      </w:pPr>
      <w:r w:rsidRPr="00FD73F2">
        <w:rPr>
          <w:b w:val="0"/>
        </w:rPr>
        <w:t>ETdagi bilimlar doim to’planib va yangilanib boriladi;</w:t>
      </w:r>
    </w:p>
    <w:p w:rsidR="00122BAF" w:rsidRPr="00FD73F2" w:rsidRDefault="00122BAF" w:rsidP="00122BAF">
      <w:pPr>
        <w:pStyle w:val="3TimesNewRoman"/>
        <w:numPr>
          <w:ilvl w:val="0"/>
          <w:numId w:val="8"/>
        </w:numPr>
        <w:rPr>
          <w:b w:val="0"/>
        </w:rPr>
      </w:pPr>
      <w:r w:rsidRPr="00FD73F2">
        <w:rPr>
          <w:b w:val="0"/>
        </w:rPr>
        <w:t>ET oldindan aytib berish qobilyatiga ega bo’ladi.</w:t>
      </w:r>
    </w:p>
    <w:p w:rsidR="00122BAF" w:rsidRPr="00FD73F2" w:rsidRDefault="00122BAF" w:rsidP="00122BAF">
      <w:pPr>
        <w:pStyle w:val="3TimesNewRoman"/>
        <w:numPr>
          <w:ilvl w:val="0"/>
          <w:numId w:val="8"/>
        </w:numPr>
        <w:rPr>
          <w:b w:val="0"/>
        </w:rPr>
      </w:pPr>
      <w:r w:rsidRPr="00FD73F2">
        <w:rPr>
          <w:b w:val="0"/>
        </w:rPr>
        <w:t>ET ishchilarga va mutaxassislarga o’quv qo’llanmasi sifatida foydalanilishi mumkin.</w:t>
      </w:r>
    </w:p>
    <w:p w:rsidR="00122BAF" w:rsidRPr="00FD73F2" w:rsidRDefault="00122BAF" w:rsidP="00122BAF">
      <w:pPr>
        <w:pStyle w:val="3TimesNewRoman"/>
        <w:tabs>
          <w:tab w:val="left" w:pos="-2160"/>
        </w:tabs>
        <w:ind w:firstLine="720"/>
        <w:rPr>
          <w:b w:val="0"/>
        </w:rPr>
      </w:pPr>
      <w:r w:rsidRPr="00FD73F2">
        <w:rPr>
          <w:b w:val="0"/>
        </w:rPr>
        <w:t>ETni loyixalashda va ishlab chiqish jarayonida quyidagi qatnashuvchilarni aytib o’tish mumkin:</w:t>
      </w:r>
    </w:p>
    <w:p w:rsidR="00122BAF" w:rsidRPr="00FD73F2" w:rsidRDefault="00122BAF" w:rsidP="00122BAF">
      <w:pPr>
        <w:pStyle w:val="3TimesNewRoman"/>
        <w:numPr>
          <w:ilvl w:val="0"/>
          <w:numId w:val="9"/>
        </w:numPr>
        <w:tabs>
          <w:tab w:val="left" w:pos="-2160"/>
        </w:tabs>
        <w:rPr>
          <w:b w:val="0"/>
        </w:rPr>
      </w:pPr>
      <w:r w:rsidRPr="00FD73F2">
        <w:rPr>
          <w:b w:val="0"/>
        </w:rPr>
        <w:t>ETni loyixalash instrumental</w:t>
      </w:r>
      <w:r w:rsidRPr="00FD73F2">
        <w:rPr>
          <w:b w:val="0"/>
          <w:lang w:val="ru-RU"/>
        </w:rPr>
        <w:t>ь</w:t>
      </w:r>
      <w:r w:rsidRPr="00FD73F2">
        <w:rPr>
          <w:b w:val="0"/>
        </w:rPr>
        <w:t xml:space="preserve"> muxitini ishlab chiquvchilar;</w:t>
      </w:r>
    </w:p>
    <w:p w:rsidR="00122BAF" w:rsidRPr="00FD73F2" w:rsidRDefault="00122BAF" w:rsidP="00122BAF">
      <w:pPr>
        <w:pStyle w:val="3TimesNewRoman"/>
        <w:numPr>
          <w:ilvl w:val="0"/>
          <w:numId w:val="9"/>
        </w:numPr>
        <w:tabs>
          <w:tab w:val="left" w:pos="-2160"/>
        </w:tabs>
        <w:rPr>
          <w:b w:val="0"/>
        </w:rPr>
      </w:pPr>
      <w:r w:rsidRPr="00FD73F2">
        <w:rPr>
          <w:b w:val="0"/>
        </w:rPr>
        <w:t>ETni yaratishdagi instrumental</w:t>
      </w:r>
      <w:r w:rsidRPr="00FD73F2">
        <w:rPr>
          <w:b w:val="0"/>
          <w:lang w:val="ru-RU"/>
        </w:rPr>
        <w:t>ь</w:t>
      </w:r>
      <w:r w:rsidRPr="00FD73F2">
        <w:rPr>
          <w:b w:val="0"/>
        </w:rPr>
        <w:t xml:space="preserve"> muxit(IM);</w:t>
      </w:r>
    </w:p>
    <w:p w:rsidR="00122BAF" w:rsidRPr="00FD73F2" w:rsidRDefault="00122BAF" w:rsidP="00122BAF">
      <w:pPr>
        <w:pStyle w:val="3TimesNewRoman"/>
        <w:numPr>
          <w:ilvl w:val="0"/>
          <w:numId w:val="9"/>
        </w:numPr>
        <w:tabs>
          <w:tab w:val="left" w:pos="-2160"/>
        </w:tabs>
        <w:rPr>
          <w:b w:val="0"/>
        </w:rPr>
      </w:pPr>
      <w:r w:rsidRPr="00FD73F2">
        <w:rPr>
          <w:b w:val="0"/>
        </w:rPr>
        <w:t>ETning o’zi;</w:t>
      </w:r>
    </w:p>
    <w:p w:rsidR="00122BAF" w:rsidRPr="00FD73F2" w:rsidRDefault="00122BAF" w:rsidP="00122BAF">
      <w:pPr>
        <w:pStyle w:val="3TimesNewRoman"/>
        <w:numPr>
          <w:ilvl w:val="0"/>
          <w:numId w:val="9"/>
        </w:numPr>
        <w:tabs>
          <w:tab w:val="left" w:pos="-2160"/>
        </w:tabs>
        <w:rPr>
          <w:b w:val="0"/>
        </w:rPr>
      </w:pPr>
      <w:r w:rsidRPr="00FD73F2">
        <w:rPr>
          <w:b w:val="0"/>
        </w:rPr>
        <w:t>Ekspert;</w:t>
      </w:r>
    </w:p>
    <w:p w:rsidR="00122BAF" w:rsidRPr="00FD73F2" w:rsidRDefault="00122BAF" w:rsidP="00122BAF">
      <w:pPr>
        <w:pStyle w:val="3TimesNewRoman"/>
        <w:numPr>
          <w:ilvl w:val="0"/>
          <w:numId w:val="9"/>
        </w:numPr>
        <w:tabs>
          <w:tab w:val="left" w:pos="-2160"/>
        </w:tabs>
        <w:rPr>
          <w:b w:val="0"/>
        </w:rPr>
      </w:pPr>
      <w:r w:rsidRPr="00FD73F2">
        <w:rPr>
          <w:b w:val="0"/>
        </w:rPr>
        <w:t>Bilimlar injeneri va bilimlar bazasi(BB) administratori;</w:t>
      </w:r>
    </w:p>
    <w:p w:rsidR="00122BAF" w:rsidRPr="00FD73F2" w:rsidRDefault="00122BAF" w:rsidP="00122BAF">
      <w:pPr>
        <w:pStyle w:val="3TimesNewRoman"/>
        <w:numPr>
          <w:ilvl w:val="0"/>
          <w:numId w:val="9"/>
        </w:numPr>
        <w:tabs>
          <w:tab w:val="left" w:pos="-2160"/>
        </w:tabs>
        <w:rPr>
          <w:b w:val="0"/>
        </w:rPr>
      </w:pPr>
      <w:r w:rsidRPr="00FD73F2">
        <w:rPr>
          <w:b w:val="0"/>
        </w:rPr>
        <w:t>Foydalanuvchi.</w:t>
      </w:r>
    </w:p>
    <w:p w:rsidR="00122BAF" w:rsidRPr="00FD73F2" w:rsidRDefault="00122BAF" w:rsidP="00122BAF">
      <w:pPr>
        <w:pStyle w:val="3TimesNewRoman"/>
        <w:tabs>
          <w:tab w:val="left" w:pos="-2160"/>
        </w:tabs>
        <w:ind w:firstLine="720"/>
        <w:rPr>
          <w:b w:val="0"/>
        </w:rPr>
      </w:pPr>
      <w:r w:rsidRPr="00FD73F2">
        <w:rPr>
          <w:b w:val="0"/>
        </w:rPr>
        <w:t>Bilimlar injeneri – bu SI tizimini ishlab chiqishdagi ko’nikmaga ega va ETni qanday tuzishni biladigan odam. U ekspertdan so’raydi va BBdagi bilimlarni tashkillashtiradi.</w:t>
      </w:r>
    </w:p>
    <w:p w:rsidR="00122BAF" w:rsidRPr="00FD73F2" w:rsidRDefault="00122BAF" w:rsidP="00122BAF">
      <w:pPr>
        <w:pStyle w:val="3TimesNewRoman"/>
        <w:tabs>
          <w:tab w:val="left" w:pos="-2160"/>
        </w:tabs>
        <w:ind w:firstLine="720"/>
        <w:rPr>
          <w:b w:val="0"/>
        </w:rPr>
      </w:pPr>
      <w:r w:rsidRPr="00FD73F2">
        <w:rPr>
          <w:b w:val="0"/>
          <w:i/>
        </w:rPr>
        <w:t xml:space="preserve">Instrumentalь muxitni loyixalashga </w:t>
      </w:r>
      <w:r w:rsidRPr="00FD73F2">
        <w:rPr>
          <w:b w:val="0"/>
        </w:rPr>
        <w:t>ET dasturlash tili va qo’llab quvvatlovchi muhit(u orqali foydalanuvchi ET bilan o’zaro ta’sirlashadi)dan iborat.</w:t>
      </w:r>
    </w:p>
    <w:p w:rsidR="00122BAF" w:rsidRPr="00FD73F2" w:rsidRDefault="00122BAF" w:rsidP="00122BAF">
      <w:pPr>
        <w:pStyle w:val="3TimesNewRoman"/>
        <w:tabs>
          <w:tab w:val="left" w:pos="-2160"/>
        </w:tabs>
        <w:ind w:firstLine="720"/>
        <w:rPr>
          <w:b w:val="0"/>
        </w:rPr>
      </w:pPr>
      <w:r w:rsidRPr="00FD73F2">
        <w:rPr>
          <w:b w:val="0"/>
        </w:rPr>
        <w:t>ET qatnashuvchilarining o’zaro aloqasi.</w:t>
      </w:r>
    </w:p>
    <w:p w:rsidR="00122BAF" w:rsidRPr="00FD73F2" w:rsidRDefault="00122BAF" w:rsidP="00122BAF">
      <w:pPr>
        <w:pStyle w:val="3TimesNewRoman"/>
        <w:tabs>
          <w:tab w:val="left" w:pos="-2160"/>
        </w:tabs>
        <w:ind w:firstLine="720"/>
      </w:pPr>
    </w:p>
    <w:p w:rsidR="00122BAF" w:rsidRPr="00FD73F2" w:rsidRDefault="00122BAF" w:rsidP="00122BAF">
      <w:pPr>
        <w:pStyle w:val="3TimesNewRoman"/>
      </w:pPr>
      <w:r w:rsidRPr="00FD73F2">
        <w:rPr>
          <w:rFonts w:eastAsia="Calibri"/>
          <w:noProof/>
          <w:lang w:val="ru-RU" w:eastAsia="zh-CN"/>
        </w:rPr>
        <w:lastRenderedPageBreak/>
        <mc:AlternateContent>
          <mc:Choice Requires="wpg">
            <w:drawing>
              <wp:inline distT="0" distB="0" distL="0" distR="0" wp14:anchorId="08A03363" wp14:editId="04E01DEE">
                <wp:extent cx="5531485" cy="2512253"/>
                <wp:effectExtent l="0" t="0" r="12065" b="21590"/>
                <wp:docPr id="1211" name="Группа 1211"/>
                <wp:cNvGraphicFramePr/>
                <a:graphic xmlns:a="http://schemas.openxmlformats.org/drawingml/2006/main">
                  <a:graphicData uri="http://schemas.microsoft.com/office/word/2010/wordprocessingGroup">
                    <wpg:wgp>
                      <wpg:cNvGrpSpPr/>
                      <wpg:grpSpPr>
                        <a:xfrm>
                          <a:off x="0" y="0"/>
                          <a:ext cx="5531485" cy="2512253"/>
                          <a:chOff x="0" y="0"/>
                          <a:chExt cx="5531485" cy="2512253"/>
                        </a:xfrm>
                      </wpg:grpSpPr>
                      <wps:wsp>
                        <wps:cNvPr id="751" name="Text Box 261"/>
                        <wps:cNvSpPr txBox="1">
                          <a:spLocks noChangeArrowheads="1"/>
                        </wps:cNvSpPr>
                        <wps:spPr bwMode="auto">
                          <a:xfrm>
                            <a:off x="159026" y="0"/>
                            <a:ext cx="1485900" cy="457200"/>
                          </a:xfrm>
                          <a:prstGeom prst="rect">
                            <a:avLst/>
                          </a:prstGeom>
                          <a:solidFill>
                            <a:srgbClr val="FFFFFF"/>
                          </a:solidFill>
                          <a:ln w="9525">
                            <a:solidFill>
                              <a:srgbClr val="000000"/>
                            </a:solidFill>
                            <a:miter lim="800000"/>
                            <a:headEnd/>
                            <a:tailEnd/>
                          </a:ln>
                        </wps:spPr>
                        <wps:txbx>
                          <w:txbxContent>
                            <w:p w:rsidR="00122BAF" w:rsidRDefault="00122BAF" w:rsidP="00122BAF">
                              <w:pPr>
                                <w:jc w:val="center"/>
                                <w:rPr>
                                  <w:lang w:val="uz-Cyrl-UZ"/>
                                </w:rPr>
                              </w:pPr>
                              <w:r>
                                <w:rPr>
                                  <w:lang w:val="uz-Cyrl-UZ"/>
                                </w:rPr>
                                <w:t>Ишлаб чиқарувчи</w:t>
                              </w:r>
                            </w:p>
                          </w:txbxContent>
                        </wps:txbx>
                        <wps:bodyPr rot="0" vert="horz" wrap="square" lIns="91440" tIns="45720" rIns="91440" bIns="45720" anchor="t" anchorCtr="0" upright="1">
                          <a:noAutofit/>
                        </wps:bodyPr>
                      </wps:wsp>
                      <wps:wsp>
                        <wps:cNvPr id="750" name="Text Box 262"/>
                        <wps:cNvSpPr txBox="1">
                          <a:spLocks noChangeArrowheads="1"/>
                        </wps:cNvSpPr>
                        <wps:spPr bwMode="auto">
                          <a:xfrm>
                            <a:off x="2433099" y="0"/>
                            <a:ext cx="1829435" cy="457200"/>
                          </a:xfrm>
                          <a:prstGeom prst="rect">
                            <a:avLst/>
                          </a:prstGeom>
                          <a:solidFill>
                            <a:srgbClr val="FFFFFF"/>
                          </a:solidFill>
                          <a:ln w="9525">
                            <a:solidFill>
                              <a:srgbClr val="000000"/>
                            </a:solidFill>
                            <a:miter lim="800000"/>
                            <a:headEnd/>
                            <a:tailEnd/>
                          </a:ln>
                        </wps:spPr>
                        <wps:txbx>
                          <w:txbxContent>
                            <w:p w:rsidR="00122BAF" w:rsidRDefault="00122BAF" w:rsidP="00122BAF">
                              <w:pPr>
                                <w:jc w:val="center"/>
                              </w:pPr>
                              <w:r>
                                <w:t>Eксперт</w:t>
                              </w:r>
                            </w:p>
                          </w:txbxContent>
                        </wps:txbx>
                        <wps:bodyPr rot="0" vert="horz" wrap="square" lIns="91440" tIns="45720" rIns="91440" bIns="45720" anchor="t" anchorCtr="0" upright="1">
                          <a:noAutofit/>
                        </wps:bodyPr>
                      </wps:wsp>
                      <wps:wsp>
                        <wps:cNvPr id="749" name="Text Box 263"/>
                        <wps:cNvSpPr txBox="1">
                          <a:spLocks noChangeArrowheads="1"/>
                        </wps:cNvSpPr>
                        <wps:spPr bwMode="auto">
                          <a:xfrm>
                            <a:off x="0" y="1367624"/>
                            <a:ext cx="1533525" cy="457200"/>
                          </a:xfrm>
                          <a:prstGeom prst="rect">
                            <a:avLst/>
                          </a:prstGeom>
                          <a:solidFill>
                            <a:srgbClr val="FFFFFF"/>
                          </a:solidFill>
                          <a:ln w="9525">
                            <a:solidFill>
                              <a:srgbClr val="000000"/>
                            </a:solidFill>
                            <a:miter lim="800000"/>
                            <a:headEnd/>
                            <a:tailEnd/>
                          </a:ln>
                        </wps:spPr>
                        <wps:txbx>
                          <w:txbxContent>
                            <w:p w:rsidR="00122BAF" w:rsidRDefault="00122BAF" w:rsidP="00122BAF">
                              <w:pPr>
                                <w:rPr>
                                  <w:lang w:val="uz-Cyrl-UZ"/>
                                </w:rPr>
                              </w:pPr>
                              <w:r>
                                <w:rPr>
                                  <w:lang w:val="uz-Cyrl-UZ"/>
                                </w:rPr>
                                <w:t>ИТ лойихалаштириш</w:t>
                              </w:r>
                            </w:p>
                          </w:txbxContent>
                        </wps:txbx>
                        <wps:bodyPr rot="0" vert="horz" wrap="square" lIns="91440" tIns="45720" rIns="91440" bIns="45720" anchor="t" anchorCtr="0" upright="1">
                          <a:noAutofit/>
                        </wps:bodyPr>
                      </wps:wsp>
                      <wps:wsp>
                        <wps:cNvPr id="748" name="Text Box 264"/>
                        <wps:cNvSpPr txBox="1">
                          <a:spLocks noChangeArrowheads="1"/>
                        </wps:cNvSpPr>
                        <wps:spPr bwMode="auto">
                          <a:xfrm>
                            <a:off x="2099145" y="1367624"/>
                            <a:ext cx="913765" cy="570865"/>
                          </a:xfrm>
                          <a:prstGeom prst="rect">
                            <a:avLst/>
                          </a:prstGeom>
                          <a:solidFill>
                            <a:srgbClr val="FFFFFF"/>
                          </a:solidFill>
                          <a:ln w="9525">
                            <a:solidFill>
                              <a:srgbClr val="000000"/>
                            </a:solidFill>
                            <a:miter lim="800000"/>
                            <a:headEnd/>
                            <a:tailEnd/>
                          </a:ln>
                        </wps:spPr>
                        <wps:txbx>
                          <w:txbxContent>
                            <w:p w:rsidR="00122BAF" w:rsidRDefault="00122BAF" w:rsidP="00122BAF">
                              <w:pPr>
                                <w:rPr>
                                  <w:lang w:val="uz-Cyrl-UZ"/>
                                </w:rPr>
                              </w:pPr>
                              <w:r>
                                <w:rPr>
                                  <w:lang w:val="uz-Cyrl-UZ"/>
                                </w:rPr>
                                <w:t>Инженер билими</w:t>
                              </w:r>
                            </w:p>
                          </w:txbxContent>
                        </wps:txbx>
                        <wps:bodyPr rot="0" vert="horz" wrap="square" lIns="91440" tIns="45720" rIns="91440" bIns="45720" anchor="t" anchorCtr="0" upright="1">
                          <a:noAutofit/>
                        </wps:bodyPr>
                      </wps:wsp>
                      <wps:wsp>
                        <wps:cNvPr id="747" name="Text Box 265"/>
                        <wps:cNvSpPr txBox="1">
                          <a:spLocks noChangeArrowheads="1"/>
                        </wps:cNvSpPr>
                        <wps:spPr bwMode="auto">
                          <a:xfrm>
                            <a:off x="3474720" y="1367624"/>
                            <a:ext cx="457200" cy="457200"/>
                          </a:xfrm>
                          <a:prstGeom prst="rect">
                            <a:avLst/>
                          </a:prstGeom>
                          <a:solidFill>
                            <a:srgbClr val="FFFFFF"/>
                          </a:solidFill>
                          <a:ln w="9525">
                            <a:solidFill>
                              <a:srgbClr val="000000"/>
                            </a:solidFill>
                            <a:miter lim="800000"/>
                            <a:headEnd/>
                            <a:tailEnd/>
                          </a:ln>
                        </wps:spPr>
                        <wps:txbx>
                          <w:txbxContent>
                            <w:p w:rsidR="00122BAF" w:rsidRDefault="00122BAF" w:rsidP="00122BAF">
                              <w:pPr>
                                <w:jc w:val="center"/>
                                <w:rPr>
                                  <w:lang w:val="uz-Cyrl-UZ"/>
                                </w:rPr>
                              </w:pPr>
                              <w:r>
                                <w:rPr>
                                  <w:lang w:val="uz-Cyrl-UZ"/>
                                </w:rPr>
                                <w:t>EТ</w:t>
                              </w:r>
                            </w:p>
                          </w:txbxContent>
                        </wps:txbx>
                        <wps:bodyPr rot="0" vert="horz" wrap="square" lIns="91440" tIns="45720" rIns="91440" bIns="45720" anchor="t" anchorCtr="0" upright="1">
                          <a:noAutofit/>
                        </wps:bodyPr>
                      </wps:wsp>
                      <wps:wsp>
                        <wps:cNvPr id="746" name="Text Box 266"/>
                        <wps:cNvSpPr txBox="1">
                          <a:spLocks noChangeArrowheads="1"/>
                        </wps:cNvSpPr>
                        <wps:spPr bwMode="auto">
                          <a:xfrm>
                            <a:off x="4389120" y="1367624"/>
                            <a:ext cx="1142365" cy="570865"/>
                          </a:xfrm>
                          <a:prstGeom prst="rect">
                            <a:avLst/>
                          </a:prstGeom>
                          <a:solidFill>
                            <a:srgbClr val="FFFFFF"/>
                          </a:solidFill>
                          <a:ln w="9525">
                            <a:solidFill>
                              <a:srgbClr val="000000"/>
                            </a:solidFill>
                            <a:miter lim="800000"/>
                            <a:headEnd/>
                            <a:tailEnd/>
                          </a:ln>
                        </wps:spPr>
                        <wps:txbx>
                          <w:txbxContent>
                            <w:p w:rsidR="00122BAF" w:rsidRDefault="00122BAF" w:rsidP="00122BAF">
                              <w:pPr>
                                <w:jc w:val="center"/>
                                <w:rPr>
                                  <w:lang w:val="uz-Cyrl-UZ"/>
                                </w:rPr>
                              </w:pPr>
                              <w:r>
                                <w:rPr>
                                  <w:lang w:val="uz-Cyrl-UZ"/>
                                </w:rPr>
                                <w:t>фойдаланувчи</w:t>
                              </w:r>
                            </w:p>
                          </w:txbxContent>
                        </wps:txbx>
                        <wps:bodyPr rot="0" vert="horz" wrap="square" lIns="91440" tIns="45720" rIns="91440" bIns="45720" anchor="t" anchorCtr="0" upright="1">
                          <a:noAutofit/>
                        </wps:bodyPr>
                      </wps:wsp>
                      <wps:wsp>
                        <wps:cNvPr id="745" name="Line 267"/>
                        <wps:cNvCnPr>
                          <a:cxnSpLocks noChangeShapeType="1"/>
                        </wps:cNvCnPr>
                        <wps:spPr bwMode="auto">
                          <a:xfrm>
                            <a:off x="842838" y="453224"/>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0" name="Line 269"/>
                        <wps:cNvCnPr>
                          <a:cxnSpLocks noChangeShapeType="1"/>
                        </wps:cNvCnPr>
                        <wps:spPr bwMode="auto">
                          <a:xfrm flipH="1">
                            <a:off x="1526651" y="1478942"/>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3" name="Line 270"/>
                        <wps:cNvCnPr>
                          <a:cxnSpLocks noChangeShapeType="1"/>
                        </wps:cNvCnPr>
                        <wps:spPr bwMode="auto">
                          <a:xfrm>
                            <a:off x="1526651" y="170953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7" name="Line 272"/>
                        <wps:cNvCnPr>
                          <a:cxnSpLocks noChangeShapeType="1"/>
                        </wps:cNvCnPr>
                        <wps:spPr bwMode="auto">
                          <a:xfrm flipH="1">
                            <a:off x="3013545" y="1478942"/>
                            <a:ext cx="4578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6" name="Line 273"/>
                        <wps:cNvCnPr>
                          <a:cxnSpLocks noChangeShapeType="1"/>
                        </wps:cNvCnPr>
                        <wps:spPr bwMode="auto">
                          <a:xfrm>
                            <a:off x="3013545" y="1709530"/>
                            <a:ext cx="4578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5" name="Line 274"/>
                        <wps:cNvCnPr>
                          <a:cxnSpLocks noChangeShapeType="1"/>
                        </wps:cNvCnPr>
                        <wps:spPr bwMode="auto">
                          <a:xfrm>
                            <a:off x="3927945" y="1478942"/>
                            <a:ext cx="4578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Line 275"/>
                        <wps:cNvCnPr>
                          <a:cxnSpLocks noChangeShapeType="1"/>
                        </wps:cNvCnPr>
                        <wps:spPr bwMode="auto">
                          <a:xfrm flipH="1">
                            <a:off x="3927945" y="1709530"/>
                            <a:ext cx="4578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Line 276"/>
                        <wps:cNvCnPr>
                          <a:cxnSpLocks noChangeShapeType="1"/>
                        </wps:cNvCnPr>
                        <wps:spPr bwMode="auto">
                          <a:xfrm flipV="1">
                            <a:off x="2671638" y="453224"/>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Line 277"/>
                        <wps:cNvCnPr>
                          <a:cxnSpLocks noChangeShapeType="1"/>
                        </wps:cNvCnPr>
                        <wps:spPr bwMode="auto">
                          <a:xfrm flipV="1">
                            <a:off x="3586038" y="453224"/>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Line 278"/>
                        <wps:cNvCnPr>
                          <a:cxnSpLocks noChangeShapeType="1"/>
                        </wps:cNvCnPr>
                        <wps:spPr bwMode="auto">
                          <a:xfrm>
                            <a:off x="3705308" y="453224"/>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280"/>
                        <wps:cNvSpPr txBox="1">
                          <a:spLocks noChangeArrowheads="1"/>
                        </wps:cNvSpPr>
                        <wps:spPr bwMode="auto">
                          <a:xfrm>
                            <a:off x="2560320" y="1940118"/>
                            <a:ext cx="1257300" cy="572135"/>
                          </a:xfrm>
                          <a:prstGeom prst="rect">
                            <a:avLst/>
                          </a:prstGeom>
                          <a:solidFill>
                            <a:srgbClr val="FFFFFF"/>
                          </a:solidFill>
                          <a:ln w="9525">
                            <a:solidFill>
                              <a:srgbClr val="000000"/>
                            </a:solidFill>
                            <a:miter lim="800000"/>
                            <a:headEnd/>
                            <a:tailEnd/>
                          </a:ln>
                          <a:extLst/>
                        </wps:spPr>
                        <wps:txbx>
                          <w:txbxContent>
                            <w:p w:rsidR="00122BAF" w:rsidRDefault="00122BAF" w:rsidP="00122BAF">
                              <w:pPr>
                                <w:rPr>
                                  <w:lang w:val="uz-Cyrl-UZ"/>
                                </w:rPr>
                              </w:pPr>
                              <w:r>
                                <w:rPr>
                                  <w:lang w:val="uz-Cyrl-UZ"/>
                                </w:rPr>
                                <w:t>Ишлаб чиқиш</w:t>
                              </w:r>
                            </w:p>
                            <w:p w:rsidR="00122BAF" w:rsidRDefault="00122BAF" w:rsidP="00122BAF">
                              <w:pPr>
                                <w:rPr>
                                  <w:lang w:val="uz-Cyrl-UZ"/>
                                </w:rPr>
                              </w:pPr>
                              <w:r>
                                <w:rPr>
                                  <w:lang w:val="uz-Cyrl-UZ"/>
                                </w:rPr>
                                <w:t>аниқлаштириш</w:t>
                              </w:r>
                            </w:p>
                          </w:txbxContent>
                        </wps:txbx>
                        <wps:bodyPr rot="0" vert="horz" wrap="square" lIns="91440" tIns="45720" rIns="91440" bIns="45720" anchor="t" anchorCtr="0" upright="1">
                          <a:noAutofit/>
                        </wps:bodyPr>
                      </wps:wsp>
                    </wpg:wgp>
                  </a:graphicData>
                </a:graphic>
              </wp:inline>
            </w:drawing>
          </mc:Choice>
          <mc:Fallback>
            <w:pict>
              <v:group id="Группа 1211" o:spid="_x0000_s1026" style="width:435.55pt;height:197.8pt;mso-position-horizontal-relative:char;mso-position-vertical-relative:line" coordsize="55314,25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">
                <v:shapetype id="_x0000_t202" coordsize="21600,21600" o:spt="202" path="m,l,21600r21600,l21600,xe">
                  <v:stroke joinstyle="miter"/>
                  <v:path gradientshapeok="t" o:connecttype="rect"/>
                </v:shapetype>
                <v:shape id="Text Box 261" o:spid="_x0000_s1027" type="#_x0000_t202" style="position:absolute;left:1590;width:14859;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R0WMYA&#10;AADcAAAADwAAAGRycy9kb3ducmV2LnhtbESPW2sCMRSE34X+h3AKvhTNauulW6OIYNE3b7Svh81x&#10;d+nmZJvEdf33plDwcZiZb5jZojWVaMj50rKCQT8BQZxZXXKu4HRc96YgfEDWWFkmBTfysJg/dWaY&#10;anvlPTWHkIsIYZ+igiKEOpXSZwUZ9H1bE0fvbJ3BEKXLpXZ4jXBTyWGSjKXBkuNCgTWtCsp+Dhej&#10;YPq2ab799nX3lY3P1Xt4mTSfv06p7nO7/AARqA2P8H97oxVMRgP4Ox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R0WMYAAADcAAAADwAAAAAAAAAAAAAAAACYAgAAZHJz&#10;L2Rvd25yZXYueG1sUEsFBgAAAAAEAAQA9QAAAIsDAAAAAA==&#10;">
                  <v:textbox>
                    <w:txbxContent>
                      <w:p w:rsidR="00122BAF" w:rsidRDefault="00122BAF" w:rsidP="00122BAF">
                        <w:pPr>
                          <w:jc w:val="center"/>
                          <w:rPr>
                            <w:lang w:val="uz-Cyrl-UZ"/>
                          </w:rPr>
                        </w:pPr>
                        <w:r>
                          <w:rPr>
                            <w:lang w:val="uz-Cyrl-UZ"/>
                          </w:rPr>
                          <w:t>Ишлаб чиқарувчи</w:t>
                        </w:r>
                      </w:p>
                    </w:txbxContent>
                  </v:textbox>
                </v:shape>
                <v:shape id="Text Box 262" o:spid="_x0000_s1028" type="#_x0000_t202" style="position:absolute;left:24330;width:1829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Rw8MA&#10;AADcAAAADwAAAGRycy9kb3ducmV2LnhtbERPy2oCMRTdC/5DuEI3pWasVcfRKKVg0Z1VabeXyZ0H&#10;Tm6mSTpO/75ZFFweznu97U0jOnK+tqxgMk5AEOdW11wquJx3TykIH5A1NpZJwS952G6GgzVm2t74&#10;g7pTKEUMYZ+hgiqENpPS5xUZ9GPbEkeusM5giNCVUju8xXDTyOckmUuDNceGClt6qyi/nn6MgvRl&#10;3335w/T4mc+LZhkeF937t1PqYdS/rkAE6sNd/O/eawWLWZwfz8Qj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jRw8MAAADcAAAADwAAAAAAAAAAAAAAAACYAgAAZHJzL2Rv&#10;d25yZXYueG1sUEsFBgAAAAAEAAQA9QAAAIgDAAAAAA==&#10;">
                  <v:textbox>
                    <w:txbxContent>
                      <w:p w:rsidR="00122BAF" w:rsidRDefault="00122BAF" w:rsidP="00122BAF">
                        <w:pPr>
                          <w:jc w:val="center"/>
                        </w:pPr>
                        <w:r>
                          <w:t>Eксперт</w:t>
                        </w:r>
                      </w:p>
                    </w:txbxContent>
                  </v:textbox>
                </v:shape>
                <v:shape id="Text Box 263" o:spid="_x0000_s1029" type="#_x0000_t202" style="position:absolute;top:13676;width:1533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vug8YA&#10;AADcAAAADwAAAGRycy9kb3ducmV2LnhtbESPW2sCMRSE34X+h3AKfZFutipetkYRoUXfrC3t62Fz&#10;9kI3J2uSruu/N4LQx2FmvmGW6940oiPna8sKXpIUBHFudc2lgq/Pt+c5CB+QNTaWScGFPKxXD4Ml&#10;Ztqe+YO6YyhFhLDPUEEVQptJ6fOKDPrEtsTRK6wzGKJ0pdQOzxFuGjlK06k0WHNcqLClbUX57/HP&#10;KJhPdt2P348P3/m0aBZhOOveT06pp8d+8woiUB/+w/f2TiuYTR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vug8YAAADcAAAADwAAAAAAAAAAAAAAAACYAgAAZHJz&#10;L2Rvd25yZXYueG1sUEsFBgAAAAAEAAQA9QAAAIsDAAAAAA==&#10;">
                  <v:textbox>
                    <w:txbxContent>
                      <w:p w:rsidR="00122BAF" w:rsidRDefault="00122BAF" w:rsidP="00122BAF">
                        <w:pPr>
                          <w:rPr>
                            <w:lang w:val="uz-Cyrl-UZ"/>
                          </w:rPr>
                        </w:pPr>
                        <w:r>
                          <w:rPr>
                            <w:lang w:val="uz-Cyrl-UZ"/>
                          </w:rPr>
                          <w:t>ИТ лойихалаштириш</w:t>
                        </w:r>
                      </w:p>
                    </w:txbxContent>
                  </v:textbox>
                </v:shape>
                <v:shape id="Text Box 264" o:spid="_x0000_s1030" type="#_x0000_t202" style="position:absolute;left:20991;top:13676;width:9138;height:5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dLGMIA&#10;AADcAAAADwAAAGRycy9kb3ducmV2LnhtbERPyW7CMBC9V+IfrEHqpQKHRSwBgyqkVnBjE1xH8ZBE&#10;xOPUdkP4e3yo1OPT25fr1lSiIedLywoG/QQEcWZ1ybmC8+mrNwPhA7LGyjIpeJKH9arztsRU2wcf&#10;qDmGXMQQ9ikqKEKoUyl9VpBB37c1ceRu1hkMEbpcaoePGG4qOUySiTRYcmwosKZNQdn9+GsUzMbb&#10;5up3o/0lm9yqefiYNt8/Tqn3bvu5ABGoDf/iP/dWK5iO49p4Jh4B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h0sYwgAAANwAAAAPAAAAAAAAAAAAAAAAAJgCAABkcnMvZG93&#10;bnJldi54bWxQSwUGAAAAAAQABAD1AAAAhwMAAAAA&#10;">
                  <v:textbox>
                    <w:txbxContent>
                      <w:p w:rsidR="00122BAF" w:rsidRDefault="00122BAF" w:rsidP="00122BAF">
                        <w:pPr>
                          <w:rPr>
                            <w:lang w:val="uz-Cyrl-UZ"/>
                          </w:rPr>
                        </w:pPr>
                        <w:r>
                          <w:rPr>
                            <w:lang w:val="uz-Cyrl-UZ"/>
                          </w:rPr>
                          <w:t>Инженер билими</w:t>
                        </w:r>
                      </w:p>
                    </w:txbxContent>
                  </v:textbox>
                </v:shape>
                <v:shape id="Text Box 265" o:spid="_x0000_s1031" type="#_x0000_t202" style="position:absolute;left:34747;top:13676;width:457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jfasYA&#10;AADcAAAADwAAAGRycy9kb3ducmV2LnhtbESPT2vCQBTE74LfYXlCL6IbWzEaXUUKLfZW/6DXR/aZ&#10;BLNv4+42pt++Wyj0OMzMb5jVpjO1aMn5yrKCyTgBQZxbXXGh4HR8G81B+ICssbZMCr7Jw2bd760w&#10;0/bBe2oPoRARwj5DBWUITSalz0sy6Me2IY7e1TqDIUpXSO3wEeGmls9JMpMGK44LJTb0WlJ+O3wZ&#10;BfPprr34j5fPcz671oswTNv3u1PqadBtlyACdeE//NfeaQXpNIXfM/EI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jfasYAAADcAAAADwAAAAAAAAAAAAAAAACYAgAAZHJz&#10;L2Rvd25yZXYueG1sUEsFBgAAAAAEAAQA9QAAAIsDAAAAAA==&#10;">
                  <v:textbox>
                    <w:txbxContent>
                      <w:p w:rsidR="00122BAF" w:rsidRDefault="00122BAF" w:rsidP="00122BAF">
                        <w:pPr>
                          <w:jc w:val="center"/>
                          <w:rPr>
                            <w:lang w:val="uz-Cyrl-UZ"/>
                          </w:rPr>
                        </w:pPr>
                        <w:r>
                          <w:rPr>
                            <w:lang w:val="uz-Cyrl-UZ"/>
                          </w:rPr>
                          <w:t>EТ</w:t>
                        </w:r>
                      </w:p>
                    </w:txbxContent>
                  </v:textbox>
                </v:shape>
                <v:shape id="Text Box 266" o:spid="_x0000_s1032" type="#_x0000_t202" style="position:absolute;left:43891;top:13676;width:11423;height:5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R68cYA&#10;AADcAAAADwAAAGRycy9kb3ducmV2LnhtbESPT2vCQBTE7wW/w/KEXkrd+Ieo0VWK0KK3qqW9PrLP&#10;JJh9m+5uY/z2riD0OMzMb5jlujO1aMn5yrKC4SABQZxbXXGh4Ov4/joD4QOyxtoyKbiSh/Wq97TE&#10;TNsL76k9hEJECPsMFZQhNJmUPi/JoB/Yhjh6J+sMhihdIbXDS4SbWo6SJJUGK44LJTa0KSk/H/6M&#10;gtlk2/743fjzO09P9Ty8TNuPX6fUc797W4AI1IX/8KO91Qqmk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R68cYAAADcAAAADwAAAAAAAAAAAAAAAACYAgAAZHJz&#10;L2Rvd25yZXYueG1sUEsFBgAAAAAEAAQA9QAAAIsDAAAAAA==&#10;">
                  <v:textbox>
                    <w:txbxContent>
                      <w:p w:rsidR="00122BAF" w:rsidRDefault="00122BAF" w:rsidP="00122BAF">
                        <w:pPr>
                          <w:jc w:val="center"/>
                          <w:rPr>
                            <w:lang w:val="uz-Cyrl-UZ"/>
                          </w:rPr>
                        </w:pPr>
                        <w:r>
                          <w:rPr>
                            <w:lang w:val="uz-Cyrl-UZ"/>
                          </w:rPr>
                          <w:t>фойдаланувчи</w:t>
                        </w:r>
                      </w:p>
                    </w:txbxContent>
                  </v:textbox>
                </v:shape>
                <v:line id="Line 267" o:spid="_x0000_s1033" style="position:absolute;visibility:visible;mso-wrap-style:square" from="8428,4532" to="8428,13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I6sQAAADcAAAADwAAAGRycy9kb3ducmV2LnhtbESPQWsCMRSE70L/Q3iF3jSr1Kpbo0gX&#10;wYMV1NLz6+Z1s3TzsmzSNf57Uyh4HGa+GWa5jrYRPXW+dqxgPMpAEJdO11wp+Dhvh3MQPiBrbByT&#10;git5WK8eBkvMtbvwkfpTqEQqYZ+jAhNCm0vpS0MW/ci1xMn7dp3FkGRXSd3hJZXbRk6y7EVarDkt&#10;GGzpzVD5c/q1CmamOMqZLPbnQ9HX40V8j59fC6WeHuPmFUSgGO7hf3qnE/c8hb8z6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lwjqxAAAANwAAAAPAAAAAAAAAAAA&#10;AAAAAKECAABkcnMvZG93bnJldi54bWxQSwUGAAAAAAQABAD5AAAAkgMAAAAA&#10;">
                  <v:stroke endarrow="block"/>
                </v:line>
                <v:line id="Line 269" o:spid="_x0000_s1034" style="position:absolute;flip:x;visibility:visible;mso-wrap-style:square" from="15266,14789" to="20981,14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dZ5sUAAADcAAAADwAAAGRycy9kb3ducmV2LnhtbESPwWrCQBCG74W+wzIFL0E3KoiNrtLa&#10;CoXSQ60Hj0N2TILZ2ZCdavr2nUOhx+Gf/5tv1tshtOZKfWoiO5hOcjDEZfQNVw6OX/vxEkwSZI9t&#10;ZHLwQwm2m/u7NRY+3viTrgepjEI4FeigFukKa1NZU8A0iR2xZufYBxQd+8r6Hm8KD62d5fnCBmxY&#10;L9TY0a6m8nL4Dqqx/+CX+Tx7DjbLHun1JO+5FedGD8PTCozQIP/Lf+0372CxVH19Rgl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dZ5sUAAADcAAAADwAAAAAAAAAA&#10;AAAAAAChAgAAZHJzL2Rvd25yZXYueG1sUEsFBgAAAAAEAAQA+QAAAJMDAAAAAA==&#10;">
                  <v:stroke endarrow="block"/>
                </v:line>
                <v:line id="Line 270" o:spid="_x0000_s1035" style="position:absolute;visibility:visible;mso-wrap-style:square" from="15266,17095" to="20981,1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wJcUAAADcAAAADwAAAGRycy9kb3ducmV2LnhtbESPQWsCMRSE70L/Q3gFb5pVwa2rUYqL&#10;0ENbUEvPr5vnZunmZdnENf33TaHgcZiZb5jNLtpWDNT7xrGC2TQDQVw53XCt4ON8mDyB8AFZY+uY&#10;FPyQh932YbTBQrsbH2k4hVokCPsCFZgQukJKXxmy6KeuI07exfUWQ5J9LXWPtwS3rZxn2VJabDgt&#10;GOxob6j6Pl2tgtyUR5nL8vX8Xg7NbBXf4ufXSqnxY3xegwgUwz38337RCpb5Av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r/wJcUAAADcAAAADwAAAAAAAAAA&#10;AAAAAAChAgAAZHJzL2Rvd25yZXYueG1sUEsFBgAAAAAEAAQA+QAAAJMDAAAAAA==&#10;">
                  <v:stroke endarrow="block"/>
                </v:line>
                <v:line id="Line 272" o:spid="_x0000_s1036" style="position:absolute;flip:x;visibility:visible;mso-wrap-style:square" from="30135,14789" to="34713,14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DAQ8UAAADcAAAADwAAAGRycy9kb3ducmV2LnhtbESPT2vCQBDF70K/wzIFL6FurGBrdJX+&#10;EwrioWkPHofsmASzsyE7avz2bkHw+Hjzfm/eYtW7Rp2oC7VnA+NRCoq48Lbm0sDf7/rpFVQQZIuN&#10;ZzJwoQCr5cNggZn1Z/6hUy6lihAOGRqoRNpM61BU5DCMfEscvb3vHEqUXalth+cId41+TtOpdlhz&#10;bKiwpY+KikN+dPGN9ZY/J5Pk3ekkmdHXTjapFmOGj/3bHJRQL/fjW/rbGpiNX+B/TCSAXl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DAQ8UAAADcAAAADwAAAAAAAAAA&#10;AAAAAAChAgAAZHJzL2Rvd25yZXYueG1sUEsFBgAAAAAEAAQA+QAAAJMDAAAAAA==&#10;">
                  <v:stroke endarrow="block"/>
                </v:line>
                <v:line id="Line 273" o:spid="_x0000_s1037" style="position:absolute;visibility:visible;mso-wrap-style:square" from="30135,17095" to="34713,1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MiS8UAAADcAAAADwAAAGRycy9kb3ducmV2LnhtbESPzWrDMBCE74G+g9hCbonsHpLajRJK&#10;TaGHtJAfct5aG8vEWhlLdZS3jwqFHoeZ+YZZbaLtxEiDbx0ryOcZCOLa6ZYbBcfD++wZhA/IGjvH&#10;pOBGHjbrh8kKS+2uvKNxHxqRIOxLVGBC6EspfW3Iop+7njh5ZzdYDEkOjdQDXhPcdvIpyxbSYstp&#10;wWBPb4bqy/7HKliaaieXstoevqqxzYv4GU/fhVLTx/j6AiJQDP/hv/aHVlDkC/g9k46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MiS8UAAADcAAAADwAAAAAAAAAA&#10;AAAAAAChAgAAZHJzL2Rvd25yZXYueG1sUEsFBgAAAAAEAAQA+QAAAJMDAAAAAA==&#10;">
                  <v:stroke endarrow="block"/>
                </v:line>
                <v:line id="Line 274" o:spid="_x0000_s1038" style="position:absolute;visibility:visible;mso-wrap-style:square" from="39279,14789" to="43857,14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G8PMUAAADcAAAADwAAAGRycy9kb3ducmV2LnhtbESPQUvDQBSE74L/YXlCb3aTgtak3RYx&#10;CD1ooal4fs0+s8Hs25Ddpuu/d4WCx2FmvmHW22h7MdHoO8cK8nkGgrhxuuNWwcfx9f4JhA/IGnvH&#10;pOCHPGw3tzdrLLW78IGmOrQiQdiXqMCEMJRS+saQRT93A3HyvtxoMSQ5tlKPeElw28tFlj1Kix2n&#10;BYMDvRhqvuuzVbA01UEuZfV23FdTlxfxPX6eCqVmd/F5BSJQDP/ha3unFRT5A/ydSUd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G8PMUAAADcAAAADwAAAAAAAAAA&#10;AAAAAAChAgAAZHJzL2Rvd25yZXYueG1sUEsFBgAAAAAEAAQA+QAAAJMDAAAAAA==&#10;">
                  <v:stroke endarrow="block"/>
                </v:line>
                <v:line id="Line 275" o:spid="_x0000_s1039" style="position:absolute;flip:x;visibility:visible;mso-wrap-style:square" from="39279,17095" to="43857,1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iH8UAAADcAAAADwAAAGRycy9kb3ducmV2LnhtbESPQUvDQBCF74L/YRnBS2g3WhGN2RTb&#10;WhCKB1sPHofsmASzsyE7beO/dw6Ct3nM+968KZdT6M2JxtRFdnAzz8EQ19F33Dj4OGxnD2CSIHvs&#10;I5ODH0qwrC4vSix8PPM7nfbSGA3hVKCDVmQorE11SwHTPA7EuvuKY0BROTbWj3jW8NDb2zy/twE7&#10;1gstDrRuqf7eH4PW2L7xZrHIVsFm2SO9fMout+Lc9dX0/ARGaJJ/8x/96pW707b6jE5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iH8UAAADcAAAADwAAAAAAAAAA&#10;AAAAAAChAgAAZHJzL2Rvd25yZXYueG1sUEsFBgAAAAAEAAQA+QAAAJMDAAAAAA==&#10;">
                  <v:stroke endarrow="block"/>
                </v:line>
                <v:line id="Line 276" o:spid="_x0000_s1040" style="position:absolute;flip:y;visibility:visible;mso-wrap-style:square" from="26716,4532" to="26716,13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22bcUAAADcAAAADwAAAGRycy9kb3ducmV2LnhtbESPQWvCQBCF7wX/wzJCL6FurMV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22bcUAAADcAAAADwAAAAAAAAAA&#10;AAAAAAChAgAAZHJzL2Rvd25yZXYueG1sUEsFBgAAAAAEAAQA+QAAAJMDAAAAAA==&#10;">
                  <v:stroke endarrow="block"/>
                </v:line>
                <v:line id="Line 277" o:spid="_x0000_s1041" style="position:absolute;flip:y;visibility:visible;mso-wrap-style:square" from="35860,4532" to="35860,13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ET9sUAAADcAAAADwAAAGRycy9kb3ducmV2LnhtbESPT2vCQBDF70K/wzKCl1A3apE2dZX6&#10;DwriQdtDj0N2mgSzsyE7avz2bqHgbYb3fm/ezBadq9WF2lB5NjAapqCIc28rLgx8f22fX0EFQbZY&#10;eyYDNwqwmD/1ZphZf+UDXY5SqBjCIUMDpUiTaR3ykhyGoW+Io/brW4cS17bQtsVrDHe1HqfpVDus&#10;OF4osaFVSfnpeHaxxnbP68kkWTqdJG+0+ZFdqsWYQb/7eAcl1MnD/E9/2si9TOHvmTiBn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3ET9sUAAADcAAAADwAAAAAAAAAA&#10;AAAAAAChAgAAZHJzL2Rvd25yZXYueG1sUEsFBgAAAAAEAAQA+QAAAJMDAAAAAA==&#10;">
                  <v:stroke endarrow="block"/>
                </v:line>
                <v:line id="Line 278" o:spid="_x0000_s1042" style="position:absolute;visibility:visible;mso-wrap-style:square" from="37053,4532" to="37053,13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zKEsMAAADcAAAADwAAAGRycy9kb3ducmV2LnhtbERPTWsCMRC9C/0PYQq9aVap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cyhLDAAAA3AAAAA8AAAAAAAAAAAAA&#10;AAAAoQIAAGRycy9kb3ducmV2LnhtbFBLBQYAAAAABAAEAPkAAACRAwAAAAA=&#10;">
                  <v:stroke endarrow="block"/>
                </v:line>
                <v:shape id="Text Box 280" o:spid="_x0000_s1043" type="#_x0000_t202" style="position:absolute;left:25603;top:19401;width:12573;height:5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122BAF" w:rsidRDefault="00122BAF" w:rsidP="00122BAF">
                        <w:pPr>
                          <w:rPr>
                            <w:lang w:val="uz-Cyrl-UZ"/>
                          </w:rPr>
                        </w:pPr>
                        <w:r>
                          <w:rPr>
                            <w:lang w:val="uz-Cyrl-UZ"/>
                          </w:rPr>
                          <w:t>Ишлаб чиқиш</w:t>
                        </w:r>
                      </w:p>
                      <w:p w:rsidR="00122BAF" w:rsidRDefault="00122BAF" w:rsidP="00122BAF">
                        <w:pPr>
                          <w:rPr>
                            <w:lang w:val="uz-Cyrl-UZ"/>
                          </w:rPr>
                        </w:pPr>
                        <w:r>
                          <w:rPr>
                            <w:lang w:val="uz-Cyrl-UZ"/>
                          </w:rPr>
                          <w:t>аниқлаштириш</w:t>
                        </w:r>
                      </w:p>
                    </w:txbxContent>
                  </v:textbox>
                </v:shape>
                <w10:anchorlock/>
              </v:group>
            </w:pict>
          </mc:Fallback>
        </mc:AlternateContent>
      </w:r>
    </w:p>
    <w:p w:rsidR="00122BAF" w:rsidRPr="00B30B3A" w:rsidRDefault="00122BAF" w:rsidP="00122BAF">
      <w:pPr>
        <w:jc w:val="center"/>
        <w:rPr>
          <w:sz w:val="24"/>
          <w:szCs w:val="24"/>
          <w:lang w:val="en-US"/>
        </w:rPr>
      </w:pPr>
      <w:r w:rsidRPr="00B30B3A">
        <w:rPr>
          <w:sz w:val="24"/>
          <w:szCs w:val="24"/>
          <w:lang w:val="en-US"/>
        </w:rPr>
        <w:t>16.4.-rasm. Ekspert tizimlarixususiyatlari.</w:t>
      </w:r>
    </w:p>
    <w:p w:rsidR="00122BAF" w:rsidRPr="00FD73F2" w:rsidRDefault="00122BAF" w:rsidP="00122BAF">
      <w:pPr>
        <w:pStyle w:val="3TimesNewRoman"/>
      </w:pPr>
    </w:p>
    <w:p w:rsidR="00122BAF" w:rsidRPr="00FD73F2" w:rsidRDefault="00122BAF" w:rsidP="00122BAF">
      <w:pPr>
        <w:pStyle w:val="3TimesNewRoman"/>
        <w:rPr>
          <w:rFonts w:eastAsia="Calibri"/>
        </w:rPr>
      </w:pPr>
      <w:r w:rsidRPr="00FD73F2">
        <w:rPr>
          <w:noProof/>
          <w:lang w:val="ru-RU" w:eastAsia="zh-CN"/>
        </w:rPr>
        <mc:AlternateContent>
          <mc:Choice Requires="wps">
            <w:drawing>
              <wp:anchor distT="0" distB="0" distL="114300" distR="114300" simplePos="0" relativeHeight="251659264" behindDoc="0" locked="0" layoutInCell="1" allowOverlap="1" wp14:anchorId="265AC12A" wp14:editId="02B11DB0">
                <wp:simplePos x="0" y="0"/>
                <wp:positionH relativeFrom="column">
                  <wp:posOffset>770890</wp:posOffset>
                </wp:positionH>
                <wp:positionV relativeFrom="paragraph">
                  <wp:posOffset>1072515</wp:posOffset>
                </wp:positionV>
                <wp:extent cx="343535" cy="572135"/>
                <wp:effectExtent l="3175" t="0" r="0" b="3175"/>
                <wp:wrapNone/>
                <wp:docPr id="744"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572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BAF" w:rsidRDefault="00122BAF" w:rsidP="00122BAF">
                            <w:pPr>
                              <w:rPr>
                                <w:lang w:val="uz-Cyrl-UZ"/>
                              </w:rPr>
                            </w:pPr>
                            <w:r>
                              <w:rPr>
                                <w:lang w:val="uz-Cyrl-UZ"/>
                              </w:rPr>
                              <w:t>қуриш</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1044" type="#_x0000_t202" style="position:absolute;left:0;text-align:left;margin-left:60.7pt;margin-top:84.45pt;width:27.05pt;height:4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" stroked="f">
                <v:textbox style="layout-flow:vertical;mso-layout-flow-alt:bottom-to-top">
                  <w:txbxContent>
                    <w:p w:rsidR="00122BAF" w:rsidRDefault="00122BAF" w:rsidP="00122BAF">
                      <w:pPr>
                        <w:rPr>
                          <w:lang w:val="uz-Cyrl-UZ"/>
                        </w:rPr>
                      </w:pPr>
                      <w:r>
                        <w:rPr>
                          <w:lang w:val="uz-Cyrl-UZ"/>
                        </w:rPr>
                        <w:t>қуриш</w:t>
                      </w:r>
                    </w:p>
                  </w:txbxContent>
                </v:textbox>
              </v:shape>
            </w:pict>
          </mc:Fallback>
        </mc:AlternateContent>
      </w:r>
      <w:r w:rsidRPr="00FD73F2">
        <w:rPr>
          <w:noProof/>
          <w:lang w:val="ru-RU" w:eastAsia="zh-CN"/>
        </w:rPr>
        <mc:AlternateContent>
          <mc:Choice Requires="wps">
            <w:drawing>
              <wp:anchor distT="0" distB="0" distL="114300" distR="114300" simplePos="0" relativeHeight="251660288" behindDoc="0" locked="0" layoutInCell="1" allowOverlap="1" wp14:anchorId="5FCCA09C" wp14:editId="483A58F1">
                <wp:simplePos x="0" y="0"/>
                <wp:positionH relativeFrom="column">
                  <wp:posOffset>1247775</wp:posOffset>
                </wp:positionH>
                <wp:positionV relativeFrom="paragraph">
                  <wp:posOffset>1358265</wp:posOffset>
                </wp:positionV>
                <wp:extent cx="1095375" cy="342900"/>
                <wp:effectExtent l="3810" t="0" r="0" b="3810"/>
                <wp:wrapNone/>
                <wp:docPr id="918"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BAF" w:rsidRDefault="00122BAF" w:rsidP="00122BAF">
                            <w:pPr>
                              <w:rPr>
                                <w:lang w:val="uz-Cyrl-UZ"/>
                              </w:rPr>
                            </w:pPr>
                            <w:r>
                              <w:rPr>
                                <w:lang w:val="uz-Cyrl-UZ"/>
                              </w:rPr>
                              <w:t>фойдаланяпти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045" type="#_x0000_t202" style="position:absolute;left:0;text-align:left;margin-left:98.25pt;margin-top:106.95pt;width:86.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" stroked="f">
                <v:textbox>
                  <w:txbxContent>
                    <w:p w:rsidR="00122BAF" w:rsidRDefault="00122BAF" w:rsidP="00122BAF">
                      <w:pPr>
                        <w:rPr>
                          <w:lang w:val="uz-Cyrl-UZ"/>
                        </w:rPr>
                      </w:pPr>
                      <w:r>
                        <w:rPr>
                          <w:lang w:val="uz-Cyrl-UZ"/>
                        </w:rPr>
                        <w:t>фойдаланяпти</w:t>
                      </w:r>
                    </w:p>
                  </w:txbxContent>
                </v:textbox>
              </v:shape>
            </w:pict>
          </mc:Fallback>
        </mc:AlternateContent>
      </w:r>
      <w:r w:rsidRPr="00FD73F2">
        <w:rPr>
          <w:noProof/>
          <w:lang w:val="ru-RU" w:eastAsia="zh-CN"/>
        </w:rPr>
        <mc:AlternateContent>
          <mc:Choice Requires="wps">
            <w:drawing>
              <wp:anchor distT="0" distB="0" distL="114300" distR="114300" simplePos="0" relativeHeight="251661312" behindDoc="0" locked="0" layoutInCell="1" allowOverlap="1" wp14:anchorId="0172DEFC" wp14:editId="2EE11D53">
                <wp:simplePos x="0" y="0"/>
                <wp:positionH relativeFrom="column">
                  <wp:posOffset>2571750</wp:posOffset>
                </wp:positionH>
                <wp:positionV relativeFrom="paragraph">
                  <wp:posOffset>1072515</wp:posOffset>
                </wp:positionV>
                <wp:extent cx="685800" cy="628650"/>
                <wp:effectExtent l="3810" t="0" r="0" b="3810"/>
                <wp:wrapNone/>
                <wp:docPr id="144"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BAF" w:rsidRDefault="00122BAF" w:rsidP="00122BAF">
                            <w:pPr>
                              <w:rPr>
                                <w:lang w:val="uz-Cyrl-UZ"/>
                              </w:rPr>
                            </w:pPr>
                            <w:r>
                              <w:rPr>
                                <w:lang w:val="uz-Cyrl-UZ"/>
                              </w:rPr>
                              <w:t>Сўраяпти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9" o:spid="_x0000_s1046" type="#_x0000_t202" style="position:absolute;left:0;text-align:left;margin-left:202.5pt;margin-top:84.45pt;width:54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sVnhgIAABk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" stroked="f">
                <v:textbox>
                  <w:txbxContent>
                    <w:p w:rsidR="00122BAF" w:rsidRDefault="00122BAF" w:rsidP="00122BAF">
                      <w:pPr>
                        <w:rPr>
                          <w:lang w:val="uz-Cyrl-UZ"/>
                        </w:rPr>
                      </w:pPr>
                      <w:r>
                        <w:rPr>
                          <w:lang w:val="uz-Cyrl-UZ"/>
                        </w:rPr>
                        <w:t>Сўраяпти</w:t>
                      </w:r>
                    </w:p>
                  </w:txbxContent>
                </v:textbox>
              </v:shape>
            </w:pict>
          </mc:Fallback>
        </mc:AlternateContent>
      </w:r>
      <w:r w:rsidRPr="00FD73F2">
        <w:t>ET asosliligini qarab chiqamiz, inson tafakkurini va SI tizimini solishtirish.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122BAF" w:rsidRPr="00FD73F2" w:rsidTr="006E1DCA">
        <w:tc>
          <w:tcPr>
            <w:tcW w:w="4785"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i/>
                <w:sz w:val="24"/>
                <w:szCs w:val="24"/>
                <w:lang w:val="uz-Cyrl-UZ"/>
              </w:rPr>
            </w:pPr>
            <w:r w:rsidRPr="00FD73F2">
              <w:rPr>
                <w:i/>
                <w:sz w:val="24"/>
                <w:szCs w:val="24"/>
                <w:lang w:val="uz-Cyrl-UZ"/>
              </w:rPr>
              <w:t>Inson tafakkur tizimi</w:t>
            </w:r>
          </w:p>
        </w:tc>
        <w:tc>
          <w:tcPr>
            <w:tcW w:w="4786"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i/>
                <w:sz w:val="24"/>
                <w:szCs w:val="24"/>
                <w:lang w:val="uz-Cyrl-UZ"/>
              </w:rPr>
            </w:pPr>
            <w:r w:rsidRPr="00FD73F2">
              <w:rPr>
                <w:i/>
                <w:sz w:val="24"/>
                <w:szCs w:val="24"/>
                <w:lang w:val="uz-Cyrl-UZ"/>
              </w:rPr>
              <w:t>SI tizimi</w:t>
            </w:r>
          </w:p>
        </w:tc>
      </w:tr>
      <w:tr w:rsidR="00122BAF" w:rsidRPr="00FD73F2" w:rsidTr="006E1DCA">
        <w:tc>
          <w:tcPr>
            <w:tcW w:w="4785"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u w:val="single"/>
                <w:lang w:val="uz-Cyrl-UZ"/>
              </w:rPr>
            </w:pPr>
            <w:r w:rsidRPr="00FD73F2">
              <w:rPr>
                <w:sz w:val="24"/>
                <w:szCs w:val="24"/>
                <w:u w:val="single"/>
                <w:lang w:val="uz-Cyrl-UZ"/>
              </w:rPr>
              <w:t>Kamchiliklari</w:t>
            </w:r>
          </w:p>
          <w:p w:rsidR="00122BAF" w:rsidRPr="00FD73F2" w:rsidRDefault="00122BAF" w:rsidP="00122BAF">
            <w:pPr>
              <w:numPr>
                <w:ilvl w:val="0"/>
                <w:numId w:val="10"/>
              </w:numPr>
              <w:autoSpaceDN/>
              <w:jc w:val="both"/>
              <w:rPr>
                <w:sz w:val="24"/>
                <w:szCs w:val="24"/>
              </w:rPr>
            </w:pPr>
            <w:r w:rsidRPr="00FD73F2">
              <w:rPr>
                <w:sz w:val="24"/>
                <w:szCs w:val="24"/>
                <w:lang w:val="uz-Cyrl-UZ"/>
              </w:rPr>
              <w:t>Barqaror emas</w:t>
            </w:r>
          </w:p>
          <w:p w:rsidR="00122BAF" w:rsidRPr="00FD73F2" w:rsidRDefault="00122BAF" w:rsidP="00122BAF">
            <w:pPr>
              <w:numPr>
                <w:ilvl w:val="0"/>
                <w:numId w:val="10"/>
              </w:numPr>
              <w:autoSpaceDN/>
              <w:jc w:val="both"/>
              <w:rPr>
                <w:sz w:val="24"/>
                <w:szCs w:val="24"/>
              </w:rPr>
            </w:pPr>
            <w:r w:rsidRPr="00FD73F2">
              <w:rPr>
                <w:sz w:val="24"/>
                <w:szCs w:val="24"/>
                <w:lang w:val="uz-Cyrl-UZ"/>
              </w:rPr>
              <w:t>Qiyin o’tkazuvchi (ifodalovchi)</w:t>
            </w:r>
          </w:p>
          <w:p w:rsidR="00122BAF" w:rsidRPr="00FD73F2" w:rsidRDefault="00122BAF" w:rsidP="00122BAF">
            <w:pPr>
              <w:numPr>
                <w:ilvl w:val="0"/>
                <w:numId w:val="10"/>
              </w:numPr>
              <w:autoSpaceDN/>
              <w:jc w:val="both"/>
              <w:rPr>
                <w:sz w:val="24"/>
                <w:szCs w:val="24"/>
              </w:rPr>
            </w:pPr>
            <w:r w:rsidRPr="00FD73F2">
              <w:rPr>
                <w:sz w:val="24"/>
                <w:szCs w:val="24"/>
                <w:lang w:val="uz-Cyrl-UZ"/>
              </w:rPr>
              <w:t>Qiyin hujjatlashtiriluvchi</w:t>
            </w:r>
          </w:p>
          <w:p w:rsidR="00122BAF" w:rsidRPr="00FD73F2" w:rsidRDefault="00122BAF" w:rsidP="00122BAF">
            <w:pPr>
              <w:numPr>
                <w:ilvl w:val="0"/>
                <w:numId w:val="10"/>
              </w:numPr>
              <w:autoSpaceDN/>
              <w:jc w:val="both"/>
              <w:rPr>
                <w:sz w:val="24"/>
                <w:szCs w:val="24"/>
              </w:rPr>
            </w:pPr>
            <w:r w:rsidRPr="00FD73F2">
              <w:rPr>
                <w:sz w:val="24"/>
                <w:szCs w:val="24"/>
                <w:lang w:val="uz-Cyrl-UZ"/>
              </w:rPr>
              <w:t>Oldindan aytib bo’lmaydigan</w:t>
            </w:r>
          </w:p>
          <w:p w:rsidR="00122BAF" w:rsidRPr="00FD73F2" w:rsidRDefault="00122BAF" w:rsidP="00122BAF">
            <w:pPr>
              <w:numPr>
                <w:ilvl w:val="0"/>
                <w:numId w:val="10"/>
              </w:numPr>
              <w:autoSpaceDN/>
              <w:jc w:val="both"/>
              <w:rPr>
                <w:sz w:val="24"/>
                <w:szCs w:val="24"/>
              </w:rPr>
            </w:pPr>
            <w:r w:rsidRPr="00FD73F2">
              <w:rPr>
                <w:sz w:val="24"/>
                <w:szCs w:val="24"/>
                <w:lang w:val="uz-Cyrl-UZ"/>
              </w:rPr>
              <w:t>Qimmatli</w:t>
            </w:r>
          </w:p>
        </w:tc>
        <w:tc>
          <w:tcPr>
            <w:tcW w:w="4786"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u w:val="single"/>
                <w:lang w:val="uz-Cyrl-UZ"/>
              </w:rPr>
            </w:pPr>
            <w:r w:rsidRPr="00FD73F2">
              <w:rPr>
                <w:sz w:val="24"/>
                <w:szCs w:val="24"/>
                <w:u w:val="single"/>
                <w:lang w:val="uz-Cyrl-UZ"/>
              </w:rPr>
              <w:t>Ustunliklari</w:t>
            </w:r>
          </w:p>
          <w:p w:rsidR="00122BAF" w:rsidRPr="00FD73F2" w:rsidRDefault="00122BAF" w:rsidP="00122BAF">
            <w:pPr>
              <w:numPr>
                <w:ilvl w:val="0"/>
                <w:numId w:val="11"/>
              </w:numPr>
              <w:autoSpaceDN/>
              <w:jc w:val="both"/>
              <w:rPr>
                <w:sz w:val="24"/>
                <w:szCs w:val="24"/>
              </w:rPr>
            </w:pPr>
            <w:r w:rsidRPr="00FD73F2">
              <w:rPr>
                <w:sz w:val="24"/>
                <w:szCs w:val="24"/>
                <w:lang w:val="uz-Cyrl-UZ"/>
              </w:rPr>
              <w:t>Doimiy</w:t>
            </w:r>
          </w:p>
          <w:p w:rsidR="00122BAF" w:rsidRPr="00FD73F2" w:rsidRDefault="00122BAF" w:rsidP="00122BAF">
            <w:pPr>
              <w:numPr>
                <w:ilvl w:val="0"/>
                <w:numId w:val="11"/>
              </w:numPr>
              <w:autoSpaceDN/>
              <w:jc w:val="both"/>
              <w:rPr>
                <w:sz w:val="24"/>
                <w:szCs w:val="24"/>
              </w:rPr>
            </w:pPr>
            <w:r w:rsidRPr="00FD73F2">
              <w:rPr>
                <w:sz w:val="24"/>
                <w:szCs w:val="24"/>
                <w:lang w:val="uz-Cyrl-UZ"/>
              </w:rPr>
              <w:t>Oson ifodalanuvchi</w:t>
            </w:r>
          </w:p>
          <w:p w:rsidR="00122BAF" w:rsidRPr="00FD73F2" w:rsidRDefault="00122BAF" w:rsidP="00122BAF">
            <w:pPr>
              <w:numPr>
                <w:ilvl w:val="0"/>
                <w:numId w:val="11"/>
              </w:numPr>
              <w:autoSpaceDN/>
              <w:jc w:val="both"/>
              <w:rPr>
                <w:sz w:val="24"/>
                <w:szCs w:val="24"/>
              </w:rPr>
            </w:pPr>
            <w:r w:rsidRPr="00FD73F2">
              <w:rPr>
                <w:sz w:val="24"/>
                <w:szCs w:val="24"/>
                <w:lang w:val="uz-Cyrl-UZ"/>
              </w:rPr>
              <w:t>Oson hujjatlashtiriluvchi</w:t>
            </w:r>
          </w:p>
          <w:p w:rsidR="00122BAF" w:rsidRPr="00FD73F2" w:rsidRDefault="00122BAF" w:rsidP="00122BAF">
            <w:pPr>
              <w:numPr>
                <w:ilvl w:val="0"/>
                <w:numId w:val="11"/>
              </w:numPr>
              <w:autoSpaceDN/>
              <w:jc w:val="both"/>
              <w:rPr>
                <w:sz w:val="24"/>
                <w:szCs w:val="24"/>
              </w:rPr>
            </w:pPr>
            <w:r w:rsidRPr="00FD73F2">
              <w:rPr>
                <w:sz w:val="24"/>
                <w:szCs w:val="24"/>
                <w:lang w:val="uz-Cyrl-UZ"/>
              </w:rPr>
              <w:t>Doim bir xil</w:t>
            </w:r>
          </w:p>
          <w:p w:rsidR="00122BAF" w:rsidRPr="00FD73F2" w:rsidRDefault="00122BAF" w:rsidP="00122BAF">
            <w:pPr>
              <w:numPr>
                <w:ilvl w:val="0"/>
                <w:numId w:val="11"/>
              </w:numPr>
              <w:autoSpaceDN/>
              <w:jc w:val="both"/>
              <w:rPr>
                <w:sz w:val="24"/>
                <w:szCs w:val="24"/>
              </w:rPr>
            </w:pPr>
            <w:r w:rsidRPr="00FD73F2">
              <w:rPr>
                <w:sz w:val="24"/>
                <w:szCs w:val="24"/>
                <w:lang w:val="uz-Cyrl-UZ"/>
              </w:rPr>
              <w:t>Maqbul</w:t>
            </w:r>
          </w:p>
        </w:tc>
      </w:tr>
      <w:tr w:rsidR="00122BAF" w:rsidRPr="00FD73F2" w:rsidTr="006E1DCA">
        <w:tc>
          <w:tcPr>
            <w:tcW w:w="4785"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u w:val="single"/>
                <w:lang w:val="uz-Cyrl-UZ"/>
              </w:rPr>
            </w:pPr>
            <w:r w:rsidRPr="00FD73F2">
              <w:rPr>
                <w:sz w:val="24"/>
                <w:szCs w:val="24"/>
                <w:u w:val="single"/>
                <w:lang w:val="uz-Cyrl-UZ"/>
              </w:rPr>
              <w:t>Ustunliklari</w:t>
            </w:r>
          </w:p>
          <w:p w:rsidR="00122BAF" w:rsidRPr="00FD73F2" w:rsidRDefault="00122BAF" w:rsidP="00122BAF">
            <w:pPr>
              <w:numPr>
                <w:ilvl w:val="0"/>
                <w:numId w:val="12"/>
              </w:numPr>
              <w:autoSpaceDN/>
              <w:jc w:val="both"/>
              <w:rPr>
                <w:sz w:val="24"/>
                <w:szCs w:val="24"/>
              </w:rPr>
            </w:pPr>
            <w:r w:rsidRPr="00FD73F2">
              <w:rPr>
                <w:sz w:val="24"/>
                <w:szCs w:val="24"/>
                <w:lang w:val="uz-Cyrl-UZ"/>
              </w:rPr>
              <w:t>Ijod qiluvchi</w:t>
            </w:r>
          </w:p>
          <w:p w:rsidR="00122BAF" w:rsidRPr="00FD73F2" w:rsidRDefault="00122BAF" w:rsidP="00122BAF">
            <w:pPr>
              <w:numPr>
                <w:ilvl w:val="0"/>
                <w:numId w:val="12"/>
              </w:numPr>
              <w:autoSpaceDN/>
              <w:jc w:val="both"/>
              <w:rPr>
                <w:sz w:val="24"/>
                <w:szCs w:val="24"/>
              </w:rPr>
            </w:pPr>
            <w:r w:rsidRPr="00FD73F2">
              <w:rPr>
                <w:sz w:val="24"/>
                <w:szCs w:val="24"/>
                <w:lang w:val="uz-Cyrl-UZ"/>
              </w:rPr>
              <w:t>Moslashuvchan</w:t>
            </w:r>
          </w:p>
          <w:p w:rsidR="00122BAF" w:rsidRPr="00FD73F2" w:rsidRDefault="00122BAF" w:rsidP="00122BAF">
            <w:pPr>
              <w:numPr>
                <w:ilvl w:val="0"/>
                <w:numId w:val="12"/>
              </w:numPr>
              <w:autoSpaceDN/>
              <w:jc w:val="both"/>
              <w:rPr>
                <w:sz w:val="24"/>
                <w:szCs w:val="24"/>
              </w:rPr>
            </w:pPr>
            <w:r w:rsidRPr="00FD73F2">
              <w:rPr>
                <w:sz w:val="24"/>
                <w:szCs w:val="24"/>
                <w:lang w:val="uz-Cyrl-UZ"/>
              </w:rPr>
              <w:t>Hissiy idrokdan foydalanadi</w:t>
            </w:r>
          </w:p>
          <w:p w:rsidR="00122BAF" w:rsidRPr="00FD73F2" w:rsidRDefault="00122BAF" w:rsidP="00122BAF">
            <w:pPr>
              <w:numPr>
                <w:ilvl w:val="0"/>
                <w:numId w:val="12"/>
              </w:numPr>
              <w:autoSpaceDN/>
              <w:jc w:val="both"/>
              <w:rPr>
                <w:sz w:val="24"/>
                <w:szCs w:val="24"/>
              </w:rPr>
            </w:pPr>
            <w:r w:rsidRPr="00FD73F2">
              <w:rPr>
                <w:sz w:val="24"/>
                <w:szCs w:val="24"/>
                <w:lang w:val="uz-Cyrl-UZ"/>
              </w:rPr>
              <w:t xml:space="preserve">Har tomonlama </w:t>
            </w:r>
          </w:p>
          <w:p w:rsidR="00122BAF" w:rsidRPr="00FD73F2" w:rsidRDefault="00122BAF" w:rsidP="00122BAF">
            <w:pPr>
              <w:numPr>
                <w:ilvl w:val="0"/>
                <w:numId w:val="12"/>
              </w:numPr>
              <w:autoSpaceDN/>
              <w:jc w:val="both"/>
              <w:rPr>
                <w:sz w:val="24"/>
                <w:szCs w:val="24"/>
              </w:rPr>
            </w:pPr>
            <w:r w:rsidRPr="00FD73F2">
              <w:rPr>
                <w:sz w:val="24"/>
                <w:szCs w:val="24"/>
                <w:lang w:val="uz-Cyrl-UZ"/>
              </w:rPr>
              <w:t>Keng qamrovli bilimdan foydalanadi</w:t>
            </w:r>
          </w:p>
        </w:tc>
        <w:tc>
          <w:tcPr>
            <w:tcW w:w="4786"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u w:val="single"/>
                <w:lang w:val="uz-Cyrl-UZ"/>
              </w:rPr>
            </w:pPr>
            <w:r w:rsidRPr="00FD73F2">
              <w:rPr>
                <w:sz w:val="24"/>
                <w:szCs w:val="24"/>
                <w:u w:val="single"/>
                <w:lang w:val="uz-Cyrl-UZ"/>
              </w:rPr>
              <w:t>Kamchiliklari</w:t>
            </w:r>
          </w:p>
          <w:p w:rsidR="00122BAF" w:rsidRPr="00FD73F2" w:rsidRDefault="00122BAF" w:rsidP="00122BAF">
            <w:pPr>
              <w:numPr>
                <w:ilvl w:val="0"/>
                <w:numId w:val="13"/>
              </w:numPr>
              <w:tabs>
                <w:tab w:val="num" w:pos="798"/>
              </w:tabs>
              <w:autoSpaceDN/>
              <w:ind w:left="795" w:hanging="540"/>
              <w:jc w:val="both"/>
              <w:rPr>
                <w:sz w:val="24"/>
                <w:szCs w:val="24"/>
              </w:rPr>
            </w:pPr>
            <w:r w:rsidRPr="00FD73F2">
              <w:rPr>
                <w:sz w:val="24"/>
                <w:szCs w:val="24"/>
                <w:lang w:val="uz-Cyrl-UZ"/>
              </w:rPr>
              <w:t>Sun’iy oldindan dasturlashtirilgan</w:t>
            </w:r>
          </w:p>
          <w:p w:rsidR="00122BAF" w:rsidRPr="00FD73F2" w:rsidRDefault="00122BAF" w:rsidP="00122BAF">
            <w:pPr>
              <w:numPr>
                <w:ilvl w:val="0"/>
                <w:numId w:val="13"/>
              </w:numPr>
              <w:tabs>
                <w:tab w:val="num" w:pos="618"/>
              </w:tabs>
              <w:autoSpaceDN/>
              <w:ind w:left="618" w:hanging="360"/>
              <w:jc w:val="both"/>
              <w:rPr>
                <w:sz w:val="24"/>
                <w:szCs w:val="24"/>
              </w:rPr>
            </w:pPr>
            <w:r w:rsidRPr="00FD73F2">
              <w:rPr>
                <w:sz w:val="24"/>
                <w:szCs w:val="24"/>
              </w:rPr>
              <w:t xml:space="preserve"> </w:t>
            </w:r>
            <w:r w:rsidRPr="00FD73F2">
              <w:rPr>
                <w:sz w:val="24"/>
                <w:szCs w:val="24"/>
                <w:lang w:val="uz-Cyrl-UZ"/>
              </w:rPr>
              <w:t>Aytib turish kerak</w:t>
            </w:r>
          </w:p>
          <w:p w:rsidR="00122BAF" w:rsidRPr="00FD73F2" w:rsidRDefault="00122BAF" w:rsidP="00122BAF">
            <w:pPr>
              <w:numPr>
                <w:ilvl w:val="0"/>
                <w:numId w:val="13"/>
              </w:numPr>
              <w:tabs>
                <w:tab w:val="num" w:pos="618"/>
              </w:tabs>
              <w:autoSpaceDN/>
              <w:ind w:left="618" w:hanging="360"/>
              <w:jc w:val="both"/>
              <w:rPr>
                <w:sz w:val="24"/>
                <w:szCs w:val="24"/>
              </w:rPr>
            </w:pPr>
            <w:r w:rsidRPr="00FD73F2">
              <w:rPr>
                <w:sz w:val="24"/>
                <w:szCs w:val="24"/>
                <w:lang w:val="uz-Cyrl-UZ"/>
              </w:rPr>
              <w:t>Belgili idrokdan foydalanadi</w:t>
            </w:r>
          </w:p>
          <w:p w:rsidR="00122BAF" w:rsidRPr="00FD73F2" w:rsidRDefault="00122BAF" w:rsidP="00122BAF">
            <w:pPr>
              <w:numPr>
                <w:ilvl w:val="0"/>
                <w:numId w:val="13"/>
              </w:numPr>
              <w:tabs>
                <w:tab w:val="num" w:pos="618"/>
              </w:tabs>
              <w:autoSpaceDN/>
              <w:ind w:left="618" w:hanging="360"/>
              <w:jc w:val="both"/>
              <w:rPr>
                <w:sz w:val="24"/>
                <w:szCs w:val="24"/>
              </w:rPr>
            </w:pPr>
            <w:r w:rsidRPr="00FD73F2">
              <w:rPr>
                <w:sz w:val="24"/>
                <w:szCs w:val="24"/>
                <w:lang w:val="uz-Cyrl-UZ"/>
              </w:rPr>
              <w:t>Tor yo’nalishli</w:t>
            </w:r>
          </w:p>
          <w:p w:rsidR="00122BAF" w:rsidRPr="00FD73F2" w:rsidRDefault="00122BAF" w:rsidP="00122BAF">
            <w:pPr>
              <w:numPr>
                <w:ilvl w:val="0"/>
                <w:numId w:val="13"/>
              </w:numPr>
              <w:tabs>
                <w:tab w:val="num" w:pos="618"/>
              </w:tabs>
              <w:autoSpaceDN/>
              <w:ind w:left="618" w:hanging="360"/>
              <w:jc w:val="both"/>
              <w:rPr>
                <w:sz w:val="24"/>
                <w:szCs w:val="24"/>
              </w:rPr>
            </w:pPr>
            <w:r w:rsidRPr="00FD73F2">
              <w:rPr>
                <w:sz w:val="24"/>
                <w:szCs w:val="24"/>
                <w:lang w:val="uz-Cyrl-UZ"/>
              </w:rPr>
              <w:t>Maxsus bilimdan foydalanadi</w:t>
            </w:r>
          </w:p>
        </w:tc>
      </w:tr>
    </w:tbl>
    <w:p w:rsidR="00122BAF" w:rsidRPr="00FD73F2" w:rsidRDefault="00122BAF" w:rsidP="00122BAF">
      <w:pPr>
        <w:pStyle w:val="3TimesNewRoman"/>
        <w:rPr>
          <w:b w:val="0"/>
          <w:lang w:val="ru-RU"/>
        </w:rPr>
      </w:pPr>
      <w:r w:rsidRPr="00FD73F2">
        <w:rPr>
          <w:lang w:val="ru-RU"/>
        </w:rPr>
        <w:t>Bu tizimlarni afzalliklari va kamchiliklarini tahlil qilib, inson eskpert asosiy afzall</w:t>
      </w:r>
      <w:r w:rsidRPr="00FD73F2">
        <w:rPr>
          <w:b w:val="0"/>
          <w:lang w:val="ru-RU"/>
        </w:rPr>
        <w:t>iklari, u ko’p soxada, masalan, ijodkorlikda, topqirlikda,ma’lumot uzatishda va umuman mazmunan SIdan ustunlikka ega.</w:t>
      </w:r>
    </w:p>
    <w:p w:rsidR="00122BAF" w:rsidRPr="00FD73F2" w:rsidRDefault="00122BAF" w:rsidP="00122BAF">
      <w:pPr>
        <w:pStyle w:val="3TimesNewRoman"/>
        <w:rPr>
          <w:b w:val="0"/>
          <w:i/>
          <w:lang w:val="ru-RU"/>
        </w:rPr>
      </w:pPr>
    </w:p>
    <w:p w:rsidR="00122BAF" w:rsidRPr="00FD73F2" w:rsidRDefault="00122BAF" w:rsidP="00122BAF">
      <w:pPr>
        <w:pStyle w:val="3TimesNewRoman"/>
        <w:rPr>
          <w:b w:val="0"/>
          <w:i/>
          <w:lang w:val="uz-Cyrl-UZ"/>
        </w:rPr>
      </w:pPr>
      <w:r w:rsidRPr="00FD73F2">
        <w:rPr>
          <w:b w:val="0"/>
          <w:i/>
        </w:rPr>
        <w:t>ET terminologiyasi.</w:t>
      </w:r>
    </w:p>
    <w:p w:rsidR="00122BAF" w:rsidRPr="00FD73F2" w:rsidRDefault="00122BAF" w:rsidP="00122BAF">
      <w:pPr>
        <w:pStyle w:val="3TimesNewRoman"/>
        <w:rPr>
          <w:b w:val="0"/>
        </w:rPr>
      </w:pPr>
      <w:r w:rsidRPr="00FD73F2">
        <w:rPr>
          <w:b w:val="0"/>
        </w:rPr>
        <w:t>ETda ishlatiladigan asosiy atamalarni ko’rib chiqamiz:</w:t>
      </w:r>
    </w:p>
    <w:p w:rsidR="00122BAF" w:rsidRPr="00FD73F2" w:rsidRDefault="00122BAF" w:rsidP="00122BAF">
      <w:pPr>
        <w:pStyle w:val="3TimesNewRoman"/>
        <w:rPr>
          <w:b w:val="0"/>
        </w:rPr>
      </w:pPr>
      <w:r w:rsidRPr="00FD73F2">
        <w:rPr>
          <w:b w:val="0"/>
        </w:rPr>
        <w:t>Algorit – bu optimal yechim olishni ta’minlaydigan formal protsedura.</w:t>
      </w:r>
    </w:p>
    <w:p w:rsidR="00122BAF" w:rsidRPr="00FD73F2" w:rsidRDefault="00122BAF" w:rsidP="00122BAF">
      <w:pPr>
        <w:pStyle w:val="3TimesNewRoman"/>
        <w:rPr>
          <w:b w:val="0"/>
        </w:rPr>
      </w:pPr>
      <w:r w:rsidRPr="00FD73F2">
        <w:rPr>
          <w:b w:val="0"/>
        </w:rPr>
        <w:t>Bilimlar bazasi – bu ETning soxa bilimidan iborat qismi.</w:t>
      </w:r>
    </w:p>
    <w:p w:rsidR="00122BAF" w:rsidRPr="00FD73F2" w:rsidRDefault="00122BAF" w:rsidP="00122BAF">
      <w:pPr>
        <w:pStyle w:val="3TimesNewRoman"/>
        <w:rPr>
          <w:b w:val="0"/>
        </w:rPr>
      </w:pPr>
      <w:r w:rsidRPr="00FD73F2">
        <w:rPr>
          <w:b w:val="0"/>
        </w:rPr>
        <w:t>Dispetcher – bu bilimlar bazasidan qachon va qay tartibda qoidalarni qabul qilishni boshqarib turadigan mexanizm qismi.</w:t>
      </w:r>
    </w:p>
    <w:p w:rsidR="00122BAF" w:rsidRPr="00FD73F2" w:rsidRDefault="00122BAF" w:rsidP="00122BAF">
      <w:pPr>
        <w:pStyle w:val="3TimesNewRoman"/>
        <w:rPr>
          <w:b w:val="0"/>
        </w:rPr>
      </w:pPr>
      <w:r w:rsidRPr="00FD73F2">
        <w:rPr>
          <w:b w:val="0"/>
        </w:rPr>
        <w:t>Bilim – bu dasturda ishlatiladigan intellektual axborot.</w:t>
      </w:r>
    </w:p>
    <w:p w:rsidR="00122BAF" w:rsidRPr="00FD73F2" w:rsidRDefault="00122BAF" w:rsidP="00122BAF">
      <w:pPr>
        <w:pStyle w:val="3TimesNewRoman"/>
        <w:rPr>
          <w:b w:val="0"/>
        </w:rPr>
      </w:pPr>
      <w:r w:rsidRPr="00FD73F2">
        <w:rPr>
          <w:b w:val="0"/>
        </w:rPr>
        <w:t>Interpretator – bu soxa bilimini qaysi shaklda qabul qilishni boshqaradigan mexanizm qismi.</w:t>
      </w:r>
    </w:p>
    <w:p w:rsidR="00122BAF" w:rsidRPr="00FD73F2" w:rsidRDefault="00122BAF" w:rsidP="00122BAF">
      <w:pPr>
        <w:pStyle w:val="3TimesNewRoman"/>
        <w:rPr>
          <w:b w:val="0"/>
        </w:rPr>
      </w:pPr>
      <w:r w:rsidRPr="00FD73F2">
        <w:rPr>
          <w:b w:val="0"/>
        </w:rPr>
        <w:t>Qaror mexanizmi – bu masalalarni yechish jarayonlarini umumiy sxemasini o’zida mujassamlashtirgan ETning qismi.</w:t>
      </w:r>
    </w:p>
    <w:p w:rsidR="00122BAF" w:rsidRPr="00FD73F2" w:rsidRDefault="00122BAF" w:rsidP="00122BAF">
      <w:pPr>
        <w:pStyle w:val="3TimesNewRoman"/>
        <w:rPr>
          <w:b w:val="0"/>
        </w:rPr>
      </w:pPr>
      <w:r w:rsidRPr="00FD73F2">
        <w:rPr>
          <w:b w:val="0"/>
        </w:rPr>
        <w:t>Ishonchlilik koeffitsienti – bu berilgan faktlar va qoidalarni aniq hisoblash ehtimoli yoki ishonchlilik darajasi belgilaydigan son.</w:t>
      </w:r>
    </w:p>
    <w:p w:rsidR="00122BAF" w:rsidRPr="00FD73F2" w:rsidRDefault="00122BAF" w:rsidP="00122BAF">
      <w:pPr>
        <w:pStyle w:val="3TimesNewRoman"/>
        <w:rPr>
          <w:b w:val="0"/>
        </w:rPr>
      </w:pPr>
      <w:r w:rsidRPr="00FD73F2">
        <w:rPr>
          <w:b w:val="0"/>
        </w:rPr>
        <w:t>Qoida – bu bilimni quyidagi formal shaklda berilishi:</w:t>
      </w:r>
      <w:r w:rsidRPr="00FD73F2">
        <w:rPr>
          <w:b w:val="0"/>
        </w:rPr>
        <w:tab/>
      </w:r>
      <w:r w:rsidRPr="00FD73F2">
        <w:rPr>
          <w:b w:val="0"/>
        </w:rPr>
        <w:tab/>
        <w:t xml:space="preserve">  AGAR &lt;shart&gt;, U HOLDA &lt;harakat&gt;.</w:t>
      </w:r>
    </w:p>
    <w:p w:rsidR="00122BAF" w:rsidRPr="00FD73F2" w:rsidRDefault="00122BAF" w:rsidP="00122BAF">
      <w:pPr>
        <w:pStyle w:val="3TimesNewRoman"/>
        <w:rPr>
          <w:b w:val="0"/>
        </w:rPr>
      </w:pPr>
      <w:r w:rsidRPr="00FD73F2">
        <w:rPr>
          <w:b w:val="0"/>
        </w:rPr>
        <w:lastRenderedPageBreak/>
        <w:t>Ekspert tizim – bu oldidan mo’ljallab qo’yilgan va boshqa bilimlardan ajratilgan soxa bilimlariga asoslangan dastur.</w:t>
      </w:r>
    </w:p>
    <w:p w:rsidR="00122BAF" w:rsidRPr="00FD73F2" w:rsidRDefault="00122BAF" w:rsidP="00122BAF">
      <w:pPr>
        <w:pStyle w:val="3TimesNewRoman"/>
        <w:rPr>
          <w:b w:val="0"/>
          <w:lang w:val="uz-Cyrl-UZ"/>
        </w:rPr>
      </w:pPr>
      <w:r w:rsidRPr="00FD73F2">
        <w:rPr>
          <w:b w:val="0"/>
        </w:rPr>
        <w:t>Evristika – fan soxasidagi yechim izlashni cheklaydi yoki soddalashtiradigan qoida.</w:t>
      </w:r>
    </w:p>
    <w:p w:rsidR="00122BAF" w:rsidRPr="00FD73F2" w:rsidRDefault="00122BAF" w:rsidP="00122BAF">
      <w:pPr>
        <w:pStyle w:val="3TimesNewRoman"/>
        <w:rPr>
          <w:b w:val="0"/>
          <w:lang w:val="uz-Cyrl-UZ"/>
        </w:rPr>
      </w:pPr>
      <w:r w:rsidRPr="00FD73F2">
        <w:rPr>
          <w:b w:val="0"/>
          <w:lang w:val="uz-Cyrl-UZ"/>
        </w:rPr>
        <w:t>Semantik tarmoq – bu bilimlarni graf shaklida ko’rsatuvchi metod, unda uch qismlari ob’ektlarni, yoylar esa uning xususiyatlarini bildiradi.</w:t>
      </w:r>
    </w:p>
    <w:p w:rsidR="00122BAF" w:rsidRPr="00FD73F2" w:rsidRDefault="00122BAF" w:rsidP="00122BAF">
      <w:pPr>
        <w:pStyle w:val="3TimesNewRoman"/>
        <w:rPr>
          <w:b w:val="0"/>
        </w:rPr>
      </w:pPr>
      <w:r w:rsidRPr="00FD73F2">
        <w:rPr>
          <w:b w:val="0"/>
        </w:rPr>
        <w:t>Slot – bu ob’ekt xususiyati atributi tavsifi.</w:t>
      </w:r>
    </w:p>
    <w:p w:rsidR="00122BAF" w:rsidRPr="00FD73F2" w:rsidRDefault="00122BAF" w:rsidP="00122BAF">
      <w:pPr>
        <w:pStyle w:val="3TimesNewRoman"/>
        <w:rPr>
          <w:b w:val="0"/>
          <w:i/>
        </w:rPr>
      </w:pPr>
      <w:r w:rsidRPr="00FD73F2">
        <w:rPr>
          <w:b w:val="0"/>
          <w:i/>
        </w:rPr>
        <w:t>ETni tashkillashtirilgan strukturasi.</w:t>
      </w:r>
    </w:p>
    <w:p w:rsidR="00122BAF" w:rsidRPr="00FD73F2" w:rsidRDefault="00122BAF" w:rsidP="00122BAF">
      <w:pPr>
        <w:pStyle w:val="3TimesNewRoman"/>
        <w:rPr>
          <w:b w:val="0"/>
        </w:rPr>
      </w:pPr>
      <w:r w:rsidRPr="00FD73F2">
        <w:rPr>
          <w:b w:val="0"/>
        </w:rPr>
        <w:t>ET asosida BB yotadi. Bu yerda bilim faktlar va qoidalarning o’zaro bog’liq shaklda qabul qilinadi, xoh ular to’g’ri bo’lsin, xoh noto’g’ri yoki qaysidir darajada ishonchlilikka ega bo’lsin.</w:t>
      </w:r>
    </w:p>
    <w:p w:rsidR="00122BAF" w:rsidRPr="00FD73F2" w:rsidRDefault="00122BAF" w:rsidP="00122BAF">
      <w:pPr>
        <w:pStyle w:val="3TimesNewRoman"/>
        <w:rPr>
          <w:b w:val="0"/>
        </w:rPr>
      </w:pPr>
      <w:r w:rsidRPr="00FD73F2">
        <w:rPr>
          <w:b w:val="0"/>
        </w:rPr>
        <w:t>ETda ko’p qoidalar,masalan,empirik yoki tajribali qoidalar yoki soddalashtirish, evristika bo’ladi.</w:t>
      </w:r>
    </w:p>
    <w:p w:rsidR="00122BAF" w:rsidRPr="00FD73F2" w:rsidRDefault="00122BAF" w:rsidP="00122BAF">
      <w:pPr>
        <w:pStyle w:val="3TimesNewRoman"/>
        <w:rPr>
          <w:b w:val="0"/>
        </w:rPr>
      </w:pPr>
      <w:r w:rsidRPr="00FD73F2">
        <w:rPr>
          <w:b w:val="0"/>
        </w:rPr>
        <w:t>ET evristikani ishlatishga majbur, chunki bu yerda yechiladigan masalalar odatda qiyin bo’ladi va oxirigacha tushunib bo’lmasligi, matematik yozuvga tushmasligi mumkin.</w:t>
      </w:r>
    </w:p>
    <w:p w:rsidR="00122BAF" w:rsidRPr="00FD73F2" w:rsidRDefault="00122BAF" w:rsidP="00122BAF">
      <w:pPr>
        <w:pStyle w:val="3TimesNewRoman"/>
        <w:rPr>
          <w:b w:val="0"/>
        </w:rPr>
      </w:pPr>
      <w:r w:rsidRPr="00FD73F2">
        <w:rPr>
          <w:b w:val="0"/>
        </w:rPr>
        <w:t xml:space="preserve">Fan soxasi haqida saralab olingan bilimlar </w:t>
      </w:r>
      <w:r w:rsidRPr="00FD73F2">
        <w:rPr>
          <w:b w:val="0"/>
          <w:i/>
        </w:rPr>
        <w:t>bazaviy bilimlar</w:t>
      </w:r>
      <w:r w:rsidRPr="00FD73F2">
        <w:rPr>
          <w:b w:val="0"/>
        </w:rPr>
        <w:t xml:space="preserve">, masalani yechishda qaror qabul qilishda ishlatiladiganlari esa </w:t>
      </w:r>
      <w:r w:rsidRPr="00FD73F2">
        <w:rPr>
          <w:b w:val="0"/>
          <w:i/>
        </w:rPr>
        <w:t xml:space="preserve">umumiy bilimlar </w:t>
      </w:r>
      <w:r w:rsidRPr="00FD73F2">
        <w:rPr>
          <w:b w:val="0"/>
        </w:rPr>
        <w:t>deyiladi. SHunday qilib, ETdagi BB faktlar va qoidalardan iborat bo’ladi, qaror qabul qilish mexanizmida esa yangi bilimlar uchun qoidani qanday shaklda qabul qilishni aniqlashtiruvchi interpretator va bu qoidalarni qanday tartibda qabul qilishni o’rnatuvchi dispetcher bo’ladi.</w:t>
      </w:r>
    </w:p>
    <w:p w:rsidR="00122BAF" w:rsidRPr="00FD73F2" w:rsidRDefault="00122BAF" w:rsidP="00122BAF">
      <w:pPr>
        <w:pStyle w:val="3TimesNewRoman"/>
        <w:rPr>
          <w:b w:val="0"/>
        </w:rPr>
      </w:pPr>
      <w:r w:rsidRPr="00FD73F2">
        <w:rPr>
          <w:b w:val="0"/>
        </w:rPr>
        <w:t>ETning tashkillashtirilgan sxemasini quyidagi shaklda tasvirlash mumkin:</w:t>
      </w:r>
    </w:p>
    <w:p w:rsidR="00122BAF" w:rsidRPr="00FD73F2" w:rsidRDefault="00122BAF" w:rsidP="00122BAF">
      <w:pPr>
        <w:pStyle w:val="3TimesNewRoman"/>
        <w:jc w:val="center"/>
      </w:pPr>
    </w:p>
    <w:p w:rsidR="00122BAF" w:rsidRPr="00FD73F2" w:rsidRDefault="00122BAF" w:rsidP="00122BAF">
      <w:pPr>
        <w:pStyle w:val="3TimesNewRoman"/>
        <w:jc w:val="center"/>
        <w:rPr>
          <w:lang w:val="uz-Cyrl-UZ"/>
        </w:rPr>
      </w:pPr>
      <w:r w:rsidRPr="00FD73F2">
        <w:t>BB</w:t>
      </w:r>
    </w:p>
    <w:p w:rsidR="00122BAF" w:rsidRPr="00FD73F2" w:rsidRDefault="00122BAF" w:rsidP="00122BAF">
      <w:pPr>
        <w:ind w:firstLine="720"/>
        <w:jc w:val="center"/>
        <w:rPr>
          <w:sz w:val="24"/>
          <w:szCs w:val="24"/>
        </w:rPr>
      </w:pPr>
      <w:r w:rsidRPr="00FD73F2">
        <w:rPr>
          <w:sz w:val="24"/>
          <w:szCs w:val="24"/>
        </w:rPr>
        <w:t>(</w:t>
      </w:r>
      <w:r w:rsidRPr="00FD73F2">
        <w:rPr>
          <w:sz w:val="24"/>
          <w:szCs w:val="24"/>
          <w:lang w:val="uz-Cyrl-UZ"/>
        </w:rPr>
        <w:t>fan soxasidagi bilimlar</w:t>
      </w:r>
      <w:r w:rsidRPr="00FD73F2">
        <w:rPr>
          <w:sz w:val="24"/>
          <w:szCs w:val="24"/>
        </w:rPr>
        <w:t>)</w:t>
      </w: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122BAF" w:rsidRPr="00FD73F2" w:rsidTr="006E1DCA">
        <w:tc>
          <w:tcPr>
            <w:tcW w:w="4320"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lang w:val="uz-Cyrl-UZ"/>
              </w:rPr>
            </w:pPr>
            <w:r w:rsidRPr="00FD73F2">
              <w:rPr>
                <w:sz w:val="24"/>
                <w:szCs w:val="24"/>
                <w:lang w:val="uz-Cyrl-UZ"/>
              </w:rPr>
              <w:t>faktlar</w:t>
            </w:r>
          </w:p>
        </w:tc>
      </w:tr>
      <w:tr w:rsidR="00122BAF" w:rsidRPr="00FD73F2" w:rsidTr="006E1DCA">
        <w:tc>
          <w:tcPr>
            <w:tcW w:w="4320"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lang w:val="uz-Cyrl-UZ"/>
              </w:rPr>
            </w:pPr>
            <w:r w:rsidRPr="00FD73F2">
              <w:rPr>
                <w:sz w:val="24"/>
                <w:szCs w:val="24"/>
                <w:lang w:val="uz-Cyrl-UZ"/>
              </w:rPr>
              <w:t>qoidalar</w:t>
            </w:r>
          </w:p>
        </w:tc>
      </w:tr>
    </w:tbl>
    <w:p w:rsidR="00122BAF" w:rsidRPr="00FD73F2" w:rsidRDefault="00122BAF" w:rsidP="00122BAF">
      <w:pPr>
        <w:ind w:firstLine="720"/>
        <w:jc w:val="center"/>
        <w:rPr>
          <w:sz w:val="24"/>
          <w:szCs w:val="24"/>
        </w:rPr>
      </w:pP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tblGrid>
      <w:tr w:rsidR="00122BAF" w:rsidRPr="00FD73F2" w:rsidTr="006E1DCA">
        <w:tc>
          <w:tcPr>
            <w:tcW w:w="4320"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rPr>
            </w:pPr>
            <w:r w:rsidRPr="00FD73F2">
              <w:rPr>
                <w:sz w:val="24"/>
                <w:szCs w:val="24"/>
              </w:rPr>
              <w:t>interpretator</w:t>
            </w:r>
          </w:p>
        </w:tc>
      </w:tr>
      <w:tr w:rsidR="00122BAF" w:rsidRPr="00FD73F2" w:rsidTr="006E1DCA">
        <w:tc>
          <w:tcPr>
            <w:tcW w:w="4320" w:type="dxa"/>
            <w:tcBorders>
              <w:top w:val="single" w:sz="4" w:space="0" w:color="auto"/>
              <w:left w:val="single" w:sz="4" w:space="0" w:color="auto"/>
              <w:bottom w:val="single" w:sz="4" w:space="0" w:color="auto"/>
              <w:right w:val="single" w:sz="4" w:space="0" w:color="auto"/>
            </w:tcBorders>
            <w:hideMark/>
          </w:tcPr>
          <w:p w:rsidR="00122BAF" w:rsidRPr="00FD73F2" w:rsidRDefault="00122BAF" w:rsidP="006E1DCA">
            <w:pPr>
              <w:jc w:val="center"/>
              <w:rPr>
                <w:sz w:val="24"/>
                <w:szCs w:val="24"/>
              </w:rPr>
            </w:pPr>
            <w:r w:rsidRPr="00FD73F2">
              <w:rPr>
                <w:sz w:val="24"/>
                <w:szCs w:val="24"/>
              </w:rPr>
              <w:t>dispetcher</w:t>
            </w:r>
          </w:p>
        </w:tc>
      </w:tr>
    </w:tbl>
    <w:p w:rsidR="00122BAF" w:rsidRPr="00FD73F2" w:rsidRDefault="00122BAF" w:rsidP="00122BAF">
      <w:pPr>
        <w:ind w:firstLine="720"/>
        <w:jc w:val="center"/>
        <w:rPr>
          <w:sz w:val="24"/>
          <w:szCs w:val="24"/>
          <w:lang w:val="uz-Cyrl-UZ"/>
        </w:rPr>
      </w:pPr>
      <w:r w:rsidRPr="00FD73F2">
        <w:rPr>
          <w:sz w:val="24"/>
          <w:szCs w:val="24"/>
          <w:lang w:val="uz-Cyrl-UZ"/>
        </w:rPr>
        <w:t>CHiqari mexanizmi</w:t>
      </w:r>
    </w:p>
    <w:p w:rsidR="00122BAF" w:rsidRPr="00FD73F2" w:rsidRDefault="00122BAF" w:rsidP="00122BAF">
      <w:pPr>
        <w:ind w:firstLine="720"/>
        <w:jc w:val="center"/>
        <w:rPr>
          <w:sz w:val="24"/>
          <w:szCs w:val="24"/>
          <w:lang w:val="uz-Cyrl-UZ"/>
        </w:rPr>
      </w:pPr>
      <w:r w:rsidRPr="00FD73F2">
        <w:rPr>
          <w:sz w:val="24"/>
          <w:szCs w:val="24"/>
        </w:rPr>
        <w:t>(</w:t>
      </w:r>
      <w:r w:rsidRPr="00FD73F2">
        <w:rPr>
          <w:sz w:val="24"/>
          <w:szCs w:val="24"/>
          <w:lang w:val="uz-Cyrl-UZ"/>
        </w:rPr>
        <w:t>masala yechilishidagi umumiy bilimlar</w:t>
      </w:r>
      <w:r w:rsidRPr="00FD73F2">
        <w:rPr>
          <w:sz w:val="24"/>
          <w:szCs w:val="24"/>
        </w:rPr>
        <w:t>)</w:t>
      </w:r>
    </w:p>
    <w:p w:rsidR="00122BAF" w:rsidRPr="00FD73F2" w:rsidRDefault="00122BAF" w:rsidP="00122BAF">
      <w:pPr>
        <w:ind w:firstLine="720"/>
        <w:rPr>
          <w:sz w:val="24"/>
          <w:szCs w:val="24"/>
          <w:lang w:val="uz-Cyrl-UZ"/>
        </w:rPr>
      </w:pPr>
      <w:r w:rsidRPr="00FD73F2">
        <w:rPr>
          <w:sz w:val="24"/>
          <w:szCs w:val="24"/>
          <w:lang w:val="uz-Cyrl-UZ"/>
        </w:rPr>
        <w:t>Oddiy axborotni qayta ishlovchi dasturlardan ETning farqli tomonlari:</w:t>
      </w:r>
    </w:p>
    <w:p w:rsidR="00122BAF" w:rsidRPr="00FD73F2" w:rsidRDefault="00122BAF" w:rsidP="00122BAF">
      <w:pPr>
        <w:numPr>
          <w:ilvl w:val="0"/>
          <w:numId w:val="14"/>
        </w:numPr>
        <w:autoSpaceDN/>
        <w:rPr>
          <w:sz w:val="24"/>
          <w:szCs w:val="24"/>
          <w:lang w:val="uz-Cyrl-UZ"/>
        </w:rPr>
      </w:pPr>
      <w:r w:rsidRPr="00FD73F2">
        <w:rPr>
          <w:sz w:val="24"/>
          <w:szCs w:val="24"/>
          <w:lang w:val="uz-Cyrl-UZ"/>
        </w:rPr>
        <w:t>An’anaviy komp’yuter dasturlari – ixtiyoriy qo’yilgan masalaga ular doim bir xil jarayonlar ketma-ketligida yondashishadi; ET har bir qo’yilgan masalaga xususiy yechim daraxtini quradi.</w:t>
      </w:r>
    </w:p>
    <w:p w:rsidR="00122BAF" w:rsidRPr="00FD73F2" w:rsidRDefault="00122BAF" w:rsidP="00122BAF">
      <w:pPr>
        <w:numPr>
          <w:ilvl w:val="0"/>
          <w:numId w:val="14"/>
        </w:numPr>
        <w:autoSpaceDN/>
        <w:rPr>
          <w:sz w:val="24"/>
          <w:szCs w:val="24"/>
          <w:lang w:val="uz-Cyrl-UZ"/>
        </w:rPr>
      </w:pPr>
      <w:r w:rsidRPr="00FD73F2">
        <w:rPr>
          <w:sz w:val="24"/>
          <w:szCs w:val="24"/>
          <w:lang w:val="uz-Cyrl-UZ"/>
        </w:rPr>
        <w:t>ET ixtiyoriy simvolli ifodani (masalan, kontseptual, makon va zamon munosabatlari) qayta ishlaydi. Agar oddiy dasturlarda maqsad – sonli qiymatlarni hisoblash, o’zgarmaslarni to’plash va xotiradan chiqarish bo’lsa, ET uchun maqsad – ob’ektlar va hodisalar oqimini kuzatishda oldindan asosli ko’rsatmalar va tavsiyalar berishdan iborat.</w:t>
      </w:r>
    </w:p>
    <w:p w:rsidR="00122BAF" w:rsidRPr="00FD73F2" w:rsidRDefault="00122BAF" w:rsidP="00122BAF">
      <w:pPr>
        <w:numPr>
          <w:ilvl w:val="0"/>
          <w:numId w:val="14"/>
        </w:numPr>
        <w:autoSpaceDN/>
        <w:rPr>
          <w:sz w:val="24"/>
          <w:szCs w:val="24"/>
          <w:lang w:val="uz-Cyrl-UZ"/>
        </w:rPr>
      </w:pPr>
      <w:r w:rsidRPr="00FD73F2">
        <w:rPr>
          <w:sz w:val="24"/>
          <w:szCs w:val="24"/>
          <w:lang w:val="uz-Cyrl-UZ"/>
        </w:rPr>
        <w:t>Agar an’anaviy dasturlar matematik qoidalardan kelib chiqsa, ET ishlashi esa belgilarni qayta ishlashga va evristik mulohazalarga asoslanadi.</w:t>
      </w:r>
    </w:p>
    <w:p w:rsidR="00105157" w:rsidRPr="00122BAF" w:rsidRDefault="00105157" w:rsidP="00122BAF">
      <w:pPr>
        <w:rPr>
          <w:lang w:val="uz-Cyrl-UZ"/>
        </w:rPr>
      </w:pPr>
      <w:bookmarkStart w:id="0" w:name="_GoBack"/>
      <w:bookmarkEnd w:id="0"/>
    </w:p>
    <w:sectPr w:rsidR="00105157" w:rsidRPr="00122B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24B2135"/>
    <w:multiLevelType w:val="hybridMultilevel"/>
    <w:tmpl w:val="5DC81DB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3E56F53"/>
    <w:multiLevelType w:val="hybridMultilevel"/>
    <w:tmpl w:val="36E67F96"/>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1">
    <w:nsid w:val="1BB35127"/>
    <w:multiLevelType w:val="hybridMultilevel"/>
    <w:tmpl w:val="F132D1C8"/>
    <w:lvl w:ilvl="0" w:tplc="0419000F">
      <w:start w:val="1"/>
      <w:numFmt w:val="decimal"/>
      <w:lvlText w:val="%1."/>
      <w:lvlJc w:val="left"/>
      <w:pPr>
        <w:tabs>
          <w:tab w:val="num" w:pos="720"/>
        </w:tabs>
        <w:ind w:left="720" w:hanging="360"/>
      </w:pPr>
    </w:lvl>
    <w:lvl w:ilvl="1" w:tplc="8C9CA1CE">
      <w:start w:val="1"/>
      <w:numFmt w:val="decimal"/>
      <w:lvlText w:val="%2)"/>
      <w:lvlJc w:val="left"/>
      <w:pPr>
        <w:tabs>
          <w:tab w:val="num" w:pos="2160"/>
        </w:tabs>
        <w:ind w:left="2160" w:hanging="108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09D78F3"/>
    <w:multiLevelType w:val="hybridMultilevel"/>
    <w:tmpl w:val="B61CF646"/>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3">
    <w:nsid w:val="50FD3FBC"/>
    <w:multiLevelType w:val="hybridMultilevel"/>
    <w:tmpl w:val="B2CCEC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6">
    <w:nsid w:val="6AF637AC"/>
    <w:multiLevelType w:val="hybridMultilevel"/>
    <w:tmpl w:val="95D6A896"/>
    <w:lvl w:ilvl="0" w:tplc="5BC869F6">
      <w:start w:val="1"/>
      <w:numFmt w:val="decimal"/>
      <w:lvlText w:val="%1."/>
      <w:lvlJc w:val="left"/>
      <w:pPr>
        <w:tabs>
          <w:tab w:val="num" w:pos="3315"/>
        </w:tabs>
        <w:ind w:left="3315" w:hanging="295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abstractNum w:abstractNumId="19">
    <w:nsid w:val="7A8B7E8D"/>
    <w:multiLevelType w:val="hybridMultilevel"/>
    <w:tmpl w:val="26723EB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7FBA566F"/>
    <w:multiLevelType w:val="hybridMultilevel"/>
    <w:tmpl w:val="6AFCC824"/>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num w:numId="1">
    <w:abstractNumId w:val="7"/>
  </w:num>
  <w:num w:numId="2">
    <w:abstractNumId w:val="6"/>
  </w:num>
  <w:num w:numId="3">
    <w:abstractNumId w:val="5"/>
  </w:num>
  <w:num w:numId="4">
    <w:abstractNumId w:val="14"/>
  </w:num>
  <w:num w:numId="5">
    <w:abstractNumId w:val="17"/>
  </w:num>
  <w:num w:numId="6">
    <w:abstractNumId w:val="8"/>
  </w:num>
  <w:num w:numId="7">
    <w:abstractNumId w:val="2"/>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4"/>
  </w:num>
  <w:num w:numId="17">
    <w:abstractNumId w:val="3"/>
  </w:num>
  <w:num w:numId="18">
    <w:abstractNumId w:val="1"/>
  </w:num>
  <w:num w:numId="19">
    <w:abstractNumId w:val="0"/>
  </w:num>
  <w:num w:numId="20">
    <w:abstractNumId w:val="15"/>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22BAF"/>
    <w:rsid w:val="001663E2"/>
    <w:rsid w:val="00285554"/>
    <w:rsid w:val="002943D0"/>
    <w:rsid w:val="00A7613F"/>
    <w:rsid w:val="00B72E2F"/>
    <w:rsid w:val="00D869B7"/>
    <w:rsid w:val="00FD12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6"/>
      </w:numPr>
      <w:autoSpaceDN/>
      <w:jc w:val="both"/>
    </w:pPr>
    <w:rPr>
      <w:rFonts w:ascii="Courier New" w:hAnsi="Courier New"/>
      <w:sz w:val="24"/>
      <w:szCs w:val="28"/>
    </w:rPr>
  </w:style>
  <w:style w:type="paragraph" w:styleId="2">
    <w:name w:val="List Number 2"/>
    <w:basedOn w:val="a1"/>
    <w:rsid w:val="00A7613F"/>
    <w:pPr>
      <w:numPr>
        <w:numId w:val="17"/>
      </w:numPr>
      <w:autoSpaceDN/>
      <w:jc w:val="both"/>
    </w:pPr>
    <w:rPr>
      <w:rFonts w:ascii="Courier New" w:hAnsi="Courier New"/>
      <w:sz w:val="24"/>
      <w:szCs w:val="28"/>
    </w:rPr>
  </w:style>
  <w:style w:type="paragraph" w:styleId="4">
    <w:name w:val="List Number 4"/>
    <w:basedOn w:val="a1"/>
    <w:rsid w:val="00A7613F"/>
    <w:pPr>
      <w:numPr>
        <w:numId w:val="18"/>
      </w:numPr>
      <w:autoSpaceDN/>
      <w:jc w:val="both"/>
    </w:pPr>
    <w:rPr>
      <w:rFonts w:ascii="Courier New" w:hAnsi="Courier New"/>
      <w:sz w:val="24"/>
      <w:szCs w:val="28"/>
    </w:rPr>
  </w:style>
  <w:style w:type="paragraph" w:styleId="5">
    <w:name w:val="List Number 5"/>
    <w:basedOn w:val="a1"/>
    <w:rsid w:val="00A7613F"/>
    <w:pPr>
      <w:numPr>
        <w:numId w:val="19"/>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20"/>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21"/>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16"/>
      </w:numPr>
      <w:autoSpaceDN/>
      <w:jc w:val="both"/>
    </w:pPr>
    <w:rPr>
      <w:rFonts w:ascii="Courier New" w:hAnsi="Courier New"/>
      <w:sz w:val="24"/>
      <w:szCs w:val="28"/>
    </w:rPr>
  </w:style>
  <w:style w:type="paragraph" w:styleId="2">
    <w:name w:val="List Number 2"/>
    <w:basedOn w:val="a1"/>
    <w:rsid w:val="00A7613F"/>
    <w:pPr>
      <w:numPr>
        <w:numId w:val="17"/>
      </w:numPr>
      <w:autoSpaceDN/>
      <w:jc w:val="both"/>
    </w:pPr>
    <w:rPr>
      <w:rFonts w:ascii="Courier New" w:hAnsi="Courier New"/>
      <w:sz w:val="24"/>
      <w:szCs w:val="28"/>
    </w:rPr>
  </w:style>
  <w:style w:type="paragraph" w:styleId="4">
    <w:name w:val="List Number 4"/>
    <w:basedOn w:val="a1"/>
    <w:rsid w:val="00A7613F"/>
    <w:pPr>
      <w:numPr>
        <w:numId w:val="18"/>
      </w:numPr>
      <w:autoSpaceDN/>
      <w:jc w:val="both"/>
    </w:pPr>
    <w:rPr>
      <w:rFonts w:ascii="Courier New" w:hAnsi="Courier New"/>
      <w:sz w:val="24"/>
      <w:szCs w:val="28"/>
    </w:rPr>
  </w:style>
  <w:style w:type="paragraph" w:styleId="5">
    <w:name w:val="List Number 5"/>
    <w:basedOn w:val="a1"/>
    <w:rsid w:val="00A7613F"/>
    <w:pPr>
      <w:numPr>
        <w:numId w:val="19"/>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20"/>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21"/>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3268</Words>
  <Characters>18633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2018-11-04T11:33:00Z</dcterms:created>
  <dcterms:modified xsi:type="dcterms:W3CDTF">2018-11-04T11:33:00Z</dcterms:modified>
</cp:coreProperties>
</file>