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F45" w:rsidRPr="00916F45" w:rsidRDefault="00916F45" w:rsidP="00916F45">
      <w:pPr>
        <w:pStyle w:val="1"/>
        <w:spacing w:after="0" w:line="360" w:lineRule="auto"/>
        <w:ind w:left="281" w:hanging="281"/>
        <w:jc w:val="both"/>
        <w:rPr>
          <w:szCs w:val="28"/>
          <w:lang w:val="en-US"/>
        </w:rPr>
      </w:pPr>
      <w:r w:rsidRPr="00916F45">
        <w:rPr>
          <w:i/>
          <w:szCs w:val="28"/>
          <w:lang w:val="en-US"/>
        </w:rPr>
        <w:t>Mavzu:</w:t>
      </w:r>
      <w:r w:rsidRPr="00916F45">
        <w:rPr>
          <w:b w:val="0"/>
          <w:i/>
          <w:szCs w:val="28"/>
          <w:lang w:val="en-US"/>
        </w:rPr>
        <w:t xml:space="preserve"> </w:t>
      </w:r>
      <w:r w:rsidRPr="00916F45">
        <w:rPr>
          <w:szCs w:val="28"/>
          <w:lang w:val="en-US"/>
        </w:rPr>
        <w:t xml:space="preserve">Payvand birikmalar </w:t>
      </w:r>
      <w:proofErr w:type="gramStart"/>
      <w:r w:rsidRPr="00916F45">
        <w:rPr>
          <w:szCs w:val="28"/>
          <w:lang w:val="en-US"/>
        </w:rPr>
        <w:t>va</w:t>
      </w:r>
      <w:proofErr w:type="gramEnd"/>
      <w:r w:rsidRPr="00916F45">
        <w:rPr>
          <w:szCs w:val="28"/>
          <w:lang w:val="en-US"/>
        </w:rPr>
        <w:t xml:space="preserve"> choklarning asosiy turlari </w:t>
      </w:r>
    </w:p>
    <w:p w:rsidR="00916F45" w:rsidRPr="00916F45" w:rsidRDefault="00916F45" w:rsidP="00916F45">
      <w:pPr>
        <w:spacing w:after="0" w:line="360" w:lineRule="auto"/>
        <w:ind w:left="735"/>
        <w:rPr>
          <w:b/>
          <w:i/>
          <w:szCs w:val="28"/>
        </w:rPr>
      </w:pPr>
      <w:r w:rsidRPr="00916F45">
        <w:rPr>
          <w:b/>
          <w:i/>
          <w:szCs w:val="28"/>
        </w:rPr>
        <w:t xml:space="preserve">Reja: </w:t>
      </w:r>
    </w:p>
    <w:p w:rsidR="00916F45" w:rsidRPr="00916F45" w:rsidRDefault="00916F45" w:rsidP="00916F45">
      <w:pPr>
        <w:numPr>
          <w:ilvl w:val="0"/>
          <w:numId w:val="1"/>
        </w:numPr>
        <w:spacing w:after="0" w:line="360" w:lineRule="auto"/>
        <w:ind w:right="-15" w:hanging="360"/>
        <w:rPr>
          <w:b/>
          <w:i/>
          <w:szCs w:val="28"/>
        </w:rPr>
      </w:pPr>
      <w:r w:rsidRPr="00916F45">
        <w:rPr>
          <w:b/>
          <w:i/>
          <w:szCs w:val="28"/>
        </w:rPr>
        <w:t xml:space="preserve">Payvand birikmalar turlari </w:t>
      </w:r>
    </w:p>
    <w:p w:rsidR="00916F45" w:rsidRDefault="00916F45" w:rsidP="00916F45">
      <w:pPr>
        <w:numPr>
          <w:ilvl w:val="0"/>
          <w:numId w:val="1"/>
        </w:numPr>
        <w:spacing w:after="0" w:line="360" w:lineRule="auto"/>
        <w:ind w:right="-15" w:hanging="360"/>
        <w:rPr>
          <w:b/>
          <w:i/>
          <w:szCs w:val="28"/>
        </w:rPr>
      </w:pPr>
      <w:r w:rsidRPr="00916F45">
        <w:rPr>
          <w:b/>
          <w:i/>
          <w:szCs w:val="28"/>
        </w:rPr>
        <w:t xml:space="preserve">Payvand choklarining turlari </w:t>
      </w:r>
    </w:p>
    <w:p w:rsidR="003F6A66" w:rsidRPr="003F6A66" w:rsidRDefault="003F6A66" w:rsidP="003F6A66">
      <w:pPr>
        <w:pStyle w:val="a3"/>
        <w:numPr>
          <w:ilvl w:val="0"/>
          <w:numId w:val="1"/>
        </w:numPr>
        <w:spacing w:after="242" w:line="246" w:lineRule="auto"/>
        <w:ind w:right="-15"/>
        <w:jc w:val="left"/>
        <w:rPr>
          <w:i/>
          <w:lang w:val="en-US"/>
        </w:rPr>
      </w:pPr>
      <w:r w:rsidRPr="003F6A66">
        <w:rPr>
          <w:b/>
          <w:i/>
          <w:lang w:val="en-US"/>
        </w:rPr>
        <w:t xml:space="preserve">Metallarning   payvandlanuvchanligi   va payvandlashda struktura o’zgarishlari </w:t>
      </w:r>
    </w:p>
    <w:p w:rsidR="003F6A66" w:rsidRPr="00916F45" w:rsidRDefault="003F6A66" w:rsidP="003F6A66">
      <w:pPr>
        <w:spacing w:after="0" w:line="360" w:lineRule="auto"/>
        <w:ind w:right="-15"/>
        <w:rPr>
          <w:b/>
          <w:i/>
          <w:szCs w:val="28"/>
        </w:rPr>
      </w:pPr>
    </w:p>
    <w:p w:rsidR="00FA35A6" w:rsidRDefault="00916F45" w:rsidP="00FA35A6">
      <w:pPr>
        <w:spacing w:line="360" w:lineRule="auto"/>
      </w:pPr>
      <w:r w:rsidRPr="00916F45">
        <w:rPr>
          <w:b/>
          <w:i/>
          <w:szCs w:val="28"/>
        </w:rPr>
        <w:t xml:space="preserve"> </w:t>
      </w:r>
      <w:r w:rsidR="003F6A66">
        <w:rPr>
          <w:b/>
          <w:i/>
          <w:szCs w:val="28"/>
        </w:rPr>
        <w:tab/>
      </w:r>
      <w:r w:rsidR="00FA35A6">
        <w:t xml:space="preserve">Materiallarni o’zaro atomar yoki molekulyar bog’lanishi hisobiga ajralmaydigan qilib biriktirilishiga </w:t>
      </w:r>
      <w:r w:rsidR="00FA35A6">
        <w:rPr>
          <w:i/>
        </w:rPr>
        <w:t xml:space="preserve">payvandlash </w:t>
      </w:r>
      <w:r w:rsidR="00FA35A6">
        <w:t>deyiladi. Amalda bu maqsad uchun payvandlanuvchi metallarni payvandlash joylari eritilib, kichik vanna hosil etiladi va uni havoda sovishida kristallanib chok olinadi yoki payvandlash joylari yuqori plastik holga kelguncha qizdirilib, bosim ostida o’zaro yaqinlashtiriladi. Bunda yuzalaridagi oksid pardalar parchalanib, iflosliklar ajralib, yuza g’adir</w:t>
      </w:r>
      <w:r w:rsidR="00FA35A6">
        <w:rPr>
          <w:b/>
        </w:rPr>
        <w:t xml:space="preserve">– </w:t>
      </w:r>
      <w:r w:rsidR="00FA35A6">
        <w:t xml:space="preserve">budurliklari ezilib, atomlararo tortishish kuchlari hisobiga bog’lanib chok olinadi. Bu usullarda har xil qalinlikdagi metallar va ularning qotishmalarini, nometall materiallar yerda, suv ostida va koinotda payvandlanadi. CHunki bu usul ajralmaydigan birikmalar olishdagi boshqa usullar (kovsharlash, mixni porchinlab </w:t>
      </w:r>
      <w:proofErr w:type="gramStart"/>
      <w:r w:rsidR="00FA35A6">
        <w:t>biriktirish)ga</w:t>
      </w:r>
      <w:proofErr w:type="gramEnd"/>
      <w:r w:rsidR="00FA35A6">
        <w:t xml:space="preserve"> qaraganda puxta birikmalar olinishi, tejamliligi, ish unumining yuqoriligi va boshqa afzalliklariga ko’ra texnikaning barcha sohalarida keng qo’llaniladi. </w:t>
      </w:r>
    </w:p>
    <w:p w:rsidR="00FA35A6" w:rsidRDefault="00FA35A6" w:rsidP="00FA35A6">
      <w:pPr>
        <w:spacing w:after="101" w:line="360" w:lineRule="auto"/>
      </w:pPr>
      <w:r>
        <w:t xml:space="preserve">Metallarni payvandlash usuli odamlarga juda qadimdan ma’lum bo’lib o’sha zamonlarda metallarni yer o’choqlarda qizdirilib, ularni birikish joylarini birini ustiga ikkinchisini qo’yib zarblab payvandlaganlar. Lekin bu usulning nazariy asoslari faqat XIX asr oxiri XX asr bosfjjaridagina yaratila boshlandi. Bu borada </w:t>
      </w:r>
    </w:p>
    <w:p w:rsidR="00FA35A6" w:rsidRDefault="00FA35A6" w:rsidP="00FA35A6">
      <w:pPr>
        <w:spacing w:line="360" w:lineRule="auto"/>
        <w:ind w:firstLine="0"/>
      </w:pPr>
      <w:r>
        <w:t>V. V. Petrovning xizmatlari g’oyat katta, u 1802 yilda elektr yoyining xususiyatini o’rganib, yoy issiqligida metallarni payvandlash mumkinligini aytdi. 1882 yilda N. N. Benardos elektr yoy yordamida ko’mir elektrod bilan metallarni payyandlashni (1</w:t>
      </w:r>
      <w:r>
        <w:rPr>
          <w:b/>
        </w:rPr>
        <w:t>–</w:t>
      </w:r>
      <w:r>
        <w:t xml:space="preserve">rasm, </w:t>
      </w:r>
      <w:r>
        <w:rPr>
          <w:i/>
        </w:rPr>
        <w:t>a</w:t>
      </w:r>
      <w:r>
        <w:t xml:space="preserve">), 1888 yilda esa N. G. Slavyanov elektr yoy yordamida metall elektrod bilan metallarni payvandlash usulini, metall vannani havo tarkibidagi chok sifatiga zararli </w:t>
      </w:r>
      <w:r>
        <w:rPr>
          <w:vertAlign w:val="subscript"/>
        </w:rPr>
        <w:t>2</w:t>
      </w:r>
      <w:r>
        <w:t>, N</w:t>
      </w:r>
      <w:r>
        <w:rPr>
          <w:vertAlign w:val="subscript"/>
        </w:rPr>
        <w:t>2</w:t>
      </w:r>
      <w:r>
        <w:t>, H</w:t>
      </w:r>
      <w:r>
        <w:rPr>
          <w:vertAlign w:val="subscript"/>
        </w:rPr>
        <w:t>2</w:t>
      </w:r>
      <w:r>
        <w:t xml:space="preserve">, gazlarni ta’siridan himoya qilish uchun flyus sifatida maydalangan </w:t>
      </w:r>
      <w:r>
        <w:lastRenderedPageBreak/>
        <w:t>shishadan foydalanishni, shuningdek, metallarni payvandlash vaqtida payvandlash joyi tomon elektrodni sarflanishiga ko’ra bir tekisda uzatib turuvchi mexanizmni ham ixtiro etdi (1</w:t>
      </w:r>
      <w:r>
        <w:rPr>
          <w:b/>
        </w:rPr>
        <w:t>–</w:t>
      </w:r>
      <w:r>
        <w:t xml:space="preserve">rasm, </w:t>
      </w:r>
      <w:r>
        <w:rPr>
          <w:i/>
        </w:rPr>
        <w:t>b</w:t>
      </w:r>
      <w:r>
        <w:t xml:space="preserve">). </w:t>
      </w:r>
    </w:p>
    <w:p w:rsidR="00FA35A6" w:rsidRPr="00FA35A6" w:rsidRDefault="00FA35A6" w:rsidP="00FA35A6">
      <w:pPr>
        <w:spacing w:after="181" w:line="360" w:lineRule="auto"/>
        <w:ind w:left="0" w:right="1343" w:firstLine="0"/>
        <w:jc w:val="right"/>
        <w:rPr>
          <w:lang w:val="en-US"/>
        </w:rPr>
      </w:pPr>
      <w:r>
        <w:rPr>
          <w:rFonts w:ascii="Calibri" w:eastAsia="Calibri" w:hAnsi="Calibri" w:cs="Calibri"/>
          <w:noProof/>
          <w:position w:val="2"/>
          <w:sz w:val="22"/>
        </w:rPr>
        <w:drawing>
          <wp:inline distT="0" distB="0" distL="0" distR="0" wp14:anchorId="3C0B7222" wp14:editId="1E264F7E">
            <wp:extent cx="3778250" cy="1438275"/>
            <wp:effectExtent l="0" t="0" r="0" b="0"/>
            <wp:docPr id="11598" name="Picture 11598"/>
            <wp:cNvGraphicFramePr/>
            <a:graphic xmlns:a="http://schemas.openxmlformats.org/drawingml/2006/main">
              <a:graphicData uri="http://schemas.openxmlformats.org/drawingml/2006/picture">
                <pic:pic xmlns:pic="http://schemas.openxmlformats.org/drawingml/2006/picture">
                  <pic:nvPicPr>
                    <pic:cNvPr id="11598" name="Picture 11598"/>
                    <pic:cNvPicPr/>
                  </pic:nvPicPr>
                  <pic:blipFill>
                    <a:blip r:embed="rId5"/>
                    <a:stretch>
                      <a:fillRect/>
                    </a:stretch>
                  </pic:blipFill>
                  <pic:spPr>
                    <a:xfrm>
                      <a:off x="0" y="0"/>
                      <a:ext cx="3778250" cy="1438275"/>
                    </a:xfrm>
                    <a:prstGeom prst="rect">
                      <a:avLst/>
                    </a:prstGeom>
                  </pic:spPr>
                </pic:pic>
              </a:graphicData>
            </a:graphic>
          </wp:inline>
        </w:drawing>
      </w:r>
      <w:r w:rsidRPr="00FA35A6">
        <w:rPr>
          <w:lang w:val="en-US"/>
        </w:rPr>
        <w:t xml:space="preserve"> </w:t>
      </w:r>
    </w:p>
    <w:p w:rsidR="00FA35A6" w:rsidRPr="00FA35A6" w:rsidRDefault="00FA35A6" w:rsidP="00FA35A6">
      <w:pPr>
        <w:spacing w:line="360" w:lineRule="auto"/>
        <w:ind w:firstLine="0"/>
        <w:rPr>
          <w:lang w:val="en-US"/>
        </w:rPr>
      </w:pPr>
      <w:r w:rsidRPr="00FA35A6">
        <w:rPr>
          <w:lang w:val="en-US"/>
        </w:rPr>
        <w:t xml:space="preserve">                        Metallami elektr yordamida payvandlash usullari sxemasi:  </w:t>
      </w:r>
    </w:p>
    <w:p w:rsidR="00FA35A6" w:rsidRPr="00FA35A6" w:rsidRDefault="00FA35A6" w:rsidP="00FA35A6">
      <w:pPr>
        <w:spacing w:after="248" w:line="360" w:lineRule="auto"/>
        <w:ind w:left="10"/>
        <w:jc w:val="center"/>
        <w:rPr>
          <w:lang w:val="en-US"/>
        </w:rPr>
      </w:pPr>
      <w:r w:rsidRPr="00FA35A6">
        <w:rPr>
          <w:lang w:val="en-US"/>
        </w:rPr>
        <w:t xml:space="preserve">a - N. N. Bernardos usuli: </w:t>
      </w:r>
      <w:proofErr w:type="gramStart"/>
      <w:r w:rsidRPr="00FA35A6">
        <w:rPr>
          <w:lang w:val="en-US"/>
        </w:rPr>
        <w:t>1</w:t>
      </w:r>
      <w:proofErr w:type="gramEnd"/>
      <w:r w:rsidRPr="00FA35A6">
        <w:rPr>
          <w:lang w:val="en-US"/>
        </w:rPr>
        <w:t xml:space="preserve"> − ko’mir elektrod; 2 − chok bob sim; b - N. G. </w:t>
      </w:r>
    </w:p>
    <w:p w:rsidR="00FA35A6" w:rsidRPr="00FF5AA6" w:rsidRDefault="00FA35A6" w:rsidP="00FA35A6">
      <w:pPr>
        <w:spacing w:after="248" w:line="360" w:lineRule="auto"/>
        <w:ind w:left="10"/>
        <w:jc w:val="center"/>
        <w:rPr>
          <w:lang w:val="en-US"/>
        </w:rPr>
      </w:pPr>
      <w:r w:rsidRPr="00FF5AA6">
        <w:rPr>
          <w:lang w:val="en-US"/>
        </w:rPr>
        <w:t xml:space="preserve">Slavyanov usuli: </w:t>
      </w:r>
      <w:proofErr w:type="gramStart"/>
      <w:r w:rsidRPr="00FF5AA6">
        <w:rPr>
          <w:lang w:val="en-US"/>
        </w:rPr>
        <w:t>1</w:t>
      </w:r>
      <w:proofErr w:type="gramEnd"/>
      <w:r w:rsidRPr="00FF5AA6">
        <w:rPr>
          <w:lang w:val="en-US"/>
        </w:rPr>
        <w:t xml:space="preserve"> − metall elektrod. </w:t>
      </w:r>
    </w:p>
    <w:p w:rsidR="00FA35A6" w:rsidRPr="00FF5AA6" w:rsidRDefault="00FA35A6" w:rsidP="00FA35A6">
      <w:pPr>
        <w:spacing w:line="360" w:lineRule="auto"/>
        <w:rPr>
          <w:lang w:val="en-US"/>
        </w:rPr>
      </w:pPr>
      <w:r w:rsidRPr="00FF5AA6">
        <w:rPr>
          <w:lang w:val="en-US"/>
        </w:rPr>
        <w:t xml:space="preserve">1907 yilda esa O. Kelberg maxsus qoplamali metall elektrodlardan foydalanishni tavsiya etdi. Bunday elektrodlar bilan metallami elektr yoy yordamida dastaki payvandlashda qoplama erib yoyni barqaror yonishi ta’minlanib, vanna havoning zararli gazlari ta’siridan himoyalanib, sifatli choklar olindi. Keyinchalik zarur payvandlash mashinalar, yangi-yangi payvandlash usullar </w:t>
      </w:r>
      <w:proofErr w:type="gramStart"/>
      <w:r w:rsidRPr="00FF5AA6">
        <w:rPr>
          <w:lang w:val="en-US"/>
        </w:rPr>
        <w:t>va</w:t>
      </w:r>
      <w:proofErr w:type="gramEnd"/>
      <w:r w:rsidRPr="00FF5AA6">
        <w:rPr>
          <w:lang w:val="en-US"/>
        </w:rPr>
        <w:t xml:space="preserve"> texnologiyalar (masalan, metallami flyus qatlami ostida elektr yoy yordamida, elektroshlak, elektron nur, plazma yordamida payvandlash va boshqa usullar) yaratildi. Hozirda 70 dan ortiq usullar mavjuddir. </w:t>
      </w:r>
    </w:p>
    <w:p w:rsidR="00FA35A6" w:rsidRPr="00FF5AA6" w:rsidRDefault="00FA35A6" w:rsidP="00FA35A6">
      <w:pPr>
        <w:spacing w:after="242" w:line="360" w:lineRule="auto"/>
        <w:ind w:left="30" w:right="-15"/>
        <w:jc w:val="center"/>
        <w:rPr>
          <w:lang w:val="en-US"/>
        </w:rPr>
      </w:pPr>
      <w:r w:rsidRPr="00FF5AA6">
        <w:rPr>
          <w:b/>
          <w:lang w:val="en-US"/>
        </w:rPr>
        <w:t xml:space="preserve">Payvandlash usullarining tasnifi </w:t>
      </w:r>
    </w:p>
    <w:p w:rsidR="00FA35A6" w:rsidRPr="003F6A66" w:rsidRDefault="00FA35A6" w:rsidP="00FA35A6">
      <w:pPr>
        <w:spacing w:line="360" w:lineRule="auto"/>
        <w:rPr>
          <w:lang w:val="en-US"/>
        </w:rPr>
      </w:pPr>
      <w:r w:rsidRPr="003F6A66">
        <w:rPr>
          <w:lang w:val="en-US"/>
        </w:rPr>
        <w:t xml:space="preserve">Metallami payvandlash usullarini GOST 19521-84 ga ko’ra quyidagi sinflarga ajratiladi: </w:t>
      </w:r>
    </w:p>
    <w:p w:rsidR="00FA35A6" w:rsidRPr="00FF5AA6" w:rsidRDefault="00FA35A6" w:rsidP="00FA35A6">
      <w:pPr>
        <w:spacing w:line="360" w:lineRule="auto"/>
        <w:rPr>
          <w:lang w:val="en-US"/>
        </w:rPr>
      </w:pPr>
      <w:r w:rsidRPr="00FF5AA6">
        <w:rPr>
          <w:b/>
          <w:lang w:val="en-US"/>
        </w:rPr>
        <w:t xml:space="preserve">Termik sinf. </w:t>
      </w:r>
      <w:r w:rsidRPr="00FF5AA6">
        <w:rPr>
          <w:lang w:val="en-US"/>
        </w:rPr>
        <w:t xml:space="preserve">Bu sinfga kiruvchi usullarning barchasi (elektr yoy yordamida, elektr shlakda, elektron nurida, gaz alangasida, plazmada </w:t>
      </w:r>
      <w:proofErr w:type="gramStart"/>
      <w:r w:rsidRPr="00FF5AA6">
        <w:rPr>
          <w:lang w:val="en-US"/>
        </w:rPr>
        <w:t>va</w:t>
      </w:r>
      <w:proofErr w:type="gramEnd"/>
      <w:r w:rsidRPr="00FF5AA6">
        <w:rPr>
          <w:lang w:val="en-US"/>
        </w:rPr>
        <w:t xml:space="preserve"> boshqalar) da metallarni payvandlash joylarini qizdirishda ajraluvchi issiqlik energiyadan foydalaniladi. </w:t>
      </w:r>
    </w:p>
    <w:p w:rsidR="00FA35A6" w:rsidRPr="00FF5AA6" w:rsidRDefault="00FA35A6" w:rsidP="00FA35A6">
      <w:pPr>
        <w:spacing w:line="360" w:lineRule="auto"/>
        <w:rPr>
          <w:lang w:val="en-US"/>
        </w:rPr>
      </w:pPr>
      <w:r w:rsidRPr="00FF5AA6">
        <w:rPr>
          <w:b/>
          <w:lang w:val="en-US"/>
        </w:rPr>
        <w:t xml:space="preserve">Termomexanik sinf. </w:t>
      </w:r>
      <w:r w:rsidRPr="00FF5AA6">
        <w:rPr>
          <w:lang w:val="en-US"/>
        </w:rPr>
        <w:t xml:space="preserve">Bu sinfga kiruvchi usullarning barchasi (elektrokontakt, gaz alangasida qizdirib presslash </w:t>
      </w:r>
      <w:proofErr w:type="gramStart"/>
      <w:r w:rsidRPr="00FF5AA6">
        <w:rPr>
          <w:lang w:val="en-US"/>
        </w:rPr>
        <w:t>va</w:t>
      </w:r>
      <w:proofErr w:type="gramEnd"/>
      <w:r w:rsidRPr="00FF5AA6">
        <w:rPr>
          <w:lang w:val="en-US"/>
        </w:rPr>
        <w:t xml:space="preserve"> boshqalar) da metallarni payvandlash joylari </w:t>
      </w:r>
      <w:r w:rsidRPr="00FF5AA6">
        <w:rPr>
          <w:lang w:val="en-US"/>
        </w:rPr>
        <w:lastRenderedPageBreak/>
        <w:t xml:space="preserve">ajraluvchi issiqlik energiyada qizdirilib, yuqori plastik holatga keltirilib bosim bilan siqib payvandlanadi. </w:t>
      </w:r>
    </w:p>
    <w:p w:rsidR="00FA35A6" w:rsidRDefault="00FA35A6" w:rsidP="00FA35A6">
      <w:pPr>
        <w:spacing w:line="360" w:lineRule="auto"/>
      </w:pPr>
      <w:r>
        <w:rPr>
          <w:b/>
        </w:rPr>
        <w:t xml:space="preserve">Mexanik sinf. </w:t>
      </w:r>
      <w:r>
        <w:t xml:space="preserve">Bu sinfga kiruvchi usullarning barchasi (ultra tovush yordamida, portlovchi moddalarni portlatib, sovuqlayin ishqalab va </w:t>
      </w:r>
      <w:proofErr w:type="gramStart"/>
      <w:r>
        <w:t>boshqalar)da</w:t>
      </w:r>
      <w:proofErr w:type="gramEnd"/>
      <w:r>
        <w:t xml:space="preserve"> metallarni payvandlash joylari mexanik energiyani issiqlikka aylanishida qizib yuqori plastik holatga keltirilgach bosim bilan siqib payvandlanadi. </w:t>
      </w:r>
    </w:p>
    <w:p w:rsidR="00916F45" w:rsidRPr="00916F45" w:rsidRDefault="00916F45" w:rsidP="00916F45">
      <w:pPr>
        <w:spacing w:after="0" w:line="360" w:lineRule="auto"/>
        <w:ind w:left="0" w:firstLine="0"/>
        <w:rPr>
          <w:b/>
          <w:i/>
          <w:szCs w:val="28"/>
        </w:rPr>
      </w:pPr>
    </w:p>
    <w:p w:rsidR="00916F45" w:rsidRPr="00916F45" w:rsidRDefault="00916F45" w:rsidP="00916F45">
      <w:pPr>
        <w:spacing w:after="0" w:line="360" w:lineRule="auto"/>
        <w:ind w:left="17" w:firstLine="708"/>
        <w:rPr>
          <w:szCs w:val="28"/>
          <w:lang w:val="en-US"/>
        </w:rPr>
      </w:pPr>
      <w:r w:rsidRPr="00916F45">
        <w:rPr>
          <w:szCs w:val="28"/>
          <w:lang w:val="en-US"/>
        </w:rPr>
        <w:t xml:space="preserve">Payvand chok bilan biriktirilgan bir qancha elementlar to’plami </w:t>
      </w:r>
      <w:r w:rsidRPr="00916F45">
        <w:rPr>
          <w:b/>
          <w:i/>
          <w:szCs w:val="28"/>
          <w:lang w:val="en-US"/>
        </w:rPr>
        <w:t xml:space="preserve">payvand </w:t>
      </w:r>
      <w:proofErr w:type="gramStart"/>
      <w:r w:rsidRPr="00916F45">
        <w:rPr>
          <w:b/>
          <w:i/>
          <w:szCs w:val="28"/>
          <w:lang w:val="en-US"/>
        </w:rPr>
        <w:t xml:space="preserve">birikma </w:t>
      </w:r>
      <w:r w:rsidRPr="00916F45">
        <w:rPr>
          <w:szCs w:val="28"/>
          <w:lang w:val="en-US"/>
        </w:rPr>
        <w:t xml:space="preserve"> deb</w:t>
      </w:r>
      <w:proofErr w:type="gramEnd"/>
      <w:r w:rsidRPr="00916F45">
        <w:rPr>
          <w:szCs w:val="28"/>
          <w:lang w:val="en-US"/>
        </w:rPr>
        <w:t xml:space="preserve"> yuritiladi.  </w:t>
      </w:r>
    </w:p>
    <w:p w:rsidR="00916F45" w:rsidRPr="00916F45" w:rsidRDefault="003F6A66" w:rsidP="00916F45">
      <w:pPr>
        <w:spacing w:after="0" w:line="360" w:lineRule="auto"/>
        <w:ind w:left="17" w:firstLine="708"/>
        <w:rPr>
          <w:szCs w:val="28"/>
          <w:lang w:val="en-US"/>
        </w:rPr>
      </w:pPr>
      <w:r w:rsidRPr="00916F45">
        <w:rPr>
          <w:noProof/>
          <w:szCs w:val="28"/>
        </w:rPr>
        <w:drawing>
          <wp:anchor distT="0" distB="0" distL="114300" distR="114300" simplePos="0" relativeHeight="251659264" behindDoc="0" locked="0" layoutInCell="1" allowOverlap="0" wp14:anchorId="2388B3AF" wp14:editId="4E61F672">
            <wp:simplePos x="0" y="0"/>
            <wp:positionH relativeFrom="page">
              <wp:align>center</wp:align>
            </wp:positionH>
            <wp:positionV relativeFrom="paragraph">
              <wp:posOffset>1204595</wp:posOffset>
            </wp:positionV>
            <wp:extent cx="3117850" cy="2740025"/>
            <wp:effectExtent l="0" t="0" r="6350" b="3175"/>
            <wp:wrapSquare wrapText="bothSides"/>
            <wp:docPr id="72623" name="Picture 72623"/>
            <wp:cNvGraphicFramePr/>
            <a:graphic xmlns:a="http://schemas.openxmlformats.org/drawingml/2006/main">
              <a:graphicData uri="http://schemas.openxmlformats.org/drawingml/2006/picture">
                <pic:pic xmlns:pic="http://schemas.openxmlformats.org/drawingml/2006/picture">
                  <pic:nvPicPr>
                    <pic:cNvPr id="72623" name="Picture 72623"/>
                    <pic:cNvPicPr/>
                  </pic:nvPicPr>
                  <pic:blipFill>
                    <a:blip r:embed="rId6"/>
                    <a:stretch>
                      <a:fillRect/>
                    </a:stretch>
                  </pic:blipFill>
                  <pic:spPr>
                    <a:xfrm>
                      <a:off x="0" y="0"/>
                      <a:ext cx="3117850" cy="2740025"/>
                    </a:xfrm>
                    <a:prstGeom prst="rect">
                      <a:avLst/>
                    </a:prstGeom>
                  </pic:spPr>
                </pic:pic>
              </a:graphicData>
            </a:graphic>
          </wp:anchor>
        </w:drawing>
      </w:r>
      <w:r w:rsidR="00916F45" w:rsidRPr="00916F45">
        <w:rPr>
          <w:szCs w:val="28"/>
          <w:lang w:val="en-US"/>
        </w:rPr>
        <w:t xml:space="preserve">Payvandlash yo’li bilan turli materiallardan ajralmaydigan konstruksiyalar tayyorlashda payvand birikmalarning turli xillaridan foydalaniladi, lekin, ko’proq tarqalgan xillariga uchma-uch, ustma-ust, burchak hosil qilgan </w:t>
      </w:r>
      <w:proofErr w:type="gramStart"/>
      <w:r w:rsidR="00916F45" w:rsidRPr="00916F45">
        <w:rPr>
          <w:szCs w:val="28"/>
          <w:lang w:val="en-US"/>
        </w:rPr>
        <w:t>va</w:t>
      </w:r>
      <w:proofErr w:type="gramEnd"/>
      <w:r w:rsidR="00916F45" w:rsidRPr="00916F45">
        <w:rPr>
          <w:szCs w:val="28"/>
          <w:lang w:val="en-US"/>
        </w:rPr>
        <w:t xml:space="preserve"> tavraviy birikmalar kiradi. </w:t>
      </w:r>
    </w:p>
    <w:p w:rsidR="00916F45" w:rsidRPr="00916F45" w:rsidRDefault="00916F45" w:rsidP="00916F45">
      <w:pPr>
        <w:spacing w:after="0" w:line="360" w:lineRule="auto"/>
        <w:ind w:left="-5414"/>
        <w:rPr>
          <w:szCs w:val="28"/>
          <w:lang w:val="en-US"/>
        </w:rPr>
      </w:pPr>
      <w:r w:rsidRPr="00916F45">
        <w:rPr>
          <w:b/>
          <w:szCs w:val="28"/>
          <w:lang w:val="en-US"/>
        </w:rPr>
        <w:t xml:space="preserve">Uchma-uch </w:t>
      </w:r>
      <w:r w:rsidRPr="00916F45">
        <w:rPr>
          <w:b/>
          <w:szCs w:val="28"/>
          <w:lang w:val="en-US"/>
        </w:rPr>
        <w:tab/>
        <w:t xml:space="preserve">birikmalar </w:t>
      </w:r>
      <w:r w:rsidRPr="00916F45">
        <w:rPr>
          <w:b/>
          <w:szCs w:val="28"/>
          <w:lang w:val="en-US"/>
        </w:rPr>
        <w:tab/>
      </w:r>
      <w:r w:rsidRPr="00916F45">
        <w:rPr>
          <w:szCs w:val="28"/>
          <w:lang w:val="en-US"/>
        </w:rPr>
        <w:t>(1-</w:t>
      </w: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3F6A66">
      <w:pPr>
        <w:spacing w:after="0" w:line="360" w:lineRule="auto"/>
        <w:ind w:left="10" w:right="178"/>
        <w:rPr>
          <w:szCs w:val="28"/>
          <w:lang w:val="en-US"/>
        </w:rPr>
      </w:pPr>
    </w:p>
    <w:p w:rsidR="003F6A66" w:rsidRDefault="003F6A66" w:rsidP="003F6A66">
      <w:pPr>
        <w:spacing w:after="0" w:line="360" w:lineRule="auto"/>
        <w:ind w:left="699" w:right="2" w:firstLine="0"/>
        <w:rPr>
          <w:b/>
          <w:szCs w:val="28"/>
          <w:lang w:val="en-US"/>
        </w:rPr>
      </w:pPr>
      <w:r w:rsidRPr="00916F45">
        <w:rPr>
          <w:b/>
          <w:szCs w:val="28"/>
          <w:lang w:val="en-US"/>
        </w:rPr>
        <w:t>1-rasm. Payvand birikmalarning asosiy turlari:</w:t>
      </w:r>
    </w:p>
    <w:p w:rsidR="003F6A66" w:rsidRDefault="003F6A66" w:rsidP="003F6A66">
      <w:pPr>
        <w:spacing w:after="0" w:line="360" w:lineRule="auto"/>
        <w:ind w:left="10" w:right="178"/>
        <w:rPr>
          <w:szCs w:val="28"/>
          <w:lang w:val="en-US"/>
        </w:rPr>
      </w:pPr>
    </w:p>
    <w:p w:rsidR="00916F45" w:rsidRPr="00916F45" w:rsidRDefault="00916F45" w:rsidP="00FA35A6">
      <w:pPr>
        <w:spacing w:after="0" w:line="360" w:lineRule="auto"/>
        <w:ind w:left="10" w:right="178"/>
        <w:rPr>
          <w:szCs w:val="28"/>
          <w:lang w:val="en-US"/>
        </w:rPr>
      </w:pPr>
      <w:r w:rsidRPr="00916F45">
        <w:rPr>
          <w:szCs w:val="28"/>
          <w:lang w:val="en-US"/>
        </w:rPr>
        <w:t xml:space="preserve">Bunday birikmalarda </w:t>
      </w:r>
      <w:proofErr w:type="gramStart"/>
      <w:r w:rsidRPr="00916F45">
        <w:rPr>
          <w:szCs w:val="28"/>
          <w:lang w:val="en-US"/>
        </w:rPr>
        <w:t>asosiy  hamda</w:t>
      </w:r>
      <w:proofErr w:type="gramEnd"/>
      <w:r w:rsidRPr="00916F45">
        <w:rPr>
          <w:szCs w:val="28"/>
          <w:lang w:val="en-US"/>
        </w:rPr>
        <w:t xml:space="preserve"> </w:t>
      </w:r>
      <w:r w:rsidRPr="00916F45">
        <w:rPr>
          <w:szCs w:val="28"/>
          <w:lang w:val="en-US"/>
        </w:rPr>
        <w:tab/>
        <w:t xml:space="preserve">suyuqlantirib </w:t>
      </w:r>
      <w:r w:rsidRPr="00916F45">
        <w:rPr>
          <w:szCs w:val="28"/>
          <w:lang w:val="en-US"/>
        </w:rPr>
        <w:tab/>
        <w:t xml:space="preserve">qo’shiladigan metall kam sarflanishi, payvandlash vaqtining tejalishi va asosiy metalldek puxta chok olinishi sababli bular sanoatda ko’proq tarqalgan. Lekin, uchma-uch biriktirishda payvandlash uchun listlarni yaxshilab tayyorlash </w:t>
      </w:r>
      <w:proofErr w:type="gramStart"/>
      <w:r w:rsidRPr="00916F45">
        <w:rPr>
          <w:szCs w:val="28"/>
          <w:lang w:val="en-US"/>
        </w:rPr>
        <w:t>va</w:t>
      </w:r>
      <w:proofErr w:type="gramEnd"/>
      <w:r w:rsidRPr="00916F45">
        <w:rPr>
          <w:szCs w:val="28"/>
          <w:lang w:val="en-US"/>
        </w:rPr>
        <w:t xml:space="preserve"> bir-biriga aniq to’g’rilamoq zarur. </w:t>
      </w:r>
      <w:r w:rsidRPr="00916F45">
        <w:rPr>
          <w:b/>
          <w:szCs w:val="28"/>
          <w:lang w:val="en-US"/>
        </w:rPr>
        <w:t>Ustma-ust birikmalar (</w:t>
      </w:r>
      <w:r w:rsidRPr="00916F45">
        <w:rPr>
          <w:szCs w:val="28"/>
          <w:lang w:val="en-US"/>
        </w:rPr>
        <w:t>1-rasm:</w:t>
      </w:r>
      <w:r w:rsidR="003F6A66">
        <w:rPr>
          <w:szCs w:val="28"/>
          <w:lang w:val="en-US"/>
        </w:rPr>
        <w:t xml:space="preserve"> a</w:t>
      </w:r>
      <w:r w:rsidR="00FA35A6">
        <w:rPr>
          <w:szCs w:val="28"/>
          <w:lang w:val="en-US"/>
        </w:rPr>
        <w:t>)</w:t>
      </w:r>
      <w:r w:rsidRPr="00916F45">
        <w:rPr>
          <w:szCs w:val="28"/>
          <w:lang w:val="en-US"/>
        </w:rPr>
        <w:t xml:space="preserve"> </w:t>
      </w:r>
    </w:p>
    <w:p w:rsidR="00916F45" w:rsidRPr="00916F45" w:rsidRDefault="00916F45" w:rsidP="00FA35A6">
      <w:pPr>
        <w:spacing w:after="0" w:line="360" w:lineRule="auto"/>
        <w:ind w:right="2"/>
        <w:rPr>
          <w:szCs w:val="28"/>
          <w:lang w:val="en-US"/>
        </w:rPr>
      </w:pPr>
      <w:r w:rsidRPr="00916F45">
        <w:rPr>
          <w:szCs w:val="28"/>
          <w:lang w:val="en-US"/>
        </w:rPr>
        <w:lastRenderedPageBreak/>
        <w:t xml:space="preserve">b). Bunday biriktirish usuli asosan, qalinligi ko’pi bilan 10-12 </w:t>
      </w:r>
      <w:r w:rsidRPr="00916F45">
        <w:rPr>
          <w:i/>
          <w:szCs w:val="28"/>
          <w:lang w:val="en-US"/>
        </w:rPr>
        <w:t>mm</w:t>
      </w:r>
      <w:r w:rsidRPr="00916F45">
        <w:rPr>
          <w:szCs w:val="28"/>
          <w:lang w:val="en-US"/>
        </w:rPr>
        <w:t xml:space="preserve"> bo’lgan</w:t>
      </w:r>
      <w:r w:rsidR="00FA35A6">
        <w:rPr>
          <w:b/>
          <w:szCs w:val="28"/>
          <w:lang w:val="en-US"/>
        </w:rPr>
        <w:t xml:space="preserve"> </w:t>
      </w:r>
      <w:r w:rsidRPr="00916F45">
        <w:rPr>
          <w:szCs w:val="28"/>
          <w:lang w:val="en-US"/>
        </w:rPr>
        <w:t xml:space="preserve">po’latdan </w:t>
      </w:r>
      <w:r w:rsidRPr="00916F45">
        <w:rPr>
          <w:szCs w:val="28"/>
          <w:lang w:val="en-US"/>
        </w:rPr>
        <w:tab/>
        <w:t xml:space="preserve">ishlangan </w:t>
      </w:r>
      <w:r w:rsidRPr="00916F45">
        <w:rPr>
          <w:szCs w:val="28"/>
          <w:lang w:val="en-US"/>
        </w:rPr>
        <w:tab/>
        <w:t xml:space="preserve"> </w:t>
      </w:r>
      <w:r w:rsidRPr="00916F45">
        <w:rPr>
          <w:szCs w:val="28"/>
          <w:lang w:val="en-US"/>
        </w:rPr>
        <w:tab/>
        <w:t>qurilish</w:t>
      </w:r>
      <w:r w:rsidRPr="00916F45">
        <w:rPr>
          <w:b/>
          <w:szCs w:val="28"/>
          <w:lang w:val="en-US"/>
        </w:rPr>
        <w:tab/>
      </w:r>
      <w:r w:rsidRPr="00916F45">
        <w:rPr>
          <w:szCs w:val="28"/>
          <w:lang w:val="en-US"/>
        </w:rPr>
        <w:t>kons</w:t>
      </w:r>
      <w:r w:rsidR="00FA35A6">
        <w:rPr>
          <w:szCs w:val="28"/>
          <w:lang w:val="en-US"/>
        </w:rPr>
        <w:t xml:space="preserve">truksyalarini </w:t>
      </w:r>
      <w:r w:rsidR="00FA35A6">
        <w:rPr>
          <w:szCs w:val="28"/>
          <w:lang w:val="en-US"/>
        </w:rPr>
        <w:tab/>
        <w:t xml:space="preserve">yoy </w:t>
      </w:r>
      <w:r w:rsidR="00FA35A6">
        <w:rPr>
          <w:szCs w:val="28"/>
          <w:lang w:val="en-US"/>
        </w:rPr>
        <w:tab/>
      </w:r>
      <w:proofErr w:type="gramStart"/>
      <w:r w:rsidR="00FA35A6">
        <w:rPr>
          <w:szCs w:val="28"/>
          <w:lang w:val="en-US"/>
        </w:rPr>
        <w:t xml:space="preserve">yordamida  </w:t>
      </w:r>
      <w:r w:rsidRPr="00916F45">
        <w:rPr>
          <w:szCs w:val="28"/>
          <w:lang w:val="en-US"/>
        </w:rPr>
        <w:t>payvandlashda</w:t>
      </w:r>
      <w:proofErr w:type="gramEnd"/>
      <w:r w:rsidRPr="00916F45">
        <w:rPr>
          <w:szCs w:val="28"/>
          <w:lang w:val="en-US"/>
        </w:rPr>
        <w:t xml:space="preserve"> qo’llaniladi. </w:t>
      </w:r>
    </w:p>
    <w:p w:rsidR="00916F45" w:rsidRPr="00916F45" w:rsidRDefault="00916F45" w:rsidP="00916F45">
      <w:pPr>
        <w:spacing w:after="0" w:line="360" w:lineRule="auto"/>
        <w:ind w:left="17" w:firstLine="708"/>
        <w:rPr>
          <w:szCs w:val="28"/>
          <w:lang w:val="en-US"/>
        </w:rPr>
      </w:pPr>
      <w:r w:rsidRPr="00916F45">
        <w:rPr>
          <w:szCs w:val="28"/>
          <w:lang w:val="en-US"/>
        </w:rPr>
        <w:t xml:space="preserve">Ustma-ust birikmalar olish uchun payvandlashda uchma-uch payvandlashdagi singari payvandlanadigan joylarni qo’shimcha ravishda kertib unga ishlov berish talab etilmaydi. </w:t>
      </w:r>
    </w:p>
    <w:p w:rsidR="00916F45" w:rsidRPr="00916F45" w:rsidRDefault="00916F45" w:rsidP="00916F45">
      <w:pPr>
        <w:spacing w:after="0" w:line="360" w:lineRule="auto"/>
        <w:ind w:left="0" w:firstLine="0"/>
        <w:rPr>
          <w:szCs w:val="28"/>
          <w:lang w:val="en-US"/>
        </w:rPr>
      </w:pPr>
      <w:r w:rsidRPr="00916F45">
        <w:rPr>
          <w:i/>
          <w:szCs w:val="28"/>
          <w:lang w:val="en-US"/>
        </w:rPr>
        <w:t xml:space="preserve"> </w:t>
      </w:r>
      <w:r>
        <w:rPr>
          <w:i/>
          <w:szCs w:val="28"/>
          <w:lang w:val="en-US"/>
        </w:rPr>
        <w:tab/>
      </w:r>
      <w:r w:rsidRPr="00916F45">
        <w:rPr>
          <w:b/>
          <w:szCs w:val="28"/>
          <w:lang w:val="en-US"/>
        </w:rPr>
        <w:t xml:space="preserve">Burchak hosil qilgan </w:t>
      </w:r>
      <w:proofErr w:type="gramStart"/>
      <w:r w:rsidRPr="00916F45">
        <w:rPr>
          <w:b/>
          <w:szCs w:val="28"/>
          <w:lang w:val="en-US"/>
        </w:rPr>
        <w:t>birikmalar  (</w:t>
      </w:r>
      <w:proofErr w:type="gramEnd"/>
      <w:r w:rsidRPr="00916F45">
        <w:rPr>
          <w:szCs w:val="28"/>
          <w:lang w:val="en-US"/>
        </w:rPr>
        <w:t xml:space="preserve">1-rasm: v). Bunday birikmalardan bir-biriga nisbatan to’g’ri yoki boshqa burchak ostida joylashgan listlarni chetlari bo’yicha payvandlab biriktirishda foydalaniladi. Bunday birikmalar, asosan, gaz yoki suyuqlikning unchalik katta bo’lmagan ichki bosimi ta’sirida bo’ladigan idishlarda hosil qilinadi. Bunday birikmalarni olishda metallning </w:t>
      </w:r>
      <w:proofErr w:type="gramStart"/>
      <w:r w:rsidRPr="00916F45">
        <w:rPr>
          <w:szCs w:val="28"/>
          <w:lang w:val="en-US"/>
        </w:rPr>
        <w:t>chetlari  kertilmaydi</w:t>
      </w:r>
      <w:proofErr w:type="gramEnd"/>
      <w:r w:rsidRPr="00916F45">
        <w:rPr>
          <w:szCs w:val="28"/>
          <w:lang w:val="en-US"/>
        </w:rPr>
        <w:t xml:space="preserve"> (faqat muhim birikmalar olishdagina kertiladi). </w:t>
      </w:r>
    </w:p>
    <w:p w:rsidR="00916F45" w:rsidRPr="00916F45" w:rsidRDefault="00916F45" w:rsidP="00916F45">
      <w:pPr>
        <w:spacing w:after="0" w:line="360" w:lineRule="auto"/>
        <w:ind w:left="17" w:firstLine="708"/>
        <w:rPr>
          <w:szCs w:val="28"/>
          <w:lang w:val="en-US"/>
        </w:rPr>
      </w:pPr>
      <w:r w:rsidRPr="00916F45">
        <w:rPr>
          <w:szCs w:val="28"/>
          <w:lang w:val="en-US"/>
        </w:rPr>
        <w:t xml:space="preserve"> </w:t>
      </w:r>
      <w:r w:rsidRPr="00916F45">
        <w:rPr>
          <w:b/>
          <w:szCs w:val="28"/>
          <w:lang w:val="en-US"/>
        </w:rPr>
        <w:t>Tavraviy birikmalar (</w:t>
      </w:r>
      <w:r w:rsidRPr="00916F45">
        <w:rPr>
          <w:szCs w:val="28"/>
          <w:lang w:val="en-US"/>
        </w:rPr>
        <w:t>1-rasm</w:t>
      </w:r>
      <w:proofErr w:type="gramStart"/>
      <w:r w:rsidRPr="00916F45">
        <w:rPr>
          <w:szCs w:val="28"/>
          <w:lang w:val="en-US"/>
        </w:rPr>
        <w:t>:g</w:t>
      </w:r>
      <w:proofErr w:type="gramEnd"/>
      <w:r w:rsidRPr="00916F45">
        <w:rPr>
          <w:szCs w:val="28"/>
          <w:lang w:val="en-US"/>
        </w:rPr>
        <w:t>). Bunday birikmalarda payvandlanuvchi metall elementlari bir-</w:t>
      </w:r>
      <w:proofErr w:type="gramStart"/>
      <w:r w:rsidRPr="00916F45">
        <w:rPr>
          <w:szCs w:val="28"/>
          <w:lang w:val="en-US"/>
        </w:rPr>
        <w:t>biriga  90</w:t>
      </w:r>
      <w:r w:rsidRPr="00916F45">
        <w:rPr>
          <w:szCs w:val="28"/>
          <w:vertAlign w:val="superscript"/>
          <w:lang w:val="en-US"/>
        </w:rPr>
        <w:t>0</w:t>
      </w:r>
      <w:proofErr w:type="gramEnd"/>
      <w:r w:rsidRPr="00916F45">
        <w:rPr>
          <w:szCs w:val="28"/>
          <w:vertAlign w:val="superscript"/>
          <w:lang w:val="en-US"/>
        </w:rPr>
        <w:t xml:space="preserve"> </w:t>
      </w:r>
      <w:r w:rsidRPr="00916F45">
        <w:rPr>
          <w:szCs w:val="28"/>
          <w:lang w:val="en-US"/>
        </w:rPr>
        <w:t xml:space="preserve">li burchak ostida payvandlanadi. Payvandlanuvchi element qirrasining shakliga ko’ra qirrasi kertilmay, bir yog’i kertilib yoki ikki yog’i kertilgan bo’lishi mumkin. </w:t>
      </w:r>
    </w:p>
    <w:p w:rsidR="00916F45" w:rsidRPr="00916F45" w:rsidRDefault="00916F45" w:rsidP="00916F45">
      <w:pPr>
        <w:spacing w:after="0" w:line="360" w:lineRule="auto"/>
        <w:ind w:left="17" w:firstLine="708"/>
        <w:rPr>
          <w:szCs w:val="28"/>
          <w:lang w:val="en-US"/>
        </w:rPr>
      </w:pPr>
      <w:r w:rsidRPr="00916F45">
        <w:rPr>
          <w:szCs w:val="28"/>
          <w:lang w:val="en-US"/>
        </w:rPr>
        <w:t xml:space="preserve">Yuqorida bayon etilgan asosiy birikmalar po’latni yoy yordamida dastaki payvandlash uchun tipaviy birikmalar hisoblanadi. </w:t>
      </w:r>
    </w:p>
    <w:p w:rsidR="00916F45" w:rsidRPr="00916F45" w:rsidRDefault="00916F45" w:rsidP="00916F45">
      <w:pPr>
        <w:spacing w:after="0" w:line="360" w:lineRule="auto"/>
        <w:ind w:left="725" w:firstLine="0"/>
        <w:rPr>
          <w:szCs w:val="28"/>
          <w:lang w:val="en-US"/>
        </w:rPr>
      </w:pPr>
    </w:p>
    <w:p w:rsidR="00916F45" w:rsidRPr="00916F45" w:rsidRDefault="00916F45" w:rsidP="00916F45">
      <w:pPr>
        <w:pStyle w:val="1"/>
        <w:numPr>
          <w:ilvl w:val="0"/>
          <w:numId w:val="0"/>
        </w:numPr>
        <w:spacing w:after="0" w:line="360" w:lineRule="auto"/>
        <w:jc w:val="both"/>
        <w:rPr>
          <w:szCs w:val="28"/>
          <w:lang w:val="en-US"/>
        </w:rPr>
      </w:pPr>
      <w:r w:rsidRPr="00916F45">
        <w:rPr>
          <w:szCs w:val="28"/>
          <w:lang w:val="en-US"/>
        </w:rPr>
        <w:t xml:space="preserve">Choklarning turlari: </w:t>
      </w:r>
    </w:p>
    <w:p w:rsidR="00916F45" w:rsidRPr="00916F45" w:rsidRDefault="00916F45" w:rsidP="00916F45">
      <w:pPr>
        <w:spacing w:after="0" w:line="360" w:lineRule="auto"/>
        <w:ind w:left="158" w:firstLine="708"/>
        <w:rPr>
          <w:szCs w:val="28"/>
          <w:lang w:val="en-US"/>
        </w:rPr>
      </w:pPr>
      <w:r w:rsidRPr="00916F45">
        <w:rPr>
          <w:szCs w:val="28"/>
          <w:lang w:val="en-US"/>
        </w:rPr>
        <w:t xml:space="preserve">Payvand choklar quyidagi ko’rsatkichlarga ko’ra turlarga ajratiladi: </w:t>
      </w:r>
    </w:p>
    <w:p w:rsidR="00916F45" w:rsidRPr="00916F45" w:rsidRDefault="00916F45" w:rsidP="00916F45">
      <w:pPr>
        <w:numPr>
          <w:ilvl w:val="0"/>
          <w:numId w:val="2"/>
        </w:numPr>
        <w:spacing w:after="0" w:line="360" w:lineRule="auto"/>
        <w:ind w:hanging="281"/>
        <w:rPr>
          <w:szCs w:val="28"/>
          <w:lang w:val="en-US"/>
        </w:rPr>
      </w:pPr>
      <w:r w:rsidRPr="00916F45">
        <w:rPr>
          <w:szCs w:val="28"/>
          <w:lang w:val="en-US"/>
        </w:rPr>
        <w:t xml:space="preserve">Fazodagi holatiga qarab: pastki, vertikal, gorizontal </w:t>
      </w:r>
      <w:proofErr w:type="gramStart"/>
      <w:r w:rsidRPr="00916F45">
        <w:rPr>
          <w:szCs w:val="28"/>
          <w:lang w:val="en-US"/>
        </w:rPr>
        <w:t>va</w:t>
      </w:r>
      <w:proofErr w:type="gramEnd"/>
      <w:r w:rsidRPr="00916F45">
        <w:rPr>
          <w:szCs w:val="28"/>
          <w:lang w:val="en-US"/>
        </w:rPr>
        <w:t xml:space="preserve"> ship choklar (1-rasm).  </w:t>
      </w:r>
    </w:p>
    <w:p w:rsidR="00916F45" w:rsidRPr="00916F45" w:rsidRDefault="00916F45" w:rsidP="00916F45">
      <w:pPr>
        <w:numPr>
          <w:ilvl w:val="0"/>
          <w:numId w:val="2"/>
        </w:numPr>
        <w:spacing w:after="0" w:line="360" w:lineRule="auto"/>
        <w:ind w:hanging="281"/>
        <w:rPr>
          <w:szCs w:val="28"/>
          <w:lang w:val="en-US"/>
        </w:rPr>
      </w:pPr>
      <w:r w:rsidRPr="00916F45">
        <w:rPr>
          <w:szCs w:val="28"/>
          <w:lang w:val="en-US"/>
        </w:rPr>
        <w:t xml:space="preserve">Bostirilish xarakteriga qarab: uzluksiz (sidirg’a) </w:t>
      </w:r>
      <w:proofErr w:type="gramStart"/>
      <w:r w:rsidRPr="00916F45">
        <w:rPr>
          <w:szCs w:val="28"/>
          <w:lang w:val="en-US"/>
        </w:rPr>
        <w:t>va</w:t>
      </w:r>
      <w:proofErr w:type="gramEnd"/>
      <w:r w:rsidRPr="00916F45">
        <w:rPr>
          <w:szCs w:val="28"/>
          <w:lang w:val="en-US"/>
        </w:rPr>
        <w:t xml:space="preserve"> uzlukli choklarga bo’linadi. </w:t>
      </w:r>
    </w:p>
    <w:p w:rsidR="00916F45" w:rsidRPr="00916F45" w:rsidRDefault="00916F45" w:rsidP="00916F45">
      <w:pPr>
        <w:numPr>
          <w:ilvl w:val="0"/>
          <w:numId w:val="2"/>
        </w:numPr>
        <w:spacing w:after="0" w:line="360" w:lineRule="auto"/>
        <w:ind w:hanging="281"/>
        <w:rPr>
          <w:szCs w:val="28"/>
          <w:lang w:val="en-US"/>
        </w:rPr>
      </w:pPr>
      <w:r w:rsidRPr="00916F45">
        <w:rPr>
          <w:szCs w:val="28"/>
          <w:lang w:val="en-US"/>
        </w:rPr>
        <w:t xml:space="preserve">Ta’sir etuvchi zo’riqish kuchlar yo’nalishiga qarab: yonlama (flang), ro’para (tores), aralash va qiya choklar  </w:t>
      </w:r>
    </w:p>
    <w:p w:rsidR="003F6A66" w:rsidRDefault="00916F45" w:rsidP="003F6A66">
      <w:pPr>
        <w:spacing w:after="0" w:line="360" w:lineRule="auto"/>
        <w:ind w:left="0" w:right="410" w:firstLine="0"/>
        <w:rPr>
          <w:szCs w:val="28"/>
          <w:lang w:val="en-US"/>
        </w:rPr>
      </w:pPr>
      <w:r w:rsidRPr="00916F45">
        <w:rPr>
          <w:noProof/>
          <w:szCs w:val="28"/>
        </w:rPr>
        <w:lastRenderedPageBreak/>
        <w:drawing>
          <wp:anchor distT="0" distB="0" distL="114300" distR="114300" simplePos="0" relativeHeight="251660288" behindDoc="0" locked="0" layoutInCell="1" allowOverlap="0" wp14:anchorId="054BD80D" wp14:editId="49AC1641">
            <wp:simplePos x="0" y="0"/>
            <wp:positionH relativeFrom="column">
              <wp:posOffset>-182245</wp:posOffset>
            </wp:positionH>
            <wp:positionV relativeFrom="paragraph">
              <wp:posOffset>-2866265</wp:posOffset>
            </wp:positionV>
            <wp:extent cx="2501900" cy="2692400"/>
            <wp:effectExtent l="0" t="0" r="0" b="0"/>
            <wp:wrapSquare wrapText="bothSides"/>
            <wp:docPr id="72725" name="Picture 72725"/>
            <wp:cNvGraphicFramePr/>
            <a:graphic xmlns:a="http://schemas.openxmlformats.org/drawingml/2006/main">
              <a:graphicData uri="http://schemas.openxmlformats.org/drawingml/2006/picture">
                <pic:pic xmlns:pic="http://schemas.openxmlformats.org/drawingml/2006/picture">
                  <pic:nvPicPr>
                    <pic:cNvPr id="72725" name="Picture 72725"/>
                    <pic:cNvPicPr/>
                  </pic:nvPicPr>
                  <pic:blipFill>
                    <a:blip r:embed="rId7"/>
                    <a:stretch>
                      <a:fillRect/>
                    </a:stretch>
                  </pic:blipFill>
                  <pic:spPr>
                    <a:xfrm>
                      <a:off x="0" y="0"/>
                      <a:ext cx="2501900" cy="2692400"/>
                    </a:xfrm>
                    <a:prstGeom prst="rect">
                      <a:avLst/>
                    </a:prstGeom>
                  </pic:spPr>
                </pic:pic>
              </a:graphicData>
            </a:graphic>
          </wp:anchor>
        </w:drawing>
      </w:r>
      <w:r w:rsidRPr="00916F45">
        <w:rPr>
          <w:noProof/>
          <w:szCs w:val="28"/>
        </w:rPr>
        <w:drawing>
          <wp:anchor distT="0" distB="0" distL="114300" distR="114300" simplePos="0" relativeHeight="251661312" behindDoc="0" locked="0" layoutInCell="1" allowOverlap="0" wp14:anchorId="69DEA9E8" wp14:editId="1E291182">
            <wp:simplePos x="0" y="0"/>
            <wp:positionH relativeFrom="column">
              <wp:posOffset>2715895</wp:posOffset>
            </wp:positionH>
            <wp:positionV relativeFrom="paragraph">
              <wp:posOffset>-729458</wp:posOffset>
            </wp:positionV>
            <wp:extent cx="3498850" cy="2041525"/>
            <wp:effectExtent l="0" t="0" r="0" b="0"/>
            <wp:wrapSquare wrapText="bothSides"/>
            <wp:docPr id="72726" name="Picture 72726"/>
            <wp:cNvGraphicFramePr/>
            <a:graphic xmlns:a="http://schemas.openxmlformats.org/drawingml/2006/main">
              <a:graphicData uri="http://schemas.openxmlformats.org/drawingml/2006/picture">
                <pic:pic xmlns:pic="http://schemas.openxmlformats.org/drawingml/2006/picture">
                  <pic:nvPicPr>
                    <pic:cNvPr id="72726" name="Picture 72726"/>
                    <pic:cNvPicPr/>
                  </pic:nvPicPr>
                  <pic:blipFill>
                    <a:blip r:embed="rId8"/>
                    <a:stretch>
                      <a:fillRect/>
                    </a:stretch>
                  </pic:blipFill>
                  <pic:spPr>
                    <a:xfrm>
                      <a:off x="0" y="0"/>
                      <a:ext cx="3498850" cy="2041525"/>
                    </a:xfrm>
                    <a:prstGeom prst="rect">
                      <a:avLst/>
                    </a:prstGeom>
                  </pic:spPr>
                </pic:pic>
              </a:graphicData>
            </a:graphic>
          </wp:anchor>
        </w:drawing>
      </w:r>
      <w:r w:rsidRPr="00916F45">
        <w:rPr>
          <w:szCs w:val="28"/>
          <w:lang w:val="en-US"/>
        </w:rPr>
        <w:t xml:space="preserve"> </w:t>
      </w:r>
    </w:p>
    <w:p w:rsidR="003F6A66" w:rsidRDefault="003F6A66" w:rsidP="003F6A66">
      <w:pPr>
        <w:spacing w:after="0" w:line="360" w:lineRule="auto"/>
        <w:ind w:left="0" w:right="410" w:firstLine="0"/>
        <w:rPr>
          <w:szCs w:val="28"/>
          <w:lang w:val="en-US"/>
        </w:rPr>
      </w:pPr>
    </w:p>
    <w:p w:rsidR="003F6A66" w:rsidRDefault="003F6A66" w:rsidP="003F6A66">
      <w:pPr>
        <w:spacing w:after="0" w:line="360" w:lineRule="auto"/>
        <w:ind w:left="0" w:right="410" w:firstLine="0"/>
        <w:rPr>
          <w:szCs w:val="28"/>
          <w:lang w:val="en-US"/>
        </w:rPr>
      </w:pPr>
    </w:p>
    <w:p w:rsidR="003F6A66" w:rsidRPr="00FF5AA6" w:rsidRDefault="00916F45" w:rsidP="003F6A66">
      <w:pPr>
        <w:spacing w:after="0" w:line="360" w:lineRule="auto"/>
        <w:ind w:left="0" w:right="410" w:firstLine="0"/>
        <w:rPr>
          <w:szCs w:val="28"/>
          <w:lang w:val="en-US"/>
        </w:rPr>
      </w:pPr>
      <w:r w:rsidRPr="00916F45">
        <w:rPr>
          <w:b/>
          <w:i/>
          <w:szCs w:val="28"/>
          <w:lang w:val="en-US"/>
        </w:rPr>
        <w:t xml:space="preserve">2-rasm. Choklarninng fazoviy </w:t>
      </w:r>
      <w:r w:rsidR="003F6A66">
        <w:rPr>
          <w:b/>
          <w:i/>
          <w:szCs w:val="28"/>
          <w:lang w:val="en-US"/>
        </w:rPr>
        <w:t xml:space="preserve">               </w:t>
      </w:r>
      <w:r w:rsidR="003F6A66" w:rsidRPr="00FF5AA6">
        <w:rPr>
          <w:b/>
          <w:i/>
          <w:szCs w:val="28"/>
          <w:lang w:val="en-US"/>
        </w:rPr>
        <w:t>3-</w:t>
      </w:r>
      <w:r w:rsidR="003F6A66" w:rsidRPr="00FF5AA6">
        <w:rPr>
          <w:szCs w:val="28"/>
          <w:vertAlign w:val="superscript"/>
          <w:lang w:val="en-US"/>
        </w:rPr>
        <w:t xml:space="preserve"> </w:t>
      </w:r>
      <w:r w:rsidR="003F6A66" w:rsidRPr="00FF5AA6">
        <w:rPr>
          <w:b/>
          <w:i/>
          <w:szCs w:val="28"/>
          <w:lang w:val="en-US"/>
        </w:rPr>
        <w:t xml:space="preserve">rasm. Elektrod harakat trayektoriyasi: </w:t>
      </w:r>
    </w:p>
    <w:p w:rsidR="00916F45" w:rsidRPr="00916F45" w:rsidRDefault="00916F45" w:rsidP="00916F45">
      <w:pPr>
        <w:spacing w:after="0" w:line="360" w:lineRule="auto"/>
        <w:ind w:left="0" w:right="5573" w:firstLine="0"/>
        <w:rPr>
          <w:szCs w:val="28"/>
          <w:lang w:val="en-US"/>
        </w:rPr>
      </w:pPr>
      <w:proofErr w:type="gramStart"/>
      <w:r w:rsidRPr="00916F45">
        <w:rPr>
          <w:b/>
          <w:i/>
          <w:szCs w:val="28"/>
          <w:lang w:val="en-US"/>
        </w:rPr>
        <w:t>holati</w:t>
      </w:r>
      <w:proofErr w:type="gramEnd"/>
      <w:r w:rsidRPr="00916F45">
        <w:rPr>
          <w:b/>
          <w:i/>
          <w:szCs w:val="28"/>
          <w:lang w:val="en-US"/>
        </w:rPr>
        <w:t xml:space="preserve"> va ularning hosil qolish sxemasi: </w:t>
      </w:r>
    </w:p>
    <w:p w:rsidR="00916F45" w:rsidRPr="00916F45" w:rsidRDefault="00916F45" w:rsidP="00916F45">
      <w:pPr>
        <w:spacing w:after="0" w:line="360" w:lineRule="auto"/>
        <w:ind w:left="-5" w:right="106"/>
        <w:rPr>
          <w:szCs w:val="28"/>
          <w:lang w:val="en-US"/>
        </w:rPr>
      </w:pPr>
      <w:r w:rsidRPr="00916F45">
        <w:rPr>
          <w:i/>
          <w:szCs w:val="28"/>
          <w:lang w:val="en-US"/>
        </w:rPr>
        <w:t xml:space="preserve">a- quyi chok; b- vertikal </w:t>
      </w:r>
      <w:proofErr w:type="gramStart"/>
      <w:r w:rsidRPr="00916F45">
        <w:rPr>
          <w:i/>
          <w:szCs w:val="28"/>
          <w:lang w:val="en-US"/>
        </w:rPr>
        <w:t>chok  v</w:t>
      </w:r>
      <w:proofErr w:type="gramEnd"/>
      <w:r w:rsidRPr="00916F45">
        <w:rPr>
          <w:i/>
          <w:szCs w:val="28"/>
          <w:lang w:val="en-US"/>
        </w:rPr>
        <w:t xml:space="preserve">-gorizontal  chok; g-ship chok </w:t>
      </w:r>
    </w:p>
    <w:p w:rsidR="003F6A66" w:rsidRPr="003F6A66" w:rsidRDefault="003F6A66" w:rsidP="003F6A66">
      <w:pPr>
        <w:spacing w:after="0" w:line="360" w:lineRule="auto"/>
        <w:ind w:left="30" w:right="-15"/>
        <w:jc w:val="center"/>
        <w:rPr>
          <w:lang w:val="en-US"/>
        </w:rPr>
      </w:pPr>
      <w:r w:rsidRPr="003F6A66">
        <w:rPr>
          <w:b/>
          <w:lang w:val="en-US"/>
        </w:rPr>
        <w:t xml:space="preserve">Metallarning   payvandlanuvchanligi   </w:t>
      </w:r>
      <w:proofErr w:type="gramStart"/>
      <w:r w:rsidRPr="003F6A66">
        <w:rPr>
          <w:b/>
          <w:lang w:val="en-US"/>
        </w:rPr>
        <w:t>va</w:t>
      </w:r>
      <w:proofErr w:type="gramEnd"/>
      <w:r w:rsidRPr="003F6A66">
        <w:rPr>
          <w:b/>
          <w:lang w:val="en-US"/>
        </w:rPr>
        <w:t xml:space="preserve"> payvandlashda struktura o’zgarishlari </w:t>
      </w:r>
    </w:p>
    <w:p w:rsidR="003F6A66" w:rsidRPr="003F6A66" w:rsidRDefault="003F6A66" w:rsidP="003F6A66">
      <w:pPr>
        <w:spacing w:after="0" w:line="360" w:lineRule="auto"/>
        <w:rPr>
          <w:lang w:val="en-US"/>
        </w:rPr>
      </w:pPr>
      <w:r w:rsidRPr="003F6A66">
        <w:rPr>
          <w:lang w:val="en-US"/>
        </w:rPr>
        <w:t xml:space="preserve">Metallarning turli usullarda texnik talablarga javob bera oladigan darajada payvandlanish xususiyatiga payvandlanuvchanligi deyiladi. </w:t>
      </w:r>
    </w:p>
    <w:p w:rsidR="003F6A66" w:rsidRPr="003F6A66" w:rsidRDefault="003F6A66" w:rsidP="003F6A66">
      <w:pPr>
        <w:spacing w:after="0" w:line="360" w:lineRule="auto"/>
        <w:rPr>
          <w:lang w:val="en-US"/>
        </w:rPr>
      </w:pPr>
      <w:r w:rsidRPr="003F6A66">
        <w:rPr>
          <w:lang w:val="en-US"/>
        </w:rPr>
        <w:t xml:space="preserve">Metallarning payvandlanuvchanligi ularni kimyoviy tarkibiga, strukturasiga, payvandlash usuliga, rejimiga </w:t>
      </w:r>
      <w:proofErr w:type="gramStart"/>
      <w:r w:rsidRPr="003F6A66">
        <w:rPr>
          <w:lang w:val="en-US"/>
        </w:rPr>
        <w:t>va</w:t>
      </w:r>
      <w:proofErr w:type="gramEnd"/>
      <w:r w:rsidRPr="003F6A66">
        <w:rPr>
          <w:lang w:val="en-US"/>
        </w:rPr>
        <w:t xml:space="preserve"> boshqa ko’rsatkichlarga bog’liq. Odatda, metallarning payvandlanuvchanligini aniqlashda bostirilgan chok puxtaligi payvandlanadigan metall puxtaligiga taqqoslanadi. Agar chokda nuqsonlar </w:t>
      </w:r>
    </w:p>
    <w:p w:rsidR="003F6A66" w:rsidRPr="003F6A66" w:rsidRDefault="003F6A66" w:rsidP="003F6A66">
      <w:pPr>
        <w:spacing w:after="0" w:line="360" w:lineRule="auto"/>
        <w:ind w:firstLine="0"/>
        <w:rPr>
          <w:lang w:val="en-US"/>
        </w:rPr>
      </w:pPr>
      <w:r w:rsidRPr="003F6A66">
        <w:rPr>
          <w:lang w:val="en-US"/>
        </w:rPr>
        <w:t xml:space="preserve">(g’ovaklik, darz, toblanish) hollar bo’lmay payvandlanayotgan metallar puxtaligiga yaqin bo’lsa, bunday metallar yaxshi payvandlanuvchan hisoblanadi. Ma’lumki, turli metall konstruksiyalar tayyorlashda asosiy material sifatida po’latlardan foydalaniladi. </w:t>
      </w:r>
    </w:p>
    <w:p w:rsidR="003F6A66" w:rsidRPr="003F6A66" w:rsidRDefault="003F6A66" w:rsidP="003F6A66">
      <w:pPr>
        <w:spacing w:after="0" w:line="360" w:lineRule="auto"/>
        <w:rPr>
          <w:lang w:val="en-US"/>
        </w:rPr>
      </w:pPr>
      <w:r w:rsidRPr="003F6A66">
        <w:rPr>
          <w:lang w:val="en-US"/>
        </w:rPr>
        <w:t>Aniqlanganki, tarkibida uglerodi 0</w:t>
      </w:r>
      <w:proofErr w:type="gramStart"/>
      <w:r w:rsidRPr="003F6A66">
        <w:rPr>
          <w:lang w:val="en-US"/>
        </w:rPr>
        <w:t>,25</w:t>
      </w:r>
      <w:proofErr w:type="gramEnd"/>
      <w:r w:rsidRPr="003F6A66">
        <w:rPr>
          <w:lang w:val="en-US"/>
        </w:rPr>
        <w:t xml:space="preserve">% kam boigan uglerodli va kam legirlangan po’latlar barcha payvandlash usullarda yaxshi payvandlanadi. </w:t>
      </w:r>
    </w:p>
    <w:p w:rsidR="003F6A66" w:rsidRPr="003F6A66" w:rsidRDefault="003F6A66" w:rsidP="003F6A66">
      <w:pPr>
        <w:spacing w:after="0" w:line="360" w:lineRule="auto"/>
        <w:rPr>
          <w:lang w:val="en-US"/>
        </w:rPr>
      </w:pPr>
      <w:r w:rsidRPr="003F6A66">
        <w:rPr>
          <w:lang w:val="en-US"/>
        </w:rPr>
        <w:t xml:space="preserve">O’rtacha uglerodli po’latlarni payvandlashda chokka yondosh zonada toblangan struktura, chok metallda kristalizatsion darzlar berishi sababli cheklangan holda </w:t>
      </w:r>
      <w:r w:rsidRPr="003F6A66">
        <w:rPr>
          <w:lang w:val="en-US"/>
        </w:rPr>
        <w:lastRenderedPageBreak/>
        <w:t>payvandlanuvchanlikka ega bo’ladi. Ko’p uglerodli po’latlar esa yomon payvandlanadi. Agar bunday po’latlarni payvaridlashga zaruriyat bo’lsa avvalo payvandlanuvchi buyumlarni 300</w:t>
      </w:r>
      <w:r w:rsidRPr="003F6A66">
        <w:rPr>
          <w:b/>
          <w:lang w:val="en-US"/>
        </w:rPr>
        <w:t>–</w:t>
      </w:r>
      <w:proofErr w:type="gramStart"/>
      <w:r w:rsidRPr="003F6A66">
        <w:rPr>
          <w:lang w:val="en-US"/>
        </w:rPr>
        <w:t>450  gacha</w:t>
      </w:r>
      <w:proofErr w:type="gramEnd"/>
      <w:r w:rsidRPr="003F6A66">
        <w:rPr>
          <w:lang w:val="en-US"/>
        </w:rPr>
        <w:t xml:space="preserve"> qizdirib, payvandlab bo’lingach termik ishlanmog’i kerak. O’rtacha </w:t>
      </w:r>
      <w:proofErr w:type="gramStart"/>
      <w:r w:rsidRPr="003F6A66">
        <w:rPr>
          <w:lang w:val="en-US"/>
        </w:rPr>
        <w:t>va</w:t>
      </w:r>
      <w:proofErr w:type="gramEnd"/>
      <w:r w:rsidRPr="003F6A66">
        <w:rPr>
          <w:lang w:val="en-US"/>
        </w:rPr>
        <w:t xml:space="preserve"> ko’p legirlangan po’latlarning issiqlik o’tkazish va issiqlikdan kengayish koeffitsientini kam uglerodli po’latlardan pastligi payvandlashda o’ta qizib, havoda sovishida karbidlar hosil bo’lib, qattiqligi ortadi va bu hoi darz ketishiga ham olib kelishi mumkin. Po’latlarda legirlash elementlarni ortishida payvandlanuvchanligi yomonlashadi. </w:t>
      </w:r>
    </w:p>
    <w:p w:rsidR="003F6A66" w:rsidRPr="003F6A66" w:rsidRDefault="003F6A66" w:rsidP="003F6A66">
      <w:pPr>
        <w:spacing w:after="0" w:line="360" w:lineRule="auto"/>
        <w:ind w:firstLine="0"/>
        <w:rPr>
          <w:lang w:val="en-US"/>
        </w:rPr>
      </w:pPr>
      <w:r w:rsidRPr="003F6A66">
        <w:rPr>
          <w:lang w:val="en-US"/>
        </w:rPr>
        <w:t xml:space="preserve">SHu sababli bu po’latlarni payvandlashda, avval, ma’lum temperaturagacha qizdirib, payvandlab bo’lingach termik ishlovlarga berilishi lozim. </w:t>
      </w:r>
    </w:p>
    <w:p w:rsidR="003F6A66" w:rsidRPr="007F3973" w:rsidRDefault="003F6A66" w:rsidP="003F6A66">
      <w:pPr>
        <w:spacing w:after="0" w:line="360" w:lineRule="auto"/>
        <w:rPr>
          <w:lang w:val="en-US"/>
        </w:rPr>
      </w:pPr>
      <w:r w:rsidRPr="007F3973">
        <w:rPr>
          <w:lang w:val="en-US"/>
        </w:rPr>
        <w:t xml:space="preserve">Barcha cho’yanlar esa yomon payvandlanadi. Ularda nuqsonlar (darzlar, kemtik joylari, katta g’ovakliklar </w:t>
      </w:r>
      <w:proofErr w:type="gramStart"/>
      <w:r w:rsidRPr="007F3973">
        <w:rPr>
          <w:lang w:val="en-US"/>
        </w:rPr>
        <w:t>va</w:t>
      </w:r>
      <w:proofErr w:type="gramEnd"/>
      <w:r w:rsidRPr="007F3973">
        <w:rPr>
          <w:lang w:val="en-US"/>
        </w:rPr>
        <w:t xml:space="preserve"> boshqalar) uchraydi. </w:t>
      </w:r>
    </w:p>
    <w:p w:rsidR="003F6A66" w:rsidRPr="007F3973" w:rsidRDefault="003F6A66" w:rsidP="003F6A66">
      <w:pPr>
        <w:spacing w:after="0" w:line="360" w:lineRule="auto"/>
        <w:rPr>
          <w:lang w:val="en-US"/>
        </w:rPr>
      </w:pPr>
      <w:r w:rsidRPr="007F3973">
        <w:rPr>
          <w:lang w:val="en-US"/>
        </w:rPr>
        <w:t xml:space="preserve">Payvandlashda havoda sovishida chokda </w:t>
      </w:r>
      <w:proofErr w:type="gramStart"/>
      <w:r w:rsidRPr="007F3973">
        <w:rPr>
          <w:lang w:val="en-US"/>
        </w:rPr>
        <w:t>va</w:t>
      </w:r>
      <w:proofErr w:type="gramEnd"/>
      <w:r w:rsidRPr="007F3973">
        <w:rPr>
          <w:lang w:val="en-US"/>
        </w:rPr>
        <w:t xml:space="preserve"> chokka yondosh-gan joyi toblangan boiishi natijasida, darz ketishi asosiy qiyinchilikni tug’diradi. CHo’yanlar xilini ko’pligi </w:t>
      </w:r>
      <w:proofErr w:type="gramStart"/>
      <w:r w:rsidRPr="007F3973">
        <w:rPr>
          <w:lang w:val="en-US"/>
        </w:rPr>
        <w:t>va</w:t>
      </w:r>
      <w:proofErr w:type="gramEnd"/>
      <w:r w:rsidRPr="007F3973">
        <w:rPr>
          <w:lang w:val="en-US"/>
        </w:rPr>
        <w:t xml:space="preserve"> xossalarini xilma</w:t>
      </w:r>
      <w:r w:rsidRPr="007F3973">
        <w:rPr>
          <w:b/>
          <w:lang w:val="en-US"/>
        </w:rPr>
        <w:t>–</w:t>
      </w:r>
      <w:r w:rsidRPr="007F3973">
        <w:rPr>
          <w:lang w:val="en-US"/>
        </w:rPr>
        <w:t xml:space="preserve">xilligi sababli payvandlash usulini to’g’ri tanlash muhimdir. CHo’yan quymalardagi nuqsonlarni payvandlab tiklashda qator usullar bo’lib, bularning ichida payvandlanuvchi quymani qizdirib payvandlash </w:t>
      </w:r>
      <w:proofErr w:type="gramStart"/>
      <w:r w:rsidRPr="007F3973">
        <w:rPr>
          <w:lang w:val="en-US"/>
        </w:rPr>
        <w:t>va</w:t>
      </w:r>
      <w:proofErr w:type="gramEnd"/>
      <w:r w:rsidRPr="007F3973">
        <w:rPr>
          <w:lang w:val="en-US"/>
        </w:rPr>
        <w:t xml:space="preserve"> qizdirmay payvandlash usullaridan foydalaniladi. </w:t>
      </w:r>
    </w:p>
    <w:p w:rsidR="003F6A66" w:rsidRPr="007F3973" w:rsidRDefault="003F6A66" w:rsidP="003F6A66">
      <w:pPr>
        <w:spacing w:after="0" w:line="360" w:lineRule="auto"/>
        <w:rPr>
          <w:lang w:val="en-US"/>
        </w:rPr>
      </w:pPr>
      <w:r w:rsidRPr="007F3973">
        <w:rPr>
          <w:lang w:val="en-US"/>
        </w:rPr>
        <w:t>1)</w:t>
      </w:r>
      <w:r w:rsidRPr="007F3973">
        <w:rPr>
          <w:rFonts w:ascii="Arial" w:eastAsia="Arial" w:hAnsi="Arial" w:cs="Arial"/>
          <w:lang w:val="en-US"/>
        </w:rPr>
        <w:t xml:space="preserve"> </w:t>
      </w:r>
      <w:r w:rsidRPr="007F3973">
        <w:rPr>
          <w:lang w:val="en-US"/>
        </w:rPr>
        <w:t>Payvandlanuvchi quymalarni qizdirib payvandlashda nuqsonli joy 90° li burchak bo’ylab kesilib, uni atrofi qolip material bilan qoplangan, buyum 600</w:t>
      </w:r>
      <w:r w:rsidRPr="007F3973">
        <w:rPr>
          <w:b/>
          <w:lang w:val="en-US"/>
        </w:rPr>
        <w:t>–</w:t>
      </w:r>
      <w:proofErr w:type="gramStart"/>
      <w:r w:rsidRPr="007F3973">
        <w:rPr>
          <w:lang w:val="en-US"/>
        </w:rPr>
        <w:t>650  gacha</w:t>
      </w:r>
      <w:proofErr w:type="gramEnd"/>
      <w:r w:rsidRPr="007F3973">
        <w:rPr>
          <w:lang w:val="en-US"/>
        </w:rPr>
        <w:t xml:space="preserve"> asta qizdiriladi. Keyin payvandlovchi material sifatida, masalan, cho’yan chiviq, flyus sifatida bura olinib gaz alangasida eritib payvandlanadi. </w:t>
      </w:r>
    </w:p>
    <w:p w:rsidR="003F6A66" w:rsidRPr="007F3973" w:rsidRDefault="003F6A66" w:rsidP="003F6A66">
      <w:pPr>
        <w:spacing w:after="0" w:line="360" w:lineRule="auto"/>
        <w:rPr>
          <w:lang w:val="en-US"/>
        </w:rPr>
      </w:pPr>
      <w:r w:rsidRPr="007F3973">
        <w:rPr>
          <w:lang w:val="en-US"/>
        </w:rPr>
        <w:t>1)</w:t>
      </w:r>
      <w:r w:rsidRPr="007F3973">
        <w:rPr>
          <w:rFonts w:ascii="Arial" w:eastAsia="Arial" w:hAnsi="Arial" w:cs="Arial"/>
          <w:lang w:val="en-US"/>
        </w:rPr>
        <w:t xml:space="preserve"> </w:t>
      </w:r>
      <w:r w:rsidRPr="007F3973">
        <w:rPr>
          <w:lang w:val="en-US"/>
        </w:rPr>
        <w:t xml:space="preserve">Quymani qizdirmay payvandlashda esa, avvalo, payvandlash joyiga po’lat shpilkalar shaxmat tartibda rezbaga o’rnatilib, ularni qoplamali kam uglerodli po’lat elektrod bilan kichik tokda (150A gacha) payvandlab, keyin qolgan joylari payvandlab to’ldiriladi. </w:t>
      </w:r>
    </w:p>
    <w:p w:rsidR="003F6A66" w:rsidRPr="007F3973" w:rsidRDefault="003F6A66" w:rsidP="003F6A66">
      <w:pPr>
        <w:spacing w:after="0" w:line="360" w:lineRule="auto"/>
        <w:rPr>
          <w:lang w:val="en-US"/>
        </w:rPr>
      </w:pPr>
      <w:r w:rsidRPr="007F3973">
        <w:rPr>
          <w:lang w:val="en-US"/>
        </w:rPr>
        <w:t xml:space="preserve">Rangli metallar </w:t>
      </w:r>
      <w:proofErr w:type="gramStart"/>
      <w:r w:rsidRPr="007F3973">
        <w:rPr>
          <w:lang w:val="en-US"/>
        </w:rPr>
        <w:t>va</w:t>
      </w:r>
      <w:proofErr w:type="gramEnd"/>
      <w:r w:rsidRPr="007F3973">
        <w:rPr>
          <w:lang w:val="en-US"/>
        </w:rPr>
        <w:t xml:space="preserve"> ularning qotishmalariga kelsak, ularning issiqlikni va elektrni yaxshi o’tkazishi, oson oksidlanishi, gazlarni yutishi va boshqa xususiyatlari payvandlashda ma’lum qiyinchiliklar tug’diradi.  </w:t>
      </w:r>
    </w:p>
    <w:p w:rsidR="00916F45" w:rsidRPr="00FF5AA6" w:rsidRDefault="00916F45" w:rsidP="00FF5AA6">
      <w:pPr>
        <w:spacing w:after="0" w:line="360" w:lineRule="auto"/>
        <w:ind w:right="106"/>
        <w:rPr>
          <w:szCs w:val="28"/>
          <w:lang w:val="en-US"/>
        </w:rPr>
      </w:pPr>
      <w:r w:rsidRPr="00FF5AA6">
        <w:rPr>
          <w:b/>
          <w:i/>
          <w:szCs w:val="28"/>
          <w:lang w:val="en-US"/>
        </w:rPr>
        <w:t xml:space="preserve"> </w:t>
      </w:r>
    </w:p>
    <w:p w:rsidR="00FF5AA6" w:rsidRPr="00FF5AA6" w:rsidRDefault="00FF5AA6" w:rsidP="00FF5AA6">
      <w:pPr>
        <w:spacing w:line="360" w:lineRule="auto"/>
        <w:rPr>
          <w:lang w:val="en-US"/>
        </w:rPr>
      </w:pPr>
      <w:r w:rsidRPr="00FF5AA6">
        <w:rPr>
          <w:lang w:val="en-US"/>
        </w:rPr>
        <w:lastRenderedPageBreak/>
        <w:t xml:space="preserve">Cho`zilishdagi </w:t>
      </w:r>
      <w:proofErr w:type="gramStart"/>
      <w:r w:rsidRPr="00FF5AA6">
        <w:rPr>
          <w:lang w:val="en-US"/>
        </w:rPr>
        <w:t>mustaxkamlik  sharti</w:t>
      </w:r>
      <w:proofErr w:type="gramEnd"/>
      <w:r w:rsidRPr="00FF5AA6">
        <w:rPr>
          <w:lang w:val="en-US"/>
        </w:rPr>
        <w:t xml:space="preserve"> quyidagicha </w:t>
      </w:r>
    </w:p>
    <w:p w:rsidR="00FF5AA6" w:rsidRPr="00FF5AA6" w:rsidRDefault="00FF5AA6" w:rsidP="00FF5AA6">
      <w:pPr>
        <w:spacing w:line="360" w:lineRule="auto"/>
      </w:pPr>
      <w:r w:rsidRPr="00FF5AA6">
        <w:rPr>
          <w:position w:val="-24"/>
        </w:rPr>
        <w:object w:dxaOrig="3270" w:dyaOrig="1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69pt" o:ole="">
            <v:imagedata r:id="rId9" o:title=""/>
          </v:shape>
          <o:OLEObject Type="Embed" ProgID="Equation.3" ShapeID="_x0000_i1025" DrawAspect="Content" ObjectID="_1599065022" r:id="rId10"/>
        </w:object>
      </w:r>
    </w:p>
    <w:p w:rsidR="00FF5AA6" w:rsidRPr="00FF5AA6" w:rsidRDefault="00FF5AA6" w:rsidP="00FF5AA6">
      <w:pPr>
        <w:spacing w:line="360" w:lineRule="auto"/>
        <w:rPr>
          <w:lang w:val="de-DE"/>
        </w:rPr>
      </w:pPr>
      <w:proofErr w:type="gramStart"/>
      <w:r w:rsidRPr="00FF5AA6">
        <w:rPr>
          <w:lang w:val="de-DE"/>
        </w:rPr>
        <w:t>bu</w:t>
      </w:r>
      <w:proofErr w:type="gramEnd"/>
      <w:r w:rsidRPr="00FF5AA6">
        <w:rPr>
          <w:lang w:val="de-DE"/>
        </w:rPr>
        <w:t xml:space="preserve"> erda, </w:t>
      </w:r>
      <w:r w:rsidRPr="00FF5AA6">
        <w:rPr>
          <w:lang w:val="de-DE"/>
        </w:rPr>
        <w:tab/>
        <w:t xml:space="preserve"> F – cho`zuvchi kuch </w:t>
      </w:r>
    </w:p>
    <w:p w:rsidR="00FF5AA6" w:rsidRPr="00FF5AA6" w:rsidRDefault="00FF5AA6" w:rsidP="00FF5AA6">
      <w:pPr>
        <w:spacing w:line="360" w:lineRule="auto"/>
        <w:ind w:left="720" w:firstLine="720"/>
        <w:rPr>
          <w:lang w:val="en-US"/>
        </w:rPr>
      </w:pPr>
      <w:r w:rsidRPr="00FF5AA6">
        <w:rPr>
          <w:position w:val="-6"/>
        </w:rPr>
        <w:object w:dxaOrig="375" w:dyaOrig="480">
          <v:shape id="_x0000_i1026" type="#_x0000_t75" style="width:18.75pt;height:24pt" o:ole="">
            <v:imagedata r:id="rId11" o:title=""/>
          </v:shape>
          <o:OLEObject Type="Embed" ProgID="Equation.3" ShapeID="_x0000_i1026" DrawAspect="Content" ObjectID="_1599065023" r:id="rId12"/>
        </w:object>
      </w:r>
      <w:r w:rsidRPr="00FF5AA6">
        <w:rPr>
          <w:lang w:val="en-US"/>
        </w:rPr>
        <w:t xml:space="preserve"> - </w:t>
      </w:r>
      <w:proofErr w:type="gramStart"/>
      <w:r w:rsidRPr="00FF5AA6">
        <w:rPr>
          <w:lang w:val="en-US"/>
        </w:rPr>
        <w:t>payvand</w:t>
      </w:r>
      <w:proofErr w:type="gramEnd"/>
      <w:r w:rsidRPr="00FF5AA6">
        <w:rPr>
          <w:lang w:val="en-US"/>
        </w:rPr>
        <w:t xml:space="preserve"> chok uzunligi </w:t>
      </w:r>
    </w:p>
    <w:p w:rsidR="00FF5AA6" w:rsidRPr="00FF5AA6" w:rsidRDefault="00FF5AA6" w:rsidP="00FF5AA6">
      <w:pPr>
        <w:spacing w:line="360" w:lineRule="auto"/>
        <w:ind w:left="720" w:firstLine="720"/>
        <w:rPr>
          <w:lang w:val="en-US"/>
        </w:rPr>
      </w:pPr>
      <w:r w:rsidRPr="00FF5AA6">
        <w:rPr>
          <w:lang w:val="en-US"/>
        </w:rPr>
        <w:t xml:space="preserve"> S -   </w:t>
      </w:r>
      <w:proofErr w:type="gramStart"/>
      <w:r w:rsidRPr="00FF5AA6">
        <w:rPr>
          <w:lang w:val="en-US"/>
        </w:rPr>
        <w:t>detal  qalinligi</w:t>
      </w:r>
      <w:proofErr w:type="gramEnd"/>
      <w:r w:rsidRPr="00FF5AA6">
        <w:rPr>
          <w:lang w:val="en-US"/>
        </w:rPr>
        <w:t xml:space="preserve"> </w:t>
      </w:r>
    </w:p>
    <w:p w:rsidR="00FF5AA6" w:rsidRPr="00FF5AA6" w:rsidRDefault="00FF5AA6" w:rsidP="00FF5AA6">
      <w:pPr>
        <w:spacing w:line="360" w:lineRule="auto"/>
        <w:ind w:left="720" w:firstLine="720"/>
        <w:rPr>
          <w:lang w:val="en-US"/>
        </w:rPr>
      </w:pPr>
      <w:r w:rsidRPr="00FF5AA6">
        <w:rPr>
          <w:position w:val="-10"/>
        </w:rPr>
        <w:object w:dxaOrig="735" w:dyaOrig="420">
          <v:shape id="_x0000_i1027" type="#_x0000_t75" style="width:36.75pt;height:21pt" o:ole="">
            <v:imagedata r:id="rId13" o:title=""/>
          </v:shape>
          <o:OLEObject Type="Embed" ProgID="Equation.3" ShapeID="_x0000_i1027" DrawAspect="Content" ObjectID="_1599065024" r:id="rId14"/>
        </w:object>
      </w:r>
      <w:r w:rsidRPr="00FF5AA6">
        <w:rPr>
          <w:lang w:val="en-US"/>
        </w:rPr>
        <w:t xml:space="preserve">- payvand chok uchun ruxsat </w:t>
      </w:r>
      <w:proofErr w:type="gramStart"/>
      <w:r w:rsidRPr="00FF5AA6">
        <w:rPr>
          <w:lang w:val="en-US"/>
        </w:rPr>
        <w:t>etilgan  normal’</w:t>
      </w:r>
      <w:proofErr w:type="gramEnd"/>
      <w:r w:rsidRPr="00FF5AA6">
        <w:rPr>
          <w:lang w:val="en-US"/>
        </w:rPr>
        <w:t xml:space="preserve"> kuchlanish .</w:t>
      </w:r>
    </w:p>
    <w:p w:rsidR="00FF5AA6" w:rsidRPr="00FF5AA6" w:rsidRDefault="00FF5AA6" w:rsidP="00FF5AA6">
      <w:pPr>
        <w:spacing w:line="360" w:lineRule="auto"/>
        <w:rPr>
          <w:lang w:val="en-US"/>
        </w:rPr>
      </w:pPr>
      <w:r w:rsidRPr="00FF5AA6">
        <w:rPr>
          <w:lang w:val="en-US"/>
        </w:rPr>
        <w:tab/>
      </w:r>
      <w:r w:rsidRPr="00FF5AA6">
        <w:rPr>
          <w:position w:val="-10"/>
        </w:rPr>
        <w:object w:dxaOrig="735" w:dyaOrig="525">
          <v:shape id="_x0000_i1028" type="#_x0000_t75" style="width:36.75pt;height:26.25pt" o:ole="">
            <v:imagedata r:id="rId15" o:title=""/>
          </v:shape>
          <o:OLEObject Type="Embed" ProgID="Equation.3" ShapeID="_x0000_i1028" DrawAspect="Content" ObjectID="_1599065025" r:id="rId16"/>
        </w:object>
      </w:r>
      <w:r w:rsidRPr="00FF5AA6">
        <w:rPr>
          <w:lang w:val="en-US"/>
        </w:rPr>
        <w:tab/>
        <w:t xml:space="preserve"> </w:t>
      </w:r>
      <w:proofErr w:type="gramStart"/>
      <w:r w:rsidRPr="00FF5AA6">
        <w:rPr>
          <w:lang w:val="en-US"/>
        </w:rPr>
        <w:t>quyidagicha</w:t>
      </w:r>
      <w:proofErr w:type="gramEnd"/>
      <w:r w:rsidRPr="00FF5AA6">
        <w:rPr>
          <w:lang w:val="en-US"/>
        </w:rPr>
        <w:t xml:space="preserve"> aniqlanadi . </w:t>
      </w:r>
    </w:p>
    <w:p w:rsidR="00FF5AA6" w:rsidRPr="00FF5AA6" w:rsidRDefault="00FF5AA6" w:rsidP="00FF5AA6">
      <w:pPr>
        <w:spacing w:line="360" w:lineRule="auto"/>
      </w:pPr>
      <w:r w:rsidRPr="00FF5AA6">
        <w:rPr>
          <w:position w:val="-10"/>
        </w:rPr>
        <w:object w:dxaOrig="4080" w:dyaOrig="840">
          <v:shape id="_x0000_i1029" type="#_x0000_t75" style="width:204pt;height:42pt" o:ole="">
            <v:imagedata r:id="rId17" o:title=""/>
          </v:shape>
          <o:OLEObject Type="Embed" ProgID="Equation.3" ShapeID="_x0000_i1029" DrawAspect="Content" ObjectID="_1599065026" r:id="rId18"/>
        </w:object>
      </w:r>
    </w:p>
    <w:p w:rsidR="00FF5AA6" w:rsidRPr="00FF5AA6" w:rsidRDefault="00FF5AA6" w:rsidP="00FF5AA6">
      <w:pPr>
        <w:spacing w:line="360" w:lineRule="auto"/>
        <w:rPr>
          <w:lang w:val="de-DE"/>
        </w:rPr>
      </w:pPr>
      <w:proofErr w:type="gramStart"/>
      <w:r w:rsidRPr="00FF5AA6">
        <w:rPr>
          <w:lang w:val="de-DE"/>
        </w:rPr>
        <w:t>bu</w:t>
      </w:r>
      <w:proofErr w:type="gramEnd"/>
      <w:r w:rsidRPr="00FF5AA6">
        <w:rPr>
          <w:lang w:val="de-DE"/>
        </w:rPr>
        <w:t xml:space="preserve"> erda, </w:t>
      </w:r>
      <w:r w:rsidRPr="00FF5AA6">
        <w:rPr>
          <w:lang w:val="de-DE"/>
        </w:rPr>
        <w:tab/>
      </w:r>
      <w:r w:rsidRPr="00FF5AA6">
        <w:rPr>
          <w:position w:val="-10"/>
        </w:rPr>
        <w:object w:dxaOrig="735" w:dyaOrig="540">
          <v:shape id="_x0000_i1030" type="#_x0000_t75" style="width:36.75pt;height:27pt" o:ole="">
            <v:imagedata r:id="rId19" o:title=""/>
          </v:shape>
          <o:OLEObject Type="Embed" ProgID="Equation.3" ShapeID="_x0000_i1030" DrawAspect="Content" ObjectID="_1599065027" r:id="rId20"/>
        </w:object>
      </w:r>
      <w:r w:rsidRPr="00FF5AA6">
        <w:rPr>
          <w:lang w:val="de-DE"/>
        </w:rPr>
        <w:tab/>
        <w:t xml:space="preserve">-  detal materiali uchun  ruxsat etilgan  normal kuchlanish </w:t>
      </w:r>
    </w:p>
    <w:p w:rsidR="00FF5AA6" w:rsidRPr="00FF5AA6" w:rsidRDefault="00FF5AA6" w:rsidP="00FF5AA6">
      <w:pPr>
        <w:spacing w:line="360" w:lineRule="auto"/>
      </w:pPr>
      <w:r w:rsidRPr="00FF5AA6">
        <w:t xml:space="preserve">Egilishdagi </w:t>
      </w:r>
      <w:proofErr w:type="gramStart"/>
      <w:r w:rsidRPr="00FF5AA6">
        <w:t>mustaxkamlik  sharti</w:t>
      </w:r>
      <w:proofErr w:type="gramEnd"/>
      <w:r w:rsidRPr="00FF5AA6">
        <w:t xml:space="preserve"> quyidagicha: </w:t>
      </w:r>
    </w:p>
    <w:p w:rsidR="00FF5AA6" w:rsidRPr="00FF5AA6" w:rsidRDefault="00FF5AA6" w:rsidP="00FF5AA6">
      <w:pPr>
        <w:spacing w:line="360" w:lineRule="auto"/>
      </w:pPr>
      <w:r w:rsidRPr="00FF5AA6">
        <w:rPr>
          <w:position w:val="-24"/>
        </w:rPr>
        <w:object w:dxaOrig="4050" w:dyaOrig="870">
          <v:shape id="_x0000_i1031" type="#_x0000_t75" style="width:202.5pt;height:43.5pt" o:ole="">
            <v:imagedata r:id="rId21" o:title=""/>
          </v:shape>
          <o:OLEObject Type="Embed" ProgID="Equation.3" ShapeID="_x0000_i1031" DrawAspect="Content" ObjectID="_1599065028" r:id="rId22"/>
        </w:object>
      </w:r>
    </w:p>
    <w:p w:rsidR="00FF5AA6" w:rsidRPr="00FF5AA6" w:rsidRDefault="00FF5AA6" w:rsidP="00FF5AA6">
      <w:pPr>
        <w:spacing w:line="360" w:lineRule="auto"/>
      </w:pPr>
      <w:proofErr w:type="gramStart"/>
      <w:r w:rsidRPr="00FF5AA6">
        <w:rPr>
          <w:lang w:val="en-US"/>
        </w:rPr>
        <w:t>bu</w:t>
      </w:r>
      <w:proofErr w:type="gramEnd"/>
      <w:r w:rsidRPr="00FF5AA6">
        <w:t xml:space="preserve"> </w:t>
      </w:r>
      <w:r w:rsidRPr="00FF5AA6">
        <w:rPr>
          <w:lang w:val="en-US"/>
        </w:rPr>
        <w:t>erda</w:t>
      </w:r>
      <w:r w:rsidRPr="00FF5AA6">
        <w:t xml:space="preserve">, </w:t>
      </w:r>
      <w:r w:rsidRPr="00FF5AA6">
        <w:tab/>
      </w:r>
      <w:r w:rsidRPr="00FF5AA6">
        <w:rPr>
          <w:lang w:val="en-US"/>
        </w:rPr>
        <w:t>M</w:t>
      </w:r>
      <w:r w:rsidRPr="00FF5AA6">
        <w:t xml:space="preserve"> - </w:t>
      </w:r>
      <w:r w:rsidRPr="00FF5AA6">
        <w:rPr>
          <w:lang w:val="en-US"/>
        </w:rPr>
        <w:t>eguvchi</w:t>
      </w:r>
      <w:r w:rsidRPr="00FF5AA6">
        <w:t xml:space="preserve"> </w:t>
      </w:r>
      <w:r w:rsidRPr="00FF5AA6">
        <w:rPr>
          <w:lang w:val="en-US"/>
        </w:rPr>
        <w:t>mo</w:t>
      </w:r>
      <w:r w:rsidRPr="00FF5AA6">
        <w:t>`</w:t>
      </w:r>
      <w:r w:rsidRPr="00FF5AA6">
        <w:rPr>
          <w:lang w:val="en-US"/>
        </w:rPr>
        <w:t>lent</w:t>
      </w:r>
      <w:r w:rsidRPr="00FF5AA6">
        <w:t xml:space="preserve"> </w:t>
      </w:r>
    </w:p>
    <w:p w:rsidR="00FF5AA6" w:rsidRPr="00FF5AA6" w:rsidRDefault="00FF5AA6" w:rsidP="00FF5AA6">
      <w:pPr>
        <w:spacing w:line="360" w:lineRule="auto"/>
        <w:ind w:left="1440"/>
      </w:pPr>
      <w:r w:rsidRPr="00FF5AA6">
        <w:rPr>
          <w:lang w:val="en-US"/>
        </w:rPr>
        <w:t>W</w:t>
      </w:r>
      <w:r w:rsidRPr="00FF5AA6">
        <w:t xml:space="preserve"> – </w:t>
      </w:r>
      <w:proofErr w:type="gramStart"/>
      <w:r w:rsidRPr="00FF5AA6">
        <w:rPr>
          <w:lang w:val="en-US"/>
        </w:rPr>
        <w:t>ko</w:t>
      </w:r>
      <w:r w:rsidRPr="00FF5AA6">
        <w:t>`</w:t>
      </w:r>
      <w:proofErr w:type="gramEnd"/>
      <w:r w:rsidRPr="00FF5AA6">
        <w:rPr>
          <w:lang w:val="en-US"/>
        </w:rPr>
        <w:t>ndalang</w:t>
      </w:r>
      <w:r w:rsidRPr="00FF5AA6">
        <w:t xml:space="preserve"> </w:t>
      </w:r>
      <w:r w:rsidRPr="00FF5AA6">
        <w:rPr>
          <w:lang w:val="en-US"/>
        </w:rPr>
        <w:t>kesim</w:t>
      </w:r>
      <w:r w:rsidRPr="00FF5AA6">
        <w:t xml:space="preserve"> </w:t>
      </w:r>
      <w:r w:rsidRPr="00FF5AA6">
        <w:rPr>
          <w:lang w:val="en-US"/>
        </w:rPr>
        <w:t>yuzasi</w:t>
      </w:r>
      <w:r w:rsidRPr="00FF5AA6">
        <w:t xml:space="preserve"> </w:t>
      </w:r>
      <w:r w:rsidRPr="00FF5AA6">
        <w:rPr>
          <w:lang w:val="en-US"/>
        </w:rPr>
        <w:t>qarshilik</w:t>
      </w:r>
      <w:r w:rsidRPr="00FF5AA6">
        <w:t xml:space="preserve"> </w:t>
      </w:r>
      <w:r w:rsidRPr="00FF5AA6">
        <w:rPr>
          <w:lang w:val="en-US"/>
        </w:rPr>
        <w:t>mo</w:t>
      </w:r>
      <w:r w:rsidRPr="00FF5AA6">
        <w:t>`</w:t>
      </w:r>
      <w:r w:rsidRPr="00FF5AA6">
        <w:rPr>
          <w:lang w:val="en-US"/>
        </w:rPr>
        <w:t>lenti</w:t>
      </w:r>
      <w:r w:rsidRPr="00FF5AA6">
        <w:t xml:space="preserve"> </w:t>
      </w:r>
    </w:p>
    <w:p w:rsidR="00FF5AA6" w:rsidRPr="00FF5AA6" w:rsidRDefault="00FF5AA6" w:rsidP="00FF5AA6">
      <w:pPr>
        <w:numPr>
          <w:ilvl w:val="0"/>
          <w:numId w:val="5"/>
        </w:numPr>
        <w:overflowPunct w:val="0"/>
        <w:autoSpaceDE w:val="0"/>
        <w:autoSpaceDN w:val="0"/>
        <w:adjustRightInd w:val="0"/>
        <w:spacing w:after="0" w:line="360" w:lineRule="auto"/>
        <w:textAlignment w:val="baseline"/>
      </w:pPr>
      <w:r w:rsidRPr="00FF5AA6">
        <w:t xml:space="preserve">Ustma -ust </w:t>
      </w:r>
      <w:proofErr w:type="gramStart"/>
      <w:r w:rsidRPr="00FF5AA6">
        <w:t>payvandli  birikma</w:t>
      </w:r>
      <w:proofErr w:type="gramEnd"/>
      <w:r w:rsidRPr="00FF5AA6">
        <w:t xml:space="preserve"> xisobi </w:t>
      </w:r>
    </w:p>
    <w:p w:rsidR="00FF5AA6" w:rsidRPr="00FF5AA6" w:rsidRDefault="00FF5AA6" w:rsidP="00FF5AA6">
      <w:pPr>
        <w:spacing w:line="360" w:lineRule="auto"/>
      </w:pPr>
      <w:r w:rsidRPr="00FF5AA6">
        <w:rPr>
          <w:lang w:val="en-US"/>
        </w:rPr>
        <w:t>Ro</w:t>
      </w:r>
      <w:r w:rsidRPr="00FF5AA6">
        <w:t>`</w:t>
      </w:r>
      <w:r w:rsidRPr="00FF5AA6">
        <w:rPr>
          <w:lang w:val="en-US"/>
        </w:rPr>
        <w:t>para</w:t>
      </w:r>
      <w:r w:rsidRPr="00FF5AA6">
        <w:t xml:space="preserve"> </w:t>
      </w:r>
      <w:r w:rsidRPr="00FF5AA6">
        <w:rPr>
          <w:lang w:val="en-US"/>
        </w:rPr>
        <w:t>va</w:t>
      </w:r>
      <w:r w:rsidRPr="00FF5AA6">
        <w:t xml:space="preserve"> </w:t>
      </w:r>
      <w:r w:rsidRPr="00FF5AA6">
        <w:rPr>
          <w:lang w:val="en-US"/>
        </w:rPr>
        <w:t>yon</w:t>
      </w:r>
      <w:r w:rsidRPr="00FF5AA6">
        <w:t xml:space="preserve"> </w:t>
      </w:r>
      <w:proofErr w:type="gramStart"/>
      <w:r w:rsidRPr="00FF5AA6">
        <w:rPr>
          <w:lang w:val="en-US"/>
        </w:rPr>
        <w:t>choklarda</w:t>
      </w:r>
      <w:r w:rsidRPr="00FF5AA6">
        <w:t xml:space="preserve">  </w:t>
      </w:r>
      <w:r w:rsidRPr="00FF5AA6">
        <w:rPr>
          <w:lang w:val="en-US"/>
        </w:rPr>
        <w:t>xavfli</w:t>
      </w:r>
      <w:proofErr w:type="gramEnd"/>
      <w:r w:rsidRPr="00FF5AA6">
        <w:t xml:space="preserve"> </w:t>
      </w:r>
      <w:r w:rsidRPr="00FF5AA6">
        <w:rPr>
          <w:lang w:val="en-US"/>
        </w:rPr>
        <w:t>kesim</w:t>
      </w:r>
      <w:r w:rsidRPr="00FF5AA6">
        <w:t xml:space="preserve">  </w:t>
      </w:r>
      <w:r w:rsidRPr="00FF5AA6">
        <w:rPr>
          <w:lang w:val="en-US"/>
        </w:rPr>
        <w:t>burchak</w:t>
      </w:r>
      <w:r w:rsidRPr="00FF5AA6">
        <w:t xml:space="preserve"> </w:t>
      </w:r>
      <w:r w:rsidRPr="00FF5AA6">
        <w:rPr>
          <w:lang w:val="en-US"/>
        </w:rPr>
        <w:t>bissektrisasi</w:t>
      </w:r>
      <w:r w:rsidRPr="00FF5AA6">
        <w:t xml:space="preserve">  </w:t>
      </w:r>
      <w:r w:rsidRPr="00FF5AA6">
        <w:rPr>
          <w:lang w:val="en-US"/>
        </w:rPr>
        <w:t>orqali</w:t>
      </w:r>
      <w:r w:rsidRPr="00FF5AA6">
        <w:t xml:space="preserve">  </w:t>
      </w:r>
      <w:r w:rsidRPr="00FF5AA6">
        <w:rPr>
          <w:lang w:val="en-US"/>
        </w:rPr>
        <w:t>o</w:t>
      </w:r>
      <w:r w:rsidRPr="00FF5AA6">
        <w:t>`</w:t>
      </w:r>
      <w:r w:rsidRPr="00FF5AA6">
        <w:rPr>
          <w:lang w:val="en-US"/>
        </w:rPr>
        <w:t>tgan</w:t>
      </w:r>
      <w:r w:rsidRPr="00FF5AA6">
        <w:t xml:space="preserve">  </w:t>
      </w:r>
      <w:r w:rsidRPr="00FF5AA6">
        <w:rPr>
          <w:lang w:val="en-US"/>
        </w:rPr>
        <w:t>kesim</w:t>
      </w:r>
      <w:r w:rsidRPr="00FF5AA6">
        <w:t xml:space="preserve"> </w:t>
      </w:r>
      <w:r w:rsidRPr="00FF5AA6">
        <w:rPr>
          <w:lang w:val="en-US"/>
        </w:rPr>
        <w:t>xisoblanadi</w:t>
      </w:r>
      <w:r w:rsidRPr="00FF5AA6">
        <w:t xml:space="preserve"> .  </w:t>
      </w:r>
      <w:r w:rsidRPr="00FF5AA6">
        <w:rPr>
          <w:lang w:val="en-US"/>
        </w:rPr>
        <w:t>Shuning</w:t>
      </w:r>
      <w:r w:rsidRPr="00FF5AA6">
        <w:t xml:space="preserve"> </w:t>
      </w:r>
      <w:proofErr w:type="gramStart"/>
      <w:r w:rsidRPr="00FF5AA6">
        <w:rPr>
          <w:lang w:val="en-US"/>
        </w:rPr>
        <w:t>uchun</w:t>
      </w:r>
      <w:r w:rsidRPr="00FF5AA6">
        <w:t xml:space="preserve">  </w:t>
      </w:r>
      <w:r w:rsidRPr="00FF5AA6">
        <w:rPr>
          <w:lang w:val="en-US"/>
        </w:rPr>
        <w:t>xisoblashlar</w:t>
      </w:r>
      <w:proofErr w:type="gramEnd"/>
      <w:r w:rsidRPr="00FF5AA6">
        <w:t xml:space="preserve">  </w:t>
      </w:r>
      <w:r w:rsidRPr="00FF5AA6">
        <w:rPr>
          <w:lang w:val="en-US"/>
        </w:rPr>
        <w:t>ana</w:t>
      </w:r>
      <w:r w:rsidRPr="00FF5AA6">
        <w:t xml:space="preserve"> </w:t>
      </w:r>
      <w:r w:rsidRPr="00FF5AA6">
        <w:rPr>
          <w:lang w:val="en-US"/>
        </w:rPr>
        <w:t>shu</w:t>
      </w:r>
      <w:r w:rsidRPr="00FF5AA6">
        <w:t xml:space="preserve"> </w:t>
      </w:r>
      <w:r w:rsidRPr="00FF5AA6">
        <w:rPr>
          <w:lang w:val="en-US"/>
        </w:rPr>
        <w:t>kesim</w:t>
      </w:r>
      <w:r w:rsidRPr="00FF5AA6">
        <w:t xml:space="preserve"> </w:t>
      </w:r>
      <w:r w:rsidRPr="00FF5AA6">
        <w:rPr>
          <w:lang w:val="en-US"/>
        </w:rPr>
        <w:t>uchun</w:t>
      </w:r>
      <w:r w:rsidRPr="00FF5AA6">
        <w:t xml:space="preserve">  </w:t>
      </w:r>
      <w:r w:rsidRPr="00FF5AA6">
        <w:rPr>
          <w:lang w:val="en-US"/>
        </w:rPr>
        <w:t>olib</w:t>
      </w:r>
      <w:r w:rsidRPr="00FF5AA6">
        <w:t xml:space="preserve"> </w:t>
      </w:r>
      <w:r w:rsidRPr="00FF5AA6">
        <w:rPr>
          <w:lang w:val="en-US"/>
        </w:rPr>
        <w:t>boriladi</w:t>
      </w:r>
      <w:r w:rsidRPr="00FF5AA6">
        <w:t xml:space="preserve"> (</w:t>
      </w:r>
      <w:r w:rsidRPr="00FF5AA6">
        <w:rPr>
          <w:lang w:val="en-US"/>
        </w:rPr>
        <w:t>rasm</w:t>
      </w:r>
      <w:r w:rsidRPr="00FF5AA6">
        <w:t>- 4</w:t>
      </w:r>
      <w:r w:rsidRPr="00FF5AA6">
        <w:t xml:space="preserve">). </w:t>
      </w:r>
    </w:p>
    <w:p w:rsidR="00FF5AA6" w:rsidRPr="00FF5AA6" w:rsidRDefault="00FF5AA6" w:rsidP="00FF5AA6">
      <w:pPr>
        <w:spacing w:line="360" w:lineRule="auto"/>
        <w:rPr>
          <w:lang w:val="en-US"/>
        </w:rPr>
      </w:pPr>
      <w:r w:rsidRPr="00FF5AA6">
        <w:object w:dxaOrig="6000" w:dyaOrig="2760">
          <v:shape id="_x0000_i1032" type="#_x0000_t75" style="width:300pt;height:138pt" o:ole="">
            <v:imagedata r:id="rId23" o:title=""/>
          </v:shape>
          <o:OLEObject Type="Embed" ProgID="AutoCAD.Drawing.18" ShapeID="_x0000_i1032" DrawAspect="Content" ObjectID="_1599065029" r:id="rId24"/>
        </w:object>
      </w:r>
      <w:r w:rsidRPr="00FF5AA6">
        <w:object w:dxaOrig="9780" w:dyaOrig="4005">
          <v:shape id="_x0000_i1033" type="#_x0000_t75" style="width:489pt;height:200.25pt" o:ole="">
            <v:imagedata r:id="rId25" o:title=""/>
          </v:shape>
          <o:OLEObject Type="Embed" ProgID="AutoCAD.Drawing.18" ShapeID="_x0000_i1033" DrawAspect="Content" ObjectID="_1599065030" r:id="rId26"/>
        </w:object>
      </w:r>
      <w:r w:rsidRPr="00FF5AA6">
        <w:rPr>
          <w:lang w:val="en-US"/>
        </w:rPr>
        <w:t xml:space="preserve">Xisobiy </w:t>
      </w:r>
      <w:proofErr w:type="gramStart"/>
      <w:r w:rsidRPr="00FF5AA6">
        <w:rPr>
          <w:lang w:val="en-US"/>
        </w:rPr>
        <w:t>kesim  yuzi</w:t>
      </w:r>
      <w:proofErr w:type="gramEnd"/>
      <w:r w:rsidRPr="00FF5AA6">
        <w:rPr>
          <w:lang w:val="en-US"/>
        </w:rPr>
        <w:t xml:space="preserve"> quyidagicha topiladi : </w:t>
      </w:r>
    </w:p>
    <w:p w:rsidR="00FF5AA6" w:rsidRPr="00FF5AA6" w:rsidRDefault="00FF5AA6" w:rsidP="00FF5AA6">
      <w:pPr>
        <w:spacing w:line="360" w:lineRule="auto"/>
        <w:rPr>
          <w:lang w:val="en-US"/>
        </w:rPr>
      </w:pPr>
    </w:p>
    <w:p w:rsidR="00FF5AA6" w:rsidRPr="00FF5AA6" w:rsidRDefault="00FF5AA6" w:rsidP="00FF5AA6">
      <w:pPr>
        <w:spacing w:line="360" w:lineRule="auto"/>
      </w:pPr>
      <w:r w:rsidRPr="00FF5AA6">
        <w:rPr>
          <w:position w:val="-12"/>
        </w:rPr>
        <w:object w:dxaOrig="5490" w:dyaOrig="705">
          <v:shape id="_x0000_i1034" type="#_x0000_t75" style="width:274.5pt;height:35.25pt" o:ole="">
            <v:imagedata r:id="rId27" o:title=""/>
          </v:shape>
          <o:OLEObject Type="Embed" ProgID="Equation.3" ShapeID="_x0000_i1034" DrawAspect="Content" ObjectID="_1599065031" r:id="rId28"/>
        </w:object>
      </w:r>
    </w:p>
    <w:p w:rsidR="00FF5AA6" w:rsidRPr="00FF5AA6" w:rsidRDefault="00FF5AA6" w:rsidP="00FF5AA6">
      <w:pPr>
        <w:spacing w:line="360" w:lineRule="auto"/>
        <w:rPr>
          <w:lang w:val="en-US"/>
        </w:rPr>
      </w:pPr>
      <w:proofErr w:type="gramStart"/>
      <w:r w:rsidRPr="00FF5AA6">
        <w:rPr>
          <w:lang w:val="en-US"/>
        </w:rPr>
        <w:t>bu</w:t>
      </w:r>
      <w:proofErr w:type="gramEnd"/>
      <w:r w:rsidRPr="00FF5AA6">
        <w:rPr>
          <w:lang w:val="en-US"/>
        </w:rPr>
        <w:t xml:space="preserve"> erda,  </w:t>
      </w:r>
      <w:r w:rsidRPr="00FF5AA6">
        <w:rPr>
          <w:lang w:val="en-US"/>
        </w:rPr>
        <w:tab/>
        <w:t xml:space="preserve">L - payvand chok  umumiy uzunligi </w:t>
      </w:r>
    </w:p>
    <w:p w:rsidR="00FF5AA6" w:rsidRPr="00FF5AA6" w:rsidRDefault="00FF5AA6" w:rsidP="00FF5AA6">
      <w:pPr>
        <w:spacing w:line="360" w:lineRule="auto"/>
        <w:rPr>
          <w:lang w:val="en-US"/>
        </w:rPr>
      </w:pPr>
      <w:r w:rsidRPr="00FF5AA6">
        <w:rPr>
          <w:lang w:val="en-US"/>
        </w:rPr>
        <w:tab/>
      </w:r>
      <w:r w:rsidRPr="00FF5AA6">
        <w:rPr>
          <w:lang w:val="en-US"/>
        </w:rPr>
        <w:tab/>
        <w:t>K</w:t>
      </w:r>
      <w:r w:rsidRPr="00FF5AA6">
        <w:rPr>
          <w:vertAlign w:val="subscript"/>
          <w:lang w:val="en-US"/>
        </w:rPr>
        <w:t xml:space="preserve">x </w:t>
      </w:r>
      <w:r w:rsidRPr="00FF5AA6">
        <w:rPr>
          <w:lang w:val="en-US"/>
        </w:rPr>
        <w:t xml:space="preserve">- payvand chok xisobiy </w:t>
      </w:r>
      <w:proofErr w:type="gramStart"/>
      <w:r w:rsidRPr="00FF5AA6">
        <w:rPr>
          <w:lang w:val="en-US"/>
        </w:rPr>
        <w:t>kateti .</w:t>
      </w:r>
      <w:proofErr w:type="gramEnd"/>
    </w:p>
    <w:p w:rsidR="00FF5AA6" w:rsidRPr="00FF5AA6" w:rsidRDefault="00FF5AA6" w:rsidP="00FF5AA6">
      <w:pPr>
        <w:spacing w:line="360" w:lineRule="auto"/>
        <w:rPr>
          <w:lang w:val="en-US"/>
        </w:rPr>
      </w:pPr>
      <w:r w:rsidRPr="00FF5AA6">
        <w:rPr>
          <w:lang w:val="en-US"/>
        </w:rPr>
        <w:tab/>
        <w:t xml:space="preserve">Burchak  choklar yuklanganda  murakkab kuchlanganlik  xolatida bo`ladi ,  lekin soddalashtirilgan  xisobga ko`ra  bunday chok  kesilish kuchlanishi  bo`yicha quyidagicha xisoblanadi : </w:t>
      </w:r>
    </w:p>
    <w:p w:rsidR="00FF5AA6" w:rsidRPr="00FF5AA6" w:rsidRDefault="00FF5AA6" w:rsidP="00FF5AA6">
      <w:pPr>
        <w:spacing w:line="360" w:lineRule="auto"/>
      </w:pPr>
      <w:r w:rsidRPr="00FF5AA6">
        <w:rPr>
          <w:position w:val="-30"/>
        </w:rPr>
        <w:object w:dxaOrig="3330" w:dyaOrig="1140">
          <v:shape id="_x0000_i1035" type="#_x0000_t75" style="width:166.5pt;height:57pt" o:ole="">
            <v:imagedata r:id="rId29" o:title=""/>
          </v:shape>
          <o:OLEObject Type="Embed" ProgID="Equation.3" ShapeID="_x0000_i1035" DrawAspect="Content" ObjectID="_1599065032" r:id="rId30"/>
        </w:object>
      </w:r>
    </w:p>
    <w:p w:rsidR="00FF5AA6" w:rsidRDefault="00FF5AA6" w:rsidP="00FF5AA6">
      <w:pPr>
        <w:spacing w:line="360" w:lineRule="auto"/>
      </w:pPr>
      <w:proofErr w:type="gramStart"/>
      <w:r w:rsidRPr="00FF5AA6">
        <w:rPr>
          <w:lang w:val="en-US"/>
        </w:rPr>
        <w:t>bu</w:t>
      </w:r>
      <w:proofErr w:type="gramEnd"/>
      <w:r w:rsidRPr="00FF5AA6">
        <w:t xml:space="preserve"> </w:t>
      </w:r>
      <w:r w:rsidRPr="00FF5AA6">
        <w:rPr>
          <w:lang w:val="en-US"/>
        </w:rPr>
        <w:t>erda</w:t>
      </w:r>
      <w:r w:rsidRPr="00FF5AA6">
        <w:t xml:space="preserve">, </w:t>
      </w:r>
      <w:r w:rsidRPr="00FF5AA6">
        <w:tab/>
      </w:r>
      <w:r w:rsidRPr="00FF5AA6">
        <w:rPr>
          <w:position w:val="-10"/>
        </w:rPr>
        <w:object w:dxaOrig="585" w:dyaOrig="570">
          <v:shape id="_x0000_i1036" type="#_x0000_t75" style="width:29.25pt;height:28.5pt" o:ole="">
            <v:imagedata r:id="rId31" o:title=""/>
          </v:shape>
          <o:OLEObject Type="Embed" ProgID="Equation.3" ShapeID="_x0000_i1036" DrawAspect="Content" ObjectID="_1599065033" r:id="rId32"/>
        </w:object>
      </w:r>
      <w:r w:rsidRPr="00FF5AA6">
        <w:t xml:space="preserve"> - </w:t>
      </w:r>
      <w:r w:rsidRPr="00FF5AA6">
        <w:rPr>
          <w:lang w:val="en-US"/>
        </w:rPr>
        <w:t>payvand</w:t>
      </w:r>
      <w:r w:rsidRPr="00FF5AA6">
        <w:t xml:space="preserve"> </w:t>
      </w:r>
      <w:r w:rsidRPr="00FF5AA6">
        <w:rPr>
          <w:lang w:val="en-US"/>
        </w:rPr>
        <w:t>chok</w:t>
      </w:r>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urinma</w:t>
      </w:r>
      <w:r w:rsidRPr="00FF5AA6">
        <w:t xml:space="preserve"> </w:t>
      </w:r>
      <w:r w:rsidRPr="00FF5AA6">
        <w:rPr>
          <w:lang w:val="en-US"/>
        </w:rPr>
        <w:t>kuchlanish</w:t>
      </w:r>
      <w:r w:rsidRPr="00FF5AA6">
        <w:t xml:space="preserve"> </w:t>
      </w:r>
    </w:p>
    <w:p w:rsidR="00FF5AA6" w:rsidRDefault="00FF5AA6" w:rsidP="00FF5AA6">
      <w:pPr>
        <w:spacing w:line="360" w:lineRule="auto"/>
      </w:pPr>
    </w:p>
    <w:p w:rsidR="00FF5AA6" w:rsidRPr="00FF5AA6" w:rsidRDefault="00FF5AA6" w:rsidP="00FF5AA6">
      <w:pPr>
        <w:spacing w:line="360" w:lineRule="auto"/>
      </w:pPr>
    </w:p>
    <w:p w:rsidR="00FF5AA6" w:rsidRPr="00FF5AA6" w:rsidRDefault="00FF5AA6" w:rsidP="00FF5AA6">
      <w:pPr>
        <w:numPr>
          <w:ilvl w:val="0"/>
          <w:numId w:val="6"/>
        </w:numPr>
        <w:overflowPunct w:val="0"/>
        <w:autoSpaceDE w:val="0"/>
        <w:autoSpaceDN w:val="0"/>
        <w:adjustRightInd w:val="0"/>
        <w:spacing w:after="0" w:line="360" w:lineRule="auto"/>
        <w:textAlignment w:val="baseline"/>
      </w:pPr>
      <w:r w:rsidRPr="00FF5AA6">
        <w:lastRenderedPageBreak/>
        <w:t xml:space="preserve">Tavrli birikmalar </w:t>
      </w:r>
      <w:proofErr w:type="gramStart"/>
      <w:r w:rsidRPr="00FF5AA6">
        <w:t>xisobi .</w:t>
      </w:r>
      <w:proofErr w:type="gramEnd"/>
    </w:p>
    <w:p w:rsidR="00FF5AA6" w:rsidRPr="00FF5AA6" w:rsidRDefault="00FF5AA6" w:rsidP="00FF5AA6">
      <w:pPr>
        <w:spacing w:line="360" w:lineRule="auto"/>
        <w:rPr>
          <w:lang w:val="en-US"/>
        </w:rPr>
      </w:pPr>
      <w:r w:rsidRPr="00FF5AA6">
        <w:rPr>
          <w:lang w:val="en-US"/>
        </w:rPr>
        <w:t xml:space="preserve">                                            </w:t>
      </w:r>
    </w:p>
    <w:p w:rsidR="00FF5AA6" w:rsidRPr="00FF5AA6" w:rsidRDefault="00FF5AA6" w:rsidP="00FF5AA6">
      <w:pPr>
        <w:spacing w:line="360" w:lineRule="auto"/>
        <w:rPr>
          <w:lang w:val="en-US"/>
        </w:rPr>
      </w:pPr>
      <w:r w:rsidRPr="00FF5AA6">
        <w:rPr>
          <w:lang w:val="en-US"/>
        </w:rPr>
        <w:t xml:space="preserve">Xisoblashlar kesilish kuchlanishi bo`yicha </w:t>
      </w:r>
      <w:proofErr w:type="gramStart"/>
      <w:r w:rsidRPr="00FF5AA6">
        <w:rPr>
          <w:lang w:val="en-US"/>
        </w:rPr>
        <w:t>quyidagi  formula</w:t>
      </w:r>
      <w:proofErr w:type="gramEnd"/>
      <w:r w:rsidRPr="00FF5AA6">
        <w:rPr>
          <w:lang w:val="en-US"/>
        </w:rPr>
        <w:t xml:space="preserve"> yordamida   amalga oshiriladi :</w:t>
      </w:r>
    </w:p>
    <w:p w:rsidR="00FF5AA6" w:rsidRPr="00FF5AA6" w:rsidRDefault="00FF5AA6" w:rsidP="00FF5AA6">
      <w:pPr>
        <w:spacing w:line="360" w:lineRule="auto"/>
      </w:pPr>
      <w:r w:rsidRPr="00FF5AA6">
        <w:rPr>
          <w:position w:val="-24"/>
        </w:rPr>
        <w:object w:dxaOrig="3690" w:dyaOrig="960">
          <v:shape id="_x0000_i1037" type="#_x0000_t75" style="width:184.5pt;height:48pt" o:ole="">
            <v:imagedata r:id="rId33" o:title=""/>
          </v:shape>
          <o:OLEObject Type="Embed" ProgID="Equation.3" ShapeID="_x0000_i1037" DrawAspect="Content" ObjectID="_1599065034" r:id="rId34"/>
        </w:object>
      </w:r>
    </w:p>
    <w:p w:rsidR="00FF5AA6" w:rsidRPr="00FF5AA6" w:rsidRDefault="00FF5AA6" w:rsidP="00FF5AA6">
      <w:pPr>
        <w:spacing w:line="360" w:lineRule="auto"/>
      </w:pPr>
      <w:proofErr w:type="gramStart"/>
      <w:r w:rsidRPr="00FF5AA6">
        <w:rPr>
          <w:lang w:val="en-US"/>
        </w:rPr>
        <w:t>bu</w:t>
      </w:r>
      <w:proofErr w:type="gramEnd"/>
      <w:r w:rsidRPr="00FF5AA6">
        <w:t xml:space="preserve"> </w:t>
      </w:r>
      <w:r w:rsidRPr="00FF5AA6">
        <w:rPr>
          <w:lang w:val="en-US"/>
        </w:rPr>
        <w:t>erda</w:t>
      </w:r>
      <w:r w:rsidRPr="00FF5AA6">
        <w:t xml:space="preserve"> ,     </w:t>
      </w:r>
      <w:r w:rsidRPr="00FF5AA6">
        <w:rPr>
          <w:position w:val="-24"/>
        </w:rPr>
        <w:object w:dxaOrig="2325" w:dyaOrig="825">
          <v:shape id="_x0000_i1038" type="#_x0000_t75" style="width:116.25pt;height:41.25pt" o:ole="">
            <v:imagedata r:id="rId35" o:title=""/>
          </v:shape>
          <o:OLEObject Type="Embed" ProgID="Equation.3" ShapeID="_x0000_i1038" DrawAspect="Content" ObjectID="_1599065035" r:id="rId36"/>
        </w:object>
      </w:r>
      <w:r w:rsidRPr="00FF5AA6">
        <w:t xml:space="preserve"> - </w:t>
      </w:r>
      <w:r w:rsidRPr="00FF5AA6">
        <w:rPr>
          <w:lang w:val="en-US"/>
        </w:rPr>
        <w:t>payvand</w:t>
      </w:r>
      <w:r w:rsidRPr="00FF5AA6">
        <w:t xml:space="preserve">  </w:t>
      </w:r>
      <w:r w:rsidRPr="00FF5AA6">
        <w:rPr>
          <w:lang w:val="en-US"/>
        </w:rPr>
        <w:t>chok</w:t>
      </w:r>
      <w:r w:rsidRPr="00FF5AA6">
        <w:t xml:space="preserve"> </w:t>
      </w:r>
      <w:r w:rsidRPr="00FF5AA6">
        <w:rPr>
          <w:lang w:val="en-US"/>
        </w:rPr>
        <w:t>ko</w:t>
      </w:r>
      <w:r w:rsidRPr="00FF5AA6">
        <w:t>`</w:t>
      </w:r>
      <w:r w:rsidRPr="00FF5AA6">
        <w:rPr>
          <w:lang w:val="en-US"/>
        </w:rPr>
        <w:t>ndalang</w:t>
      </w:r>
      <w:r w:rsidRPr="00FF5AA6">
        <w:t xml:space="preserve"> </w:t>
      </w:r>
    </w:p>
    <w:p w:rsidR="00FF5AA6" w:rsidRPr="00FF5AA6" w:rsidRDefault="00FF5AA6" w:rsidP="00FF5AA6">
      <w:pPr>
        <w:spacing w:line="360" w:lineRule="auto"/>
      </w:pPr>
      <w:r w:rsidRPr="00FF5AA6">
        <w:tab/>
      </w:r>
      <w:r w:rsidRPr="00FF5AA6">
        <w:tab/>
      </w:r>
      <w:r w:rsidRPr="00FF5AA6">
        <w:tab/>
      </w:r>
      <w:r w:rsidRPr="00FF5AA6">
        <w:tab/>
      </w:r>
      <w:r w:rsidRPr="00FF5AA6">
        <w:tab/>
      </w:r>
      <w:r w:rsidRPr="00FF5AA6">
        <w:tab/>
        <w:t xml:space="preserve"> </w:t>
      </w:r>
      <w:proofErr w:type="gramStart"/>
      <w:r w:rsidRPr="00FF5AA6">
        <w:rPr>
          <w:lang w:val="en-US"/>
        </w:rPr>
        <w:t>kesim</w:t>
      </w:r>
      <w:proofErr w:type="gramEnd"/>
      <w:r w:rsidRPr="00FF5AA6">
        <w:t xml:space="preserve"> </w:t>
      </w:r>
      <w:r w:rsidRPr="00FF5AA6">
        <w:rPr>
          <w:lang w:val="en-US"/>
        </w:rPr>
        <w:t>yuza</w:t>
      </w:r>
      <w:bookmarkStart w:id="0" w:name="_GoBack"/>
      <w:bookmarkEnd w:id="0"/>
      <w:r w:rsidRPr="00FF5AA6">
        <w:rPr>
          <w:lang w:val="en-US"/>
        </w:rPr>
        <w:t>si</w:t>
      </w:r>
      <w:r w:rsidRPr="00FF5AA6">
        <w:t xml:space="preserve"> </w:t>
      </w:r>
      <w:r w:rsidRPr="00FF5AA6">
        <w:rPr>
          <w:lang w:val="en-US"/>
        </w:rPr>
        <w:t>qarshilik</w:t>
      </w:r>
      <w:r w:rsidRPr="00FF5AA6">
        <w:t xml:space="preserve"> </w:t>
      </w:r>
      <w:r w:rsidRPr="00FF5AA6">
        <w:rPr>
          <w:lang w:val="en-US"/>
        </w:rPr>
        <w:t>mo</w:t>
      </w:r>
      <w:r w:rsidRPr="00FF5AA6">
        <w:t>`</w:t>
      </w:r>
      <w:r w:rsidRPr="00FF5AA6">
        <w:rPr>
          <w:lang w:val="en-US"/>
        </w:rPr>
        <w:t>lenti</w:t>
      </w:r>
      <w:r w:rsidRPr="00FF5AA6">
        <w:t xml:space="preserve"> .</w:t>
      </w:r>
    </w:p>
    <w:p w:rsidR="00FF5AA6" w:rsidRPr="00FF5AA6" w:rsidRDefault="00FF5AA6" w:rsidP="00FF5AA6">
      <w:pPr>
        <w:spacing w:line="360" w:lineRule="auto"/>
      </w:pPr>
    </w:p>
    <w:p w:rsidR="00FF5AA6" w:rsidRPr="00FF5AA6" w:rsidRDefault="00FF5AA6" w:rsidP="00FF5AA6">
      <w:pPr>
        <w:spacing w:line="360" w:lineRule="auto"/>
        <w:ind w:left="4320"/>
      </w:pPr>
      <w:r w:rsidRPr="00FF5AA6">
        <w:rPr>
          <w:lang w:val="en-US"/>
        </w:rPr>
        <w:t>h</w:t>
      </w:r>
      <w:r w:rsidRPr="00FF5AA6">
        <w:t xml:space="preserve"> - </w:t>
      </w:r>
      <w:proofErr w:type="gramStart"/>
      <w:r w:rsidRPr="00FF5AA6">
        <w:rPr>
          <w:lang w:val="en-US"/>
        </w:rPr>
        <w:t>list</w:t>
      </w:r>
      <w:proofErr w:type="gramEnd"/>
      <w:r w:rsidRPr="00FF5AA6">
        <w:t xml:space="preserve"> </w:t>
      </w:r>
      <w:r w:rsidRPr="00FF5AA6">
        <w:rPr>
          <w:lang w:val="en-US"/>
        </w:rPr>
        <w:t>qalinligi</w:t>
      </w:r>
      <w:r w:rsidRPr="00FF5AA6">
        <w:t xml:space="preserve">.  </w:t>
      </w:r>
      <w:r w:rsidRPr="00FF5AA6">
        <w:rPr>
          <w:position w:val="-12"/>
        </w:rPr>
        <w:object w:dxaOrig="1320" w:dyaOrig="525">
          <v:shape id="_x0000_i1039" type="#_x0000_t75" style="width:66pt;height:26.25pt" o:ole="">
            <v:imagedata r:id="rId37" o:title=""/>
          </v:shape>
          <o:OLEObject Type="Embed" ProgID="Equation.3" ShapeID="_x0000_i1039" DrawAspect="Content" ObjectID="_1599065036" r:id="rId38"/>
        </w:object>
      </w:r>
      <w:r w:rsidRPr="00FF5AA6">
        <w:t xml:space="preserve">          </w:t>
      </w:r>
    </w:p>
    <w:p w:rsidR="00FF5AA6" w:rsidRPr="00FF5AA6" w:rsidRDefault="00FF5AA6" w:rsidP="00FF5AA6">
      <w:pPr>
        <w:spacing w:line="360" w:lineRule="auto"/>
        <w:ind w:left="4320"/>
      </w:pPr>
      <w:r w:rsidRPr="00FF5AA6">
        <w:t xml:space="preserve">                </w:t>
      </w:r>
    </w:p>
    <w:p w:rsidR="00FF5AA6" w:rsidRPr="00FF5AA6" w:rsidRDefault="00FF5AA6" w:rsidP="00FF5AA6">
      <w:pPr>
        <w:spacing w:line="360" w:lineRule="auto"/>
      </w:pPr>
      <w:proofErr w:type="gramStart"/>
      <w:r w:rsidRPr="00FF5AA6">
        <w:rPr>
          <w:lang w:val="en-US"/>
        </w:rPr>
        <w:t>Payvand</w:t>
      </w:r>
      <w:r w:rsidRPr="00FF5AA6">
        <w:t xml:space="preserve">  </w:t>
      </w:r>
      <w:r w:rsidRPr="00FF5AA6">
        <w:rPr>
          <w:lang w:val="en-US"/>
        </w:rPr>
        <w:t>choklar</w:t>
      </w:r>
      <w:proofErr w:type="gramEnd"/>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kuchlanishlar</w:t>
      </w:r>
      <w:r w:rsidRPr="00FF5AA6">
        <w:t xml:space="preserve"> </w:t>
      </w:r>
      <w:r w:rsidRPr="00FF5AA6">
        <w:rPr>
          <w:lang w:val="en-US"/>
        </w:rPr>
        <w:t>qiymati</w:t>
      </w:r>
      <w:r w:rsidRPr="00FF5AA6">
        <w:t xml:space="preserve"> </w:t>
      </w:r>
      <w:r w:rsidRPr="00FF5AA6">
        <w:rPr>
          <w:lang w:val="en-US"/>
        </w:rPr>
        <w:t>payvandlanayotgan</w:t>
      </w:r>
      <w:r w:rsidRPr="00FF5AA6">
        <w:t xml:space="preserve"> </w:t>
      </w:r>
      <w:r w:rsidRPr="00FF5AA6">
        <w:rPr>
          <w:lang w:val="en-US"/>
        </w:rPr>
        <w:t>material</w:t>
      </w:r>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kuchlanishlarga</w:t>
      </w:r>
      <w:r w:rsidRPr="00FF5AA6">
        <w:t xml:space="preserve"> </w:t>
      </w:r>
      <w:r w:rsidRPr="00FF5AA6">
        <w:rPr>
          <w:lang w:val="en-US"/>
        </w:rPr>
        <w:t>bog</w:t>
      </w:r>
      <w:r w:rsidRPr="00FF5AA6">
        <w:t>’</w:t>
      </w:r>
      <w:r w:rsidRPr="00FF5AA6">
        <w:rPr>
          <w:lang w:val="en-US"/>
        </w:rPr>
        <w:t>liq</w:t>
      </w:r>
      <w:r w:rsidRPr="00FF5AA6">
        <w:t xml:space="preserve"> </w:t>
      </w:r>
      <w:r w:rsidRPr="00FF5AA6">
        <w:rPr>
          <w:lang w:val="en-US"/>
        </w:rPr>
        <w:t>ravishda</w:t>
      </w:r>
      <w:r w:rsidRPr="00FF5AA6">
        <w:t xml:space="preserve"> </w:t>
      </w:r>
      <w:r w:rsidRPr="00FF5AA6">
        <w:rPr>
          <w:lang w:val="en-US"/>
        </w:rPr>
        <w:t>quyidagi</w:t>
      </w:r>
      <w:r w:rsidRPr="00FF5AA6">
        <w:t xml:space="preserve"> </w:t>
      </w:r>
      <w:r w:rsidRPr="00FF5AA6">
        <w:rPr>
          <w:lang w:val="en-US"/>
        </w:rPr>
        <w:t>jadvaldan</w:t>
      </w:r>
      <w:r w:rsidRPr="00FF5AA6">
        <w:t xml:space="preserve"> </w:t>
      </w:r>
      <w:r w:rsidRPr="00FF5AA6">
        <w:rPr>
          <w:lang w:val="en-US"/>
        </w:rPr>
        <w:t>qabul</w:t>
      </w:r>
      <w:r w:rsidRPr="00FF5AA6">
        <w:t xml:space="preserve"> </w:t>
      </w:r>
      <w:r w:rsidRPr="00FF5AA6">
        <w:rPr>
          <w:lang w:val="en-US"/>
        </w:rPr>
        <w:t>qilinadi</w:t>
      </w:r>
      <w:r w:rsidRPr="00FF5AA6">
        <w:t xml:space="preserve">. </w:t>
      </w:r>
    </w:p>
    <w:p w:rsidR="00FF5AA6" w:rsidRPr="00FF5AA6" w:rsidRDefault="00FF5AA6" w:rsidP="00FF5AA6">
      <w:pPr>
        <w:spacing w:line="360" w:lineRule="auto"/>
      </w:pPr>
    </w:p>
    <w:tbl>
      <w:tblPr>
        <w:tblW w:w="992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78"/>
        <w:gridCol w:w="1985"/>
        <w:gridCol w:w="1842"/>
        <w:gridCol w:w="1417"/>
      </w:tblGrid>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r w:rsidRPr="00FF5AA6">
              <w:t xml:space="preserve">Payvandlash turi </w:t>
            </w:r>
          </w:p>
        </w:tc>
        <w:tc>
          <w:tcPr>
            <w:tcW w:w="5244" w:type="dxa"/>
            <w:gridSpan w:val="3"/>
            <w:tcBorders>
              <w:top w:val="single" w:sz="6" w:space="0" w:color="auto"/>
              <w:left w:val="single" w:sz="6" w:space="0" w:color="auto"/>
              <w:bottom w:val="nil"/>
              <w:right w:val="single" w:sz="6" w:space="0" w:color="auto"/>
            </w:tcBorders>
          </w:tcPr>
          <w:p w:rsidR="00FF5AA6" w:rsidRPr="00FF5AA6" w:rsidRDefault="00FF5AA6" w:rsidP="00FF5AA6">
            <w:pPr>
              <w:spacing w:line="360" w:lineRule="auto"/>
            </w:pPr>
            <w:r w:rsidRPr="00FF5AA6">
              <w:rPr>
                <w:lang w:val="en-US"/>
              </w:rPr>
              <w:t>Payvand</w:t>
            </w:r>
            <w:r w:rsidRPr="00FF5AA6">
              <w:t xml:space="preserve"> </w:t>
            </w:r>
            <w:r w:rsidRPr="00FF5AA6">
              <w:rPr>
                <w:lang w:val="en-US"/>
              </w:rPr>
              <w:t>choklar</w:t>
            </w:r>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kuchlanishlar</w:t>
            </w:r>
            <w:r w:rsidRPr="00FF5AA6">
              <w:t xml:space="preserve"> </w: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r w:rsidRPr="00FF5AA6">
              <w:t>Cho`zilishda</w:t>
            </w:r>
          </w:p>
          <w:p w:rsidR="00FF5AA6" w:rsidRPr="00FF5AA6" w:rsidRDefault="00FF5AA6" w:rsidP="00FF5AA6">
            <w:pPr>
              <w:spacing w:line="360" w:lineRule="auto"/>
            </w:pPr>
            <w:r w:rsidRPr="00FF5AA6">
              <w:rPr>
                <w:position w:val="-10"/>
              </w:rPr>
              <w:object w:dxaOrig="735" w:dyaOrig="420">
                <v:shape id="_x0000_i1040" type="#_x0000_t75" style="width:36.75pt;height:21pt" o:ole="">
                  <v:imagedata r:id="rId39" o:title=""/>
                </v:shape>
                <o:OLEObject Type="Embed" ProgID="Equation.3" ShapeID="_x0000_i1040" DrawAspect="Content" ObjectID="_1599065037" r:id="rId40"/>
              </w:object>
            </w: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roofErr w:type="gramStart"/>
            <w:r w:rsidRPr="00FF5AA6">
              <w:t>siqilishda</w:t>
            </w:r>
            <w:proofErr w:type="gramEnd"/>
          </w:p>
          <w:p w:rsidR="00FF5AA6" w:rsidRPr="00FF5AA6" w:rsidRDefault="00FF5AA6" w:rsidP="00FF5AA6">
            <w:pPr>
              <w:spacing w:line="360" w:lineRule="auto"/>
              <w:rPr>
                <w:lang w:val="en-US"/>
              </w:rPr>
            </w:pPr>
            <w:r w:rsidRPr="00FF5AA6">
              <w:rPr>
                <w:position w:val="-16"/>
                <w:lang w:val="en-US"/>
              </w:rPr>
              <w:object w:dxaOrig="675" w:dyaOrig="540">
                <v:shape id="_x0000_i1041" type="#_x0000_t75" style="width:33.75pt;height:27pt" o:ole="">
                  <v:imagedata r:id="rId41" o:title=""/>
                </v:shape>
                <o:OLEObject Type="Embed" ProgID="Equation.3" ShapeID="_x0000_i1041" DrawAspect="Content" ObjectID="_1599065038" r:id="rId42"/>
              </w:objec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r w:rsidRPr="00FF5AA6">
              <w:t>K</w:t>
            </w:r>
            <w:r w:rsidRPr="00FF5AA6">
              <w:rPr>
                <w:lang w:val="en-US"/>
              </w:rPr>
              <w:t>o`</w:t>
            </w:r>
            <w:r w:rsidRPr="00FF5AA6">
              <w:t>chishda</w:t>
            </w:r>
          </w:p>
          <w:p w:rsidR="00FF5AA6" w:rsidRPr="00FF5AA6" w:rsidRDefault="00FF5AA6" w:rsidP="00FF5AA6">
            <w:pPr>
              <w:spacing w:line="360" w:lineRule="auto"/>
            </w:pPr>
            <w:r w:rsidRPr="00FF5AA6">
              <w:rPr>
                <w:position w:val="-10"/>
              </w:rPr>
              <w:object w:dxaOrig="435" w:dyaOrig="420">
                <v:shape id="_x0000_i1042" type="#_x0000_t75" style="width:21.75pt;height:21pt" o:ole="">
                  <v:imagedata r:id="rId43" o:title=""/>
                </v:shape>
                <o:OLEObject Type="Embed" ProgID="Equation.3" ShapeID="_x0000_i1042" DrawAspect="Content" ObjectID="_1599065039" r:id="rId44"/>
              </w:objec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r w:rsidRPr="00FF5AA6">
              <w:rPr>
                <w:lang w:val="en-US"/>
              </w:rPr>
              <w:t>Avto</w:t>
            </w:r>
            <w:r w:rsidRPr="00FF5AA6">
              <w:t>`</w:t>
            </w:r>
            <w:r w:rsidRPr="00FF5AA6">
              <w:rPr>
                <w:lang w:val="en-US"/>
              </w:rPr>
              <w:t>latik</w:t>
            </w:r>
            <w:r w:rsidRPr="00FF5AA6">
              <w:t xml:space="preserve"> , </w:t>
            </w:r>
            <w:r w:rsidRPr="00FF5AA6">
              <w:rPr>
                <w:lang w:val="en-US"/>
              </w:rPr>
              <w:t>qo</w:t>
            </w:r>
            <w:r w:rsidRPr="00FF5AA6">
              <w:t>`</w:t>
            </w:r>
            <w:r w:rsidRPr="00FF5AA6">
              <w:rPr>
                <w:lang w:val="en-US"/>
              </w:rPr>
              <w:t>lda</w:t>
            </w:r>
            <w:r w:rsidRPr="00FF5AA6">
              <w:t xml:space="preserve"> </w:t>
            </w:r>
            <w:r w:rsidRPr="00FF5AA6">
              <w:rPr>
                <w:lang w:val="uz-Cyrl-UZ"/>
              </w:rPr>
              <w:t>Э</w:t>
            </w:r>
            <w:r w:rsidRPr="00FF5AA6">
              <w:t>42</w:t>
            </w:r>
            <w:r w:rsidRPr="00FF5AA6">
              <w:rPr>
                <w:lang w:val="en-US"/>
              </w:rPr>
              <w:t>A</w:t>
            </w:r>
            <w:r w:rsidRPr="00FF5AA6">
              <w:t xml:space="preserve"> </w:t>
            </w:r>
            <w:r w:rsidRPr="00FF5AA6">
              <w:rPr>
                <w:lang w:val="en-US"/>
              </w:rPr>
              <w:t>va</w:t>
            </w:r>
            <w:r w:rsidRPr="00FF5AA6">
              <w:t xml:space="preserve">   </w:t>
            </w:r>
            <w:r w:rsidRPr="00FF5AA6">
              <w:rPr>
                <w:lang w:val="uz-Cyrl-UZ"/>
              </w:rPr>
              <w:t>Э</w:t>
            </w:r>
            <w:r w:rsidRPr="00FF5AA6">
              <w:t>50</w:t>
            </w:r>
            <w:r w:rsidRPr="00FF5AA6">
              <w:rPr>
                <w:lang w:val="en-US"/>
              </w:rPr>
              <w:t>A</w:t>
            </w:r>
            <w:r w:rsidRPr="00FF5AA6">
              <w:t xml:space="preserve">  </w:t>
            </w:r>
            <w:r w:rsidRPr="00FF5AA6">
              <w:rPr>
                <w:lang w:val="en-US"/>
              </w:rPr>
              <w:t>elektrodlari</w:t>
            </w:r>
            <w:r w:rsidRPr="00FF5AA6">
              <w:t xml:space="preserve"> </w:t>
            </w:r>
            <w:r w:rsidRPr="00FF5AA6">
              <w:rPr>
                <w:lang w:val="en-US"/>
              </w:rPr>
              <w:t>bilan</w:t>
            </w:r>
            <w:r w:rsidRPr="00FF5AA6">
              <w:t xml:space="preserve"> , </w:t>
            </w:r>
            <w:r w:rsidRPr="00FF5AA6">
              <w:rPr>
                <w:lang w:val="en-US"/>
              </w:rPr>
              <w:t>gaz</w:t>
            </w:r>
            <w:r w:rsidRPr="00FF5AA6">
              <w:t xml:space="preserve"> </w:t>
            </w:r>
            <w:r w:rsidRPr="00FF5AA6">
              <w:rPr>
                <w:lang w:val="en-US"/>
              </w:rPr>
              <w:t>muxitida</w:t>
            </w:r>
            <w:r w:rsidRPr="00FF5AA6">
              <w:t xml:space="preserve"> , </w:t>
            </w:r>
            <w:r w:rsidRPr="00FF5AA6">
              <w:rPr>
                <w:lang w:val="en-US"/>
              </w:rPr>
              <w:t>ustma</w:t>
            </w:r>
            <w:r w:rsidRPr="00FF5AA6">
              <w:t xml:space="preserve"> –</w:t>
            </w:r>
            <w:r w:rsidRPr="00FF5AA6">
              <w:rPr>
                <w:lang w:val="en-US"/>
              </w:rPr>
              <w:t>ust</w:t>
            </w:r>
            <w:r w:rsidRPr="00FF5AA6">
              <w:t xml:space="preserve">, </w:t>
            </w:r>
            <w:r w:rsidRPr="00FF5AA6">
              <w:rPr>
                <w:lang w:val="en-US"/>
              </w:rPr>
              <w:t>kontaktli</w:t>
            </w:r>
            <w:r w:rsidRPr="00FF5AA6">
              <w:t xml:space="preserve"> </w:t>
            </w:r>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p>
          <w:p w:rsidR="00FF5AA6" w:rsidRPr="00FF5AA6" w:rsidRDefault="00FF5AA6" w:rsidP="00FF5AA6">
            <w:pPr>
              <w:spacing w:line="360" w:lineRule="auto"/>
              <w:rPr>
                <w:lang w:val="en-US"/>
              </w:rPr>
            </w:pPr>
            <w:r w:rsidRPr="00FF5AA6">
              <w:rPr>
                <w:position w:val="-10"/>
                <w:lang w:val="en-US"/>
              </w:rPr>
              <w:object w:dxaOrig="735" w:dyaOrig="480">
                <v:shape id="_x0000_i1043" type="#_x0000_t75" style="width:36.75pt;height:24pt" o:ole="">
                  <v:imagedata r:id="rId45" o:title=""/>
                </v:shape>
                <o:OLEObject Type="Embed" ProgID="Equation.3" ShapeID="_x0000_i1043" DrawAspect="Content" ObjectID="_1599065040" r:id="rId46"/>
              </w:object>
            </w: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position w:val="-10"/>
                <w:lang w:val="en-US"/>
              </w:rPr>
              <w:object w:dxaOrig="735" w:dyaOrig="480">
                <v:shape id="_x0000_i1044" type="#_x0000_t75" style="width:36.75pt;height:24pt" o:ole="">
                  <v:imagedata r:id="rId47" o:title=""/>
                </v:shape>
                <o:OLEObject Type="Embed" ProgID="Equation.3" ShapeID="_x0000_i1044" DrawAspect="Content" ObjectID="_1599065041" r:id="rId48"/>
              </w:objec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0.65</w:t>
            </w:r>
            <w:r w:rsidRPr="00FF5AA6">
              <w:rPr>
                <w:position w:val="-10"/>
                <w:lang w:val="en-US"/>
              </w:rPr>
              <w:object w:dxaOrig="735" w:dyaOrig="480">
                <v:shape id="_x0000_i1045" type="#_x0000_t75" style="width:36.75pt;height:24pt" o:ole="">
                  <v:imagedata r:id="rId49" o:title=""/>
                </v:shape>
                <o:OLEObject Type="Embed" ProgID="Equation.3" ShapeID="_x0000_i1045" DrawAspect="Content" ObjectID="_1599065042" r:id="rId50"/>
              </w:object>
            </w:r>
            <w:r w:rsidRPr="00FF5AA6">
              <w:rPr>
                <w:position w:val="-10"/>
                <w:lang w:val="en-US"/>
              </w:rPr>
              <w:object w:dxaOrig="180" w:dyaOrig="345">
                <v:shape id="_x0000_i1046" type="#_x0000_t75" style="width:9pt;height:17.25pt" o:ole="">
                  <v:imagedata r:id="rId51" o:title=""/>
                </v:shape>
                <o:OLEObject Type="Embed" ProgID="Equation.3" ShapeID="_x0000_i1046" DrawAspect="Content" ObjectID="_1599065043" r:id="rId52"/>
              </w:objec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pPr>
            <w:proofErr w:type="gramStart"/>
            <w:r w:rsidRPr="00FF5AA6">
              <w:t>Kulda  oddiy</w:t>
            </w:r>
            <w:proofErr w:type="gramEnd"/>
            <w:r w:rsidRPr="00FF5AA6">
              <w:t xml:space="preserve">  elektrodlar Bilan </w:t>
            </w:r>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0.9</w:t>
            </w:r>
            <w:r w:rsidRPr="00FF5AA6">
              <w:rPr>
                <w:position w:val="-10"/>
                <w:lang w:val="en-US"/>
              </w:rPr>
              <w:object w:dxaOrig="735" w:dyaOrig="480">
                <v:shape id="_x0000_i1047" type="#_x0000_t75" style="width:36.75pt;height:24pt" o:ole="">
                  <v:imagedata r:id="rId53" o:title=""/>
                </v:shape>
                <o:OLEObject Type="Embed" ProgID="Equation.3" ShapeID="_x0000_i1047" DrawAspect="Content" ObjectID="_1599065044" r:id="rId54"/>
              </w:object>
            </w:r>
          </w:p>
          <w:p w:rsidR="00FF5AA6" w:rsidRPr="00FF5AA6" w:rsidRDefault="00FF5AA6" w:rsidP="00FF5AA6">
            <w:pPr>
              <w:spacing w:line="360" w:lineRule="auto"/>
              <w:rPr>
                <w:lang w:val="en-US"/>
              </w:rPr>
            </w:pP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position w:val="-10"/>
                <w:lang w:val="en-US"/>
              </w:rPr>
              <w:object w:dxaOrig="735" w:dyaOrig="480">
                <v:shape id="_x0000_i1048" type="#_x0000_t75" style="width:36.75pt;height:24pt" o:ole="">
                  <v:imagedata r:id="rId55" o:title=""/>
                </v:shape>
                <o:OLEObject Type="Embed" ProgID="Equation.3" ShapeID="_x0000_i1048" DrawAspect="Content" ObjectID="_1599065045" r:id="rId56"/>
              </w:objec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0.6</w:t>
            </w:r>
            <w:r w:rsidRPr="00FF5AA6">
              <w:rPr>
                <w:position w:val="-10"/>
                <w:lang w:val="en-US"/>
              </w:rPr>
              <w:object w:dxaOrig="735" w:dyaOrig="480">
                <v:shape id="_x0000_i1049" type="#_x0000_t75" style="width:36.75pt;height:24pt" o:ole="">
                  <v:imagedata r:id="rId57" o:title=""/>
                </v:shape>
                <o:OLEObject Type="Embed" ProgID="Equation.3" ShapeID="_x0000_i1049" DrawAspect="Content" ObjectID="_1599065046" r:id="rId58"/>
              </w:objec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pPr>
            <w:r w:rsidRPr="00FF5AA6">
              <w:t xml:space="preserve">Nuqtali </w:t>
            </w:r>
            <w:proofErr w:type="gramStart"/>
            <w:r w:rsidRPr="00FF5AA6">
              <w:t>kontaktli .</w:t>
            </w:r>
            <w:proofErr w:type="gramEnd"/>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w:t>
            </w: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w: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0.5</w:t>
            </w:r>
            <w:r w:rsidRPr="00FF5AA6">
              <w:rPr>
                <w:position w:val="-10"/>
                <w:lang w:val="en-US"/>
              </w:rPr>
              <w:object w:dxaOrig="735" w:dyaOrig="480">
                <v:shape id="_x0000_i1050" type="#_x0000_t75" style="width:36.75pt;height:24pt" o:ole="">
                  <v:imagedata r:id="rId59" o:title=""/>
                </v:shape>
                <o:OLEObject Type="Embed" ProgID="Equation.3" ShapeID="_x0000_i1050" DrawAspect="Content" ObjectID="_1599065047" r:id="rId60"/>
              </w:object>
            </w:r>
          </w:p>
          <w:p w:rsidR="00FF5AA6" w:rsidRPr="00FF5AA6" w:rsidRDefault="00FF5AA6" w:rsidP="00FF5AA6">
            <w:pPr>
              <w:spacing w:line="360" w:lineRule="auto"/>
              <w:rPr>
                <w:lang w:val="en-US"/>
              </w:rPr>
            </w:pPr>
          </w:p>
        </w:tc>
      </w:tr>
    </w:tbl>
    <w:p w:rsidR="00FF5AA6" w:rsidRPr="00FF5AA6" w:rsidRDefault="00FF5AA6" w:rsidP="00FF5AA6">
      <w:pPr>
        <w:spacing w:line="360" w:lineRule="auto"/>
      </w:pPr>
      <w:r w:rsidRPr="00FF5AA6">
        <w:rPr>
          <w:lang w:val="en-US"/>
        </w:rPr>
        <w:t>Payvand</w:t>
      </w:r>
      <w:r w:rsidRPr="00FF5AA6">
        <w:t xml:space="preserve"> </w:t>
      </w:r>
      <w:proofErr w:type="gramStart"/>
      <w:r w:rsidRPr="00FF5AA6">
        <w:rPr>
          <w:lang w:val="en-US"/>
        </w:rPr>
        <w:t>birikmalarning</w:t>
      </w:r>
      <w:r w:rsidRPr="00FF5AA6">
        <w:t xml:space="preserve">  </w:t>
      </w:r>
      <w:r w:rsidRPr="00FF5AA6">
        <w:rPr>
          <w:lang w:val="en-US"/>
        </w:rPr>
        <w:t>asosiy</w:t>
      </w:r>
      <w:proofErr w:type="gramEnd"/>
      <w:r w:rsidRPr="00FF5AA6">
        <w:t xml:space="preserve"> </w:t>
      </w:r>
      <w:r w:rsidRPr="00FF5AA6">
        <w:rPr>
          <w:lang w:val="en-US"/>
        </w:rPr>
        <w:t>kamchiliklari</w:t>
      </w:r>
      <w:r w:rsidRPr="00FF5AA6">
        <w:t xml:space="preserve"> </w:t>
      </w:r>
      <w:r w:rsidRPr="00FF5AA6">
        <w:rPr>
          <w:lang w:val="en-US"/>
        </w:rPr>
        <w:t>quyidagilardan</w:t>
      </w:r>
      <w:r w:rsidRPr="00FF5AA6">
        <w:t xml:space="preserve"> </w:t>
      </w:r>
      <w:r w:rsidRPr="00FF5AA6">
        <w:rPr>
          <w:lang w:val="en-US"/>
        </w:rPr>
        <w:t>iborat</w:t>
      </w:r>
      <w:r w:rsidRPr="00FF5AA6">
        <w:t xml:space="preserve">: </w:t>
      </w:r>
    </w:p>
    <w:p w:rsidR="00FF5AA6" w:rsidRPr="00FF5AA6" w:rsidRDefault="00FF5AA6" w:rsidP="00FF5AA6">
      <w:pPr>
        <w:numPr>
          <w:ilvl w:val="0"/>
          <w:numId w:val="7"/>
        </w:numPr>
        <w:overflowPunct w:val="0"/>
        <w:autoSpaceDE w:val="0"/>
        <w:autoSpaceDN w:val="0"/>
        <w:adjustRightInd w:val="0"/>
        <w:spacing w:after="0" w:line="360" w:lineRule="auto"/>
        <w:textAlignment w:val="baseline"/>
      </w:pPr>
      <w:r w:rsidRPr="00FF5AA6">
        <w:rPr>
          <w:lang w:val="en-US"/>
        </w:rPr>
        <w:t>Qizdirish</w:t>
      </w:r>
      <w:r w:rsidRPr="00FF5AA6">
        <w:t xml:space="preserve"> </w:t>
      </w:r>
      <w:r w:rsidRPr="00FF5AA6">
        <w:rPr>
          <w:lang w:val="en-US"/>
        </w:rPr>
        <w:t>va</w:t>
      </w:r>
      <w:r w:rsidRPr="00FF5AA6">
        <w:t xml:space="preserve"> </w:t>
      </w:r>
      <w:r w:rsidRPr="00FF5AA6">
        <w:rPr>
          <w:lang w:val="en-US"/>
        </w:rPr>
        <w:t>sovutishning</w:t>
      </w:r>
      <w:r w:rsidRPr="00FF5AA6">
        <w:t xml:space="preserve"> </w:t>
      </w:r>
      <w:r w:rsidRPr="00FF5AA6">
        <w:rPr>
          <w:lang w:val="en-US"/>
        </w:rPr>
        <w:t>bir</w:t>
      </w:r>
      <w:r w:rsidRPr="00FF5AA6">
        <w:t xml:space="preserve"> </w:t>
      </w:r>
      <w:r w:rsidRPr="00FF5AA6">
        <w:rPr>
          <w:lang w:val="en-US"/>
        </w:rPr>
        <w:t>xil</w:t>
      </w:r>
      <w:r w:rsidRPr="00FF5AA6">
        <w:t xml:space="preserve"> </w:t>
      </w:r>
      <w:proofErr w:type="gramStart"/>
      <w:r w:rsidRPr="00FF5AA6">
        <w:rPr>
          <w:lang w:val="en-US"/>
        </w:rPr>
        <w:t>emasligi</w:t>
      </w:r>
      <w:r w:rsidRPr="00FF5AA6">
        <w:t xml:space="preserve">  </w:t>
      </w:r>
      <w:r w:rsidRPr="00FF5AA6">
        <w:rPr>
          <w:lang w:val="en-US"/>
        </w:rPr>
        <w:t>natijasida</w:t>
      </w:r>
      <w:proofErr w:type="gramEnd"/>
      <w:r w:rsidRPr="00FF5AA6">
        <w:t xml:space="preserve"> </w:t>
      </w:r>
      <w:r w:rsidRPr="00FF5AA6">
        <w:rPr>
          <w:lang w:val="en-US"/>
        </w:rPr>
        <w:t>payvand</w:t>
      </w:r>
      <w:r w:rsidRPr="00FF5AA6">
        <w:t xml:space="preserve"> </w:t>
      </w:r>
      <w:r w:rsidRPr="00FF5AA6">
        <w:rPr>
          <w:lang w:val="en-US"/>
        </w:rPr>
        <w:t>choklarda</w:t>
      </w:r>
      <w:r w:rsidRPr="00FF5AA6">
        <w:t xml:space="preserve">  </w:t>
      </w:r>
      <w:r w:rsidRPr="00FF5AA6">
        <w:rPr>
          <w:lang w:val="en-US"/>
        </w:rPr>
        <w:t>qoldik</w:t>
      </w:r>
      <w:r w:rsidRPr="00FF5AA6">
        <w:t xml:space="preserve"> </w:t>
      </w:r>
      <w:r w:rsidRPr="00FF5AA6">
        <w:rPr>
          <w:lang w:val="en-US"/>
        </w:rPr>
        <w:t>kuchlanishlar</w:t>
      </w:r>
      <w:r w:rsidRPr="00FF5AA6">
        <w:t xml:space="preserve">  </w:t>
      </w:r>
      <w:r w:rsidRPr="00FF5AA6">
        <w:rPr>
          <w:lang w:val="en-US"/>
        </w:rPr>
        <w:t>paydo</w:t>
      </w:r>
      <w:r w:rsidRPr="00FF5AA6">
        <w:t xml:space="preserve"> </w:t>
      </w:r>
      <w:r w:rsidRPr="00FF5AA6">
        <w:rPr>
          <w:lang w:val="en-US"/>
        </w:rPr>
        <w:t>bo</w:t>
      </w:r>
      <w:r w:rsidRPr="00FF5AA6">
        <w:t>`</w:t>
      </w:r>
      <w:r w:rsidRPr="00FF5AA6">
        <w:rPr>
          <w:lang w:val="en-US"/>
        </w:rPr>
        <w:t>ladi</w:t>
      </w:r>
      <w:r w:rsidRPr="00FF5AA6">
        <w:t xml:space="preserve"> . </w:t>
      </w:r>
    </w:p>
    <w:p w:rsidR="00FF5AA6" w:rsidRPr="00FF5AA6" w:rsidRDefault="00FF5AA6" w:rsidP="00FF5AA6">
      <w:pPr>
        <w:numPr>
          <w:ilvl w:val="0"/>
          <w:numId w:val="7"/>
        </w:numPr>
        <w:overflowPunct w:val="0"/>
        <w:autoSpaceDE w:val="0"/>
        <w:autoSpaceDN w:val="0"/>
        <w:adjustRightInd w:val="0"/>
        <w:spacing w:after="0" w:line="360" w:lineRule="auto"/>
        <w:textAlignment w:val="baseline"/>
      </w:pPr>
      <w:r w:rsidRPr="00FF5AA6">
        <w:rPr>
          <w:lang w:val="en-US"/>
        </w:rPr>
        <w:t xml:space="preserve">Payvandlash </w:t>
      </w:r>
      <w:proofErr w:type="gramStart"/>
      <w:r w:rsidRPr="00FF5AA6">
        <w:rPr>
          <w:lang w:val="en-US"/>
        </w:rPr>
        <w:t>jarayonida  detallar</w:t>
      </w:r>
      <w:proofErr w:type="gramEnd"/>
      <w:r w:rsidRPr="00FF5AA6">
        <w:rPr>
          <w:lang w:val="en-US"/>
        </w:rPr>
        <w:t xml:space="preserve">  yorilib ketishi mumkin .  </w:t>
      </w:r>
      <w:r w:rsidRPr="00FF5AA6">
        <w:t>(</w:t>
      </w:r>
      <w:proofErr w:type="gramStart"/>
      <w:r w:rsidRPr="00FF5AA6">
        <w:t>asosan</w:t>
      </w:r>
      <w:proofErr w:type="gramEnd"/>
      <w:r w:rsidRPr="00FF5AA6">
        <w:t>, yup</w:t>
      </w:r>
      <w:r w:rsidRPr="00FF5AA6">
        <w:rPr>
          <w:lang w:val="en-US"/>
        </w:rPr>
        <w:t>q</w:t>
      </w:r>
      <w:r w:rsidRPr="00FF5AA6">
        <w:t xml:space="preserve">a devorli  detallar) </w:t>
      </w:r>
    </w:p>
    <w:p w:rsidR="00FF5AA6" w:rsidRPr="00FF5AA6" w:rsidRDefault="00FF5AA6" w:rsidP="00FF5AA6">
      <w:pPr>
        <w:spacing w:line="360" w:lineRule="auto"/>
        <w:ind w:left="283"/>
        <w:rPr>
          <w:b/>
          <w:lang w:val="uz-Cyrl-UZ"/>
        </w:rPr>
      </w:pPr>
      <w:r w:rsidRPr="00FF5AA6">
        <w:rPr>
          <w:b/>
        </w:rPr>
        <w:t xml:space="preserve">                     </w:t>
      </w:r>
    </w:p>
    <w:p w:rsidR="00FF5AA6" w:rsidRPr="00FF5AA6" w:rsidRDefault="00FF5AA6" w:rsidP="00FF5AA6">
      <w:pPr>
        <w:spacing w:line="360" w:lineRule="auto"/>
        <w:rPr>
          <w:b/>
          <w:lang w:val="en-US"/>
        </w:rPr>
      </w:pPr>
      <w:r w:rsidRPr="00FF5AA6">
        <w:rPr>
          <w:b/>
        </w:rPr>
        <w:t xml:space="preserve">      </w:t>
      </w:r>
      <w:r w:rsidRPr="00FF5AA6">
        <w:rPr>
          <w:b/>
          <w:lang w:val="en-US"/>
        </w:rPr>
        <w:t xml:space="preserve"> TEKSHIRISH SAVOLLARI</w:t>
      </w:r>
    </w:p>
    <w:p w:rsidR="00FF5AA6" w:rsidRPr="00FF5AA6" w:rsidRDefault="00FF5AA6" w:rsidP="00FF5AA6">
      <w:pPr>
        <w:pStyle w:val="a3"/>
        <w:numPr>
          <w:ilvl w:val="0"/>
          <w:numId w:val="9"/>
        </w:numPr>
        <w:spacing w:line="360" w:lineRule="auto"/>
      </w:pPr>
      <w:r w:rsidRPr="00FF5AA6">
        <w:t xml:space="preserve">Payvand birikma tushuncha bering? </w:t>
      </w:r>
    </w:p>
    <w:p w:rsidR="00FF5AA6" w:rsidRPr="00FF5AA6" w:rsidRDefault="00FF5AA6" w:rsidP="00FF5AA6">
      <w:pPr>
        <w:pStyle w:val="a3"/>
        <w:numPr>
          <w:ilvl w:val="0"/>
          <w:numId w:val="9"/>
        </w:numPr>
        <w:spacing w:after="0" w:line="360" w:lineRule="auto"/>
        <w:rPr>
          <w:szCs w:val="28"/>
        </w:rPr>
      </w:pPr>
      <w:r w:rsidRPr="00FF5AA6">
        <w:rPr>
          <w:szCs w:val="28"/>
        </w:rPr>
        <w:t xml:space="preserve">Payvand birikmalarning turlarini ayting? </w:t>
      </w:r>
    </w:p>
    <w:p w:rsidR="00FF5AA6" w:rsidRPr="00FF5AA6" w:rsidRDefault="00FF5AA6" w:rsidP="00FF5AA6">
      <w:pPr>
        <w:pStyle w:val="a3"/>
        <w:numPr>
          <w:ilvl w:val="0"/>
          <w:numId w:val="9"/>
        </w:numPr>
        <w:spacing w:line="360" w:lineRule="auto"/>
        <w:rPr>
          <w:lang w:val="en-US"/>
        </w:rPr>
      </w:pPr>
      <w:r w:rsidRPr="00FF5AA6">
        <w:rPr>
          <w:lang w:val="en-US"/>
        </w:rPr>
        <w:t>Uchma-uch birikma hisobini tushuntiring.</w:t>
      </w:r>
    </w:p>
    <w:p w:rsidR="00FF5AA6" w:rsidRPr="00FF5AA6" w:rsidRDefault="00FF5AA6" w:rsidP="00FF5AA6">
      <w:pPr>
        <w:pStyle w:val="1"/>
        <w:numPr>
          <w:ilvl w:val="0"/>
          <w:numId w:val="9"/>
        </w:numPr>
        <w:spacing w:line="360" w:lineRule="auto"/>
        <w:jc w:val="both"/>
        <w:rPr>
          <w:b w:val="0"/>
          <w:lang w:val="en-US"/>
        </w:rPr>
      </w:pPr>
      <w:r w:rsidRPr="00FF5AA6">
        <w:rPr>
          <w:b w:val="0"/>
          <w:lang w:val="en-US"/>
        </w:rPr>
        <w:t>Ustma-ust birikma hisobini tushuntiring.</w:t>
      </w:r>
    </w:p>
    <w:p w:rsidR="00FF5AA6" w:rsidRPr="00FF5AA6" w:rsidRDefault="00FF5AA6" w:rsidP="00FF5AA6">
      <w:pPr>
        <w:pStyle w:val="1"/>
        <w:numPr>
          <w:ilvl w:val="0"/>
          <w:numId w:val="9"/>
        </w:numPr>
        <w:spacing w:line="360" w:lineRule="auto"/>
        <w:jc w:val="both"/>
        <w:rPr>
          <w:b w:val="0"/>
        </w:rPr>
      </w:pPr>
      <w:r w:rsidRPr="00FF5AA6">
        <w:rPr>
          <w:b w:val="0"/>
          <w:lang w:val="en-US"/>
        </w:rPr>
        <w:t>Tavrli</w:t>
      </w:r>
      <w:r w:rsidRPr="00FF5AA6">
        <w:rPr>
          <w:b w:val="0"/>
        </w:rPr>
        <w:t xml:space="preserve"> </w:t>
      </w:r>
      <w:r w:rsidRPr="00FF5AA6">
        <w:rPr>
          <w:b w:val="0"/>
          <w:lang w:val="en-US"/>
        </w:rPr>
        <w:t>birikma</w:t>
      </w:r>
      <w:r w:rsidRPr="00FF5AA6">
        <w:rPr>
          <w:b w:val="0"/>
        </w:rPr>
        <w:t xml:space="preserve"> </w:t>
      </w:r>
      <w:r w:rsidRPr="00FF5AA6">
        <w:rPr>
          <w:b w:val="0"/>
          <w:lang w:val="en-US"/>
        </w:rPr>
        <w:t>hisobini</w:t>
      </w:r>
      <w:r w:rsidRPr="00FF5AA6">
        <w:rPr>
          <w:b w:val="0"/>
        </w:rPr>
        <w:t xml:space="preserve"> </w:t>
      </w:r>
      <w:r w:rsidRPr="00FF5AA6">
        <w:rPr>
          <w:b w:val="0"/>
          <w:lang w:val="en-US"/>
        </w:rPr>
        <w:t>tushuntiring</w:t>
      </w:r>
      <w:r w:rsidRPr="00FF5AA6">
        <w:rPr>
          <w:b w:val="0"/>
        </w:rPr>
        <w:t>.</w:t>
      </w:r>
    </w:p>
    <w:p w:rsidR="00FF5AA6" w:rsidRPr="00FF5AA6" w:rsidRDefault="00FF5AA6" w:rsidP="00FF5AA6">
      <w:pPr>
        <w:pStyle w:val="1"/>
        <w:numPr>
          <w:ilvl w:val="0"/>
          <w:numId w:val="9"/>
        </w:numPr>
        <w:spacing w:line="360" w:lineRule="auto"/>
        <w:jc w:val="both"/>
        <w:rPr>
          <w:b w:val="0"/>
        </w:rPr>
      </w:pPr>
      <w:r w:rsidRPr="00FF5AA6">
        <w:rPr>
          <w:b w:val="0"/>
          <w:lang w:val="en-US"/>
        </w:rPr>
        <w:t>Payvand</w:t>
      </w:r>
      <w:r w:rsidRPr="00FF5AA6">
        <w:rPr>
          <w:b w:val="0"/>
        </w:rPr>
        <w:t xml:space="preserve"> </w:t>
      </w:r>
      <w:r w:rsidRPr="00FF5AA6">
        <w:rPr>
          <w:b w:val="0"/>
          <w:lang w:val="en-US"/>
        </w:rPr>
        <w:t>chok</w:t>
      </w:r>
      <w:r w:rsidRPr="00FF5AA6">
        <w:rPr>
          <w:b w:val="0"/>
        </w:rPr>
        <w:t xml:space="preserve"> </w:t>
      </w:r>
      <w:r w:rsidRPr="00FF5AA6">
        <w:rPr>
          <w:b w:val="0"/>
          <w:lang w:val="en-US"/>
        </w:rPr>
        <w:t>uchun</w:t>
      </w:r>
      <w:r w:rsidRPr="00FF5AA6">
        <w:rPr>
          <w:b w:val="0"/>
        </w:rPr>
        <w:t xml:space="preserve"> </w:t>
      </w:r>
      <w:r w:rsidRPr="00FF5AA6">
        <w:rPr>
          <w:b w:val="0"/>
          <w:lang w:val="en-US"/>
        </w:rPr>
        <w:t>ruxsat</w:t>
      </w:r>
      <w:r w:rsidRPr="00FF5AA6">
        <w:rPr>
          <w:b w:val="0"/>
        </w:rPr>
        <w:t xml:space="preserve"> </w:t>
      </w:r>
      <w:r w:rsidRPr="00FF5AA6">
        <w:rPr>
          <w:b w:val="0"/>
          <w:lang w:val="en-US"/>
        </w:rPr>
        <w:t>etilgan</w:t>
      </w:r>
      <w:r w:rsidRPr="00FF5AA6">
        <w:rPr>
          <w:b w:val="0"/>
        </w:rPr>
        <w:t xml:space="preserve"> </w:t>
      </w:r>
      <w:r w:rsidRPr="00FF5AA6">
        <w:rPr>
          <w:b w:val="0"/>
          <w:lang w:val="en-US"/>
        </w:rPr>
        <w:t>kuchlanish</w:t>
      </w:r>
      <w:r w:rsidRPr="00FF5AA6">
        <w:rPr>
          <w:b w:val="0"/>
        </w:rPr>
        <w:t xml:space="preserve"> </w:t>
      </w:r>
      <w:proofErr w:type="gramStart"/>
      <w:r w:rsidRPr="00FF5AA6">
        <w:rPr>
          <w:b w:val="0"/>
          <w:lang w:val="en-US"/>
        </w:rPr>
        <w:t>qanday</w:t>
      </w:r>
      <w:r w:rsidRPr="00FF5AA6">
        <w:rPr>
          <w:b w:val="0"/>
        </w:rPr>
        <w:t xml:space="preserve">  </w:t>
      </w:r>
      <w:r w:rsidRPr="00FF5AA6">
        <w:rPr>
          <w:b w:val="0"/>
          <w:lang w:val="en-US"/>
        </w:rPr>
        <w:t>olinadi</w:t>
      </w:r>
      <w:proofErr w:type="gramEnd"/>
      <w:r w:rsidRPr="00FF5AA6">
        <w:rPr>
          <w:b w:val="0"/>
        </w:rPr>
        <w:t>?</w:t>
      </w:r>
    </w:p>
    <w:p w:rsidR="00FF5AA6" w:rsidRPr="00FF5AA6" w:rsidRDefault="00FF5AA6" w:rsidP="00FF5AA6">
      <w:pPr>
        <w:pStyle w:val="1"/>
        <w:numPr>
          <w:ilvl w:val="0"/>
          <w:numId w:val="9"/>
        </w:numPr>
        <w:spacing w:line="360" w:lineRule="auto"/>
        <w:jc w:val="both"/>
        <w:rPr>
          <w:b w:val="0"/>
          <w:lang w:val="en-US"/>
        </w:rPr>
      </w:pPr>
      <w:r w:rsidRPr="00FF5AA6">
        <w:rPr>
          <w:b w:val="0"/>
          <w:lang w:val="en-US"/>
        </w:rPr>
        <w:t xml:space="preserve">Payvand chok </w:t>
      </w:r>
      <w:proofErr w:type="gramStart"/>
      <w:r w:rsidRPr="00FF5AA6">
        <w:rPr>
          <w:b w:val="0"/>
          <w:lang w:val="en-US"/>
        </w:rPr>
        <w:t>ko`</w:t>
      </w:r>
      <w:proofErr w:type="gramEnd"/>
      <w:r w:rsidRPr="00FF5AA6">
        <w:rPr>
          <w:b w:val="0"/>
          <w:lang w:val="en-US"/>
        </w:rPr>
        <w:t>ndalang kesim yuzasi qarshilik mo`lenti qanday topiladi?</w:t>
      </w:r>
    </w:p>
    <w:p w:rsidR="00FF5AA6" w:rsidRPr="00FF5AA6" w:rsidRDefault="00FF5AA6" w:rsidP="00FF5AA6">
      <w:pPr>
        <w:pStyle w:val="1"/>
        <w:numPr>
          <w:ilvl w:val="0"/>
          <w:numId w:val="9"/>
        </w:numPr>
        <w:spacing w:line="360" w:lineRule="auto"/>
        <w:jc w:val="both"/>
        <w:rPr>
          <w:b w:val="0"/>
          <w:lang w:val="en-US"/>
        </w:rPr>
      </w:pPr>
      <w:r w:rsidRPr="00FF5AA6">
        <w:rPr>
          <w:b w:val="0"/>
          <w:lang w:val="en-US"/>
        </w:rPr>
        <w:t>Payvand chokning egilishdagi mustaxkamlik shartini ayting.</w:t>
      </w:r>
    </w:p>
    <w:p w:rsidR="00FF5AA6" w:rsidRPr="00FF5AA6" w:rsidRDefault="00FF5AA6" w:rsidP="00FF5AA6">
      <w:pPr>
        <w:pStyle w:val="1"/>
        <w:numPr>
          <w:ilvl w:val="0"/>
          <w:numId w:val="9"/>
        </w:numPr>
        <w:spacing w:line="360" w:lineRule="auto"/>
        <w:jc w:val="both"/>
        <w:rPr>
          <w:b w:val="0"/>
          <w:lang w:val="en-US"/>
        </w:rPr>
      </w:pPr>
      <w:r w:rsidRPr="00FF5AA6">
        <w:rPr>
          <w:b w:val="0"/>
          <w:lang w:val="en-US"/>
        </w:rPr>
        <w:t xml:space="preserve">Xisobiy kesim yuzasi </w:t>
      </w:r>
      <w:proofErr w:type="gramStart"/>
      <w:r w:rsidRPr="00FF5AA6">
        <w:rPr>
          <w:b w:val="0"/>
          <w:lang w:val="en-US"/>
        </w:rPr>
        <w:t>qanday  topiladi</w:t>
      </w:r>
      <w:proofErr w:type="gramEnd"/>
      <w:r w:rsidRPr="00FF5AA6">
        <w:rPr>
          <w:b w:val="0"/>
          <w:lang w:val="en-US"/>
        </w:rPr>
        <w:t>.</w:t>
      </w:r>
    </w:p>
    <w:p w:rsidR="00FF5AA6" w:rsidRPr="00FF5AA6" w:rsidRDefault="00FF5AA6" w:rsidP="00FF5AA6">
      <w:pPr>
        <w:pStyle w:val="1"/>
        <w:numPr>
          <w:ilvl w:val="0"/>
          <w:numId w:val="9"/>
        </w:numPr>
        <w:spacing w:line="360" w:lineRule="auto"/>
        <w:jc w:val="both"/>
        <w:rPr>
          <w:b w:val="0"/>
          <w:lang w:val="en-US"/>
        </w:rPr>
      </w:pPr>
      <w:proofErr w:type="gramStart"/>
      <w:r w:rsidRPr="00FF5AA6">
        <w:rPr>
          <w:b w:val="0"/>
          <w:lang w:val="en-US"/>
        </w:rPr>
        <w:t>Payvand  chokning</w:t>
      </w:r>
      <w:proofErr w:type="gramEnd"/>
      <w:r w:rsidRPr="00FF5AA6">
        <w:rPr>
          <w:b w:val="0"/>
          <w:lang w:val="en-US"/>
        </w:rPr>
        <w:t xml:space="preserve"> cho`zilishdagi mustaxkamlik shartini  ayting.</w:t>
      </w:r>
    </w:p>
    <w:p w:rsidR="00FF5AA6" w:rsidRPr="00FF5AA6" w:rsidRDefault="00FF5AA6" w:rsidP="00FF5AA6">
      <w:pPr>
        <w:pStyle w:val="1"/>
        <w:numPr>
          <w:ilvl w:val="0"/>
          <w:numId w:val="9"/>
        </w:numPr>
        <w:spacing w:line="360" w:lineRule="auto"/>
        <w:jc w:val="both"/>
        <w:rPr>
          <w:b w:val="0"/>
          <w:lang w:val="en-US"/>
        </w:rPr>
      </w:pPr>
      <w:r w:rsidRPr="00FF5AA6">
        <w:rPr>
          <w:b w:val="0"/>
          <w:lang w:val="en-US"/>
        </w:rPr>
        <w:t xml:space="preserve">Payvand birikmaning </w:t>
      </w:r>
      <w:proofErr w:type="gramStart"/>
      <w:r w:rsidRPr="00FF5AA6">
        <w:rPr>
          <w:b w:val="0"/>
          <w:lang w:val="en-US"/>
        </w:rPr>
        <w:t>asosiy  kamchiliklarini</w:t>
      </w:r>
      <w:proofErr w:type="gramEnd"/>
      <w:r w:rsidRPr="00FF5AA6">
        <w:rPr>
          <w:b w:val="0"/>
          <w:lang w:val="en-US"/>
        </w:rPr>
        <w:t xml:space="preserve"> ko`rsating.</w:t>
      </w:r>
    </w:p>
    <w:p w:rsidR="00916F45" w:rsidRPr="00FF5AA6" w:rsidRDefault="00916F45" w:rsidP="00FF5AA6">
      <w:pPr>
        <w:pStyle w:val="1"/>
        <w:numPr>
          <w:ilvl w:val="0"/>
          <w:numId w:val="9"/>
        </w:numPr>
        <w:spacing w:line="360" w:lineRule="auto"/>
        <w:jc w:val="both"/>
        <w:rPr>
          <w:b w:val="0"/>
          <w:lang w:val="en-US"/>
        </w:rPr>
      </w:pPr>
      <w:r w:rsidRPr="00FF5AA6">
        <w:rPr>
          <w:b w:val="0"/>
          <w:lang w:val="en-US"/>
        </w:rPr>
        <w:t xml:space="preserve">Payvand choklarning turlarini ayting? </w:t>
      </w:r>
    </w:p>
    <w:p w:rsidR="00916F45" w:rsidRPr="00FF5AA6" w:rsidRDefault="00916F45" w:rsidP="00FF5AA6">
      <w:pPr>
        <w:pStyle w:val="a3"/>
        <w:numPr>
          <w:ilvl w:val="0"/>
          <w:numId w:val="9"/>
        </w:numPr>
        <w:spacing w:after="0" w:line="360" w:lineRule="auto"/>
        <w:rPr>
          <w:szCs w:val="28"/>
          <w:lang w:val="de-DE"/>
        </w:rPr>
      </w:pPr>
      <w:r w:rsidRPr="00FF5AA6">
        <w:rPr>
          <w:szCs w:val="28"/>
          <w:lang w:val="de-DE"/>
        </w:rPr>
        <w:t xml:space="preserve">Elektrod harakatini chizib ko‘rsating? </w:t>
      </w:r>
    </w:p>
    <w:p w:rsidR="00916F45" w:rsidRPr="00916F45" w:rsidRDefault="00916F45" w:rsidP="00916F45">
      <w:pPr>
        <w:spacing w:after="0" w:line="360" w:lineRule="auto"/>
        <w:ind w:left="737" w:firstLine="0"/>
        <w:rPr>
          <w:szCs w:val="28"/>
          <w:lang w:val="de-DE"/>
        </w:rPr>
      </w:pPr>
      <w:r w:rsidRPr="00916F45">
        <w:rPr>
          <w:b/>
          <w:szCs w:val="28"/>
          <w:lang w:val="de-DE"/>
        </w:rPr>
        <w:t xml:space="preserve"> </w:t>
      </w:r>
    </w:p>
    <w:p w:rsidR="006E5B09" w:rsidRPr="00916F45" w:rsidRDefault="006E5B09" w:rsidP="00916F45">
      <w:pPr>
        <w:spacing w:after="0" w:line="360" w:lineRule="auto"/>
        <w:rPr>
          <w:szCs w:val="28"/>
          <w:lang w:val="de-DE"/>
        </w:rPr>
      </w:pPr>
    </w:p>
    <w:sectPr w:rsidR="006E5B09" w:rsidRPr="00916F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A018A"/>
    <w:multiLevelType w:val="hybridMultilevel"/>
    <w:tmpl w:val="774E5538"/>
    <w:lvl w:ilvl="0" w:tplc="C85C301C">
      <w:start w:val="1"/>
      <w:numFmt w:val="decimal"/>
      <w:lvlText w:val="%1."/>
      <w:lvlJc w:val="left"/>
      <w:pPr>
        <w:ind w:left="439"/>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F4609F22">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5E22C978">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AE16F33C">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0A827798">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629ED132">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6404852">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622CBC">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87ECD348">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2A955941"/>
    <w:multiLevelType w:val="singleLevel"/>
    <w:tmpl w:val="F17EF524"/>
    <w:lvl w:ilvl="0">
      <w:start w:val="2"/>
      <w:numFmt w:val="decimal"/>
      <w:lvlText w:val="%1. "/>
      <w:legacy w:legacy="1" w:legacySpace="0" w:legacyIndent="283"/>
      <w:lvlJc w:val="left"/>
      <w:pPr>
        <w:ind w:left="283" w:hanging="283"/>
      </w:pPr>
      <w:rPr>
        <w:b w:val="0"/>
        <w:i w:val="0"/>
        <w:sz w:val="28"/>
      </w:rPr>
    </w:lvl>
  </w:abstractNum>
  <w:abstractNum w:abstractNumId="2">
    <w:nsid w:val="41021AC0"/>
    <w:multiLevelType w:val="hybridMultilevel"/>
    <w:tmpl w:val="009EE986"/>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3">
    <w:nsid w:val="4D3E777C"/>
    <w:multiLevelType w:val="multilevel"/>
    <w:tmpl w:val="86641D06"/>
    <w:lvl w:ilvl="0">
      <w:start w:val="1"/>
      <w:numFmt w:val="decimal"/>
      <w:lvlText w:val="%1. "/>
      <w:legacy w:legacy="1" w:legacySpace="0" w:legacyIndent="283"/>
      <w:lvlJc w:val="left"/>
      <w:pPr>
        <w:ind w:left="283" w:hanging="283"/>
      </w:pPr>
      <w:rPr>
        <w:b w:val="0"/>
        <w:i w:val="0"/>
        <w:sz w:val="28"/>
      </w:rPr>
    </w:lvl>
    <w:lvl w:ilvl="1">
      <w:start w:val="1"/>
      <w:numFmt w:val="decimal"/>
      <w:lvlRestart w:val="0"/>
      <w:pStyle w:val="a"/>
      <w:lvlText w:val="%2."/>
      <w:lvlJc w:val="left"/>
      <w:pPr>
        <w:ind w:left="10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start w:val="1"/>
      <w:numFmt w:val="lowerRoman"/>
      <w:pStyle w:val="a"/>
      <w:lvlText w:val="%3"/>
      <w:lvlJc w:val="left"/>
      <w:pPr>
        <w:ind w:left="18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start w:val="1"/>
      <w:numFmt w:val="decimal"/>
      <w:pStyle w:val="a"/>
      <w:lvlText w:val="%4"/>
      <w:lvlJc w:val="left"/>
      <w:pPr>
        <w:ind w:left="25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start w:val="1"/>
      <w:numFmt w:val="lowerLetter"/>
      <w:pStyle w:val="a"/>
      <w:lvlText w:val="%5"/>
      <w:lvlJc w:val="left"/>
      <w:pPr>
        <w:ind w:left="325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start w:val="1"/>
      <w:numFmt w:val="lowerRoman"/>
      <w:pStyle w:val="a"/>
      <w:lvlText w:val="%6"/>
      <w:lvlJc w:val="left"/>
      <w:pPr>
        <w:ind w:left="397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start w:val="1"/>
      <w:numFmt w:val="decimal"/>
      <w:pStyle w:val="a"/>
      <w:lvlText w:val="%7"/>
      <w:lvlJc w:val="left"/>
      <w:pPr>
        <w:ind w:left="46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start w:val="1"/>
      <w:numFmt w:val="lowerLetter"/>
      <w:pStyle w:val="a"/>
      <w:lvlText w:val="%8"/>
      <w:lvlJc w:val="left"/>
      <w:pPr>
        <w:ind w:left="54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start w:val="1"/>
      <w:numFmt w:val="lowerRoman"/>
      <w:pStyle w:val="a"/>
      <w:lvlText w:val="%9"/>
      <w:lvlJc w:val="left"/>
      <w:pPr>
        <w:ind w:left="61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4D883149"/>
    <w:multiLevelType w:val="hybridMultilevel"/>
    <w:tmpl w:val="F5B0EB8A"/>
    <w:lvl w:ilvl="0" w:tplc="A9301F5C">
      <w:start w:val="1"/>
      <w:numFmt w:val="decimal"/>
      <w:lvlText w:val="%1."/>
      <w:lvlJc w:val="left"/>
      <w:pPr>
        <w:ind w:left="107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1" w:tplc="69BCD09C">
      <w:start w:val="1"/>
      <w:numFmt w:val="lowerLetter"/>
      <w:lvlText w:val="%2"/>
      <w:lvlJc w:val="left"/>
      <w:pPr>
        <w:ind w:left="179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2" w:tplc="8C10DA44">
      <w:start w:val="1"/>
      <w:numFmt w:val="lowerRoman"/>
      <w:lvlText w:val="%3"/>
      <w:lvlJc w:val="left"/>
      <w:pPr>
        <w:ind w:left="251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3" w:tplc="1EC031FE">
      <w:start w:val="1"/>
      <w:numFmt w:val="decimal"/>
      <w:lvlText w:val="%4"/>
      <w:lvlJc w:val="left"/>
      <w:pPr>
        <w:ind w:left="323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4" w:tplc="263E6F7E">
      <w:start w:val="1"/>
      <w:numFmt w:val="lowerLetter"/>
      <w:lvlText w:val="%5"/>
      <w:lvlJc w:val="left"/>
      <w:pPr>
        <w:ind w:left="395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5" w:tplc="A216C44E">
      <w:start w:val="1"/>
      <w:numFmt w:val="lowerRoman"/>
      <w:lvlText w:val="%6"/>
      <w:lvlJc w:val="left"/>
      <w:pPr>
        <w:ind w:left="467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6" w:tplc="902A1766">
      <w:start w:val="1"/>
      <w:numFmt w:val="decimal"/>
      <w:lvlText w:val="%7"/>
      <w:lvlJc w:val="left"/>
      <w:pPr>
        <w:ind w:left="539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7" w:tplc="0B2AB700">
      <w:start w:val="1"/>
      <w:numFmt w:val="lowerLetter"/>
      <w:lvlText w:val="%8"/>
      <w:lvlJc w:val="left"/>
      <w:pPr>
        <w:ind w:left="611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8" w:tplc="2B140E7E">
      <w:start w:val="1"/>
      <w:numFmt w:val="lowerRoman"/>
      <w:lvlText w:val="%9"/>
      <w:lvlJc w:val="left"/>
      <w:pPr>
        <w:ind w:left="683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abstractNum>
  <w:abstractNum w:abstractNumId="5">
    <w:nsid w:val="4FA36097"/>
    <w:multiLevelType w:val="singleLevel"/>
    <w:tmpl w:val="DDB0250E"/>
    <w:lvl w:ilvl="0">
      <w:start w:val="3"/>
      <w:numFmt w:val="decimal"/>
      <w:lvlText w:val="%1. "/>
      <w:legacy w:legacy="1" w:legacySpace="0" w:legacyIndent="283"/>
      <w:lvlJc w:val="left"/>
      <w:pPr>
        <w:ind w:left="283" w:hanging="283"/>
      </w:pPr>
      <w:rPr>
        <w:b w:val="0"/>
        <w:i w:val="0"/>
        <w:sz w:val="28"/>
      </w:rPr>
    </w:lvl>
  </w:abstractNum>
  <w:abstractNum w:abstractNumId="6">
    <w:nsid w:val="68205F1A"/>
    <w:multiLevelType w:val="hybridMultilevel"/>
    <w:tmpl w:val="6270B6D8"/>
    <w:lvl w:ilvl="0" w:tplc="EEE8C4E2">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A62EE622">
      <w:start w:val="1"/>
      <w:numFmt w:val="decimal"/>
      <w:lvlRestart w:val="0"/>
      <w:lvlText w:val="%2."/>
      <w:lvlJc w:val="left"/>
      <w:pPr>
        <w:ind w:left="10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63C643A">
      <w:start w:val="1"/>
      <w:numFmt w:val="lowerRoman"/>
      <w:lvlText w:val="%3"/>
      <w:lvlJc w:val="left"/>
      <w:pPr>
        <w:ind w:left="18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831676D0">
      <w:start w:val="1"/>
      <w:numFmt w:val="decimal"/>
      <w:lvlText w:val="%4"/>
      <w:lvlJc w:val="left"/>
      <w:pPr>
        <w:ind w:left="25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6D2211A8">
      <w:start w:val="1"/>
      <w:numFmt w:val="lowerLetter"/>
      <w:lvlText w:val="%5"/>
      <w:lvlJc w:val="left"/>
      <w:pPr>
        <w:ind w:left="325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DC8228CC">
      <w:start w:val="1"/>
      <w:numFmt w:val="lowerRoman"/>
      <w:lvlText w:val="%6"/>
      <w:lvlJc w:val="left"/>
      <w:pPr>
        <w:ind w:left="397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81E864E">
      <w:start w:val="1"/>
      <w:numFmt w:val="decimal"/>
      <w:lvlText w:val="%7"/>
      <w:lvlJc w:val="left"/>
      <w:pPr>
        <w:ind w:left="46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C845894">
      <w:start w:val="1"/>
      <w:numFmt w:val="lowerLetter"/>
      <w:lvlText w:val="%8"/>
      <w:lvlJc w:val="left"/>
      <w:pPr>
        <w:ind w:left="54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9C98EC84">
      <w:start w:val="1"/>
      <w:numFmt w:val="lowerRoman"/>
      <w:lvlText w:val="%9"/>
      <w:lvlJc w:val="left"/>
      <w:pPr>
        <w:ind w:left="61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4"/>
  </w:num>
  <w:num w:numId="2">
    <w:abstractNumId w:val="0"/>
  </w:num>
  <w:num w:numId="3">
    <w:abstractNumId w:val="6"/>
  </w:num>
  <w:num w:numId="4">
    <w:abstractNumId w:val="2"/>
  </w:num>
  <w:num w:numId="5">
    <w:abstractNumId w:val="1"/>
    <w:lvlOverride w:ilvl="0">
      <w:startOverride w:val="2"/>
    </w:lvlOverride>
  </w:num>
  <w:num w:numId="6">
    <w:abstractNumId w:val="5"/>
    <w:lvlOverride w:ilvl="0">
      <w:startOverride w:val="3"/>
    </w:lvlOverride>
  </w:num>
  <w:num w:numId="7">
    <w:abstractNumId w:val="3"/>
    <w:lvlOverride w:ilvl="0">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45"/>
    <w:rsid w:val="003F6A66"/>
    <w:rsid w:val="006E5B09"/>
    <w:rsid w:val="00916F45"/>
    <w:rsid w:val="00FA35A6"/>
    <w:rsid w:val="00FF5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C87BC1-C609-4B78-A90E-C21593FF4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F45"/>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916F45"/>
    <w:pPr>
      <w:keepNext/>
      <w:keepLines/>
      <w:numPr>
        <w:numId w:val="4"/>
      </w:numPr>
      <w:spacing w:after="11" w:line="240" w:lineRule="auto"/>
      <w:ind w:right="-15"/>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F45"/>
    <w:rPr>
      <w:rFonts w:ascii="Times New Roman" w:eastAsia="Times New Roman" w:hAnsi="Times New Roman" w:cs="Times New Roman"/>
      <w:b/>
      <w:color w:val="000000"/>
      <w:sz w:val="28"/>
      <w:lang w:eastAsia="ru-RU"/>
    </w:rPr>
  </w:style>
  <w:style w:type="paragraph" w:styleId="a3">
    <w:name w:val="List Paragraph"/>
    <w:basedOn w:val="a"/>
    <w:uiPriority w:val="34"/>
    <w:qFormat/>
    <w:rsid w:val="003F6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20.wmf"/><Relationship Id="rId21" Type="http://schemas.openxmlformats.org/officeDocument/2006/relationships/image" Target="media/image11.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4.wmf"/><Relationship Id="rId50" Type="http://schemas.openxmlformats.org/officeDocument/2006/relationships/oleObject" Target="embeddings/oleObject21.bin"/><Relationship Id="rId55" Type="http://schemas.openxmlformats.org/officeDocument/2006/relationships/image" Target="media/image28.wmf"/><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5.wmf"/><Relationship Id="rId41" Type="http://schemas.openxmlformats.org/officeDocument/2006/relationships/image" Target="media/image21.wmf"/><Relationship Id="rId54" Type="http://schemas.openxmlformats.org/officeDocument/2006/relationships/oleObject" Target="embeddings/oleObject23.bin"/><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image" Target="media/image23.wmf"/><Relationship Id="rId53" Type="http://schemas.openxmlformats.org/officeDocument/2006/relationships/image" Target="media/image27.wmf"/><Relationship Id="rId58" Type="http://schemas.openxmlformats.org/officeDocument/2006/relationships/oleObject" Target="embeddings/oleObject25.bin"/><Relationship Id="rId5" Type="http://schemas.openxmlformats.org/officeDocument/2006/relationships/image" Target="media/image1.png"/><Relationship Id="rId15" Type="http://schemas.openxmlformats.org/officeDocument/2006/relationships/image" Target="media/image8.wmf"/><Relationship Id="rId23" Type="http://schemas.openxmlformats.org/officeDocument/2006/relationships/image" Target="media/image12.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5.wmf"/><Relationship Id="rId57" Type="http://schemas.openxmlformats.org/officeDocument/2006/relationships/image" Target="media/image29.wmf"/><Relationship Id="rId61"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10.wmf"/><Relationship Id="rId31" Type="http://schemas.openxmlformats.org/officeDocument/2006/relationships/image" Target="media/image16.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4.wmf"/><Relationship Id="rId30" Type="http://schemas.openxmlformats.org/officeDocument/2006/relationships/oleObject" Target="embeddings/oleObject11.bin"/><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20.bin"/><Relationship Id="rId56" Type="http://schemas.openxmlformats.org/officeDocument/2006/relationships/oleObject" Target="embeddings/oleObject24.bin"/><Relationship Id="rId8" Type="http://schemas.openxmlformats.org/officeDocument/2006/relationships/image" Target="media/image4.png"/><Relationship Id="rId51" Type="http://schemas.openxmlformats.org/officeDocument/2006/relationships/image" Target="media/image26.wmf"/><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3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1932</Words>
  <Characters>11016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12923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3</cp:revision>
  <dcterms:created xsi:type="dcterms:W3CDTF">2018-09-19T08:33:00Z</dcterms:created>
  <dcterms:modified xsi:type="dcterms:W3CDTF">2018-09-21T15:41:00Z</dcterms:modified>
</cp:coreProperties>
</file>