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300" w:before="0" w:line="370" w:lineRule="auto"/>
        <w:ind w:left="0" w:right="0" w:firstLine="0"/>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MASHINASOZLIK MATERIALLARI</w:t>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3-Mavzu:</w:t>
      </w:r>
      <w:r w:rsidDel="00000000" w:rsidR="00000000" w:rsidRPr="00000000">
        <w:rPr>
          <w:rFonts w:ascii="Calibri" w:cs="Calibri" w:eastAsia="Calibri" w:hAnsi="Calibri"/>
          <w:b w:val="1"/>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32"/>
          <w:szCs w:val="32"/>
          <w:u w:val="none"/>
          <w:shd w:fill="auto" w:val="clear"/>
          <w:vertAlign w:val="baseline"/>
          <w:rtl w:val="0"/>
        </w:rPr>
        <w:t xml:space="preserve">Metall materiallar strukturalarini o’rganish usullari. Metall materiallarni mexanik xossalari va ularni aniqlash usullari</w:t>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300" w:before="0" w:line="370" w:lineRule="auto"/>
        <w:ind w:left="0" w:right="0" w:firstLine="0"/>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Maruzachi: Jamshidbek Khasanov</w:t>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7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7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ff0000"/>
          <w:sz w:val="32"/>
          <w:szCs w:val="32"/>
          <w:u w:val="none"/>
          <w:shd w:fill="auto" w:val="clear"/>
          <w:vertAlign w:val="baseline"/>
          <w:rtl w:val="0"/>
        </w:rPr>
        <w:t xml:space="preserve">Metall materiallar strukturalarini o’rganish usullari</w:t>
      </w:r>
      <w:r w:rsidDel="00000000" w:rsidR="00000000" w:rsidRPr="00000000">
        <w:rPr>
          <w:rFonts w:ascii="Times New Roman" w:cs="Times New Roman" w:eastAsia="Times New Roman" w:hAnsi="Times New Roman"/>
          <w:b w:val="0"/>
          <w:i w:val="0"/>
          <w:smallCaps w:val="0"/>
          <w:strike w:val="0"/>
          <w:color w:val="000000"/>
          <w:sz w:val="32"/>
          <w:szCs w:val="32"/>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Materiallarning yuqori darajada </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mustaxkamligi</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ularning plastiklik va qovushqoqlik xossalari bilan bir qatorda mashinalar, mexanizmlar va barcha turdagi metall konstruksiyalar detallarining ishonchliligi va uzoq muddati ishlashi asosi hisoblanadi.</w:t>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7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Materiallarning konstruktiv mustahkamligi ularning ishonchliligi va uzoq muddat ishlashi kabi xususiyatlari bilan baholanadi. Konstruktiv mustaxkamlik deganda materiallarning qo‘llanilish sharoitlariga bog‘liq bo‘lmagan barcha umumiy xossalarini o‘z ichiga oluvchi kompleks fizik - mexanik tavsifnomalari tushuniladi. Bunday fizik-mexanik tavsifnomalarga materialning o‘zining mustaxkamligi, mustaxkamlik chegarasi (ϭ</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bscript"/>
          <w:rtl w:val="0"/>
        </w:rPr>
        <w:t xml:space="preserve">v</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oquvchanlik chegarasi (ϭ</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bscript"/>
          <w:rtl w:val="0"/>
        </w:rPr>
        <w:t xml:space="preserve">oq</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plastikligi (5%, ψ%), qattiqligi (HRA, HRC), hamda ishonchliligini va uzoq muddat chidamliligi kabi xossalari kiradi.</w:t>
      </w:r>
    </w:p>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7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Har qanday konstruksiyaning ishonchliligi uni tashkil etuvchi detallar materiallarning to‘satdan ishdan chiqishga qarshilik ko‘rsatish qobiliyati bilan aniqlanadi.</w:t>
      </w:r>
    </w:p>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7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Materiallarning to‘satdan ishdan chiqishga qarshilik ko‘rsatishi uning ichki qismida darzlarning rivojlanishi, ya’ni o‘sib borishi ishi bilan tavsiflanadi. Darzlarning o‘sib borishi ishi qiymati kichik bo‘lganda mo‘rt yemirilish sodir bo‘lib, uning natijasida detallarning to‘satdan ishdan chiqishi yuzaga keladi. Bunday hollarda materialning </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mo’rt holatga o‘tish harorati</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eng muhim tavsifnomasi hisoblanadi.</w:t>
      </w:r>
    </w:p>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7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Materialning uzoq vaqt chidamliligi buyumning yeyilish, toliqish va yemirilish (korroziya) sharoitlarida ishlash ish qobiliyati bilan aniqlanadi. Bunday sharoitlarda ishlaydigan detallarning materiallaridagi shikastlanishlar ulardan foydalanish davrida detallarda sekin-asta nuqsonlar hosil bodishiga sabab bodadi.</w:t>
      </w:r>
    </w:p>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7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Detallarning sirtini puxtalash samaradorligi material oquvchanlik chegarasi (mustaxkamlik)ni oshirish, hamda turli haroratlarda plastik deformatsiyaga qarshilik kodsatish, plastiklik, qovushqoqlik va darzlar bodgan hollarda ham ularga bardoshli bodib uzoq ishlashni ta’minlash kabilarni o‘z ichiga olgan kompleks xossalari bilan aniqlanadi.</w:t>
      </w:r>
    </w:p>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7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Bir vaqtning o‘zida materialning mustaxkamligini, plastikligini va qovushqoqligini oshirish murakkab masala bodib, ko‘pgina hollarda keltirilgan xossalarni oshirish natijasida materialning mo‘rtlashuvi sodir bodishi mumkin.</w:t>
      </w:r>
    </w:p>
    <w:p w:rsidR="00000000" w:rsidDel="00000000" w:rsidP="00000000" w:rsidRDefault="00000000" w:rsidRPr="00000000" w14:paraId="0000000D">
      <w:pPr>
        <w:ind w:right="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Konstruktiv mustaxkamlikni oshirish uchun turli texnologik metodlar: legirlash, termik va kimyoviy-termik ishlov berish, plastik deformatsiya, turli xildagi sirt qoplamalarini qodlash va boshqa shu kabilar foydalaniladi.</w:t>
      </w:r>
    </w:p>
    <w:p w:rsidR="00000000" w:rsidDel="00000000" w:rsidP="00000000" w:rsidRDefault="00000000" w:rsidRPr="00000000" w14:paraId="0000000E">
      <w:pPr>
        <w:ind w:right="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Mashina detallari va turli konstruktsiya elementlari konstruktsion materiallardan turli texnologik usullar bilan olinadi. Ayrim texnologik sabablarga ko’ra ularning ishlatilish ko’rsatkichlariga putur yetkazuvchi nuqsonlar bo’lishi mumkin. Shu sababli ularning sifatini kuzatish maqsadida oddiy makroanaliz deb ataluvchi usuldan foydalanish maqsadga muvofiq bo’ladi.</w:t>
      </w:r>
    </w:p>
    <w:p w:rsidR="00000000" w:rsidDel="00000000" w:rsidP="00000000" w:rsidRDefault="00000000" w:rsidRPr="00000000" w14:paraId="0000000F">
      <w:pPr>
        <w:ind w:right="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sz w:val="28"/>
          <w:szCs w:val="28"/>
          <w:rtl w:val="0"/>
        </w:rPr>
        <w:t xml:space="preserve">Talabalar laboratoriya ishida o’qituvchi tomonidan qo’yilgan masalalarni: </w:t>
      </w:r>
      <w:r w:rsidDel="00000000" w:rsidR="00000000" w:rsidRPr="00000000">
        <w:rPr>
          <w:rFonts w:ascii="Times New Roman" w:cs="Times New Roman" w:eastAsia="Times New Roman" w:hAnsi="Times New Roman"/>
          <w:b w:val="1"/>
          <w:sz w:val="28"/>
          <w:szCs w:val="28"/>
          <w:rtl w:val="0"/>
        </w:rPr>
        <w:t xml:space="preserve">1) Siniq yuzasini, 2) Makro tuzilishini kuzatib o’rganadilar.</w:t>
      </w:r>
    </w:p>
    <w:p w:rsidR="00000000" w:rsidDel="00000000" w:rsidP="00000000" w:rsidRDefault="00000000" w:rsidRPr="00000000" w14:paraId="00000010">
      <w:pPr>
        <w:ind w:right="0"/>
        <w:rPr>
          <w:sz w:val="28"/>
          <w:szCs w:val="28"/>
        </w:rPr>
      </w:pPr>
      <w:r w:rsidDel="00000000" w:rsidR="00000000" w:rsidRPr="00000000">
        <w:rPr>
          <w:rtl w:val="0"/>
        </w:rPr>
      </w:r>
    </w:p>
    <w:p w:rsidR="00000000" w:rsidDel="00000000" w:rsidP="00000000" w:rsidRDefault="00000000" w:rsidRPr="00000000" w14:paraId="00000011">
      <w:pPr>
        <w:ind w:right="0"/>
        <w:jc w:val="both"/>
        <w:rPr>
          <w:sz w:val="28"/>
          <w:szCs w:val="28"/>
        </w:rPr>
      </w:pPr>
      <w:r w:rsidDel="00000000" w:rsidR="00000000" w:rsidRPr="00000000">
        <w:rPr/>
        <w:drawing>
          <wp:inline distB="0" distT="0" distL="0" distR="0">
            <wp:extent cx="5981700" cy="4594860"/>
            <wp:effectExtent b="0" l="0" r="0" t="0"/>
            <wp:docPr id="56" name="image5.png"/>
            <a:graphic>
              <a:graphicData uri="http://schemas.openxmlformats.org/drawingml/2006/picture">
                <pic:pic>
                  <pic:nvPicPr>
                    <pic:cNvPr id="0" name="image5.png"/>
                    <pic:cNvPicPr preferRelativeResize="0"/>
                  </pic:nvPicPr>
                  <pic:blipFill>
                    <a:blip r:embed="rId7"/>
                    <a:srcRect b="0" l="0" r="0" t="0"/>
                    <a:stretch>
                      <a:fillRect/>
                    </a:stretch>
                  </pic:blipFill>
                  <pic:spPr>
                    <a:xfrm>
                      <a:off x="0" y="0"/>
                      <a:ext cx="5981700" cy="4594860"/>
                    </a:xfrm>
                    <a:prstGeom prst="rect"/>
                    <a:ln/>
                  </pic:spPr>
                </pic:pic>
              </a:graphicData>
            </a:graphic>
          </wp:inline>
        </w:drawing>
      </w:r>
      <w:r w:rsidDel="00000000" w:rsidR="00000000" w:rsidRPr="00000000">
        <w:rPr>
          <w:rtl w:val="0"/>
        </w:rPr>
      </w:r>
    </w:p>
    <w:p w:rsidR="00000000" w:rsidDel="00000000" w:rsidP="00000000" w:rsidRDefault="00000000" w:rsidRPr="00000000" w14:paraId="00000012">
      <w:pPr>
        <w:ind w:right="0"/>
        <w:jc w:val="center"/>
        <w:rPr>
          <w:rFonts w:ascii="Times New Roman" w:cs="Times New Roman" w:eastAsia="Times New Roman" w:hAnsi="Times New Roman"/>
          <w:b w:val="1"/>
          <w:color w:val="ff0000"/>
          <w:sz w:val="28"/>
          <w:szCs w:val="28"/>
        </w:rPr>
      </w:pPr>
      <w:r w:rsidDel="00000000" w:rsidR="00000000" w:rsidRPr="00000000">
        <w:rPr>
          <w:rFonts w:ascii="Times New Roman" w:cs="Times New Roman" w:eastAsia="Times New Roman" w:hAnsi="Times New Roman"/>
          <w:b w:val="1"/>
          <w:color w:val="ff0000"/>
          <w:sz w:val="28"/>
          <w:szCs w:val="28"/>
          <w:rtl w:val="0"/>
        </w:rPr>
        <w:t xml:space="preserve">3.1-rasm.Yuzani ko’ndalang kesimi</w:t>
      </w:r>
    </w:p>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ff0000"/>
          <w:sz w:val="28"/>
          <w:szCs w:val="28"/>
          <w:u w:val="none"/>
          <w:shd w:fill="auto" w:val="clear"/>
          <w:vertAlign w:val="baseline"/>
          <w:rtl w:val="0"/>
        </w:rPr>
        <w:t xml:space="preserve">Siniq yuzasini kuzatish.</w:t>
      </w:r>
      <w:r w:rsidDel="00000000" w:rsidR="00000000" w:rsidRPr="00000000">
        <w:rPr>
          <w:rFonts w:ascii="Times New Roman" w:cs="Times New Roman" w:eastAsia="Times New Roman" w:hAnsi="Times New Roman"/>
          <w:b w:val="0"/>
          <w:i w:val="0"/>
          <w:smallCaps w:val="0"/>
          <w:strike w:val="0"/>
          <w:color w:val="ff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Buning uchun kuzatiladigan metalldan namunalar tayyorlab, ularni mayatnikli kopyorda yoki bolg’a bilan urib sindirib, siniq yuza donadorligi, nuqsonlar bo’lsa xili, hajmi va xarakteriga ko’ra metallning xossasi aniqlanadi. Aytaylik, yuza xira tusli tolali bo’lsa, bunday yuzalar qovushoq metallarga taalluqli bo’ladi, chunki deformatsiyalangani uchun donalar shakli va o’lchamini aniqlab bo’lmaydi. Agar yuza yaltiroq tusli, yirik donali bo’lsa, bunda ular kristallik mo’rt metallarga taalluqli bo’ladi. Bu xil metallarda sinish donalar bo’yicha yoki donalararo yuz berishi mumkin. Shuni ham qayd etish lozimki, metallarga yuk qo’yish xarakteriga va xarorat sharoitiga ko’ra qovushoq metallning mo’rt sinishi va aksincha, mo’rt metallning qovushoq sinishi yuz berishi ham mumkin. Uglerodli po’latlardan farqli o’laroq legirlangan po’latlarda </w:t>
      </w:r>
      <w:r w:rsidDel="00000000" w:rsidR="00000000" w:rsidRPr="00000000">
        <w:rPr>
          <w:rFonts w:ascii="Times New Roman" w:cs="Times New Roman" w:eastAsia="Times New Roman" w:hAnsi="Times New Roman"/>
          <w:b w:val="1"/>
          <w:i w:val="0"/>
          <w:smallCaps w:val="0"/>
          <w:strike w:val="0"/>
          <w:color w:val="ff0000"/>
          <w:sz w:val="28"/>
          <w:szCs w:val="28"/>
          <w:u w:val="none"/>
          <w:shd w:fill="auto" w:val="clear"/>
          <w:vertAlign w:val="baseline"/>
          <w:rtl w:val="0"/>
        </w:rPr>
        <w:t xml:space="preserve">flokenlar</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deb ataluvchi nuqsonlar, shuningdek, </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shifer</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tarzidagi nuqsonli sinishlar uchrashi mumkin. Bunga sabab bosim bilan ishlangan legirlangan po’latlarni 200—220°C xarorat oraliqlarida tez sovitilganida qattiq eritmada erigan vodorod undan ajralishga ulgurolmaganligi oqibatida bu xil nuqsonlar va sinilmalar uchraydi.</w:t>
      </w:r>
    </w:p>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7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ff0000"/>
          <w:sz w:val="28"/>
          <w:szCs w:val="28"/>
          <w:u w:val="none"/>
          <w:shd w:fill="auto" w:val="clear"/>
          <w:vertAlign w:val="baseline"/>
          <w:rtl w:val="0"/>
        </w:rPr>
        <w:t xml:space="preserve">Makrotuzilishini kuzatish</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Buning uchun kuzatiladigan metallning tegishli joyidan bo’yi yoki ko’ndalang kesimi bo’ylab ma’lum o’lchamli namunalar kesib olib, ularning sirt yuzalari avvaliga yirik tishli egovda, keyin mayin tishli egovda egovlangach mayda donli jilvir qog’oz bilan jilvirlanadi. Bunda bir nomerli jilvir qog’ozdan ikkinchi nomerli jilvirli qog’ozga o’tishda namunani 90°C ga burib, sirtidagi chiziqlar yo’qolguncha jilvirlash olib boriladi. Keyin namunani yuzasiga kislota eritmasi ta’sir ettiriladi. Turli tuzilmalar kislota ta’siriga turlicha berilishi sababli, namunada donlar shakli va o’lchamlari, tolaliligi, toblangan qatlam qalinligi, g’ovaklar, darzlar, shlak qo’shimchalar va boshqalar ko’rinadi.</w:t>
      </w:r>
    </w:p>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70" w:lineRule="auto"/>
        <w:ind w:left="0" w:right="0" w:firstLine="0"/>
        <w:jc w:val="both"/>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Quyma metall tuzilishini kuzatish quyidagicha olib boriladi:</w:t>
      </w:r>
    </w:p>
    <w:p w:rsidR="00000000" w:rsidDel="00000000" w:rsidP="00000000" w:rsidRDefault="00000000" w:rsidRPr="00000000" w14:paraId="00000016">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37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Yuqorida aytilgan tarzda namuna tayyorlanadi;</w:t>
      </w:r>
    </w:p>
    <w:p w:rsidR="00000000" w:rsidDel="00000000" w:rsidP="00000000" w:rsidRDefault="00000000" w:rsidRPr="00000000" w14:paraId="00000017">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37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Maxsus shkafdagi suvli idishga chinni kosacha qo’yib, unga 80—90°C gacha qizdirilgan reaktiv (</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persulfat ammoniy</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ning suvdagi 15% li eritmasi ma’lum miqdorda quyiladi;</w:t>
      </w:r>
    </w:p>
    <w:p w:rsidR="00000000" w:rsidDel="00000000" w:rsidP="00000000" w:rsidRDefault="00000000" w:rsidRPr="00000000" w14:paraId="00000018">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37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Qisqichda namunani olib, reaktivga tushiriladi va uni u erda 5—10 minut saqlanadi;</w:t>
      </w:r>
    </w:p>
    <w:p w:rsidR="00000000" w:rsidDel="00000000" w:rsidP="00000000" w:rsidRDefault="00000000" w:rsidRPr="00000000" w14:paraId="00000019">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37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Namunani qisqichda reaktivdan olib, suv bilan yuvib quritiladi;</w:t>
      </w:r>
    </w:p>
    <w:p w:rsidR="00000000" w:rsidDel="00000000" w:rsidP="00000000" w:rsidRDefault="00000000" w:rsidRPr="00000000" w14:paraId="0000001A">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37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Namunaning tuzilishi kuzatiladi (3.1-rasm).</w:t>
      </w:r>
    </w:p>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70" w:lineRule="auto"/>
        <w:ind w:left="0" w:right="0" w:firstLine="0"/>
        <w:jc w:val="both"/>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Metallardagi darz, g’ovaklikka benuqsonlarni kuzatish quyidagicha olib boriladi:</w:t>
      </w:r>
    </w:p>
    <w:p w:rsidR="00000000" w:rsidDel="00000000" w:rsidP="00000000" w:rsidRDefault="00000000" w:rsidRPr="00000000" w14:paraId="0000001C">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37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Namunalar tayyorlanadi;</w:t>
      </w:r>
    </w:p>
    <w:p w:rsidR="00000000" w:rsidDel="00000000" w:rsidP="00000000" w:rsidRDefault="00000000" w:rsidRPr="00000000" w14:paraId="0000001D">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37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Namunalarning sirt yuzi spirtda namlangan paxta bilan artilib, ularni maxsus shkafdagi chinni kosaga quyilgan 60—70°C li reaktiv (50 sm HCl ning 50 sm suvdagi eritmasi) ga tushirib, u yerda 10—45 minut saqlanadi;</w:t>
      </w:r>
    </w:p>
    <w:p w:rsidR="00000000" w:rsidDel="00000000" w:rsidP="00000000" w:rsidRDefault="00000000" w:rsidRPr="00000000" w14:paraId="0000001E">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37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Namunalarni eritmadan qisqichda olib avvaliga suv, keyin nitrat kislotasining suvdagi 10—15% li eritmasi bilan yuvib, quritamiz;</w:t>
      </w:r>
    </w:p>
    <w:p w:rsidR="00000000" w:rsidDel="00000000" w:rsidP="00000000" w:rsidRDefault="00000000" w:rsidRPr="00000000" w14:paraId="0000001F">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37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Namunalar sirtini ko’z bilan, zarur bo’lsa lupa bilan kuzatib, sirt yuzada ko’ringan g’ovaklar va darzlar kabi nuqsonlarni kuzatamiz.</w:t>
      </w:r>
    </w:p>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7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Metallarni sifatiga putur yetkazuvchi oltingugurt, fosfor va uglerod elementlari birikmalarining taqsimlanishini</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 Bauman</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usulida kuzatish mumkin.</w:t>
      </w:r>
    </w:p>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7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Oltingugurtning taqsimlanishini aniqlash.</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Oltingugurt po’latda </w:t>
      </w:r>
      <w:r w:rsidDel="00000000" w:rsidR="00000000" w:rsidRPr="00000000">
        <w:rPr>
          <w:rFonts w:ascii="Times New Roman" w:cs="Times New Roman" w:eastAsia="Times New Roman" w:hAnsi="Times New Roman"/>
          <w:b w:val="0"/>
          <w:i w:val="1"/>
          <w:smallCaps w:val="0"/>
          <w:strike w:val="0"/>
          <w:color w:val="000000"/>
          <w:sz w:val="28"/>
          <w:szCs w:val="28"/>
          <w:highlight w:val="white"/>
          <w:u w:val="none"/>
          <w:vertAlign w:val="baseline"/>
          <w:rtl w:val="0"/>
        </w:rPr>
        <w:t xml:space="preserve">FeS</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va </w:t>
      </w:r>
      <w:r w:rsidDel="00000000" w:rsidR="00000000" w:rsidRPr="00000000">
        <w:rPr>
          <w:rFonts w:ascii="Times New Roman" w:cs="Times New Roman" w:eastAsia="Times New Roman" w:hAnsi="Times New Roman"/>
          <w:b w:val="0"/>
          <w:i w:val="1"/>
          <w:smallCaps w:val="0"/>
          <w:strike w:val="0"/>
          <w:color w:val="000000"/>
          <w:sz w:val="28"/>
          <w:szCs w:val="28"/>
          <w:highlight w:val="white"/>
          <w:u w:val="none"/>
          <w:vertAlign w:val="baseline"/>
          <w:rtl w:val="0"/>
        </w:rPr>
        <w:t xml:space="preserve">MnS</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birikmalar tarzida bo’ladi. Masalan, </w:t>
      </w:r>
      <w:r w:rsidDel="00000000" w:rsidR="00000000" w:rsidRPr="00000000">
        <w:rPr>
          <w:rFonts w:ascii="Times New Roman" w:cs="Times New Roman" w:eastAsia="Times New Roman" w:hAnsi="Times New Roman"/>
          <w:b w:val="0"/>
          <w:i w:val="1"/>
          <w:smallCaps w:val="0"/>
          <w:strike w:val="0"/>
          <w:color w:val="000000"/>
          <w:sz w:val="28"/>
          <w:szCs w:val="28"/>
          <w:highlight w:val="white"/>
          <w:u w:val="none"/>
          <w:vertAlign w:val="baseline"/>
          <w:rtl w:val="0"/>
        </w:rPr>
        <w:t xml:space="preserve">MnS</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ning suyuqlanish xarorati 1193°C bo’lganligi uchun u metallning kristallanish jarayonida donalararo joylashadi. Bu xol metall qizdirilganda donalar bog’lanishini zaiflantiradi, ya’ni qizdirilganda sinuvchan bo’lib qoladi. Metallardagi oltingugurtning taqsimlanishini aniqlash uchun quyidagi ishlar qilinadi:</w:t>
      </w:r>
    </w:p>
    <w:p w:rsidR="00000000" w:rsidDel="00000000" w:rsidP="00000000" w:rsidRDefault="00000000" w:rsidRPr="00000000" w14:paraId="00000022">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37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Namunalar tayyorlanadi;</w:t>
      </w:r>
    </w:p>
    <w:p w:rsidR="00000000" w:rsidDel="00000000" w:rsidP="00000000" w:rsidRDefault="00000000" w:rsidRPr="00000000" w14:paraId="00000023">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37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Namunalar sirt yuzasi spirtda namlangan paxta bilan artilib, shu tomonini yuqoriga qaratib stolga qo’yiladi;</w:t>
      </w:r>
    </w:p>
    <w:p w:rsidR="00000000" w:rsidDel="00000000" w:rsidP="00000000" w:rsidRDefault="00000000" w:rsidRPr="00000000" w14:paraId="00000024">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370" w:lineRule="auto"/>
        <w:ind w:left="0" w:right="14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Brom-kumushli</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foto qog’ozni sulfat kislotasini suvdagi 5 </w:t>
      </w:r>
      <w:r w:rsidDel="00000000" w:rsidR="00000000" w:rsidRPr="00000000">
        <w:rPr>
          <w:rFonts w:ascii="Times New Roman" w:cs="Times New Roman" w:eastAsia="Times New Roman" w:hAnsi="Times New Roman"/>
          <w:b w:val="0"/>
          <w:i w:val="1"/>
          <w:smallCaps w:val="0"/>
          <w:strike w:val="0"/>
          <w:color w:val="000000"/>
          <w:sz w:val="28"/>
          <w:szCs w:val="28"/>
          <w:highlight w:val="white"/>
          <w:u w:val="none"/>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li eritmasiga tushirib, 5-10 minut saqlagach, uni olib, ortiqcha shimilgan eritmadan holi etish uchun ikkita filtr qog’oz orasiga olib, qog’ozlarni unga oxista bosamiz;</w:t>
      </w:r>
    </w:p>
    <w:p w:rsidR="00000000" w:rsidDel="00000000" w:rsidP="00000000" w:rsidRDefault="00000000" w:rsidRPr="00000000" w14:paraId="00000025">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370" w:lineRule="auto"/>
        <w:ind w:left="0" w:right="14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Foto qog’ozni emulsiya tomoni bilan namunalar yuziga qo’yib, ular oralig’idagi gaz pufakchalarini chiqarish uchun ustidan rezina valikni yurgizamiz- da, bu vaziyatdan uni 2-3 minut saqlaymiz.</w:t>
      </w:r>
    </w:p>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70" w:lineRule="auto"/>
        <w:ind w:left="0" w:right="0" w:firstLine="0"/>
        <w:jc w:val="both"/>
        <w:rPr>
          <w:rFonts w:ascii="Times New Roman" w:cs="Times New Roman" w:eastAsia="Times New Roman" w:hAnsi="Times New Roman"/>
          <w:b w:val="0"/>
          <w:i w:val="1"/>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FeS + H</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subscript"/>
          <w:rtl w:val="0"/>
        </w:rPr>
        <w:t xml:space="preserve">2</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SO</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subscript"/>
          <w:rtl w:val="0"/>
        </w:rPr>
        <w:t xml:space="preserve">4</w:t>
      </w:r>
      <w:sdt>
        <w:sdtPr>
          <w:tag w:val="goog_rdk_0"/>
        </w:sdtPr>
        <w:sdtContent>
          <w:r w:rsidDel="00000000" w:rsidR="00000000" w:rsidRPr="00000000">
            <w:rPr>
              <w:rFonts w:ascii="Cardo" w:cs="Cardo" w:eastAsia="Cardo" w:hAnsi="Cardo"/>
              <w:b w:val="0"/>
              <w:i w:val="1"/>
              <w:smallCaps w:val="0"/>
              <w:strike w:val="0"/>
              <w:color w:val="000000"/>
              <w:sz w:val="28"/>
              <w:szCs w:val="28"/>
              <w:u w:val="none"/>
              <w:shd w:fill="auto" w:val="clear"/>
              <w:vertAlign w:val="baseline"/>
              <w:rtl w:val="0"/>
            </w:rPr>
            <w:t xml:space="preserve">→FeSO + H</w:t>
          </w:r>
        </w:sdtContent>
      </w:sdt>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subscript"/>
          <w:rtl w:val="0"/>
        </w:rPr>
        <w:t xml:space="preserve">2</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S</w:t>
      </w:r>
    </w:p>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0" w:lineRule="auto"/>
        <w:ind w:left="0" w:right="0" w:firstLine="0"/>
        <w:jc w:val="both"/>
        <w:rPr>
          <w:rFonts w:ascii="Times New Roman" w:cs="Times New Roman" w:eastAsia="Times New Roman" w:hAnsi="Times New Roman"/>
          <w:b w:val="0"/>
          <w:i w:val="1"/>
          <w:smallCaps w:val="0"/>
          <w:strike w:val="0"/>
          <w:color w:val="000000"/>
          <w:sz w:val="28"/>
          <w:szCs w:val="28"/>
          <w:u w:val="none"/>
          <w:shd w:fill="auto" w:val="clear"/>
          <w:vertAlign w:val="baseline"/>
        </w:rPr>
      </w:pPr>
      <w:sdt>
        <w:sdtPr>
          <w:tag w:val="goog_rdk_1"/>
        </w:sdtPr>
        <w:sdtContent>
          <w:r w:rsidDel="00000000" w:rsidR="00000000" w:rsidRPr="00000000">
            <w:rPr>
              <w:rFonts w:ascii="Cardo" w:cs="Cardo" w:eastAsia="Cardo" w:hAnsi="Cardo"/>
              <w:b w:val="0"/>
              <w:i w:val="1"/>
              <w:smallCaps w:val="0"/>
              <w:strike w:val="0"/>
              <w:color w:val="000000"/>
              <w:sz w:val="28"/>
              <w:szCs w:val="28"/>
              <w:u w:val="none"/>
              <w:shd w:fill="auto" w:val="clear"/>
              <w:vertAlign w:val="baseline"/>
              <w:rtl w:val="0"/>
            </w:rPr>
            <w:t xml:space="preserve">2AgBr + HS →Ag</w:t>
          </w:r>
        </w:sdtContent>
      </w:sdt>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subscript"/>
          <w:rtl w:val="0"/>
        </w:rPr>
        <w:t xml:space="preserve">2</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S + 2HBr</w:t>
      </w:r>
    </w:p>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0" w:lineRule="auto"/>
        <w:ind w:left="0" w:right="0" w:firstLine="0"/>
        <w:jc w:val="both"/>
        <w:rPr>
          <w:rFonts w:ascii="Times New Roman" w:cs="Times New Roman" w:eastAsia="Times New Roman" w:hAnsi="Times New Roman"/>
          <w:b w:val="0"/>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70" w:lineRule="auto"/>
        <w:ind w:left="0" w:right="14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70" w:lineRule="auto"/>
        <w:ind w:left="0" w:right="14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Keyin qog’ozni suvda yuvib, 10% giposulfitda ishlab, so’ngra suvda yuvib quritiladi. </w:t>
      </w:r>
      <w:r w:rsidDel="00000000" w:rsidR="00000000" w:rsidRPr="00000000">
        <w:rPr>
          <w:rFonts w:ascii="Times New Roman" w:cs="Times New Roman" w:eastAsia="Times New Roman" w:hAnsi="Times New Roman"/>
          <w:b w:val="0"/>
          <w:i w:val="1"/>
          <w:smallCaps w:val="0"/>
          <w:strike w:val="0"/>
          <w:color w:val="000000"/>
          <w:sz w:val="28"/>
          <w:szCs w:val="28"/>
          <w:highlight w:val="white"/>
          <w:u w:val="none"/>
          <w:vertAlign w:val="baseline"/>
          <w:rtl w:val="0"/>
        </w:rPr>
        <w:t xml:space="preserve">Ag</w:t>
      </w:r>
      <w:r w:rsidDel="00000000" w:rsidR="00000000" w:rsidRPr="00000000">
        <w:rPr>
          <w:rFonts w:ascii="Times New Roman" w:cs="Times New Roman" w:eastAsia="Times New Roman" w:hAnsi="Times New Roman"/>
          <w:b w:val="0"/>
          <w:i w:val="1"/>
          <w:smallCaps w:val="0"/>
          <w:strike w:val="0"/>
          <w:color w:val="000000"/>
          <w:sz w:val="28"/>
          <w:szCs w:val="28"/>
          <w:highlight w:val="white"/>
          <w:u w:val="none"/>
          <w:vertAlign w:val="subscript"/>
          <w:rtl w:val="0"/>
        </w:rPr>
        <w:t xml:space="preserve">2</w:t>
      </w:r>
      <w:r w:rsidDel="00000000" w:rsidR="00000000" w:rsidRPr="00000000">
        <w:rPr>
          <w:rFonts w:ascii="Times New Roman" w:cs="Times New Roman" w:eastAsia="Times New Roman" w:hAnsi="Times New Roman"/>
          <w:b w:val="0"/>
          <w:i w:val="1"/>
          <w:smallCaps w:val="0"/>
          <w:strike w:val="0"/>
          <w:color w:val="000000"/>
          <w:sz w:val="28"/>
          <w:szCs w:val="28"/>
          <w:highlight w:val="white"/>
          <w:u w:val="none"/>
          <w:vertAlign w:val="baseline"/>
          <w:rtl w:val="0"/>
        </w:rPr>
        <w:t xml:space="preserve">S</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fotoqog’ozga qoramtir-jigarrang tus beradi.</w:t>
      </w:r>
    </w:p>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58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Fosfor va uglerodning taqsimlanishini aniqlash</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Ma’lumki, fosfor miqdori po’latda 0,1-0,2% bo’lsa, sovuqda mo’rt, sinuvchan bo’ladi. Shu sababli uning miqdori qancha kam bo’lsa, shuncha yaxshi.</w:t>
      </w:r>
    </w:p>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58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0" distR="0">
            <wp:extent cx="6008968" cy="2338090"/>
            <wp:effectExtent b="0" l="0" r="0" t="0"/>
            <wp:docPr id="58" name="image10.png"/>
            <a:graphic>
              <a:graphicData uri="http://schemas.openxmlformats.org/drawingml/2006/picture">
                <pic:pic>
                  <pic:nvPicPr>
                    <pic:cNvPr id="0" name="image10.png"/>
                    <pic:cNvPicPr preferRelativeResize="0"/>
                  </pic:nvPicPr>
                  <pic:blipFill>
                    <a:blip r:embed="rId8"/>
                    <a:srcRect b="0" l="0" r="0" t="0"/>
                    <a:stretch>
                      <a:fillRect/>
                    </a:stretch>
                  </pic:blipFill>
                  <pic:spPr>
                    <a:xfrm>
                      <a:off x="0" y="0"/>
                      <a:ext cx="6008968" cy="2338090"/>
                    </a:xfrm>
                    <a:prstGeom prst="rect"/>
                    <a:ln/>
                  </pic:spPr>
                </pic:pic>
              </a:graphicData>
            </a:graphic>
          </wp:inline>
        </w:drawing>
      </w:r>
      <w:r w:rsidDel="00000000" w:rsidR="00000000" w:rsidRPr="00000000">
        <w:rPr>
          <w:rtl w:val="0"/>
        </w:rPr>
      </w:r>
    </w:p>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70" w:lineRule="auto"/>
        <w:ind w:left="0" w:right="14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74" w:lineRule="auto"/>
        <w:ind w:left="0" w:right="0" w:firstLine="0"/>
        <w:jc w:val="center"/>
        <w:rPr>
          <w:rFonts w:ascii="Times New Roman" w:cs="Times New Roman" w:eastAsia="Times New Roman" w:hAnsi="Times New Roman"/>
          <w:b w:val="1"/>
          <w:i w:val="0"/>
          <w:smallCaps w:val="0"/>
          <w:strike w:val="0"/>
          <w:color w:val="ff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ff0000"/>
          <w:sz w:val="28"/>
          <w:szCs w:val="28"/>
          <w:u w:val="none"/>
          <w:shd w:fill="auto" w:val="clear"/>
          <w:vertAlign w:val="baseline"/>
          <w:rtl w:val="0"/>
        </w:rPr>
        <w:t xml:space="preserve">3.2-rasm. Namunada oltingugurtli birikmalar (a), fosforli va uglerodli birikmalar (b) ni taqsimlanishi.</w:t>
      </w:r>
    </w:p>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7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7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Fosforning taqsimlanishini aniqlash uchun quyidagi ishlar qilinadi:</w:t>
      </w:r>
    </w:p>
    <w:p w:rsidR="00000000" w:rsidDel="00000000" w:rsidP="00000000" w:rsidRDefault="00000000" w:rsidRPr="00000000" w14:paraId="00000032">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37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Namunalar tayyorlanadi;</w:t>
      </w:r>
    </w:p>
    <w:p w:rsidR="00000000" w:rsidDel="00000000" w:rsidP="00000000" w:rsidRDefault="00000000" w:rsidRPr="00000000" w14:paraId="00000033">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37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Namunalar maxsus shkafdagi fosfor kosachadagi reaktiv (85 gr. </w:t>
      </w:r>
      <w:r w:rsidDel="00000000" w:rsidR="00000000" w:rsidRPr="00000000">
        <w:rPr>
          <w:rFonts w:ascii="Times New Roman" w:cs="Times New Roman" w:eastAsia="Times New Roman" w:hAnsi="Times New Roman"/>
          <w:b w:val="0"/>
          <w:i w:val="1"/>
          <w:smallCaps w:val="0"/>
          <w:strike w:val="0"/>
          <w:color w:val="000000"/>
          <w:sz w:val="28"/>
          <w:szCs w:val="28"/>
          <w:highlight w:val="white"/>
          <w:u w:val="none"/>
          <w:vertAlign w:val="baseline"/>
          <w:rtl w:val="0"/>
        </w:rPr>
        <w:t xml:space="preserve">CuSl</w:t>
      </w:r>
      <w:r w:rsidDel="00000000" w:rsidR="00000000" w:rsidRPr="00000000">
        <w:rPr>
          <w:rFonts w:ascii="Times New Roman" w:cs="Times New Roman" w:eastAsia="Times New Roman" w:hAnsi="Times New Roman"/>
          <w:b w:val="0"/>
          <w:i w:val="1"/>
          <w:smallCaps w:val="0"/>
          <w:strike w:val="0"/>
          <w:color w:val="000000"/>
          <w:sz w:val="28"/>
          <w:szCs w:val="28"/>
          <w:highlight w:val="white"/>
          <w:u w:val="none"/>
          <w:vertAlign w:val="subscript"/>
          <w:rtl w:val="0"/>
        </w:rPr>
        <w:t xml:space="preserve">2</w:t>
      </w:r>
      <w:r w:rsidDel="00000000" w:rsidR="00000000" w:rsidRPr="00000000">
        <w:rPr>
          <w:rFonts w:ascii="Times New Roman" w:cs="Times New Roman" w:eastAsia="Times New Roman" w:hAnsi="Times New Roman"/>
          <w:b w:val="0"/>
          <w:i w:val="1"/>
          <w:smallCaps w:val="0"/>
          <w:strike w:val="0"/>
          <w:color w:val="000000"/>
          <w:sz w:val="28"/>
          <w:szCs w:val="28"/>
          <w:highlight w:val="white"/>
          <w:u w:val="none"/>
          <w:vertAlign w:val="baseline"/>
          <w:rtl w:val="0"/>
        </w:rPr>
        <w:t xml:space="preserve">,</w:t>
      </w:r>
      <w:r w:rsidDel="00000000" w:rsidR="00000000" w:rsidRPr="00000000">
        <w:rPr>
          <w:rtl w:val="0"/>
        </w:rPr>
      </w:r>
    </w:p>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pos="8625"/>
        </w:tabs>
        <w:spacing w:after="0" w:before="0" w:line="37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53 gr. </w:t>
      </w:r>
      <w:r w:rsidDel="00000000" w:rsidR="00000000" w:rsidRPr="00000000">
        <w:rPr>
          <w:rFonts w:ascii="Times New Roman" w:cs="Times New Roman" w:eastAsia="Times New Roman" w:hAnsi="Times New Roman"/>
          <w:b w:val="0"/>
          <w:i w:val="1"/>
          <w:smallCaps w:val="0"/>
          <w:strike w:val="0"/>
          <w:color w:val="000000"/>
          <w:sz w:val="28"/>
          <w:szCs w:val="28"/>
          <w:highlight w:val="white"/>
          <w:u w:val="none"/>
          <w:vertAlign w:val="baseline"/>
          <w:rtl w:val="0"/>
        </w:rPr>
        <w:t xml:space="preserve">NH</w:t>
      </w:r>
      <w:r w:rsidDel="00000000" w:rsidR="00000000" w:rsidRPr="00000000">
        <w:rPr>
          <w:rFonts w:ascii="Times New Roman" w:cs="Times New Roman" w:eastAsia="Times New Roman" w:hAnsi="Times New Roman"/>
          <w:b w:val="0"/>
          <w:i w:val="1"/>
          <w:smallCaps w:val="0"/>
          <w:strike w:val="0"/>
          <w:color w:val="000000"/>
          <w:sz w:val="28"/>
          <w:szCs w:val="28"/>
          <w:highlight w:val="white"/>
          <w:u w:val="none"/>
          <w:vertAlign w:val="subscript"/>
          <w:rtl w:val="0"/>
        </w:rPr>
        <w:t xml:space="preserve">4</w:t>
      </w:r>
      <w:r w:rsidDel="00000000" w:rsidR="00000000" w:rsidRPr="00000000">
        <w:rPr>
          <w:rFonts w:ascii="Times New Roman" w:cs="Times New Roman" w:eastAsia="Times New Roman" w:hAnsi="Times New Roman"/>
          <w:b w:val="0"/>
          <w:i w:val="1"/>
          <w:smallCaps w:val="0"/>
          <w:strike w:val="0"/>
          <w:color w:val="000000"/>
          <w:sz w:val="28"/>
          <w:szCs w:val="28"/>
          <w:highlight w:val="white"/>
          <w:u w:val="none"/>
          <w:vertAlign w:val="baseline"/>
          <w:rtl w:val="0"/>
        </w:rPr>
        <w:t xml:space="preserve">Cl va</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1000 sm suvli eritma) ga tushirilib, unda 1—2 min saqlaymiz. Bunda eritmada </w:t>
      </w:r>
      <w:r w:rsidDel="00000000" w:rsidR="00000000" w:rsidRPr="00000000">
        <w:rPr>
          <w:rFonts w:ascii="Times New Roman" w:cs="Times New Roman" w:eastAsia="Times New Roman" w:hAnsi="Times New Roman"/>
          <w:b w:val="0"/>
          <w:i w:val="1"/>
          <w:smallCaps w:val="0"/>
          <w:strike w:val="0"/>
          <w:color w:val="000000"/>
          <w:sz w:val="28"/>
          <w:szCs w:val="28"/>
          <w:highlight w:val="white"/>
          <w:u w:val="none"/>
          <w:vertAlign w:val="baseline"/>
          <w:rtl w:val="0"/>
        </w:rPr>
        <w:t xml:space="preserve">Fe</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erib, </w:t>
      </w:r>
      <w:r w:rsidDel="00000000" w:rsidR="00000000" w:rsidRPr="00000000">
        <w:rPr>
          <w:rFonts w:ascii="Times New Roman" w:cs="Times New Roman" w:eastAsia="Times New Roman" w:hAnsi="Times New Roman"/>
          <w:b w:val="0"/>
          <w:i w:val="1"/>
          <w:smallCaps w:val="0"/>
          <w:strike w:val="0"/>
          <w:color w:val="000000"/>
          <w:sz w:val="28"/>
          <w:szCs w:val="28"/>
          <w:highlight w:val="white"/>
          <w:u w:val="none"/>
          <w:vertAlign w:val="baseline"/>
          <w:rtl w:val="0"/>
        </w:rPr>
        <w:t xml:space="preserve">Cu</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ajralib namuna sirtiga o’tiradi;</w:t>
      </w:r>
    </w:p>
    <w:p w:rsidR="00000000" w:rsidDel="00000000" w:rsidP="00000000" w:rsidRDefault="00000000" w:rsidRPr="00000000" w14:paraId="00000035">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370" w:lineRule="auto"/>
        <w:ind w:left="0" w:right="14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Reaktivdan namunani qisqich yordamida olib, sirtiga o’tirgan </w:t>
      </w:r>
      <w:r w:rsidDel="00000000" w:rsidR="00000000" w:rsidRPr="00000000">
        <w:rPr>
          <w:rFonts w:ascii="Times New Roman" w:cs="Times New Roman" w:eastAsia="Times New Roman" w:hAnsi="Times New Roman"/>
          <w:b w:val="0"/>
          <w:i w:val="1"/>
          <w:smallCaps w:val="0"/>
          <w:strike w:val="0"/>
          <w:color w:val="000000"/>
          <w:sz w:val="28"/>
          <w:szCs w:val="28"/>
          <w:highlight w:val="white"/>
          <w:u w:val="none"/>
          <w:vertAlign w:val="baseline"/>
          <w:rtl w:val="0"/>
        </w:rPr>
        <w:t xml:space="preserve">Cu</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suv bilan yuvib tozalangach, nam paxta bilan artib quritiladi;</w:t>
      </w:r>
    </w:p>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6823"/>
          <w:tab w:val="right" w:pos="8625"/>
          <w:tab w:val="right" w:pos="9456"/>
        </w:tabs>
        <w:spacing w:after="0" w:before="0" w:line="37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4. Namuna sirtida fosforga va uglerodga boy joylari tezroq</w:t>
        <w:tab/>
        <w:t xml:space="preserve">eriganligi</w:t>
        <w:tab/>
        <w:t xml:space="preserve"> sababli qorayib ko’rinadi (3.2-rasm, </w:t>
      </w:r>
      <w:r w:rsidDel="00000000" w:rsidR="00000000" w:rsidRPr="00000000">
        <w:rPr>
          <w:rFonts w:ascii="Times New Roman" w:cs="Times New Roman" w:eastAsia="Times New Roman" w:hAnsi="Times New Roman"/>
          <w:b w:val="0"/>
          <w:i w:val="1"/>
          <w:smallCaps w:val="0"/>
          <w:strike w:val="0"/>
          <w:color w:val="000000"/>
          <w:sz w:val="28"/>
          <w:szCs w:val="28"/>
          <w:highlight w:val="white"/>
          <w:u w:val="none"/>
          <w:vertAlign w:val="baseline"/>
          <w:rtl w:val="0"/>
        </w:rPr>
        <w:t xml:space="preserve">b).</w:t>
      </w:r>
      <w:r w:rsidDel="00000000" w:rsidR="00000000" w:rsidRPr="00000000">
        <w:rPr>
          <w:rtl w:val="0"/>
        </w:rPr>
      </w:r>
    </w:p>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70" w:lineRule="auto"/>
        <w:ind w:left="0" w:right="14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ff0000"/>
          <w:sz w:val="28"/>
          <w:szCs w:val="28"/>
          <w:u w:val="none"/>
          <w:shd w:fill="auto" w:val="clear"/>
          <w:vertAlign w:val="baseline"/>
          <w:rtl w:val="0"/>
        </w:rPr>
        <w:t xml:space="preserve">Qotishmalarda hosil bo’ladigan likvatsiyalar</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Quymada qotish jarayonida suyuq faza tarkibining o‘zgarishi natijasida qattiq qotishmada har xil tartibli joylar (zonalar) hosil bo‘ladi. Bu hodisaga </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likvatsiya</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deyiladi.</w:t>
      </w:r>
    </w:p>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710"/>
          <w:tab w:val="left" w:pos="6714"/>
          <w:tab w:val="right" w:pos="9456"/>
        </w:tabs>
        <w:spacing w:after="0" w:before="0" w:line="370" w:lineRule="auto"/>
        <w:ind w:left="0" w:right="14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Masalan, Pb-Sb tizimida dastlab ajralib chiqqan qo‘rg‘oshin kristallari bilan shu</w:t>
        <w:tab/>
        <w:t xml:space="preserve">kristallar orasida joylashgan evtektik aralashma bir-biridan farq qiladi.</w:t>
      </w:r>
    </w:p>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70" w:lineRule="auto"/>
        <w:ind w:left="0" w:right="14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Likvatsiyaning bu turi </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kristallitlararo likvatsiya</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deyiladi. Kristallitlararo likvatsiyani mikraskop ostida ko‘rish mumkin.</w:t>
      </w:r>
    </w:p>
    <w:p w:rsidR="00000000" w:rsidDel="00000000" w:rsidP="00000000" w:rsidRDefault="00000000" w:rsidRPr="00000000" w14:paraId="0000003A">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Bunday likvatsiya evtektikagacha bo‘lgan yoki evtektikadan keyingi qotishmalarning normal tuzilishini tashkil etadi. Agar evtektika qotishmaning hamma joyida ortiqcha faza bilan bir tekis joylashib kelsa, bunday qotishmaning tuzilishida nuqson bo‘lmaydi.</w:t>
      </w:r>
    </w:p>
    <w:p w:rsidR="00000000" w:rsidDel="00000000" w:rsidP="00000000" w:rsidRDefault="00000000" w:rsidRPr="00000000" w14:paraId="0000003B">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Bunday qotishmalar hamma vaqt ham benuqson bo‘lavermaydi. Ba’zan suyuq qotishmadan chiqadigan kristallar va qolgan suyuq faza suyuqlikning qota borishi davomida bir-biridan ajraladi, solishtirma og‘irliklariga qarab bir-biri ustiga joylashib qoladi. Bunday qotishmalarda bo‘ladigan likvatsiya </w:t>
      </w:r>
      <w:r w:rsidDel="00000000" w:rsidR="00000000" w:rsidRPr="00000000">
        <w:rPr>
          <w:rFonts w:ascii="Times New Roman" w:cs="Times New Roman" w:eastAsia="Times New Roman" w:hAnsi="Times New Roman"/>
          <w:b w:val="1"/>
          <w:color w:val="ff0000"/>
          <w:sz w:val="28"/>
          <w:szCs w:val="28"/>
          <w:rtl w:val="0"/>
        </w:rPr>
        <w:t xml:space="preserve">solishtirma og’irlik bo’yiga likvatsiya </w:t>
      </w:r>
      <w:r w:rsidDel="00000000" w:rsidR="00000000" w:rsidRPr="00000000">
        <w:rPr>
          <w:rFonts w:ascii="Times New Roman" w:cs="Times New Roman" w:eastAsia="Times New Roman" w:hAnsi="Times New Roman"/>
          <w:sz w:val="28"/>
          <w:szCs w:val="28"/>
          <w:rtl w:val="0"/>
        </w:rPr>
        <w:t xml:space="preserve">yoki </w:t>
      </w:r>
      <w:r w:rsidDel="00000000" w:rsidR="00000000" w:rsidRPr="00000000">
        <w:rPr>
          <w:rFonts w:ascii="Times New Roman" w:cs="Times New Roman" w:eastAsia="Times New Roman" w:hAnsi="Times New Roman"/>
          <w:b w:val="1"/>
          <w:color w:val="ff0000"/>
          <w:sz w:val="28"/>
          <w:szCs w:val="28"/>
          <w:rtl w:val="0"/>
        </w:rPr>
        <w:t xml:space="preserve">qavatli likvatsiya</w:t>
      </w:r>
      <w:r w:rsidDel="00000000" w:rsidR="00000000" w:rsidRPr="00000000">
        <w:rPr>
          <w:rFonts w:ascii="Times New Roman" w:cs="Times New Roman" w:eastAsia="Times New Roman" w:hAnsi="Times New Roman"/>
          <w:color w:val="ff0000"/>
          <w:sz w:val="28"/>
          <w:szCs w:val="28"/>
          <w:rtl w:val="0"/>
        </w:rPr>
        <w:t xml:space="preserve"> </w:t>
      </w:r>
      <w:r w:rsidDel="00000000" w:rsidR="00000000" w:rsidRPr="00000000">
        <w:rPr>
          <w:rFonts w:ascii="Times New Roman" w:cs="Times New Roman" w:eastAsia="Times New Roman" w:hAnsi="Times New Roman"/>
          <w:sz w:val="28"/>
          <w:szCs w:val="28"/>
          <w:rtl w:val="0"/>
        </w:rPr>
        <w:t xml:space="preserve">deb nomlanadi.</w:t>
      </w:r>
    </w:p>
    <w:p w:rsidR="00000000" w:rsidDel="00000000" w:rsidP="00000000" w:rsidRDefault="00000000" w:rsidRPr="00000000" w14:paraId="0000003C">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Solishtirma og‘irlik bo‘yiga likvatsiya hosil bo‘lishiga quyidagilar sabab bo‘ladi:</w:t>
      </w:r>
    </w:p>
    <w:p w:rsidR="00000000" w:rsidDel="00000000" w:rsidP="00000000" w:rsidRDefault="00000000" w:rsidRPr="00000000" w14:paraId="0000003D">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Ajralib chiqadigan qattiq fazaning solishtirma og‘irligi bilan qolgan suyuq fazaning solishtirma og‘irligi orasidagi farq sharoit tug‘dirishi;</w:t>
      </w:r>
    </w:p>
    <w:p w:rsidR="00000000" w:rsidDel="00000000" w:rsidP="00000000" w:rsidRDefault="00000000" w:rsidRPr="00000000" w14:paraId="0000003E">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Qotish davrida sekin sovitish.</w:t>
      </w:r>
    </w:p>
    <w:p w:rsidR="00000000" w:rsidDel="00000000" w:rsidP="00000000" w:rsidRDefault="00000000" w:rsidRPr="00000000" w14:paraId="0000003F">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Suyuqlikda cho‘ka oladigan yoki qalqib chiqadigan qattiq ajramalarning o‘z- o‘zidan vujudga kelishi ham bunday likvatsiya hosil bo‘lishi uchun zarur sharoit tug‘diradi.</w:t>
      </w:r>
    </w:p>
    <w:p w:rsidR="00000000" w:rsidDel="00000000" w:rsidP="00000000" w:rsidRDefault="00000000" w:rsidRPr="00000000" w14:paraId="00000040">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Qolipga quyilgan suyuq qotishma qotayotganda, dastavval, quyma qobig‘idan ichkari tomonga (bu qobiq quymaning qobiq devorlariga tegib, tez sovishidan hosil bo‘lgan juda mayda donachalardan iboratdir) uzunchoq kristallar o‘sib chiqadi, bu kristallar qalqib chiqa olmay yoki cho‘ka olmay, transkristallanish sirtqi devori hosil qiladi. Bunday holda likvatsiyalanuvchi suyuqlik quyma ichiga to‘planadi. Buning natijasida hosil bo‘lgan likvatsiya </w:t>
      </w:r>
      <w:r w:rsidDel="00000000" w:rsidR="00000000" w:rsidRPr="00000000">
        <w:rPr>
          <w:rFonts w:ascii="Times New Roman" w:cs="Times New Roman" w:eastAsia="Times New Roman" w:hAnsi="Times New Roman"/>
          <w:b w:val="1"/>
          <w:color w:val="ff0000"/>
          <w:sz w:val="28"/>
          <w:szCs w:val="28"/>
          <w:rtl w:val="0"/>
        </w:rPr>
        <w:t xml:space="preserve">zonalar likvatsiyasi</w:t>
      </w:r>
      <w:r w:rsidDel="00000000" w:rsidR="00000000" w:rsidRPr="00000000">
        <w:rPr>
          <w:rFonts w:ascii="Times New Roman" w:cs="Times New Roman" w:eastAsia="Times New Roman" w:hAnsi="Times New Roman"/>
          <w:sz w:val="28"/>
          <w:szCs w:val="28"/>
          <w:rtl w:val="0"/>
        </w:rPr>
        <w:t xml:space="preserve"> deb ataladi.</w:t>
      </w:r>
    </w:p>
    <w:p w:rsidR="00000000" w:rsidDel="00000000" w:rsidP="00000000" w:rsidRDefault="00000000" w:rsidRPr="00000000" w14:paraId="00000041">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42">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Pr>
        <w:drawing>
          <wp:inline distB="0" distT="0" distL="0" distR="0">
            <wp:extent cx="5940425" cy="3168736"/>
            <wp:effectExtent b="0" l="0" r="0" t="0"/>
            <wp:docPr id="57" name="image6.png"/>
            <a:graphic>
              <a:graphicData uri="http://schemas.openxmlformats.org/drawingml/2006/picture">
                <pic:pic>
                  <pic:nvPicPr>
                    <pic:cNvPr id="0" name="image6.png"/>
                    <pic:cNvPicPr preferRelativeResize="0"/>
                  </pic:nvPicPr>
                  <pic:blipFill>
                    <a:blip r:embed="rId9"/>
                    <a:srcRect b="0" l="0" r="0" t="0"/>
                    <a:stretch>
                      <a:fillRect/>
                    </a:stretch>
                  </pic:blipFill>
                  <pic:spPr>
                    <a:xfrm>
                      <a:off x="0" y="0"/>
                      <a:ext cx="5940425" cy="3168736"/>
                    </a:xfrm>
                    <a:prstGeom prst="rect"/>
                    <a:ln/>
                  </pic:spPr>
                </pic:pic>
              </a:graphicData>
            </a:graphic>
          </wp:inline>
        </w:drawing>
      </w:r>
      <w:r w:rsidDel="00000000" w:rsidR="00000000" w:rsidRPr="00000000">
        <w:rPr>
          <w:rtl w:val="0"/>
        </w:rPr>
      </w:r>
    </w:p>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70" w:lineRule="auto"/>
        <w:ind w:left="0" w:right="0" w:firstLine="0"/>
        <w:jc w:val="center"/>
        <w:rPr>
          <w:rFonts w:ascii="Times New Roman" w:cs="Times New Roman" w:eastAsia="Times New Roman" w:hAnsi="Times New Roman"/>
          <w:b w:val="0"/>
          <w:i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ff0000"/>
          <w:sz w:val="28"/>
          <w:szCs w:val="28"/>
          <w:u w:val="none"/>
          <w:shd w:fill="auto" w:val="clear"/>
          <w:vertAlign w:val="baseline"/>
          <w:rtl w:val="0"/>
        </w:rPr>
        <w:t xml:space="preserve">3.3-rasm. Likvatsiyalar turlari sxemalari: a -kristallitlararo likvatsiya, b -solishtirma og’irlik bo’yicha likvatsiya,</w:t>
      </w:r>
      <w:r w:rsidDel="00000000" w:rsidR="00000000" w:rsidRPr="00000000">
        <w:rPr>
          <w:rFonts w:ascii="Times New Roman" w:cs="Times New Roman" w:eastAsia="Times New Roman" w:hAnsi="Times New Roman"/>
          <w:b w:val="0"/>
          <w:i w:val="0"/>
          <w:smallCaps w:val="0"/>
          <w:strike w:val="0"/>
          <w:color w:val="000000"/>
          <w:sz w:val="23"/>
          <w:szCs w:val="23"/>
          <w:u w:val="none"/>
          <w:shd w:fill="auto" w:val="clear"/>
          <w:vertAlign w:val="baseline"/>
          <w:rtl w:val="0"/>
        </w:rPr>
        <w:t xml:space="preserve"> </w:t>
      </w:r>
      <w:r w:rsidDel="00000000" w:rsidR="00000000" w:rsidRPr="00000000">
        <w:rPr>
          <w:rFonts w:ascii="Times New Roman" w:cs="Times New Roman" w:eastAsia="Times New Roman" w:hAnsi="Times New Roman"/>
          <w:b w:val="1"/>
          <w:i w:val="0"/>
          <w:smallCaps w:val="0"/>
          <w:strike w:val="0"/>
          <w:color w:val="ff0000"/>
          <w:sz w:val="28"/>
          <w:szCs w:val="28"/>
          <w:u w:val="none"/>
          <w:shd w:fill="auto" w:val="clear"/>
          <w:vertAlign w:val="baseline"/>
          <w:rtl w:val="0"/>
        </w:rPr>
        <w:t xml:space="preserve">v -zonal likvatsiya</w:t>
      </w:r>
      <w:r w:rsidDel="00000000" w:rsidR="00000000" w:rsidRPr="00000000">
        <w:rPr>
          <w:rFonts w:ascii="Times New Roman" w:cs="Times New Roman" w:eastAsia="Times New Roman" w:hAnsi="Times New Roman"/>
          <w:b w:val="0"/>
          <w:i w:val="0"/>
          <w:smallCaps w:val="0"/>
          <w:strike w:val="0"/>
          <w:color w:val="000000"/>
          <w:sz w:val="23"/>
          <w:szCs w:val="23"/>
          <w:u w:val="none"/>
          <w:shd w:fill="auto" w:val="clear"/>
          <w:vertAlign w:val="baseline"/>
          <w:rtl w:val="0"/>
        </w:rPr>
        <w:t xml:space="preserve">.</w:t>
      </w:r>
    </w:p>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70" w:lineRule="auto"/>
        <w:ind w:left="20" w:right="0" w:hanging="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70" w:lineRule="auto"/>
        <w:ind w:left="20" w:right="0" w:hanging="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Likvatsiyaning yana </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kristall ichra likvatsiya</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yoki </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dendrit likvatsiyasi</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deb</w:t>
      </w:r>
    </w:p>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70" w:lineRule="auto"/>
        <w:ind w:left="20" w:right="0" w:hanging="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ataluvchi turi ham bor.</w:t>
      </w:r>
    </w:p>
    <w:p w:rsidR="00000000" w:rsidDel="00000000" w:rsidP="00000000" w:rsidRDefault="00000000" w:rsidRPr="00000000" w14:paraId="00000047">
      <w:pPr>
        <w:jc w:val="both"/>
        <w:rPr>
          <w:rFonts w:ascii="Times New Roman" w:cs="Times New Roman" w:eastAsia="Times New Roman" w:hAnsi="Times New Roman"/>
          <w:sz w:val="28"/>
          <w:szCs w:val="28"/>
        </w:rPr>
      </w:pPr>
      <w:r w:rsidDel="00000000" w:rsidR="00000000" w:rsidRPr="00000000">
        <w:rPr>
          <w:sz w:val="28"/>
          <w:szCs w:val="28"/>
          <w:rtl w:val="0"/>
        </w:rPr>
        <w:t xml:space="preserve">Kristallarning shakliga o‘ta sovush darajasi ta’sir qiladi. O‘ta sovush darajasi juda kichkina bo‘lsa, muntazam geometrik shakldagi kristallar hosil bo‘ladi. O‘ta </w:t>
      </w:r>
      <w:r w:rsidDel="00000000" w:rsidR="00000000" w:rsidRPr="00000000">
        <w:rPr>
          <w:rFonts w:ascii="Times New Roman" w:cs="Times New Roman" w:eastAsia="Times New Roman" w:hAnsi="Times New Roman"/>
          <w:sz w:val="28"/>
          <w:szCs w:val="28"/>
          <w:rtl w:val="0"/>
        </w:rPr>
        <w:t xml:space="preserve">sovish darajasi bir qadar katta bo‘lsa, kristallar </w:t>
      </w:r>
      <w:r w:rsidDel="00000000" w:rsidR="00000000" w:rsidRPr="00000000">
        <w:rPr>
          <w:rFonts w:ascii="Times New Roman" w:cs="Times New Roman" w:eastAsia="Times New Roman" w:hAnsi="Times New Roman"/>
          <w:b w:val="1"/>
          <w:sz w:val="28"/>
          <w:szCs w:val="28"/>
          <w:rtl w:val="0"/>
        </w:rPr>
        <w:t xml:space="preserve">dendrit</w:t>
      </w:r>
      <w:r w:rsidDel="00000000" w:rsidR="00000000" w:rsidRPr="00000000">
        <w:rPr>
          <w:rFonts w:ascii="Times New Roman" w:cs="Times New Roman" w:eastAsia="Times New Roman" w:hAnsi="Times New Roman"/>
          <w:sz w:val="28"/>
          <w:szCs w:val="28"/>
          <w:rtl w:val="0"/>
        </w:rPr>
        <w:t xml:space="preserve"> shaklini oladi, ya’ni kristallar, asosan fazaviy kristall panjaraning asosiy o‘qlariga mos yo‘nalishida o‘sadi.</w:t>
      </w:r>
    </w:p>
    <w:p w:rsidR="00000000" w:rsidDel="00000000" w:rsidP="00000000" w:rsidRDefault="00000000" w:rsidRPr="00000000" w14:paraId="00000048">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O‘ta sovish darajasi ancha katta bo‘lsa, </w:t>
      </w:r>
      <w:r w:rsidDel="00000000" w:rsidR="00000000" w:rsidRPr="00000000">
        <w:rPr>
          <w:rFonts w:ascii="Times New Roman" w:cs="Times New Roman" w:eastAsia="Times New Roman" w:hAnsi="Times New Roman"/>
          <w:b w:val="1"/>
          <w:sz w:val="28"/>
          <w:szCs w:val="28"/>
          <w:rtl w:val="0"/>
        </w:rPr>
        <w:t xml:space="preserve">sferoid</w:t>
      </w:r>
      <w:r w:rsidDel="00000000" w:rsidR="00000000" w:rsidRPr="00000000">
        <w:rPr>
          <w:rFonts w:ascii="Times New Roman" w:cs="Times New Roman" w:eastAsia="Times New Roman" w:hAnsi="Times New Roman"/>
          <w:sz w:val="28"/>
          <w:szCs w:val="28"/>
          <w:rtl w:val="0"/>
        </w:rPr>
        <w:t xml:space="preserve"> shaklidagi kristallar hosil bo‘ladi.</w:t>
      </w:r>
    </w:p>
    <w:p w:rsidR="00000000" w:rsidDel="00000000" w:rsidP="00000000" w:rsidRDefault="00000000" w:rsidRPr="00000000" w14:paraId="00000049">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Metall quymalarda kristallar, umuman aytganda </w:t>
      </w:r>
      <w:r w:rsidDel="00000000" w:rsidR="00000000" w:rsidRPr="00000000">
        <w:rPr>
          <w:rFonts w:ascii="Times New Roman" w:cs="Times New Roman" w:eastAsia="Times New Roman" w:hAnsi="Times New Roman"/>
          <w:b w:val="1"/>
          <w:sz w:val="28"/>
          <w:szCs w:val="28"/>
          <w:rtl w:val="0"/>
        </w:rPr>
        <w:t xml:space="preserve">dendrit</w:t>
      </w:r>
      <w:r w:rsidDel="00000000" w:rsidR="00000000" w:rsidRPr="00000000">
        <w:rPr>
          <w:rFonts w:ascii="Times New Roman" w:cs="Times New Roman" w:eastAsia="Times New Roman" w:hAnsi="Times New Roman"/>
          <w:sz w:val="28"/>
          <w:szCs w:val="28"/>
          <w:rtl w:val="0"/>
        </w:rPr>
        <w:t xml:space="preserve"> shaklida bo‘ladi. Buni birinchi bo‘lib D.K.Chernov chizib bergan.</w:t>
      </w:r>
    </w:p>
    <w:p w:rsidR="00000000" w:rsidDel="00000000" w:rsidP="00000000" w:rsidRDefault="00000000" w:rsidRPr="00000000" w14:paraId="0000004A">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Qotishma sekin sovitilganda diffuziya jarayoni kristallar tarkibini barobarlashtirishga ulguradi, tez sovitilganda esa diffuziya jarayoni tugallanmay qoladi, ya’ni ayrim kristallarning tarkibi barobarlashmaydi. Dendritlarning markaziy qismida qiyin suyuqlanuvchi «Komponent (a’zo) chetlarida- pereferiya»sida esa oson suyuqlanuvchan komponent ko‘p bo‘ladi. Dendritlarning har xil joylarida uchraydigan bunday kimyoviy turli jinslilik </w:t>
      </w:r>
      <w:r w:rsidDel="00000000" w:rsidR="00000000" w:rsidRPr="00000000">
        <w:rPr>
          <w:rFonts w:ascii="Times New Roman" w:cs="Times New Roman" w:eastAsia="Times New Roman" w:hAnsi="Times New Roman"/>
          <w:b w:val="1"/>
          <w:sz w:val="28"/>
          <w:szCs w:val="28"/>
          <w:rtl w:val="0"/>
        </w:rPr>
        <w:t xml:space="preserve">kristall ichra likvatsiya</w:t>
      </w:r>
      <w:r w:rsidDel="00000000" w:rsidR="00000000" w:rsidRPr="00000000">
        <w:rPr>
          <w:rFonts w:ascii="Times New Roman" w:cs="Times New Roman" w:eastAsia="Times New Roman" w:hAnsi="Times New Roman"/>
          <w:sz w:val="28"/>
          <w:szCs w:val="28"/>
          <w:rtl w:val="0"/>
        </w:rPr>
        <w:t xml:space="preserve">, boshqacha aytganda </w:t>
      </w:r>
      <w:r w:rsidDel="00000000" w:rsidR="00000000" w:rsidRPr="00000000">
        <w:rPr>
          <w:rFonts w:ascii="Times New Roman" w:cs="Times New Roman" w:eastAsia="Times New Roman" w:hAnsi="Times New Roman"/>
          <w:b w:val="1"/>
          <w:color w:val="ff0000"/>
          <w:sz w:val="28"/>
          <w:szCs w:val="28"/>
          <w:rtl w:val="0"/>
        </w:rPr>
        <w:t xml:space="preserve">dendrit likvatsiyasi</w:t>
      </w:r>
      <w:r w:rsidDel="00000000" w:rsidR="00000000" w:rsidRPr="00000000">
        <w:rPr>
          <w:rFonts w:ascii="Times New Roman" w:cs="Times New Roman" w:eastAsia="Times New Roman" w:hAnsi="Times New Roman"/>
          <w:color w:val="ff0000"/>
          <w:sz w:val="28"/>
          <w:szCs w:val="28"/>
          <w:rtl w:val="0"/>
        </w:rPr>
        <w:t xml:space="preserve"> </w:t>
      </w:r>
      <w:r w:rsidDel="00000000" w:rsidR="00000000" w:rsidRPr="00000000">
        <w:rPr>
          <w:rFonts w:ascii="Times New Roman" w:cs="Times New Roman" w:eastAsia="Times New Roman" w:hAnsi="Times New Roman"/>
          <w:sz w:val="28"/>
          <w:szCs w:val="28"/>
          <w:rtl w:val="0"/>
        </w:rPr>
        <w:t xml:space="preserve">deb ataladi.</w:t>
      </w:r>
    </w:p>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1305"/>
        </w:tabs>
        <w:spacing w:after="344" w:before="0" w:line="230" w:lineRule="auto"/>
        <w:ind w:left="580" w:right="0" w:firstLine="0"/>
        <w:jc w:val="center"/>
        <w:rPr>
          <w:rFonts w:ascii="Times New Roman" w:cs="Times New Roman" w:eastAsia="Times New Roman" w:hAnsi="Times New Roman"/>
          <w:b w:val="1"/>
          <w:i w:val="0"/>
          <w:smallCaps w:val="0"/>
          <w:strike w:val="0"/>
          <w:color w:val="ff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4C">
      <w:pPr>
        <w:jc w:val="center"/>
        <w:rPr>
          <w:b w:val="1"/>
          <w:color w:val="ff0000"/>
          <w:sz w:val="28"/>
          <w:szCs w:val="28"/>
        </w:rPr>
      </w:pPr>
      <w:r w:rsidDel="00000000" w:rsidR="00000000" w:rsidRPr="00000000">
        <w:rPr>
          <w:b w:val="1"/>
          <w:color w:val="ff0000"/>
          <w:sz w:val="28"/>
          <w:szCs w:val="28"/>
          <w:rtl w:val="0"/>
        </w:rPr>
        <w:t xml:space="preserve">Metall materiallarni mexanik xossalari va ularni aniqlash usullari</w:t>
      </w:r>
    </w:p>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5" w:lineRule="auto"/>
        <w:ind w:left="0" w:right="2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Mashina detallariga turgan joyida, ayniqsa ishlash davrida har-xil kuchlar ta’sir qiladi (3.4-rasm)</w:t>
      </w:r>
    </w:p>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5" w:lineRule="auto"/>
        <w:ind w:left="0" w:right="2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47626</wp:posOffset>
            </wp:positionH>
            <wp:positionV relativeFrom="paragraph">
              <wp:posOffset>259080</wp:posOffset>
            </wp:positionV>
            <wp:extent cx="5933440" cy="3375660"/>
            <wp:effectExtent b="0" l="0" r="0" t="0"/>
            <wp:wrapTopAndBottom distB="0" distT="0"/>
            <wp:docPr id="55" name="image3.png"/>
            <a:graphic>
              <a:graphicData uri="http://schemas.openxmlformats.org/drawingml/2006/picture">
                <pic:pic>
                  <pic:nvPicPr>
                    <pic:cNvPr id="0" name="image3.png"/>
                    <pic:cNvPicPr preferRelativeResize="0"/>
                  </pic:nvPicPr>
                  <pic:blipFill>
                    <a:blip r:embed="rId10"/>
                    <a:srcRect b="0" l="0" r="0" t="0"/>
                    <a:stretch>
                      <a:fillRect/>
                    </a:stretch>
                  </pic:blipFill>
                  <pic:spPr>
                    <a:xfrm>
                      <a:off x="0" y="0"/>
                      <a:ext cx="5933440" cy="3375660"/>
                    </a:xfrm>
                    <a:prstGeom prst="rect"/>
                    <a:ln/>
                  </pic:spPr>
                </pic:pic>
              </a:graphicData>
            </a:graphic>
          </wp:anchor>
        </w:drawing>
      </w:r>
    </w:p>
    <w:p w:rsidR="00000000" w:rsidDel="00000000" w:rsidP="00000000" w:rsidRDefault="00000000" w:rsidRPr="00000000" w14:paraId="0000004F">
      <w:pPr>
        <w:jc w:val="center"/>
        <w:rPr>
          <w:rFonts w:ascii="Times New Roman" w:cs="Times New Roman" w:eastAsia="Times New Roman" w:hAnsi="Times New Roman"/>
          <w:b w:val="1"/>
          <w:color w:val="ff0000"/>
          <w:sz w:val="28"/>
          <w:szCs w:val="28"/>
        </w:rPr>
      </w:pPr>
      <w:r w:rsidDel="00000000" w:rsidR="00000000" w:rsidRPr="00000000">
        <w:rPr>
          <w:rFonts w:ascii="Times New Roman" w:cs="Times New Roman" w:eastAsia="Times New Roman" w:hAnsi="Times New Roman"/>
          <w:b w:val="1"/>
          <w:color w:val="ff0000"/>
          <w:sz w:val="28"/>
          <w:szCs w:val="28"/>
          <w:rtl w:val="0"/>
        </w:rPr>
        <w:t xml:space="preserve">3.4-rasm. Kuchlarni asosi turlari: a-cho’zuvchi; b-qisuvchi; v-eguvchi; g-</w:t>
      </w:r>
    </w:p>
    <w:p w:rsidR="00000000" w:rsidDel="00000000" w:rsidP="00000000" w:rsidRDefault="00000000" w:rsidRPr="00000000" w14:paraId="00000050">
      <w:pPr>
        <w:jc w:val="center"/>
        <w:rPr>
          <w:rFonts w:ascii="Times New Roman" w:cs="Times New Roman" w:eastAsia="Times New Roman" w:hAnsi="Times New Roman"/>
          <w:b w:val="1"/>
          <w:color w:val="ff0000"/>
          <w:sz w:val="28"/>
          <w:szCs w:val="28"/>
        </w:rPr>
      </w:pPr>
      <w:r w:rsidDel="00000000" w:rsidR="00000000" w:rsidRPr="00000000">
        <w:rPr>
          <w:rFonts w:ascii="Times New Roman" w:cs="Times New Roman" w:eastAsia="Times New Roman" w:hAnsi="Times New Roman"/>
          <w:b w:val="1"/>
          <w:color w:val="ff0000"/>
          <w:sz w:val="28"/>
          <w:szCs w:val="28"/>
          <w:rtl w:val="0"/>
        </w:rPr>
        <w:t xml:space="preserve">burovchi; d-qirquvchi.</w:t>
      </w:r>
    </w:p>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5" w:lineRule="auto"/>
        <w:ind w:left="0" w:right="20" w:firstLine="58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Detallar shu kuchlarga chidashi kerak. Tashqi kuchlarga qarshilik ko‘rsatish qobiliyati detall va qotishmalarning </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mexanik xossalari</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deb ataladi. Vaqtga qarab kuchlar </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statik, dinamik</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va </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o’zgaruvchan</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tarzda o‘tadi. Bir tekisda - kichgina o‘zgarish tezligi bilan ta’sir etuvchi kuch- nagruzkaga </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statik nagruzka</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deyiladi. Vaqt bo‘yicha katta texnik tezlik bilan ta’sir qiluvchi kuch-nagruzka - zarb bilan ta’sir etuvchi nagruskalar </w:t>
      </w:r>
      <w:r w:rsidDel="00000000" w:rsidR="00000000" w:rsidRPr="00000000">
        <w:rPr>
          <w:rFonts w:ascii="Times New Roman" w:cs="Times New Roman" w:eastAsia="Times New Roman" w:hAnsi="Times New Roman"/>
          <w:b w:val="1"/>
          <w:i w:val="0"/>
          <w:smallCaps w:val="0"/>
          <w:strike w:val="0"/>
          <w:color w:val="ff0000"/>
          <w:sz w:val="28"/>
          <w:szCs w:val="28"/>
          <w:u w:val="none"/>
          <w:shd w:fill="auto" w:val="clear"/>
          <w:vertAlign w:val="baseline"/>
          <w:rtl w:val="0"/>
        </w:rPr>
        <w:t xml:space="preserve">dinamik nagruzka</w:t>
      </w:r>
      <w:r w:rsidDel="00000000" w:rsidR="00000000" w:rsidRPr="00000000">
        <w:rPr>
          <w:rFonts w:ascii="Times New Roman" w:cs="Times New Roman" w:eastAsia="Times New Roman" w:hAnsi="Times New Roman"/>
          <w:b w:val="0"/>
          <w:i w:val="0"/>
          <w:smallCaps w:val="0"/>
          <w:strike w:val="0"/>
          <w:color w:val="ff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deyiladi. Ta’sir kuchi o‘zgarib turuvchilari </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o</w:t>
      </w:r>
      <w:r w:rsidDel="00000000" w:rsidR="00000000" w:rsidRPr="00000000">
        <w:rPr>
          <w:rFonts w:ascii="Times New Roman" w:cs="Times New Roman" w:eastAsia="Times New Roman" w:hAnsi="Times New Roman"/>
          <w:b w:val="1"/>
          <w:i w:val="0"/>
          <w:smallCaps w:val="0"/>
          <w:strike w:val="0"/>
          <w:color w:val="ff0000"/>
          <w:sz w:val="28"/>
          <w:szCs w:val="28"/>
          <w:u w:val="none"/>
          <w:shd w:fill="auto" w:val="clear"/>
          <w:vertAlign w:val="baseline"/>
          <w:rtl w:val="0"/>
        </w:rPr>
        <w:t xml:space="preserve">‘zgarib turuvchi nagruzka</w:t>
      </w:r>
      <w:r w:rsidDel="00000000" w:rsidR="00000000" w:rsidRPr="00000000">
        <w:rPr>
          <w:rFonts w:ascii="Times New Roman" w:cs="Times New Roman" w:eastAsia="Times New Roman" w:hAnsi="Times New Roman"/>
          <w:b w:val="0"/>
          <w:i w:val="0"/>
          <w:smallCaps w:val="0"/>
          <w:strike w:val="0"/>
          <w:color w:val="ff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deb ataladi. Vaqti-vaqti bilan o‘zgarib turuvchi nagruskalar </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qayta-qayta o’zgaruvchi</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yoki </w:t>
      </w:r>
      <w:r w:rsidDel="00000000" w:rsidR="00000000" w:rsidRPr="00000000">
        <w:rPr>
          <w:rFonts w:ascii="Times New Roman" w:cs="Times New Roman" w:eastAsia="Times New Roman" w:hAnsi="Times New Roman"/>
          <w:b w:val="1"/>
          <w:i w:val="0"/>
          <w:smallCaps w:val="0"/>
          <w:strike w:val="0"/>
          <w:color w:val="ff0000"/>
          <w:sz w:val="28"/>
          <w:szCs w:val="28"/>
          <w:u w:val="none"/>
          <w:shd w:fill="auto" w:val="clear"/>
          <w:vertAlign w:val="baseline"/>
          <w:rtl w:val="0"/>
        </w:rPr>
        <w:t xml:space="preserve">siklik nagruskalar</w:t>
      </w:r>
      <w:r w:rsidDel="00000000" w:rsidR="00000000" w:rsidRPr="00000000">
        <w:rPr>
          <w:rFonts w:ascii="Times New Roman" w:cs="Times New Roman" w:eastAsia="Times New Roman" w:hAnsi="Times New Roman"/>
          <w:b w:val="0"/>
          <w:i w:val="0"/>
          <w:smallCaps w:val="0"/>
          <w:strike w:val="0"/>
          <w:color w:val="ff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deyiladi.</w:t>
      </w:r>
    </w:p>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5" w:lineRule="auto"/>
        <w:ind w:left="0" w:right="20" w:firstLine="58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-28574</wp:posOffset>
            </wp:positionH>
            <wp:positionV relativeFrom="paragraph">
              <wp:posOffset>318135</wp:posOffset>
            </wp:positionV>
            <wp:extent cx="5940425" cy="3535680"/>
            <wp:effectExtent b="0" l="0" r="0" t="0"/>
            <wp:wrapTopAndBottom distB="0" distT="0"/>
            <wp:docPr id="54" name="image4.png"/>
            <a:graphic>
              <a:graphicData uri="http://schemas.openxmlformats.org/drawingml/2006/picture">
                <pic:pic>
                  <pic:nvPicPr>
                    <pic:cNvPr id="0" name="image4.png"/>
                    <pic:cNvPicPr preferRelativeResize="0"/>
                  </pic:nvPicPr>
                  <pic:blipFill>
                    <a:blip r:embed="rId11"/>
                    <a:srcRect b="0" l="0" r="0" t="0"/>
                    <a:stretch>
                      <a:fillRect/>
                    </a:stretch>
                  </pic:blipFill>
                  <pic:spPr>
                    <a:xfrm>
                      <a:off x="0" y="0"/>
                      <a:ext cx="5940425" cy="3535680"/>
                    </a:xfrm>
                    <a:prstGeom prst="rect"/>
                    <a:ln/>
                  </pic:spPr>
                </pic:pic>
              </a:graphicData>
            </a:graphic>
          </wp:anchor>
        </w:drawing>
      </w:r>
    </w:p>
    <w:p w:rsidR="00000000" w:rsidDel="00000000" w:rsidP="00000000" w:rsidRDefault="00000000" w:rsidRPr="00000000" w14:paraId="00000053">
      <w:pPr>
        <w:jc w:val="center"/>
        <w:rPr>
          <w:rFonts w:ascii="Times New Roman" w:cs="Times New Roman" w:eastAsia="Times New Roman" w:hAnsi="Times New Roman"/>
          <w:b w:val="1"/>
          <w:color w:val="ff0000"/>
          <w:sz w:val="28"/>
          <w:szCs w:val="28"/>
        </w:rPr>
      </w:pPr>
      <w:r w:rsidDel="00000000" w:rsidR="00000000" w:rsidRPr="00000000">
        <w:rPr>
          <w:rFonts w:ascii="Times New Roman" w:cs="Times New Roman" w:eastAsia="Times New Roman" w:hAnsi="Times New Roman"/>
          <w:b w:val="1"/>
          <w:color w:val="ff0000"/>
          <w:sz w:val="28"/>
          <w:szCs w:val="28"/>
          <w:rtl w:val="0"/>
        </w:rPr>
        <w:t xml:space="preserve">3.5-rasm. Siklik nagruzka sxemasi: </w:t>
      </w:r>
      <w:r w:rsidDel="00000000" w:rsidR="00000000" w:rsidRPr="00000000">
        <w:rPr>
          <w:rFonts w:ascii="Times New Roman" w:cs="Times New Roman" w:eastAsia="Times New Roman" w:hAnsi="Times New Roman"/>
          <w:b w:val="1"/>
          <w:color w:val="000000"/>
          <w:sz w:val="28"/>
          <w:szCs w:val="28"/>
          <w:rtl w:val="0"/>
        </w:rPr>
        <w:t xml:space="preserve">a - cho‘zilib; b - qisib; v – belgi o‘zgaruvchi nagruzka.</w:t>
      </w:r>
      <w:r w:rsidDel="00000000" w:rsidR="00000000" w:rsidRPr="00000000">
        <w:rPr>
          <w:rtl w:val="0"/>
        </w:rPr>
      </w:r>
    </w:p>
    <w:p w:rsidR="00000000" w:rsidDel="00000000" w:rsidP="00000000" w:rsidRDefault="00000000" w:rsidRPr="00000000" w14:paraId="00000054">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55">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Tashqi kuchlar ta’siri ostida, xamda material ichidagi struktura - fazalar o‘zgarishi natijasida materialda ichki kuchlar xosil bo‘ladi. Jism ko‘ndalang kesimi yuza birligiga to‘g‘ri kelgan ichki kuchlar </w:t>
      </w:r>
      <w:r w:rsidDel="00000000" w:rsidR="00000000" w:rsidRPr="00000000">
        <w:rPr>
          <w:rFonts w:ascii="Times New Roman" w:cs="Times New Roman" w:eastAsia="Times New Roman" w:hAnsi="Times New Roman"/>
          <w:b w:val="1"/>
          <w:sz w:val="28"/>
          <w:szCs w:val="28"/>
          <w:rtl w:val="0"/>
        </w:rPr>
        <w:t xml:space="preserve">kuchlanish</w:t>
      </w:r>
      <w:r w:rsidDel="00000000" w:rsidR="00000000" w:rsidRPr="00000000">
        <w:rPr>
          <w:rFonts w:ascii="Times New Roman" w:cs="Times New Roman" w:eastAsia="Times New Roman" w:hAnsi="Times New Roman"/>
          <w:sz w:val="28"/>
          <w:szCs w:val="28"/>
          <w:rtl w:val="0"/>
        </w:rPr>
        <w:t xml:space="preserve"> deb ataladi. Bu ifoda bilan konstruksiyani (detallni) mustaxkamligi xisoblanadi. Masalan, silindrik sterjenni kuchlanishligini (mustaxkamligini) xisoblab aniqlanadi:</w:t>
      </w:r>
    </w:p>
    <w:p w:rsidR="00000000" w:rsidDel="00000000" w:rsidP="00000000" w:rsidRDefault="00000000" w:rsidRPr="00000000" w14:paraId="00000056">
      <w:pPr>
        <w:jc w:val="both"/>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color w:val="ff0000"/>
          <w:sz w:val="28"/>
          <w:szCs w:val="28"/>
          <w:rtl w:val="0"/>
        </w:rPr>
        <w:t xml:space="preserve">                               </w:t>
      </w:r>
      <m:oMath>
        <m:r>
          <w:rPr>
            <w:rFonts w:ascii="Cambria Math" w:cs="Cambria Math" w:eastAsia="Cambria Math" w:hAnsi="Cambria Math"/>
            <w:color w:val="ff0000"/>
            <w:sz w:val="28"/>
            <w:szCs w:val="28"/>
          </w:rPr>
          <m:t xml:space="preserve">        </m:t>
        </m:r>
        <m:r>
          <w:rPr>
            <w:rFonts w:ascii="Cambria Math" w:cs="Cambria Math" w:eastAsia="Cambria Math" w:hAnsi="Cambria Math"/>
            <w:color w:val="ff0000"/>
            <w:sz w:val="32"/>
            <w:szCs w:val="32"/>
          </w:rPr>
          <m:t xml:space="preserve">G=</m:t>
        </m:r>
        <m:f>
          <m:fPr>
            <m:ctrlPr>
              <w:rPr>
                <w:rFonts w:ascii="Cambria Math" w:cs="Cambria Math" w:eastAsia="Cambria Math" w:hAnsi="Cambria Math"/>
                <w:color w:val="ff0000"/>
                <w:sz w:val="32"/>
                <w:szCs w:val="32"/>
              </w:rPr>
            </m:ctrlPr>
          </m:fPr>
          <m:num>
            <m:r>
              <w:rPr>
                <w:rFonts w:ascii="Cambria Math" w:cs="Cambria Math" w:eastAsia="Cambria Math" w:hAnsi="Cambria Math"/>
                <w:color w:val="ff0000"/>
                <w:sz w:val="32"/>
                <w:szCs w:val="32"/>
              </w:rPr>
              <m:t xml:space="preserve">P</m:t>
            </m:r>
          </m:num>
          <m:den>
            <m:sSub>
              <m:sSubPr>
                <m:ctrlPr>
                  <w:rPr>
                    <w:rFonts w:ascii="Cambria Math" w:cs="Cambria Math" w:eastAsia="Cambria Math" w:hAnsi="Cambria Math"/>
                    <w:color w:val="ff0000"/>
                    <w:sz w:val="32"/>
                    <w:szCs w:val="32"/>
                  </w:rPr>
                </m:ctrlPr>
              </m:sSubPr>
              <m:e>
                <m:r>
                  <w:rPr>
                    <w:rFonts w:ascii="Cambria Math" w:cs="Cambria Math" w:eastAsia="Cambria Math" w:hAnsi="Cambria Math"/>
                    <w:color w:val="ff0000"/>
                    <w:sz w:val="32"/>
                    <w:szCs w:val="32"/>
                  </w:rPr>
                  <m:t xml:space="preserve">F</m:t>
                </m:r>
              </m:e>
              <m:sub>
                <m:r>
                  <w:rPr>
                    <w:rFonts w:ascii="Cambria Math" w:cs="Cambria Math" w:eastAsia="Cambria Math" w:hAnsi="Cambria Math"/>
                    <w:color w:val="ff0000"/>
                    <w:sz w:val="32"/>
                    <w:szCs w:val="32"/>
                  </w:rPr>
                  <m:t xml:space="preserve">o</m:t>
                </m:r>
              </m:sub>
            </m:sSub>
          </m:den>
        </m:f>
        <m:r>
          <w:rPr>
            <w:rFonts w:ascii="Cambria Math" w:cs="Cambria Math" w:eastAsia="Cambria Math" w:hAnsi="Cambria Math"/>
            <w:color w:val="ff0000"/>
            <w:sz w:val="32"/>
            <w:szCs w:val="32"/>
          </w:rPr>
          <m:t xml:space="preserve">  kg/m</m:t>
        </m:r>
        <m:sSup>
          <m:sSupPr>
            <m:ctrlPr>
              <w:rPr>
                <w:rFonts w:ascii="Cambria Math" w:cs="Cambria Math" w:eastAsia="Cambria Math" w:hAnsi="Cambria Math"/>
                <w:color w:val="ff0000"/>
                <w:sz w:val="32"/>
                <w:szCs w:val="32"/>
              </w:rPr>
            </m:ctrlPr>
          </m:sSupPr>
          <m:e>
            <m:r>
              <w:rPr>
                <w:rFonts w:ascii="Cambria Math" w:cs="Cambria Math" w:eastAsia="Cambria Math" w:hAnsi="Cambria Math"/>
                <w:color w:val="ff0000"/>
                <w:sz w:val="32"/>
                <w:szCs w:val="32"/>
              </w:rPr>
              <m:t xml:space="preserve">m</m:t>
            </m:r>
          </m:e>
          <m:sup>
            <m:r>
              <w:rPr>
                <w:rFonts w:ascii="Cambria Math" w:cs="Cambria Math" w:eastAsia="Cambria Math" w:hAnsi="Cambria Math"/>
                <w:color w:val="ff0000"/>
                <w:sz w:val="32"/>
                <w:szCs w:val="32"/>
              </w:rPr>
              <m:t xml:space="preserve">2</m:t>
            </m:r>
          </m:sup>
        </m:sSup>
      </m:oMath>
      <w:r w:rsidDel="00000000" w:rsidR="00000000" w:rsidRPr="00000000">
        <w:rPr>
          <w:rFonts w:ascii="Times New Roman" w:cs="Times New Roman" w:eastAsia="Times New Roman" w:hAnsi="Times New Roman"/>
          <w:b w:val="1"/>
          <w:color w:val="ff0000"/>
          <w:sz w:val="28"/>
          <w:szCs w:val="28"/>
          <w:rtl w:val="0"/>
        </w:rPr>
        <w:t xml:space="preserve"> </w:t>
      </w:r>
      <w:r w:rsidDel="00000000" w:rsidR="00000000" w:rsidRPr="00000000">
        <w:rPr>
          <w:rFonts w:ascii="Times New Roman" w:cs="Times New Roman" w:eastAsia="Times New Roman" w:hAnsi="Times New Roman"/>
          <w:b w:val="1"/>
          <w:sz w:val="32"/>
          <w:szCs w:val="32"/>
          <w:rtl w:val="0"/>
        </w:rPr>
        <w:t xml:space="preserve">                               (3.1)</w:t>
      </w:r>
    </w:p>
    <w:p w:rsidR="00000000" w:rsidDel="00000000" w:rsidP="00000000" w:rsidRDefault="00000000" w:rsidRPr="00000000" w14:paraId="00000057">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Bu yerda:</w:t>
      </w:r>
    </w:p>
    <w:p w:rsidR="00000000" w:rsidDel="00000000" w:rsidP="00000000" w:rsidRDefault="00000000" w:rsidRPr="00000000" w14:paraId="00000058">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i w:val="1"/>
          <w:sz w:val="24"/>
          <w:szCs w:val="24"/>
          <w:rtl w:val="0"/>
        </w:rPr>
        <w:t xml:space="preserve">G </w:t>
      </w:r>
      <w:r w:rsidDel="00000000" w:rsidR="00000000" w:rsidRPr="00000000">
        <w:rPr>
          <w:rFonts w:ascii="Noto Sans Symbols" w:cs="Noto Sans Symbols" w:eastAsia="Noto Sans Symbols" w:hAnsi="Noto Sans Symbols"/>
          <w:sz w:val="24"/>
          <w:szCs w:val="24"/>
          <w:rtl w:val="0"/>
        </w:rPr>
        <w:t xml:space="preserve">− </w:t>
      </w:r>
      <w:r w:rsidDel="00000000" w:rsidR="00000000" w:rsidRPr="00000000">
        <w:rPr>
          <w:rFonts w:ascii="Times New Roman" w:cs="Times New Roman" w:eastAsia="Times New Roman" w:hAnsi="Times New Roman"/>
          <w:sz w:val="28"/>
          <w:szCs w:val="28"/>
          <w:rtl w:val="0"/>
        </w:rPr>
        <w:t xml:space="preserve">kuchlanish;</w:t>
      </w:r>
    </w:p>
    <w:p w:rsidR="00000000" w:rsidDel="00000000" w:rsidP="00000000" w:rsidRDefault="00000000" w:rsidRPr="00000000" w14:paraId="00000059">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i w:val="1"/>
          <w:sz w:val="25"/>
          <w:szCs w:val="25"/>
          <w:rtl w:val="0"/>
        </w:rPr>
        <w:t xml:space="preserve">P</w:t>
      </w:r>
      <w:r w:rsidDel="00000000" w:rsidR="00000000" w:rsidRPr="00000000">
        <w:rPr>
          <w:rFonts w:ascii="Times New Roman" w:cs="Times New Roman" w:eastAsia="Times New Roman" w:hAnsi="Times New Roman"/>
          <w:i w:val="1"/>
          <w:sz w:val="25"/>
          <w:szCs w:val="25"/>
          <w:rtl w:val="0"/>
        </w:rPr>
        <w:t xml:space="preserve"> </w:t>
      </w:r>
      <w:r w:rsidDel="00000000" w:rsidR="00000000" w:rsidRPr="00000000">
        <w:rPr>
          <w:rFonts w:ascii="Noto Sans Symbols" w:cs="Noto Sans Symbols" w:eastAsia="Noto Sans Symbols" w:hAnsi="Noto Sans Symbols"/>
          <w:sz w:val="25"/>
          <w:szCs w:val="25"/>
          <w:rtl w:val="0"/>
        </w:rPr>
        <w:t xml:space="preserve">− </w:t>
      </w:r>
      <w:r w:rsidDel="00000000" w:rsidR="00000000" w:rsidRPr="00000000">
        <w:rPr>
          <w:rFonts w:ascii="Times New Roman" w:cs="Times New Roman" w:eastAsia="Times New Roman" w:hAnsi="Times New Roman"/>
          <w:sz w:val="28"/>
          <w:szCs w:val="28"/>
          <w:rtl w:val="0"/>
        </w:rPr>
        <w:t xml:space="preserve">cho’zuvchi kuch, kg;</w:t>
      </w:r>
    </w:p>
    <w:p w:rsidR="00000000" w:rsidDel="00000000" w:rsidP="00000000" w:rsidRDefault="00000000" w:rsidRPr="00000000" w14:paraId="0000005A">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i w:val="1"/>
          <w:sz w:val="24"/>
          <w:szCs w:val="24"/>
          <w:rtl w:val="0"/>
        </w:rPr>
        <w:t xml:space="preserve">Fo</w:t>
      </w:r>
      <w:r w:rsidDel="00000000" w:rsidR="00000000" w:rsidRPr="00000000">
        <w:rPr>
          <w:rFonts w:ascii="Times New Roman" w:cs="Times New Roman" w:eastAsia="Times New Roman" w:hAnsi="Times New Roman"/>
          <w:i w:val="1"/>
          <w:sz w:val="24"/>
          <w:szCs w:val="24"/>
          <w:rtl w:val="0"/>
        </w:rPr>
        <w:t xml:space="preserve"> </w:t>
      </w:r>
      <w:r w:rsidDel="00000000" w:rsidR="00000000" w:rsidRPr="00000000">
        <w:rPr>
          <w:rFonts w:ascii="Noto Sans Symbols" w:cs="Noto Sans Symbols" w:eastAsia="Noto Sans Symbols" w:hAnsi="Noto Sans Symbols"/>
          <w:sz w:val="24"/>
          <w:szCs w:val="24"/>
          <w:rtl w:val="0"/>
        </w:rPr>
        <w:t xml:space="preserve">− </w:t>
      </w:r>
      <w:r w:rsidDel="00000000" w:rsidR="00000000" w:rsidRPr="00000000">
        <w:rPr>
          <w:rFonts w:ascii="Times New Roman" w:cs="Times New Roman" w:eastAsia="Times New Roman" w:hAnsi="Times New Roman"/>
          <w:sz w:val="28"/>
          <w:szCs w:val="28"/>
          <w:rtl w:val="0"/>
        </w:rPr>
        <w:t xml:space="preserve">jism ko’ndalang yuzasi, </w:t>
      </w:r>
      <m:oMath>
        <m:sSup>
          <m:sSupPr>
            <m:ctrlPr>
              <w:rPr>
                <w:rFonts w:ascii="Cambria Math" w:cs="Cambria Math" w:eastAsia="Cambria Math" w:hAnsi="Cambria Math"/>
                <w:color w:val="000000"/>
                <w:sz w:val="28"/>
                <w:szCs w:val="28"/>
              </w:rPr>
            </m:ctrlPr>
          </m:sSupPr>
          <m:e>
            <m:r>
              <w:rPr>
                <w:rFonts w:ascii="Cambria Math" w:cs="Cambria Math" w:eastAsia="Cambria Math" w:hAnsi="Cambria Math"/>
                <w:color w:val="000000"/>
                <w:sz w:val="28"/>
                <w:szCs w:val="28"/>
              </w:rPr>
              <m:t xml:space="preserve">m</m:t>
            </m:r>
          </m:e>
          <m:sup>
            <m:r>
              <w:rPr>
                <w:rFonts w:ascii="Cambria Math" w:cs="Cambria Math" w:eastAsia="Cambria Math" w:hAnsi="Cambria Math"/>
                <w:color w:val="000000"/>
                <w:sz w:val="28"/>
                <w:szCs w:val="28"/>
              </w:rPr>
              <m:t xml:space="preserve">2</m:t>
            </m:r>
          </m:sup>
        </m:sSup>
      </m:oMath>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sz w:val="28"/>
          <w:szCs w:val="28"/>
          <w:rtl w:val="0"/>
        </w:rPr>
        <w:t xml:space="preserve">.</w:t>
      </w:r>
    </w:p>
    <w:p w:rsidR="00000000" w:rsidDel="00000000" w:rsidP="00000000" w:rsidRDefault="00000000" w:rsidRPr="00000000" w14:paraId="0000005B">
      <w:pPr>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Pr>
        <w:drawing>
          <wp:inline distB="0" distT="0" distL="0" distR="0">
            <wp:extent cx="5897880" cy="4389120"/>
            <wp:effectExtent b="0" l="0" r="0" t="0"/>
            <wp:docPr id="60" name="image9.png"/>
            <a:graphic>
              <a:graphicData uri="http://schemas.openxmlformats.org/drawingml/2006/picture">
                <pic:pic>
                  <pic:nvPicPr>
                    <pic:cNvPr id="0" name="image9.png"/>
                    <pic:cNvPicPr preferRelativeResize="0"/>
                  </pic:nvPicPr>
                  <pic:blipFill>
                    <a:blip r:embed="rId12"/>
                    <a:srcRect b="0" l="0" r="0" t="0"/>
                    <a:stretch>
                      <a:fillRect/>
                    </a:stretch>
                  </pic:blipFill>
                  <pic:spPr>
                    <a:xfrm>
                      <a:off x="0" y="0"/>
                      <a:ext cx="5897880" cy="4389120"/>
                    </a:xfrm>
                    <a:prstGeom prst="rect"/>
                    <a:ln/>
                  </pic:spPr>
                </pic:pic>
              </a:graphicData>
            </a:graphic>
          </wp:inline>
        </w:drawing>
      </w:r>
      <w:r w:rsidDel="00000000" w:rsidR="00000000" w:rsidRPr="00000000">
        <w:rPr>
          <w:rtl w:val="0"/>
        </w:rPr>
      </w:r>
    </w:p>
    <w:p w:rsidR="00000000" w:rsidDel="00000000" w:rsidP="00000000" w:rsidRDefault="00000000" w:rsidRPr="00000000" w14:paraId="0000005C">
      <w:pPr>
        <w:jc w:val="center"/>
        <w:rPr>
          <w:rFonts w:ascii="Times New Roman" w:cs="Times New Roman" w:eastAsia="Times New Roman" w:hAnsi="Times New Roman"/>
          <w:b w:val="1"/>
          <w:color w:val="ff0000"/>
          <w:sz w:val="28"/>
          <w:szCs w:val="28"/>
        </w:rPr>
      </w:pPr>
      <w:r w:rsidDel="00000000" w:rsidR="00000000" w:rsidRPr="00000000">
        <w:rPr>
          <w:rFonts w:ascii="Times New Roman" w:cs="Times New Roman" w:eastAsia="Times New Roman" w:hAnsi="Times New Roman"/>
          <w:b w:val="1"/>
          <w:color w:val="ff0000"/>
          <w:sz w:val="28"/>
          <w:szCs w:val="28"/>
          <w:rtl w:val="0"/>
        </w:rPr>
        <w:t xml:space="preserve">3.6-rasm Narmal va urinma kuchlanishlar sxemasi</w:t>
      </w:r>
    </w:p>
    <w:p w:rsidR="00000000" w:rsidDel="00000000" w:rsidP="00000000" w:rsidRDefault="00000000" w:rsidRPr="00000000" w14:paraId="0000005D">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 - ko‘ndalang kesim(F</w:t>
      </w:r>
      <w:r w:rsidDel="00000000" w:rsidR="00000000" w:rsidRPr="00000000">
        <w:rPr>
          <w:rFonts w:ascii="Times New Roman" w:cs="Times New Roman" w:eastAsia="Times New Roman" w:hAnsi="Times New Roman"/>
          <w:sz w:val="28"/>
          <w:szCs w:val="28"/>
          <w:vertAlign w:val="subscript"/>
          <w:rtl w:val="0"/>
        </w:rPr>
        <w:t xml:space="preserve">0</w:t>
      </w:r>
      <w:r w:rsidDel="00000000" w:rsidR="00000000" w:rsidRPr="00000000">
        <w:rPr>
          <w:rFonts w:ascii="Times New Roman" w:cs="Times New Roman" w:eastAsia="Times New Roman" w:hAnsi="Times New Roman"/>
          <w:sz w:val="28"/>
          <w:szCs w:val="28"/>
          <w:rtl w:val="0"/>
        </w:rPr>
        <w:t xml:space="preserve">)ga perpendikulyar kuch;</w:t>
      </w:r>
    </w:p>
    <w:p w:rsidR="00000000" w:rsidDel="00000000" w:rsidP="00000000" w:rsidRDefault="00000000" w:rsidRPr="00000000" w14:paraId="0000005E">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b - ko‘ndalang kesim (F</w:t>
      </w:r>
      <w:r w:rsidDel="00000000" w:rsidR="00000000" w:rsidRPr="00000000">
        <w:rPr>
          <w:rFonts w:ascii="Times New Roman" w:cs="Times New Roman" w:eastAsia="Times New Roman" w:hAnsi="Times New Roman"/>
          <w:sz w:val="28"/>
          <w:szCs w:val="28"/>
          <w:vertAlign w:val="subscript"/>
          <w:rtl w:val="0"/>
        </w:rPr>
        <w:t xml:space="preserve">1</w:t>
      </w:r>
      <w:r w:rsidDel="00000000" w:rsidR="00000000" w:rsidRPr="00000000">
        <w:rPr>
          <w:rFonts w:ascii="Times New Roman" w:cs="Times New Roman" w:eastAsia="Times New Roman" w:hAnsi="Times New Roman"/>
          <w:sz w:val="28"/>
          <w:szCs w:val="28"/>
          <w:rtl w:val="0"/>
        </w:rPr>
        <w:t xml:space="preserve">) gaperpendikulyar emas kuch</w:t>
      </w:r>
    </w:p>
    <w:p w:rsidR="00000000" w:rsidDel="00000000" w:rsidP="00000000" w:rsidRDefault="00000000" w:rsidRPr="00000000" w14:paraId="0000005F">
      <w:pPr>
        <w:jc w:val="both"/>
        <w:rPr>
          <w:rFonts w:ascii="Times New Roman" w:cs="Times New Roman" w:eastAsia="Times New Roman" w:hAnsi="Times New Roman"/>
          <w:b w:val="1"/>
          <w:color w:val="ff0000"/>
          <w:sz w:val="44"/>
          <w:szCs w:val="44"/>
        </w:rPr>
      </w:pPr>
      <m:oMath>
        <m:sSub>
          <m:sSubPr>
            <m:ctrlPr>
              <w:rPr>
                <w:rFonts w:ascii="Cambria Math" w:cs="Cambria Math" w:eastAsia="Cambria Math" w:hAnsi="Cambria Math"/>
                <w:color w:val="ff0000"/>
                <w:sz w:val="44"/>
                <w:szCs w:val="44"/>
              </w:rPr>
            </m:ctrlPr>
          </m:sSubPr>
          <m:e>
            <m:r>
              <w:rPr>
                <w:rFonts w:ascii="Cambria Math" w:cs="Cambria Math" w:eastAsia="Cambria Math" w:hAnsi="Cambria Math"/>
                <w:color w:val="ff0000"/>
                <w:sz w:val="44"/>
                <w:szCs w:val="44"/>
              </w:rPr>
              <m:t xml:space="preserve">                    G</m:t>
            </m:r>
          </m:e>
          <m:sub>
            <m:r>
              <w:rPr>
                <w:rFonts w:ascii="Cambria Math" w:cs="Cambria Math" w:eastAsia="Cambria Math" w:hAnsi="Cambria Math"/>
                <w:color w:val="ff0000"/>
                <w:sz w:val="44"/>
                <w:szCs w:val="44"/>
              </w:rPr>
              <m:t xml:space="preserve">1</m:t>
            </m:r>
          </m:sub>
        </m:sSub>
        <m:r>
          <w:rPr>
            <w:rFonts w:ascii="Cambria Math" w:cs="Cambria Math" w:eastAsia="Cambria Math" w:hAnsi="Cambria Math"/>
            <w:color w:val="ff0000"/>
            <w:sz w:val="44"/>
            <w:szCs w:val="44"/>
          </w:rPr>
          <m:t xml:space="preserve">=</m:t>
        </m:r>
        <m:f>
          <m:fPr>
            <m:ctrlPr>
              <w:rPr>
                <w:rFonts w:ascii="Cambria Math" w:cs="Cambria Math" w:eastAsia="Cambria Math" w:hAnsi="Cambria Math"/>
                <w:color w:val="ff0000"/>
                <w:sz w:val="44"/>
                <w:szCs w:val="44"/>
              </w:rPr>
            </m:ctrlPr>
          </m:fPr>
          <m:num>
            <m:r>
              <w:rPr>
                <w:rFonts w:ascii="Cambria Math" w:cs="Cambria Math" w:eastAsia="Cambria Math" w:hAnsi="Cambria Math"/>
                <w:color w:val="ff0000"/>
                <w:sz w:val="44"/>
                <w:szCs w:val="44"/>
              </w:rPr>
              <m:t xml:space="preserve">P</m:t>
            </m:r>
          </m:num>
          <m:den>
            <m:sSub>
              <m:sSubPr>
                <m:ctrlPr>
                  <w:rPr>
                    <w:rFonts w:ascii="Cambria Math" w:cs="Cambria Math" w:eastAsia="Cambria Math" w:hAnsi="Cambria Math"/>
                    <w:color w:val="ff0000"/>
                    <w:sz w:val="44"/>
                    <w:szCs w:val="44"/>
                  </w:rPr>
                </m:ctrlPr>
              </m:sSubPr>
              <m:e>
                <m:r>
                  <w:rPr>
                    <w:rFonts w:ascii="Cambria Math" w:cs="Cambria Math" w:eastAsia="Cambria Math" w:hAnsi="Cambria Math"/>
                    <w:color w:val="ff0000"/>
                    <w:sz w:val="44"/>
                    <w:szCs w:val="44"/>
                  </w:rPr>
                  <m:t xml:space="preserve">F</m:t>
                </m:r>
              </m:e>
              <m:sub>
                <m:r>
                  <w:rPr>
                    <w:rFonts w:ascii="Cambria Math" w:cs="Cambria Math" w:eastAsia="Cambria Math" w:hAnsi="Cambria Math"/>
                    <w:color w:val="ff0000"/>
                    <w:sz w:val="44"/>
                    <w:szCs w:val="44"/>
                  </w:rPr>
                  <m:t xml:space="preserve">1</m:t>
                </m:r>
              </m:sub>
            </m:sSub>
          </m:den>
        </m:f>
        <m:r>
          <w:rPr>
            <w:rFonts w:ascii="Cambria Math" w:cs="Cambria Math" w:eastAsia="Cambria Math" w:hAnsi="Cambria Math"/>
            <w:color w:val="ff0000"/>
            <w:sz w:val="44"/>
            <w:szCs w:val="44"/>
          </w:rPr>
          <m:t xml:space="preserve">=G∙cosα</m:t>
        </m:r>
      </m:oMath>
      <w:r w:rsidDel="00000000" w:rsidR="00000000" w:rsidRPr="00000000">
        <w:rPr>
          <w:rFonts w:ascii="Times New Roman" w:cs="Times New Roman" w:eastAsia="Times New Roman" w:hAnsi="Times New Roman"/>
          <w:b w:val="1"/>
          <w:color w:val="ff0000"/>
          <w:sz w:val="44"/>
          <w:szCs w:val="44"/>
          <w:rtl w:val="0"/>
        </w:rPr>
        <w:t xml:space="preserve">         </w:t>
      </w:r>
    </w:p>
    <w:p w:rsidR="00000000" w:rsidDel="00000000" w:rsidP="00000000" w:rsidRDefault="00000000" w:rsidRPr="00000000" w14:paraId="00000060">
      <w:pPr>
        <w:jc w:val="both"/>
        <w:rPr>
          <w:rFonts w:ascii="Times New Roman" w:cs="Times New Roman" w:eastAsia="Times New Roman" w:hAnsi="Times New Roman"/>
          <w:b w:val="1"/>
          <w:color w:val="000000"/>
          <w:sz w:val="44"/>
          <w:szCs w:val="44"/>
        </w:rPr>
      </w:pPr>
      <w:r w:rsidDel="00000000" w:rsidR="00000000" w:rsidRPr="00000000">
        <w:rPr>
          <w:rFonts w:ascii="Times New Roman" w:cs="Times New Roman" w:eastAsia="Times New Roman" w:hAnsi="Times New Roman"/>
          <w:sz w:val="28"/>
          <w:szCs w:val="28"/>
          <w:rtl w:val="0"/>
        </w:rPr>
        <w:t xml:space="preserve">Ikkinchi (b) xolat uchun                                                              </w:t>
      </w:r>
      <w:r w:rsidDel="00000000" w:rsidR="00000000" w:rsidRPr="00000000">
        <w:rPr>
          <w:rFonts w:ascii="Times New Roman" w:cs="Times New Roman" w:eastAsia="Times New Roman" w:hAnsi="Times New Roman"/>
          <w:b w:val="1"/>
          <w:color w:val="000000"/>
          <w:sz w:val="44"/>
          <w:szCs w:val="44"/>
          <w:rtl w:val="0"/>
        </w:rPr>
        <w:t xml:space="preserve">(3.2)</w:t>
      </w:r>
    </w:p>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79" w:lineRule="auto"/>
        <w:ind w:left="0" w:right="0" w:firstLine="0"/>
        <w:jc w:val="both"/>
        <w:rPr>
          <w:rFonts w:ascii="Times New Roman" w:cs="Times New Roman" w:eastAsia="Times New Roman" w:hAnsi="Times New Roman"/>
          <w:b w:val="1"/>
          <w:i w:val="0"/>
          <w:smallCaps w:val="0"/>
          <w:strike w:val="0"/>
          <w:color w:val="ff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ff0000"/>
          <w:sz w:val="28"/>
          <w:szCs w:val="28"/>
          <w:u w:val="none"/>
          <w:shd w:fill="auto" w:val="clear"/>
          <w:vertAlign w:val="baseline"/>
          <w:rtl w:val="0"/>
        </w:rPr>
        <w:t xml:space="preserve">Materiallarni mexanik xossalarini statik yuklama bilan cho‘zilishga sinash.</w:t>
      </w:r>
    </w:p>
    <w:p w:rsidR="00000000" w:rsidDel="00000000" w:rsidP="00000000" w:rsidRDefault="00000000" w:rsidRPr="00000000" w14:paraId="00000062">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Cho‘zib sinash bilan materialni mexanik xossalari to‘g‘risida to‘la ma’lumot - informatsiya olinadi. Buning maxsus silindrik (ko‘ndalang kesimi doira) yoki yassi (ko‘ndalang kesimi to‘g‘ri to‘rtburchak) namunalar olinadi. Silindrik namunalarning geometrik odchamlari Gost 1497-84 bo‘yicha olinadi: bunda</w:t>
      </w:r>
      <w:r w:rsidDel="00000000" w:rsidR="00000000" w:rsidRPr="00000000">
        <w:rPr>
          <w:rFonts w:ascii="Times New Roman" w:cs="Times New Roman" w:eastAsia="Times New Roman" w:hAnsi="Times New Roman"/>
          <w:sz w:val="28"/>
          <w:szCs w:val="28"/>
        </w:rPr>
        <w:drawing>
          <wp:inline distB="0" distT="0" distL="0" distR="0">
            <wp:extent cx="1587518" cy="336123"/>
            <wp:effectExtent b="0" l="0" r="0" t="0"/>
            <wp:docPr id="59" name="image7.png"/>
            <a:graphic>
              <a:graphicData uri="http://schemas.openxmlformats.org/drawingml/2006/picture">
                <pic:pic>
                  <pic:nvPicPr>
                    <pic:cNvPr id="0" name="image7.png"/>
                    <pic:cNvPicPr preferRelativeResize="0"/>
                  </pic:nvPicPr>
                  <pic:blipFill>
                    <a:blip r:embed="rId13"/>
                    <a:srcRect b="0" l="0" r="0" t="0"/>
                    <a:stretch>
                      <a:fillRect/>
                    </a:stretch>
                  </pic:blipFill>
                  <pic:spPr>
                    <a:xfrm>
                      <a:off x="0" y="0"/>
                      <a:ext cx="1587518" cy="336123"/>
                    </a:xfrm>
                    <a:prstGeom prst="rect"/>
                    <a:ln/>
                  </pic:spPr>
                </pic:pic>
              </a:graphicData>
            </a:graphic>
          </wp:inline>
        </w:drawing>
      </w:r>
      <w:r w:rsidDel="00000000" w:rsidR="00000000" w:rsidRPr="00000000">
        <w:rPr>
          <w:rFonts w:ascii="Times New Roman" w:cs="Times New Roman" w:eastAsia="Times New Roman" w:hAnsi="Times New Roman"/>
          <w:sz w:val="28"/>
          <w:szCs w:val="28"/>
          <w:rtl w:val="0"/>
        </w:rPr>
        <w:tab/>
        <w:t xml:space="preserve">; </w:t>
      </w:r>
      <w:r w:rsidDel="00000000" w:rsidR="00000000" w:rsidRPr="00000000">
        <w:rPr>
          <w:rFonts w:ascii="Times New Roman" w:cs="Times New Roman" w:eastAsia="Times New Roman" w:hAnsi="Times New Roman"/>
          <w:sz w:val="28"/>
          <w:szCs w:val="28"/>
        </w:rPr>
        <w:drawing>
          <wp:inline distB="0" distT="0" distL="0" distR="0">
            <wp:extent cx="1087523" cy="273782"/>
            <wp:effectExtent b="0" l="0" r="0" t="0"/>
            <wp:docPr id="62" name="image12.png"/>
            <a:graphic>
              <a:graphicData uri="http://schemas.openxmlformats.org/drawingml/2006/picture">
                <pic:pic>
                  <pic:nvPicPr>
                    <pic:cNvPr id="0" name="image12.png"/>
                    <pic:cNvPicPr preferRelativeResize="0"/>
                  </pic:nvPicPr>
                  <pic:blipFill>
                    <a:blip r:embed="rId14"/>
                    <a:srcRect b="0" l="0" r="0" t="0"/>
                    <a:stretch>
                      <a:fillRect/>
                    </a:stretch>
                  </pic:blipFill>
                  <pic:spPr>
                    <a:xfrm>
                      <a:off x="0" y="0"/>
                      <a:ext cx="1087523" cy="273782"/>
                    </a:xfrm>
                    <a:prstGeom prst="rect"/>
                    <a:ln/>
                  </pic:spPr>
                </pic:pic>
              </a:graphicData>
            </a:graphic>
          </wp:inline>
        </w:drawing>
      </w:r>
      <w:r w:rsidDel="00000000" w:rsidR="00000000" w:rsidRPr="00000000">
        <w:rPr>
          <w:rFonts w:ascii="Times New Roman" w:cs="Times New Roman" w:eastAsia="Times New Roman" w:hAnsi="Times New Roman"/>
          <w:sz w:val="28"/>
          <w:szCs w:val="28"/>
          <w:rtl w:val="0"/>
        </w:rPr>
        <w:t xml:space="preserve">     bo‘ladi:</w:t>
      </w:r>
    </w:p>
    <w:p w:rsidR="00000000" w:rsidDel="00000000" w:rsidP="00000000" w:rsidRDefault="00000000" w:rsidRPr="00000000" w14:paraId="00000063">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m:oMath>
        <m:sSub>
          <m:sSubPr>
            <m:ctrlPr>
              <w:rPr>
                <w:rFonts w:ascii="Cambria Math" w:cs="Cambria Math" w:eastAsia="Cambria Math" w:hAnsi="Cambria Math"/>
                <w:sz w:val="28"/>
                <w:szCs w:val="28"/>
              </w:rPr>
            </m:ctrlPr>
          </m:sSubPr>
          <m:e>
            <m:r>
              <w:rPr>
                <w:rFonts w:ascii="Cambria Math" w:cs="Cambria Math" w:eastAsia="Cambria Math" w:hAnsi="Cambria Math"/>
                <w:sz w:val="28"/>
                <w:szCs w:val="28"/>
              </w:rPr>
              <m:t xml:space="preserve">l</m:t>
            </m:r>
          </m:e>
          <m:sub>
            <m:r>
              <w:rPr>
                <w:rFonts w:ascii="Cambria Math" w:cs="Cambria Math" w:eastAsia="Cambria Math" w:hAnsi="Cambria Math"/>
                <w:sz w:val="28"/>
                <w:szCs w:val="28"/>
              </w:rPr>
              <m:t xml:space="preserve">0</m:t>
            </m:r>
          </m:sub>
        </m:sSub>
      </m:oMath>
      <w:r w:rsidDel="00000000" w:rsidR="00000000" w:rsidRPr="00000000">
        <w:rPr>
          <w:rFonts w:ascii="Times New Roman" w:cs="Times New Roman" w:eastAsia="Times New Roman" w:hAnsi="Times New Roman"/>
          <w:sz w:val="28"/>
          <w:szCs w:val="28"/>
          <w:rtl w:val="0"/>
        </w:rPr>
        <w:t xml:space="preserve">= dastlabki namuna uzunligi; </w:t>
      </w:r>
    </w:p>
    <w:p w:rsidR="00000000" w:rsidDel="00000000" w:rsidP="00000000" w:rsidRDefault="00000000" w:rsidRPr="00000000" w14:paraId="00000064">
      <w:pPr>
        <w:jc w:val="both"/>
        <w:rPr>
          <w:rFonts w:ascii="Times New Roman" w:cs="Times New Roman" w:eastAsia="Times New Roman" w:hAnsi="Times New Roman"/>
          <w:sz w:val="28"/>
          <w:szCs w:val="28"/>
        </w:rPr>
      </w:pPr>
      <m:oMath>
        <m:sSub>
          <m:sSubPr>
            <m:ctrlPr>
              <w:rPr>
                <w:rFonts w:ascii="Cambria Math" w:cs="Cambria Math" w:eastAsia="Cambria Math" w:hAnsi="Cambria Math"/>
                <w:sz w:val="28"/>
                <w:szCs w:val="28"/>
              </w:rPr>
            </m:ctrlPr>
          </m:sSubPr>
          <m:e>
            <m:r>
              <w:rPr>
                <w:rFonts w:ascii="Cambria Math" w:cs="Cambria Math" w:eastAsia="Cambria Math" w:hAnsi="Cambria Math"/>
                <w:sz w:val="28"/>
                <w:szCs w:val="28"/>
              </w:rPr>
              <m:t xml:space="preserve">F</m:t>
            </m:r>
          </m:e>
          <m:sub>
            <m:r>
              <w:rPr>
                <w:rFonts w:ascii="Cambria Math" w:cs="Cambria Math" w:eastAsia="Cambria Math" w:hAnsi="Cambria Math"/>
                <w:sz w:val="28"/>
                <w:szCs w:val="28"/>
              </w:rPr>
              <m:t xml:space="preserve">0</m:t>
            </m:r>
          </m:sub>
        </m:sSub>
      </m:oMath>
      <w:r w:rsidDel="00000000" w:rsidR="00000000" w:rsidRPr="00000000">
        <w:rPr>
          <w:rFonts w:ascii="Times New Roman" w:cs="Times New Roman" w:eastAsia="Times New Roman" w:hAnsi="Times New Roman"/>
          <w:b w:val="0"/>
          <w:i w:val="1"/>
          <w:smallCaps w:val="0"/>
          <w:strike w:val="0"/>
          <w:color w:val="000000"/>
          <w:sz w:val="28"/>
          <w:szCs w:val="28"/>
          <w:highlight w:val="white"/>
          <w:u w:val="none"/>
          <w:vertAlign w:val="baseline"/>
          <w:rtl w:val="0"/>
        </w:rPr>
        <w:t xml:space="preserve"> - </w:t>
      </w:r>
      <w:r w:rsidDel="00000000" w:rsidR="00000000" w:rsidRPr="00000000">
        <w:rPr>
          <w:rFonts w:ascii="Times New Roman" w:cs="Times New Roman" w:eastAsia="Times New Roman" w:hAnsi="Times New Roman"/>
          <w:sz w:val="28"/>
          <w:szCs w:val="28"/>
          <w:rtl w:val="0"/>
        </w:rPr>
        <w:t xml:space="preserve">namunani xisobiy ko‘ndalang kesimi dastlabki yuzasi. </w:t>
      </w:r>
    </w:p>
    <w:p w:rsidR="00000000" w:rsidDel="00000000" w:rsidP="00000000" w:rsidRDefault="00000000" w:rsidRPr="00000000" w14:paraId="00000065">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Silindrik namunani dastlabki xisobi uzunligini (</w:t>
      </w:r>
      <m:oMath>
        <m:sSub>
          <m:sSubPr>
            <m:ctrlPr>
              <w:rPr>
                <w:rFonts w:ascii="Cambria Math" w:cs="Cambria Math" w:eastAsia="Cambria Math" w:hAnsi="Cambria Math"/>
                <w:sz w:val="28"/>
                <w:szCs w:val="28"/>
              </w:rPr>
            </m:ctrlPr>
          </m:sSubPr>
          <m:e>
            <m:r>
              <w:rPr>
                <w:rFonts w:ascii="Cambria Math" w:cs="Cambria Math" w:eastAsia="Cambria Math" w:hAnsi="Cambria Math"/>
                <w:sz w:val="28"/>
                <w:szCs w:val="28"/>
              </w:rPr>
              <m:t xml:space="preserve">l</m:t>
            </m:r>
          </m:e>
          <m:sub>
            <m:r>
              <w:rPr>
                <w:rFonts w:ascii="Cambria Math" w:cs="Cambria Math" w:eastAsia="Cambria Math" w:hAnsi="Cambria Math"/>
                <w:sz w:val="28"/>
                <w:szCs w:val="28"/>
              </w:rPr>
              <m:t xml:space="preserve">0</m:t>
            </m:r>
          </m:sub>
        </m:sSub>
      </m:oMath>
      <w:r w:rsidDel="00000000" w:rsidR="00000000" w:rsidRPr="00000000">
        <w:rPr>
          <w:rFonts w:ascii="Times New Roman" w:cs="Times New Roman" w:eastAsia="Times New Roman" w:hAnsi="Times New Roman"/>
          <w:sz w:val="28"/>
          <w:szCs w:val="28"/>
          <w:rtl w:val="0"/>
        </w:rPr>
        <w:t xml:space="preserve">) dastlabki diametriya (</w:t>
      </w:r>
      <m:oMath>
        <m:sSub>
          <m:sSubPr>
            <m:ctrlPr>
              <w:rPr>
                <w:rFonts w:ascii="Cambria Math" w:cs="Cambria Math" w:eastAsia="Cambria Math" w:hAnsi="Cambria Math"/>
                <w:sz w:val="28"/>
                <w:szCs w:val="28"/>
              </w:rPr>
            </m:ctrlPr>
          </m:sSubPr>
          <m:e>
            <m:r>
              <w:rPr>
                <w:rFonts w:ascii="Cambria Math" w:cs="Cambria Math" w:eastAsia="Cambria Math" w:hAnsi="Cambria Math"/>
                <w:sz w:val="28"/>
                <w:szCs w:val="28"/>
              </w:rPr>
              <m:t xml:space="preserve">F</m:t>
            </m:r>
          </m:e>
          <m:sub>
            <m:r>
              <w:rPr>
                <w:rFonts w:ascii="Cambria Math" w:cs="Cambria Math" w:eastAsia="Cambria Math" w:hAnsi="Cambria Math"/>
                <w:sz w:val="28"/>
                <w:szCs w:val="28"/>
              </w:rPr>
              <m:t xml:space="preserve">0</m:t>
            </m:r>
          </m:sub>
        </m:sSub>
      </m:oMath>
      <w:r w:rsidDel="00000000" w:rsidR="00000000" w:rsidRPr="00000000">
        <w:rPr>
          <w:rFonts w:ascii="Times New Roman" w:cs="Times New Roman" w:eastAsia="Times New Roman" w:hAnsi="Times New Roman"/>
          <w:sz w:val="28"/>
          <w:szCs w:val="28"/>
          <w:rtl w:val="0"/>
        </w:rPr>
        <w:t xml:space="preserve">) nisbati, ya’ni </w:t>
      </w:r>
      <m:oMath>
        <m:sSub>
          <m:sSubPr>
            <m:ctrlPr>
              <w:rPr>
                <w:rFonts w:ascii="Cambria Math" w:cs="Cambria Math" w:eastAsia="Cambria Math" w:hAnsi="Cambria Math"/>
                <w:sz w:val="28"/>
                <w:szCs w:val="28"/>
              </w:rPr>
            </m:ctrlPr>
          </m:sSubPr>
          <m:e>
            <m:r>
              <w:rPr>
                <w:rFonts w:ascii="Cambria Math" w:cs="Cambria Math" w:eastAsia="Cambria Math" w:hAnsi="Cambria Math"/>
                <w:sz w:val="28"/>
                <w:szCs w:val="28"/>
              </w:rPr>
              <m:t xml:space="preserve">l</m:t>
            </m:r>
          </m:e>
          <m:sub>
            <m:r>
              <w:rPr>
                <w:rFonts w:ascii="Cambria Math" w:cs="Cambria Math" w:eastAsia="Cambria Math" w:hAnsi="Cambria Math"/>
                <w:sz w:val="28"/>
                <w:szCs w:val="28"/>
              </w:rPr>
              <m:t xml:space="preserve">0</m:t>
            </m:r>
          </m:sub>
        </m:sSub>
        <m:r>
          <w:rPr>
            <w:rFonts w:ascii="Cambria Math" w:cs="Cambria Math" w:eastAsia="Cambria Math" w:hAnsi="Cambria Math"/>
            <w:sz w:val="28"/>
            <w:szCs w:val="28"/>
          </w:rPr>
          <m:t xml:space="preserve">/</m:t>
        </m:r>
        <m:sSub>
          <m:sSubPr>
            <m:ctrlPr>
              <w:rPr>
                <w:rFonts w:ascii="Cambria Math" w:cs="Cambria Math" w:eastAsia="Cambria Math" w:hAnsi="Cambria Math"/>
                <w:sz w:val="28"/>
                <w:szCs w:val="28"/>
              </w:rPr>
            </m:ctrlPr>
          </m:sSubPr>
          <m:e>
            <m:r>
              <w:rPr>
                <w:rFonts w:ascii="Cambria Math" w:cs="Cambria Math" w:eastAsia="Cambria Math" w:hAnsi="Cambria Math"/>
                <w:sz w:val="28"/>
                <w:szCs w:val="28"/>
              </w:rPr>
              <m:t xml:space="preserve">F</m:t>
            </m:r>
          </m:e>
          <m:sub>
            <m:r>
              <w:rPr>
                <w:rFonts w:ascii="Cambria Math" w:cs="Cambria Math" w:eastAsia="Cambria Math" w:hAnsi="Cambria Math"/>
                <w:sz w:val="28"/>
                <w:szCs w:val="28"/>
              </w:rPr>
              <m:t xml:space="preserve">0</m:t>
            </m:r>
          </m:sub>
        </m:sSub>
      </m:oMath>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Times New Roman" w:cs="Times New Roman" w:eastAsia="Times New Roman" w:hAnsi="Times New Roman"/>
          <w:b w:val="1"/>
          <w:color w:val="ff0000"/>
          <w:sz w:val="28"/>
          <w:szCs w:val="28"/>
          <w:rtl w:val="0"/>
        </w:rPr>
        <w:t xml:space="preserve">namunani karraliligi</w:t>
      </w:r>
      <w:r w:rsidDel="00000000" w:rsidR="00000000" w:rsidRPr="00000000">
        <w:rPr>
          <w:rFonts w:ascii="Times New Roman" w:cs="Times New Roman" w:eastAsia="Times New Roman" w:hAnsi="Times New Roman"/>
          <w:color w:val="ff0000"/>
          <w:sz w:val="28"/>
          <w:szCs w:val="28"/>
          <w:rtl w:val="0"/>
        </w:rPr>
        <w:t xml:space="preserve"> </w:t>
      </w:r>
      <w:r w:rsidDel="00000000" w:rsidR="00000000" w:rsidRPr="00000000">
        <w:rPr>
          <w:rFonts w:ascii="Times New Roman" w:cs="Times New Roman" w:eastAsia="Times New Roman" w:hAnsi="Times New Roman"/>
          <w:sz w:val="28"/>
          <w:szCs w:val="28"/>
          <w:rtl w:val="0"/>
        </w:rPr>
        <w:t xml:space="preserve">(«kratnost») deyiladi. Amalda 2,5 ; 5 va 10 karralli namunalar ishlatiladi, eng ko‘p ishlatiladigani 5.</w:t>
      </w:r>
    </w:p>
    <w:p w:rsidR="00000000" w:rsidDel="00000000" w:rsidP="00000000" w:rsidRDefault="00000000" w:rsidRPr="00000000" w14:paraId="00000066">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Quyidagi 3.8-rasmda namunani cho‘zilish davridagi xolatlari ko‘rsatilgan.</w:t>
      </w:r>
    </w:p>
    <w:p w:rsidR="00000000" w:rsidDel="00000000" w:rsidP="00000000" w:rsidRDefault="00000000" w:rsidRPr="00000000" w14:paraId="00000067">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Pr>
        <w:drawing>
          <wp:inline distB="0" distT="0" distL="0" distR="0">
            <wp:extent cx="5913120" cy="3848100"/>
            <wp:effectExtent b="0" l="0" r="0" t="0"/>
            <wp:docPr id="61" name="image18.png"/>
            <a:graphic>
              <a:graphicData uri="http://schemas.openxmlformats.org/drawingml/2006/picture">
                <pic:pic>
                  <pic:nvPicPr>
                    <pic:cNvPr id="0" name="image18.png"/>
                    <pic:cNvPicPr preferRelativeResize="0"/>
                  </pic:nvPicPr>
                  <pic:blipFill>
                    <a:blip r:embed="rId15"/>
                    <a:srcRect b="0" l="0" r="0" t="0"/>
                    <a:stretch>
                      <a:fillRect/>
                    </a:stretch>
                  </pic:blipFill>
                  <pic:spPr>
                    <a:xfrm>
                      <a:off x="0" y="0"/>
                      <a:ext cx="5913120" cy="3848100"/>
                    </a:xfrm>
                    <a:prstGeom prst="rect"/>
                    <a:ln/>
                  </pic:spPr>
                </pic:pic>
              </a:graphicData>
            </a:graphic>
          </wp:inline>
        </w:drawing>
      </w:r>
      <w:r w:rsidDel="00000000" w:rsidR="00000000" w:rsidRPr="00000000">
        <w:rPr>
          <w:rtl w:val="0"/>
        </w:rPr>
      </w:r>
    </w:p>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0" w:lineRule="auto"/>
        <w:ind w:left="100" w:right="0" w:firstLine="0"/>
        <w:jc w:val="center"/>
        <w:rPr>
          <w:rFonts w:ascii="Times New Roman" w:cs="Times New Roman" w:eastAsia="Times New Roman" w:hAnsi="Times New Roman"/>
          <w:b w:val="1"/>
          <w:i w:val="0"/>
          <w:smallCaps w:val="0"/>
          <w:strike w:val="0"/>
          <w:color w:val="ff0000"/>
          <w:sz w:val="32"/>
          <w:szCs w:val="3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ff0000"/>
          <w:sz w:val="32"/>
          <w:szCs w:val="32"/>
          <w:u w:val="none"/>
          <w:shd w:fill="auto" w:val="clear"/>
          <w:vertAlign w:val="baseline"/>
          <w:rtl w:val="0"/>
        </w:rPr>
        <w:t xml:space="preserve">3.7-rasm. Cho’zilishga sinash dastgohi</w:t>
      </w:r>
    </w:p>
    <w:p w:rsidR="00000000" w:rsidDel="00000000" w:rsidP="00000000" w:rsidRDefault="00000000" w:rsidRPr="00000000" w14:paraId="000000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0" w:lineRule="auto"/>
        <w:ind w:left="10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drawing>
          <wp:anchor allowOverlap="1" behindDoc="0" distB="0" distT="0" distL="114300" distR="114300" hidden="0" layoutInCell="1" locked="0" relativeHeight="0" simplePos="0">
            <wp:simplePos x="0" y="0"/>
            <wp:positionH relativeFrom="column">
              <wp:posOffset>375284</wp:posOffset>
            </wp:positionH>
            <wp:positionV relativeFrom="paragraph">
              <wp:posOffset>262255</wp:posOffset>
            </wp:positionV>
            <wp:extent cx="5097780" cy="2613660"/>
            <wp:effectExtent b="0" l="0" r="0" t="0"/>
            <wp:wrapTopAndBottom distB="0" distT="0"/>
            <wp:docPr descr="C:\Users\User\AppData\Local\Temp\FineReader11.00\media\image51.jpeg" id="52" name="image2.jpg"/>
            <a:graphic>
              <a:graphicData uri="http://schemas.openxmlformats.org/drawingml/2006/picture">
                <pic:pic>
                  <pic:nvPicPr>
                    <pic:cNvPr descr="C:\Users\User\AppData\Local\Temp\FineReader11.00\media\image51.jpeg" id="0" name="image2.jpg"/>
                    <pic:cNvPicPr preferRelativeResize="0"/>
                  </pic:nvPicPr>
                  <pic:blipFill>
                    <a:blip r:embed="rId16"/>
                    <a:srcRect b="0" l="0" r="0" t="0"/>
                    <a:stretch>
                      <a:fillRect/>
                    </a:stretch>
                  </pic:blipFill>
                  <pic:spPr>
                    <a:xfrm>
                      <a:off x="0" y="0"/>
                      <a:ext cx="5097780" cy="2613660"/>
                    </a:xfrm>
                    <a:prstGeom prst="rect"/>
                    <a:ln/>
                  </pic:spPr>
                </pic:pic>
              </a:graphicData>
            </a:graphic>
          </wp:anchor>
        </w:drawing>
      </w:r>
    </w:p>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70" w:lineRule="auto"/>
        <w:ind w:left="0" w:right="0" w:firstLine="0"/>
        <w:jc w:val="left"/>
        <w:rPr>
          <w:rFonts w:ascii="Times New Roman" w:cs="Times New Roman" w:eastAsia="Times New Roman" w:hAnsi="Times New Roman"/>
          <w:b w:val="1"/>
          <w:i w:val="0"/>
          <w:smallCaps w:val="0"/>
          <w:strike w:val="0"/>
          <w:color w:val="ff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ff0000"/>
          <w:sz w:val="28"/>
          <w:szCs w:val="28"/>
          <w:u w:val="none"/>
          <w:shd w:fill="auto" w:val="clear"/>
          <w:vertAlign w:val="baseline"/>
          <w:rtl w:val="0"/>
        </w:rPr>
        <w:t xml:space="preserve">                                     3.8.-rasm. Cho’zish diagrammalari</w:t>
      </w:r>
    </w:p>
    <w:p w:rsidR="00000000" w:rsidDel="00000000" w:rsidP="00000000" w:rsidRDefault="00000000" w:rsidRPr="00000000" w14:paraId="0000006B">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color w:val="ff0000"/>
          <w:sz w:val="28"/>
          <w:szCs w:val="28"/>
          <w:rtl w:val="0"/>
        </w:rPr>
        <w:t xml:space="preserve">Metall va qotishmalarning cho’zilishdagi mustaxkamligini sinash</w:t>
      </w:r>
      <w:r w:rsidDel="00000000" w:rsidR="00000000" w:rsidRPr="00000000">
        <w:rPr>
          <w:rFonts w:ascii="Times New Roman" w:cs="Times New Roman" w:eastAsia="Times New Roman" w:hAnsi="Times New Roman"/>
          <w:sz w:val="28"/>
          <w:szCs w:val="28"/>
          <w:rtl w:val="0"/>
        </w:rPr>
        <w:t xml:space="preserve">. Metall va qotishmalarning cho’zilishdagi mustaxkamligini sinashda ularning elastiklik chegarasi, proporsionallik chegarasi, elastiklik moduli, oquvchanlik chegarasi, mustaxkamlik chegarasi, nisbiy uzayishi va nisbiy torayishi (ingichkalanishi) aniqlanadi.</w:t>
      </w:r>
    </w:p>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84" w:lineRule="auto"/>
        <w:ind w:left="0" w:right="2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Namunada qoldiq deformatsiya xosil bo’la boshlash paytiga tug’ri keladigan kuchlanish </w:t>
      </w:r>
      <w:r w:rsidDel="00000000" w:rsidR="00000000" w:rsidRPr="00000000">
        <w:rPr>
          <w:rFonts w:ascii="Times New Roman" w:cs="Times New Roman" w:eastAsia="Times New Roman" w:hAnsi="Times New Roman"/>
          <w:b w:val="1"/>
          <w:i w:val="0"/>
          <w:smallCaps w:val="0"/>
          <w:strike w:val="0"/>
          <w:color w:val="ff0000"/>
          <w:sz w:val="28"/>
          <w:szCs w:val="28"/>
          <w:u w:val="none"/>
          <w:shd w:fill="auto" w:val="clear"/>
          <w:vertAlign w:val="baseline"/>
          <w:rtl w:val="0"/>
        </w:rPr>
        <w:t xml:space="preserve">elastiklik chegarasi</w:t>
      </w:r>
      <w:r w:rsidDel="00000000" w:rsidR="00000000" w:rsidRPr="00000000">
        <w:rPr>
          <w:rFonts w:ascii="Times New Roman" w:cs="Times New Roman" w:eastAsia="Times New Roman" w:hAnsi="Times New Roman"/>
          <w:b w:val="0"/>
          <w:i w:val="0"/>
          <w:smallCaps w:val="0"/>
          <w:strike w:val="0"/>
          <w:color w:val="ff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deb ataladi va </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ϭ</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subscript"/>
          <w:rtl w:val="0"/>
        </w:rPr>
        <w:t xml:space="preserve">e</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bilan belgilanadi:</w:t>
      </w:r>
    </w:p>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pos="4789"/>
        </w:tabs>
        <w:spacing w:after="0" w:before="0" w:line="384"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32"/>
          <w:szCs w:val="32"/>
          <w:u w:val="none"/>
          <w:shd w:fill="auto" w:val="clear"/>
          <w:vertAlign w:val="baseline"/>
          <w:rtl w:val="0"/>
        </w:rPr>
        <w:t xml:space="preserve">ϭ</w:t>
      </w:r>
      <w:r w:rsidDel="00000000" w:rsidR="00000000" w:rsidRPr="00000000">
        <w:rPr>
          <w:rFonts w:ascii="Times New Roman" w:cs="Times New Roman" w:eastAsia="Times New Roman" w:hAnsi="Times New Roman"/>
          <w:b w:val="1"/>
          <w:i w:val="0"/>
          <w:smallCaps w:val="0"/>
          <w:strike w:val="0"/>
          <w:color w:val="000000"/>
          <w:sz w:val="32"/>
          <w:szCs w:val="32"/>
          <w:u w:val="none"/>
          <w:shd w:fill="auto" w:val="clear"/>
          <w:vertAlign w:val="subscript"/>
          <w:rtl w:val="0"/>
        </w:rPr>
        <w:t xml:space="preserve">e</w:t>
      </w:r>
      <w:r w:rsidDel="00000000" w:rsidR="00000000" w:rsidRPr="00000000">
        <w:rPr>
          <w:rFonts w:ascii="Times New Roman" w:cs="Times New Roman" w:eastAsia="Times New Roman" w:hAnsi="Times New Roman"/>
          <w:b w:val="1"/>
          <w:i w:val="0"/>
          <w:smallCaps w:val="0"/>
          <w:strike w:val="0"/>
          <w:color w:val="000000"/>
          <w:sz w:val="32"/>
          <w:szCs w:val="32"/>
          <w:u w:val="none"/>
          <w:shd w:fill="auto" w:val="clear"/>
          <w:vertAlign w:val="baseline"/>
          <w:rtl w:val="0"/>
        </w:rPr>
        <w:t xml:space="preserve"> =R</w:t>
      </w:r>
      <w:r w:rsidDel="00000000" w:rsidR="00000000" w:rsidRPr="00000000">
        <w:rPr>
          <w:rFonts w:ascii="Times New Roman" w:cs="Times New Roman" w:eastAsia="Times New Roman" w:hAnsi="Times New Roman"/>
          <w:b w:val="1"/>
          <w:i w:val="0"/>
          <w:smallCaps w:val="0"/>
          <w:strike w:val="0"/>
          <w:color w:val="000000"/>
          <w:sz w:val="32"/>
          <w:szCs w:val="32"/>
          <w:u w:val="none"/>
          <w:shd w:fill="auto" w:val="clear"/>
          <w:vertAlign w:val="subscript"/>
          <w:rtl w:val="0"/>
        </w:rPr>
        <w:t xml:space="preserve">e</w:t>
      </w:r>
      <w:r w:rsidDel="00000000" w:rsidR="00000000" w:rsidRPr="00000000">
        <w:rPr>
          <w:rFonts w:ascii="Times New Roman" w:cs="Times New Roman" w:eastAsia="Times New Roman" w:hAnsi="Times New Roman"/>
          <w:b w:val="1"/>
          <w:i w:val="0"/>
          <w:smallCaps w:val="0"/>
          <w:strike w:val="0"/>
          <w:color w:val="000000"/>
          <w:sz w:val="32"/>
          <w:szCs w:val="32"/>
          <w:u w:val="none"/>
          <w:shd w:fill="auto" w:val="clear"/>
          <w:vertAlign w:val="baseline"/>
          <w:rtl w:val="0"/>
        </w:rPr>
        <w:t xml:space="preserve">/ F</w:t>
      </w:r>
      <w:r w:rsidDel="00000000" w:rsidR="00000000" w:rsidRPr="00000000">
        <w:rPr>
          <w:rFonts w:ascii="Times New Roman" w:cs="Times New Roman" w:eastAsia="Times New Roman" w:hAnsi="Times New Roman"/>
          <w:b w:val="1"/>
          <w:i w:val="0"/>
          <w:smallCaps w:val="0"/>
          <w:strike w:val="0"/>
          <w:color w:val="000000"/>
          <w:sz w:val="32"/>
          <w:szCs w:val="32"/>
          <w:highlight w:val="white"/>
          <w:u w:val="none"/>
          <w:vertAlign w:val="subscript"/>
          <w:rtl w:val="0"/>
        </w:rPr>
        <w:t xml:space="preserve">0</w:t>
      </w:r>
      <w:r w:rsidDel="00000000" w:rsidR="00000000" w:rsidRPr="00000000">
        <w:rPr>
          <w:rFonts w:ascii="Times New Roman" w:cs="Times New Roman" w:eastAsia="Times New Roman" w:hAnsi="Times New Roman"/>
          <w:b w:val="0"/>
          <w:i w:val="0"/>
          <w:smallCaps w:val="0"/>
          <w:strike w:val="0"/>
          <w:color w:val="000000"/>
          <w:sz w:val="32"/>
          <w:szCs w:val="32"/>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tab/>
        <w:t xml:space="preserve">Mn / m</w:t>
      </w: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superscript"/>
          <w:rtl w:val="0"/>
        </w:rPr>
        <w:t xml:space="preserve">2</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(10</w:t>
      </w: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superscript"/>
          <w:rtl w:val="0"/>
        </w:rPr>
        <w:t xml:space="preserve">-1</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kg/ mm</w:t>
      </w: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superscript"/>
          <w:rtl w:val="0"/>
        </w:rPr>
        <w:t xml:space="preserve">2</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p>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84"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bu yerda </w:t>
      </w:r>
    </w:p>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84"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R</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bscript"/>
          <w:rtl w:val="0"/>
        </w:rPr>
        <w:t xml:space="preserve">e</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-elastiklik chegarasiga tugri kelgan nagruzka, Mn xisobida;</w:t>
      </w:r>
    </w:p>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79"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F</w:t>
      </w: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subscript"/>
          <w:rtl w:val="0"/>
        </w:rPr>
        <w:t xml:space="preserve">0</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-namunaning sinashdan oldingi kundalang kesim yuzi, m</w:t>
      </w: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superscript"/>
          <w:rtl w:val="0"/>
        </w:rPr>
        <w:t xml:space="preserve">2</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xisobida.</w:t>
      </w:r>
    </w:p>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79" w:lineRule="auto"/>
        <w:ind w:left="0" w:right="2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79" w:lineRule="auto"/>
        <w:ind w:left="0" w:right="2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Namunaning uzayishi bilan kuchlanish orasidagi proporsionallikning buzilish paytiga tug’ri kelgan kuchlanish </w:t>
      </w:r>
      <w:r w:rsidDel="00000000" w:rsidR="00000000" w:rsidRPr="00000000">
        <w:rPr>
          <w:rFonts w:ascii="Times New Roman" w:cs="Times New Roman" w:eastAsia="Times New Roman" w:hAnsi="Times New Roman"/>
          <w:b w:val="1"/>
          <w:i w:val="0"/>
          <w:smallCaps w:val="0"/>
          <w:strike w:val="0"/>
          <w:color w:val="ff0000"/>
          <w:sz w:val="28"/>
          <w:szCs w:val="28"/>
          <w:u w:val="none"/>
          <w:shd w:fill="auto" w:val="clear"/>
          <w:vertAlign w:val="baseline"/>
          <w:rtl w:val="0"/>
        </w:rPr>
        <w:t xml:space="preserve">proporsionallik chegarasi</w:t>
      </w:r>
      <w:r w:rsidDel="00000000" w:rsidR="00000000" w:rsidRPr="00000000">
        <w:rPr>
          <w:rFonts w:ascii="Times New Roman" w:cs="Times New Roman" w:eastAsia="Times New Roman" w:hAnsi="Times New Roman"/>
          <w:b w:val="0"/>
          <w:i w:val="0"/>
          <w:smallCaps w:val="0"/>
          <w:strike w:val="0"/>
          <w:color w:val="ff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deb ataladi va </w:t>
      </w:r>
      <w:r w:rsidDel="00000000" w:rsidR="00000000" w:rsidRPr="00000000">
        <w:rPr>
          <w:rFonts w:ascii="Times New Roman" w:cs="Times New Roman" w:eastAsia="Times New Roman" w:hAnsi="Times New Roman"/>
          <w:b w:val="1"/>
          <w:i w:val="0"/>
          <w:smallCaps w:val="0"/>
          <w:strike w:val="0"/>
          <w:color w:val="000000"/>
          <w:sz w:val="32"/>
          <w:szCs w:val="32"/>
          <w:u w:val="none"/>
          <w:shd w:fill="auto" w:val="clear"/>
          <w:vertAlign w:val="baseline"/>
          <w:rtl w:val="0"/>
        </w:rPr>
        <w:t xml:space="preserve">ϭ</w:t>
      </w:r>
      <w:r w:rsidDel="00000000" w:rsidR="00000000" w:rsidRPr="00000000">
        <w:rPr>
          <w:rFonts w:ascii="Times New Roman" w:cs="Times New Roman" w:eastAsia="Times New Roman" w:hAnsi="Times New Roman"/>
          <w:b w:val="1"/>
          <w:i w:val="0"/>
          <w:smallCaps w:val="0"/>
          <w:strike w:val="0"/>
          <w:color w:val="000000"/>
          <w:sz w:val="32"/>
          <w:szCs w:val="32"/>
          <w:u w:val="none"/>
          <w:shd w:fill="auto" w:val="clear"/>
          <w:vertAlign w:val="subscript"/>
          <w:rtl w:val="0"/>
        </w:rPr>
        <w:t xml:space="preserve">r</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bilan belgilanadi:</w:t>
      </w:r>
    </w:p>
    <w:p w:rsidR="00000000" w:rsidDel="00000000" w:rsidP="00000000" w:rsidRDefault="00000000" w:rsidRPr="00000000" w14:paraId="00000073">
      <w:pPr>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74">
      <w:pPr>
        <w:jc w:val="center"/>
        <w:rPr>
          <w:rFonts w:ascii="Times New Roman" w:cs="Times New Roman" w:eastAsia="Times New Roman" w:hAnsi="Times New Roman"/>
          <w:b w:val="1"/>
          <w:color w:val="000000"/>
          <w:sz w:val="36"/>
          <w:szCs w:val="36"/>
        </w:rPr>
      </w:pPr>
      <w:r w:rsidDel="00000000" w:rsidR="00000000" w:rsidRPr="00000000">
        <w:rPr>
          <w:rFonts w:ascii="Times New Roman" w:cs="Times New Roman" w:eastAsia="Times New Roman" w:hAnsi="Times New Roman"/>
          <w:b w:val="1"/>
          <w:color w:val="ff0000"/>
          <w:sz w:val="40"/>
          <w:szCs w:val="40"/>
          <w:rtl w:val="0"/>
        </w:rPr>
        <w:t xml:space="preserve">ϭ</w:t>
      </w:r>
      <w:r w:rsidDel="00000000" w:rsidR="00000000" w:rsidRPr="00000000">
        <w:rPr>
          <w:rFonts w:ascii="Times New Roman" w:cs="Times New Roman" w:eastAsia="Times New Roman" w:hAnsi="Times New Roman"/>
          <w:b w:val="1"/>
          <w:color w:val="ff0000"/>
          <w:sz w:val="40"/>
          <w:szCs w:val="40"/>
          <w:vertAlign w:val="subscript"/>
          <w:rtl w:val="0"/>
        </w:rPr>
        <w:t xml:space="preserve">r</w:t>
      </w:r>
      <w:r w:rsidDel="00000000" w:rsidR="00000000" w:rsidRPr="00000000">
        <w:rPr>
          <w:rFonts w:ascii="Times New Roman" w:cs="Times New Roman" w:eastAsia="Times New Roman" w:hAnsi="Times New Roman"/>
          <w:b w:val="1"/>
          <w:color w:val="ff0000"/>
          <w:sz w:val="40"/>
          <w:szCs w:val="40"/>
          <w:rtl w:val="0"/>
        </w:rPr>
        <w:t xml:space="preserve"> =R</w:t>
      </w:r>
      <w:r w:rsidDel="00000000" w:rsidR="00000000" w:rsidRPr="00000000">
        <w:rPr>
          <w:rFonts w:ascii="Times New Roman" w:cs="Times New Roman" w:eastAsia="Times New Roman" w:hAnsi="Times New Roman"/>
          <w:b w:val="1"/>
          <w:color w:val="ff0000"/>
          <w:sz w:val="40"/>
          <w:szCs w:val="40"/>
          <w:vertAlign w:val="subscript"/>
          <w:rtl w:val="0"/>
        </w:rPr>
        <w:t xml:space="preserve">r</w:t>
      </w:r>
      <w:r w:rsidDel="00000000" w:rsidR="00000000" w:rsidRPr="00000000">
        <w:rPr>
          <w:rFonts w:ascii="Times New Roman" w:cs="Times New Roman" w:eastAsia="Times New Roman" w:hAnsi="Times New Roman"/>
          <w:b w:val="1"/>
          <w:color w:val="ff0000"/>
          <w:sz w:val="40"/>
          <w:szCs w:val="40"/>
          <w:rtl w:val="0"/>
        </w:rPr>
        <w:t xml:space="preserve">/ F</w:t>
      </w:r>
      <w:r w:rsidDel="00000000" w:rsidR="00000000" w:rsidRPr="00000000">
        <w:rPr>
          <w:rFonts w:ascii="Times New Roman" w:cs="Times New Roman" w:eastAsia="Times New Roman" w:hAnsi="Times New Roman"/>
          <w:b w:val="1"/>
          <w:i w:val="0"/>
          <w:smallCaps w:val="0"/>
          <w:strike w:val="0"/>
          <w:color w:val="ff0000"/>
          <w:sz w:val="40"/>
          <w:szCs w:val="40"/>
          <w:highlight w:val="white"/>
          <w:u w:val="none"/>
          <w:vertAlign w:val="subscript"/>
          <w:rtl w:val="0"/>
        </w:rPr>
        <w:t xml:space="preserve">0</w:t>
      </w:r>
      <w:r w:rsidDel="00000000" w:rsidR="00000000" w:rsidRPr="00000000">
        <w:rPr>
          <w:rFonts w:ascii="Times New Roman" w:cs="Times New Roman" w:eastAsia="Times New Roman" w:hAnsi="Times New Roman"/>
          <w:b w:val="1"/>
          <w:sz w:val="40"/>
          <w:szCs w:val="40"/>
          <w:rtl w:val="0"/>
        </w:rPr>
        <w:t xml:space="preserve">  </w:t>
      </w:r>
      <w:r w:rsidDel="00000000" w:rsidR="00000000" w:rsidRPr="00000000">
        <w:rPr>
          <w:rFonts w:ascii="Times New Roman" w:cs="Times New Roman" w:eastAsia="Times New Roman" w:hAnsi="Times New Roman"/>
          <w:sz w:val="36"/>
          <w:szCs w:val="36"/>
          <w:rtl w:val="0"/>
        </w:rPr>
        <w:t xml:space="preserve">     </w:t>
      </w:r>
      <w:r w:rsidDel="00000000" w:rsidR="00000000" w:rsidRPr="00000000">
        <w:rPr>
          <w:rFonts w:ascii="Times New Roman" w:cs="Times New Roman" w:eastAsia="Times New Roman" w:hAnsi="Times New Roman"/>
          <w:sz w:val="28"/>
          <w:szCs w:val="28"/>
          <w:rtl w:val="0"/>
        </w:rPr>
        <w:t xml:space="preserve">Mn / m</w:t>
      </w: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superscript"/>
          <w:rtl w:val="0"/>
        </w:rPr>
        <w:t xml:space="preserve">2</w:t>
      </w:r>
      <w:r w:rsidDel="00000000" w:rsidR="00000000" w:rsidRPr="00000000">
        <w:rPr>
          <w:rFonts w:ascii="Times New Roman" w:cs="Times New Roman" w:eastAsia="Times New Roman" w:hAnsi="Times New Roman"/>
          <w:sz w:val="28"/>
          <w:szCs w:val="28"/>
          <w:rtl w:val="0"/>
        </w:rPr>
        <w:t xml:space="preserve"> (10</w:t>
      </w: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superscript"/>
          <w:rtl w:val="0"/>
        </w:rPr>
        <w:t xml:space="preserve">-1</w:t>
      </w:r>
      <w:r w:rsidDel="00000000" w:rsidR="00000000" w:rsidRPr="00000000">
        <w:rPr>
          <w:rFonts w:ascii="Times New Roman" w:cs="Times New Roman" w:eastAsia="Times New Roman" w:hAnsi="Times New Roman"/>
          <w:sz w:val="28"/>
          <w:szCs w:val="28"/>
          <w:rtl w:val="0"/>
        </w:rPr>
        <w:t xml:space="preserve"> kg/ mm</w:t>
      </w: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superscript"/>
          <w:rtl w:val="0"/>
        </w:rPr>
        <w:t xml:space="preserve">2</w:t>
      </w: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Times New Roman" w:cs="Times New Roman" w:eastAsia="Times New Roman" w:hAnsi="Times New Roman"/>
          <w:b w:val="1"/>
          <w:color w:val="000000"/>
          <w:sz w:val="36"/>
          <w:szCs w:val="36"/>
          <w:rtl w:val="0"/>
        </w:rPr>
        <w:t xml:space="preserve">(3.3)</w:t>
      </w:r>
    </w:p>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7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R</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bscript"/>
          <w:rtl w:val="0"/>
        </w:rPr>
        <w:t xml:space="preserve">r</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-proporsionallik chegarasiga tugri kelgan nagruzka, Mn xisobida;</w:t>
      </w:r>
    </w:p>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7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F</w:t>
      </w: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subscript"/>
          <w:rtl w:val="0"/>
        </w:rPr>
        <w:t xml:space="preserve">0</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-namunaning sinashdan oldingi kundalang kesim yuzi, m</w:t>
      </w: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superscript"/>
          <w:rtl w:val="0"/>
        </w:rPr>
        <w:t xml:space="preserve">2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xisobida.</w:t>
      </w:r>
    </w:p>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70" w:lineRule="auto"/>
        <w:ind w:left="0" w:right="2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70" w:lineRule="auto"/>
        <w:ind w:left="0" w:right="2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Cho’zish diagrammasida ordinatalar o’qiga nagruzka (R) kiymatlar, abssissalar o’qiga esa absolyut uzayish (</w:t>
      </w:r>
      <m:oMath>
        <m:sSub>
          <m:sSubPr>
            <m:ctrlPr>
              <w:rPr>
                <w:rFonts w:ascii="Cambria Math" w:cs="Cambria Math" w:eastAsia="Cambria Math" w:hAnsi="Cambria Math"/>
                <w:b w:val="0"/>
                <w:i w:val="0"/>
                <w:smallCaps w:val="0"/>
                <w:strike w:val="0"/>
                <w:color w:val="000000"/>
                <w:sz w:val="28"/>
                <w:szCs w:val="28"/>
                <w:u w:val="none"/>
                <w:shd w:fill="auto" w:val="clear"/>
                <w:vertAlign w:val="baseline"/>
              </w:rPr>
            </m:ctrlPr>
          </m:sSubPr>
          <m:e>
            <m:r>
              <w:rPr>
                <w:rFonts w:ascii="Cambria Math" w:cs="Cambria Math" w:eastAsia="Cambria Math" w:hAnsi="Cambria Math"/>
                <w:b w:val="0"/>
                <w:i w:val="0"/>
                <w:smallCaps w:val="0"/>
                <w:strike w:val="0"/>
                <w:color w:val="000000"/>
                <w:sz w:val="28"/>
                <w:szCs w:val="28"/>
                <w:u w:val="none"/>
                <w:shd w:fill="auto" w:val="clear"/>
                <w:vertAlign w:val="baseline"/>
              </w:rPr>
              <m:t xml:space="preserve">∆</m:t>
            </m:r>
          </m:e>
          <m:sub>
            <m:r>
              <w:rPr>
                <w:rFonts w:ascii="Cambria Math" w:cs="Cambria Math" w:eastAsia="Cambria Math" w:hAnsi="Cambria Math"/>
                <w:b w:val="0"/>
                <w:i w:val="0"/>
                <w:smallCaps w:val="0"/>
                <w:strike w:val="0"/>
                <w:color w:val="000000"/>
                <w:sz w:val="28"/>
                <w:szCs w:val="28"/>
                <w:u w:val="none"/>
                <w:shd w:fill="auto" w:val="clear"/>
                <w:vertAlign w:val="baseline"/>
              </w:rPr>
              <m:t xml:space="preserve">1</m:t>
            </m:r>
          </m:sub>
        </m:sSub>
      </m:oMath>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qiymatlari quyiladi.</w:t>
      </w:r>
    </w:p>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70" w:lineRule="auto"/>
        <w:ind w:left="0" w:right="2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Dastlab, namunaning uzayishi nagruzkaga </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proporsional</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ravishda boradi, ya’ni namunaning uzayishi bilan nagruzka orasidagi bog’lanish tug’ri chiziq bilan ifodalanadi, bu proporsionallik nagruzkaning Rr qiymatigacha-proporsionallik chegarasiga davom etadi. Proporsionallik chegarasigacha Guk qonuni o’z kuchini saqlaydi:</w:t>
      </w:r>
    </w:p>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70" w:lineRule="auto"/>
        <w:ind w:left="0" w:right="20" w:firstLine="0"/>
        <w:jc w:val="left"/>
        <w:rPr>
          <w:rFonts w:ascii="Times New Roman" w:cs="Times New Roman" w:eastAsia="Times New Roman" w:hAnsi="Times New Roman"/>
          <w:b w:val="1"/>
          <w:i w:val="0"/>
          <w:smallCaps w:val="0"/>
          <w:strike w:val="0"/>
          <w:color w:val="000000"/>
          <w:sz w:val="36"/>
          <w:szCs w:val="3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sdt>
        <w:sdtPr>
          <w:tag w:val="goog_rdk_2"/>
        </w:sdtPr>
        <w:sdtContent>
          <w:r w:rsidDel="00000000" w:rsidR="00000000" w:rsidRPr="00000000">
            <w:rPr>
              <w:rFonts w:ascii="Cardo" w:cs="Cardo" w:eastAsia="Cardo" w:hAnsi="Cardo"/>
              <w:b w:val="1"/>
              <w:i w:val="0"/>
              <w:smallCaps w:val="0"/>
              <w:strike w:val="0"/>
              <w:color w:val="000000"/>
              <w:sz w:val="36"/>
              <w:szCs w:val="36"/>
              <w:u w:val="none"/>
              <w:shd w:fill="auto" w:val="clear"/>
              <w:vertAlign w:val="baseline"/>
              <w:rtl w:val="0"/>
            </w:rPr>
            <w:t xml:space="preserve">Ϭ=E∙δ                            (2.4)</w:t>
          </w:r>
        </w:sdtContent>
      </w:sdt>
    </w:p>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87" w:before="0" w:line="23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bu yerda:</w:t>
      </w:r>
    </w:p>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Ϭ</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-chuzish vaqtidagi normal kuchlanish;</w:t>
      </w:r>
    </w:p>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74"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36"/>
          <w:szCs w:val="36"/>
          <w:u w:val="none"/>
          <w:shd w:fill="auto" w:val="clear"/>
          <w:vertAlign w:val="baseline"/>
          <w:rtl w:val="0"/>
        </w:rPr>
        <w:t xml:space="preserve">δ</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-nisbiy uzayish;</w:t>
      </w:r>
    </w:p>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74"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E-proporsionallik koeffitsienti (elastiklik moduli).</w:t>
      </w:r>
    </w:p>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74"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Yuqoridagi munosabatdan elastiklik modulini topamiz:</w:t>
      </w:r>
    </w:p>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74"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70" w:lineRule="auto"/>
        <w:ind w:left="0" w:right="20" w:firstLine="0"/>
        <w:jc w:val="left"/>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Pr>
        <w:drawing>
          <wp:inline distB="0" distT="0" distL="0" distR="0">
            <wp:extent cx="4391638" cy="236111"/>
            <wp:effectExtent b="0" l="0" r="0" t="0"/>
            <wp:docPr id="63" name="image8.png"/>
            <a:graphic>
              <a:graphicData uri="http://schemas.openxmlformats.org/drawingml/2006/picture">
                <pic:pic>
                  <pic:nvPicPr>
                    <pic:cNvPr id="0" name="image8.png"/>
                    <pic:cNvPicPr preferRelativeResize="0"/>
                  </pic:nvPicPr>
                  <pic:blipFill>
                    <a:blip r:embed="rId17"/>
                    <a:srcRect b="0" l="0" r="0" t="0"/>
                    <a:stretch>
                      <a:fillRect/>
                    </a:stretch>
                  </pic:blipFill>
                  <pic:spPr>
                    <a:xfrm>
                      <a:off x="0" y="0"/>
                      <a:ext cx="4391638" cy="236111"/>
                    </a:xfrm>
                    <a:prstGeom prst="rect"/>
                    <a:ln/>
                  </pic:spPr>
                </pic:pic>
              </a:graphicData>
            </a:graphic>
          </wp:inline>
        </w:drawing>
      </w:r>
      <w:r w:rsidDel="00000000" w:rsidR="00000000" w:rsidRPr="00000000">
        <w:rPr>
          <w:rtl w:val="0"/>
        </w:rPr>
      </w:r>
    </w:p>
    <w:p w:rsidR="00000000" w:rsidDel="00000000" w:rsidP="00000000" w:rsidRDefault="00000000" w:rsidRPr="00000000" w14:paraId="00000082">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83">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Binobarin, normal kuchlanishning elastik nisbiy uzayishga bulgan nisbatiga son jixatidan teng kattalik </w:t>
      </w:r>
      <w:r w:rsidDel="00000000" w:rsidR="00000000" w:rsidRPr="00000000">
        <w:rPr>
          <w:rFonts w:ascii="Times New Roman" w:cs="Times New Roman" w:eastAsia="Times New Roman" w:hAnsi="Times New Roman"/>
          <w:b w:val="1"/>
          <w:color w:val="ff0000"/>
          <w:sz w:val="28"/>
          <w:szCs w:val="28"/>
          <w:rtl w:val="0"/>
        </w:rPr>
        <w:t xml:space="preserve">elastiklik moduli</w:t>
      </w:r>
      <w:r w:rsidDel="00000000" w:rsidR="00000000" w:rsidRPr="00000000">
        <w:rPr>
          <w:rFonts w:ascii="Times New Roman" w:cs="Times New Roman" w:eastAsia="Times New Roman" w:hAnsi="Times New Roman"/>
          <w:color w:val="ff0000"/>
          <w:sz w:val="28"/>
          <w:szCs w:val="28"/>
          <w:rtl w:val="0"/>
        </w:rPr>
        <w:t xml:space="preserve"> </w:t>
      </w:r>
      <w:r w:rsidDel="00000000" w:rsidR="00000000" w:rsidRPr="00000000">
        <w:rPr>
          <w:rFonts w:ascii="Times New Roman" w:cs="Times New Roman" w:eastAsia="Times New Roman" w:hAnsi="Times New Roman"/>
          <w:sz w:val="28"/>
          <w:szCs w:val="28"/>
          <w:rtl w:val="0"/>
        </w:rPr>
        <w:t xml:space="preserve">deb ataladi.</w:t>
      </w:r>
    </w:p>
    <w:p w:rsidR="00000000" w:rsidDel="00000000" w:rsidP="00000000" w:rsidRDefault="00000000" w:rsidRPr="00000000" w14:paraId="00000084">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Diagrammaning kuchlanishlar proporsional o’zgaradigan qismi abssissalar o’qi bilan a burchak xosil qilganligidan (rasmga qarang):</w:t>
      </w:r>
    </w:p>
    <w:p w:rsidR="00000000" w:rsidDel="00000000" w:rsidP="00000000" w:rsidRDefault="00000000" w:rsidRPr="00000000" w14:paraId="00000085">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color w:val="ff0000"/>
          <w:sz w:val="32"/>
          <w:szCs w:val="32"/>
          <w:rtl w:val="0"/>
        </w:rPr>
        <w:t xml:space="preserve">                                                 tga=ϭ/δ</w:t>
      </w:r>
      <w:r w:rsidDel="00000000" w:rsidR="00000000" w:rsidRPr="00000000">
        <w:rPr>
          <w:rFonts w:ascii="Times New Roman" w:cs="Times New Roman" w:eastAsia="Times New Roman" w:hAnsi="Times New Roman"/>
          <w:sz w:val="28"/>
          <w:szCs w:val="28"/>
          <w:rtl w:val="0"/>
        </w:rPr>
        <w:tab/>
        <w:t xml:space="preserve">    (3.5)</w:t>
      </w:r>
    </w:p>
    <w:p w:rsidR="00000000" w:rsidDel="00000000" w:rsidP="00000000" w:rsidRDefault="00000000" w:rsidRPr="00000000" w14:paraId="00000086">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bo’ladi, demak, </w:t>
      </w:r>
      <w:r w:rsidDel="00000000" w:rsidR="00000000" w:rsidRPr="00000000">
        <w:rPr>
          <w:rFonts w:ascii="Times New Roman" w:cs="Times New Roman" w:eastAsia="Times New Roman" w:hAnsi="Times New Roman"/>
          <w:b w:val="1"/>
          <w:sz w:val="28"/>
          <w:szCs w:val="28"/>
          <w:rtl w:val="0"/>
        </w:rPr>
        <w:t xml:space="preserve">elastiklik modulini</w:t>
      </w:r>
      <w:r w:rsidDel="00000000" w:rsidR="00000000" w:rsidRPr="00000000">
        <w:rPr>
          <w:rFonts w:ascii="Times New Roman" w:cs="Times New Roman" w:eastAsia="Times New Roman" w:hAnsi="Times New Roman"/>
          <w:sz w:val="28"/>
          <w:szCs w:val="28"/>
          <w:rtl w:val="0"/>
        </w:rPr>
        <w:t xml:space="preserve"> grafik tarzda quyidagicha aniqlash mumkin:</w:t>
      </w:r>
    </w:p>
    <w:p w:rsidR="00000000" w:rsidDel="00000000" w:rsidP="00000000" w:rsidRDefault="00000000" w:rsidRPr="00000000" w14:paraId="00000087">
      <w:pPr>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               </w:t>
      </w:r>
      <w:r w:rsidDel="00000000" w:rsidR="00000000" w:rsidRPr="00000000">
        <w:rPr>
          <w:rFonts w:ascii="Times New Roman" w:cs="Times New Roman" w:eastAsia="Times New Roman" w:hAnsi="Times New Roman"/>
          <w:b w:val="1"/>
          <w:color w:val="ff0000"/>
          <w:sz w:val="32"/>
          <w:szCs w:val="32"/>
          <w:rtl w:val="0"/>
        </w:rPr>
        <w:t xml:space="preserve">E = tgα                   </w:t>
      </w:r>
      <w:r w:rsidDel="00000000" w:rsidR="00000000" w:rsidRPr="00000000">
        <w:rPr>
          <w:rFonts w:ascii="Times New Roman" w:cs="Times New Roman" w:eastAsia="Times New Roman" w:hAnsi="Times New Roman"/>
          <w:sz w:val="28"/>
          <w:szCs w:val="28"/>
          <w:rtl w:val="0"/>
        </w:rPr>
        <w:t xml:space="preserve">(3.6)</w:t>
      </w:r>
      <w:r w:rsidDel="00000000" w:rsidR="00000000" w:rsidRPr="00000000">
        <w:rPr>
          <w:sz w:val="28"/>
          <w:szCs w:val="28"/>
          <w:rtl w:val="0"/>
        </w:rPr>
        <w:t xml:space="preserve"> </w:t>
      </w:r>
      <w:r w:rsidDel="00000000" w:rsidR="00000000" w:rsidRPr="00000000">
        <w:rPr>
          <w:rFonts w:ascii="Times New Roman" w:cs="Times New Roman" w:eastAsia="Times New Roman" w:hAnsi="Times New Roman"/>
          <w:b w:val="1"/>
          <w:sz w:val="32"/>
          <w:szCs w:val="32"/>
          <w:rtl w:val="0"/>
        </w:rPr>
        <w:t xml:space="preserve">   </w:t>
      </w:r>
    </w:p>
    <w:p w:rsidR="00000000" w:rsidDel="00000000" w:rsidP="00000000" w:rsidRDefault="00000000" w:rsidRPr="00000000" w14:paraId="00000088">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Proporsionallik chegarasiga namunada faqat </w:t>
      </w:r>
      <w:r w:rsidDel="00000000" w:rsidR="00000000" w:rsidRPr="00000000">
        <w:rPr>
          <w:rFonts w:ascii="Times New Roman" w:cs="Times New Roman" w:eastAsia="Times New Roman" w:hAnsi="Times New Roman"/>
          <w:b w:val="1"/>
          <w:sz w:val="28"/>
          <w:szCs w:val="28"/>
          <w:rtl w:val="0"/>
        </w:rPr>
        <w:t xml:space="preserve">elastik deformatsiya</w:t>
      </w:r>
      <w:r w:rsidDel="00000000" w:rsidR="00000000" w:rsidRPr="00000000">
        <w:rPr>
          <w:rFonts w:ascii="Times New Roman" w:cs="Times New Roman" w:eastAsia="Times New Roman" w:hAnsi="Times New Roman"/>
          <w:sz w:val="28"/>
          <w:szCs w:val="28"/>
          <w:rtl w:val="0"/>
        </w:rPr>
        <w:t xml:space="preserve"> sodir bo’ladi. Agar nagruzka olinsa, namuna dastlabki xolatiga qaytadi. Nagruzka </w:t>
      </w:r>
      <w:r w:rsidDel="00000000" w:rsidR="00000000" w:rsidRPr="00000000">
        <w:rPr>
          <w:rFonts w:ascii="Times New Roman" w:cs="Times New Roman" w:eastAsia="Times New Roman" w:hAnsi="Times New Roman"/>
          <w:b w:val="1"/>
          <w:sz w:val="28"/>
          <w:szCs w:val="28"/>
          <w:rtl w:val="0"/>
        </w:rPr>
        <w:t xml:space="preserve">R</w:t>
      </w:r>
      <w:r w:rsidDel="00000000" w:rsidR="00000000" w:rsidRPr="00000000">
        <w:rPr>
          <w:rFonts w:ascii="Times New Roman" w:cs="Times New Roman" w:eastAsia="Times New Roman" w:hAnsi="Times New Roman"/>
          <w:b w:val="1"/>
          <w:sz w:val="32"/>
          <w:szCs w:val="32"/>
          <w:vertAlign w:val="subscript"/>
          <w:rtl w:val="0"/>
        </w:rPr>
        <w:t xml:space="preserve">r</w:t>
      </w:r>
      <w:r w:rsidDel="00000000" w:rsidR="00000000" w:rsidRPr="00000000">
        <w:rPr>
          <w:rFonts w:ascii="Times New Roman" w:cs="Times New Roman" w:eastAsia="Times New Roman" w:hAnsi="Times New Roman"/>
          <w:sz w:val="28"/>
          <w:szCs w:val="28"/>
          <w:rtl w:val="0"/>
        </w:rPr>
        <w:t xml:space="preserve"> qiymatidan oshirilsa, namunaning uzayishi bilan kuchlanish orasidagi proporsionallik buzilib, namudada </w:t>
      </w:r>
      <w:r w:rsidDel="00000000" w:rsidR="00000000" w:rsidRPr="00000000">
        <w:rPr>
          <w:rFonts w:ascii="Times New Roman" w:cs="Times New Roman" w:eastAsia="Times New Roman" w:hAnsi="Times New Roman"/>
          <w:b w:val="1"/>
          <w:sz w:val="28"/>
          <w:szCs w:val="28"/>
          <w:rtl w:val="0"/>
        </w:rPr>
        <w:t xml:space="preserve">qoldiq deformatsiya</w:t>
      </w:r>
      <w:r w:rsidDel="00000000" w:rsidR="00000000" w:rsidRPr="00000000">
        <w:rPr>
          <w:rFonts w:ascii="Times New Roman" w:cs="Times New Roman" w:eastAsia="Times New Roman" w:hAnsi="Times New Roman"/>
          <w:sz w:val="28"/>
          <w:szCs w:val="28"/>
          <w:rtl w:val="0"/>
        </w:rPr>
        <w:t xml:space="preserve"> paydo bo’ladi. Namunada ana shunday qoldiq deformatsiya xosil qiladigan nagruzka elastiklik chegarasi nagruzkasi </w:t>
      </w:r>
      <w:r w:rsidDel="00000000" w:rsidR="00000000" w:rsidRPr="00000000">
        <w:rPr>
          <w:rFonts w:ascii="Times New Roman" w:cs="Times New Roman" w:eastAsia="Times New Roman" w:hAnsi="Times New Roman"/>
          <w:b w:val="1"/>
          <w:sz w:val="28"/>
          <w:szCs w:val="28"/>
          <w:rtl w:val="0"/>
        </w:rPr>
        <w:t xml:space="preserve">(R</w:t>
      </w:r>
      <w:r w:rsidDel="00000000" w:rsidR="00000000" w:rsidRPr="00000000">
        <w:rPr>
          <w:rFonts w:ascii="Times New Roman" w:cs="Times New Roman" w:eastAsia="Times New Roman" w:hAnsi="Times New Roman"/>
          <w:b w:val="1"/>
          <w:sz w:val="28"/>
          <w:szCs w:val="28"/>
          <w:vertAlign w:val="subscript"/>
          <w:rtl w:val="0"/>
        </w:rPr>
        <w:t xml:space="preserve">e</w:t>
      </w:r>
      <w:r w:rsidDel="00000000" w:rsidR="00000000" w:rsidRPr="00000000">
        <w:rPr>
          <w:rFonts w:ascii="Times New Roman" w:cs="Times New Roman" w:eastAsia="Times New Roman" w:hAnsi="Times New Roman"/>
          <w:b w:val="1"/>
          <w:sz w:val="28"/>
          <w:szCs w:val="28"/>
          <w:rtl w:val="0"/>
        </w:rPr>
        <w:t xml:space="preserve">)</w:t>
      </w:r>
      <w:r w:rsidDel="00000000" w:rsidR="00000000" w:rsidRPr="00000000">
        <w:rPr>
          <w:rFonts w:ascii="Times New Roman" w:cs="Times New Roman" w:eastAsia="Times New Roman" w:hAnsi="Times New Roman"/>
          <w:sz w:val="28"/>
          <w:szCs w:val="28"/>
          <w:rtl w:val="0"/>
        </w:rPr>
        <w:t xml:space="preserve"> deb ataladi. Elastiklik chegarasida qoldiq deformatsiya qiymati juda kichik (namuna dastlabki uzunligining 0,005 protsentigacha) bo’lganligidan </w:t>
      </w:r>
      <w:r w:rsidDel="00000000" w:rsidR="00000000" w:rsidRPr="00000000">
        <w:rPr>
          <w:rFonts w:ascii="Times New Roman" w:cs="Times New Roman" w:eastAsia="Times New Roman" w:hAnsi="Times New Roman"/>
          <w:b w:val="1"/>
          <w:sz w:val="28"/>
          <w:szCs w:val="28"/>
          <w:rtl w:val="0"/>
        </w:rPr>
        <w:t xml:space="preserve">R</w:t>
      </w:r>
      <w:r w:rsidDel="00000000" w:rsidR="00000000" w:rsidRPr="00000000">
        <w:rPr>
          <w:rFonts w:ascii="Times New Roman" w:cs="Times New Roman" w:eastAsia="Times New Roman" w:hAnsi="Times New Roman"/>
          <w:b w:val="1"/>
          <w:sz w:val="28"/>
          <w:szCs w:val="28"/>
          <w:vertAlign w:val="subscript"/>
          <w:rtl w:val="0"/>
        </w:rPr>
        <w:t xml:space="preserve">e</w:t>
      </w:r>
      <w:r w:rsidDel="00000000" w:rsidR="00000000" w:rsidRPr="00000000">
        <w:rPr>
          <w:rFonts w:ascii="Times New Roman" w:cs="Times New Roman" w:eastAsia="Times New Roman" w:hAnsi="Times New Roman"/>
          <w:sz w:val="28"/>
          <w:szCs w:val="28"/>
          <w:rtl w:val="0"/>
        </w:rPr>
        <w:t xml:space="preserve"> nagruzka </w:t>
      </w:r>
      <w:r w:rsidDel="00000000" w:rsidR="00000000" w:rsidRPr="00000000">
        <w:rPr>
          <w:rFonts w:ascii="Times New Roman" w:cs="Times New Roman" w:eastAsia="Times New Roman" w:hAnsi="Times New Roman"/>
          <w:b w:val="1"/>
          <w:sz w:val="28"/>
          <w:szCs w:val="28"/>
          <w:rtl w:val="0"/>
        </w:rPr>
        <w:t xml:space="preserve">R</w:t>
      </w:r>
      <w:r w:rsidDel="00000000" w:rsidR="00000000" w:rsidRPr="00000000">
        <w:rPr>
          <w:rFonts w:ascii="Times New Roman" w:cs="Times New Roman" w:eastAsia="Times New Roman" w:hAnsi="Times New Roman"/>
          <w:b w:val="1"/>
          <w:sz w:val="28"/>
          <w:szCs w:val="28"/>
          <w:vertAlign w:val="subscript"/>
          <w:rtl w:val="0"/>
        </w:rPr>
        <w:t xml:space="preserve">r</w:t>
      </w:r>
      <w:r w:rsidDel="00000000" w:rsidR="00000000" w:rsidRPr="00000000">
        <w:rPr>
          <w:rFonts w:ascii="Times New Roman" w:cs="Times New Roman" w:eastAsia="Times New Roman" w:hAnsi="Times New Roman"/>
          <w:sz w:val="28"/>
          <w:szCs w:val="28"/>
          <w:rtl w:val="0"/>
        </w:rPr>
        <w:t xml:space="preserve"> nagruzkaga juda yaqin turadi(rasmga qarang).</w:t>
      </w:r>
    </w:p>
    <w:p w:rsidR="00000000" w:rsidDel="00000000" w:rsidP="00000000" w:rsidRDefault="00000000" w:rsidRPr="00000000" w14:paraId="00000089">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Nagruzkaning qiymati </w:t>
      </w:r>
      <w:r w:rsidDel="00000000" w:rsidR="00000000" w:rsidRPr="00000000">
        <w:rPr>
          <w:rFonts w:ascii="Times New Roman" w:cs="Times New Roman" w:eastAsia="Times New Roman" w:hAnsi="Times New Roman"/>
          <w:b w:val="1"/>
          <w:sz w:val="28"/>
          <w:szCs w:val="28"/>
          <w:rtl w:val="0"/>
        </w:rPr>
        <w:t xml:space="preserve">R</w:t>
      </w:r>
      <w:r w:rsidDel="00000000" w:rsidR="00000000" w:rsidRPr="00000000">
        <w:rPr>
          <w:rFonts w:ascii="Times New Roman" w:cs="Times New Roman" w:eastAsia="Times New Roman" w:hAnsi="Times New Roman"/>
          <w:b w:val="1"/>
          <w:sz w:val="28"/>
          <w:szCs w:val="28"/>
          <w:vertAlign w:val="subscript"/>
          <w:rtl w:val="0"/>
        </w:rPr>
        <w:t xml:space="preserve">e</w:t>
      </w:r>
      <w:r w:rsidDel="00000000" w:rsidR="00000000" w:rsidRPr="00000000">
        <w:rPr>
          <w:rFonts w:ascii="Times New Roman" w:cs="Times New Roman" w:eastAsia="Times New Roman" w:hAnsi="Times New Roman"/>
          <w:sz w:val="28"/>
          <w:szCs w:val="28"/>
          <w:rtl w:val="0"/>
        </w:rPr>
        <w:t xml:space="preserve"> dan oshirilsa, egri chiziq o’ng tomonga ancha og’ib, so’ngra deyarli gorizontal vaziyatga keladi, bu xol namunaning cho’zuvchi kuch ta’sir etmasa xam uzaya borishini ko’rsatadi. Bunda namuna go’yo oqadi, shuning uchun egri chizikning ana shu gorizontal qismiga tug’ri keladigan nagruzka </w:t>
      </w:r>
      <w:r w:rsidDel="00000000" w:rsidR="00000000" w:rsidRPr="00000000">
        <w:rPr>
          <w:rFonts w:ascii="Times New Roman" w:cs="Times New Roman" w:eastAsia="Times New Roman" w:hAnsi="Times New Roman"/>
          <w:b w:val="1"/>
          <w:sz w:val="28"/>
          <w:szCs w:val="28"/>
          <w:rtl w:val="0"/>
        </w:rPr>
        <w:t xml:space="preserve">oquvchanlik chegarasidagi nagruzka</w:t>
      </w: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Times New Roman" w:cs="Times New Roman" w:eastAsia="Times New Roman" w:hAnsi="Times New Roman"/>
          <w:b w:val="1"/>
          <w:sz w:val="28"/>
          <w:szCs w:val="28"/>
          <w:rtl w:val="0"/>
        </w:rPr>
        <w:t xml:space="preserve">(R</w:t>
      </w:r>
      <w:r w:rsidDel="00000000" w:rsidR="00000000" w:rsidRPr="00000000">
        <w:rPr>
          <w:rFonts w:ascii="Times New Roman" w:cs="Times New Roman" w:eastAsia="Times New Roman" w:hAnsi="Times New Roman"/>
          <w:b w:val="1"/>
          <w:sz w:val="28"/>
          <w:szCs w:val="28"/>
          <w:vertAlign w:val="subscript"/>
          <w:rtl w:val="0"/>
        </w:rPr>
        <w:t xml:space="preserve">oq</w:t>
      </w:r>
      <w:r w:rsidDel="00000000" w:rsidR="00000000" w:rsidRPr="00000000">
        <w:rPr>
          <w:rFonts w:ascii="Times New Roman" w:cs="Times New Roman" w:eastAsia="Times New Roman" w:hAnsi="Times New Roman"/>
          <w:sz w:val="28"/>
          <w:szCs w:val="28"/>
          <w:rtl w:val="0"/>
        </w:rPr>
        <w:t xml:space="preserve">) deb ataladi. Agar namunani cho’zishda egri chiziqqa gorizontal qism xosil bo’lmasa, namuna dastlabki uzunligining </w:t>
      </w: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0,2</w:t>
      </w:r>
      <w:r w:rsidDel="00000000" w:rsidR="00000000" w:rsidRPr="00000000">
        <w:rPr>
          <w:rFonts w:ascii="Times New Roman" w:cs="Times New Roman" w:eastAsia="Times New Roman" w:hAnsi="Times New Roman"/>
          <w:sz w:val="28"/>
          <w:szCs w:val="28"/>
          <w:rtl w:val="0"/>
        </w:rPr>
        <w:t xml:space="preserve"> protsentiga teng qoldiq deformatsiya xosil qiladigan nagruzka oquvchanlik chegarasidagi nagruzka deb qabul qilinadi va </w:t>
      </w:r>
      <w:r w:rsidDel="00000000" w:rsidR="00000000" w:rsidRPr="00000000">
        <w:rPr>
          <w:rFonts w:ascii="Times New Roman" w:cs="Times New Roman" w:eastAsia="Times New Roman" w:hAnsi="Times New Roman"/>
          <w:b w:val="1"/>
          <w:sz w:val="28"/>
          <w:szCs w:val="28"/>
          <w:rtl w:val="0"/>
        </w:rPr>
        <w:t xml:space="preserve">R</w:t>
      </w:r>
      <w:r w:rsidDel="00000000" w:rsidR="00000000" w:rsidRPr="00000000">
        <w:rPr>
          <w:rFonts w:ascii="Times New Roman" w:cs="Times New Roman" w:eastAsia="Times New Roman" w:hAnsi="Times New Roman"/>
          <w:b w:val="1"/>
          <w:i w:val="0"/>
          <w:smallCaps w:val="0"/>
          <w:strike w:val="0"/>
          <w:color w:val="000000"/>
          <w:sz w:val="32"/>
          <w:szCs w:val="32"/>
          <w:highlight w:val="white"/>
          <w:u w:val="none"/>
          <w:vertAlign w:val="subscript"/>
          <w:rtl w:val="0"/>
        </w:rPr>
        <w:t xml:space="preserve">0</w:t>
      </w:r>
      <w:r w:rsidDel="00000000" w:rsidR="00000000" w:rsidRPr="00000000">
        <w:rPr>
          <w:rFonts w:ascii="Times New Roman" w:cs="Times New Roman" w:eastAsia="Times New Roman" w:hAnsi="Times New Roman"/>
          <w:b w:val="1"/>
          <w:i w:val="0"/>
          <w:smallCaps w:val="0"/>
          <w:strike w:val="0"/>
          <w:color w:val="000000"/>
          <w:sz w:val="28"/>
          <w:szCs w:val="28"/>
          <w:highlight w:val="white"/>
          <w:u w:val="none"/>
          <w:vertAlign w:val="baseline"/>
          <w:rtl w:val="0"/>
        </w:rPr>
        <w:t xml:space="preserve">,</w:t>
      </w:r>
      <w:r w:rsidDel="00000000" w:rsidR="00000000" w:rsidRPr="00000000">
        <w:rPr>
          <w:rFonts w:ascii="Times New Roman" w:cs="Times New Roman" w:eastAsia="Times New Roman" w:hAnsi="Times New Roman"/>
          <w:b w:val="1"/>
          <w:i w:val="0"/>
          <w:smallCaps w:val="0"/>
          <w:strike w:val="0"/>
          <w:color w:val="000000"/>
          <w:sz w:val="32"/>
          <w:szCs w:val="32"/>
          <w:highlight w:val="white"/>
          <w:u w:val="none"/>
          <w:vertAlign w:val="subscript"/>
          <w:rtl w:val="0"/>
        </w:rPr>
        <w:t xml:space="preserve">2</w:t>
      </w:r>
      <w:r w:rsidDel="00000000" w:rsidR="00000000" w:rsidRPr="00000000">
        <w:rPr>
          <w:rFonts w:ascii="Times New Roman" w:cs="Times New Roman" w:eastAsia="Times New Roman" w:hAnsi="Times New Roman"/>
          <w:sz w:val="32"/>
          <w:szCs w:val="32"/>
          <w:rtl w:val="0"/>
        </w:rPr>
        <w:t xml:space="preserve"> </w:t>
      </w:r>
      <w:r w:rsidDel="00000000" w:rsidR="00000000" w:rsidRPr="00000000">
        <w:rPr>
          <w:rFonts w:ascii="Times New Roman" w:cs="Times New Roman" w:eastAsia="Times New Roman" w:hAnsi="Times New Roman"/>
          <w:sz w:val="28"/>
          <w:szCs w:val="28"/>
          <w:rtl w:val="0"/>
        </w:rPr>
        <w:t xml:space="preserve">bilan belgilanadi.</w:t>
      </w:r>
    </w:p>
    <w:p w:rsidR="00000000" w:rsidDel="00000000" w:rsidP="00000000" w:rsidRDefault="00000000" w:rsidRPr="00000000" w14:paraId="0000008A">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Oquvchanlik chegarasidagi nagruzkaning namuna kundalang kesim yuziga nisbatan shu namuna </w:t>
      </w:r>
      <w:r w:rsidDel="00000000" w:rsidR="00000000" w:rsidRPr="00000000">
        <w:rPr>
          <w:rFonts w:ascii="Times New Roman" w:cs="Times New Roman" w:eastAsia="Times New Roman" w:hAnsi="Times New Roman"/>
          <w:b w:val="1"/>
          <w:sz w:val="28"/>
          <w:szCs w:val="28"/>
          <w:rtl w:val="0"/>
        </w:rPr>
        <w:t xml:space="preserve">oquvchanligining fizik chegarasi</w:t>
      </w:r>
      <w:r w:rsidDel="00000000" w:rsidR="00000000" w:rsidRPr="00000000">
        <w:rPr>
          <w:rFonts w:ascii="Times New Roman" w:cs="Times New Roman" w:eastAsia="Times New Roman" w:hAnsi="Times New Roman"/>
          <w:sz w:val="28"/>
          <w:szCs w:val="28"/>
          <w:rtl w:val="0"/>
        </w:rPr>
        <w:t xml:space="preserve"> deyiladi va </w:t>
      </w:r>
      <w:r w:rsidDel="00000000" w:rsidR="00000000" w:rsidRPr="00000000">
        <w:rPr>
          <w:rFonts w:ascii="Times New Roman" w:cs="Times New Roman" w:eastAsia="Times New Roman" w:hAnsi="Times New Roman"/>
          <w:b w:val="1"/>
          <w:sz w:val="28"/>
          <w:szCs w:val="28"/>
          <w:rtl w:val="0"/>
        </w:rPr>
        <w:t xml:space="preserve">α</w:t>
      </w:r>
      <w:r w:rsidDel="00000000" w:rsidR="00000000" w:rsidRPr="00000000">
        <w:rPr>
          <w:rFonts w:ascii="Times New Roman" w:cs="Times New Roman" w:eastAsia="Times New Roman" w:hAnsi="Times New Roman"/>
          <w:b w:val="1"/>
          <w:sz w:val="28"/>
          <w:szCs w:val="28"/>
          <w:vertAlign w:val="subscript"/>
          <w:rtl w:val="0"/>
        </w:rPr>
        <w:t xml:space="preserve">oq</w:t>
      </w:r>
      <w:r w:rsidDel="00000000" w:rsidR="00000000" w:rsidRPr="00000000">
        <w:rPr>
          <w:rFonts w:ascii="Times New Roman" w:cs="Times New Roman" w:eastAsia="Times New Roman" w:hAnsi="Times New Roman"/>
          <w:sz w:val="28"/>
          <w:szCs w:val="28"/>
          <w:rtl w:val="0"/>
        </w:rPr>
        <w:t xml:space="preserve"> bilan belgilanadi:</w:t>
      </w:r>
    </w:p>
    <w:p w:rsidR="00000000" w:rsidDel="00000000" w:rsidP="00000000" w:rsidRDefault="00000000" w:rsidRPr="00000000" w14:paraId="0000008B">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Pr>
        <w:drawing>
          <wp:inline distB="0" distT="0" distL="0" distR="0">
            <wp:extent cx="4001060" cy="342948"/>
            <wp:effectExtent b="0" l="0" r="0" t="0"/>
            <wp:docPr id="64" name="image13.png"/>
            <a:graphic>
              <a:graphicData uri="http://schemas.openxmlformats.org/drawingml/2006/picture">
                <pic:pic>
                  <pic:nvPicPr>
                    <pic:cNvPr id="0" name="image13.png"/>
                    <pic:cNvPicPr preferRelativeResize="0"/>
                  </pic:nvPicPr>
                  <pic:blipFill>
                    <a:blip r:embed="rId18"/>
                    <a:srcRect b="0" l="0" r="0" t="0"/>
                    <a:stretch>
                      <a:fillRect/>
                    </a:stretch>
                  </pic:blipFill>
                  <pic:spPr>
                    <a:xfrm>
                      <a:off x="0" y="0"/>
                      <a:ext cx="4001060" cy="342948"/>
                    </a:xfrm>
                    <a:prstGeom prst="rect"/>
                    <a:ln/>
                  </pic:spPr>
                </pic:pic>
              </a:graphicData>
            </a:graphic>
          </wp:inline>
        </w:drawing>
      </w:r>
      <w:r w:rsidDel="00000000" w:rsidR="00000000" w:rsidRPr="00000000">
        <w:rPr>
          <w:rFonts w:ascii="Times New Roman" w:cs="Times New Roman" w:eastAsia="Times New Roman" w:hAnsi="Times New Roman"/>
          <w:sz w:val="28"/>
          <w:szCs w:val="28"/>
          <w:rtl w:val="0"/>
        </w:rPr>
        <w:tab/>
      </w:r>
      <w:r w:rsidDel="00000000" w:rsidR="00000000" w:rsidRPr="00000000">
        <w:rPr>
          <w:rFonts w:ascii="Times New Roman" w:cs="Times New Roman" w:eastAsia="Times New Roman" w:hAnsi="Times New Roman"/>
          <w:sz w:val="32"/>
          <w:szCs w:val="32"/>
          <w:rtl w:val="0"/>
        </w:rPr>
        <w:t xml:space="preserve">    (3.7)</w:t>
      </w:r>
      <w:r w:rsidDel="00000000" w:rsidR="00000000" w:rsidRPr="00000000">
        <w:rPr>
          <w:rtl w:val="0"/>
        </w:rPr>
      </w:r>
    </w:p>
    <w:p w:rsidR="00000000" w:rsidDel="00000000" w:rsidP="00000000" w:rsidRDefault="00000000" w:rsidRPr="00000000" w14:paraId="0000008C">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bu yerda:</w:t>
      </w:r>
    </w:p>
    <w:p w:rsidR="00000000" w:rsidDel="00000000" w:rsidP="00000000" w:rsidRDefault="00000000" w:rsidRPr="00000000" w14:paraId="0000008D">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R</w:t>
      </w:r>
      <w:r w:rsidDel="00000000" w:rsidR="00000000" w:rsidRPr="00000000">
        <w:rPr>
          <w:rFonts w:ascii="Times New Roman" w:cs="Times New Roman" w:eastAsia="Times New Roman" w:hAnsi="Times New Roman"/>
          <w:b w:val="1"/>
          <w:sz w:val="28"/>
          <w:szCs w:val="28"/>
          <w:vertAlign w:val="subscript"/>
          <w:rtl w:val="0"/>
        </w:rPr>
        <w:t xml:space="preserve">oq</w:t>
      </w:r>
      <w:r w:rsidDel="00000000" w:rsidR="00000000" w:rsidRPr="00000000">
        <w:rPr>
          <w:rFonts w:ascii="Times New Roman" w:cs="Times New Roman" w:eastAsia="Times New Roman" w:hAnsi="Times New Roman"/>
          <w:sz w:val="28"/>
          <w:szCs w:val="28"/>
          <w:rtl w:val="0"/>
        </w:rPr>
        <w:t xml:space="preserve"> -oquvchanlik chegarasidagi nagruzka, Mn xisobida;</w:t>
      </w:r>
    </w:p>
    <w:p w:rsidR="00000000" w:rsidDel="00000000" w:rsidP="00000000" w:rsidRDefault="00000000" w:rsidRPr="00000000" w14:paraId="0000008E">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F</w:t>
      </w:r>
      <w:r w:rsidDel="00000000" w:rsidR="00000000" w:rsidRPr="00000000">
        <w:rPr>
          <w:rFonts w:ascii="Times New Roman" w:cs="Times New Roman" w:eastAsia="Times New Roman" w:hAnsi="Times New Roman"/>
          <w:b w:val="1"/>
          <w:i w:val="0"/>
          <w:smallCaps w:val="0"/>
          <w:strike w:val="0"/>
          <w:color w:val="000000"/>
          <w:sz w:val="28"/>
          <w:szCs w:val="28"/>
          <w:highlight w:val="white"/>
          <w:u w:val="none"/>
          <w:vertAlign w:val="subscript"/>
          <w:rtl w:val="0"/>
        </w:rPr>
        <w:t xml:space="preserve">0</w:t>
      </w:r>
      <w:r w:rsidDel="00000000" w:rsidR="00000000" w:rsidRPr="00000000">
        <w:rPr>
          <w:rFonts w:ascii="Times New Roman" w:cs="Times New Roman" w:eastAsia="Times New Roman" w:hAnsi="Times New Roman"/>
          <w:sz w:val="28"/>
          <w:szCs w:val="28"/>
          <w:rtl w:val="0"/>
        </w:rPr>
        <w:t xml:space="preserve"> -namuna kundalang kesimining yuzi, m</w:t>
      </w:r>
      <w:r w:rsidDel="00000000" w:rsidR="00000000" w:rsidRPr="00000000">
        <w:rPr>
          <w:rFonts w:ascii="Times New Roman" w:cs="Times New Roman" w:eastAsia="Times New Roman" w:hAnsi="Times New Roman"/>
          <w:sz w:val="28"/>
          <w:szCs w:val="28"/>
          <w:vertAlign w:val="superscript"/>
          <w:rtl w:val="0"/>
        </w:rPr>
        <w:t xml:space="preserve">2</w:t>
      </w:r>
      <w:r w:rsidDel="00000000" w:rsidR="00000000" w:rsidRPr="00000000">
        <w:rPr>
          <w:rFonts w:ascii="Times New Roman" w:cs="Times New Roman" w:eastAsia="Times New Roman" w:hAnsi="Times New Roman"/>
          <w:sz w:val="28"/>
          <w:szCs w:val="28"/>
          <w:rtl w:val="0"/>
        </w:rPr>
        <w:t xml:space="preserve"> xisobida.</w:t>
      </w:r>
    </w:p>
    <w:p w:rsidR="00000000" w:rsidDel="00000000" w:rsidP="00000000" w:rsidRDefault="00000000" w:rsidRPr="00000000" w14:paraId="0000008F">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Namunaning qoldiq uzayishi dastlabki uzunlikning 0,2 protsentiga teng bo’lgan paytga to’g’ri keluvchi kuchlanish </w:t>
      </w:r>
      <w:r w:rsidDel="00000000" w:rsidR="00000000" w:rsidRPr="00000000">
        <w:rPr>
          <w:rFonts w:ascii="Times New Roman" w:cs="Times New Roman" w:eastAsia="Times New Roman" w:hAnsi="Times New Roman"/>
          <w:b w:val="1"/>
          <w:color w:val="ff0000"/>
          <w:sz w:val="28"/>
          <w:szCs w:val="28"/>
          <w:rtl w:val="0"/>
        </w:rPr>
        <w:t xml:space="preserve">oquvchanlikning shartli chegarasi</w:t>
      </w:r>
      <w:r w:rsidDel="00000000" w:rsidR="00000000" w:rsidRPr="00000000">
        <w:rPr>
          <w:rFonts w:ascii="Times New Roman" w:cs="Times New Roman" w:eastAsia="Times New Roman" w:hAnsi="Times New Roman"/>
          <w:color w:val="ff0000"/>
          <w:sz w:val="28"/>
          <w:szCs w:val="28"/>
          <w:rtl w:val="0"/>
        </w:rPr>
        <w:t xml:space="preserve"> </w:t>
      </w:r>
      <w:r w:rsidDel="00000000" w:rsidR="00000000" w:rsidRPr="00000000">
        <w:rPr>
          <w:rFonts w:ascii="Times New Roman" w:cs="Times New Roman" w:eastAsia="Times New Roman" w:hAnsi="Times New Roman"/>
          <w:sz w:val="28"/>
          <w:szCs w:val="28"/>
          <w:rtl w:val="0"/>
        </w:rPr>
        <w:t xml:space="preserve">deb ataladi va </w:t>
      </w:r>
      <w:r w:rsidDel="00000000" w:rsidR="00000000" w:rsidRPr="00000000">
        <w:rPr>
          <w:rFonts w:ascii="Times New Roman" w:cs="Times New Roman" w:eastAsia="Times New Roman" w:hAnsi="Times New Roman"/>
          <w:b w:val="1"/>
          <w:sz w:val="28"/>
          <w:szCs w:val="28"/>
          <w:rtl w:val="0"/>
        </w:rPr>
        <w:t xml:space="preserve">α</w:t>
      </w:r>
      <w:r w:rsidDel="00000000" w:rsidR="00000000" w:rsidRPr="00000000">
        <w:rPr>
          <w:rFonts w:ascii="Times New Roman" w:cs="Times New Roman" w:eastAsia="Times New Roman" w:hAnsi="Times New Roman"/>
          <w:b w:val="1"/>
          <w:i w:val="0"/>
          <w:smallCaps w:val="0"/>
          <w:strike w:val="0"/>
          <w:color w:val="000000"/>
          <w:sz w:val="28"/>
          <w:szCs w:val="28"/>
          <w:highlight w:val="white"/>
          <w:u w:val="none"/>
          <w:vertAlign w:val="subscript"/>
          <w:rtl w:val="0"/>
        </w:rPr>
        <w:t xml:space="preserve">0</w:t>
      </w:r>
      <w:r w:rsidDel="00000000" w:rsidR="00000000" w:rsidRPr="00000000">
        <w:rPr>
          <w:rFonts w:ascii="Times New Roman" w:cs="Times New Roman" w:eastAsia="Times New Roman" w:hAnsi="Times New Roman"/>
          <w:b w:val="1"/>
          <w:i w:val="0"/>
          <w:smallCaps w:val="0"/>
          <w:strike w:val="0"/>
          <w:color w:val="000000"/>
          <w:sz w:val="28"/>
          <w:szCs w:val="28"/>
          <w:highlight w:val="white"/>
          <w:u w:val="none"/>
          <w:vertAlign w:val="baseline"/>
          <w:rtl w:val="0"/>
        </w:rPr>
        <w:t xml:space="preserve">,</w:t>
      </w:r>
      <w:r w:rsidDel="00000000" w:rsidR="00000000" w:rsidRPr="00000000">
        <w:rPr>
          <w:rFonts w:ascii="Times New Roman" w:cs="Times New Roman" w:eastAsia="Times New Roman" w:hAnsi="Times New Roman"/>
          <w:b w:val="1"/>
          <w:i w:val="0"/>
          <w:smallCaps w:val="0"/>
          <w:strike w:val="0"/>
          <w:color w:val="000000"/>
          <w:sz w:val="28"/>
          <w:szCs w:val="28"/>
          <w:highlight w:val="white"/>
          <w:u w:val="none"/>
          <w:vertAlign w:val="subscript"/>
          <w:rtl w:val="0"/>
        </w:rPr>
        <w:t xml:space="preserve">2</w:t>
      </w:r>
      <w:r w:rsidDel="00000000" w:rsidR="00000000" w:rsidRPr="00000000">
        <w:rPr>
          <w:rFonts w:ascii="Times New Roman" w:cs="Times New Roman" w:eastAsia="Times New Roman" w:hAnsi="Times New Roman"/>
          <w:sz w:val="28"/>
          <w:szCs w:val="28"/>
          <w:rtl w:val="0"/>
        </w:rPr>
        <w:t xml:space="preserve"> bilan belgilanadi:</w:t>
      </w:r>
    </w:p>
    <w:p w:rsidR="00000000" w:rsidDel="00000000" w:rsidP="00000000" w:rsidRDefault="00000000" w:rsidRPr="00000000" w14:paraId="00000090">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Pr>
        <w:drawing>
          <wp:inline distB="0" distT="0" distL="0" distR="0">
            <wp:extent cx="3858164" cy="295316"/>
            <wp:effectExtent b="0" l="0" r="0" t="0"/>
            <wp:docPr id="65" name="image14.png"/>
            <a:graphic>
              <a:graphicData uri="http://schemas.openxmlformats.org/drawingml/2006/picture">
                <pic:pic>
                  <pic:nvPicPr>
                    <pic:cNvPr id="0" name="image14.png"/>
                    <pic:cNvPicPr preferRelativeResize="0"/>
                  </pic:nvPicPr>
                  <pic:blipFill>
                    <a:blip r:embed="rId19"/>
                    <a:srcRect b="0" l="0" r="0" t="0"/>
                    <a:stretch>
                      <a:fillRect/>
                    </a:stretch>
                  </pic:blipFill>
                  <pic:spPr>
                    <a:xfrm>
                      <a:off x="0" y="0"/>
                      <a:ext cx="3858164" cy="295316"/>
                    </a:xfrm>
                    <a:prstGeom prst="rect"/>
                    <a:ln/>
                  </pic:spPr>
                </pic:pic>
              </a:graphicData>
            </a:graphic>
          </wp:inline>
        </w:drawing>
      </w:r>
      <w:r w:rsidDel="00000000" w:rsidR="00000000" w:rsidRPr="00000000">
        <w:rPr>
          <w:rFonts w:ascii="Times New Roman" w:cs="Times New Roman" w:eastAsia="Times New Roman" w:hAnsi="Times New Roman"/>
          <w:sz w:val="28"/>
          <w:szCs w:val="28"/>
          <w:rtl w:val="0"/>
        </w:rPr>
        <w:t xml:space="preserve"> ,</w:t>
        <w:tab/>
      </w:r>
      <w:r w:rsidDel="00000000" w:rsidR="00000000" w:rsidRPr="00000000">
        <w:rPr>
          <w:rFonts w:ascii="Times New Roman" w:cs="Times New Roman" w:eastAsia="Times New Roman" w:hAnsi="Times New Roman"/>
          <w:sz w:val="32"/>
          <w:szCs w:val="32"/>
          <w:rtl w:val="0"/>
        </w:rPr>
        <w:t xml:space="preserve">(3.8)</w:t>
      </w:r>
      <w:r w:rsidDel="00000000" w:rsidR="00000000" w:rsidRPr="00000000">
        <w:rPr>
          <w:rtl w:val="0"/>
        </w:rPr>
      </w:r>
    </w:p>
    <w:p w:rsidR="00000000" w:rsidDel="00000000" w:rsidP="00000000" w:rsidRDefault="00000000" w:rsidRPr="00000000" w14:paraId="00000091">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bu yerda: </w:t>
      </w:r>
    </w:p>
    <w:p w:rsidR="00000000" w:rsidDel="00000000" w:rsidP="00000000" w:rsidRDefault="00000000" w:rsidRPr="00000000" w14:paraId="00000092">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R</w:t>
      </w:r>
      <w:r w:rsidDel="00000000" w:rsidR="00000000" w:rsidRPr="00000000">
        <w:rPr>
          <w:rFonts w:ascii="Times New Roman" w:cs="Times New Roman" w:eastAsia="Times New Roman" w:hAnsi="Times New Roman"/>
          <w:b w:val="1"/>
          <w:i w:val="0"/>
          <w:smallCaps w:val="0"/>
          <w:strike w:val="0"/>
          <w:color w:val="000000"/>
          <w:sz w:val="28"/>
          <w:szCs w:val="28"/>
          <w:highlight w:val="white"/>
          <w:u w:val="none"/>
          <w:vertAlign w:val="subscript"/>
          <w:rtl w:val="0"/>
        </w:rPr>
        <w:t xml:space="preserve">0</w:t>
      </w:r>
      <w:r w:rsidDel="00000000" w:rsidR="00000000" w:rsidRPr="00000000">
        <w:rPr>
          <w:rFonts w:ascii="Times New Roman" w:cs="Times New Roman" w:eastAsia="Times New Roman" w:hAnsi="Times New Roman"/>
          <w:b w:val="1"/>
          <w:i w:val="0"/>
          <w:smallCaps w:val="0"/>
          <w:strike w:val="0"/>
          <w:color w:val="000000"/>
          <w:sz w:val="28"/>
          <w:szCs w:val="28"/>
          <w:highlight w:val="white"/>
          <w:u w:val="none"/>
          <w:vertAlign w:val="baseline"/>
          <w:rtl w:val="0"/>
        </w:rPr>
        <w:t xml:space="preserve">,</w:t>
      </w:r>
      <w:r w:rsidDel="00000000" w:rsidR="00000000" w:rsidRPr="00000000">
        <w:rPr>
          <w:rFonts w:ascii="Times New Roman" w:cs="Times New Roman" w:eastAsia="Times New Roman" w:hAnsi="Times New Roman"/>
          <w:b w:val="1"/>
          <w:i w:val="0"/>
          <w:smallCaps w:val="0"/>
          <w:strike w:val="0"/>
          <w:color w:val="000000"/>
          <w:sz w:val="28"/>
          <w:szCs w:val="28"/>
          <w:highlight w:val="white"/>
          <w:u w:val="none"/>
          <w:vertAlign w:val="subscript"/>
          <w:rtl w:val="0"/>
        </w:rPr>
        <w:t xml:space="preserve">2</w:t>
      </w:r>
      <w:r w:rsidDel="00000000" w:rsidR="00000000" w:rsidRPr="00000000">
        <w:rPr>
          <w:rFonts w:ascii="Times New Roman" w:cs="Times New Roman" w:eastAsia="Times New Roman" w:hAnsi="Times New Roman"/>
          <w:sz w:val="28"/>
          <w:szCs w:val="28"/>
          <w:rtl w:val="0"/>
        </w:rPr>
        <w:t xml:space="preserve"> -namunaning qoldiq uzayishi dastlabki uzunligining 0,2 protsentiga teng bo’lgan paytga to’gri keluvchi nagruzka, Mn xisobida;</w:t>
      </w:r>
    </w:p>
    <w:p w:rsidR="00000000" w:rsidDel="00000000" w:rsidP="00000000" w:rsidRDefault="00000000" w:rsidRPr="00000000" w14:paraId="00000093">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F</w:t>
      </w:r>
      <w:r w:rsidDel="00000000" w:rsidR="00000000" w:rsidRPr="00000000">
        <w:rPr>
          <w:rFonts w:ascii="Times New Roman" w:cs="Times New Roman" w:eastAsia="Times New Roman" w:hAnsi="Times New Roman"/>
          <w:b w:val="1"/>
          <w:i w:val="0"/>
          <w:smallCaps w:val="0"/>
          <w:strike w:val="0"/>
          <w:color w:val="000000"/>
          <w:sz w:val="28"/>
          <w:szCs w:val="28"/>
          <w:highlight w:val="white"/>
          <w:u w:val="none"/>
          <w:vertAlign w:val="subscript"/>
          <w:rtl w:val="0"/>
        </w:rPr>
        <w:t xml:space="preserve">0</w:t>
      </w:r>
      <w:r w:rsidDel="00000000" w:rsidR="00000000" w:rsidRPr="00000000">
        <w:rPr>
          <w:rFonts w:ascii="Times New Roman" w:cs="Times New Roman" w:eastAsia="Times New Roman" w:hAnsi="Times New Roman"/>
          <w:sz w:val="28"/>
          <w:szCs w:val="28"/>
          <w:rtl w:val="0"/>
        </w:rPr>
        <w:t xml:space="preserve"> -namuna ko’ndalang kesimining yuzi, m</w:t>
      </w:r>
      <w:r w:rsidDel="00000000" w:rsidR="00000000" w:rsidRPr="00000000">
        <w:rPr>
          <w:rFonts w:ascii="Times New Roman" w:cs="Times New Roman" w:eastAsia="Times New Roman" w:hAnsi="Times New Roman"/>
          <w:sz w:val="28"/>
          <w:szCs w:val="28"/>
          <w:vertAlign w:val="superscript"/>
          <w:rtl w:val="0"/>
        </w:rPr>
        <w:t xml:space="preserve">2</w:t>
      </w:r>
      <w:r w:rsidDel="00000000" w:rsidR="00000000" w:rsidRPr="00000000">
        <w:rPr>
          <w:rFonts w:ascii="Times New Roman" w:cs="Times New Roman" w:eastAsia="Times New Roman" w:hAnsi="Times New Roman"/>
          <w:sz w:val="28"/>
          <w:szCs w:val="28"/>
          <w:rtl w:val="0"/>
        </w:rPr>
        <w:t xml:space="preserve"> xisobida.</w:t>
      </w:r>
    </w:p>
    <w:p w:rsidR="00000000" w:rsidDel="00000000" w:rsidP="00000000" w:rsidRDefault="00000000" w:rsidRPr="00000000" w14:paraId="00000094">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Oquvchanlik chegarasidan so’ng metallning kuchlanishi uzining eng yuqori qiymatiga yetadi. Kuchlanishning ana shu qiymatidagi nagruzka </w:t>
      </w:r>
      <w:r w:rsidDel="00000000" w:rsidR="00000000" w:rsidRPr="00000000">
        <w:rPr>
          <w:rFonts w:ascii="Times New Roman" w:cs="Times New Roman" w:eastAsia="Times New Roman" w:hAnsi="Times New Roman"/>
          <w:b w:val="1"/>
          <w:sz w:val="28"/>
          <w:szCs w:val="28"/>
          <w:rtl w:val="0"/>
        </w:rPr>
        <w:t xml:space="preserve">mustaxkamlik chegarasidagi nagruzka</w:t>
      </w:r>
      <w:r w:rsidDel="00000000" w:rsidR="00000000" w:rsidRPr="00000000">
        <w:rPr>
          <w:rFonts w:ascii="Times New Roman" w:cs="Times New Roman" w:eastAsia="Times New Roman" w:hAnsi="Times New Roman"/>
          <w:sz w:val="28"/>
          <w:szCs w:val="28"/>
          <w:rtl w:val="0"/>
        </w:rPr>
        <w:t xml:space="preserve"> deb ataladi va </w:t>
      </w:r>
      <w:r w:rsidDel="00000000" w:rsidR="00000000" w:rsidRPr="00000000">
        <w:rPr>
          <w:rFonts w:ascii="Times New Roman" w:cs="Times New Roman" w:eastAsia="Times New Roman" w:hAnsi="Times New Roman"/>
          <w:b w:val="1"/>
          <w:sz w:val="28"/>
          <w:szCs w:val="28"/>
          <w:rtl w:val="0"/>
        </w:rPr>
        <w:t xml:space="preserve">R</w:t>
      </w:r>
      <w:r w:rsidDel="00000000" w:rsidR="00000000" w:rsidRPr="00000000">
        <w:rPr>
          <w:rFonts w:ascii="Times New Roman" w:cs="Times New Roman" w:eastAsia="Times New Roman" w:hAnsi="Times New Roman"/>
          <w:b w:val="1"/>
          <w:sz w:val="28"/>
          <w:szCs w:val="28"/>
          <w:vertAlign w:val="subscript"/>
          <w:rtl w:val="0"/>
        </w:rPr>
        <w:t xml:space="preserve">b</w:t>
      </w:r>
      <w:r w:rsidDel="00000000" w:rsidR="00000000" w:rsidRPr="00000000">
        <w:rPr>
          <w:rFonts w:ascii="Times New Roman" w:cs="Times New Roman" w:eastAsia="Times New Roman" w:hAnsi="Times New Roman"/>
          <w:sz w:val="28"/>
          <w:szCs w:val="28"/>
          <w:rtl w:val="0"/>
        </w:rPr>
        <w:t xml:space="preserve"> bilan belgilanadi (rasmga qarang). Nagruzka R</w:t>
      </w:r>
      <w:r w:rsidDel="00000000" w:rsidR="00000000" w:rsidRPr="00000000">
        <w:rPr>
          <w:rFonts w:ascii="Times New Roman" w:cs="Times New Roman" w:eastAsia="Times New Roman" w:hAnsi="Times New Roman"/>
          <w:sz w:val="28"/>
          <w:szCs w:val="28"/>
          <w:vertAlign w:val="subscript"/>
          <w:rtl w:val="0"/>
        </w:rPr>
        <w:t xml:space="preserve">b</w:t>
      </w:r>
      <w:r w:rsidDel="00000000" w:rsidR="00000000" w:rsidRPr="00000000">
        <w:rPr>
          <w:rFonts w:ascii="Times New Roman" w:cs="Times New Roman" w:eastAsia="Times New Roman" w:hAnsi="Times New Roman"/>
          <w:sz w:val="28"/>
          <w:szCs w:val="28"/>
          <w:rtl w:val="0"/>
        </w:rPr>
        <w:t xml:space="preserve"> qiymatiga yetgach namunada bo’yin xosil bo’la boshlaydi, buning natijasida nagruzka pasaya boradi. Nixoyat, nagruzkaning qiymati </w:t>
      </w:r>
      <w:r w:rsidDel="00000000" w:rsidR="00000000" w:rsidRPr="00000000">
        <w:rPr>
          <w:rFonts w:ascii="Times New Roman" w:cs="Times New Roman" w:eastAsia="Times New Roman" w:hAnsi="Times New Roman"/>
          <w:b w:val="1"/>
          <w:sz w:val="28"/>
          <w:szCs w:val="28"/>
          <w:rtl w:val="0"/>
        </w:rPr>
        <w:t xml:space="preserve">R</w:t>
      </w:r>
      <w:r w:rsidDel="00000000" w:rsidR="00000000" w:rsidRPr="00000000">
        <w:rPr>
          <w:rFonts w:ascii="Times New Roman" w:cs="Times New Roman" w:eastAsia="Times New Roman" w:hAnsi="Times New Roman"/>
          <w:b w:val="1"/>
          <w:sz w:val="28"/>
          <w:szCs w:val="28"/>
          <w:vertAlign w:val="subscript"/>
          <w:rtl w:val="0"/>
        </w:rPr>
        <w:t xml:space="preserve">z</w:t>
      </w:r>
      <w:r w:rsidDel="00000000" w:rsidR="00000000" w:rsidRPr="00000000">
        <w:rPr>
          <w:rFonts w:ascii="Times New Roman" w:cs="Times New Roman" w:eastAsia="Times New Roman" w:hAnsi="Times New Roman"/>
          <w:sz w:val="28"/>
          <w:szCs w:val="28"/>
          <w:rtl w:val="0"/>
        </w:rPr>
        <w:t xml:space="preserve"> ga tushganda namuna uziladi. Nagruzkaning ana shu qiymati (</w:t>
      </w:r>
      <w:r w:rsidDel="00000000" w:rsidR="00000000" w:rsidRPr="00000000">
        <w:rPr>
          <w:rFonts w:ascii="Times New Roman" w:cs="Times New Roman" w:eastAsia="Times New Roman" w:hAnsi="Times New Roman"/>
          <w:b w:val="1"/>
          <w:sz w:val="28"/>
          <w:szCs w:val="28"/>
          <w:rtl w:val="0"/>
        </w:rPr>
        <w:t xml:space="preserve">R</w:t>
      </w:r>
      <w:r w:rsidDel="00000000" w:rsidR="00000000" w:rsidRPr="00000000">
        <w:rPr>
          <w:rFonts w:ascii="Times New Roman" w:cs="Times New Roman" w:eastAsia="Times New Roman" w:hAnsi="Times New Roman"/>
          <w:b w:val="1"/>
          <w:sz w:val="28"/>
          <w:szCs w:val="28"/>
          <w:vertAlign w:val="subscript"/>
          <w:rtl w:val="0"/>
        </w:rPr>
        <w:t xml:space="preserve">z</w:t>
      </w:r>
      <w:r w:rsidDel="00000000" w:rsidR="00000000" w:rsidRPr="00000000">
        <w:rPr>
          <w:rFonts w:ascii="Times New Roman" w:cs="Times New Roman" w:eastAsia="Times New Roman" w:hAnsi="Times New Roman"/>
          <w:sz w:val="28"/>
          <w:szCs w:val="28"/>
          <w:rtl w:val="0"/>
        </w:rPr>
        <w:t xml:space="preserve">) namunaning </w:t>
      </w:r>
      <w:r w:rsidDel="00000000" w:rsidR="00000000" w:rsidRPr="00000000">
        <w:rPr>
          <w:rFonts w:ascii="Times New Roman" w:cs="Times New Roman" w:eastAsia="Times New Roman" w:hAnsi="Times New Roman"/>
          <w:b w:val="1"/>
          <w:sz w:val="28"/>
          <w:szCs w:val="28"/>
          <w:rtl w:val="0"/>
        </w:rPr>
        <w:t xml:space="preserve">uzilish paytidagi nagruzka </w:t>
      </w:r>
      <w:r w:rsidDel="00000000" w:rsidR="00000000" w:rsidRPr="00000000">
        <w:rPr>
          <w:rFonts w:ascii="Times New Roman" w:cs="Times New Roman" w:eastAsia="Times New Roman" w:hAnsi="Times New Roman"/>
          <w:sz w:val="28"/>
          <w:szCs w:val="28"/>
          <w:rtl w:val="0"/>
        </w:rPr>
        <w:t xml:space="preserve">deb ataladi.</w:t>
      </w:r>
    </w:p>
    <w:p w:rsidR="00000000" w:rsidDel="00000000" w:rsidP="00000000" w:rsidRDefault="00000000" w:rsidRPr="00000000" w14:paraId="00000095">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Mustaxkamlik chegarasidagi nagruzka</w:t>
      </w:r>
      <w:r w:rsidDel="00000000" w:rsidR="00000000" w:rsidRPr="00000000">
        <w:rPr>
          <w:rFonts w:ascii="Times New Roman" w:cs="Times New Roman" w:eastAsia="Times New Roman" w:hAnsi="Times New Roman"/>
          <w:sz w:val="28"/>
          <w:szCs w:val="28"/>
          <w:rtl w:val="0"/>
        </w:rPr>
        <w:t xml:space="preserve">ning nagruzka ta’sir ettirilishidan oldingi ko’ndalang kesim yuziga nisbati </w:t>
      </w:r>
      <w:r w:rsidDel="00000000" w:rsidR="00000000" w:rsidRPr="00000000">
        <w:rPr>
          <w:rFonts w:ascii="Times New Roman" w:cs="Times New Roman" w:eastAsia="Times New Roman" w:hAnsi="Times New Roman"/>
          <w:b w:val="1"/>
          <w:color w:val="ff0000"/>
          <w:sz w:val="28"/>
          <w:szCs w:val="28"/>
          <w:rtl w:val="0"/>
        </w:rPr>
        <w:t xml:space="preserve">mustaxkamlik chegarasi</w:t>
      </w:r>
      <w:r w:rsidDel="00000000" w:rsidR="00000000" w:rsidRPr="00000000">
        <w:rPr>
          <w:rFonts w:ascii="Times New Roman" w:cs="Times New Roman" w:eastAsia="Times New Roman" w:hAnsi="Times New Roman"/>
          <w:color w:val="ff0000"/>
          <w:sz w:val="28"/>
          <w:szCs w:val="28"/>
          <w:rtl w:val="0"/>
        </w:rPr>
        <w:t xml:space="preserve"> </w:t>
      </w:r>
      <w:r w:rsidDel="00000000" w:rsidR="00000000" w:rsidRPr="00000000">
        <w:rPr>
          <w:rFonts w:ascii="Times New Roman" w:cs="Times New Roman" w:eastAsia="Times New Roman" w:hAnsi="Times New Roman"/>
          <w:sz w:val="28"/>
          <w:szCs w:val="28"/>
          <w:rtl w:val="0"/>
        </w:rPr>
        <w:t xml:space="preserve">deb ataladi va </w:t>
      </w:r>
      <w:r w:rsidDel="00000000" w:rsidR="00000000" w:rsidRPr="00000000">
        <w:rPr>
          <w:rFonts w:ascii="Times New Roman" w:cs="Times New Roman" w:eastAsia="Times New Roman" w:hAnsi="Times New Roman"/>
          <w:b w:val="1"/>
          <w:sz w:val="28"/>
          <w:szCs w:val="28"/>
          <w:rtl w:val="0"/>
        </w:rPr>
        <w:t xml:space="preserve">ϭ</w:t>
      </w:r>
      <w:r w:rsidDel="00000000" w:rsidR="00000000" w:rsidRPr="00000000">
        <w:rPr>
          <w:rFonts w:ascii="Times New Roman" w:cs="Times New Roman" w:eastAsia="Times New Roman" w:hAnsi="Times New Roman"/>
          <w:b w:val="1"/>
          <w:sz w:val="28"/>
          <w:szCs w:val="28"/>
          <w:vertAlign w:val="subscript"/>
          <w:rtl w:val="0"/>
        </w:rPr>
        <w:t xml:space="preserve">b</w:t>
      </w:r>
      <w:r w:rsidDel="00000000" w:rsidR="00000000" w:rsidRPr="00000000">
        <w:rPr>
          <w:rFonts w:ascii="Times New Roman" w:cs="Times New Roman" w:eastAsia="Times New Roman" w:hAnsi="Times New Roman"/>
          <w:sz w:val="28"/>
          <w:szCs w:val="28"/>
          <w:rtl w:val="0"/>
        </w:rPr>
        <w:t xml:space="preserve"> bilan belgilanadi: </w:t>
      </w:r>
    </w:p>
    <w:p w:rsidR="00000000" w:rsidDel="00000000" w:rsidP="00000000" w:rsidRDefault="00000000" w:rsidRPr="00000000" w14:paraId="00000096">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color w:val="ff0000"/>
          <w:sz w:val="36"/>
          <w:szCs w:val="36"/>
          <w:rtl w:val="0"/>
        </w:rPr>
        <w:t xml:space="preserve">                                      ϭ</w:t>
      </w:r>
      <w:r w:rsidDel="00000000" w:rsidR="00000000" w:rsidRPr="00000000">
        <w:rPr>
          <w:rFonts w:ascii="Times New Roman" w:cs="Times New Roman" w:eastAsia="Times New Roman" w:hAnsi="Times New Roman"/>
          <w:b w:val="1"/>
          <w:color w:val="ff0000"/>
          <w:sz w:val="36"/>
          <w:szCs w:val="36"/>
          <w:vertAlign w:val="subscript"/>
          <w:rtl w:val="0"/>
        </w:rPr>
        <w:t xml:space="preserve">b</w:t>
      </w:r>
      <w:r w:rsidDel="00000000" w:rsidR="00000000" w:rsidRPr="00000000">
        <w:rPr>
          <w:rFonts w:ascii="Times New Roman" w:cs="Times New Roman" w:eastAsia="Times New Roman" w:hAnsi="Times New Roman"/>
          <w:b w:val="1"/>
          <w:color w:val="ff0000"/>
          <w:sz w:val="36"/>
          <w:szCs w:val="36"/>
          <w:rtl w:val="0"/>
        </w:rPr>
        <w:t xml:space="preserve"> = R</w:t>
      </w:r>
      <w:r w:rsidDel="00000000" w:rsidR="00000000" w:rsidRPr="00000000">
        <w:rPr>
          <w:rFonts w:ascii="Times New Roman" w:cs="Times New Roman" w:eastAsia="Times New Roman" w:hAnsi="Times New Roman"/>
          <w:b w:val="1"/>
          <w:color w:val="ff0000"/>
          <w:sz w:val="36"/>
          <w:szCs w:val="36"/>
          <w:vertAlign w:val="subscript"/>
          <w:rtl w:val="0"/>
        </w:rPr>
        <w:t xml:space="preserve">b</w:t>
      </w:r>
      <w:r w:rsidDel="00000000" w:rsidR="00000000" w:rsidRPr="00000000">
        <w:rPr>
          <w:rFonts w:ascii="Times New Roman" w:cs="Times New Roman" w:eastAsia="Times New Roman" w:hAnsi="Times New Roman"/>
          <w:b w:val="1"/>
          <w:color w:val="ff0000"/>
          <w:sz w:val="36"/>
          <w:szCs w:val="36"/>
          <w:rtl w:val="0"/>
        </w:rPr>
        <w:t xml:space="preserve"> / F</w:t>
      </w:r>
      <w:r w:rsidDel="00000000" w:rsidR="00000000" w:rsidRPr="00000000">
        <w:rPr>
          <w:rFonts w:ascii="Times New Roman" w:cs="Times New Roman" w:eastAsia="Times New Roman" w:hAnsi="Times New Roman"/>
          <w:b w:val="1"/>
          <w:i w:val="0"/>
          <w:smallCaps w:val="0"/>
          <w:strike w:val="0"/>
          <w:color w:val="ff0000"/>
          <w:sz w:val="36"/>
          <w:szCs w:val="36"/>
          <w:highlight w:val="white"/>
          <w:u w:val="none"/>
          <w:vertAlign w:val="subscript"/>
          <w:rtl w:val="0"/>
        </w:rPr>
        <w:t xml:space="preserve">0</w:t>
      </w:r>
      <w:r w:rsidDel="00000000" w:rsidR="00000000" w:rsidRPr="00000000">
        <w:rPr>
          <w:rFonts w:ascii="Times New Roman" w:cs="Times New Roman" w:eastAsia="Times New Roman" w:hAnsi="Times New Roman"/>
          <w:sz w:val="28"/>
          <w:szCs w:val="28"/>
          <w:rtl w:val="0"/>
        </w:rPr>
        <w:t xml:space="preserve">;      Mn / m</w:t>
      </w: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superscript"/>
          <w:rtl w:val="0"/>
        </w:rPr>
        <w:t xml:space="preserve">2</w:t>
      </w:r>
      <w:r w:rsidDel="00000000" w:rsidR="00000000" w:rsidRPr="00000000">
        <w:rPr>
          <w:rFonts w:ascii="Times New Roman" w:cs="Times New Roman" w:eastAsia="Times New Roman" w:hAnsi="Times New Roman"/>
          <w:sz w:val="28"/>
          <w:szCs w:val="28"/>
          <w:rtl w:val="0"/>
        </w:rPr>
        <w:t xml:space="preserve"> (10</w:t>
      </w: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superscript"/>
          <w:rtl w:val="0"/>
        </w:rPr>
        <w:t xml:space="preserve">-1</w:t>
      </w:r>
      <w:r w:rsidDel="00000000" w:rsidR="00000000" w:rsidRPr="00000000">
        <w:rPr>
          <w:rFonts w:ascii="Times New Roman" w:cs="Times New Roman" w:eastAsia="Times New Roman" w:hAnsi="Times New Roman"/>
          <w:sz w:val="28"/>
          <w:szCs w:val="28"/>
          <w:rtl w:val="0"/>
        </w:rPr>
        <w:t xml:space="preserve">kg/mm</w:t>
      </w: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superscript"/>
          <w:rtl w:val="0"/>
        </w:rPr>
        <w:t xml:space="preserve">2</w:t>
      </w:r>
      <w:r w:rsidDel="00000000" w:rsidR="00000000" w:rsidRPr="00000000">
        <w:rPr>
          <w:rFonts w:ascii="Times New Roman" w:cs="Times New Roman" w:eastAsia="Times New Roman" w:hAnsi="Times New Roman"/>
          <w:sz w:val="28"/>
          <w:szCs w:val="28"/>
          <w:rtl w:val="0"/>
        </w:rPr>
        <w:t xml:space="preserve">),</w:t>
        <w:tab/>
        <w:t xml:space="preserve">(3.9)</w:t>
      </w:r>
    </w:p>
    <w:p w:rsidR="00000000" w:rsidDel="00000000" w:rsidP="00000000" w:rsidRDefault="00000000" w:rsidRPr="00000000" w14:paraId="00000097">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bu yerda: </w:t>
      </w:r>
    </w:p>
    <w:p w:rsidR="00000000" w:rsidDel="00000000" w:rsidP="00000000" w:rsidRDefault="00000000" w:rsidRPr="00000000" w14:paraId="00000098">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R</w:t>
      </w:r>
      <w:r w:rsidDel="00000000" w:rsidR="00000000" w:rsidRPr="00000000">
        <w:rPr>
          <w:rFonts w:ascii="Times New Roman" w:cs="Times New Roman" w:eastAsia="Times New Roman" w:hAnsi="Times New Roman"/>
          <w:sz w:val="28"/>
          <w:szCs w:val="28"/>
          <w:vertAlign w:val="subscript"/>
          <w:rtl w:val="0"/>
        </w:rPr>
        <w:t xml:space="preserve">b</w:t>
      </w:r>
      <w:r w:rsidDel="00000000" w:rsidR="00000000" w:rsidRPr="00000000">
        <w:rPr>
          <w:rFonts w:ascii="Times New Roman" w:cs="Times New Roman" w:eastAsia="Times New Roman" w:hAnsi="Times New Roman"/>
          <w:sz w:val="28"/>
          <w:szCs w:val="28"/>
          <w:rtl w:val="0"/>
        </w:rPr>
        <w:t xml:space="preserve"> -namunaga ta’sir etgan eng katta nagruzka, Mn xisobida:</w:t>
      </w:r>
    </w:p>
    <w:p w:rsidR="00000000" w:rsidDel="00000000" w:rsidP="00000000" w:rsidRDefault="00000000" w:rsidRPr="00000000" w14:paraId="00000099">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F</w:t>
      </w: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subscript"/>
          <w:rtl w:val="0"/>
        </w:rPr>
        <w:t xml:space="preserve">0</w:t>
      </w:r>
      <w:r w:rsidDel="00000000" w:rsidR="00000000" w:rsidRPr="00000000">
        <w:rPr>
          <w:rFonts w:ascii="Times New Roman" w:cs="Times New Roman" w:eastAsia="Times New Roman" w:hAnsi="Times New Roman"/>
          <w:sz w:val="28"/>
          <w:szCs w:val="28"/>
          <w:rtl w:val="0"/>
        </w:rPr>
        <w:t xml:space="preserve"> -namunaning nagruzka ta’sir ettirilishida oldingi ko’ndalang kesim yuzi, m</w:t>
      </w: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superscript"/>
          <w:rtl w:val="0"/>
        </w:rPr>
        <w:t xml:space="preserve">2</w:t>
      </w:r>
      <w:r w:rsidDel="00000000" w:rsidR="00000000" w:rsidRPr="00000000">
        <w:rPr>
          <w:rFonts w:ascii="Times New Roman" w:cs="Times New Roman" w:eastAsia="Times New Roman" w:hAnsi="Times New Roman"/>
          <w:sz w:val="28"/>
          <w:szCs w:val="28"/>
          <w:rtl w:val="0"/>
        </w:rPr>
        <w:t xml:space="preserve"> xisobida.</w:t>
      </w:r>
    </w:p>
    <w:p w:rsidR="00000000" w:rsidDel="00000000" w:rsidP="00000000" w:rsidRDefault="00000000" w:rsidRPr="00000000" w14:paraId="0000009A">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Binobarin, </w:t>
      </w:r>
      <w:r w:rsidDel="00000000" w:rsidR="00000000" w:rsidRPr="00000000">
        <w:rPr>
          <w:rFonts w:ascii="Times New Roman" w:cs="Times New Roman" w:eastAsia="Times New Roman" w:hAnsi="Times New Roman"/>
          <w:b w:val="1"/>
          <w:sz w:val="28"/>
          <w:szCs w:val="28"/>
          <w:rtl w:val="0"/>
        </w:rPr>
        <w:t xml:space="preserve">R</w:t>
      </w:r>
      <w:r w:rsidDel="00000000" w:rsidR="00000000" w:rsidRPr="00000000">
        <w:rPr>
          <w:rFonts w:ascii="Times New Roman" w:cs="Times New Roman" w:eastAsia="Times New Roman" w:hAnsi="Times New Roman"/>
          <w:b w:val="1"/>
          <w:sz w:val="28"/>
          <w:szCs w:val="28"/>
          <w:vertAlign w:val="subscript"/>
          <w:rtl w:val="0"/>
        </w:rPr>
        <w:t xml:space="preserve">z</w:t>
      </w:r>
      <w:r w:rsidDel="00000000" w:rsidR="00000000" w:rsidRPr="00000000">
        <w:rPr>
          <w:rFonts w:ascii="Times New Roman" w:cs="Times New Roman" w:eastAsia="Times New Roman" w:hAnsi="Times New Roman"/>
          <w:b w:val="1"/>
          <w:sz w:val="28"/>
          <w:szCs w:val="28"/>
          <w:rtl w:val="0"/>
        </w:rPr>
        <w:t xml:space="preserve">/Fδ</w:t>
      </w:r>
      <w:r w:rsidDel="00000000" w:rsidR="00000000" w:rsidRPr="00000000">
        <w:rPr>
          <w:rFonts w:ascii="Times New Roman" w:cs="Times New Roman" w:eastAsia="Times New Roman" w:hAnsi="Times New Roman"/>
          <w:sz w:val="28"/>
          <w:szCs w:val="28"/>
          <w:rtl w:val="0"/>
        </w:rPr>
        <w:t xml:space="preserve"> nisbatan namunaning </w:t>
      </w:r>
      <w:r w:rsidDel="00000000" w:rsidR="00000000" w:rsidRPr="00000000">
        <w:rPr>
          <w:rFonts w:ascii="Times New Roman" w:cs="Times New Roman" w:eastAsia="Times New Roman" w:hAnsi="Times New Roman"/>
          <w:b w:val="1"/>
          <w:sz w:val="28"/>
          <w:szCs w:val="28"/>
          <w:rtl w:val="0"/>
        </w:rPr>
        <w:t xml:space="preserve">uzilishiga ko’rsatgan xaqiqiy qarshiligi yoki mustaxkamligining xaqiqiy chegarasi</w:t>
      </w:r>
      <w:r w:rsidDel="00000000" w:rsidR="00000000" w:rsidRPr="00000000">
        <w:rPr>
          <w:rFonts w:ascii="Times New Roman" w:cs="Times New Roman" w:eastAsia="Times New Roman" w:hAnsi="Times New Roman"/>
          <w:sz w:val="28"/>
          <w:szCs w:val="28"/>
          <w:rtl w:val="0"/>
        </w:rPr>
        <w:t xml:space="preserve"> deb ataladi.</w:t>
      </w:r>
    </w:p>
    <w:p w:rsidR="00000000" w:rsidDel="00000000" w:rsidP="00000000" w:rsidRDefault="00000000" w:rsidRPr="00000000" w14:paraId="0000009B">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Namuna cho’zilganda uning uzayib, ko’ndalang kesim yuzi kichrayadi.</w:t>
      </w:r>
    </w:p>
    <w:p w:rsidR="00000000" w:rsidDel="00000000" w:rsidP="00000000" w:rsidRDefault="00000000" w:rsidRPr="00000000" w14:paraId="0000009C">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Metall yoki qotishmaning plastikligini ikkita kattalik: </w:t>
      </w:r>
      <w:r w:rsidDel="00000000" w:rsidR="00000000" w:rsidRPr="00000000">
        <w:rPr>
          <w:rFonts w:ascii="Times New Roman" w:cs="Times New Roman" w:eastAsia="Times New Roman" w:hAnsi="Times New Roman"/>
          <w:b w:val="1"/>
          <w:sz w:val="28"/>
          <w:szCs w:val="28"/>
          <w:rtl w:val="0"/>
        </w:rPr>
        <w:t xml:space="preserve">nisbiy uzayish </w:t>
      </w:r>
      <w:r w:rsidDel="00000000" w:rsidR="00000000" w:rsidRPr="00000000">
        <w:rPr>
          <w:rFonts w:ascii="Times New Roman" w:cs="Times New Roman" w:eastAsia="Times New Roman" w:hAnsi="Times New Roman"/>
          <w:sz w:val="28"/>
          <w:szCs w:val="28"/>
          <w:rtl w:val="0"/>
        </w:rPr>
        <w:t xml:space="preserve">va</w:t>
      </w:r>
      <w:r w:rsidDel="00000000" w:rsidR="00000000" w:rsidRPr="00000000">
        <w:rPr>
          <w:rFonts w:ascii="Times New Roman" w:cs="Times New Roman" w:eastAsia="Times New Roman" w:hAnsi="Times New Roman"/>
          <w:b w:val="1"/>
          <w:sz w:val="28"/>
          <w:szCs w:val="28"/>
          <w:rtl w:val="0"/>
        </w:rPr>
        <w:t xml:space="preserve"> nisbiy torayish</w:t>
      </w:r>
      <w:r w:rsidDel="00000000" w:rsidR="00000000" w:rsidRPr="00000000">
        <w:rPr>
          <w:rFonts w:ascii="Times New Roman" w:cs="Times New Roman" w:eastAsia="Times New Roman" w:hAnsi="Times New Roman"/>
          <w:sz w:val="28"/>
          <w:szCs w:val="28"/>
          <w:rtl w:val="0"/>
        </w:rPr>
        <w:t xml:space="preserve"> deb ataladigan kattaliklar aks ettiradi.</w:t>
      </w:r>
    </w:p>
    <w:p w:rsidR="00000000" w:rsidDel="00000000" w:rsidP="00000000" w:rsidRDefault="00000000" w:rsidRPr="00000000" w14:paraId="0000009D">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Namunaning nisbiy uzayishi quyidagi formuladan topiladi:      </w:t>
      </w:r>
      <w:r w:rsidDel="00000000" w:rsidR="00000000" w:rsidRPr="00000000">
        <w:rPr>
          <w:rFonts w:ascii="Times New Roman" w:cs="Times New Roman" w:eastAsia="Times New Roman" w:hAnsi="Times New Roman"/>
          <w:sz w:val="28"/>
          <w:szCs w:val="28"/>
        </w:rPr>
        <w:drawing>
          <wp:inline distB="0" distT="0" distL="0" distR="0">
            <wp:extent cx="2393018" cy="304843"/>
            <wp:effectExtent b="0" l="0" r="0" t="0"/>
            <wp:docPr id="66" name="image15.png"/>
            <a:graphic>
              <a:graphicData uri="http://schemas.openxmlformats.org/drawingml/2006/picture">
                <pic:pic>
                  <pic:nvPicPr>
                    <pic:cNvPr id="0" name="image15.png"/>
                    <pic:cNvPicPr preferRelativeResize="0"/>
                  </pic:nvPicPr>
                  <pic:blipFill>
                    <a:blip r:embed="rId20"/>
                    <a:srcRect b="0" l="0" r="0" t="0"/>
                    <a:stretch>
                      <a:fillRect/>
                    </a:stretch>
                  </pic:blipFill>
                  <pic:spPr>
                    <a:xfrm>
                      <a:off x="0" y="0"/>
                      <a:ext cx="2393018" cy="304843"/>
                    </a:xfrm>
                    <a:prstGeom prst="rect"/>
                    <a:ln/>
                  </pic:spPr>
                </pic:pic>
              </a:graphicData>
            </a:graphic>
          </wp:inline>
        </w:drawing>
      </w:r>
      <w:r w:rsidDel="00000000" w:rsidR="00000000" w:rsidRPr="00000000">
        <w:rPr>
          <w:rtl w:val="0"/>
        </w:rPr>
      </w:r>
    </w:p>
    <w:p w:rsidR="00000000" w:rsidDel="00000000" w:rsidP="00000000" w:rsidRDefault="00000000" w:rsidRPr="00000000" w14:paraId="000000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74"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bu yerda: </w:t>
      </w:r>
    </w:p>
    <w:p w:rsidR="00000000" w:rsidDel="00000000" w:rsidP="00000000" w:rsidRDefault="00000000" w:rsidRPr="00000000" w14:paraId="000000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74"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δ</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-namunaning nisbiy uzayishi, % xisobida; </w:t>
      </w:r>
    </w:p>
    <w:p w:rsidR="00000000" w:rsidDel="00000000" w:rsidP="00000000" w:rsidRDefault="00000000" w:rsidRPr="00000000" w14:paraId="000000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74"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l</w:t>
      </w:r>
      <w:r w:rsidDel="00000000" w:rsidR="00000000" w:rsidRPr="00000000">
        <w:rPr>
          <w:rFonts w:ascii="Times New Roman" w:cs="Times New Roman" w:eastAsia="Times New Roman" w:hAnsi="Times New Roman"/>
          <w:b w:val="1"/>
          <w:i w:val="0"/>
          <w:smallCaps w:val="0"/>
          <w:strike w:val="0"/>
          <w:color w:val="000000"/>
          <w:sz w:val="28"/>
          <w:szCs w:val="28"/>
          <w:highlight w:val="white"/>
          <w:u w:val="none"/>
          <w:vertAlign w:val="subscript"/>
          <w:rtl w:val="0"/>
        </w:rPr>
        <w:t xml:space="preserve">1</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namunaning sinashdan keyingi uzunligi; </w:t>
      </w:r>
    </w:p>
    <w:p w:rsidR="00000000" w:rsidDel="00000000" w:rsidP="00000000" w:rsidRDefault="00000000" w:rsidRPr="00000000" w14:paraId="000000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74"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l</w:t>
      </w:r>
      <w:r w:rsidDel="00000000" w:rsidR="00000000" w:rsidRPr="00000000">
        <w:rPr>
          <w:rFonts w:ascii="Times New Roman" w:cs="Times New Roman" w:eastAsia="Times New Roman" w:hAnsi="Times New Roman"/>
          <w:b w:val="1"/>
          <w:i w:val="0"/>
          <w:smallCaps w:val="0"/>
          <w:strike w:val="0"/>
          <w:color w:val="000000"/>
          <w:sz w:val="28"/>
          <w:szCs w:val="28"/>
          <w:highlight w:val="white"/>
          <w:u w:val="none"/>
          <w:vertAlign w:val="subscript"/>
          <w:rtl w:val="0"/>
        </w:rPr>
        <w:t xml:space="preserve">0</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uning sinashdan oldingi uzunligi.</w:t>
      </w:r>
    </w:p>
    <w:p w:rsidR="00000000" w:rsidDel="00000000" w:rsidP="00000000" w:rsidRDefault="00000000" w:rsidRPr="00000000" w14:paraId="000000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74" w:lineRule="auto"/>
        <w:ind w:left="0" w:right="0" w:firstLine="5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Binobarin, % xisobida ifodalangan (l-l</w:t>
      </w: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subscript"/>
          <w:rtl w:val="0"/>
        </w:rPr>
        <w:t xml:space="preserve">0</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l</w:t>
      </w: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subscript"/>
          <w:rtl w:val="0"/>
        </w:rPr>
        <w:t xml:space="preserve">0</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nisbat </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nisbiy uzayish</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deb ataladi. Namunaning </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nisbiy torayishi</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quyidagi formuladan topiladi:</w:t>
      </w:r>
    </w:p>
    <w:p w:rsidR="00000000" w:rsidDel="00000000" w:rsidP="00000000" w:rsidRDefault="00000000" w:rsidRPr="00000000" w14:paraId="000000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74" w:lineRule="auto"/>
        <w:ind w:left="0" w:right="0" w:firstLine="5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A4">
      <w:pPr>
        <w:jc w:val="center"/>
        <w:rPr>
          <w:rFonts w:ascii="Times New Roman" w:cs="Times New Roman" w:eastAsia="Times New Roman" w:hAnsi="Times New Roman"/>
          <w:sz w:val="28"/>
          <w:szCs w:val="28"/>
        </w:rPr>
      </w:pPr>
      <w:r w:rsidDel="00000000" w:rsidR="00000000" w:rsidRPr="00000000">
        <w:rPr>
          <w:sz w:val="28"/>
          <w:szCs w:val="28"/>
        </w:rPr>
        <w:drawing>
          <wp:inline distB="0" distT="0" distL="0" distR="0">
            <wp:extent cx="2219635" cy="396637"/>
            <wp:effectExtent b="0" l="0" r="0" t="0"/>
            <wp:docPr id="67" name="image17.png"/>
            <a:graphic>
              <a:graphicData uri="http://schemas.openxmlformats.org/drawingml/2006/picture">
                <pic:pic>
                  <pic:nvPicPr>
                    <pic:cNvPr id="0" name="image17.png"/>
                    <pic:cNvPicPr preferRelativeResize="0"/>
                  </pic:nvPicPr>
                  <pic:blipFill>
                    <a:blip r:embed="rId21"/>
                    <a:srcRect b="0" l="0" r="0" t="0"/>
                    <a:stretch>
                      <a:fillRect/>
                    </a:stretch>
                  </pic:blipFill>
                  <pic:spPr>
                    <a:xfrm>
                      <a:off x="0" y="0"/>
                      <a:ext cx="2219635" cy="396637"/>
                    </a:xfrm>
                    <a:prstGeom prst="rect"/>
                    <a:ln/>
                  </pic:spPr>
                </pic:pic>
              </a:graphicData>
            </a:graphic>
          </wp:inline>
        </w:drawing>
      </w:r>
      <w:r w:rsidDel="00000000" w:rsidR="00000000" w:rsidRPr="00000000">
        <w:rPr>
          <w:rtl w:val="0"/>
        </w:rPr>
      </w:r>
    </w:p>
    <w:p w:rsidR="00000000" w:rsidDel="00000000" w:rsidP="00000000" w:rsidRDefault="00000000" w:rsidRPr="00000000" w14:paraId="000000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70" w:lineRule="auto"/>
        <w:ind w:left="20" w:right="0" w:hanging="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bu yerda: </w:t>
      </w:r>
    </w:p>
    <w:p w:rsidR="00000000" w:rsidDel="00000000" w:rsidP="00000000" w:rsidRDefault="00000000" w:rsidRPr="00000000" w14:paraId="000000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70" w:lineRule="auto"/>
        <w:ind w:left="20" w:right="0" w:hanging="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highlight w:val="white"/>
          <w:u w:val="none"/>
          <w:vertAlign w:val="baseline"/>
          <w:rtl w:val="0"/>
        </w:rPr>
        <w:t xml:space="preserve">φ</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-namunaning nisbiy torayishi, % xisobida;</w:t>
      </w:r>
    </w:p>
    <w:p w:rsidR="00000000" w:rsidDel="00000000" w:rsidP="00000000" w:rsidRDefault="00000000" w:rsidRPr="00000000" w14:paraId="000000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7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F</w:t>
      </w:r>
      <w:r w:rsidDel="00000000" w:rsidR="00000000" w:rsidRPr="00000000">
        <w:rPr>
          <w:rFonts w:ascii="Times New Roman" w:cs="Times New Roman" w:eastAsia="Times New Roman" w:hAnsi="Times New Roman"/>
          <w:b w:val="1"/>
          <w:i w:val="0"/>
          <w:smallCaps w:val="0"/>
          <w:strike w:val="0"/>
          <w:color w:val="000000"/>
          <w:sz w:val="28"/>
          <w:szCs w:val="28"/>
          <w:highlight w:val="white"/>
          <w:u w:val="none"/>
          <w:vertAlign w:val="subscript"/>
          <w:rtl w:val="0"/>
        </w:rPr>
        <w:t xml:space="preserve">0</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namuna ko’ndalang kesimning sinashdan oldingi yuzi;</w:t>
      </w:r>
    </w:p>
    <w:p w:rsidR="00000000" w:rsidDel="00000000" w:rsidP="00000000" w:rsidRDefault="00000000" w:rsidRPr="00000000" w14:paraId="000000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7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F</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subscript"/>
          <w:rtl w:val="0"/>
        </w:rPr>
        <w:t xml:space="preserve">b</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-uning (bo’yinning) sinashdan keyingi yuzi.</w:t>
      </w:r>
    </w:p>
    <w:p w:rsidR="00000000" w:rsidDel="00000000" w:rsidP="00000000" w:rsidRDefault="00000000" w:rsidRPr="00000000" w14:paraId="000000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70" w:lineRule="auto"/>
        <w:ind w:left="20" w:right="20" w:hanging="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Demak, % xisobida ifodalangan (F</w:t>
      </w: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subscript"/>
          <w:rtl w:val="0"/>
        </w:rPr>
        <w:t xml:space="preserve">0</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-F</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bscript"/>
          <w:rtl w:val="0"/>
        </w:rPr>
        <w:t xml:space="preserve">b</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F</w:t>
      </w: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subscript"/>
          <w:rtl w:val="0"/>
        </w:rPr>
        <w:t xml:space="preserve">0</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nisbat </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nisbiy torayish</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deb ataladi. </w:t>
      </w:r>
    </w:p>
    <w:p w:rsidR="00000000" w:rsidDel="00000000" w:rsidP="00000000" w:rsidRDefault="00000000" w:rsidRPr="00000000" w14:paraId="000000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70" w:lineRule="auto"/>
        <w:ind w:left="20" w:right="20" w:hanging="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70" w:lineRule="auto"/>
        <w:ind w:left="20" w:right="20" w:hanging="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ff0000"/>
          <w:sz w:val="28"/>
          <w:szCs w:val="28"/>
          <w:u w:val="none"/>
          <w:shd w:fill="auto" w:val="clear"/>
          <w:vertAlign w:val="baseline"/>
          <w:rtl w:val="0"/>
        </w:rPr>
        <w:t xml:space="preserve">Materiallarni qattiqligini sinash.</w:t>
      </w:r>
      <w:r w:rsidDel="00000000" w:rsidR="00000000" w:rsidRPr="00000000">
        <w:rPr>
          <w:rFonts w:ascii="Times New Roman" w:cs="Times New Roman" w:eastAsia="Times New Roman" w:hAnsi="Times New Roman"/>
          <w:b w:val="0"/>
          <w:i w:val="0"/>
          <w:smallCaps w:val="0"/>
          <w:strike w:val="0"/>
          <w:color w:val="ff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Materiallarni qattiqligi bu uni yuzasiga botirilayotgan qattiq jism - </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indikatori</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ga ko‘rsatilayotgan qarshiligidir. </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Indikator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sifatida toblangan po‘lat shar yoki konus yoki piramida shaklidagi olmozli uchlik qabul qilinadi. </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Brinell usuli</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da namuna yuzasiga po‘lat shar botirilganda qolgan izning yuzasiga qarab; </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Rokvell usulida</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namuna yuzasiga olmoz konus yoki po‘lat shar botirilganda ular qoldirgan izning chuqurligiga qarab; </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Vikkers usulida</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olmoz piramida qoldirgan iz yuzasining kattaligiga qarab qattiqlik aniqlanadi (3.9-rasm).</w:t>
      </w:r>
      <w:r w:rsidDel="00000000" w:rsidR="00000000" w:rsidRPr="00000000">
        <w:drawing>
          <wp:anchor allowOverlap="1" behindDoc="0" distB="0" distT="0" distL="114300" distR="114300" hidden="0" layoutInCell="1" locked="0" relativeHeight="0" simplePos="0">
            <wp:simplePos x="0" y="0"/>
            <wp:positionH relativeFrom="column">
              <wp:posOffset>85726</wp:posOffset>
            </wp:positionH>
            <wp:positionV relativeFrom="paragraph">
              <wp:posOffset>2150110</wp:posOffset>
            </wp:positionV>
            <wp:extent cx="5890260" cy="2926080"/>
            <wp:effectExtent b="0" l="0" r="0" t="0"/>
            <wp:wrapTopAndBottom distB="0" distT="0"/>
            <wp:docPr id="53" name="image1.png"/>
            <a:graphic>
              <a:graphicData uri="http://schemas.openxmlformats.org/drawingml/2006/picture">
                <pic:pic>
                  <pic:nvPicPr>
                    <pic:cNvPr id="0" name="image1.png"/>
                    <pic:cNvPicPr preferRelativeResize="0"/>
                  </pic:nvPicPr>
                  <pic:blipFill>
                    <a:blip r:embed="rId22"/>
                    <a:srcRect b="0" l="0" r="0" t="0"/>
                    <a:stretch>
                      <a:fillRect/>
                    </a:stretch>
                  </pic:blipFill>
                  <pic:spPr>
                    <a:xfrm>
                      <a:off x="0" y="0"/>
                      <a:ext cx="5890260" cy="2926080"/>
                    </a:xfrm>
                    <a:prstGeom prst="rect"/>
                    <a:ln/>
                  </pic:spPr>
                </pic:pic>
              </a:graphicData>
            </a:graphic>
          </wp:anchor>
        </w:drawing>
      </w:r>
    </w:p>
    <w:p w:rsidR="00000000" w:rsidDel="00000000" w:rsidP="00000000" w:rsidRDefault="00000000" w:rsidRPr="00000000" w14:paraId="000000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70" w:lineRule="auto"/>
        <w:ind w:left="20" w:right="20" w:hanging="2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bookmarkStart w:colFirst="0" w:colLast="0" w:name="bookmark=id.gjdgxs" w:id="0"/>
    <w:bookmarkEnd w:id="0"/>
    <w:p w:rsidR="00000000" w:rsidDel="00000000" w:rsidP="00000000" w:rsidRDefault="00000000" w:rsidRPr="00000000" w14:paraId="000000AD">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1703"/>
        </w:tabs>
        <w:spacing w:after="244" w:before="0" w:line="379" w:lineRule="auto"/>
        <w:ind w:left="0" w:right="0" w:firstLine="0"/>
        <w:jc w:val="center"/>
        <w:rPr>
          <w:rFonts w:ascii="Times New Roman" w:cs="Times New Roman" w:eastAsia="Times New Roman" w:hAnsi="Times New Roman"/>
          <w:b w:val="0"/>
          <w:i w:val="0"/>
          <w:smallCaps w:val="0"/>
          <w:strike w:val="0"/>
          <w:color w:val="ff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8"/>
          <w:szCs w:val="28"/>
          <w:u w:val="none"/>
          <w:shd w:fill="auto" w:val="clear"/>
          <w:vertAlign w:val="baseline"/>
          <w:rtl w:val="0"/>
        </w:rPr>
        <w:t xml:space="preserve">3.9-rasm Qattiqlikni sinash usullari sxemalari: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a-Brinell usuli usuli bilan; </w:t>
      </w:r>
      <w:r w:rsidDel="00000000" w:rsidR="00000000" w:rsidRPr="00000000">
        <w:rPr>
          <w:rFonts w:ascii="Times New Roman" w:cs="Times New Roman" w:eastAsia="Times New Roman" w:hAnsi="Times New Roman"/>
          <w:b w:val="0"/>
          <w:i w:val="1"/>
          <w:smallCaps w:val="0"/>
          <w:strike w:val="0"/>
          <w:color w:val="000000"/>
          <w:sz w:val="28"/>
          <w:szCs w:val="28"/>
          <w:highlight w:val="white"/>
          <w:u w:val="none"/>
          <w:vertAlign w:val="baseline"/>
          <w:rtl w:val="0"/>
        </w:rPr>
        <w:t xml:space="preserve">b</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Rokvell usuli bilan;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в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Vikkers usuli bilan</w:t>
      </w:r>
      <w:r w:rsidDel="00000000" w:rsidR="00000000" w:rsidRPr="00000000">
        <w:rPr>
          <w:rtl w:val="0"/>
        </w:rPr>
      </w:r>
    </w:p>
    <w:p w:rsidR="00000000" w:rsidDel="00000000" w:rsidP="00000000" w:rsidRDefault="00000000" w:rsidRPr="00000000" w14:paraId="000000AE">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color w:val="ff0000"/>
          <w:sz w:val="28"/>
          <w:szCs w:val="28"/>
          <w:rtl w:val="0"/>
        </w:rPr>
        <w:t xml:space="preserve">Brinell usuli.</w:t>
      </w:r>
      <w:r w:rsidDel="00000000" w:rsidR="00000000" w:rsidRPr="00000000">
        <w:rPr>
          <w:rFonts w:ascii="Times New Roman" w:cs="Times New Roman" w:eastAsia="Times New Roman" w:hAnsi="Times New Roman"/>
          <w:color w:val="ff0000"/>
          <w:sz w:val="28"/>
          <w:szCs w:val="28"/>
          <w:rtl w:val="0"/>
        </w:rPr>
        <w:t xml:space="preserve"> </w:t>
      </w:r>
      <w:r w:rsidDel="00000000" w:rsidR="00000000" w:rsidRPr="00000000">
        <w:rPr>
          <w:rFonts w:ascii="Times New Roman" w:cs="Times New Roman" w:eastAsia="Times New Roman" w:hAnsi="Times New Roman"/>
          <w:sz w:val="28"/>
          <w:szCs w:val="28"/>
          <w:rtl w:val="0"/>
        </w:rPr>
        <w:t xml:space="preserve">GOST 9012-59 bo‘yicha namuna yuzasiga toblangan po’lat shar botiriladi: shar diametri 10,5 yoki 2,5mm boTadi. Botirilayotgan kuch 5000N dan 30000N gacha (R). Kuch olingach namuna yuzasida sferik chuqurcha xosil boTadi: chuqurcha diametri </w:t>
      </w:r>
      <w:r w:rsidDel="00000000" w:rsidR="00000000" w:rsidRPr="00000000">
        <w:rPr>
          <w:rFonts w:ascii="Times New Roman" w:cs="Times New Roman" w:eastAsia="Times New Roman" w:hAnsi="Times New Roman"/>
          <w:b w:val="1"/>
          <w:sz w:val="28"/>
          <w:szCs w:val="28"/>
          <w:rtl w:val="0"/>
        </w:rPr>
        <w:t xml:space="preserve">d</w:t>
      </w:r>
      <w:r w:rsidDel="00000000" w:rsidR="00000000" w:rsidRPr="00000000">
        <w:rPr>
          <w:rFonts w:ascii="Times New Roman" w:cs="Times New Roman" w:eastAsia="Times New Roman" w:hAnsi="Times New Roman"/>
          <w:sz w:val="28"/>
          <w:szCs w:val="28"/>
          <w:rtl w:val="0"/>
        </w:rPr>
        <w:t xml:space="preserve">; Bu maxsus lupa yordamida o’lchanadi. Brinell usuli bo‘yicha qattiqlik quyidagi formula bo‘yicha aniqlanadi;</w:t>
      </w:r>
    </w:p>
    <w:p w:rsidR="00000000" w:rsidDel="00000000" w:rsidP="00000000" w:rsidRDefault="00000000" w:rsidRPr="00000000" w14:paraId="000000AF">
      <w:pPr>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sz w:val="28"/>
          <w:szCs w:val="28"/>
        </w:rPr>
        <w:drawing>
          <wp:inline distB="0" distT="0" distL="0" distR="0">
            <wp:extent cx="2610214" cy="685896"/>
            <wp:effectExtent b="0" l="0" r="0" t="0"/>
            <wp:docPr id="68" name="image11.png"/>
            <a:graphic>
              <a:graphicData uri="http://schemas.openxmlformats.org/drawingml/2006/picture">
                <pic:pic>
                  <pic:nvPicPr>
                    <pic:cNvPr id="0" name="image11.png"/>
                    <pic:cNvPicPr preferRelativeResize="0"/>
                  </pic:nvPicPr>
                  <pic:blipFill>
                    <a:blip r:embed="rId23"/>
                    <a:srcRect b="0" l="0" r="0" t="0"/>
                    <a:stretch>
                      <a:fillRect/>
                    </a:stretch>
                  </pic:blipFill>
                  <pic:spPr>
                    <a:xfrm>
                      <a:off x="0" y="0"/>
                      <a:ext cx="2610214" cy="685896"/>
                    </a:xfrm>
                    <a:prstGeom prst="rect"/>
                    <a:ln/>
                  </pic:spPr>
                </pic:pic>
              </a:graphicData>
            </a:graphic>
          </wp:inline>
        </w:drawing>
      </w: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Times New Roman" w:cs="Times New Roman" w:eastAsia="Times New Roman" w:hAnsi="Times New Roman"/>
          <w:b w:val="1"/>
          <w:sz w:val="32"/>
          <w:szCs w:val="32"/>
          <w:rtl w:val="0"/>
        </w:rPr>
        <w:t xml:space="preserve">(3.11)</w:t>
      </w:r>
    </w:p>
    <w:p w:rsidR="00000000" w:rsidDel="00000000" w:rsidP="00000000" w:rsidRDefault="00000000" w:rsidRPr="00000000" w14:paraId="000000B0">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bu yerda: </w:t>
      </w:r>
    </w:p>
    <w:p w:rsidR="00000000" w:rsidDel="00000000" w:rsidP="00000000" w:rsidRDefault="00000000" w:rsidRPr="00000000" w14:paraId="000000B1">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i w:val="1"/>
          <w:smallCaps w:val="0"/>
          <w:strike w:val="0"/>
          <w:color w:val="000000"/>
          <w:sz w:val="28"/>
          <w:szCs w:val="28"/>
          <w:highlight w:val="white"/>
          <w:u w:val="none"/>
          <w:vertAlign w:val="baseline"/>
          <w:rtl w:val="0"/>
        </w:rPr>
        <w:t xml:space="preserve">D</w:t>
      </w:r>
      <w:r w:rsidDel="00000000" w:rsidR="00000000" w:rsidRPr="00000000">
        <w:rPr>
          <w:rFonts w:ascii="Times New Roman" w:cs="Times New Roman" w:eastAsia="Times New Roman" w:hAnsi="Times New Roman"/>
          <w:b w:val="0"/>
          <w:i w:val="1"/>
          <w:smallCaps w:val="0"/>
          <w:strike w:val="0"/>
          <w:color w:val="000000"/>
          <w:sz w:val="28"/>
          <w:szCs w:val="28"/>
          <w:highlight w:val="white"/>
          <w:u w:val="none"/>
          <w:vertAlign w:val="superscript"/>
          <w:rtl w:val="0"/>
        </w:rPr>
        <w:t xml:space="preserve"> -</w:t>
      </w:r>
      <w:r w:rsidDel="00000000" w:rsidR="00000000" w:rsidRPr="00000000">
        <w:rPr>
          <w:rFonts w:ascii="Times New Roman" w:cs="Times New Roman" w:eastAsia="Times New Roman" w:hAnsi="Times New Roman"/>
          <w:sz w:val="28"/>
          <w:szCs w:val="28"/>
          <w:rtl w:val="0"/>
        </w:rPr>
        <w:t xml:space="preserve"> toblangan shar diametri, mm;</w:t>
      </w:r>
    </w:p>
    <w:p w:rsidR="00000000" w:rsidDel="00000000" w:rsidP="00000000" w:rsidRDefault="00000000" w:rsidRPr="00000000" w14:paraId="000000B2">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i w:val="1"/>
          <w:smallCaps w:val="0"/>
          <w:strike w:val="0"/>
          <w:color w:val="000000"/>
          <w:sz w:val="28"/>
          <w:szCs w:val="28"/>
          <w:highlight w:val="white"/>
          <w:u w:val="none"/>
          <w:vertAlign w:val="baseline"/>
          <w:rtl w:val="0"/>
        </w:rPr>
        <w:t xml:space="preserve">d </w:t>
      </w:r>
      <w:r w:rsidDel="00000000" w:rsidR="00000000" w:rsidRPr="00000000">
        <w:rPr>
          <w:rFonts w:ascii="Times New Roman" w:cs="Times New Roman" w:eastAsia="Times New Roman" w:hAnsi="Times New Roman"/>
          <w:b w:val="0"/>
          <w:i w:val="1"/>
          <w:smallCaps w:val="0"/>
          <w:strike w:val="0"/>
          <w:color w:val="000000"/>
          <w:sz w:val="28"/>
          <w:szCs w:val="28"/>
          <w:highlight w:val="white"/>
          <w:u w:val="none"/>
          <w:vertAlign w:val="baseline"/>
          <w:rtl w:val="0"/>
        </w:rPr>
        <w:t xml:space="preserve">-</w:t>
      </w:r>
      <w:r w:rsidDel="00000000" w:rsidR="00000000" w:rsidRPr="00000000">
        <w:rPr>
          <w:rFonts w:ascii="Times New Roman" w:cs="Times New Roman" w:eastAsia="Times New Roman" w:hAnsi="Times New Roman"/>
          <w:sz w:val="28"/>
          <w:szCs w:val="28"/>
          <w:rtl w:val="0"/>
        </w:rPr>
        <w:t xml:space="preserve"> qolgan iz diametri mm;</w:t>
      </w:r>
    </w:p>
    <w:p w:rsidR="00000000" w:rsidDel="00000000" w:rsidP="00000000" w:rsidRDefault="00000000" w:rsidRPr="00000000" w14:paraId="000000B3">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R </w:t>
      </w:r>
      <w:r w:rsidDel="00000000" w:rsidR="00000000" w:rsidRPr="00000000">
        <w:rPr>
          <w:rFonts w:ascii="Times New Roman" w:cs="Times New Roman" w:eastAsia="Times New Roman" w:hAnsi="Times New Roman"/>
          <w:sz w:val="28"/>
          <w:szCs w:val="28"/>
          <w:rtl w:val="0"/>
        </w:rPr>
        <w:t xml:space="preserve">- kuch, N (kg).</w:t>
      </w:r>
    </w:p>
    <w:p w:rsidR="00000000" w:rsidDel="00000000" w:rsidP="00000000" w:rsidRDefault="00000000" w:rsidRPr="00000000" w14:paraId="000000B4">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Amalda bunaqa xisoblab o’tirilmaydi. Qo‘yilgan kuch va iz dimetriga to‘g‘ri keladigan qattiqlik HB miqdori jadvali oldindan tayyorlanadi va unga qarab qattiqlik aniqlanadi. Albatta, iz qancha kichik bo’lsa, qattiqlik shuncha ko‘p.</w:t>
      </w:r>
    </w:p>
    <w:p w:rsidR="00000000" w:rsidDel="00000000" w:rsidP="00000000" w:rsidRDefault="00000000" w:rsidRPr="00000000" w14:paraId="000000B5">
      <w:pPr>
        <w:jc w:val="both"/>
        <w:rPr>
          <w:rFonts w:ascii="Times New Roman" w:cs="Times New Roman" w:eastAsia="Times New Roman" w:hAnsi="Times New Roman"/>
          <w:sz w:val="28"/>
          <w:szCs w:val="28"/>
        </w:rPr>
      </w:pPr>
      <w:sdt>
        <w:sdtPr>
          <w:tag w:val="goog_rdk_3"/>
        </w:sdtPr>
        <w:sdtContent>
          <w:r w:rsidDel="00000000" w:rsidR="00000000" w:rsidRPr="00000000">
            <w:rPr>
              <w:rFonts w:ascii="Gungsuh" w:cs="Gungsuh" w:eastAsia="Gungsuh" w:hAnsi="Gungsuh"/>
              <w:sz w:val="28"/>
              <w:szCs w:val="28"/>
              <w:rtl w:val="0"/>
            </w:rPr>
            <w:t xml:space="preserve">Brinell usulida asosan kichik va o‘rta qattiqlikdagi materiallar qattiqligi aniqlanadi: po’latlar uchun ≤ 450HB; rangli metallar uchun ≤ 200HB. </w:t>
          </w:r>
        </w:sdtContent>
      </w:sdt>
      <w:r w:rsidDel="00000000" w:rsidR="00000000" w:rsidRPr="00000000">
        <w:rPr>
          <w:rFonts w:ascii="Times New Roman" w:cs="Times New Roman" w:eastAsia="Times New Roman" w:hAnsi="Times New Roman"/>
          <w:b w:val="1"/>
          <w:sz w:val="28"/>
          <w:szCs w:val="28"/>
          <w:rtl w:val="0"/>
        </w:rPr>
        <w:t xml:space="preserve">Vaqtincha qarshililik</w:t>
      </w:r>
      <w:r w:rsidDel="00000000" w:rsidR="00000000" w:rsidRPr="00000000">
        <w:rPr>
          <w:rFonts w:ascii="Times New Roman" w:cs="Times New Roman" w:eastAsia="Times New Roman" w:hAnsi="Times New Roman"/>
          <w:sz w:val="28"/>
          <w:szCs w:val="28"/>
          <w:rtl w:val="0"/>
        </w:rPr>
        <w:t xml:space="preserve"> bilan </w:t>
      </w:r>
      <w:r w:rsidDel="00000000" w:rsidR="00000000" w:rsidRPr="00000000">
        <w:rPr>
          <w:rFonts w:ascii="Times New Roman" w:cs="Times New Roman" w:eastAsia="Times New Roman" w:hAnsi="Times New Roman"/>
          <w:b w:val="1"/>
          <w:sz w:val="28"/>
          <w:szCs w:val="28"/>
          <w:rtl w:val="0"/>
        </w:rPr>
        <w:t xml:space="preserve">qattiqlik HB</w:t>
      </w:r>
      <w:r w:rsidDel="00000000" w:rsidR="00000000" w:rsidRPr="00000000">
        <w:rPr>
          <w:rFonts w:ascii="Times New Roman" w:cs="Times New Roman" w:eastAsia="Times New Roman" w:hAnsi="Times New Roman"/>
          <w:sz w:val="28"/>
          <w:szCs w:val="28"/>
          <w:rtl w:val="0"/>
        </w:rPr>
        <w:t xml:space="preserve"> o‘rtasida bog’lanish munasabati o‘rnatilgan.</w:t>
      </w:r>
    </w:p>
    <w:p w:rsidR="00000000" w:rsidDel="00000000" w:rsidP="00000000" w:rsidRDefault="00000000" w:rsidRPr="00000000" w14:paraId="000000B6">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ϭ</w:t>
      </w:r>
      <w:r w:rsidDel="00000000" w:rsidR="00000000" w:rsidRPr="00000000">
        <w:rPr>
          <w:rFonts w:ascii="Times New Roman" w:cs="Times New Roman" w:eastAsia="Times New Roman" w:hAnsi="Times New Roman"/>
          <w:sz w:val="32"/>
          <w:szCs w:val="32"/>
          <w:vertAlign w:val="superscript"/>
          <w:rtl w:val="0"/>
        </w:rPr>
        <w:t xml:space="preserve">в</w:t>
      </w:r>
      <w:sdt>
        <w:sdtPr>
          <w:tag w:val="goog_rdk_4"/>
        </w:sdtPr>
        <w:sdtContent>
          <w:r w:rsidDel="00000000" w:rsidR="00000000" w:rsidRPr="00000000">
            <w:rPr>
              <w:rFonts w:ascii="Gungsuh" w:cs="Gungsuh" w:eastAsia="Gungsuh" w:hAnsi="Gungsuh"/>
              <w:sz w:val="28"/>
              <w:szCs w:val="28"/>
              <w:rtl w:val="0"/>
            </w:rPr>
            <w:t xml:space="preserve">≈ 3,4 NV - issiq prokatlangan uglerodli po’latlar uchun;</w:t>
          </w:r>
        </w:sdtContent>
      </w:sdt>
    </w:p>
    <w:p w:rsidR="00000000" w:rsidDel="00000000" w:rsidP="00000000" w:rsidRDefault="00000000" w:rsidRPr="00000000" w14:paraId="000000B7">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ϭ</w:t>
      </w:r>
      <w:r w:rsidDel="00000000" w:rsidR="00000000" w:rsidRPr="00000000">
        <w:rPr>
          <w:rFonts w:ascii="Times New Roman" w:cs="Times New Roman" w:eastAsia="Times New Roman" w:hAnsi="Times New Roman"/>
          <w:sz w:val="32"/>
          <w:szCs w:val="32"/>
          <w:vertAlign w:val="superscript"/>
          <w:rtl w:val="0"/>
        </w:rPr>
        <w:t xml:space="preserve">в</w:t>
      </w:r>
      <w:sdt>
        <w:sdtPr>
          <w:tag w:val="goog_rdk_5"/>
        </w:sdtPr>
        <w:sdtContent>
          <w:r w:rsidDel="00000000" w:rsidR="00000000" w:rsidRPr="00000000">
            <w:rPr>
              <w:rFonts w:ascii="Gungsuh" w:cs="Gungsuh" w:eastAsia="Gungsuh" w:hAnsi="Gungsuh"/>
              <w:sz w:val="28"/>
              <w:szCs w:val="28"/>
              <w:rtl w:val="0"/>
            </w:rPr>
            <w:t xml:space="preserve">≈ </w:t>
          </w:r>
        </w:sdtContent>
      </w:sdt>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4,5</w:t>
      </w:r>
      <w:r w:rsidDel="00000000" w:rsidR="00000000" w:rsidRPr="00000000">
        <w:rPr>
          <w:rFonts w:ascii="Times New Roman" w:cs="Times New Roman" w:eastAsia="Times New Roman" w:hAnsi="Times New Roman"/>
          <w:sz w:val="28"/>
          <w:szCs w:val="28"/>
          <w:rtl w:val="0"/>
        </w:rPr>
        <w:t xml:space="preserve"> NV - mis qotishmalari uchun;</w:t>
      </w:r>
    </w:p>
    <w:p w:rsidR="00000000" w:rsidDel="00000000" w:rsidP="00000000" w:rsidRDefault="00000000" w:rsidRPr="00000000" w14:paraId="000000B8">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ϭ</w:t>
      </w:r>
      <w:r w:rsidDel="00000000" w:rsidR="00000000" w:rsidRPr="00000000">
        <w:rPr>
          <w:rFonts w:ascii="Times New Roman" w:cs="Times New Roman" w:eastAsia="Times New Roman" w:hAnsi="Times New Roman"/>
          <w:sz w:val="32"/>
          <w:szCs w:val="32"/>
          <w:vertAlign w:val="superscript"/>
          <w:rtl w:val="0"/>
        </w:rPr>
        <w:t xml:space="preserve">в</w:t>
      </w:r>
      <w:sdt>
        <w:sdtPr>
          <w:tag w:val="goog_rdk_6"/>
        </w:sdtPr>
        <w:sdtContent>
          <w:r w:rsidDel="00000000" w:rsidR="00000000" w:rsidRPr="00000000">
            <w:rPr>
              <w:rFonts w:ascii="Gungsuh" w:cs="Gungsuh" w:eastAsia="Gungsuh" w:hAnsi="Gungsuh"/>
              <w:sz w:val="28"/>
              <w:szCs w:val="28"/>
              <w:rtl w:val="0"/>
            </w:rPr>
            <w:t xml:space="preserve">≈ 3,5 NV - alyuminiy qotishmalari uchun.</w:t>
          </w:r>
        </w:sdtContent>
      </w:sdt>
    </w:p>
    <w:p w:rsidR="00000000" w:rsidDel="00000000" w:rsidP="00000000" w:rsidRDefault="00000000" w:rsidRPr="00000000" w14:paraId="000000B9">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color w:val="ff0000"/>
          <w:sz w:val="28"/>
          <w:szCs w:val="28"/>
          <w:rtl w:val="0"/>
        </w:rPr>
        <w:t xml:space="preserve">Qattiqlikni Vikkers usulida sinas</w:t>
      </w:r>
      <w:r w:rsidDel="00000000" w:rsidR="00000000" w:rsidRPr="00000000">
        <w:rPr>
          <w:rFonts w:ascii="Times New Roman" w:cs="Times New Roman" w:eastAsia="Times New Roman" w:hAnsi="Times New Roman"/>
          <w:sz w:val="28"/>
          <w:szCs w:val="28"/>
          <w:rtl w:val="0"/>
        </w:rPr>
        <w:t xml:space="preserve">h. Bu usulda GOST 2999-75 bo‘yicha namuna yuzasiga cho‘qqisi 136</w:t>
      </w:r>
      <w:r w:rsidDel="00000000" w:rsidR="00000000" w:rsidRPr="00000000">
        <w:rPr>
          <w:rFonts w:ascii="Times New Roman" w:cs="Times New Roman" w:eastAsia="Times New Roman" w:hAnsi="Times New Roman"/>
          <w:sz w:val="28"/>
          <w:szCs w:val="28"/>
          <w:vertAlign w:val="superscript"/>
          <w:rtl w:val="0"/>
        </w:rPr>
        <w:t xml:space="preserve">0</w:t>
      </w:r>
      <w:r w:rsidDel="00000000" w:rsidR="00000000" w:rsidRPr="00000000">
        <w:rPr>
          <w:rFonts w:ascii="Times New Roman" w:cs="Times New Roman" w:eastAsia="Times New Roman" w:hAnsi="Times New Roman"/>
          <w:sz w:val="28"/>
          <w:szCs w:val="28"/>
          <w:rtl w:val="0"/>
        </w:rPr>
        <w:t xml:space="preserve"> burchakli to‘rt qirrali olmos piramida botiradi. Qolgan iz kvadrat shaklida bo’ladi. Kvadratning dioganali o’lchanadi va qattiqlik quyidagicha formula bo‘yicha aniqlanadi:</w:t>
      </w:r>
    </w:p>
    <w:p w:rsidR="00000000" w:rsidDel="00000000" w:rsidP="00000000" w:rsidRDefault="00000000" w:rsidRPr="00000000" w14:paraId="000000BA">
      <w:pPr>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28"/>
          <w:szCs w:val="28"/>
        </w:rPr>
        <w:drawing>
          <wp:inline distB="0" distT="0" distL="0" distR="0">
            <wp:extent cx="2126277" cy="590632"/>
            <wp:effectExtent b="0" l="0" r="0" t="0"/>
            <wp:docPr id="69" name="image16.png"/>
            <a:graphic>
              <a:graphicData uri="http://schemas.openxmlformats.org/drawingml/2006/picture">
                <pic:pic>
                  <pic:nvPicPr>
                    <pic:cNvPr id="0" name="image16.png"/>
                    <pic:cNvPicPr preferRelativeResize="0"/>
                  </pic:nvPicPr>
                  <pic:blipFill>
                    <a:blip r:embed="rId24"/>
                    <a:srcRect b="0" l="0" r="0" t="0"/>
                    <a:stretch>
                      <a:fillRect/>
                    </a:stretch>
                  </pic:blipFill>
                  <pic:spPr>
                    <a:xfrm>
                      <a:off x="0" y="0"/>
                      <a:ext cx="2126277" cy="590632"/>
                    </a:xfrm>
                    <a:prstGeom prst="rect"/>
                    <a:ln/>
                  </pic:spPr>
                </pic:pic>
              </a:graphicData>
            </a:graphic>
          </wp:inline>
        </w:drawing>
      </w: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Times New Roman" w:cs="Times New Roman" w:eastAsia="Times New Roman" w:hAnsi="Times New Roman"/>
          <w:sz w:val="32"/>
          <w:szCs w:val="32"/>
          <w:rtl w:val="0"/>
        </w:rPr>
        <w:t xml:space="preserve">(3.12)</w:t>
      </w:r>
    </w:p>
    <w:p w:rsidR="00000000" w:rsidDel="00000000" w:rsidP="00000000" w:rsidRDefault="00000000" w:rsidRPr="00000000" w14:paraId="000000BB">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P</w:t>
      </w:r>
      <w:r w:rsidDel="00000000" w:rsidR="00000000" w:rsidRPr="00000000">
        <w:rPr>
          <w:rFonts w:ascii="Times New Roman" w:cs="Times New Roman" w:eastAsia="Times New Roman" w:hAnsi="Times New Roman"/>
          <w:b w:val="0"/>
          <w:i w:val="1"/>
          <w:smallCaps w:val="0"/>
          <w:strike w:val="0"/>
          <w:color w:val="000000"/>
          <w:sz w:val="28"/>
          <w:szCs w:val="28"/>
          <w:highlight w:val="white"/>
          <w:u w:val="none"/>
          <w:vertAlign w:val="superscript"/>
          <w:rtl w:val="0"/>
        </w:rPr>
        <w:t xml:space="preserve"> </w:t>
      </w:r>
      <w:r w:rsidDel="00000000" w:rsidR="00000000" w:rsidRPr="00000000">
        <w:rPr>
          <w:rFonts w:ascii="Times New Roman" w:cs="Times New Roman" w:eastAsia="Times New Roman" w:hAnsi="Times New Roman"/>
          <w:b w:val="0"/>
          <w:i w:val="1"/>
          <w:smallCaps w:val="0"/>
          <w:strike w:val="0"/>
          <w:color w:val="000000"/>
          <w:sz w:val="28"/>
          <w:szCs w:val="28"/>
          <w:highlight w:val="white"/>
          <w:u w:val="none"/>
          <w:vertAlign w:val="baseline"/>
          <w:rtl w:val="0"/>
        </w:rPr>
        <w:t xml:space="preserve">-</w:t>
      </w:r>
      <w:r w:rsidDel="00000000" w:rsidR="00000000" w:rsidRPr="00000000">
        <w:rPr>
          <w:rFonts w:ascii="Times New Roman" w:cs="Times New Roman" w:eastAsia="Times New Roman" w:hAnsi="Times New Roman"/>
          <w:sz w:val="28"/>
          <w:szCs w:val="28"/>
          <w:rtl w:val="0"/>
        </w:rPr>
        <w:t xml:space="preserve"> kuch,        </w:t>
      </w: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H</w:t>
      </w:r>
      <w:r w:rsidDel="00000000" w:rsidR="00000000" w:rsidRPr="00000000">
        <w:rPr>
          <w:rFonts w:ascii="Times New Roman" w:cs="Times New Roman" w:eastAsia="Times New Roman" w:hAnsi="Times New Roman"/>
          <w:b w:val="0"/>
          <w:i w:val="1"/>
          <w:smallCaps w:val="0"/>
          <w:strike w:val="0"/>
          <w:color w:val="000000"/>
          <w:sz w:val="28"/>
          <w:szCs w:val="28"/>
          <w:highlight w:val="white"/>
          <w:u w:val="none"/>
          <w:vertAlign w:val="baseline"/>
          <w:rtl w:val="0"/>
        </w:rPr>
        <w:t xml:space="preserve"> -</w:t>
      </w:r>
      <w:r w:rsidDel="00000000" w:rsidR="00000000" w:rsidRPr="00000000">
        <w:rPr>
          <w:rFonts w:ascii="Times New Roman" w:cs="Times New Roman" w:eastAsia="Times New Roman" w:hAnsi="Times New Roman"/>
          <w:sz w:val="28"/>
          <w:szCs w:val="28"/>
          <w:rtl w:val="0"/>
        </w:rPr>
        <w:t xml:space="preserve"> birligida,       </w:t>
      </w: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d -</w:t>
      </w:r>
      <w:r w:rsidDel="00000000" w:rsidR="00000000" w:rsidRPr="00000000">
        <w:rPr>
          <w:rFonts w:ascii="Times New Roman" w:cs="Times New Roman" w:eastAsia="Times New Roman" w:hAnsi="Times New Roman"/>
          <w:sz w:val="28"/>
          <w:szCs w:val="28"/>
          <w:rtl w:val="0"/>
        </w:rPr>
        <w:t xml:space="preserve"> kvadrat dioganali, mm.</w:t>
      </w:r>
    </w:p>
    <w:p w:rsidR="00000000" w:rsidDel="00000000" w:rsidP="00000000" w:rsidRDefault="00000000" w:rsidRPr="00000000" w14:paraId="000000BC">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Amalda tanlangan kuch va odchangan dioganal bo‘yicha oldindan tayyorlab qo‘yilgan jadval bo‘yicha qattiqlik aniqlanadi. Vikkers usuli asosan yuqori qattiqlikdagi materiallar uchun qodlaniladi: ko‘ndalang kesimi kichik va yupqa detallar uchun. Qo‘yiladigan kuch qoida bo‘yicha 10, 30, 50, 100, 200, 500 N ga teng. Qattiqligi 450 HB gacha bo’lgan materiallar uchun qattiqlik raqamlari Brinell va Vikkers usullari uchun bir xil.</w:t>
      </w:r>
    </w:p>
    <w:p w:rsidR="00000000" w:rsidDel="00000000" w:rsidP="00000000" w:rsidRDefault="00000000" w:rsidRPr="00000000" w14:paraId="000000BD">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GOST 9013-59 bo‘yicha bu usul o’tkaziladi. Ancha universal va kam mexnat sarf usuli. Qattiq kattaligi to‘g‘ridan - to‘g‘ri qattiqlikni o’lchash shkalasi ko’rsatadi; izni o’lchash xojati yo‘q. Cho‘qqisidagi burchak 120</w:t>
      </w: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superscript"/>
          <w:rtl w:val="0"/>
        </w:rPr>
        <w:t xml:space="preserve">0</w:t>
      </w:r>
      <w:r w:rsidDel="00000000" w:rsidR="00000000" w:rsidRPr="00000000">
        <w:rPr>
          <w:rFonts w:ascii="Times New Roman" w:cs="Times New Roman" w:eastAsia="Times New Roman" w:hAnsi="Times New Roman"/>
          <w:sz w:val="28"/>
          <w:szCs w:val="28"/>
          <w:rtl w:val="0"/>
        </w:rPr>
        <w:t xml:space="preserve"> olmosli uchlik botiriladi, yoki po’lat shar diametri 1,588mm. Quyidagilar kuchni uchlikning materialliga qarab tanlanadi. Pribor uchta o’lchov shkalasiga ega: A;V;S. Qattiqlikni tanlangan shkala bo‘yicha ifodalanadi. Masalan: 70HRA, 58HR, 50HRB.</w:t>
      </w:r>
    </w:p>
    <w:p w:rsidR="00000000" w:rsidDel="00000000" w:rsidP="00000000" w:rsidRDefault="00000000" w:rsidRPr="00000000" w14:paraId="000000BE">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Shkala A - uchlik olmosli uchlik, kuch 600N. Bu shkala aloxida qattiq materiallar uchun qo’llaniladi. Yupqa list materiallar uchun yoki yupqa qatlamlar (0,5-1,0mm) ishlatiladi. Bu shkala bo‘yicha chegarasi 70-85. belgilanishi HRA.</w:t>
      </w:r>
    </w:p>
    <w:p w:rsidR="00000000" w:rsidDel="00000000" w:rsidP="00000000" w:rsidRDefault="00000000" w:rsidRPr="00000000" w14:paraId="000000BF">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Shkala - V - uchlik po’lat shar, umumiy kuch 1000N. Nisbatan yumshoq materiallar qattiqligi o’lchanadi &lt;400HB. Bu shkala bo‘yicha o’lchash chegarasi 25-100.</w:t>
      </w:r>
    </w:p>
    <w:p w:rsidR="00000000" w:rsidDel="00000000" w:rsidP="00000000" w:rsidRDefault="00000000" w:rsidRPr="00000000" w14:paraId="000000C0">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Rokvell bo‘yicha o‘lchangan qattiq raqamlari bilan Brinell va Vikkers usullarida odchangan qattiqlik raqamlari orasida bog’lanish munosabatlari yo‘q.</w:t>
      </w:r>
    </w:p>
    <w:p w:rsidR="00000000" w:rsidDel="00000000" w:rsidP="00000000" w:rsidRDefault="00000000" w:rsidRPr="00000000" w14:paraId="000000C1">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Shkala S - uchlik olmosli konus, umumiy kuch 1500N. Bu usul qattiq materiallarga qo’llaniladi. &gt;450HB. Masalan toblangan po‘lat. Qattiqlik o’lchash chegarasi 20-67.</w:t>
      </w:r>
    </w:p>
    <w:p w:rsidR="00000000" w:rsidDel="00000000" w:rsidP="00000000" w:rsidRDefault="00000000" w:rsidRPr="00000000" w14:paraId="000000C2">
      <w:pPr>
        <w:jc w:val="both"/>
        <w:rPr>
          <w:rFonts w:ascii="Times New Roman" w:cs="Times New Roman" w:eastAsia="Times New Roman" w:hAnsi="Times New Roman"/>
          <w:b w:val="1"/>
          <w:color w:val="ff0000"/>
          <w:sz w:val="28"/>
          <w:szCs w:val="28"/>
        </w:rPr>
      </w:pPr>
      <w:r w:rsidDel="00000000" w:rsidR="00000000" w:rsidRPr="00000000">
        <w:rPr>
          <w:rtl w:val="0"/>
        </w:rPr>
      </w:r>
    </w:p>
    <w:p w:rsidR="00000000" w:rsidDel="00000000" w:rsidP="00000000" w:rsidRDefault="00000000" w:rsidRPr="00000000" w14:paraId="000000C3">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color w:val="ff0000"/>
          <w:sz w:val="28"/>
          <w:szCs w:val="28"/>
          <w:rtl w:val="0"/>
        </w:rPr>
        <w:t xml:space="preserve">Mexanik xossalarni dinamik yuklama bilan zarbiy qovushqoqligini aniqlash.</w:t>
      </w:r>
      <w:r w:rsidDel="00000000" w:rsidR="00000000" w:rsidRPr="00000000">
        <w:rPr>
          <w:rFonts w:ascii="Times New Roman" w:cs="Times New Roman" w:eastAsia="Times New Roman" w:hAnsi="Times New Roman"/>
          <w:sz w:val="28"/>
          <w:szCs w:val="28"/>
          <w:rtl w:val="0"/>
        </w:rPr>
        <w:t xml:space="preserve"> Mashina detallari ishlash davrida dinamik kuchlanishga duch kelishi va mo‘rt xolatda sinishi mumkin. Dinamik kuch ostida mo‘rt sinishga moyilligini aniqlash uchun </w:t>
      </w:r>
      <w:r w:rsidDel="00000000" w:rsidR="00000000" w:rsidRPr="00000000">
        <w:rPr>
          <w:rFonts w:ascii="Times New Roman" w:cs="Times New Roman" w:eastAsia="Times New Roman" w:hAnsi="Times New Roman"/>
          <w:b w:val="1"/>
          <w:color w:val="000000"/>
          <w:sz w:val="28"/>
          <w:szCs w:val="28"/>
          <w:rtl w:val="0"/>
        </w:rPr>
        <w:t xml:space="preserve">zarbiy qovushqoqligi</w:t>
      </w:r>
      <w:r w:rsidDel="00000000" w:rsidR="00000000" w:rsidRPr="00000000">
        <w:rPr>
          <w:rFonts w:ascii="Times New Roman" w:cs="Times New Roman" w:eastAsia="Times New Roman" w:hAnsi="Times New Roman"/>
          <w:color w:val="000000"/>
          <w:sz w:val="28"/>
          <w:szCs w:val="28"/>
          <w:rtl w:val="0"/>
        </w:rPr>
        <w:t xml:space="preserve"> </w:t>
      </w:r>
      <w:r w:rsidDel="00000000" w:rsidR="00000000" w:rsidRPr="00000000">
        <w:rPr>
          <w:rFonts w:ascii="Times New Roman" w:cs="Times New Roman" w:eastAsia="Times New Roman" w:hAnsi="Times New Roman"/>
          <w:sz w:val="28"/>
          <w:szCs w:val="28"/>
          <w:rtl w:val="0"/>
        </w:rPr>
        <w:t xml:space="preserve">aniqlanadi. Zarbiy qovushqoqlik namunani urib sindirish uchun sarflangan ishni kesish joyi bo‘yicha singan ko‘ndalang kesim yuzasi bilan o’lchanadi.</w:t>
      </w:r>
    </w:p>
    <w:p w:rsidR="00000000" w:rsidDel="00000000" w:rsidP="00000000" w:rsidRDefault="00000000" w:rsidRPr="00000000" w14:paraId="000000C4">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GOST 9454-78 bo‘yicha namuna yasaladi.</w:t>
      </w:r>
    </w:p>
    <w:p w:rsidR="00000000" w:rsidDel="00000000" w:rsidP="00000000" w:rsidRDefault="00000000" w:rsidRPr="00000000" w14:paraId="000000C5">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Sinash tajribalari mayatnikli kopyorda («Sharli asbobi»da) olib boriladi. (</w:t>
      </w: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3</w:t>
      </w:r>
      <w:r w:rsidDel="00000000" w:rsidR="00000000" w:rsidRPr="00000000">
        <w:rPr>
          <w:rFonts w:ascii="Times New Roman" w:cs="Times New Roman" w:eastAsia="Times New Roman" w:hAnsi="Times New Roman"/>
          <w:sz w:val="28"/>
          <w:szCs w:val="28"/>
          <w:rtl w:val="0"/>
        </w:rPr>
        <w:t xml:space="preserve">.</w:t>
      </w: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10</w:t>
      </w:r>
      <w:r w:rsidDel="00000000" w:rsidR="00000000" w:rsidRPr="00000000">
        <w:rPr>
          <w:rFonts w:ascii="Times New Roman" w:cs="Times New Roman" w:eastAsia="Times New Roman" w:hAnsi="Times New Roman"/>
          <w:sz w:val="28"/>
          <w:szCs w:val="28"/>
          <w:rtl w:val="0"/>
        </w:rPr>
        <w:t xml:space="preserve">-rasm).</w:t>
      </w:r>
    </w:p>
    <w:p w:rsidR="00000000" w:rsidDel="00000000" w:rsidP="00000000" w:rsidRDefault="00000000" w:rsidRPr="00000000" w14:paraId="000000C6">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Pr>
        <w:drawing>
          <wp:inline distB="0" distT="0" distL="0" distR="0">
            <wp:extent cx="6009073" cy="3394218"/>
            <wp:effectExtent b="0" l="0" r="0" t="0"/>
            <wp:docPr id="70" name="image19.png"/>
            <a:graphic>
              <a:graphicData uri="http://schemas.openxmlformats.org/drawingml/2006/picture">
                <pic:pic>
                  <pic:nvPicPr>
                    <pic:cNvPr id="0" name="image19.png"/>
                    <pic:cNvPicPr preferRelativeResize="0"/>
                  </pic:nvPicPr>
                  <pic:blipFill>
                    <a:blip r:embed="rId25"/>
                    <a:srcRect b="0" l="0" r="0" t="0"/>
                    <a:stretch>
                      <a:fillRect/>
                    </a:stretch>
                  </pic:blipFill>
                  <pic:spPr>
                    <a:xfrm>
                      <a:off x="0" y="0"/>
                      <a:ext cx="6009073" cy="3394218"/>
                    </a:xfrm>
                    <a:prstGeom prst="rect"/>
                    <a:ln/>
                  </pic:spPr>
                </pic:pic>
              </a:graphicData>
            </a:graphic>
          </wp:inline>
        </w:drawing>
      </w:r>
      <w:r w:rsidDel="00000000" w:rsidR="00000000" w:rsidRPr="00000000">
        <w:rPr>
          <w:rtl w:val="0"/>
        </w:rPr>
      </w:r>
    </w:p>
    <w:p w:rsidR="00000000" w:rsidDel="00000000" w:rsidP="00000000" w:rsidRDefault="00000000" w:rsidRPr="00000000" w14:paraId="000000C7">
      <w:pPr>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ff0000"/>
          <w:sz w:val="28"/>
          <w:szCs w:val="28"/>
          <w:rtl w:val="0"/>
        </w:rPr>
        <w:t xml:space="preserve">3.10-rasm. </w:t>
      </w:r>
      <w:r w:rsidDel="00000000" w:rsidR="00000000" w:rsidRPr="00000000">
        <w:rPr>
          <w:rFonts w:ascii="Times New Roman" w:cs="Times New Roman" w:eastAsia="Times New Roman" w:hAnsi="Times New Roman"/>
          <w:b w:val="1"/>
          <w:color w:val="ff0000"/>
          <w:sz w:val="28"/>
          <w:szCs w:val="28"/>
          <w:rtl w:val="0"/>
        </w:rPr>
        <w:t xml:space="preserve">Zarbiy qovushqoqlikni sinash sxemasi</w:t>
      </w:r>
      <w:r w:rsidDel="00000000" w:rsidR="00000000" w:rsidRPr="00000000">
        <w:rPr>
          <w:rFonts w:ascii="Times New Roman" w:cs="Times New Roman" w:eastAsia="Times New Roman" w:hAnsi="Times New Roman"/>
          <w:color w:val="ff0000"/>
          <w:sz w:val="28"/>
          <w:szCs w:val="28"/>
          <w:rtl w:val="0"/>
        </w:rPr>
        <w:t xml:space="preserve">: </w:t>
      </w:r>
      <w:r w:rsidDel="00000000" w:rsidR="00000000" w:rsidRPr="00000000">
        <w:rPr>
          <w:rFonts w:ascii="Times New Roman" w:cs="Times New Roman" w:eastAsia="Times New Roman" w:hAnsi="Times New Roman"/>
          <w:color w:val="000000"/>
          <w:sz w:val="28"/>
          <w:szCs w:val="28"/>
          <w:rtl w:val="0"/>
        </w:rPr>
        <w:t xml:space="preserve">a - namunani kopyorga o‘rnatilishi; b - mayatnikli kopyor sxemasi</w:t>
      </w:r>
    </w:p>
    <w:p w:rsidR="00000000" w:rsidDel="00000000" w:rsidP="00000000" w:rsidRDefault="00000000" w:rsidRPr="00000000" w14:paraId="000000C8">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Xar - xil ariqchali namunalar bo’ladi. Eng ko‘p tarqalgani U - shaklli va V- shaklli ariqchalardir.</w:t>
      </w:r>
    </w:p>
    <w:p w:rsidR="00000000" w:rsidDel="00000000" w:rsidP="00000000" w:rsidRDefault="00000000" w:rsidRPr="00000000" w14:paraId="000000C9">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Standart namuna kopyor tayanchlariga simmetrik qilib andaza yordamida o’rnatiladi. Mayatnikni ko’tarib (h</w:t>
      </w:r>
      <w:r w:rsidDel="00000000" w:rsidR="00000000" w:rsidRPr="00000000">
        <w:rPr>
          <w:rFonts w:ascii="Times New Roman" w:cs="Times New Roman" w:eastAsia="Times New Roman" w:hAnsi="Times New Roman"/>
          <w:sz w:val="28"/>
          <w:szCs w:val="28"/>
          <w:vertAlign w:val="subscript"/>
          <w:rtl w:val="0"/>
        </w:rPr>
        <w:t xml:space="preserve">1</w:t>
      </w:r>
      <w:r w:rsidDel="00000000" w:rsidR="00000000" w:rsidRPr="00000000">
        <w:rPr>
          <w:rFonts w:ascii="Times New Roman" w:cs="Times New Roman" w:eastAsia="Times New Roman" w:hAnsi="Times New Roman"/>
          <w:sz w:val="28"/>
          <w:szCs w:val="28"/>
          <w:rtl w:val="0"/>
        </w:rPr>
        <w:t xml:space="preserve">), quyib yuborib, mayatnik tig’i bilan namunani zarblab, uni sindiradi. Kopyor namunani sindirib h</w:t>
      </w:r>
      <w:r w:rsidDel="00000000" w:rsidR="00000000" w:rsidRPr="00000000">
        <w:rPr>
          <w:rFonts w:ascii="Times New Roman" w:cs="Times New Roman" w:eastAsia="Times New Roman" w:hAnsi="Times New Roman"/>
          <w:sz w:val="28"/>
          <w:szCs w:val="28"/>
          <w:vertAlign w:val="subscript"/>
          <w:rtl w:val="0"/>
        </w:rPr>
        <w:t xml:space="preserve">2</w:t>
      </w:r>
      <w:r w:rsidDel="00000000" w:rsidR="00000000" w:rsidRPr="00000000">
        <w:rPr>
          <w:rFonts w:ascii="Times New Roman" w:cs="Times New Roman" w:eastAsia="Times New Roman" w:hAnsi="Times New Roman"/>
          <w:sz w:val="28"/>
          <w:szCs w:val="28"/>
          <w:rtl w:val="0"/>
        </w:rPr>
        <w:t xml:space="preserve"> balandlikka ko’tariladi. Namunani sindirish uchun sarflangan ish (K,MDj) quyidagicha aniqlanadi: </w:t>
      </w:r>
    </w:p>
    <w:p w:rsidR="00000000" w:rsidDel="00000000" w:rsidP="00000000" w:rsidRDefault="00000000" w:rsidRPr="00000000" w14:paraId="000000CA">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Times New Roman" w:cs="Times New Roman" w:eastAsia="Times New Roman" w:hAnsi="Times New Roman"/>
          <w:b w:val="1"/>
          <w:i w:val="1"/>
          <w:smallCaps w:val="0"/>
          <w:strike w:val="0"/>
          <w:color w:val="000000"/>
          <w:sz w:val="28"/>
          <w:szCs w:val="28"/>
          <w:highlight w:val="white"/>
          <w:u w:val="none"/>
          <w:vertAlign w:val="baseline"/>
          <w:rtl w:val="0"/>
        </w:rPr>
        <w:t xml:space="preserve">K =</w:t>
      </w:r>
      <w:r w:rsidDel="00000000" w:rsidR="00000000" w:rsidRPr="00000000">
        <w:rPr>
          <w:rFonts w:ascii="Times New Roman" w:cs="Times New Roman" w:eastAsia="Times New Roman" w:hAnsi="Times New Roman"/>
          <w:b w:val="0"/>
          <w:i w:val="1"/>
          <w:smallCaps w:val="0"/>
          <w:strike w:val="0"/>
          <w:color w:val="000000"/>
          <w:sz w:val="28"/>
          <w:szCs w:val="28"/>
          <w:highlight w:val="white"/>
          <w:u w:val="none"/>
          <w:vertAlign w:val="baseline"/>
          <w:rtl w:val="0"/>
        </w:rPr>
        <w:t xml:space="preserve"> </w:t>
      </w:r>
      <w:r w:rsidDel="00000000" w:rsidR="00000000" w:rsidRPr="00000000">
        <w:rPr>
          <w:rFonts w:ascii="Times New Roman" w:cs="Times New Roman" w:eastAsia="Times New Roman" w:hAnsi="Times New Roman"/>
          <w:b w:val="1"/>
          <w:i w:val="1"/>
          <w:smallCaps w:val="0"/>
          <w:strike w:val="0"/>
          <w:color w:val="000000"/>
          <w:sz w:val="28"/>
          <w:szCs w:val="28"/>
          <w:highlight w:val="white"/>
          <w:u w:val="none"/>
          <w:vertAlign w:val="baseline"/>
          <w:rtl w:val="0"/>
        </w:rPr>
        <w:t xml:space="preserve">G(h</w:t>
      </w:r>
      <w:r w:rsidDel="00000000" w:rsidR="00000000" w:rsidRPr="00000000">
        <w:rPr>
          <w:rFonts w:ascii="Times New Roman" w:cs="Times New Roman" w:eastAsia="Times New Roman" w:hAnsi="Times New Roman"/>
          <w:b w:val="1"/>
          <w:i w:val="1"/>
          <w:smallCaps w:val="0"/>
          <w:strike w:val="0"/>
          <w:color w:val="000000"/>
          <w:sz w:val="28"/>
          <w:szCs w:val="28"/>
          <w:highlight w:val="white"/>
          <w:u w:val="none"/>
          <w:vertAlign w:val="subscript"/>
          <w:rtl w:val="0"/>
        </w:rPr>
        <w:t xml:space="preserve">1</w:t>
      </w:r>
      <w:r w:rsidDel="00000000" w:rsidR="00000000" w:rsidRPr="00000000">
        <w:rPr>
          <w:rFonts w:ascii="Times New Roman" w:cs="Times New Roman" w:eastAsia="Times New Roman" w:hAnsi="Times New Roman"/>
          <w:b w:val="1"/>
          <w:i w:val="1"/>
          <w:smallCaps w:val="0"/>
          <w:strike w:val="0"/>
          <w:color w:val="000000"/>
          <w:sz w:val="28"/>
          <w:szCs w:val="28"/>
          <w:highlight w:val="white"/>
          <w:u w:val="none"/>
          <w:vertAlign w:val="baseline"/>
          <w:rtl w:val="0"/>
        </w:rPr>
        <w:t xml:space="preserve">-h</w:t>
      </w:r>
      <w:r w:rsidDel="00000000" w:rsidR="00000000" w:rsidRPr="00000000">
        <w:rPr>
          <w:rFonts w:ascii="Times New Roman" w:cs="Times New Roman" w:eastAsia="Times New Roman" w:hAnsi="Times New Roman"/>
          <w:b w:val="1"/>
          <w:i w:val="1"/>
          <w:smallCaps w:val="0"/>
          <w:strike w:val="0"/>
          <w:color w:val="000000"/>
          <w:sz w:val="28"/>
          <w:szCs w:val="28"/>
          <w:highlight w:val="white"/>
          <w:u w:val="none"/>
          <w:vertAlign w:val="subscript"/>
          <w:rtl w:val="0"/>
        </w:rPr>
        <w:t xml:space="preserve">2 </w:t>
      </w:r>
      <w:r w:rsidDel="00000000" w:rsidR="00000000" w:rsidRPr="00000000">
        <w:rPr>
          <w:rFonts w:ascii="Times New Roman" w:cs="Times New Roman" w:eastAsia="Times New Roman" w:hAnsi="Times New Roman"/>
          <w:b w:val="1"/>
          <w:i w:val="1"/>
          <w:smallCaps w:val="0"/>
          <w:strike w:val="0"/>
          <w:color w:val="000000"/>
          <w:sz w:val="28"/>
          <w:szCs w:val="28"/>
          <w:highlight w:val="white"/>
          <w:u w:val="none"/>
          <w:vertAlign w:val="baseline"/>
          <w:rtl w:val="0"/>
        </w:rPr>
        <w:t xml:space="preserve">)</w:t>
      </w:r>
      <w:r w:rsidDel="00000000" w:rsidR="00000000" w:rsidRPr="00000000">
        <w:rPr>
          <w:rFonts w:ascii="Times New Roman" w:cs="Times New Roman" w:eastAsia="Times New Roman" w:hAnsi="Times New Roman"/>
          <w:b w:val="1"/>
          <w:sz w:val="28"/>
          <w:szCs w:val="28"/>
          <w:rtl w:val="0"/>
        </w:rPr>
        <w:t xml:space="preserve"> MDj.</w:t>
      </w: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0CB">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bu yerda </w:t>
      </w:r>
    </w:p>
    <w:p w:rsidR="00000000" w:rsidDel="00000000" w:rsidP="00000000" w:rsidRDefault="00000000" w:rsidRPr="00000000" w14:paraId="000000CC">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G </w:t>
      </w:r>
      <w:r w:rsidDel="00000000" w:rsidR="00000000" w:rsidRPr="00000000">
        <w:rPr>
          <w:rFonts w:ascii="Times New Roman" w:cs="Times New Roman" w:eastAsia="Times New Roman" w:hAnsi="Times New Roman"/>
          <w:sz w:val="28"/>
          <w:szCs w:val="28"/>
          <w:rtl w:val="0"/>
        </w:rPr>
        <w:t xml:space="preserve">- mayatnik og’irligi, </w:t>
      </w:r>
    </w:p>
    <w:p w:rsidR="00000000" w:rsidDel="00000000" w:rsidP="00000000" w:rsidRDefault="00000000" w:rsidRPr="00000000" w14:paraId="000000CD">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i w:val="1"/>
          <w:smallCaps w:val="0"/>
          <w:strike w:val="0"/>
          <w:color w:val="000000"/>
          <w:sz w:val="28"/>
          <w:szCs w:val="28"/>
          <w:highlight w:val="white"/>
          <w:u w:val="none"/>
          <w:vertAlign w:val="baseline"/>
          <w:rtl w:val="0"/>
        </w:rPr>
        <w:t xml:space="preserve">h</w:t>
      </w:r>
      <w:r w:rsidDel="00000000" w:rsidR="00000000" w:rsidRPr="00000000">
        <w:rPr>
          <w:rFonts w:ascii="Times New Roman" w:cs="Times New Roman" w:eastAsia="Times New Roman" w:hAnsi="Times New Roman"/>
          <w:b w:val="1"/>
          <w:i w:val="1"/>
          <w:smallCaps w:val="0"/>
          <w:strike w:val="0"/>
          <w:color w:val="000000"/>
          <w:sz w:val="28"/>
          <w:szCs w:val="28"/>
          <w:highlight w:val="white"/>
          <w:u w:val="none"/>
          <w:vertAlign w:val="subscript"/>
          <w:rtl w:val="0"/>
        </w:rPr>
        <w:t xml:space="preserve">1</w:t>
      </w:r>
      <w:r w:rsidDel="00000000" w:rsidR="00000000" w:rsidRPr="00000000">
        <w:rPr>
          <w:rFonts w:ascii="Times New Roman" w:cs="Times New Roman" w:eastAsia="Times New Roman" w:hAnsi="Times New Roman"/>
          <w:sz w:val="28"/>
          <w:szCs w:val="28"/>
          <w:rtl w:val="0"/>
        </w:rPr>
        <w:t xml:space="preserve"> - tajriba oldidan mayatnikni ko’tarish balandlikgi; </w:t>
      </w:r>
    </w:p>
    <w:p w:rsidR="00000000" w:rsidDel="00000000" w:rsidP="00000000" w:rsidRDefault="00000000" w:rsidRPr="00000000" w14:paraId="000000CE">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i w:val="0"/>
          <w:smallCaps w:val="0"/>
          <w:strike w:val="0"/>
          <w:color w:val="000000"/>
          <w:sz w:val="28"/>
          <w:szCs w:val="28"/>
          <w:highlight w:val="white"/>
          <w:u w:val="none"/>
          <w:vertAlign w:val="baseline"/>
          <w:rtl w:val="0"/>
        </w:rPr>
        <w:t xml:space="preserve">h</w:t>
      </w:r>
      <w:r w:rsidDel="00000000" w:rsidR="00000000" w:rsidRPr="00000000">
        <w:rPr>
          <w:rFonts w:ascii="Times New Roman" w:cs="Times New Roman" w:eastAsia="Times New Roman" w:hAnsi="Times New Roman"/>
          <w:b w:val="1"/>
          <w:i w:val="0"/>
          <w:smallCaps w:val="0"/>
          <w:strike w:val="0"/>
          <w:color w:val="000000"/>
          <w:sz w:val="28"/>
          <w:szCs w:val="28"/>
          <w:highlight w:val="white"/>
          <w:u w:val="none"/>
          <w:vertAlign w:val="subscript"/>
          <w:rtl w:val="0"/>
        </w:rPr>
        <w:t xml:space="preserve">2</w:t>
      </w:r>
      <w:r w:rsidDel="00000000" w:rsidR="00000000" w:rsidRPr="00000000">
        <w:rPr>
          <w:rFonts w:ascii="Times New Roman" w:cs="Times New Roman" w:eastAsia="Times New Roman" w:hAnsi="Times New Roman"/>
          <w:b w:val="1"/>
          <w:sz w:val="28"/>
          <w:szCs w:val="28"/>
          <w:rtl w:val="0"/>
        </w:rPr>
        <w:t xml:space="preserve"> </w:t>
      </w:r>
      <w:r w:rsidDel="00000000" w:rsidR="00000000" w:rsidRPr="00000000">
        <w:rPr>
          <w:rFonts w:ascii="Times New Roman" w:cs="Times New Roman" w:eastAsia="Times New Roman" w:hAnsi="Times New Roman"/>
          <w:sz w:val="28"/>
          <w:szCs w:val="28"/>
          <w:rtl w:val="0"/>
        </w:rPr>
        <w:t xml:space="preserve">- mayatnikni sinovdan keyingi ko’tarilgan balandligi.</w:t>
      </w:r>
    </w:p>
    <w:p w:rsidR="00000000" w:rsidDel="00000000" w:rsidP="00000000" w:rsidRDefault="00000000" w:rsidRPr="00000000" w14:paraId="000000CF">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Zarbiy qovushqoqlik </w:t>
      </w:r>
      <w:sdt>
        <w:sdtPr>
          <w:tag w:val="goog_rdk_7"/>
        </w:sdtPr>
        <w:sdtContent>
          <w:r w:rsidDel="00000000" w:rsidR="00000000" w:rsidRPr="00000000">
            <w:rPr>
              <w:rFonts w:ascii="Gungsuh" w:cs="Gungsuh" w:eastAsia="Gungsuh" w:hAnsi="Gungsuh"/>
              <w:b w:val="0"/>
              <w:i w:val="1"/>
              <w:smallCaps w:val="0"/>
              <w:strike w:val="0"/>
              <w:color w:val="000000"/>
              <w:sz w:val="28"/>
              <w:szCs w:val="28"/>
              <w:highlight w:val="white"/>
              <w:u w:val="none"/>
              <w:vertAlign w:val="baseline"/>
              <w:rtl w:val="0"/>
            </w:rPr>
            <w:t xml:space="preserve">KC(M∙Dj</w:t>
          </w:r>
        </w:sdtContent>
      </w:sdt>
      <w:r w:rsidDel="00000000" w:rsidR="00000000" w:rsidRPr="00000000">
        <w:rPr>
          <w:rFonts w:ascii="Times New Roman" w:cs="Times New Roman" w:eastAsia="Times New Roman" w:hAnsi="Times New Roman"/>
          <w:sz w:val="28"/>
          <w:szCs w:val="28"/>
          <w:rtl w:val="0"/>
        </w:rPr>
        <w:t xml:space="preserve">/m</w:t>
      </w:r>
      <w:r w:rsidDel="00000000" w:rsidR="00000000" w:rsidRPr="00000000">
        <w:rPr>
          <w:rFonts w:ascii="Times New Roman" w:cs="Times New Roman" w:eastAsia="Times New Roman" w:hAnsi="Times New Roman"/>
          <w:sz w:val="28"/>
          <w:szCs w:val="28"/>
          <w:vertAlign w:val="superscript"/>
          <w:rtl w:val="0"/>
        </w:rPr>
        <w:t xml:space="preserve">2)</w:t>
      </w:r>
      <w:r w:rsidDel="00000000" w:rsidR="00000000" w:rsidRPr="00000000">
        <w:rPr>
          <w:rFonts w:ascii="Times New Roman" w:cs="Times New Roman" w:eastAsia="Times New Roman" w:hAnsi="Times New Roman"/>
          <w:sz w:val="28"/>
          <w:szCs w:val="28"/>
          <w:rtl w:val="0"/>
        </w:rPr>
        <w:t xml:space="preserve"> deb belgilanadi va bajarilgan ishni (K ni)singan ariqcha ko‘ndalang yuzasiga (F) nisbati qilib aniqlanadi.</w:t>
      </w:r>
    </w:p>
    <w:p w:rsidR="00000000" w:rsidDel="00000000" w:rsidP="00000000" w:rsidRDefault="00000000" w:rsidRPr="00000000" w14:paraId="000000D0">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0"/>
          <w:i w:val="1"/>
          <w:smallCaps w:val="1"/>
          <w:strike w:val="0"/>
          <w:color w:val="000000"/>
          <w:sz w:val="28"/>
          <w:szCs w:val="28"/>
          <w:highlight w:val="white"/>
          <w:u w:val="none"/>
          <w:vertAlign w:val="baseline"/>
          <w:rtl w:val="0"/>
        </w:rPr>
        <w:t xml:space="preserve">                            KC=</w:t>
      </w:r>
      <w:r w:rsidDel="00000000" w:rsidR="00000000" w:rsidRPr="00000000">
        <w:rPr>
          <w:b w:val="1"/>
          <w:sz w:val="28"/>
          <w:szCs w:val="28"/>
          <w:rtl w:val="0"/>
        </w:rPr>
        <w:t xml:space="preserve">K/F</w:t>
      </w:r>
      <w:r w:rsidDel="00000000" w:rsidR="00000000" w:rsidRPr="00000000">
        <w:rPr>
          <w:rFonts w:ascii="Times New Roman" w:cs="Times New Roman" w:eastAsia="Times New Roman" w:hAnsi="Times New Roman"/>
          <w:b w:val="0"/>
          <w:i w:val="1"/>
          <w:smallCaps w:val="1"/>
          <w:strike w:val="0"/>
          <w:color w:val="000000"/>
          <w:sz w:val="36"/>
          <w:szCs w:val="36"/>
          <w:highlight w:val="white"/>
          <w:u w:val="none"/>
          <w:vertAlign w:val="baseline"/>
          <w:rtl w:val="0"/>
        </w:rPr>
        <w:t xml:space="preserve">  </w:t>
      </w:r>
      <w:r w:rsidDel="00000000" w:rsidR="00000000" w:rsidRPr="00000000">
        <w:rPr>
          <w:rFonts w:ascii="Times New Roman" w:cs="Times New Roman" w:eastAsia="Times New Roman" w:hAnsi="Times New Roman"/>
          <w:sz w:val="28"/>
          <w:szCs w:val="28"/>
          <w:rtl w:val="0"/>
        </w:rPr>
        <w:t xml:space="preserve">MDj/ m</w:t>
      </w:r>
      <w:r w:rsidDel="00000000" w:rsidR="00000000" w:rsidRPr="00000000">
        <w:rPr>
          <w:rFonts w:ascii="Times New Roman" w:cs="Times New Roman" w:eastAsia="Times New Roman" w:hAnsi="Times New Roman"/>
          <w:sz w:val="28"/>
          <w:szCs w:val="28"/>
          <w:vertAlign w:val="superscript"/>
          <w:rtl w:val="0"/>
        </w:rPr>
        <w:t xml:space="preserve">2</w:t>
      </w:r>
      <w:r w:rsidDel="00000000" w:rsidR="00000000" w:rsidRPr="00000000">
        <w:rPr>
          <w:rFonts w:ascii="Times New Roman" w:cs="Times New Roman" w:eastAsia="Times New Roman" w:hAnsi="Times New Roman"/>
          <w:sz w:val="28"/>
          <w:szCs w:val="28"/>
          <w:rtl w:val="0"/>
        </w:rPr>
        <w:t xml:space="preserve">;    </w:t>
        <w:tab/>
        <w:t xml:space="preserve">MDj</w:t>
        <w:tab/>
        <w:t xml:space="preserve">- megadjoul.</w:t>
      </w:r>
    </w:p>
    <w:p w:rsidR="00000000" w:rsidDel="00000000" w:rsidP="00000000" w:rsidRDefault="00000000" w:rsidRPr="00000000" w14:paraId="000000D1">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Agar namuna ariqchasi </w:t>
      </w:r>
      <w:r w:rsidDel="00000000" w:rsidR="00000000" w:rsidRPr="00000000">
        <w:rPr>
          <w:rFonts w:ascii="Times New Roman" w:cs="Times New Roman" w:eastAsia="Times New Roman" w:hAnsi="Times New Roman"/>
          <w:b w:val="1"/>
          <w:sz w:val="28"/>
          <w:szCs w:val="28"/>
          <w:rtl w:val="0"/>
        </w:rPr>
        <w:t xml:space="preserve">U</w:t>
      </w:r>
      <w:r w:rsidDel="00000000" w:rsidR="00000000" w:rsidRPr="00000000">
        <w:rPr>
          <w:rFonts w:ascii="Times New Roman" w:cs="Times New Roman" w:eastAsia="Times New Roman" w:hAnsi="Times New Roman"/>
          <w:sz w:val="28"/>
          <w:szCs w:val="28"/>
          <w:rtl w:val="0"/>
        </w:rPr>
        <w:t xml:space="preserve"> shaklda bodsa zarbiy qovishqoqlik </w:t>
      </w:r>
      <w:r w:rsidDel="00000000" w:rsidR="00000000" w:rsidRPr="00000000">
        <w:rPr>
          <w:rFonts w:ascii="Times New Roman" w:cs="Times New Roman" w:eastAsia="Times New Roman" w:hAnsi="Times New Roman"/>
          <w:b w:val="1"/>
          <w:i w:val="1"/>
          <w:smallCaps w:val="0"/>
          <w:strike w:val="0"/>
          <w:color w:val="000000"/>
          <w:sz w:val="28"/>
          <w:szCs w:val="28"/>
          <w:highlight w:val="white"/>
          <w:u w:val="none"/>
          <w:vertAlign w:val="baseline"/>
          <w:rtl w:val="0"/>
        </w:rPr>
        <w:t xml:space="preserve">KCU</w:t>
      </w:r>
      <w:r w:rsidDel="00000000" w:rsidR="00000000" w:rsidRPr="00000000">
        <w:rPr>
          <w:rFonts w:ascii="Times New Roman" w:cs="Times New Roman" w:eastAsia="Times New Roman" w:hAnsi="Times New Roman"/>
          <w:b w:val="1"/>
          <w:sz w:val="28"/>
          <w:szCs w:val="28"/>
          <w:rtl w:val="0"/>
        </w:rPr>
        <w:t xml:space="preserve"> </w:t>
      </w:r>
      <w:r w:rsidDel="00000000" w:rsidR="00000000" w:rsidRPr="00000000">
        <w:rPr>
          <w:rFonts w:ascii="Times New Roman" w:cs="Times New Roman" w:eastAsia="Times New Roman" w:hAnsi="Times New Roman"/>
          <w:sz w:val="28"/>
          <w:szCs w:val="28"/>
          <w:rtl w:val="0"/>
        </w:rPr>
        <w:t xml:space="preserve">deb belgilanadi, agar </w:t>
      </w:r>
      <w:r w:rsidDel="00000000" w:rsidR="00000000" w:rsidRPr="00000000">
        <w:rPr>
          <w:rFonts w:ascii="Times New Roman" w:cs="Times New Roman" w:eastAsia="Times New Roman" w:hAnsi="Times New Roman"/>
          <w:b w:val="1"/>
          <w:sz w:val="28"/>
          <w:szCs w:val="28"/>
          <w:rtl w:val="0"/>
        </w:rPr>
        <w:t xml:space="preserve">V</w:t>
      </w:r>
      <w:r w:rsidDel="00000000" w:rsidR="00000000" w:rsidRPr="00000000">
        <w:rPr>
          <w:rFonts w:ascii="Times New Roman" w:cs="Times New Roman" w:eastAsia="Times New Roman" w:hAnsi="Times New Roman"/>
          <w:sz w:val="28"/>
          <w:szCs w:val="28"/>
          <w:rtl w:val="0"/>
        </w:rPr>
        <w:t xml:space="preserve"> shaklli bodsa, </w:t>
      </w:r>
      <w:r w:rsidDel="00000000" w:rsidR="00000000" w:rsidRPr="00000000">
        <w:rPr>
          <w:rFonts w:ascii="Times New Roman" w:cs="Times New Roman" w:eastAsia="Times New Roman" w:hAnsi="Times New Roman"/>
          <w:b w:val="1"/>
          <w:i w:val="1"/>
          <w:smallCaps w:val="0"/>
          <w:strike w:val="0"/>
          <w:color w:val="000000"/>
          <w:sz w:val="28"/>
          <w:szCs w:val="28"/>
          <w:highlight w:val="white"/>
          <w:u w:val="none"/>
          <w:vertAlign w:val="baseline"/>
          <w:rtl w:val="0"/>
        </w:rPr>
        <w:t xml:space="preserve">KCV</w:t>
      </w:r>
      <w:r w:rsidDel="00000000" w:rsidR="00000000" w:rsidRPr="00000000">
        <w:rPr>
          <w:rFonts w:ascii="Times New Roman" w:cs="Times New Roman" w:eastAsia="Times New Roman" w:hAnsi="Times New Roman"/>
          <w:sz w:val="28"/>
          <w:szCs w:val="28"/>
          <w:rtl w:val="0"/>
        </w:rPr>
        <w:t xml:space="preserve"> deb belgilanadi.</w:t>
      </w:r>
    </w:p>
    <w:bookmarkStart w:colFirst="0" w:colLast="0" w:name="bookmark=id.30j0zll" w:id="1"/>
    <w:bookmarkEnd w:id="1"/>
    <w:p w:rsidR="00000000" w:rsidDel="00000000" w:rsidP="00000000" w:rsidRDefault="00000000" w:rsidRPr="00000000" w14:paraId="000000D2">
      <w:pPr>
        <w:jc w:val="both"/>
        <w:rPr>
          <w:rFonts w:ascii="Times New Roman" w:cs="Times New Roman" w:eastAsia="Times New Roman" w:hAnsi="Times New Roman"/>
          <w:b w:val="1"/>
          <w:color w:val="ff0000"/>
          <w:sz w:val="28"/>
          <w:szCs w:val="28"/>
        </w:rPr>
      </w:pPr>
      <w:r w:rsidDel="00000000" w:rsidR="00000000" w:rsidRPr="00000000">
        <w:rPr>
          <w:rFonts w:ascii="Times New Roman" w:cs="Times New Roman" w:eastAsia="Times New Roman" w:hAnsi="Times New Roman"/>
          <w:b w:val="1"/>
          <w:color w:val="ff0000"/>
          <w:sz w:val="28"/>
          <w:szCs w:val="28"/>
          <w:rtl w:val="0"/>
        </w:rPr>
        <w:t xml:space="preserve">Metall materiallarning fizikaviy va kimyoviy xossalari.</w:t>
      </w:r>
    </w:p>
    <w:p w:rsidR="00000000" w:rsidDel="00000000" w:rsidP="00000000" w:rsidRDefault="00000000" w:rsidRPr="00000000" w14:paraId="000000D3">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i w:val="1"/>
          <w:smallCaps w:val="0"/>
          <w:strike w:val="0"/>
          <w:color w:val="000000"/>
          <w:sz w:val="28"/>
          <w:szCs w:val="28"/>
          <w:highlight w:val="white"/>
          <w:u w:val="none"/>
          <w:vertAlign w:val="baseline"/>
          <w:rtl w:val="0"/>
        </w:rPr>
        <w:t xml:space="preserve">Fizik xossalari.</w:t>
      </w:r>
      <w:r w:rsidDel="00000000" w:rsidR="00000000" w:rsidRPr="00000000">
        <w:rPr>
          <w:rFonts w:ascii="Times New Roman" w:cs="Times New Roman" w:eastAsia="Times New Roman" w:hAnsi="Times New Roman"/>
          <w:sz w:val="28"/>
          <w:szCs w:val="28"/>
          <w:rtl w:val="0"/>
        </w:rPr>
        <w:t xml:space="preserve"> Metallarning fizik xossalariga uning rangi, zichligi, suyuqlanish harorati, issiqlik o’tkazuvchanligi, issiqdan kengayuvchanligi, issiqlik sig’imi, elektr o’tkazuvchanligi, magnit xossalari va boshqalar kiradi.</w:t>
      </w:r>
    </w:p>
    <w:p w:rsidR="00000000" w:rsidDel="00000000" w:rsidP="00000000" w:rsidRDefault="00000000" w:rsidRPr="00000000" w14:paraId="000000D4">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color w:val="ff0000"/>
          <w:sz w:val="28"/>
          <w:szCs w:val="28"/>
          <w:rtl w:val="0"/>
        </w:rPr>
        <w:t xml:space="preserve">Metall rangi</w:t>
      </w:r>
      <w:r w:rsidDel="00000000" w:rsidR="00000000" w:rsidRPr="00000000">
        <w:rPr>
          <w:rFonts w:ascii="Times New Roman" w:cs="Times New Roman" w:eastAsia="Times New Roman" w:hAnsi="Times New Roman"/>
          <w:color w:val="ff0000"/>
          <w:sz w:val="28"/>
          <w:szCs w:val="28"/>
          <w:rtl w:val="0"/>
        </w:rPr>
        <w:t xml:space="preserve"> </w:t>
      </w:r>
      <w:r w:rsidDel="00000000" w:rsidR="00000000" w:rsidRPr="00000000">
        <w:rPr>
          <w:rFonts w:ascii="Times New Roman" w:cs="Times New Roman" w:eastAsia="Times New Roman" w:hAnsi="Times New Roman"/>
          <w:sz w:val="28"/>
          <w:szCs w:val="28"/>
          <w:rtl w:val="0"/>
        </w:rPr>
        <w:t xml:space="preserve">deb, ma’lum to’lqin uzunligidagi yorug’lik nurini qaytarish xususiyatiga aytiladi. Masalan, mis pushti-qizil rangli, alyuminiy esa kumushsimon oq rangli bo’ladi.</w:t>
      </w:r>
    </w:p>
    <w:p w:rsidR="00000000" w:rsidDel="00000000" w:rsidP="00000000" w:rsidRDefault="00000000" w:rsidRPr="00000000" w14:paraId="000000D5">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Metallning zichligi</w:t>
      </w:r>
      <w:r w:rsidDel="00000000" w:rsidR="00000000" w:rsidRPr="00000000">
        <w:rPr>
          <w:rFonts w:ascii="Times New Roman" w:cs="Times New Roman" w:eastAsia="Times New Roman" w:hAnsi="Times New Roman"/>
          <w:sz w:val="28"/>
          <w:szCs w:val="28"/>
          <w:rtl w:val="0"/>
        </w:rPr>
        <w:t xml:space="preserve"> hajm birligida joylashgan massa bilan xarakterlanadi. Zichligiga ko’ra barcha metallar yengil (4500 kg/m</w:t>
      </w:r>
      <w:r w:rsidDel="00000000" w:rsidR="00000000" w:rsidRPr="00000000">
        <w:rPr>
          <w:rFonts w:ascii="Times New Roman" w:cs="Times New Roman" w:eastAsia="Times New Roman" w:hAnsi="Times New Roman"/>
          <w:sz w:val="28"/>
          <w:szCs w:val="28"/>
          <w:vertAlign w:val="superscript"/>
          <w:rtl w:val="0"/>
        </w:rPr>
        <w:t xml:space="preserve">3</w:t>
      </w:r>
      <w:r w:rsidDel="00000000" w:rsidR="00000000" w:rsidRPr="00000000">
        <w:rPr>
          <w:rFonts w:ascii="Times New Roman" w:cs="Times New Roman" w:eastAsia="Times New Roman" w:hAnsi="Times New Roman"/>
          <w:sz w:val="28"/>
          <w:szCs w:val="28"/>
          <w:rtl w:val="0"/>
        </w:rPr>
        <w:t xml:space="preserve"> dan kam) va og’ir xillarga bo’linadi. Turli buyumlar yaratishda metall zichligi muhim rol o‘ynaydi. Masalan,</w:t>
      </w:r>
      <w:r w:rsidDel="00000000" w:rsidR="00000000" w:rsidRPr="00000000">
        <w:rPr>
          <w:rtl w:val="0"/>
        </w:rPr>
        <w:t xml:space="preserve"> </w:t>
      </w:r>
      <w:r w:rsidDel="00000000" w:rsidR="00000000" w:rsidRPr="00000000">
        <w:rPr>
          <w:rFonts w:ascii="Times New Roman" w:cs="Times New Roman" w:eastAsia="Times New Roman" w:hAnsi="Times New Roman"/>
          <w:sz w:val="28"/>
          <w:szCs w:val="28"/>
          <w:rtl w:val="0"/>
        </w:rPr>
        <w:t xml:space="preserve">samolyot va raketasozlikda juda yengil metall va qotishmalardan (alyuminiyli, magniyli, titanli) foydalanishga harakat qilinadi. Bu buyum massasini kamaytirish imkoniyatini beradi. </w:t>
      </w:r>
      <w:r w:rsidDel="00000000" w:rsidR="00000000" w:rsidRPr="00000000">
        <w:rPr>
          <w:rFonts w:ascii="Times New Roman" w:cs="Times New Roman" w:eastAsia="Times New Roman" w:hAnsi="Times New Roman"/>
          <w:b w:val="1"/>
          <w:sz w:val="28"/>
          <w:szCs w:val="28"/>
          <w:rtl w:val="0"/>
        </w:rPr>
        <w:t xml:space="preserve">Suyuqlanish harorati</w:t>
      </w:r>
      <w:r w:rsidDel="00000000" w:rsidR="00000000" w:rsidRPr="00000000">
        <w:rPr>
          <w:rFonts w:ascii="Times New Roman" w:cs="Times New Roman" w:eastAsia="Times New Roman" w:hAnsi="Times New Roman"/>
          <w:sz w:val="28"/>
          <w:szCs w:val="28"/>
          <w:rtl w:val="0"/>
        </w:rPr>
        <w:t xml:space="preserve"> deb, metall qattiq xolatdan suyuq holatga o‘tadigan haroratiga aytiladi. Suyuqlanish haroratiga qarab qiyin suyuqlanadigan (volfram 3416°C, tantal 2950°C, titan 1725°C va boshqalar) va oson suyuqlanadigan (qalay 232°C, qurg‘oshin 372°C, rux 419°C, alyuminiy 660°C) metallar bo‘ladi. Quyma buyumlar, payvandlanadigan va kavsharlanadigan birikmalar termoeleketrik priborlar va boshqa buyumlar tayyorlash uchun metall tanlashda suyuqlanish harorati katta ahamiyatga ega. SI birliklar sistemasida suyuqlanish harorati </w:t>
      </w:r>
      <w:r w:rsidDel="00000000" w:rsidR="00000000" w:rsidRPr="00000000">
        <w:rPr>
          <w:rFonts w:ascii="Times New Roman" w:cs="Times New Roman" w:eastAsia="Times New Roman" w:hAnsi="Times New Roman"/>
          <w:b w:val="1"/>
          <w:sz w:val="28"/>
          <w:szCs w:val="28"/>
          <w:rtl w:val="0"/>
        </w:rPr>
        <w:t xml:space="preserve">Kelvin (K)</w:t>
      </w:r>
      <w:r w:rsidDel="00000000" w:rsidR="00000000" w:rsidRPr="00000000">
        <w:rPr>
          <w:rFonts w:ascii="Times New Roman" w:cs="Times New Roman" w:eastAsia="Times New Roman" w:hAnsi="Times New Roman"/>
          <w:sz w:val="28"/>
          <w:szCs w:val="28"/>
          <w:rtl w:val="0"/>
        </w:rPr>
        <w:t xml:space="preserve"> shkalasida ifodalanadi.</w:t>
      </w:r>
    </w:p>
    <w:p w:rsidR="00000000" w:rsidDel="00000000" w:rsidP="00000000" w:rsidRDefault="00000000" w:rsidRPr="00000000" w14:paraId="000000D6">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Metallning issiqlik o‘tkazuvchanligi</w:t>
      </w:r>
      <w:r w:rsidDel="00000000" w:rsidR="00000000" w:rsidRPr="00000000">
        <w:rPr>
          <w:rFonts w:ascii="Times New Roman" w:cs="Times New Roman" w:eastAsia="Times New Roman" w:hAnsi="Times New Roman"/>
          <w:sz w:val="28"/>
          <w:szCs w:val="28"/>
          <w:rtl w:val="0"/>
        </w:rPr>
        <w:t xml:space="preserve"> deb, uning ko‘p qizigan uchastkasidan kam qizigan qismiga issiqlik o‘tkazish, xususiyatiga aytiladi. Kumush, mis, alyuminiy ko‘p issiqlik o‘tkazuvchanligi alyuminiyga nisbatan besh marta kichikdir. Detallar uchun materiallar tanlashda issiqlik o‘tkazuvchanlik katta ahamiyatga ega. Masalan, metall issiqlikni yomon o‘tkazsa, u qizdirilganda yoki tez sovitilganda (termik ishlov berishda, payvandlashda) unda darzlar paydo bo‘ladi. Mashinalarning ayrim detallari (dvigatellarning porshenlari, turbinalarining kurakchalari) issiqlikni yaxshi o‘tkazadigan materiallardan tayyorlanishi kerak. SI birliklar sistemasida issiqlik o‘tkazuvchanlik </w:t>
      </w:r>
      <w:r w:rsidDel="00000000" w:rsidR="00000000" w:rsidRPr="00000000">
        <w:rPr>
          <w:rFonts w:ascii="Times New Roman" w:cs="Times New Roman" w:eastAsia="Times New Roman" w:hAnsi="Times New Roman"/>
          <w:b w:val="1"/>
          <w:sz w:val="28"/>
          <w:szCs w:val="28"/>
          <w:rtl w:val="0"/>
        </w:rPr>
        <w:t xml:space="preserve">Vt (m K</w:t>
      </w:r>
      <w:r w:rsidDel="00000000" w:rsidR="00000000" w:rsidRPr="00000000">
        <w:rPr>
          <w:rFonts w:ascii="Times New Roman" w:cs="Times New Roman" w:eastAsia="Times New Roman" w:hAnsi="Times New Roman"/>
          <w:sz w:val="28"/>
          <w:szCs w:val="28"/>
          <w:rtl w:val="0"/>
        </w:rPr>
        <w:t xml:space="preserve">) bilan o‘lchanadi.</w:t>
      </w:r>
    </w:p>
    <w:p w:rsidR="00000000" w:rsidDel="00000000" w:rsidP="00000000" w:rsidRDefault="00000000" w:rsidRPr="00000000" w14:paraId="000000D7">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Metallning issiqdan kengayuvchanligi</w:t>
      </w:r>
      <w:r w:rsidDel="00000000" w:rsidR="00000000" w:rsidRPr="00000000">
        <w:rPr>
          <w:rFonts w:ascii="Times New Roman" w:cs="Times New Roman" w:eastAsia="Times New Roman" w:hAnsi="Times New Roman"/>
          <w:sz w:val="28"/>
          <w:szCs w:val="28"/>
          <w:rtl w:val="0"/>
        </w:rPr>
        <w:t xml:space="preserve"> deb, qizdirilganda uning o‘lchamlarining kattalashish, sovitilganda esa kichrayish chiziqli kengayish koeffitsienti xususiyatiga aytiladi. Issiqdan kengayuvchanlik bilan xarakterlanadi, bu yerda jismning temperaturalardagi uzunligi. Hajmiy kengayish koeffitsienti 3 ga teng. Metallarning issiqdan kengayuvchanligi payvandlashda, bog‘lanishda hamda qizdirib hajmiy shtampkovkalashda, quyish qoliplari, shtamplar, prokat valiklari, kalibrlar tayyorlashda, aniq birikmalar hosil qilishda hamda priborlarni yig‘ishda, ko‘prik fermalar qurishda, temir yo‘l relslarni yotqizishda hisobga olinishi kerak. </w:t>
      </w:r>
    </w:p>
    <w:p w:rsidR="00000000" w:rsidDel="00000000" w:rsidP="00000000" w:rsidRDefault="00000000" w:rsidRPr="00000000" w14:paraId="000000D8">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Metallning issiqlik sig‘im</w:t>
      </w:r>
      <w:r w:rsidDel="00000000" w:rsidR="00000000" w:rsidRPr="00000000">
        <w:rPr>
          <w:rFonts w:ascii="Times New Roman" w:cs="Times New Roman" w:eastAsia="Times New Roman" w:hAnsi="Times New Roman"/>
          <w:sz w:val="28"/>
          <w:szCs w:val="28"/>
          <w:rtl w:val="0"/>
        </w:rPr>
        <w:t xml:space="preserve"> deb, qizdirilganda uning ma’lum miqdordagi issiqlikni yutish xususiyatiga aytiladi. Issiqlik sig‘imi SI birliklar sistemasida J/kg.K bilan o‘lchanadi. Turli metallarning issiqlik sig‘imi ularning solishtirma issiqlik sig‘imi miqdoriga qarab solishtiriladi. Solishtirma issiqlik sig‘imi 1 kg metall haroratini 10</w:t>
      </w:r>
      <w:r w:rsidDel="00000000" w:rsidR="00000000" w:rsidRPr="00000000">
        <w:rPr>
          <w:rFonts w:ascii="Times New Roman" w:cs="Times New Roman" w:eastAsia="Times New Roman" w:hAnsi="Times New Roman"/>
          <w:sz w:val="28"/>
          <w:szCs w:val="28"/>
          <w:vertAlign w:val="superscript"/>
          <w:rtl w:val="0"/>
        </w:rPr>
        <w:t xml:space="preserve">0</w:t>
      </w:r>
      <w:r w:rsidDel="00000000" w:rsidR="00000000" w:rsidRPr="00000000">
        <w:rPr>
          <w:rFonts w:ascii="Times New Roman" w:cs="Times New Roman" w:eastAsia="Times New Roman" w:hAnsi="Times New Roman"/>
          <w:sz w:val="28"/>
          <w:szCs w:val="28"/>
          <w:rtl w:val="0"/>
        </w:rPr>
        <w:t xml:space="preserve">C ga ko‘tarish uchun kerak bo‘ladigan, katta kaloriyada ifodalangan issiqlik miqdoridir (u SI birliklar sistemasida J/kgK) bilan o‘lchanadi.</w:t>
      </w:r>
    </w:p>
    <w:p w:rsidR="00000000" w:rsidDel="00000000" w:rsidP="00000000" w:rsidRDefault="00000000" w:rsidRPr="00000000" w14:paraId="000000D9">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Metallarning elektr tokini o‘tkazish xususiyati</w:t>
      </w:r>
      <w:r w:rsidDel="00000000" w:rsidR="00000000" w:rsidRPr="00000000">
        <w:rPr>
          <w:rFonts w:ascii="Times New Roman" w:cs="Times New Roman" w:eastAsia="Times New Roman" w:hAnsi="Times New Roman"/>
          <w:sz w:val="28"/>
          <w:szCs w:val="28"/>
          <w:rtl w:val="0"/>
        </w:rPr>
        <w:t xml:space="preserve"> ikkita o‘zaro qarama-qarshi xarakteristikalar-elektr o‘tkazuvchanlik va elektr qarshiligi bilan belgilanadi. Elektr o‘tkazuvchanlik SI birliklar sistemasida </w:t>
      </w:r>
      <w:r w:rsidDel="00000000" w:rsidR="00000000" w:rsidRPr="00000000">
        <w:rPr>
          <w:rFonts w:ascii="Times New Roman" w:cs="Times New Roman" w:eastAsia="Times New Roman" w:hAnsi="Times New Roman"/>
          <w:b w:val="1"/>
          <w:sz w:val="28"/>
          <w:szCs w:val="28"/>
          <w:rtl w:val="0"/>
        </w:rPr>
        <w:t xml:space="preserve">simens (Sm)</w:t>
      </w:r>
      <w:r w:rsidDel="00000000" w:rsidR="00000000" w:rsidRPr="00000000">
        <w:rPr>
          <w:rFonts w:ascii="Times New Roman" w:cs="Times New Roman" w:eastAsia="Times New Roman" w:hAnsi="Times New Roman"/>
          <w:sz w:val="28"/>
          <w:szCs w:val="28"/>
          <w:rtl w:val="0"/>
        </w:rPr>
        <w:t xml:space="preserve"> da, solishtirma elektr o‘tkazuvchanlik </w:t>
      </w:r>
      <w:r w:rsidDel="00000000" w:rsidR="00000000" w:rsidRPr="00000000">
        <w:rPr>
          <w:rFonts w:ascii="Times New Roman" w:cs="Times New Roman" w:eastAsia="Times New Roman" w:hAnsi="Times New Roman"/>
          <w:b w:val="1"/>
          <w:sz w:val="28"/>
          <w:szCs w:val="28"/>
          <w:rtl w:val="0"/>
        </w:rPr>
        <w:t xml:space="preserve">Sm/m</w:t>
      </w:r>
      <w:r w:rsidDel="00000000" w:rsidR="00000000" w:rsidRPr="00000000">
        <w:rPr>
          <w:rFonts w:ascii="Times New Roman" w:cs="Times New Roman" w:eastAsia="Times New Roman" w:hAnsi="Times New Roman"/>
          <w:sz w:val="28"/>
          <w:szCs w:val="28"/>
          <w:rtl w:val="0"/>
        </w:rPr>
        <w:t xml:space="preserve"> da, shunga o‘xshash elektr qarshiligi esa </w:t>
      </w:r>
      <w:r w:rsidDel="00000000" w:rsidR="00000000" w:rsidRPr="00000000">
        <w:rPr>
          <w:rFonts w:ascii="Times New Roman" w:cs="Times New Roman" w:eastAsia="Times New Roman" w:hAnsi="Times New Roman"/>
          <w:b w:val="1"/>
          <w:sz w:val="28"/>
          <w:szCs w:val="28"/>
          <w:rtl w:val="0"/>
        </w:rPr>
        <w:t xml:space="preserve">Om/m</w:t>
      </w:r>
      <w:r w:rsidDel="00000000" w:rsidR="00000000" w:rsidRPr="00000000">
        <w:rPr>
          <w:rFonts w:ascii="Times New Roman" w:cs="Times New Roman" w:eastAsia="Times New Roman" w:hAnsi="Times New Roman"/>
          <w:sz w:val="28"/>
          <w:szCs w:val="28"/>
          <w:rtl w:val="0"/>
        </w:rPr>
        <w:t xml:space="preserve"> da o‘lchanadi. Tok o‘tkazuvchi simlar (mis, alyuminiy) yaxshi tok o‘tkazadi.</w:t>
      </w:r>
    </w:p>
    <w:p w:rsidR="00000000" w:rsidDel="00000000" w:rsidP="00000000" w:rsidRDefault="00000000" w:rsidRPr="00000000" w14:paraId="000000DA">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Kimyoviy jarayonlar natijasida qotishma tarkibining o‘zgarishi kimyoviy xossalarni ifodalaydi.</w:t>
      </w:r>
    </w:p>
    <w:p w:rsidR="00000000" w:rsidDel="00000000" w:rsidP="00000000" w:rsidRDefault="00000000" w:rsidRPr="00000000" w14:paraId="000000DB">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i w:val="1"/>
          <w:smallCaps w:val="0"/>
          <w:strike w:val="0"/>
          <w:color w:val="ff0000"/>
          <w:sz w:val="28"/>
          <w:szCs w:val="28"/>
          <w:highlight w:val="white"/>
          <w:u w:val="none"/>
          <w:vertAlign w:val="baseline"/>
          <w:rtl w:val="0"/>
        </w:rPr>
        <w:t xml:space="preserve">Kimyoviy xossalari</w:t>
      </w:r>
      <w:r w:rsidDel="00000000" w:rsidR="00000000" w:rsidRPr="00000000">
        <w:rPr>
          <w:rFonts w:ascii="Times New Roman" w:cs="Times New Roman" w:eastAsia="Times New Roman" w:hAnsi="Times New Roman"/>
          <w:b w:val="0"/>
          <w:i w:val="1"/>
          <w:smallCaps w:val="0"/>
          <w:strike w:val="0"/>
          <w:color w:val="000000"/>
          <w:sz w:val="28"/>
          <w:szCs w:val="28"/>
          <w:highlight w:val="white"/>
          <w:u w:val="none"/>
          <w:vertAlign w:val="baseline"/>
          <w:rtl w:val="0"/>
        </w:rPr>
        <w:t xml:space="preserve">.</w:t>
      </w:r>
      <w:r w:rsidDel="00000000" w:rsidR="00000000" w:rsidRPr="00000000">
        <w:rPr>
          <w:rFonts w:ascii="Times New Roman" w:cs="Times New Roman" w:eastAsia="Times New Roman" w:hAnsi="Times New Roman"/>
          <w:sz w:val="28"/>
          <w:szCs w:val="28"/>
          <w:rtl w:val="0"/>
        </w:rPr>
        <w:t xml:space="preserve"> Metallar va qotishmalarning kimyoviy xossalari oksidlanishiga yoki turli moddalar: havodagi kislorod, kislota hamda ishqor eritmalari va boshqalar bilan birikishiga qarshi tura olish xususiyatiga qarab xarakterlanadi. Metall boshqa elementlar bilan qancha oson birikishga kirishsa, u shuncha tez yeyiladi. Metallarning tashqi agressiv muhit ta’siridan ximiyaviy yemirilishiga </w:t>
      </w:r>
      <w:r w:rsidDel="00000000" w:rsidR="00000000" w:rsidRPr="00000000">
        <w:rPr>
          <w:rFonts w:ascii="Times New Roman" w:cs="Times New Roman" w:eastAsia="Times New Roman" w:hAnsi="Times New Roman"/>
          <w:b w:val="1"/>
          <w:color w:val="ff0000"/>
          <w:sz w:val="28"/>
          <w:szCs w:val="28"/>
          <w:rtl w:val="0"/>
        </w:rPr>
        <w:t xml:space="preserve">korroziyalanish</w:t>
      </w:r>
      <w:r w:rsidDel="00000000" w:rsidR="00000000" w:rsidRPr="00000000">
        <w:rPr>
          <w:rFonts w:ascii="Times New Roman" w:cs="Times New Roman" w:eastAsia="Times New Roman" w:hAnsi="Times New Roman"/>
          <w:sz w:val="28"/>
          <w:szCs w:val="28"/>
          <w:rtl w:val="0"/>
        </w:rPr>
        <w:t xml:space="preserve"> deyiladi. Metallarning korroziyaga, kuyindi hosil bo‘lishiga va erishiga qarshiligi vaqt birligi ichida sirt birligiga to‘g‘ri keladigan tekshirilayotgan namuna massasining o‘zgarishi bilan belgilanadi. U yoki bu buyumlarni tayyorlashda metallarning kimyoviy xossalari albatta hisobga olinadi. Bu ayniqsa, kimyoviy agressiv muhitlarda ishlatiladigan buyum va detallarga taalluqlidir.</w:t>
      </w:r>
    </w:p>
    <w:p w:rsidR="00000000" w:rsidDel="00000000" w:rsidP="00000000" w:rsidRDefault="00000000" w:rsidRPr="00000000" w14:paraId="000000DC">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DD">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DE">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DF">
      <w:pPr>
        <w:jc w:val="both"/>
        <w:rPr>
          <w:rFonts w:ascii="Times New Roman" w:cs="Times New Roman" w:eastAsia="Times New Roman" w:hAnsi="Times New Roman"/>
          <w:color w:val="ff0000"/>
          <w:sz w:val="28"/>
          <w:szCs w:val="28"/>
        </w:rPr>
      </w:pPr>
      <w:r w:rsidDel="00000000" w:rsidR="00000000" w:rsidRPr="00000000">
        <w:rPr>
          <w:rtl w:val="0"/>
        </w:rPr>
      </w:r>
    </w:p>
    <w:p w:rsidR="00000000" w:rsidDel="00000000" w:rsidP="00000000" w:rsidRDefault="00000000" w:rsidRPr="00000000" w14:paraId="000000E0">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E1">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E2">
      <w:pPr>
        <w:jc w:val="both"/>
        <w:rPr>
          <w:rFonts w:ascii="Times New Roman" w:cs="Times New Roman" w:eastAsia="Times New Roman" w:hAnsi="Times New Roman"/>
          <w:sz w:val="36"/>
          <w:szCs w:val="36"/>
        </w:rPr>
      </w:pPr>
      <w:r w:rsidDel="00000000" w:rsidR="00000000" w:rsidRPr="00000000">
        <w:rPr>
          <w:rtl w:val="0"/>
        </w:rPr>
      </w:r>
    </w:p>
    <w:p w:rsidR="00000000" w:rsidDel="00000000" w:rsidP="00000000" w:rsidRDefault="00000000" w:rsidRPr="00000000" w14:paraId="000000E3">
      <w:pPr>
        <w:keepNext w:val="0"/>
        <w:keepLines w:val="0"/>
        <w:pageBreakBefore w:val="0"/>
        <w:widowControl w:val="0"/>
        <w:pBdr>
          <w:top w:space="0" w:sz="0" w:val="nil"/>
          <w:left w:space="0" w:sz="0" w:val="nil"/>
          <w:bottom w:space="0" w:sz="0" w:val="nil"/>
          <w:right w:space="0" w:sz="0" w:val="nil"/>
          <w:between w:space="0" w:sz="0" w:val="nil"/>
        </w:pBdr>
        <w:shd w:fill="auto" w:val="clear"/>
        <w:spacing w:after="300" w:before="0" w:line="370" w:lineRule="auto"/>
        <w:ind w:left="0" w:right="566" w:firstLine="0"/>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bookmarkStart w:colFirst="0" w:colLast="0" w:name="_heading=h.1fob9te" w:id="2"/>
      <w:bookmarkEnd w:id="2"/>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FOYDALANILGAN ADABIYOTLAR</w:t>
      </w:r>
    </w:p>
    <w:p w:rsidR="00000000" w:rsidDel="00000000" w:rsidP="00000000" w:rsidRDefault="00000000" w:rsidRPr="00000000" w14:paraId="000000E4">
      <w:pPr>
        <w:keepNext w:val="0"/>
        <w:keepLines w:val="0"/>
        <w:pageBreakBefore w:val="0"/>
        <w:widowControl w:val="0"/>
        <w:pBdr>
          <w:top w:space="0" w:sz="0" w:val="nil"/>
          <w:left w:space="0" w:sz="0" w:val="nil"/>
          <w:bottom w:space="0" w:sz="0" w:val="nil"/>
          <w:right w:space="0" w:sz="0" w:val="nil"/>
          <w:between w:space="0" w:sz="0" w:val="nil"/>
        </w:pBdr>
        <w:shd w:fill="auto" w:val="clear"/>
        <w:spacing w:after="300" w:before="0" w:line="370" w:lineRule="auto"/>
        <w:ind w:left="0" w:right="566"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1.</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S.D. Nurmurodov, A.X. Rasulov, A.A. Allanazarov. Mashinasozlik materiallari. - Toshkent.: 2020</w:t>
      </w:r>
    </w:p>
    <w:p w:rsidR="00000000" w:rsidDel="00000000" w:rsidP="00000000" w:rsidRDefault="00000000" w:rsidRPr="00000000" w14:paraId="000000E5">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1198"/>
          <w:tab w:val="left" w:pos="2917"/>
          <w:tab w:val="left" w:pos="3670"/>
          <w:tab w:val="right" w:pos="9346"/>
        </w:tabs>
        <w:spacing w:after="0" w:before="0" w:line="37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2.</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Nurmurodov S.D., Rasulov A.X., Baxodirov Q.G‘. Materialshunoslik va konstruksion materiallar texnologiyasi. Darslik. - Toshkent, «Fan va texnologiya» nashriyoti, 2015</w:t>
      </w:r>
    </w:p>
    <w:p w:rsidR="00000000" w:rsidDel="00000000" w:rsidP="00000000" w:rsidRDefault="00000000" w:rsidRPr="00000000" w14:paraId="000000E6">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1198"/>
          <w:tab w:val="left" w:pos="2917"/>
          <w:tab w:val="left" w:pos="3670"/>
          <w:tab w:val="right" w:pos="9346"/>
        </w:tabs>
        <w:spacing w:after="0" w:before="0" w:line="276" w:lineRule="auto"/>
        <w:ind w:left="0" w:right="0" w:firstLine="0"/>
        <w:jc w:val="left"/>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E7">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1198"/>
          <w:tab w:val="left" w:pos="2917"/>
          <w:tab w:val="left" w:pos="3670"/>
          <w:tab w:val="right" w:pos="9346"/>
        </w:tabs>
        <w:spacing w:after="0" w:before="0" w:line="276"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3.</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Nurmurodov  S.D., Ziyamuxamedova U.A. Metallar texnologiyasi.</w:t>
      </w:r>
    </w:p>
    <w:p w:rsidR="00000000" w:rsidDel="00000000" w:rsidP="00000000" w:rsidRDefault="00000000" w:rsidRPr="00000000" w14:paraId="000000E8">
      <w:pPr>
        <w:keepNext w:val="0"/>
        <w:keepLines w:val="0"/>
        <w:pageBreakBefore w:val="0"/>
        <w:widowControl w:val="0"/>
        <w:pBdr>
          <w:top w:space="0" w:sz="0" w:val="nil"/>
          <w:left w:space="0" w:sz="0" w:val="nil"/>
          <w:bottom w:space="0" w:sz="0" w:val="nil"/>
          <w:right w:space="0" w:sz="0" w:val="nil"/>
          <w:between w:space="0" w:sz="0" w:val="nil"/>
        </w:pBdr>
        <w:shd w:fill="auto" w:val="clear"/>
        <w:spacing w:after="300" w:before="0" w:line="276" w:lineRule="auto"/>
        <w:ind w:left="0" w:right="566"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Darslik-Toshkent, 2017 </w:t>
      </w:r>
    </w:p>
    <w:p w:rsidR="00000000" w:rsidDel="00000000" w:rsidP="00000000" w:rsidRDefault="00000000" w:rsidRPr="00000000" w14:paraId="000000E9">
      <w:pPr>
        <w:keepNext w:val="0"/>
        <w:keepLines w:val="0"/>
        <w:pageBreakBefore w:val="0"/>
        <w:widowControl w:val="0"/>
        <w:pBdr>
          <w:top w:space="0" w:sz="0" w:val="nil"/>
          <w:left w:space="0" w:sz="0" w:val="nil"/>
          <w:bottom w:space="0" w:sz="0" w:val="nil"/>
          <w:right w:space="0" w:sz="0" w:val="nil"/>
          <w:between w:space="0" w:sz="0" w:val="nil"/>
        </w:pBdr>
        <w:shd w:fill="auto" w:val="clear"/>
        <w:spacing w:after="300" w:before="0" w:line="276" w:lineRule="auto"/>
        <w:ind w:left="0" w:right="566"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4.</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Ziyamuxamedova U.A., Nurmurodov S.D., Rasulov A.X.</w:t>
      </w:r>
      <w:r w:rsidDel="00000000" w:rsidR="00000000" w:rsidRPr="00000000">
        <w:rPr>
          <w:rFonts w:ascii="Times New Roman" w:cs="Times New Roman" w:eastAsia="Times New Roman" w:hAnsi="Times New Roman"/>
          <w:b w:val="0"/>
          <w:i w:val="0"/>
          <w:smallCaps w:val="0"/>
          <w:strike w:val="0"/>
          <w:color w:val="000000"/>
          <w:sz w:val="36"/>
          <w:szCs w:val="36"/>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Metallshunoslik. Darslik. - Toshkent, «Fan va texnologiya» nashriyoti, 2018</w:t>
      </w:r>
    </w:p>
    <w:p w:rsidR="00000000" w:rsidDel="00000000" w:rsidP="00000000" w:rsidRDefault="00000000" w:rsidRPr="00000000" w14:paraId="000000EA">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1198"/>
          <w:tab w:val="left" w:pos="2806"/>
          <w:tab w:val="left" w:pos="3602"/>
          <w:tab w:val="right" w:pos="8027"/>
          <w:tab w:val="right" w:pos="9346"/>
        </w:tabs>
        <w:spacing w:after="0" w:before="0" w:line="37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5.</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Norxudjaev  F.R. Materialshunoslik. Darslik. - Toshkent.:</w:t>
        <w:tab/>
        <w:t xml:space="preserve">Fan va texnologiyalar. 2014.</w:t>
      </w:r>
    </w:p>
    <w:p w:rsidR="00000000" w:rsidDel="00000000" w:rsidP="00000000" w:rsidRDefault="00000000" w:rsidRPr="00000000" w14:paraId="000000EB">
      <w:pPr>
        <w:jc w:val="both"/>
        <w:rPr>
          <w:rFonts w:ascii="Times New Roman" w:cs="Times New Roman" w:eastAsia="Times New Roman" w:hAnsi="Times New Roman"/>
          <w:b w:val="1"/>
          <w:color w:val="ff0000"/>
          <w:sz w:val="56"/>
          <w:szCs w:val="56"/>
        </w:rPr>
      </w:pPr>
      <w:r w:rsidDel="00000000" w:rsidR="00000000" w:rsidRPr="00000000">
        <w:rPr>
          <w:rtl w:val="0"/>
        </w:rPr>
      </w:r>
    </w:p>
    <w:p w:rsidR="00000000" w:rsidDel="00000000" w:rsidP="00000000" w:rsidRDefault="00000000" w:rsidRPr="00000000" w14:paraId="000000EC">
      <w:pPr>
        <w:jc w:val="both"/>
        <w:rPr>
          <w:rFonts w:ascii="Times New Roman" w:cs="Times New Roman" w:eastAsia="Times New Roman" w:hAnsi="Times New Roman"/>
          <w:sz w:val="44"/>
          <w:szCs w:val="44"/>
        </w:rPr>
      </w:pPr>
      <w:r w:rsidDel="00000000" w:rsidR="00000000" w:rsidRPr="00000000">
        <w:rPr>
          <w:rtl w:val="0"/>
        </w:rPr>
      </w:r>
    </w:p>
    <w:p w:rsidR="00000000" w:rsidDel="00000000" w:rsidP="00000000" w:rsidRDefault="00000000" w:rsidRPr="00000000" w14:paraId="000000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70" w:lineRule="auto"/>
        <w:ind w:left="0" w:right="0" w:firstLine="0"/>
        <w:jc w:val="both"/>
        <w:rPr>
          <w:rFonts w:ascii="Times New Roman" w:cs="Times New Roman" w:eastAsia="Times New Roman" w:hAnsi="Times New Roman"/>
          <w:b w:val="0"/>
          <w:i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0EE">
      <w:pPr>
        <w:keepNext w:val="0"/>
        <w:keepLines w:val="0"/>
        <w:pageBreakBefore w:val="0"/>
        <w:widowControl w:val="0"/>
        <w:pBdr>
          <w:top w:space="0" w:sz="0" w:val="nil"/>
          <w:left w:space="0" w:sz="0" w:val="nil"/>
          <w:bottom w:space="0" w:sz="0" w:val="nil"/>
          <w:right w:space="0" w:sz="0" w:val="nil"/>
          <w:between w:space="0" w:sz="0" w:val="nil"/>
        </w:pBdr>
        <w:shd w:fill="auto" w:val="clear"/>
        <w:spacing w:after="300" w:before="0" w:line="370" w:lineRule="auto"/>
        <w:ind w:left="0" w:right="0" w:firstLine="0"/>
        <w:jc w:val="both"/>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EF">
      <w:pPr>
        <w:ind w:right="0"/>
        <w:rPr/>
      </w:pPr>
      <w:r w:rsidDel="00000000" w:rsidR="00000000" w:rsidRPr="00000000">
        <w:rPr>
          <w:rtl w:val="0"/>
        </w:rPr>
      </w:r>
    </w:p>
    <w:sectPr>
      <w:pgSz w:h="16838" w:w="11906" w:orient="portrait"/>
      <w:pgMar w:bottom="1134" w:top="1134" w:left="1701" w:right="85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 w:name="Gungsuh"/>
  <w:font w:name="Cardo">
    <w:embedRegular w:fontKey="{00000000-0000-0000-0000-000000000000}" r:id="rId1" w:subsetted="0"/>
    <w:embedBold w:fontKey="{00000000-0000-0000-0000-000000000000}" r:id="rId2" w:subsetted="0"/>
    <w:embedItalic w:fontKey="{00000000-0000-0000-0000-000000000000}" r:id="rId3" w:subsetted="0"/>
  </w:font>
  <w:font w:name="Noto Sans Symbols"/>
  <w:font w:name="Cambria Math">
    <w:embedRegular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0" w:firstLine="0"/>
      </w:pPr>
      <w:rPr>
        <w:rFonts w:ascii="Times New Roman" w:cs="Times New Roman" w:eastAsia="Times New Roman" w:hAnsi="Times New Roman"/>
        <w:b w:val="0"/>
        <w:i w:val="0"/>
        <w:smallCaps w:val="0"/>
        <w:strike w:val="0"/>
        <w:color w:val="000000"/>
        <w:sz w:val="28"/>
        <w:szCs w:val="28"/>
        <w:u w:val="none"/>
        <w:vertAlign w:val="baseline"/>
      </w:rPr>
    </w:lvl>
    <w:lvl w:ilvl="1">
      <w:start w:val="1"/>
      <w:numFmt w:val="decimal"/>
      <w:lvlText w:val=""/>
      <w:lvlJc w:val="left"/>
      <w:pPr>
        <w:ind w:left="0" w:firstLine="0"/>
      </w:pPr>
      <w:rPr/>
    </w:lvl>
    <w:lvl w:ilvl="2">
      <w:start w:val="1"/>
      <w:numFmt w:val="decimal"/>
      <w:lvlText w:val=""/>
      <w:lvlJc w:val="left"/>
      <w:pPr>
        <w:ind w:left="0" w:firstLine="0"/>
      </w:pPr>
      <w:rPr/>
    </w:lvl>
    <w:lvl w:ilvl="3">
      <w:start w:val="1"/>
      <w:numFmt w:val="decimal"/>
      <w:lvlText w:val=""/>
      <w:lvlJc w:val="left"/>
      <w:pPr>
        <w:ind w:left="0" w:firstLine="0"/>
      </w:pPr>
      <w:rPr/>
    </w:lvl>
    <w:lvl w:ilvl="4">
      <w:start w:val="1"/>
      <w:numFmt w:val="decimal"/>
      <w:lvlText w:val=""/>
      <w:lvlJc w:val="left"/>
      <w:pPr>
        <w:ind w:left="0" w:firstLine="0"/>
      </w:pPr>
      <w:rPr/>
    </w:lvl>
    <w:lvl w:ilvl="5">
      <w:start w:val="1"/>
      <w:numFmt w:val="decimal"/>
      <w:lvlText w:val=""/>
      <w:lvlJc w:val="left"/>
      <w:pPr>
        <w:ind w:left="0" w:firstLine="0"/>
      </w:pPr>
      <w:rPr/>
    </w:lvl>
    <w:lvl w:ilvl="6">
      <w:start w:val="1"/>
      <w:numFmt w:val="decimal"/>
      <w:lvlText w:val=""/>
      <w:lvlJc w:val="left"/>
      <w:pPr>
        <w:ind w:left="0" w:firstLine="0"/>
      </w:pPr>
      <w:rPr/>
    </w:lvl>
    <w:lvl w:ilvl="7">
      <w:start w:val="1"/>
      <w:numFmt w:val="decimal"/>
      <w:lvlText w:val=""/>
      <w:lvlJc w:val="left"/>
      <w:pPr>
        <w:ind w:left="0" w:firstLine="0"/>
      </w:pPr>
      <w:rPr/>
    </w:lvl>
    <w:lvl w:ilvl="8">
      <w:start w:val="1"/>
      <w:numFmt w:val="decimal"/>
      <w:lvlText w:val=""/>
      <w:lvlJc w:val="left"/>
      <w:pPr>
        <w:ind w:left="0" w:firstLine="0"/>
      </w:pPr>
      <w:rPr/>
    </w:lvl>
  </w:abstractNum>
  <w:abstractNum w:abstractNumId="2">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decimal"/>
      <w:lvlText w:val="%1."/>
      <w:lvlJc w:val="left"/>
      <w:pPr>
        <w:ind w:left="0" w:firstLine="0"/>
      </w:pPr>
      <w:rPr>
        <w:rFonts w:ascii="Times New Roman" w:cs="Times New Roman" w:eastAsia="Times New Roman" w:hAnsi="Times New Roman"/>
        <w:b w:val="0"/>
        <w:i w:val="0"/>
        <w:smallCaps w:val="0"/>
        <w:strike w:val="0"/>
        <w:color w:val="000000"/>
        <w:sz w:val="28"/>
        <w:szCs w:val="28"/>
        <w:u w:val="none"/>
        <w:vertAlign w:val="baseline"/>
      </w:rPr>
    </w:lvl>
    <w:lvl w:ilvl="1">
      <w:start w:val="1"/>
      <w:numFmt w:val="decimal"/>
      <w:lvlText w:val=""/>
      <w:lvlJc w:val="left"/>
      <w:pPr>
        <w:ind w:left="0" w:firstLine="0"/>
      </w:pPr>
      <w:rPr/>
    </w:lvl>
    <w:lvl w:ilvl="2">
      <w:start w:val="1"/>
      <w:numFmt w:val="decimal"/>
      <w:lvlText w:val=""/>
      <w:lvlJc w:val="left"/>
      <w:pPr>
        <w:ind w:left="0" w:firstLine="0"/>
      </w:pPr>
      <w:rPr/>
    </w:lvl>
    <w:lvl w:ilvl="3">
      <w:start w:val="1"/>
      <w:numFmt w:val="decimal"/>
      <w:lvlText w:val=""/>
      <w:lvlJc w:val="left"/>
      <w:pPr>
        <w:ind w:left="0" w:firstLine="0"/>
      </w:pPr>
      <w:rPr/>
    </w:lvl>
    <w:lvl w:ilvl="4">
      <w:start w:val="1"/>
      <w:numFmt w:val="decimal"/>
      <w:lvlText w:val=""/>
      <w:lvlJc w:val="left"/>
      <w:pPr>
        <w:ind w:left="0" w:firstLine="0"/>
      </w:pPr>
      <w:rPr/>
    </w:lvl>
    <w:lvl w:ilvl="5">
      <w:start w:val="1"/>
      <w:numFmt w:val="decimal"/>
      <w:lvlText w:val=""/>
      <w:lvlJc w:val="left"/>
      <w:pPr>
        <w:ind w:left="0" w:firstLine="0"/>
      </w:pPr>
      <w:rPr/>
    </w:lvl>
    <w:lvl w:ilvl="6">
      <w:start w:val="1"/>
      <w:numFmt w:val="decimal"/>
      <w:lvlText w:val=""/>
      <w:lvlJc w:val="left"/>
      <w:pPr>
        <w:ind w:left="0" w:firstLine="0"/>
      </w:pPr>
      <w:rPr/>
    </w:lvl>
    <w:lvl w:ilvl="7">
      <w:start w:val="1"/>
      <w:numFmt w:val="decimal"/>
      <w:lvlText w:val=""/>
      <w:lvlJc w:val="left"/>
      <w:pPr>
        <w:ind w:left="0" w:firstLine="0"/>
      </w:pPr>
      <w:rPr/>
    </w:lvl>
    <w:lvl w:ilvl="8">
      <w:start w:val="1"/>
      <w:numFmt w:val="decimal"/>
      <w:lvlText w:val=""/>
      <w:lvlJc w:val="left"/>
      <w:pPr>
        <w:ind w:left="0" w:firstLine="0"/>
      </w:pPr>
      <w:rPr/>
    </w:lvl>
  </w:abstractNum>
  <w:abstractNum w:abstractNumId="4">
    <w:lvl w:ilvl="0">
      <w:start w:val="1"/>
      <w:numFmt w:val="decimal"/>
      <w:lvlText w:val="%1."/>
      <w:lvlJc w:val="left"/>
      <w:pPr>
        <w:ind w:left="0" w:firstLine="0"/>
      </w:pPr>
      <w:rPr>
        <w:rFonts w:ascii="Times New Roman" w:cs="Times New Roman" w:eastAsia="Times New Roman" w:hAnsi="Times New Roman"/>
        <w:b w:val="0"/>
        <w:i w:val="0"/>
        <w:smallCaps w:val="0"/>
        <w:strike w:val="0"/>
        <w:color w:val="000000"/>
        <w:sz w:val="28"/>
        <w:szCs w:val="28"/>
        <w:u w:val="none"/>
        <w:vertAlign w:val="baseline"/>
      </w:rPr>
    </w:lvl>
    <w:lvl w:ilvl="1">
      <w:start w:val="1"/>
      <w:numFmt w:val="decimal"/>
      <w:lvlText w:val=""/>
      <w:lvlJc w:val="left"/>
      <w:pPr>
        <w:ind w:left="0" w:firstLine="0"/>
      </w:pPr>
      <w:rPr/>
    </w:lvl>
    <w:lvl w:ilvl="2">
      <w:start w:val="1"/>
      <w:numFmt w:val="decimal"/>
      <w:lvlText w:val=""/>
      <w:lvlJc w:val="left"/>
      <w:pPr>
        <w:ind w:left="0" w:firstLine="0"/>
      </w:pPr>
      <w:rPr/>
    </w:lvl>
    <w:lvl w:ilvl="3">
      <w:start w:val="1"/>
      <w:numFmt w:val="decimal"/>
      <w:lvlText w:val=""/>
      <w:lvlJc w:val="left"/>
      <w:pPr>
        <w:ind w:left="0" w:firstLine="0"/>
      </w:pPr>
      <w:rPr/>
    </w:lvl>
    <w:lvl w:ilvl="4">
      <w:start w:val="1"/>
      <w:numFmt w:val="decimal"/>
      <w:lvlText w:val=""/>
      <w:lvlJc w:val="left"/>
      <w:pPr>
        <w:ind w:left="0" w:firstLine="0"/>
      </w:pPr>
      <w:rPr/>
    </w:lvl>
    <w:lvl w:ilvl="5">
      <w:start w:val="1"/>
      <w:numFmt w:val="decimal"/>
      <w:lvlText w:val=""/>
      <w:lvlJc w:val="left"/>
      <w:pPr>
        <w:ind w:left="0" w:firstLine="0"/>
      </w:pPr>
      <w:rPr/>
    </w:lvl>
    <w:lvl w:ilvl="6">
      <w:start w:val="1"/>
      <w:numFmt w:val="decimal"/>
      <w:lvlText w:val=""/>
      <w:lvlJc w:val="left"/>
      <w:pPr>
        <w:ind w:left="0" w:firstLine="0"/>
      </w:pPr>
      <w:rPr/>
    </w:lvl>
    <w:lvl w:ilvl="7">
      <w:start w:val="1"/>
      <w:numFmt w:val="decimal"/>
      <w:lvlText w:val=""/>
      <w:lvlJc w:val="left"/>
      <w:pPr>
        <w:ind w:left="0" w:firstLine="0"/>
      </w:pPr>
      <w:rPr/>
    </w:lvl>
    <w:lvl w:ilvl="8">
      <w:start w:val="1"/>
      <w:numFmt w:val="decimal"/>
      <w:lvlText w:val=""/>
      <w:lvlJc w:val="left"/>
      <w:pPr>
        <w:ind w:left="0" w:firstLine="0"/>
      </w:pPr>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a" w:default="1">
    <w:name w:val="Normal"/>
    <w:qFormat w:val="1"/>
  </w:style>
  <w:style w:type="character" w:styleId="a0" w:default="1">
    <w:name w:val="Default Paragraph Font"/>
    <w:uiPriority w:val="1"/>
    <w:semiHidden w:val="1"/>
    <w:unhideWhenUsed w:val="1"/>
  </w:style>
  <w:style w:type="table" w:styleId="a1" w:default="1">
    <w:name w:val="Normal Table"/>
    <w:uiPriority w:val="99"/>
    <w:semiHidden w:val="1"/>
    <w:unhideWhenUsed w:val="1"/>
    <w:tblPr>
      <w:tblInd w:w="0.0" w:type="dxa"/>
      <w:tblCellMar>
        <w:top w:w="0.0" w:type="dxa"/>
        <w:left w:w="108.0" w:type="dxa"/>
        <w:bottom w:w="0.0" w:type="dxa"/>
        <w:right w:w="108.0" w:type="dxa"/>
      </w:tblCellMar>
    </w:tblPr>
  </w:style>
  <w:style w:type="numbering" w:styleId="a2" w:default="1">
    <w:name w:val="No List"/>
    <w:uiPriority w:val="99"/>
    <w:semiHidden w:val="1"/>
    <w:unhideWhenUsed w:val="1"/>
  </w:style>
  <w:style w:type="character" w:styleId="3" w:customStyle="1">
    <w:name w:val="Заголовок №3_"/>
    <w:basedOn w:val="a0"/>
    <w:link w:val="30"/>
    <w:rsid w:val="007443D0"/>
    <w:rPr>
      <w:rFonts w:ascii="Times New Roman" w:cs="Times New Roman" w:eastAsia="Times New Roman" w:hAnsi="Times New Roman"/>
      <w:spacing w:val="3"/>
      <w:sz w:val="23"/>
      <w:szCs w:val="23"/>
      <w:shd w:color="auto" w:fill="ffffff" w:val="clear"/>
    </w:rPr>
  </w:style>
  <w:style w:type="paragraph" w:styleId="30" w:customStyle="1">
    <w:name w:val="Заголовок №3"/>
    <w:basedOn w:val="a"/>
    <w:link w:val="3"/>
    <w:rsid w:val="007443D0"/>
    <w:pPr>
      <w:widowControl w:val="0"/>
      <w:shd w:color="auto" w:fill="ffffff" w:val="clear"/>
      <w:spacing w:after="300" w:line="370" w:lineRule="exact"/>
      <w:ind w:hanging="2100"/>
      <w:outlineLvl w:val="2"/>
    </w:pPr>
    <w:rPr>
      <w:rFonts w:ascii="Times New Roman" w:cs="Times New Roman" w:eastAsia="Times New Roman" w:hAnsi="Times New Roman"/>
      <w:spacing w:val="3"/>
      <w:sz w:val="23"/>
      <w:szCs w:val="23"/>
    </w:rPr>
  </w:style>
  <w:style w:type="character" w:styleId="a3" w:customStyle="1">
    <w:name w:val="Основной текст_"/>
    <w:basedOn w:val="a0"/>
    <w:link w:val="8"/>
    <w:rsid w:val="00503603"/>
    <w:rPr>
      <w:rFonts w:ascii="Times New Roman" w:cs="Times New Roman" w:eastAsia="Times New Roman" w:hAnsi="Times New Roman"/>
      <w:spacing w:val="3"/>
      <w:sz w:val="23"/>
      <w:szCs w:val="23"/>
      <w:shd w:color="auto" w:fill="ffffff" w:val="clear"/>
    </w:rPr>
  </w:style>
  <w:style w:type="paragraph" w:styleId="8" w:customStyle="1">
    <w:name w:val="Основной текст8"/>
    <w:basedOn w:val="a"/>
    <w:link w:val="a3"/>
    <w:rsid w:val="00503603"/>
    <w:pPr>
      <w:widowControl w:val="0"/>
      <w:shd w:color="auto" w:fill="ffffff" w:val="clear"/>
      <w:spacing w:after="1440" w:line="374" w:lineRule="exact"/>
      <w:ind w:hanging="2160"/>
      <w:jc w:val="center"/>
    </w:pPr>
    <w:rPr>
      <w:rFonts w:ascii="Times New Roman" w:cs="Times New Roman" w:eastAsia="Times New Roman" w:hAnsi="Times New Roman"/>
      <w:spacing w:val="3"/>
      <w:sz w:val="23"/>
      <w:szCs w:val="23"/>
    </w:rPr>
  </w:style>
  <w:style w:type="paragraph" w:styleId="a4">
    <w:name w:val="No Spacing"/>
    <w:uiPriority w:val="1"/>
    <w:qFormat w:val="1"/>
    <w:rsid w:val="00503603"/>
    <w:pPr>
      <w:spacing w:after="0" w:line="240" w:lineRule="auto"/>
    </w:pPr>
  </w:style>
  <w:style w:type="paragraph" w:styleId="a5">
    <w:name w:val="Balloon Text"/>
    <w:basedOn w:val="a"/>
    <w:link w:val="a6"/>
    <w:uiPriority w:val="99"/>
    <w:semiHidden w:val="1"/>
    <w:unhideWhenUsed w:val="1"/>
    <w:rsid w:val="004977EC"/>
    <w:pPr>
      <w:spacing w:after="0" w:line="240" w:lineRule="auto"/>
    </w:pPr>
    <w:rPr>
      <w:rFonts w:ascii="Tahoma" w:cs="Tahoma" w:hAnsi="Tahoma"/>
      <w:sz w:val="16"/>
      <w:szCs w:val="16"/>
    </w:rPr>
  </w:style>
  <w:style w:type="character" w:styleId="a6" w:customStyle="1">
    <w:name w:val="Текст выноски Знак"/>
    <w:basedOn w:val="a0"/>
    <w:link w:val="a5"/>
    <w:uiPriority w:val="99"/>
    <w:semiHidden w:val="1"/>
    <w:rsid w:val="004977EC"/>
    <w:rPr>
      <w:rFonts w:ascii="Tahoma" w:cs="Tahoma" w:hAnsi="Tahoma"/>
      <w:sz w:val="16"/>
      <w:szCs w:val="16"/>
    </w:rPr>
  </w:style>
  <w:style w:type="character" w:styleId="a7" w:customStyle="1">
    <w:name w:val="Подпись к картинке_"/>
    <w:basedOn w:val="a0"/>
    <w:link w:val="a8"/>
    <w:rsid w:val="00705C86"/>
    <w:rPr>
      <w:rFonts w:ascii="Times New Roman" w:cs="Times New Roman" w:eastAsia="Times New Roman" w:hAnsi="Times New Roman"/>
      <w:spacing w:val="3"/>
      <w:sz w:val="23"/>
      <w:szCs w:val="23"/>
      <w:shd w:color="auto" w:fill="ffffff" w:val="clear"/>
    </w:rPr>
  </w:style>
  <w:style w:type="paragraph" w:styleId="a8" w:customStyle="1">
    <w:name w:val="Подпись к картинке"/>
    <w:basedOn w:val="a"/>
    <w:link w:val="a7"/>
    <w:rsid w:val="00705C86"/>
    <w:pPr>
      <w:widowControl w:val="0"/>
      <w:shd w:color="auto" w:fill="ffffff" w:val="clear"/>
      <w:spacing w:after="0" w:line="0" w:lineRule="atLeast"/>
      <w:ind w:hanging="2020"/>
    </w:pPr>
    <w:rPr>
      <w:rFonts w:ascii="Times New Roman" w:cs="Times New Roman" w:eastAsia="Times New Roman" w:hAnsi="Times New Roman"/>
      <w:spacing w:val="3"/>
      <w:sz w:val="23"/>
      <w:szCs w:val="23"/>
    </w:rPr>
  </w:style>
  <w:style w:type="character" w:styleId="2" w:customStyle="1">
    <w:name w:val="Основной текст (2) + Не курсив"/>
    <w:basedOn w:val="a0"/>
    <w:rsid w:val="00F80529"/>
    <w:rPr>
      <w:rFonts w:ascii="Times New Roman" w:cs="Times New Roman" w:eastAsia="Times New Roman" w:hAnsi="Times New Roman"/>
      <w:b w:val="0"/>
      <w:bCs w:val="0"/>
      <w:i w:val="1"/>
      <w:iCs w:val="1"/>
      <w:smallCaps w:val="0"/>
      <w:strike w:val="0"/>
      <w:color w:val="000000"/>
      <w:spacing w:val="3"/>
      <w:w w:val="100"/>
      <w:position w:val="0"/>
      <w:sz w:val="23"/>
      <w:szCs w:val="23"/>
      <w:u w:val="none"/>
      <w:lang w:bidi="en-US" w:eastAsia="en-US" w:val="en-US"/>
    </w:rPr>
  </w:style>
  <w:style w:type="character" w:styleId="a9" w:customStyle="1">
    <w:name w:val="Основной текст + Курсив"/>
    <w:basedOn w:val="a3"/>
    <w:rsid w:val="00F80529"/>
    <w:rPr>
      <w:rFonts w:ascii="Times New Roman" w:cs="Times New Roman" w:eastAsia="Times New Roman" w:hAnsi="Times New Roman"/>
      <w:b w:val="0"/>
      <w:bCs w:val="0"/>
      <w:i w:val="1"/>
      <w:iCs w:val="1"/>
      <w:smallCaps w:val="0"/>
      <w:strike w:val="0"/>
      <w:color w:val="000000"/>
      <w:spacing w:val="3"/>
      <w:w w:val="100"/>
      <w:position w:val="0"/>
      <w:sz w:val="23"/>
      <w:szCs w:val="23"/>
      <w:u w:val="none"/>
      <w:shd w:color="auto" w:fill="ffffff" w:val="clear"/>
      <w:lang w:bidi="en-US" w:eastAsia="en-US" w:val="en-US"/>
    </w:rPr>
  </w:style>
  <w:style w:type="character" w:styleId="20" w:customStyle="1">
    <w:name w:val="Основной текст (2)_"/>
    <w:basedOn w:val="a0"/>
    <w:link w:val="21"/>
    <w:rsid w:val="00954687"/>
    <w:rPr>
      <w:rFonts w:ascii="Times New Roman" w:cs="Times New Roman" w:eastAsia="Times New Roman" w:hAnsi="Times New Roman"/>
      <w:i w:val="1"/>
      <w:iCs w:val="1"/>
      <w:spacing w:val="3"/>
      <w:sz w:val="23"/>
      <w:szCs w:val="23"/>
      <w:shd w:color="auto" w:fill="ffffff" w:val="clear"/>
    </w:rPr>
  </w:style>
  <w:style w:type="paragraph" w:styleId="21" w:customStyle="1">
    <w:name w:val="Основной текст (2)"/>
    <w:basedOn w:val="a"/>
    <w:link w:val="20"/>
    <w:rsid w:val="00954687"/>
    <w:pPr>
      <w:widowControl w:val="0"/>
      <w:shd w:color="auto" w:fill="ffffff" w:val="clear"/>
      <w:spacing w:after="0" w:before="480" w:line="370" w:lineRule="exact"/>
      <w:jc w:val="center"/>
    </w:pPr>
    <w:rPr>
      <w:rFonts w:ascii="Times New Roman" w:cs="Times New Roman" w:eastAsia="Times New Roman" w:hAnsi="Times New Roman"/>
      <w:i w:val="1"/>
      <w:iCs w:val="1"/>
      <w:spacing w:val="3"/>
      <w:sz w:val="23"/>
      <w:szCs w:val="23"/>
    </w:rPr>
  </w:style>
  <w:style w:type="character" w:styleId="aa">
    <w:name w:val="Placeholder Text"/>
    <w:basedOn w:val="a0"/>
    <w:uiPriority w:val="99"/>
    <w:semiHidden w:val="1"/>
    <w:rsid w:val="00594E2B"/>
    <w:rPr>
      <w:color w:val="808080"/>
    </w:rPr>
  </w:style>
  <w:style w:type="character" w:styleId="11pt0pt" w:customStyle="1">
    <w:name w:val="Основной текст + 11 pt;Интервал 0 pt"/>
    <w:basedOn w:val="a3"/>
    <w:rsid w:val="00044FFE"/>
    <w:rPr>
      <w:rFonts w:ascii="Times New Roman" w:cs="Times New Roman" w:eastAsia="Times New Roman" w:hAnsi="Times New Roman"/>
      <w:b w:val="0"/>
      <w:bCs w:val="0"/>
      <w:i w:val="0"/>
      <w:iCs w:val="0"/>
      <w:smallCaps w:val="0"/>
      <w:strike w:val="0"/>
      <w:color w:val="000000"/>
      <w:spacing w:val="-1"/>
      <w:w w:val="100"/>
      <w:position w:val="0"/>
      <w:sz w:val="22"/>
      <w:szCs w:val="22"/>
      <w:u w:val="none"/>
      <w:shd w:color="auto" w:fill="ffffff" w:val="clear"/>
      <w:lang w:bidi="en-US" w:eastAsia="en-US" w:val="en-US"/>
    </w:rPr>
  </w:style>
  <w:style w:type="character" w:styleId="31" w:customStyle="1">
    <w:name w:val="Заголовок №3 + Курсив"/>
    <w:basedOn w:val="3"/>
    <w:rsid w:val="00B831B1"/>
    <w:rPr>
      <w:rFonts w:ascii="Times New Roman" w:cs="Times New Roman" w:eastAsia="Times New Roman" w:hAnsi="Times New Roman"/>
      <w:b w:val="0"/>
      <w:bCs w:val="0"/>
      <w:i w:val="1"/>
      <w:iCs w:val="1"/>
      <w:smallCaps w:val="0"/>
      <w:strike w:val="0"/>
      <w:color w:val="000000"/>
      <w:spacing w:val="3"/>
      <w:w w:val="100"/>
      <w:position w:val="0"/>
      <w:sz w:val="23"/>
      <w:szCs w:val="23"/>
      <w:u w:val="none"/>
      <w:shd w:color="auto" w:fill="ffffff" w:val="clear"/>
      <w:lang w:bidi="en-US" w:eastAsia="en-US" w:val="en-US"/>
    </w:rPr>
  </w:style>
  <w:style w:type="character" w:styleId="4" w:customStyle="1">
    <w:name w:val="Основной текст (4)_"/>
    <w:basedOn w:val="a0"/>
    <w:link w:val="40"/>
    <w:rsid w:val="00BC7EBF"/>
    <w:rPr>
      <w:rFonts w:ascii="Times New Roman" w:cs="Times New Roman" w:eastAsia="Times New Roman" w:hAnsi="Times New Roman"/>
      <w:spacing w:val="4"/>
      <w:sz w:val="20"/>
      <w:szCs w:val="20"/>
      <w:shd w:color="auto" w:fill="ffffff" w:val="clear"/>
    </w:rPr>
  </w:style>
  <w:style w:type="paragraph" w:styleId="40" w:customStyle="1">
    <w:name w:val="Основной текст (4)"/>
    <w:basedOn w:val="a"/>
    <w:link w:val="4"/>
    <w:rsid w:val="00BC7EBF"/>
    <w:pPr>
      <w:widowControl w:val="0"/>
      <w:shd w:color="auto" w:fill="ffffff" w:val="clear"/>
      <w:spacing w:after="0" w:line="317" w:lineRule="exact"/>
      <w:jc w:val="both"/>
    </w:pPr>
    <w:rPr>
      <w:rFonts w:ascii="Times New Roman" w:cs="Times New Roman" w:eastAsia="Times New Roman" w:hAnsi="Times New Roman"/>
      <w:spacing w:val="4"/>
      <w:sz w:val="20"/>
      <w:szCs w:val="20"/>
    </w:rPr>
  </w:style>
  <w:style w:type="character" w:styleId="1pt" w:customStyle="1">
    <w:name w:val="Основной текст + Курсив;Интервал 1 pt"/>
    <w:basedOn w:val="a3"/>
    <w:rsid w:val="009B69F6"/>
    <w:rPr>
      <w:rFonts w:ascii="Times New Roman" w:cs="Times New Roman" w:eastAsia="Times New Roman" w:hAnsi="Times New Roman"/>
      <w:b w:val="0"/>
      <w:bCs w:val="0"/>
      <w:i w:val="1"/>
      <w:iCs w:val="1"/>
      <w:smallCaps w:val="0"/>
      <w:strike w:val="0"/>
      <w:color w:val="000000"/>
      <w:spacing w:val="31"/>
      <w:w w:val="100"/>
      <w:position w:val="0"/>
      <w:sz w:val="23"/>
      <w:szCs w:val="23"/>
      <w:u w:val="none"/>
      <w:shd w:color="auto" w:fill="ffffff" w:val="clear"/>
      <w:lang w:bidi="en-US" w:eastAsia="en-US" w:val="en-US"/>
    </w:rPr>
  </w:style>
  <w:style w:type="character" w:styleId="0pt" w:customStyle="1">
    <w:name w:val="Основной текст + Курсив;Интервал 0 pt"/>
    <w:basedOn w:val="a3"/>
    <w:rsid w:val="00943EDC"/>
    <w:rPr>
      <w:rFonts w:ascii="Times New Roman" w:cs="Times New Roman" w:eastAsia="Times New Roman" w:hAnsi="Times New Roman"/>
      <w:b w:val="0"/>
      <w:bCs w:val="0"/>
      <w:i w:val="1"/>
      <w:iCs w:val="1"/>
      <w:smallCaps w:val="0"/>
      <w:strike w:val="0"/>
      <w:color w:val="000000"/>
      <w:spacing w:val="1"/>
      <w:w w:val="100"/>
      <w:position w:val="0"/>
      <w:sz w:val="23"/>
      <w:szCs w:val="23"/>
      <w:u w:val="none"/>
      <w:shd w:color="auto" w:fill="ffffff" w:val="clear"/>
      <w:lang w:bidi="en-US" w:eastAsia="en-US" w:val="en-US"/>
    </w:rPr>
  </w:style>
  <w:style w:type="character" w:styleId="0pt0" w:customStyle="1">
    <w:name w:val="Основной текст + Курсив;Малые прописные;Интервал 0 pt"/>
    <w:basedOn w:val="a3"/>
    <w:rsid w:val="002F4E0C"/>
    <w:rPr>
      <w:rFonts w:ascii="Times New Roman" w:cs="Times New Roman" w:eastAsia="Times New Roman" w:hAnsi="Times New Roman"/>
      <w:b w:val="0"/>
      <w:bCs w:val="0"/>
      <w:i w:val="1"/>
      <w:iCs w:val="1"/>
      <w:smallCaps w:val="1"/>
      <w:strike w:val="0"/>
      <w:color w:val="000000"/>
      <w:spacing w:val="1"/>
      <w:w w:val="100"/>
      <w:position w:val="0"/>
      <w:sz w:val="23"/>
      <w:szCs w:val="23"/>
      <w:u w:val="none"/>
      <w:shd w:color="auto" w:fill="ffffff" w:val="clear"/>
      <w:lang w:bidi="en-US" w:eastAsia="en-US" w:val="en-US"/>
    </w:rPr>
  </w:style>
  <w:style w:type="character" w:styleId="6" w:customStyle="1">
    <w:name w:val="Заголовок №6_"/>
    <w:basedOn w:val="a0"/>
    <w:link w:val="60"/>
    <w:rsid w:val="005D10C7"/>
    <w:rPr>
      <w:rFonts w:ascii="Times New Roman" w:cs="Times New Roman" w:eastAsia="Times New Roman" w:hAnsi="Times New Roman"/>
      <w:spacing w:val="3"/>
      <w:sz w:val="23"/>
      <w:szCs w:val="23"/>
      <w:shd w:color="auto" w:fill="ffffff" w:val="clear"/>
    </w:rPr>
  </w:style>
  <w:style w:type="paragraph" w:styleId="60" w:customStyle="1">
    <w:name w:val="Заголовок №6"/>
    <w:basedOn w:val="a"/>
    <w:link w:val="6"/>
    <w:rsid w:val="005D10C7"/>
    <w:pPr>
      <w:widowControl w:val="0"/>
      <w:shd w:color="auto" w:fill="ffffff" w:val="clear"/>
      <w:spacing w:after="480" w:before="300" w:line="0" w:lineRule="atLeast"/>
      <w:ind w:hanging="2100"/>
      <w:jc w:val="both"/>
      <w:outlineLvl w:val="5"/>
    </w:pPr>
    <w:rPr>
      <w:rFonts w:ascii="Times New Roman" w:cs="Times New Roman" w:eastAsia="Times New Roman" w:hAnsi="Times New Roman"/>
      <w:spacing w:val="3"/>
      <w:sz w:val="23"/>
      <w:szCs w:val="23"/>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20" Type="http://schemas.openxmlformats.org/officeDocument/2006/relationships/image" Target="media/image15.png"/><Relationship Id="rId22" Type="http://schemas.openxmlformats.org/officeDocument/2006/relationships/image" Target="media/image1.png"/><Relationship Id="rId21" Type="http://schemas.openxmlformats.org/officeDocument/2006/relationships/image" Target="media/image17.png"/><Relationship Id="rId24" Type="http://schemas.openxmlformats.org/officeDocument/2006/relationships/image" Target="media/image16.png"/><Relationship Id="rId23" Type="http://schemas.openxmlformats.org/officeDocument/2006/relationships/image" Target="media/image11.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6.png"/><Relationship Id="rId25" Type="http://schemas.openxmlformats.org/officeDocument/2006/relationships/image" Target="media/image19.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5.png"/><Relationship Id="rId8" Type="http://schemas.openxmlformats.org/officeDocument/2006/relationships/image" Target="media/image10.png"/><Relationship Id="rId11" Type="http://schemas.openxmlformats.org/officeDocument/2006/relationships/image" Target="media/image4.png"/><Relationship Id="rId10" Type="http://schemas.openxmlformats.org/officeDocument/2006/relationships/image" Target="media/image3.png"/><Relationship Id="rId13" Type="http://schemas.openxmlformats.org/officeDocument/2006/relationships/image" Target="media/image7.png"/><Relationship Id="rId12" Type="http://schemas.openxmlformats.org/officeDocument/2006/relationships/image" Target="media/image9.png"/><Relationship Id="rId15" Type="http://schemas.openxmlformats.org/officeDocument/2006/relationships/image" Target="media/image18.png"/><Relationship Id="rId14" Type="http://schemas.openxmlformats.org/officeDocument/2006/relationships/image" Target="media/image12.png"/><Relationship Id="rId17" Type="http://schemas.openxmlformats.org/officeDocument/2006/relationships/image" Target="media/image8.png"/><Relationship Id="rId16" Type="http://schemas.openxmlformats.org/officeDocument/2006/relationships/image" Target="media/image2.jpg"/><Relationship Id="rId19" Type="http://schemas.openxmlformats.org/officeDocument/2006/relationships/image" Target="media/image14.png"/><Relationship Id="rId18" Type="http://schemas.openxmlformats.org/officeDocument/2006/relationships/image" Target="media/image13.png"/></Relationships>
</file>

<file path=word/_rels/fontTable.xml.rels><?xml version="1.0" encoding="UTF-8" standalone="yes"?><Relationships xmlns="http://schemas.openxmlformats.org/package/2006/relationships"><Relationship Id="rId1" Type="http://schemas.openxmlformats.org/officeDocument/2006/relationships/font" Target="fonts/Cardo-regular.ttf"/><Relationship Id="rId2" Type="http://schemas.openxmlformats.org/officeDocument/2006/relationships/font" Target="fonts/Cardo-bold.ttf"/><Relationship Id="rId3" Type="http://schemas.openxmlformats.org/officeDocument/2006/relationships/font" Target="fonts/Cardo-italic.ttf"/><Relationship Id="rId4" Type="http://schemas.openxmlformats.org/officeDocument/2006/relationships/font" Target="fonts/CambriaMath-regular.tt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vIe4XseoObcJN3MDMmQAqXJ0iKQ==">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2021-09-29T09:41:00Z</dcterms:created>
  <dc:creator>User</dc:creator>
</cp:coreProperties>
</file>