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28C" w:rsidRPr="00137A0E" w:rsidRDefault="00DA028C" w:rsidP="00DA028C">
      <w:pPr>
        <w:pStyle w:val="30"/>
        <w:shd w:val="clear" w:color="auto" w:fill="auto"/>
        <w:ind w:right="-1" w:firstLine="0"/>
        <w:jc w:val="center"/>
        <w:rPr>
          <w:b/>
          <w:sz w:val="32"/>
          <w:szCs w:val="28"/>
          <w:lang w:val="en-US"/>
        </w:rPr>
      </w:pPr>
      <w:r w:rsidRPr="00137A0E">
        <w:rPr>
          <w:b/>
          <w:sz w:val="32"/>
          <w:szCs w:val="28"/>
          <w:lang w:val="en-US"/>
        </w:rPr>
        <w:t>MASHINASOZLIK MATERIALLARI</w:t>
      </w:r>
    </w:p>
    <w:p w:rsidR="00DA028C" w:rsidRDefault="00DA028C" w:rsidP="00DA028C">
      <w:pPr>
        <w:jc w:val="center"/>
        <w:rPr>
          <w:rFonts w:ascii="Times New Roman" w:hAnsi="Times New Roman" w:cs="Times New Roman"/>
          <w:sz w:val="32"/>
          <w:lang w:val="en-US"/>
        </w:rPr>
      </w:pPr>
      <w:r>
        <w:rPr>
          <w:rFonts w:ascii="Times New Roman" w:hAnsi="Times New Roman" w:cs="Times New Roman"/>
          <w:b/>
          <w:sz w:val="32"/>
          <w:szCs w:val="32"/>
          <w:lang w:val="en-US"/>
        </w:rPr>
        <w:t>1</w:t>
      </w:r>
      <w:r w:rsidRPr="00142EC0">
        <w:rPr>
          <w:rFonts w:ascii="Times New Roman" w:hAnsi="Times New Roman" w:cs="Times New Roman"/>
          <w:b/>
          <w:sz w:val="32"/>
          <w:szCs w:val="32"/>
          <w:lang w:val="en-US"/>
        </w:rPr>
        <w:t>2</w:t>
      </w:r>
      <w:r w:rsidRPr="00722B36">
        <w:rPr>
          <w:rFonts w:ascii="Times New Roman" w:hAnsi="Times New Roman" w:cs="Times New Roman"/>
          <w:b/>
          <w:sz w:val="32"/>
          <w:szCs w:val="32"/>
          <w:lang w:val="en-US"/>
        </w:rPr>
        <w:t>-Mavzu</w:t>
      </w:r>
      <w:r w:rsidRPr="00722B36">
        <w:rPr>
          <w:rFonts w:ascii="Times New Roman" w:hAnsi="Times New Roman" w:cs="Times New Roman"/>
          <w:sz w:val="32"/>
          <w:szCs w:val="32"/>
          <w:lang w:val="en-US"/>
        </w:rPr>
        <w:t xml:space="preserve">: </w:t>
      </w:r>
      <w:r w:rsidR="00142EC0" w:rsidRPr="00142EC0">
        <w:rPr>
          <w:rFonts w:ascii="Times New Roman" w:hAnsi="Times New Roman" w:cs="Times New Roman"/>
          <w:sz w:val="32"/>
          <w:lang w:val="en-US"/>
        </w:rPr>
        <w:t>Nanotexnologiya. Nanomateriallar va nanokompozitlar. Yumshatish, normalash, toblash va bo’shatishlarning texnologik jarayonlari</w:t>
      </w:r>
    </w:p>
    <w:p w:rsidR="005F61EE" w:rsidRPr="00142EC0" w:rsidRDefault="005F61EE" w:rsidP="00DA028C">
      <w:pPr>
        <w:jc w:val="center"/>
        <w:rPr>
          <w:rFonts w:ascii="Times New Roman" w:hAnsi="Times New Roman" w:cs="Times New Roman"/>
          <w:sz w:val="36"/>
          <w:szCs w:val="32"/>
          <w:lang w:val="en-US"/>
        </w:rPr>
      </w:pPr>
    </w:p>
    <w:p w:rsidR="00DA028C" w:rsidRDefault="00DA028C" w:rsidP="00DA028C">
      <w:pPr>
        <w:rPr>
          <w:rFonts w:ascii="Times New Roman" w:hAnsi="Times New Roman" w:cs="Times New Roman"/>
          <w:b/>
          <w:sz w:val="32"/>
          <w:szCs w:val="28"/>
          <w:lang w:val="en-US"/>
        </w:rPr>
      </w:pPr>
      <w:r>
        <w:rPr>
          <w:sz w:val="32"/>
          <w:lang w:val="en-US"/>
        </w:rPr>
        <w:t xml:space="preserve">                                   </w:t>
      </w:r>
      <w:r w:rsidRPr="00A80635">
        <w:rPr>
          <w:rFonts w:ascii="Times New Roman" w:hAnsi="Times New Roman" w:cs="Times New Roman"/>
          <w:b/>
          <w:sz w:val="32"/>
          <w:szCs w:val="28"/>
          <w:lang w:val="en-US"/>
        </w:rPr>
        <w:t>Maruzachi: Jamshidbek Khasanov</w:t>
      </w:r>
    </w:p>
    <w:p w:rsidR="001F05F6" w:rsidRPr="001F05F6" w:rsidRDefault="001F05F6" w:rsidP="001F05F6">
      <w:pPr>
        <w:jc w:val="both"/>
        <w:rPr>
          <w:rFonts w:ascii="Times New Roman" w:hAnsi="Times New Roman" w:cs="Times New Roman"/>
          <w:b/>
          <w:sz w:val="28"/>
          <w:lang w:val="en-US"/>
        </w:rPr>
      </w:pPr>
      <w:bookmarkStart w:id="0" w:name="bookmark79"/>
      <w:r w:rsidRPr="001F05F6">
        <w:rPr>
          <w:rFonts w:ascii="Times New Roman" w:hAnsi="Times New Roman" w:cs="Times New Roman"/>
          <w:b/>
          <w:color w:val="FF0000"/>
          <w:sz w:val="28"/>
          <w:lang w:val="en-US"/>
        </w:rPr>
        <w:t>Nano o’lchamli materiallarni olish usullari</w:t>
      </w:r>
      <w:r w:rsidRPr="001F05F6">
        <w:rPr>
          <w:rFonts w:ascii="Times New Roman" w:hAnsi="Times New Roman" w:cs="Times New Roman"/>
          <w:sz w:val="28"/>
          <w:lang w:val="en-US"/>
        </w:rPr>
        <w:t>.</w:t>
      </w:r>
      <w:bookmarkEnd w:id="0"/>
      <w:r w:rsidRPr="001F05F6">
        <w:rPr>
          <w:rFonts w:ascii="Times New Roman" w:hAnsi="Times New Roman" w:cs="Times New Roman"/>
          <w:sz w:val="28"/>
          <w:lang w:val="en-US"/>
        </w:rPr>
        <w:t xml:space="preserve">Nanomateriallarni olish usullariga bo‘lish negizida nanomaterialni sintez bo‘lish jarayoni yotadi. shu nuqtai nazardan olish usullari quyidagi turlarga bo‘linadi: </w:t>
      </w:r>
      <w:r w:rsidRPr="001F05F6">
        <w:rPr>
          <w:rFonts w:ascii="Times New Roman" w:hAnsi="Times New Roman" w:cs="Times New Roman"/>
          <w:b/>
          <w:sz w:val="28"/>
          <w:lang w:val="en-US"/>
        </w:rPr>
        <w:t>mexanikaviy, fizikaviy, ximiyaviy va biologik.</w:t>
      </w:r>
    </w:p>
    <w:p w:rsidR="001F05F6" w:rsidRDefault="001F05F6" w:rsidP="001F05F6">
      <w:pPr>
        <w:jc w:val="both"/>
        <w:rPr>
          <w:rFonts w:ascii="Times New Roman" w:hAnsi="Times New Roman" w:cs="Times New Roman"/>
          <w:sz w:val="28"/>
          <w:lang w:val="en-US"/>
        </w:rPr>
      </w:pPr>
      <w:r w:rsidRPr="001F05F6">
        <w:rPr>
          <w:rFonts w:ascii="Times New Roman" w:hAnsi="Times New Roman" w:cs="Times New Roman"/>
          <w:b/>
          <w:color w:val="FF0000"/>
          <w:sz w:val="28"/>
          <w:lang w:val="en-US"/>
        </w:rPr>
        <w:t>Mexanikaviy usul</w:t>
      </w:r>
      <w:r w:rsidRPr="001F05F6">
        <w:rPr>
          <w:rFonts w:ascii="Times New Roman" w:hAnsi="Times New Roman" w:cs="Times New Roman"/>
          <w:color w:val="FF0000"/>
          <w:sz w:val="28"/>
          <w:lang w:val="en-US"/>
        </w:rPr>
        <w:t xml:space="preserve"> </w:t>
      </w:r>
      <w:r w:rsidRPr="001F05F6">
        <w:rPr>
          <w:rFonts w:ascii="Times New Roman" w:hAnsi="Times New Roman" w:cs="Times New Roman"/>
          <w:sz w:val="28"/>
          <w:lang w:val="en-US"/>
        </w:rPr>
        <w:t>materiallarga katta deformatsiyalovchi kuch ta’siriga asoslangan: bosim, egish, vibratsiya, ishqalash, kavitatsion jarayonlar va x.k. Fizikaviy usullar asosida fizikaviy o‘zgarishlar yotadi: bug‘lanish, kondensatsiya, toblash, termotsikllash va boshqalar. Ximiyaviy usullar ximiyaviy reaktsiyalarga asoslangan: elektroliz, qaytarilish, termik parchalanish. Biologik usul oqsil tanachalarida o‘tadigan biologik jarayonlarga asoslangan.</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b/>
          <w:sz w:val="28"/>
          <w:lang w:val="en-US"/>
        </w:rPr>
        <w:t>Nano o’lchamli paroshoklarni yig’ish usullari</w:t>
      </w:r>
      <w:r w:rsidRPr="00DF6F2E">
        <w:rPr>
          <w:rFonts w:ascii="Times New Roman" w:hAnsi="Times New Roman" w:cs="Times New Roman"/>
          <w:sz w:val="28"/>
          <w:lang w:val="en-US"/>
        </w:rPr>
        <w:t xml:space="preserve">. Nanomateriallar olish usullarini ko‘pchiligini natijaviy maxsuloti bu- </w:t>
      </w:r>
      <w:r w:rsidRPr="00DF6F2E">
        <w:rPr>
          <w:rFonts w:ascii="Times New Roman" w:hAnsi="Times New Roman" w:cs="Times New Roman"/>
          <w:b/>
          <w:color w:val="FF0000"/>
          <w:sz w:val="28"/>
          <w:lang w:val="en-US"/>
        </w:rPr>
        <w:t>paroshok</w:t>
      </w:r>
      <w:r w:rsidRPr="00DF6F2E">
        <w:rPr>
          <w:rFonts w:ascii="Times New Roman" w:hAnsi="Times New Roman" w:cs="Times New Roman"/>
          <w:sz w:val="28"/>
          <w:lang w:val="en-US"/>
        </w:rPr>
        <w:t>. Ba’zi materiallarni nanostukturalarini katta xajmda yaratish qiyin,ba’zan esa mumkin emas.</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sz w:val="28"/>
          <w:lang w:val="en-US"/>
        </w:rPr>
        <w:t>Nanoparoshoklardan xajmiy materiallar olish uchun, birinchi navbatda, xar- xil presslash jarayoni variantlari qo‘llaniladi.</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sz w:val="28"/>
          <w:lang w:val="en-US"/>
        </w:rPr>
        <w:t>Jipslashgan buyum olish uchun, presslashni, pishirishni (“spekaniye”), prokatlashni xar-xil texnologik jarayonlarini qo‘llaniladi.</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sz w:val="28"/>
          <w:lang w:val="en-US"/>
        </w:rPr>
        <w:t>Amaliyot ko‘rsatadiki, materialni dispersligi ortishi bilan jipslashishligi kamayadi.</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b/>
          <w:color w:val="FF0000"/>
          <w:sz w:val="28"/>
          <w:lang w:val="en-US"/>
        </w:rPr>
        <w:t>Presslash</w:t>
      </w:r>
      <w:r w:rsidRPr="00DF6F2E">
        <w:rPr>
          <w:rFonts w:ascii="Times New Roman" w:hAnsi="Times New Roman" w:cs="Times New Roman"/>
          <w:sz w:val="28"/>
          <w:lang w:val="en-US"/>
        </w:rPr>
        <w:t>-bu kukunga bosim ta’sirida forma berish-formalash. Natijada talab qilingan forma, o‘lcham va zichlik olinadi.</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sz w:val="28"/>
          <w:lang w:val="en-US"/>
        </w:rPr>
        <w:t>Presslash statik va dinamik gruppalarga bo‘linadi. Bularning xar biri yana guruxlarga bo‘linadi:</w:t>
      </w:r>
    </w:p>
    <w:p w:rsidR="00DF6F2E" w:rsidRPr="00DF6F2E" w:rsidRDefault="00DF6F2E" w:rsidP="00DF6F2E">
      <w:pPr>
        <w:jc w:val="both"/>
        <w:rPr>
          <w:rFonts w:ascii="Times New Roman" w:hAnsi="Times New Roman" w:cs="Times New Roman"/>
          <w:sz w:val="28"/>
          <w:lang w:val="en-US"/>
        </w:rPr>
      </w:pPr>
      <w:r w:rsidRPr="00DF6F2E">
        <w:rPr>
          <w:rFonts w:ascii="Times New Roman" w:hAnsi="Times New Roman" w:cs="Times New Roman"/>
          <w:b/>
          <w:sz w:val="28"/>
          <w:lang w:val="en-US"/>
        </w:rPr>
        <w:t>1.Presslash xaroratiga qarab: soviq va issiq presslash</w:t>
      </w:r>
      <w:r w:rsidRPr="00DF6F2E">
        <w:rPr>
          <w:rFonts w:ascii="Times New Roman" w:hAnsi="Times New Roman" w:cs="Times New Roman"/>
          <w:sz w:val="28"/>
          <w:lang w:val="en-US"/>
        </w:rPr>
        <w:t>.</w:t>
      </w:r>
    </w:p>
    <w:p w:rsidR="00DF6F2E" w:rsidRDefault="00DF6F2E" w:rsidP="00DF6F2E">
      <w:pPr>
        <w:jc w:val="both"/>
        <w:rPr>
          <w:rFonts w:ascii="Times New Roman" w:hAnsi="Times New Roman" w:cs="Times New Roman"/>
          <w:b/>
          <w:sz w:val="28"/>
          <w:lang w:val="en-US"/>
        </w:rPr>
      </w:pPr>
      <w:r w:rsidRPr="00DF6F2E">
        <w:rPr>
          <w:rFonts w:ascii="Times New Roman" w:hAnsi="Times New Roman" w:cs="Times New Roman"/>
          <w:b/>
          <w:sz w:val="28"/>
          <w:lang w:val="en-US"/>
        </w:rPr>
        <w:t>2.Qo‘yilgan kuch xarakteriga qarab: bir o‘qli,ikki o‘qli, xartomonlama.</w:t>
      </w:r>
      <w:r>
        <w:rPr>
          <w:rFonts w:ascii="Times New Roman" w:hAnsi="Times New Roman" w:cs="Times New Roman"/>
          <w:b/>
          <w:sz w:val="28"/>
          <w:lang w:val="en-US"/>
        </w:rPr>
        <w:t xml:space="preserve"> </w:t>
      </w:r>
    </w:p>
    <w:p w:rsidR="001315D8" w:rsidRDefault="001315D8" w:rsidP="00DF6F2E">
      <w:pPr>
        <w:jc w:val="both"/>
        <w:rPr>
          <w:rFonts w:ascii="Times New Roman" w:hAnsi="Times New Roman" w:cs="Times New Roman"/>
          <w:sz w:val="28"/>
          <w:lang w:val="en-US"/>
        </w:rPr>
      </w:pPr>
    </w:p>
    <w:p w:rsidR="00DF6F2E" w:rsidRDefault="00DF6F2E" w:rsidP="00DF6F2E">
      <w:pPr>
        <w:jc w:val="both"/>
        <w:rPr>
          <w:rFonts w:ascii="Times New Roman" w:hAnsi="Times New Roman" w:cs="Times New Roman"/>
          <w:sz w:val="28"/>
          <w:lang w:val="en-US"/>
        </w:rPr>
      </w:pPr>
      <w:r w:rsidRPr="00DF6F2E">
        <w:rPr>
          <w:rFonts w:ascii="Times New Roman" w:hAnsi="Times New Roman" w:cs="Times New Roman"/>
          <w:sz w:val="28"/>
          <w:lang w:val="en-US"/>
        </w:rPr>
        <w:t>Bir o‘qli presslash sxemasi rasmda berilgan.</w:t>
      </w:r>
    </w:p>
    <w:p w:rsidR="00DF6F2E" w:rsidRPr="00DF6F2E" w:rsidRDefault="00DF6F2E" w:rsidP="00DF6F2E">
      <w:pPr>
        <w:jc w:val="both"/>
        <w:rPr>
          <w:rFonts w:ascii="Times New Roman" w:hAnsi="Times New Roman" w:cs="Times New Roman"/>
          <w:b/>
          <w:sz w:val="28"/>
          <w:lang w:val="en-US"/>
        </w:rPr>
      </w:pPr>
      <w:r>
        <w:rPr>
          <w:rFonts w:ascii="Times New Roman" w:hAnsi="Times New Roman" w:cs="Times New Roman"/>
          <w:b/>
          <w:noProof/>
          <w:sz w:val="28"/>
          <w:lang w:eastAsia="ru-RU"/>
        </w:rPr>
        <w:drawing>
          <wp:inline distT="0" distB="0" distL="0" distR="0">
            <wp:extent cx="5942544" cy="3463636"/>
            <wp:effectExtent l="0" t="0" r="127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462401"/>
                    </a:xfrm>
                    <a:prstGeom prst="rect">
                      <a:avLst/>
                    </a:prstGeom>
                    <a:noFill/>
                    <a:ln>
                      <a:noFill/>
                    </a:ln>
                  </pic:spPr>
                </pic:pic>
              </a:graphicData>
            </a:graphic>
          </wp:inline>
        </w:drawing>
      </w:r>
    </w:p>
    <w:p w:rsidR="00DF6F2E" w:rsidRPr="00DF6F2E" w:rsidRDefault="00DF6F2E" w:rsidP="00DF6F2E">
      <w:pPr>
        <w:jc w:val="center"/>
        <w:rPr>
          <w:rFonts w:ascii="Times New Roman" w:hAnsi="Times New Roman" w:cs="Times New Roman"/>
          <w:b/>
          <w:sz w:val="44"/>
          <w:lang w:val="en-US"/>
        </w:rPr>
      </w:pPr>
      <w:r w:rsidRPr="00DF6F2E">
        <w:rPr>
          <w:rFonts w:ascii="Times New Roman" w:hAnsi="Times New Roman" w:cs="Times New Roman"/>
          <w:b/>
          <w:sz w:val="28"/>
          <w:lang w:val="en-US"/>
        </w:rPr>
        <w:t>12.1-rasm</w:t>
      </w:r>
      <w:r>
        <w:rPr>
          <w:rFonts w:ascii="Times New Roman" w:hAnsi="Times New Roman" w:cs="Times New Roman"/>
          <w:b/>
          <w:sz w:val="28"/>
          <w:lang w:val="en-US"/>
        </w:rPr>
        <w:t>.</w:t>
      </w:r>
      <w:r w:rsidRPr="00DF6F2E">
        <w:rPr>
          <w:rFonts w:ascii="Times New Roman" w:hAnsi="Times New Roman" w:cs="Times New Roman"/>
          <w:b/>
          <w:sz w:val="28"/>
          <w:lang w:val="en-US"/>
        </w:rPr>
        <w:t xml:space="preserve"> </w:t>
      </w:r>
      <w:r w:rsidRPr="00DF6F2E">
        <w:rPr>
          <w:rFonts w:ascii="Times New Roman" w:hAnsi="Times New Roman" w:cs="Times New Roman"/>
          <w:b/>
          <w:color w:val="FF0000"/>
          <w:sz w:val="28"/>
          <w:lang w:val="en-US"/>
        </w:rPr>
        <w:t>Press-forma sxemasi</w:t>
      </w:r>
      <w:r w:rsidRPr="00DF6F2E">
        <w:rPr>
          <w:rFonts w:ascii="Times New Roman" w:hAnsi="Times New Roman" w:cs="Times New Roman"/>
          <w:b/>
          <w:sz w:val="28"/>
          <w:lang w:val="en-US"/>
        </w:rPr>
        <w:t>: 1-ustki puanson, 2-matritsa, 3- presslanuvchi kukun, 4-ostki puanson</w:t>
      </w:r>
    </w:p>
    <w:p w:rsidR="00F538B9" w:rsidRPr="00F538B9" w:rsidRDefault="00F538B9" w:rsidP="00F538B9">
      <w:pPr>
        <w:jc w:val="both"/>
        <w:rPr>
          <w:rFonts w:ascii="Times New Roman" w:hAnsi="Times New Roman" w:cs="Times New Roman"/>
          <w:sz w:val="28"/>
          <w:szCs w:val="28"/>
          <w:lang w:val="en-US"/>
        </w:rPr>
      </w:pPr>
      <w:r w:rsidRPr="00F538B9">
        <w:rPr>
          <w:rFonts w:ascii="Times New Roman" w:hAnsi="Times New Roman" w:cs="Times New Roman"/>
          <w:sz w:val="28"/>
          <w:szCs w:val="28"/>
          <w:lang w:val="en-US"/>
        </w:rPr>
        <w:t>Kukun pressformaga joylashtiriladi. Nanomateriallar presslanganda jarayon vaakum kamerasida olib boriladi.</w:t>
      </w:r>
    </w:p>
    <w:p w:rsidR="00F538B9" w:rsidRPr="00F538B9" w:rsidRDefault="00F538B9" w:rsidP="00F538B9">
      <w:pPr>
        <w:jc w:val="both"/>
        <w:rPr>
          <w:rFonts w:ascii="Times New Roman" w:hAnsi="Times New Roman" w:cs="Times New Roman"/>
          <w:sz w:val="28"/>
          <w:szCs w:val="28"/>
          <w:lang w:val="en-US"/>
        </w:rPr>
      </w:pPr>
      <w:r w:rsidRPr="00F538B9">
        <w:rPr>
          <w:rFonts w:ascii="Times New Roman" w:hAnsi="Times New Roman" w:cs="Times New Roman"/>
          <w:sz w:val="28"/>
          <w:szCs w:val="28"/>
          <w:lang w:val="en-US"/>
        </w:rPr>
        <w:t>Bu usul bilan quyidagi nanokukunlar</w:t>
      </w:r>
      <w:r w:rsidRPr="00F538B9">
        <w:rPr>
          <w:rFonts w:ascii="Times New Roman" w:hAnsi="Times New Roman" w:cs="Times New Roman"/>
          <w:sz w:val="28"/>
          <w:szCs w:val="28"/>
          <w:lang w:val="en-US"/>
        </w:rPr>
        <w:tab/>
        <w:t xml:space="preserve"> Dy</w:t>
      </w:r>
      <w:r w:rsidRPr="00F538B9">
        <w:rPr>
          <w:rStyle w:val="11pt0pt"/>
          <w:rFonts w:eastAsiaTheme="minorHAnsi"/>
          <w:sz w:val="28"/>
          <w:szCs w:val="28"/>
          <w:vertAlign w:val="subscript"/>
        </w:rPr>
        <w:t>2</w:t>
      </w:r>
      <w:r w:rsidRPr="00F538B9">
        <w:rPr>
          <w:rFonts w:ascii="Times New Roman" w:hAnsi="Times New Roman" w:cs="Times New Roman"/>
          <w:sz w:val="28"/>
          <w:szCs w:val="28"/>
          <w:lang w:val="en-US"/>
        </w:rPr>
        <w:t>O</w:t>
      </w:r>
      <w:r w:rsidRPr="00F538B9">
        <w:rPr>
          <w:rStyle w:val="11pt0pt"/>
          <w:rFonts w:eastAsiaTheme="minorHAnsi"/>
          <w:sz w:val="28"/>
          <w:szCs w:val="28"/>
          <w:vertAlign w:val="subscript"/>
        </w:rPr>
        <w:t>3</w:t>
      </w:r>
      <w:r w:rsidRPr="00F538B9">
        <w:rPr>
          <w:rFonts w:ascii="Times New Roman" w:hAnsi="Times New Roman" w:cs="Times New Roman"/>
          <w:sz w:val="28"/>
          <w:szCs w:val="28"/>
          <w:lang w:val="en-US"/>
        </w:rPr>
        <w:t>+TiO</w:t>
      </w:r>
      <w:r w:rsidRPr="00F538B9">
        <w:rPr>
          <w:rStyle w:val="11pt0pt"/>
          <w:rFonts w:eastAsiaTheme="minorHAnsi"/>
          <w:sz w:val="28"/>
          <w:szCs w:val="28"/>
          <w:vertAlign w:val="subscript"/>
        </w:rPr>
        <w:t>2</w:t>
      </w:r>
      <w:r w:rsidRPr="00F538B9">
        <w:rPr>
          <w:rFonts w:ascii="Times New Roman" w:hAnsi="Times New Roman" w:cs="Times New Roman"/>
          <w:sz w:val="28"/>
          <w:szCs w:val="28"/>
          <w:lang w:val="en-US"/>
        </w:rPr>
        <w:tab/>
        <w:t>aralashmasi</w:t>
      </w:r>
      <w:r>
        <w:rPr>
          <w:rFonts w:ascii="Times New Roman" w:hAnsi="Times New Roman" w:cs="Times New Roman"/>
          <w:sz w:val="28"/>
          <w:szCs w:val="28"/>
          <w:lang w:val="en-US"/>
        </w:rPr>
        <w:t xml:space="preserve"> </w:t>
      </w:r>
      <w:r w:rsidRPr="00F538B9">
        <w:rPr>
          <w:rFonts w:ascii="Times New Roman" w:hAnsi="Times New Roman" w:cs="Times New Roman"/>
          <w:sz w:val="28"/>
          <w:szCs w:val="28"/>
          <w:lang w:val="en-US"/>
        </w:rPr>
        <w:t>kompaklashtirilgan-presslangan.</w:t>
      </w:r>
    </w:p>
    <w:p w:rsidR="00F538B9" w:rsidRPr="00F538B9" w:rsidRDefault="00F538B9" w:rsidP="00F538B9">
      <w:pPr>
        <w:jc w:val="both"/>
        <w:rPr>
          <w:rFonts w:ascii="Times New Roman" w:hAnsi="Times New Roman" w:cs="Times New Roman"/>
          <w:sz w:val="28"/>
          <w:szCs w:val="28"/>
          <w:lang w:val="en-US"/>
        </w:rPr>
      </w:pPr>
      <w:r w:rsidRPr="00F538B9">
        <w:rPr>
          <w:rFonts w:ascii="Times New Roman" w:hAnsi="Times New Roman" w:cs="Times New Roman"/>
          <w:sz w:val="28"/>
          <w:szCs w:val="28"/>
          <w:lang w:val="en-US"/>
        </w:rPr>
        <w:t>Agar buyum balandligini ko‘ndalang kesim o‘lchamiga nisbati birdan katta bo‘lsa, ikki o‘qli presslanadi, kamroq kuch sarflanadi.</w:t>
      </w:r>
    </w:p>
    <w:p w:rsidR="00F538B9" w:rsidRDefault="00F538B9" w:rsidP="00F538B9">
      <w:pPr>
        <w:jc w:val="both"/>
        <w:rPr>
          <w:rFonts w:ascii="Times New Roman" w:hAnsi="Times New Roman" w:cs="Times New Roman"/>
          <w:sz w:val="28"/>
          <w:szCs w:val="28"/>
          <w:lang w:val="en-US"/>
        </w:rPr>
      </w:pPr>
      <w:r w:rsidRPr="00F538B9">
        <w:rPr>
          <w:rFonts w:ascii="Times New Roman" w:hAnsi="Times New Roman" w:cs="Times New Roman"/>
          <w:sz w:val="28"/>
          <w:szCs w:val="28"/>
          <w:lang w:val="en-US"/>
        </w:rPr>
        <w:t xml:space="preserve">Xar tomonlama qisib presslanganda kuch kam sarflanib, sifati yuqori bo‘ladi. </w:t>
      </w:r>
      <w:r w:rsidRPr="00F538B9">
        <w:rPr>
          <w:rFonts w:ascii="Times New Roman" w:hAnsi="Times New Roman" w:cs="Times New Roman"/>
          <w:sz w:val="28"/>
          <w:szCs w:val="28"/>
        </w:rPr>
        <w:t xml:space="preserve">Bunga misol gidrostatik </w:t>
      </w:r>
      <w:r w:rsidR="002712B8">
        <w:rPr>
          <w:rFonts w:ascii="Times New Roman" w:hAnsi="Times New Roman" w:cs="Times New Roman"/>
          <w:sz w:val="28"/>
          <w:szCs w:val="28"/>
          <w:lang w:val="en-US"/>
        </w:rPr>
        <w:t>(</w:t>
      </w:r>
      <w:r>
        <w:rPr>
          <w:rFonts w:ascii="Times New Roman" w:hAnsi="Times New Roman" w:cs="Times New Roman"/>
          <w:sz w:val="28"/>
          <w:szCs w:val="28"/>
          <w:lang w:val="en-US"/>
        </w:rPr>
        <w:t>12.</w:t>
      </w:r>
      <w:r w:rsidR="003D0AA1">
        <w:rPr>
          <w:rFonts w:ascii="Times New Roman" w:hAnsi="Times New Roman" w:cs="Times New Roman"/>
          <w:sz w:val="28"/>
          <w:szCs w:val="28"/>
          <w:lang w:val="en-US"/>
        </w:rPr>
        <w:t>2</w:t>
      </w:r>
      <w:r>
        <w:rPr>
          <w:rFonts w:ascii="Times New Roman" w:hAnsi="Times New Roman" w:cs="Times New Roman"/>
          <w:sz w:val="28"/>
          <w:szCs w:val="28"/>
          <w:lang w:val="en-US"/>
        </w:rPr>
        <w:t>-</w:t>
      </w:r>
      <w:r w:rsidRPr="00F538B9">
        <w:rPr>
          <w:rFonts w:ascii="Times New Roman" w:hAnsi="Times New Roman" w:cs="Times New Roman"/>
          <w:sz w:val="28"/>
          <w:szCs w:val="28"/>
        </w:rPr>
        <w:t xml:space="preserve"> rasm).</w:t>
      </w:r>
    </w:p>
    <w:p w:rsidR="003D0AA1" w:rsidRPr="003D0AA1" w:rsidRDefault="003D0AA1" w:rsidP="00F538B9">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6123320" cy="371994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451" cy="3718203"/>
                    </a:xfrm>
                    <a:prstGeom prst="rect">
                      <a:avLst/>
                    </a:prstGeom>
                    <a:noFill/>
                    <a:ln>
                      <a:noFill/>
                    </a:ln>
                  </pic:spPr>
                </pic:pic>
              </a:graphicData>
            </a:graphic>
          </wp:inline>
        </w:drawing>
      </w:r>
    </w:p>
    <w:p w:rsidR="003D0AA1" w:rsidRPr="001315D8" w:rsidRDefault="001315D8" w:rsidP="001315D8">
      <w:pPr>
        <w:jc w:val="center"/>
        <w:rPr>
          <w:rFonts w:ascii="Times New Roman" w:hAnsi="Times New Roman" w:cs="Times New Roman"/>
          <w:b/>
          <w:color w:val="FF0000"/>
          <w:sz w:val="28"/>
          <w:lang w:val="en-US"/>
        </w:rPr>
      </w:pPr>
      <w:r w:rsidRPr="001315D8">
        <w:rPr>
          <w:rFonts w:ascii="Times New Roman" w:hAnsi="Times New Roman" w:cs="Times New Roman"/>
          <w:b/>
          <w:sz w:val="28"/>
          <w:lang w:val="en-US"/>
        </w:rPr>
        <w:t>12.2-</w:t>
      </w:r>
      <w:r w:rsidR="003D0AA1" w:rsidRPr="001315D8">
        <w:rPr>
          <w:rFonts w:ascii="Times New Roman" w:hAnsi="Times New Roman" w:cs="Times New Roman"/>
          <w:b/>
          <w:sz w:val="28"/>
          <w:lang w:val="en-US"/>
        </w:rPr>
        <w:t xml:space="preserve">rasm </w:t>
      </w:r>
      <w:r w:rsidR="003D0AA1" w:rsidRPr="001315D8">
        <w:rPr>
          <w:rFonts w:ascii="Times New Roman" w:hAnsi="Times New Roman" w:cs="Times New Roman"/>
          <w:b/>
          <w:color w:val="FF0000"/>
          <w:sz w:val="28"/>
          <w:lang w:val="en-US"/>
        </w:rPr>
        <w:t>Paroshokni gidrostatik presslash qurilmasi sxemasi:</w:t>
      </w:r>
    </w:p>
    <w:p w:rsidR="003D0AA1" w:rsidRPr="001315D8" w:rsidRDefault="003D0AA1" w:rsidP="001315D8">
      <w:pPr>
        <w:jc w:val="center"/>
        <w:rPr>
          <w:rFonts w:ascii="Times New Roman" w:hAnsi="Times New Roman" w:cs="Times New Roman"/>
          <w:b/>
          <w:sz w:val="28"/>
          <w:lang w:val="en-US"/>
        </w:rPr>
      </w:pPr>
      <w:r w:rsidRPr="001315D8">
        <w:rPr>
          <w:rFonts w:ascii="Times New Roman" w:hAnsi="Times New Roman" w:cs="Times New Roman"/>
          <w:b/>
          <w:sz w:val="28"/>
          <w:lang w:val="en-US"/>
        </w:rPr>
        <w:t>1-qizdirgich, 2-issiq izolyatsiyali qatlam, 3-ish kamerasi, 4-qobiq po‘stloq</w:t>
      </w:r>
    </w:p>
    <w:p w:rsidR="003D0AA1" w:rsidRPr="004C1D3A" w:rsidRDefault="003D0AA1" w:rsidP="001315D8">
      <w:pPr>
        <w:jc w:val="center"/>
        <w:rPr>
          <w:rFonts w:ascii="Times New Roman" w:hAnsi="Times New Roman" w:cs="Times New Roman"/>
          <w:b/>
          <w:lang w:val="en-US"/>
        </w:rPr>
      </w:pPr>
      <w:r w:rsidRPr="004C1D3A">
        <w:rPr>
          <w:rFonts w:ascii="Times New Roman" w:hAnsi="Times New Roman" w:cs="Times New Roman"/>
          <w:b/>
          <w:sz w:val="28"/>
          <w:lang w:val="en-US"/>
        </w:rPr>
        <w:t>kukun bilan yoki zagatovka</w:t>
      </w:r>
      <w:r w:rsidRPr="004C1D3A">
        <w:rPr>
          <w:rFonts w:ascii="Times New Roman" w:hAnsi="Times New Roman" w:cs="Times New Roman"/>
          <w:b/>
          <w:lang w:val="en-US"/>
        </w:rPr>
        <w:t>.</w:t>
      </w:r>
    </w:p>
    <w:p w:rsidR="006716FD" w:rsidRDefault="004C1D3A" w:rsidP="004C1D3A">
      <w:pPr>
        <w:jc w:val="both"/>
        <w:rPr>
          <w:rFonts w:ascii="Times New Roman" w:hAnsi="Times New Roman" w:cs="Times New Roman"/>
          <w:sz w:val="28"/>
          <w:lang w:val="en-US"/>
        </w:rPr>
      </w:pPr>
      <w:r w:rsidRPr="004C1D3A">
        <w:rPr>
          <w:rFonts w:ascii="Times New Roman" w:hAnsi="Times New Roman" w:cs="Times New Roman"/>
          <w:sz w:val="28"/>
          <w:lang w:val="en-US"/>
        </w:rPr>
        <w:t>Kukunlarni prokatlash usuli xam bor (</w:t>
      </w:r>
      <w:r>
        <w:rPr>
          <w:rFonts w:ascii="Times New Roman" w:hAnsi="Times New Roman" w:cs="Times New Roman"/>
          <w:sz w:val="28"/>
          <w:lang w:val="en-US"/>
        </w:rPr>
        <w:t>12.3-</w:t>
      </w:r>
      <w:r w:rsidR="006716FD">
        <w:rPr>
          <w:rFonts w:ascii="Times New Roman" w:hAnsi="Times New Roman" w:cs="Times New Roman"/>
          <w:sz w:val="28"/>
          <w:lang w:val="en-US"/>
        </w:rPr>
        <w:t>rasm)</w:t>
      </w:r>
    </w:p>
    <w:p w:rsidR="006716FD" w:rsidRDefault="006716FD" w:rsidP="004C1D3A">
      <w:pPr>
        <w:jc w:val="both"/>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5933952" cy="2909455"/>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2912629"/>
                    </a:xfrm>
                    <a:prstGeom prst="rect">
                      <a:avLst/>
                    </a:prstGeom>
                    <a:noFill/>
                    <a:ln>
                      <a:noFill/>
                    </a:ln>
                  </pic:spPr>
                </pic:pic>
              </a:graphicData>
            </a:graphic>
          </wp:inline>
        </w:drawing>
      </w:r>
    </w:p>
    <w:p w:rsidR="006716FD" w:rsidRPr="006716FD" w:rsidRDefault="006716FD" w:rsidP="006716FD">
      <w:pPr>
        <w:jc w:val="center"/>
        <w:rPr>
          <w:rFonts w:ascii="Times New Roman" w:hAnsi="Times New Roman" w:cs="Times New Roman"/>
          <w:b/>
          <w:color w:val="FF0000"/>
          <w:sz w:val="28"/>
          <w:lang w:val="en-US"/>
        </w:rPr>
      </w:pPr>
      <w:r w:rsidRPr="006716FD">
        <w:rPr>
          <w:rFonts w:ascii="Times New Roman" w:hAnsi="Times New Roman" w:cs="Times New Roman"/>
          <w:b/>
          <w:sz w:val="28"/>
          <w:lang w:val="en-US"/>
        </w:rPr>
        <w:t>12</w:t>
      </w:r>
      <w:r w:rsidR="004C6ED3">
        <w:rPr>
          <w:rFonts w:ascii="Times New Roman" w:hAnsi="Times New Roman" w:cs="Times New Roman"/>
          <w:b/>
          <w:sz w:val="28"/>
          <w:lang w:val="en-US"/>
        </w:rPr>
        <w:t>.3-</w:t>
      </w:r>
      <w:r w:rsidRPr="006716FD">
        <w:rPr>
          <w:rFonts w:ascii="Times New Roman" w:hAnsi="Times New Roman" w:cs="Times New Roman"/>
          <w:b/>
          <w:sz w:val="28"/>
          <w:lang w:val="en-US"/>
        </w:rPr>
        <w:t>rasm</w:t>
      </w:r>
      <w:r>
        <w:rPr>
          <w:rFonts w:ascii="Times New Roman" w:hAnsi="Times New Roman" w:cs="Times New Roman"/>
          <w:b/>
          <w:sz w:val="28"/>
          <w:lang w:val="en-US"/>
        </w:rPr>
        <w:t>.</w:t>
      </w:r>
      <w:r w:rsidRPr="006716FD">
        <w:rPr>
          <w:rFonts w:ascii="Times New Roman" w:hAnsi="Times New Roman" w:cs="Times New Roman"/>
          <w:b/>
          <w:sz w:val="28"/>
          <w:lang w:val="en-US"/>
        </w:rPr>
        <w:t xml:space="preserve"> </w:t>
      </w:r>
      <w:r w:rsidRPr="006716FD">
        <w:rPr>
          <w:rFonts w:ascii="Times New Roman" w:hAnsi="Times New Roman" w:cs="Times New Roman"/>
          <w:b/>
          <w:color w:val="FF0000"/>
          <w:sz w:val="28"/>
          <w:lang w:val="en-US"/>
        </w:rPr>
        <w:t>Nanokukunlarni prokatlash sxemasi:</w:t>
      </w:r>
    </w:p>
    <w:p w:rsidR="006716FD" w:rsidRDefault="006716FD" w:rsidP="006716FD">
      <w:pPr>
        <w:jc w:val="center"/>
        <w:rPr>
          <w:rFonts w:ascii="Times New Roman" w:hAnsi="Times New Roman" w:cs="Times New Roman"/>
          <w:b/>
          <w:sz w:val="28"/>
          <w:lang w:val="en-US"/>
        </w:rPr>
      </w:pPr>
      <w:r w:rsidRPr="006716FD">
        <w:rPr>
          <w:rFonts w:ascii="Times New Roman" w:hAnsi="Times New Roman" w:cs="Times New Roman"/>
          <w:b/>
          <w:sz w:val="28"/>
          <w:lang w:val="en-US"/>
        </w:rPr>
        <w:t>1-va l, 2-yuklovchi qurilmadagi kukun, 3-olinadigan zagatovka</w:t>
      </w:r>
    </w:p>
    <w:p w:rsidR="006716FD" w:rsidRPr="006716FD" w:rsidRDefault="006716FD" w:rsidP="006716FD">
      <w:pPr>
        <w:jc w:val="both"/>
        <w:rPr>
          <w:rFonts w:ascii="Times New Roman" w:hAnsi="Times New Roman" w:cs="Times New Roman"/>
          <w:sz w:val="28"/>
          <w:lang w:val="en-US"/>
        </w:rPr>
      </w:pPr>
      <w:r w:rsidRPr="006716FD">
        <w:rPr>
          <w:rFonts w:ascii="Times New Roman" w:hAnsi="Times New Roman" w:cs="Times New Roman"/>
          <w:sz w:val="28"/>
          <w:lang w:val="en-US"/>
        </w:rPr>
        <w:lastRenderedPageBreak/>
        <w:t xml:space="preserve">Dastlabki material yuklovchi moslamadan bir-biriga qarshi aylanayotgan jo’valar orasiga yo‘naltiriladi. </w:t>
      </w:r>
      <w:r w:rsidRPr="006716FD">
        <w:rPr>
          <w:rFonts w:ascii="Times New Roman" w:hAnsi="Times New Roman" w:cs="Times New Roman"/>
          <w:b/>
          <w:sz w:val="28"/>
          <w:lang w:val="en-US"/>
        </w:rPr>
        <w:t>Ishqalanish kuchlari</w:t>
      </w:r>
      <w:r w:rsidRPr="006716FD">
        <w:rPr>
          <w:rFonts w:ascii="Times New Roman" w:hAnsi="Times New Roman" w:cs="Times New Roman"/>
          <w:sz w:val="28"/>
          <w:lang w:val="en-US"/>
        </w:rPr>
        <w:t xml:space="preserve"> bilan kukun ergashtirilib polosaga-lentaga zichlanadi.</w:t>
      </w:r>
    </w:p>
    <w:p w:rsidR="006716FD" w:rsidRPr="006716FD" w:rsidRDefault="006716FD" w:rsidP="006716FD">
      <w:pPr>
        <w:jc w:val="both"/>
        <w:rPr>
          <w:rFonts w:ascii="Times New Roman" w:hAnsi="Times New Roman" w:cs="Times New Roman"/>
          <w:sz w:val="28"/>
          <w:lang w:val="en-US"/>
        </w:rPr>
      </w:pPr>
      <w:r w:rsidRPr="006716FD">
        <w:rPr>
          <w:rFonts w:ascii="Times New Roman" w:hAnsi="Times New Roman" w:cs="Times New Roman"/>
          <w:sz w:val="28"/>
          <w:lang w:val="en-US"/>
        </w:rPr>
        <w:t>Bu usul bilan xar-xil qatlamlar olinadi va diffuzion payvandlanadi.</w:t>
      </w:r>
    </w:p>
    <w:p w:rsidR="006716FD" w:rsidRPr="006716FD" w:rsidRDefault="006716FD" w:rsidP="006716FD">
      <w:pPr>
        <w:jc w:val="both"/>
        <w:rPr>
          <w:rFonts w:ascii="Times New Roman" w:hAnsi="Times New Roman" w:cs="Times New Roman"/>
          <w:sz w:val="28"/>
          <w:lang w:val="en-US"/>
        </w:rPr>
      </w:pPr>
      <w:r w:rsidRPr="006716FD">
        <w:rPr>
          <w:rFonts w:ascii="Times New Roman" w:hAnsi="Times New Roman" w:cs="Times New Roman"/>
          <w:sz w:val="28"/>
          <w:lang w:val="en-US"/>
        </w:rPr>
        <w:t>Mundshtukli forma berish qiyin presslanadigan materiallar(qiyin eriydigan materiallar va qotishm</w:t>
      </w:r>
      <w:r>
        <w:rPr>
          <w:rFonts w:ascii="Times New Roman" w:hAnsi="Times New Roman" w:cs="Times New Roman"/>
          <w:sz w:val="28"/>
          <w:lang w:val="en-US"/>
        </w:rPr>
        <w:t>alar, qattiq qotishmalar) ga qo’l</w:t>
      </w:r>
      <w:r w:rsidRPr="006716FD">
        <w:rPr>
          <w:rFonts w:ascii="Times New Roman" w:hAnsi="Times New Roman" w:cs="Times New Roman"/>
          <w:sz w:val="28"/>
          <w:lang w:val="en-US"/>
        </w:rPr>
        <w:t xml:space="preserve">laniladi. </w:t>
      </w:r>
      <w:r>
        <w:rPr>
          <w:rFonts w:ascii="Times New Roman" w:hAnsi="Times New Roman" w:cs="Times New Roman"/>
          <w:sz w:val="28"/>
          <w:lang w:val="en-US"/>
        </w:rPr>
        <w:t>Kukun ma’lum forma va o’l</w:t>
      </w:r>
      <w:r w:rsidRPr="006716FD">
        <w:rPr>
          <w:rFonts w:ascii="Times New Roman" w:hAnsi="Times New Roman" w:cs="Times New Roman"/>
          <w:sz w:val="28"/>
          <w:lang w:val="en-US"/>
        </w:rPr>
        <w:t>chamdagi teshikdan qisib chiqariladi (</w:t>
      </w:r>
      <w:r w:rsidR="00DF2224">
        <w:rPr>
          <w:rFonts w:ascii="Times New Roman" w:hAnsi="Times New Roman" w:cs="Times New Roman"/>
          <w:sz w:val="28"/>
          <w:lang w:val="en-US"/>
        </w:rPr>
        <w:t>12.4-</w:t>
      </w:r>
      <w:r w:rsidRPr="006716FD">
        <w:rPr>
          <w:rFonts w:ascii="Times New Roman" w:hAnsi="Times New Roman" w:cs="Times New Roman"/>
          <w:sz w:val="28"/>
          <w:lang w:val="en-US"/>
        </w:rPr>
        <w:t>rasm).</w:t>
      </w:r>
    </w:p>
    <w:p w:rsidR="00B00F15" w:rsidRDefault="00B00F15" w:rsidP="006716FD">
      <w:pPr>
        <w:jc w:val="center"/>
        <w:rPr>
          <w:rFonts w:ascii="Times New Roman" w:hAnsi="Times New Roman" w:cs="Times New Roman"/>
          <w:b/>
          <w:sz w:val="28"/>
          <w:lang w:val="en-US"/>
        </w:rPr>
      </w:pPr>
      <w:r>
        <w:rPr>
          <w:rFonts w:ascii="Times New Roman" w:hAnsi="Times New Roman" w:cs="Times New Roman"/>
          <w:b/>
          <w:noProof/>
          <w:sz w:val="28"/>
          <w:lang w:eastAsia="ru-RU"/>
        </w:rPr>
        <w:drawing>
          <wp:inline distT="0" distB="0" distL="0" distR="0">
            <wp:extent cx="5936672" cy="3318164"/>
            <wp:effectExtent l="0" t="0" r="698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320262"/>
                    </a:xfrm>
                    <a:prstGeom prst="rect">
                      <a:avLst/>
                    </a:prstGeom>
                    <a:noFill/>
                    <a:ln>
                      <a:noFill/>
                    </a:ln>
                  </pic:spPr>
                </pic:pic>
              </a:graphicData>
            </a:graphic>
          </wp:inline>
        </w:drawing>
      </w:r>
    </w:p>
    <w:p w:rsidR="00B00F15" w:rsidRPr="00B00F15" w:rsidRDefault="00B500D4" w:rsidP="00BB6F46">
      <w:pPr>
        <w:jc w:val="center"/>
        <w:rPr>
          <w:rFonts w:ascii="Times New Roman" w:hAnsi="Times New Roman" w:cs="Times New Roman"/>
          <w:b/>
          <w:sz w:val="28"/>
          <w:lang w:val="en-US"/>
        </w:rPr>
      </w:pPr>
      <w:r>
        <w:rPr>
          <w:rFonts w:ascii="Times New Roman" w:hAnsi="Times New Roman" w:cs="Times New Roman"/>
          <w:b/>
          <w:sz w:val="28"/>
          <w:lang w:val="en-US"/>
        </w:rPr>
        <w:t>12.4</w:t>
      </w:r>
      <w:r w:rsidR="00B00F15" w:rsidRPr="00B00F15">
        <w:rPr>
          <w:rFonts w:ascii="Times New Roman" w:hAnsi="Times New Roman" w:cs="Times New Roman"/>
          <w:b/>
          <w:sz w:val="28"/>
          <w:lang w:val="en-US"/>
        </w:rPr>
        <w:t xml:space="preserve">-rasm. </w:t>
      </w:r>
      <w:r w:rsidR="00B00F15" w:rsidRPr="00B00F15">
        <w:rPr>
          <w:rFonts w:ascii="Times New Roman" w:hAnsi="Times New Roman" w:cs="Times New Roman"/>
          <w:b/>
          <w:color w:val="FF0000"/>
          <w:sz w:val="28"/>
          <w:lang w:val="en-US"/>
        </w:rPr>
        <w:t>Nanokukunlarni mundshtukli presslash sxemasi</w:t>
      </w:r>
      <w:r w:rsidR="00B00F15" w:rsidRPr="00B00F15">
        <w:rPr>
          <w:rFonts w:ascii="Times New Roman" w:hAnsi="Times New Roman" w:cs="Times New Roman"/>
          <w:b/>
          <w:sz w:val="28"/>
          <w:lang w:val="en-US"/>
        </w:rPr>
        <w:t>:</w:t>
      </w:r>
      <w:r w:rsidR="00BB6F46">
        <w:rPr>
          <w:rFonts w:ascii="Times New Roman" w:hAnsi="Times New Roman" w:cs="Times New Roman"/>
          <w:b/>
          <w:sz w:val="28"/>
          <w:lang w:val="en-US"/>
        </w:rPr>
        <w:t xml:space="preserve"> </w:t>
      </w:r>
      <w:r w:rsidR="00B00F15" w:rsidRPr="00B00F15">
        <w:rPr>
          <w:rFonts w:ascii="Times New Roman" w:hAnsi="Times New Roman" w:cs="Times New Roman"/>
          <w:b/>
          <w:sz w:val="28"/>
          <w:lang w:val="en-US"/>
        </w:rPr>
        <w:t>1- puanson,2-po‘lat stakan, 3-paroshok, 4-matritsa, 5-olinayotgan zagatovka.</w:t>
      </w:r>
    </w:p>
    <w:p w:rsidR="00067A6C" w:rsidRPr="00067A6C" w:rsidRDefault="00067A6C" w:rsidP="00067A6C">
      <w:pPr>
        <w:jc w:val="both"/>
        <w:rPr>
          <w:rFonts w:ascii="Times New Roman" w:hAnsi="Times New Roman" w:cs="Times New Roman"/>
          <w:sz w:val="28"/>
          <w:szCs w:val="28"/>
          <w:lang w:val="en-US"/>
        </w:rPr>
      </w:pPr>
      <w:r w:rsidRPr="00067A6C">
        <w:rPr>
          <w:rFonts w:ascii="Times New Roman" w:hAnsi="Times New Roman" w:cs="Times New Roman"/>
          <w:sz w:val="28"/>
          <w:szCs w:val="28"/>
          <w:lang w:val="en-US"/>
        </w:rPr>
        <w:t>Kukun elastik (masalan rezinali) qobiqqa (xaltachaga) to‘kiladi. Qobiq ish kamerasida. Qurilma germetik yopiladi. Suyuqlik (yog‘, suv, glitsirin) bosim ostida beriladi va paroshokni elastik xalta bilan xar tomonlama, bir tekis presslaydi.</w:t>
      </w:r>
    </w:p>
    <w:p w:rsidR="00067A6C" w:rsidRPr="00067A6C" w:rsidRDefault="00067A6C" w:rsidP="00067A6C">
      <w:pPr>
        <w:jc w:val="both"/>
        <w:rPr>
          <w:rFonts w:ascii="Times New Roman" w:hAnsi="Times New Roman" w:cs="Times New Roman"/>
          <w:sz w:val="28"/>
          <w:szCs w:val="28"/>
          <w:lang w:val="en-US"/>
        </w:rPr>
      </w:pPr>
      <w:r w:rsidRPr="00067A6C">
        <w:rPr>
          <w:rFonts w:ascii="Times New Roman" w:hAnsi="Times New Roman" w:cs="Times New Roman"/>
          <w:b/>
          <w:color w:val="FF0000"/>
          <w:sz w:val="28"/>
          <w:szCs w:val="28"/>
          <w:lang w:val="en-US"/>
        </w:rPr>
        <w:t>Nanomateriallar haqida umumiy tushunchalar</w:t>
      </w:r>
      <w:r w:rsidRPr="00067A6C">
        <w:rPr>
          <w:rFonts w:ascii="Times New Roman" w:hAnsi="Times New Roman" w:cs="Times New Roman"/>
          <w:sz w:val="28"/>
          <w:szCs w:val="28"/>
          <w:lang w:val="en-US"/>
        </w:rPr>
        <w:t>. “Nanotexnologiya” termini birinchi marta yapon olimi N. Tanituchi tomonidan 1974 yilda ishlatilgan</w:t>
      </w:r>
      <w:r w:rsidRPr="00067A6C">
        <w:rPr>
          <w:rFonts w:ascii="Times New Roman" w:hAnsi="Times New Roman" w:cs="Times New Roman"/>
          <w:b/>
          <w:sz w:val="28"/>
          <w:szCs w:val="28"/>
          <w:lang w:val="en-US"/>
        </w:rPr>
        <w:t>.“Nano”</w:t>
      </w:r>
      <w:r w:rsidRPr="00067A6C">
        <w:rPr>
          <w:rFonts w:ascii="Times New Roman" w:hAnsi="Times New Roman" w:cs="Times New Roman"/>
          <w:sz w:val="28"/>
          <w:szCs w:val="28"/>
          <w:lang w:val="en-US"/>
        </w:rPr>
        <w:t xml:space="preserve"> so‘zi milliarddan bir qism, milliardni bir qismi degani va (HM)=10</w:t>
      </w:r>
      <w:r w:rsidRPr="00067A6C">
        <w:rPr>
          <w:rStyle w:val="11pt0pt"/>
          <w:rFonts w:eastAsiaTheme="minorHAnsi"/>
          <w:sz w:val="28"/>
          <w:szCs w:val="28"/>
          <w:vertAlign w:val="superscript"/>
        </w:rPr>
        <w:t>-9</w:t>
      </w:r>
      <w:r w:rsidRPr="00067A6C">
        <w:rPr>
          <w:rFonts w:ascii="Times New Roman" w:hAnsi="Times New Roman" w:cs="Times New Roman"/>
          <w:sz w:val="28"/>
          <w:szCs w:val="28"/>
          <w:lang w:val="en-US"/>
        </w:rPr>
        <w:t>m. degani.</w:t>
      </w:r>
    </w:p>
    <w:p w:rsidR="00067A6C" w:rsidRPr="00067A6C" w:rsidRDefault="00067A6C" w:rsidP="00067A6C">
      <w:pPr>
        <w:jc w:val="both"/>
        <w:rPr>
          <w:rFonts w:ascii="Times New Roman" w:hAnsi="Times New Roman" w:cs="Times New Roman"/>
          <w:sz w:val="28"/>
          <w:szCs w:val="28"/>
          <w:lang w:val="en-US"/>
        </w:rPr>
      </w:pPr>
      <w:r w:rsidRPr="00067A6C">
        <w:rPr>
          <w:rFonts w:ascii="Times New Roman" w:hAnsi="Times New Roman" w:cs="Times New Roman"/>
          <w:sz w:val="28"/>
          <w:szCs w:val="28"/>
          <w:lang w:val="en-US"/>
        </w:rPr>
        <w:t>Eslatamiz, angstrem=10</w:t>
      </w:r>
      <w:r w:rsidRPr="00067A6C">
        <w:rPr>
          <w:rFonts w:ascii="Times New Roman" w:hAnsi="Times New Roman" w:cs="Times New Roman"/>
          <w:sz w:val="28"/>
          <w:szCs w:val="28"/>
          <w:vertAlign w:val="superscript"/>
          <w:lang w:val="en-US"/>
        </w:rPr>
        <w:t>-</w:t>
      </w:r>
      <w:r>
        <w:rPr>
          <w:rFonts w:ascii="Times New Roman" w:hAnsi="Times New Roman" w:cs="Times New Roman"/>
          <w:sz w:val="28"/>
          <w:szCs w:val="28"/>
          <w:vertAlign w:val="superscript"/>
          <w:lang w:val="en-US"/>
        </w:rPr>
        <w:t>8</w:t>
      </w:r>
      <w:r w:rsidRPr="00067A6C">
        <w:rPr>
          <w:rFonts w:ascii="Times New Roman" w:hAnsi="Times New Roman" w:cs="Times New Roman"/>
          <w:sz w:val="28"/>
          <w:szCs w:val="28"/>
          <w:lang w:val="en-US"/>
        </w:rPr>
        <w:t xml:space="preserve"> sm (</w:t>
      </w:r>
      <w:r w:rsidRPr="00067A6C">
        <w:rPr>
          <w:rFonts w:ascii="Times New Roman" w:hAnsi="Times New Roman" w:cs="Times New Roman"/>
          <w:b/>
          <w:sz w:val="28"/>
          <w:szCs w:val="28"/>
          <w:lang w:val="en-US"/>
        </w:rPr>
        <w:t>1millimetr</w:t>
      </w:r>
      <w:r w:rsidRPr="00067A6C">
        <w:rPr>
          <w:rFonts w:ascii="Times New Roman" w:hAnsi="Times New Roman" w:cs="Times New Roman"/>
          <w:sz w:val="28"/>
          <w:szCs w:val="28"/>
          <w:lang w:val="en-US"/>
        </w:rPr>
        <w:t>=10</w:t>
      </w:r>
      <w:r w:rsidRPr="00067A6C">
        <w:rPr>
          <w:rFonts w:ascii="Times New Roman" w:hAnsi="Times New Roman" w:cs="Times New Roman"/>
          <w:sz w:val="28"/>
          <w:szCs w:val="28"/>
          <w:vertAlign w:val="superscript"/>
          <w:lang w:val="en-US"/>
        </w:rPr>
        <w:t>-</w:t>
      </w:r>
      <w:r>
        <w:rPr>
          <w:rFonts w:ascii="Times New Roman" w:hAnsi="Times New Roman" w:cs="Times New Roman"/>
          <w:sz w:val="28"/>
          <w:szCs w:val="28"/>
          <w:vertAlign w:val="superscript"/>
          <w:lang w:val="en-US"/>
        </w:rPr>
        <w:t>3</w:t>
      </w:r>
      <w:r w:rsidRPr="00067A6C">
        <w:rPr>
          <w:rFonts w:ascii="Times New Roman" w:hAnsi="Times New Roman" w:cs="Times New Roman"/>
          <w:sz w:val="28"/>
          <w:szCs w:val="28"/>
          <w:lang w:val="en-US"/>
        </w:rPr>
        <w:t xml:space="preserve"> m, </w:t>
      </w:r>
      <w:r w:rsidRPr="00067A6C">
        <w:rPr>
          <w:rFonts w:ascii="Times New Roman" w:hAnsi="Times New Roman" w:cs="Times New Roman"/>
          <w:b/>
          <w:sz w:val="28"/>
          <w:szCs w:val="28"/>
          <w:lang w:val="en-US"/>
        </w:rPr>
        <w:t>1mikrometr</w:t>
      </w:r>
      <w:r w:rsidRPr="00067A6C">
        <w:rPr>
          <w:rFonts w:ascii="Times New Roman" w:hAnsi="Times New Roman" w:cs="Times New Roman"/>
          <w:sz w:val="28"/>
          <w:szCs w:val="28"/>
          <w:lang w:val="en-US"/>
        </w:rPr>
        <w:t>=10</w:t>
      </w:r>
      <w:r w:rsidRPr="00067A6C">
        <w:rPr>
          <w:rFonts w:ascii="Times New Roman" w:hAnsi="Times New Roman" w:cs="Times New Roman"/>
          <w:sz w:val="28"/>
          <w:szCs w:val="28"/>
          <w:vertAlign w:val="superscript"/>
          <w:lang w:val="en-US"/>
        </w:rPr>
        <w:t>-</w:t>
      </w:r>
      <w:r>
        <w:rPr>
          <w:rFonts w:ascii="Times New Roman" w:hAnsi="Times New Roman" w:cs="Times New Roman"/>
          <w:sz w:val="28"/>
          <w:szCs w:val="28"/>
          <w:vertAlign w:val="superscript"/>
          <w:lang w:val="en-US"/>
        </w:rPr>
        <w:t>6</w:t>
      </w:r>
      <w:r w:rsidRPr="00067A6C">
        <w:rPr>
          <w:rFonts w:ascii="Times New Roman" w:hAnsi="Times New Roman" w:cs="Times New Roman"/>
          <w:sz w:val="28"/>
          <w:szCs w:val="28"/>
          <w:lang w:val="en-US"/>
        </w:rPr>
        <w:t xml:space="preserve"> m). Demak, nano bu uzunlik birligi. Buni “sezib” taqqoslash uchun, shuni aytish kerakki inson sochining qalindligi-diametri taxminan 50000 nanometrga teng.</w:t>
      </w:r>
    </w:p>
    <w:p w:rsidR="00067A6C" w:rsidRPr="00067A6C" w:rsidRDefault="00067A6C" w:rsidP="00067A6C">
      <w:pPr>
        <w:jc w:val="both"/>
        <w:rPr>
          <w:rFonts w:ascii="Times New Roman" w:hAnsi="Times New Roman" w:cs="Times New Roman"/>
          <w:sz w:val="28"/>
          <w:szCs w:val="28"/>
          <w:lang w:val="en-US"/>
        </w:rPr>
      </w:pPr>
      <w:r w:rsidRPr="00067A6C">
        <w:rPr>
          <w:rFonts w:ascii="Times New Roman" w:hAnsi="Times New Roman" w:cs="Times New Roman"/>
          <w:sz w:val="28"/>
          <w:szCs w:val="28"/>
          <w:lang w:val="en-US"/>
        </w:rPr>
        <w:lastRenderedPageBreak/>
        <w:t>Nanotexnologiya asosida konstruksion materiallarga miyaga (xayolga) kelgan xossalarni berish mumkin. Xozirda nanotexnologiyaga yiliga 9-10 milliard dollar sarf qilinyapti: AQSH da 4-5 milliard, Yaponiyada 2-3 milliard boshqa rivojlangan davlatlarda 2 milliard. Lekin nanotexnologiyadan keladigan foydani 2020-25yillar davomida bir necha trillion dollar kutilyapti.</w:t>
      </w:r>
    </w:p>
    <w:p w:rsidR="00067A6C" w:rsidRPr="00067A6C" w:rsidRDefault="00067A6C" w:rsidP="00067A6C">
      <w:pPr>
        <w:jc w:val="both"/>
        <w:rPr>
          <w:rFonts w:ascii="Times New Roman" w:hAnsi="Times New Roman" w:cs="Times New Roman"/>
          <w:sz w:val="28"/>
          <w:szCs w:val="28"/>
          <w:lang w:val="en-US"/>
        </w:rPr>
      </w:pPr>
      <w:r w:rsidRPr="00067A6C">
        <w:rPr>
          <w:rFonts w:ascii="Times New Roman" w:hAnsi="Times New Roman" w:cs="Times New Roman"/>
          <w:sz w:val="28"/>
          <w:szCs w:val="28"/>
          <w:lang w:val="en-US"/>
        </w:rPr>
        <w:t>Nanotexnologiya sanoatda 1994 yildan boshlab qo‘llanila boshlagan.</w:t>
      </w:r>
    </w:p>
    <w:p w:rsidR="00067A6C" w:rsidRPr="00067A6C" w:rsidRDefault="00067A6C" w:rsidP="00067A6C">
      <w:pPr>
        <w:jc w:val="both"/>
        <w:rPr>
          <w:rFonts w:ascii="Times New Roman" w:hAnsi="Times New Roman" w:cs="Times New Roman"/>
          <w:sz w:val="28"/>
          <w:szCs w:val="28"/>
          <w:lang w:val="en-US"/>
        </w:rPr>
      </w:pPr>
      <w:r w:rsidRPr="00067A6C">
        <w:rPr>
          <w:rStyle w:val="2"/>
          <w:rFonts w:eastAsiaTheme="minorHAnsi"/>
          <w:b/>
          <w:color w:val="FF0000"/>
          <w:sz w:val="28"/>
          <w:szCs w:val="28"/>
          <w:u w:val="none"/>
        </w:rPr>
        <w:t>Nanomateriallar</w:t>
      </w:r>
      <w:r w:rsidRPr="00067A6C">
        <w:rPr>
          <w:rFonts w:ascii="Times New Roman" w:hAnsi="Times New Roman" w:cs="Times New Roman"/>
          <w:sz w:val="28"/>
          <w:szCs w:val="28"/>
          <w:lang w:val="en-US"/>
        </w:rPr>
        <w:t xml:space="preserve"> - bular moddalar va moddalar kompozitsiyasidir, qaysilarki, suniy yoki tabiy tartibga solingan yoki solinmagan nanometrik xarakteristikali o‘lchamli bazoviy elimentlar tizimi - sistemasidir. Bularda nanometrik o‘lchamli elementlarni kooperatsiya qilganda (birlashtirganda- yiqqanda) ularni o‘zaro fizikaviy va ximiyaviy ta’siri aloxida (maxsus) namoyon bo‘ladi. Bularning xammasi materiallar va sistemalarda ilgari ma’lum bo‘lmagan xossalarni paydo bo‘lishini ta’minlaydi: mexanik, ximik, elektrofizik, optik, teplofizik va x.k.</w:t>
      </w:r>
    </w:p>
    <w:p w:rsidR="00B500D4" w:rsidRDefault="00B500D4" w:rsidP="00B500D4">
      <w:pPr>
        <w:jc w:val="both"/>
        <w:rPr>
          <w:rFonts w:ascii="Times New Roman" w:hAnsi="Times New Roman" w:cs="Times New Roman"/>
          <w:sz w:val="28"/>
          <w:szCs w:val="28"/>
          <w:lang w:val="en-US"/>
        </w:rPr>
      </w:pPr>
      <w:r w:rsidRPr="00B500D4">
        <w:rPr>
          <w:rFonts w:ascii="Times New Roman" w:hAnsi="Times New Roman" w:cs="Times New Roman"/>
          <w:noProof/>
          <w:sz w:val="28"/>
          <w:szCs w:val="28"/>
          <w:lang w:eastAsia="ru-RU"/>
        </w:rPr>
        <w:drawing>
          <wp:inline distT="0" distB="0" distL="0" distR="0" wp14:anchorId="01E6A004" wp14:editId="3883DAF0">
            <wp:extent cx="5942445" cy="2957945"/>
            <wp:effectExtent l="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2956939"/>
                    </a:xfrm>
                    <a:prstGeom prst="rect">
                      <a:avLst/>
                    </a:prstGeom>
                  </pic:spPr>
                </pic:pic>
              </a:graphicData>
            </a:graphic>
          </wp:inline>
        </w:drawing>
      </w:r>
    </w:p>
    <w:p w:rsidR="006716FD" w:rsidRDefault="00B500D4" w:rsidP="00B500D4">
      <w:pPr>
        <w:tabs>
          <w:tab w:val="left" w:pos="1745"/>
        </w:tabs>
        <w:jc w:val="center"/>
        <w:rPr>
          <w:rFonts w:ascii="Times New Roman" w:hAnsi="Times New Roman" w:cs="Times New Roman"/>
          <w:b/>
          <w:color w:val="FF0000"/>
          <w:sz w:val="32"/>
          <w:lang w:val="en-US"/>
        </w:rPr>
      </w:pPr>
      <w:r w:rsidRPr="000F49EF">
        <w:rPr>
          <w:rFonts w:ascii="Times New Roman" w:hAnsi="Times New Roman" w:cs="Times New Roman"/>
          <w:b/>
          <w:color w:val="FF0000"/>
          <w:sz w:val="32"/>
          <w:lang w:val="en-US"/>
        </w:rPr>
        <w:t>12.5</w:t>
      </w:r>
      <w:r w:rsidRPr="00C45871">
        <w:rPr>
          <w:rFonts w:ascii="Times New Roman" w:hAnsi="Times New Roman" w:cs="Times New Roman"/>
          <w:b/>
          <w:color w:val="FF0000"/>
          <w:sz w:val="32"/>
          <w:lang w:val="en-US"/>
        </w:rPr>
        <w:t>-rasm. Nanom</w:t>
      </w:r>
      <w:r w:rsidRPr="000F49EF">
        <w:rPr>
          <w:rFonts w:ascii="Times New Roman" w:hAnsi="Times New Roman" w:cs="Times New Roman"/>
          <w:b/>
          <w:color w:val="FF0000"/>
          <w:sz w:val="32"/>
          <w:lang w:val="en-US"/>
        </w:rPr>
        <w:t>a</w:t>
      </w:r>
      <w:r w:rsidRPr="00C45871">
        <w:rPr>
          <w:rFonts w:ascii="Times New Roman" w:hAnsi="Times New Roman" w:cs="Times New Roman"/>
          <w:b/>
          <w:color w:val="FF0000"/>
          <w:sz w:val="32"/>
          <w:lang w:val="en-US"/>
        </w:rPr>
        <w:t>teriallarga misol</w:t>
      </w:r>
    </w:p>
    <w:p w:rsidR="00596CF8" w:rsidRPr="00596CF8" w:rsidRDefault="00596CF8" w:rsidP="00596CF8">
      <w:pPr>
        <w:jc w:val="both"/>
        <w:rPr>
          <w:rFonts w:ascii="Times New Roman" w:hAnsi="Times New Roman" w:cs="Times New Roman"/>
          <w:sz w:val="28"/>
          <w:lang w:val="en-US"/>
        </w:rPr>
      </w:pPr>
      <w:r w:rsidRPr="00596CF8">
        <w:rPr>
          <w:rFonts w:ascii="Times New Roman" w:hAnsi="Times New Roman" w:cs="Times New Roman"/>
          <w:sz w:val="28"/>
          <w:lang w:val="en-US"/>
        </w:rPr>
        <w:t xml:space="preserve">Xozirgi paytda nanomateriallarni (molekulyar o‘lchamli yoki unga yaqin darajada strukturalashtirilgan) xar-xil perspektiv-istiqbol usullaridan foydalaniladi. Usullarni nanoob’ekt yuzaga kelish prinspiga qarab asosan ikki gruppaga bo‘linadi. 1) </w:t>
      </w:r>
      <w:r w:rsidRPr="00596CF8">
        <w:rPr>
          <w:rFonts w:ascii="Times New Roman" w:hAnsi="Times New Roman" w:cs="Times New Roman"/>
          <w:b/>
          <w:sz w:val="28"/>
          <w:lang w:val="en-US"/>
        </w:rPr>
        <w:t>Materiallar yuzalarida nanostruktura xosil qilish</w:t>
      </w:r>
      <w:r w:rsidRPr="00596CF8">
        <w:rPr>
          <w:rFonts w:ascii="Times New Roman" w:hAnsi="Times New Roman" w:cs="Times New Roman"/>
          <w:sz w:val="28"/>
          <w:lang w:val="en-US"/>
        </w:rPr>
        <w:t xml:space="preserve">: neytron atomlar, ionlar elektronlar tutamlari bilan ishlash plazma bilan xurushlash (“travleniye”) va boshqa usullar bilan ishlash. 2) </w:t>
      </w:r>
      <w:r w:rsidRPr="00596CF8">
        <w:rPr>
          <w:rFonts w:ascii="Times New Roman" w:hAnsi="Times New Roman" w:cs="Times New Roman"/>
          <w:b/>
          <w:sz w:val="28"/>
          <w:lang w:val="en-US"/>
        </w:rPr>
        <w:t>Nanoob</w:t>
      </w:r>
      <w:r w:rsidR="00FE6391">
        <w:rPr>
          <w:rFonts w:ascii="Times New Roman" w:hAnsi="Times New Roman" w:cs="Times New Roman"/>
          <w:b/>
          <w:sz w:val="28"/>
          <w:lang w:val="en-US"/>
        </w:rPr>
        <w:t>’</w:t>
      </w:r>
      <w:r w:rsidRPr="00596CF8">
        <w:rPr>
          <w:rFonts w:ascii="Times New Roman" w:hAnsi="Times New Roman" w:cs="Times New Roman"/>
          <w:b/>
          <w:sz w:val="28"/>
          <w:lang w:val="en-US"/>
        </w:rPr>
        <w:t>ektni-nanomaterialni atomma-atom</w:t>
      </w:r>
      <w:r w:rsidRPr="00596CF8">
        <w:rPr>
          <w:rFonts w:ascii="Times New Roman" w:hAnsi="Times New Roman" w:cs="Times New Roman"/>
          <w:sz w:val="28"/>
          <w:lang w:val="en-US"/>
        </w:rPr>
        <w:t xml:space="preserve"> yoki molekulama-molekula yig‘ish. Nanoob</w:t>
      </w:r>
      <w:r w:rsidR="00FE6391">
        <w:rPr>
          <w:rFonts w:ascii="Times New Roman" w:hAnsi="Times New Roman" w:cs="Times New Roman"/>
          <w:sz w:val="28"/>
          <w:lang w:val="en-US"/>
        </w:rPr>
        <w:t>’</w:t>
      </w:r>
      <w:r w:rsidRPr="00596CF8">
        <w:rPr>
          <w:rFonts w:ascii="Times New Roman" w:hAnsi="Times New Roman" w:cs="Times New Roman"/>
          <w:sz w:val="28"/>
          <w:lang w:val="en-US"/>
        </w:rPr>
        <w:t>ektlarni ikki usulda olinadi.</w:t>
      </w:r>
    </w:p>
    <w:p w:rsidR="005C58C7" w:rsidRDefault="00DB2ECC" w:rsidP="00DB2ECC">
      <w:pPr>
        <w:tabs>
          <w:tab w:val="left" w:pos="6960"/>
        </w:tabs>
        <w:jc w:val="both"/>
        <w:rPr>
          <w:b/>
          <w:bCs/>
          <w:sz w:val="28"/>
          <w:szCs w:val="28"/>
          <w:lang w:val="en-US"/>
        </w:rPr>
      </w:pPr>
      <w:r>
        <w:rPr>
          <w:b/>
          <w:bCs/>
          <w:sz w:val="28"/>
          <w:szCs w:val="28"/>
          <w:lang w:val="en-US"/>
        </w:rPr>
        <w:tab/>
      </w:r>
    </w:p>
    <w:p w:rsidR="005C58C7" w:rsidRDefault="005C58C7" w:rsidP="00596CF8">
      <w:pPr>
        <w:jc w:val="both"/>
        <w:rPr>
          <w:b/>
          <w:bCs/>
          <w:sz w:val="28"/>
          <w:szCs w:val="28"/>
          <w:lang w:val="en-US"/>
        </w:rPr>
      </w:pPr>
      <w:r>
        <w:rPr>
          <w:noProof/>
          <w:lang w:eastAsia="ru-RU"/>
        </w:rPr>
        <w:lastRenderedPageBreak/>
        <w:drawing>
          <wp:inline distT="0" distB="0" distL="0" distR="0" wp14:anchorId="6CB47A35" wp14:editId="62C12D93">
            <wp:extent cx="6144490" cy="2951017"/>
            <wp:effectExtent l="0" t="0" r="889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45819" cy="2951655"/>
                    </a:xfrm>
                    <a:prstGeom prst="rect">
                      <a:avLst/>
                    </a:prstGeom>
                  </pic:spPr>
                </pic:pic>
              </a:graphicData>
            </a:graphic>
          </wp:inline>
        </w:drawing>
      </w:r>
    </w:p>
    <w:p w:rsidR="00596CF8" w:rsidRDefault="005C58C7" w:rsidP="005C58C7">
      <w:pPr>
        <w:jc w:val="center"/>
        <w:rPr>
          <w:rFonts w:ascii="Times New Roman" w:hAnsi="Times New Roman" w:cs="Times New Roman"/>
          <w:b/>
          <w:color w:val="FF0000"/>
          <w:sz w:val="32"/>
          <w:lang w:val="en-US"/>
        </w:rPr>
      </w:pPr>
      <w:r>
        <w:rPr>
          <w:rFonts w:ascii="Times New Roman" w:hAnsi="Times New Roman" w:cs="Times New Roman"/>
          <w:b/>
          <w:sz w:val="32"/>
          <w:lang w:val="en-US"/>
        </w:rPr>
        <w:t>12.6</w:t>
      </w:r>
      <w:r w:rsidRPr="00C45871">
        <w:rPr>
          <w:rFonts w:ascii="Times New Roman" w:hAnsi="Times New Roman" w:cs="Times New Roman"/>
          <w:b/>
          <w:sz w:val="32"/>
          <w:lang w:val="en-US"/>
        </w:rPr>
        <w:t>-rasm.</w:t>
      </w:r>
      <w:r w:rsidRPr="00C45871">
        <w:rPr>
          <w:rFonts w:ascii="Times New Roman" w:hAnsi="Times New Roman" w:cs="Times New Roman"/>
          <w:b/>
          <w:color w:val="FF0000"/>
          <w:sz w:val="32"/>
          <w:lang w:val="en-US"/>
        </w:rPr>
        <w:t>Led lampochkalar</w:t>
      </w:r>
    </w:p>
    <w:p w:rsidR="00633DEC" w:rsidRPr="00633DEC" w:rsidRDefault="00633DEC" w:rsidP="00633DEC">
      <w:pPr>
        <w:jc w:val="both"/>
        <w:rPr>
          <w:rFonts w:ascii="Times New Roman" w:hAnsi="Times New Roman" w:cs="Times New Roman"/>
          <w:b/>
          <w:sz w:val="28"/>
          <w:lang w:val="en-US"/>
        </w:rPr>
      </w:pPr>
      <w:r w:rsidRPr="00633DEC">
        <w:rPr>
          <w:rFonts w:ascii="Times New Roman" w:hAnsi="Times New Roman" w:cs="Times New Roman"/>
          <w:b/>
          <w:sz w:val="28"/>
          <w:lang w:val="en-US"/>
        </w:rPr>
        <w:t>Xayotimizni yorituvchi nanomateriallardan tayyorlangan lampochkalar</w:t>
      </w:r>
    </w:p>
    <w:p w:rsidR="00633DEC" w:rsidRPr="00C45871" w:rsidRDefault="00633DEC" w:rsidP="00633DEC">
      <w:pPr>
        <w:jc w:val="both"/>
        <w:rPr>
          <w:rFonts w:ascii="Times New Roman" w:hAnsi="Times New Roman" w:cs="Times New Roman"/>
          <w:sz w:val="28"/>
          <w:lang w:val="en-US"/>
        </w:rPr>
      </w:pPr>
      <w:r w:rsidRPr="00633DEC">
        <w:rPr>
          <w:rFonts w:ascii="Times New Roman" w:hAnsi="Times New Roman" w:cs="Times New Roman"/>
          <w:sz w:val="28"/>
          <w:lang w:val="en-US"/>
        </w:rPr>
        <w:t xml:space="preserve"> </w:t>
      </w:r>
      <w:r w:rsidRPr="00633DEC">
        <w:rPr>
          <w:rFonts w:ascii="Times New Roman" w:hAnsi="Times New Roman" w:cs="Times New Roman"/>
          <w:b/>
          <w:color w:val="FF0000"/>
          <w:sz w:val="28"/>
          <w:lang w:val="en-US"/>
        </w:rPr>
        <w:t>1.Sun’iy usullar</w:t>
      </w:r>
      <w:r w:rsidRPr="00633DEC">
        <w:rPr>
          <w:rFonts w:ascii="Times New Roman" w:hAnsi="Times New Roman" w:cs="Times New Roman"/>
          <w:sz w:val="28"/>
          <w:lang w:val="en-US"/>
        </w:rPr>
        <w:t xml:space="preserve">: olinayotgan nanoobekt xarakteriga qarab xar xil usullar qo‘llaniladi; fizikaviy, ximiyaviy, biologik va boshqalar. </w:t>
      </w:r>
      <w:r w:rsidRPr="00C45871">
        <w:rPr>
          <w:rFonts w:ascii="Times New Roman" w:hAnsi="Times New Roman" w:cs="Times New Roman"/>
          <w:sz w:val="28"/>
          <w:lang w:val="en-US"/>
        </w:rPr>
        <w:t>Ba’zi xollarda birnechtasi birgalikda. Nanoobektlarni o‘ta vaakum sharoitida, suyuq muxitda yoki gaz atmosferasida olish mumkin.</w:t>
      </w:r>
    </w:p>
    <w:p w:rsidR="00633DEC" w:rsidRPr="00633DEC" w:rsidRDefault="00633DEC" w:rsidP="00633DEC">
      <w:pPr>
        <w:jc w:val="both"/>
        <w:rPr>
          <w:rFonts w:ascii="Times New Roman" w:hAnsi="Times New Roman" w:cs="Times New Roman"/>
          <w:sz w:val="28"/>
          <w:lang w:val="en-US"/>
        </w:rPr>
      </w:pPr>
      <w:r w:rsidRPr="00633DEC">
        <w:rPr>
          <w:rFonts w:ascii="Times New Roman" w:hAnsi="Times New Roman" w:cs="Times New Roman"/>
          <w:b/>
          <w:color w:val="FF0000"/>
          <w:sz w:val="28"/>
          <w:lang w:val="en-US"/>
        </w:rPr>
        <w:t>2.O’z – o’zidan yig’ilish</w:t>
      </w:r>
      <w:r w:rsidRPr="00633DEC">
        <w:rPr>
          <w:rFonts w:ascii="Times New Roman" w:hAnsi="Times New Roman" w:cs="Times New Roman"/>
          <w:sz w:val="28"/>
          <w:lang w:val="en-US"/>
        </w:rPr>
        <w:t>: Bunga nanotexnologiyada katta e’tibor beriladi. O‘z-o‘zidan yig‘ilish molekulalarni xamma vaqt energiyasi kam satxga o‘tishga intilish prinsipiga asoslangan.</w:t>
      </w:r>
    </w:p>
    <w:p w:rsidR="00633DEC" w:rsidRDefault="00633DEC" w:rsidP="00633DEC">
      <w:pPr>
        <w:jc w:val="both"/>
        <w:rPr>
          <w:rFonts w:ascii="Times New Roman" w:hAnsi="Times New Roman" w:cs="Times New Roman"/>
          <w:sz w:val="28"/>
          <w:lang w:val="en-US"/>
        </w:rPr>
      </w:pPr>
      <w:r w:rsidRPr="00633DEC">
        <w:rPr>
          <w:rFonts w:ascii="Times New Roman" w:hAnsi="Times New Roman" w:cs="Times New Roman"/>
          <w:sz w:val="28"/>
          <w:lang w:val="en-US"/>
        </w:rPr>
        <w:t>O‘z - o‘zidan yig‘ilishda nanokonstruktor yuzaga yoki oldindan yig‘ilgan nanokonstukturaga ma’lum atomlar yoki molekulalar kiritiladi. So‘ngra molekulalar o‘zlarini ma’lum xolatda tekislaydilar-to‘g‘rilaydilar, ba’zan kuchsiz bog‘lanish xosil qilib, ba’zan kuchli kovalent bog‘lanish qilib.</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 xml:space="preserve">O‘z - o‘zidan yig‘ishning yana bir turi - bu </w:t>
      </w:r>
      <w:r w:rsidRPr="00294BC3">
        <w:rPr>
          <w:rFonts w:ascii="Times New Roman" w:hAnsi="Times New Roman" w:cs="Times New Roman"/>
          <w:b/>
          <w:sz w:val="28"/>
          <w:lang w:val="en-US"/>
        </w:rPr>
        <w:t>kristallarni o‘stirishdir</w:t>
      </w:r>
      <w:r w:rsidRPr="00294BC3">
        <w:rPr>
          <w:rFonts w:ascii="Times New Roman" w:hAnsi="Times New Roman" w:cs="Times New Roman"/>
          <w:sz w:val="28"/>
          <w:lang w:val="en-US"/>
        </w:rPr>
        <w:t>. Kristallarni eritmadan o‘stirish mumkin, dastlabki (murtak, xomila) kristalldan foydalanib. Bunda katta emas kristall tarkibida o‘zi materiali ko‘p bo‘lgan muxitga (ko‘proq eritmaga) joylashtiriladi. So‘ngra bu komponentlarga kichkina kristall yoki murtakka-xomilaga taqlid (“imitatsiya”-o‘xshash) qilishga ruxsat qilinadi. Mikrochipplarni yaratishda ishlatiladigan kremniyli bloklar shu tarzda o‘stiriladi.</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b/>
          <w:sz w:val="28"/>
          <w:lang w:val="en-US"/>
        </w:rPr>
        <w:t>Nanostrukturalarni tabiiy xosil bo‘lishi</w:t>
      </w:r>
      <w:r w:rsidRPr="00294BC3">
        <w:rPr>
          <w:rFonts w:ascii="Times New Roman" w:hAnsi="Times New Roman" w:cs="Times New Roman"/>
          <w:sz w:val="28"/>
          <w:lang w:val="en-US"/>
        </w:rPr>
        <w:t>. Bu xodisa ko‘proq rudalarni xosil bo‘lishiga tegishli. An’anaviy yondoshish bo‘yicha kristallanish quyidagi yo‘llar bilan amalga oshadi.</w:t>
      </w:r>
    </w:p>
    <w:p w:rsidR="00294BC3" w:rsidRPr="00294BC3" w:rsidRDefault="00DB2ECC" w:rsidP="00294BC3">
      <w:pPr>
        <w:jc w:val="both"/>
        <w:rPr>
          <w:rFonts w:ascii="Times New Roman" w:hAnsi="Times New Roman" w:cs="Times New Roman"/>
          <w:sz w:val="28"/>
          <w:lang w:val="en-US"/>
        </w:rPr>
      </w:pPr>
      <w:r>
        <w:rPr>
          <w:rFonts w:ascii="Times New Roman" w:hAnsi="Times New Roman" w:cs="Times New Roman"/>
          <w:sz w:val="28"/>
          <w:lang w:val="en-US"/>
        </w:rPr>
        <w:lastRenderedPageBreak/>
        <w:t>-modda</w:t>
      </w:r>
      <w:r w:rsidR="00294BC3" w:rsidRPr="00294BC3">
        <w:rPr>
          <w:rFonts w:ascii="Times New Roman" w:hAnsi="Times New Roman" w:cs="Times New Roman"/>
          <w:sz w:val="28"/>
          <w:lang w:val="en-US"/>
        </w:rPr>
        <w:t>larni kondensatsiyasidagi (energiya yig‘ishdagi) xosil bo‘lgan parlardan.</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-eritmalardan, ularni sovib-qotishidan.</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-eritmalardan, erigan moddani cho‘kishi natijasida.</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-qattiq xolatdagi diffuzion o‘zgarishlaridan.</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Bular tog‘ jinslarini barchasiga, shu bilan birga oltinga xam tegishli.</w:t>
      </w:r>
    </w:p>
    <w:p w:rsidR="00294BC3" w:rsidRPr="00294BC3" w:rsidRDefault="000C2190" w:rsidP="00294BC3">
      <w:pPr>
        <w:jc w:val="both"/>
        <w:rPr>
          <w:rFonts w:ascii="Times New Roman" w:hAnsi="Times New Roman" w:cs="Times New Roman"/>
          <w:sz w:val="28"/>
          <w:lang w:val="en-US"/>
        </w:rPr>
      </w:pPr>
      <w:r w:rsidRPr="000C2190">
        <w:rPr>
          <w:rFonts w:ascii="Times New Roman" w:hAnsi="Times New Roman" w:cs="Times New Roman"/>
          <w:b/>
          <w:color w:val="FF0000"/>
          <w:sz w:val="28"/>
          <w:lang w:val="en-US"/>
        </w:rPr>
        <w:t>Nanomateriallarni qo’</w:t>
      </w:r>
      <w:r w:rsidR="00294BC3" w:rsidRPr="000C2190">
        <w:rPr>
          <w:rFonts w:ascii="Times New Roman" w:hAnsi="Times New Roman" w:cs="Times New Roman"/>
          <w:b/>
          <w:color w:val="FF0000"/>
          <w:sz w:val="28"/>
          <w:lang w:val="en-US"/>
        </w:rPr>
        <w:t>llanilishi</w:t>
      </w:r>
      <w:r w:rsidR="00294BC3" w:rsidRPr="00294BC3">
        <w:rPr>
          <w:rFonts w:ascii="Times New Roman" w:hAnsi="Times New Roman" w:cs="Times New Roman"/>
          <w:sz w:val="28"/>
          <w:lang w:val="en-US"/>
        </w:rPr>
        <w:t>. Xozirda nanomateriallar juda ko‘p soxalarda qo‘llaniladi; sanoatda, nanoelektronikada, nanooptikada, nanobiologiyada, nanospektroskopiyada, nanomeditsinada, nanoelimentlarda va x.k.</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Nanomateriallarni sanoatda qo‘llanilishi aloxida axamiyatga ega. Bu materiallarning xossalari prinsipial farq qilgani uchun sanoatni ko‘p soxalarida ishlatiladi.</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 xml:space="preserve">Albatta birinchi navbatda nanomateriallarni qo‘llash yuqori </w:t>
      </w:r>
      <w:r w:rsidRPr="000C2190">
        <w:rPr>
          <w:rFonts w:ascii="Times New Roman" w:hAnsi="Times New Roman" w:cs="Times New Roman"/>
          <w:b/>
          <w:sz w:val="28"/>
          <w:lang w:val="en-US"/>
        </w:rPr>
        <w:t>mex</w:t>
      </w:r>
      <w:r w:rsidR="000C2190" w:rsidRPr="000C2190">
        <w:rPr>
          <w:rFonts w:ascii="Times New Roman" w:hAnsi="Times New Roman" w:cs="Times New Roman"/>
          <w:b/>
          <w:sz w:val="28"/>
          <w:lang w:val="en-US"/>
        </w:rPr>
        <w:t>anik xossa</w:t>
      </w:r>
      <w:r w:rsidRPr="000C2190">
        <w:rPr>
          <w:rFonts w:ascii="Times New Roman" w:hAnsi="Times New Roman" w:cs="Times New Roman"/>
          <w:b/>
          <w:sz w:val="28"/>
          <w:lang w:val="en-US"/>
        </w:rPr>
        <w:t>li</w:t>
      </w:r>
      <w:r w:rsidRPr="00294BC3">
        <w:rPr>
          <w:rFonts w:ascii="Times New Roman" w:hAnsi="Times New Roman" w:cs="Times New Roman"/>
          <w:sz w:val="28"/>
          <w:lang w:val="en-US"/>
        </w:rPr>
        <w:t xml:space="preserve"> yangi konstruksion materiallarni yaratishga imkon beradi. Nanostrukturali moddadan yasalgan rezbali maxsulot (detal) yuqori mustaxkam bo‘ladi. Masalan avia va avtomobilsozlikda ishlatiladigan titandan yasalgan maxsulot nanostrukturali qilib olinsa, uning chidamliligi uzoq umr ko‘rishi (dolgovechnost) 1,5 marta oshadi, rezbani yasash mexnat sig‘imi kamayadi.</w:t>
      </w:r>
    </w:p>
    <w:p w:rsidR="00294BC3" w:rsidRPr="00294BC3" w:rsidRDefault="00294BC3" w:rsidP="00294BC3">
      <w:pPr>
        <w:jc w:val="both"/>
        <w:rPr>
          <w:rFonts w:ascii="Times New Roman" w:hAnsi="Times New Roman" w:cs="Times New Roman"/>
          <w:sz w:val="28"/>
          <w:lang w:val="en-US"/>
        </w:rPr>
      </w:pPr>
      <w:r w:rsidRPr="00294BC3">
        <w:rPr>
          <w:rFonts w:ascii="Times New Roman" w:hAnsi="Times New Roman" w:cs="Times New Roman"/>
          <w:sz w:val="28"/>
          <w:lang w:val="en-US"/>
        </w:rPr>
        <w:t xml:space="preserve">Nanostrukturali alyuminiy qotishmalaridan murakkab formadagi </w:t>
      </w:r>
      <w:r w:rsidR="000C2190">
        <w:rPr>
          <w:rFonts w:ascii="Times New Roman" w:hAnsi="Times New Roman" w:cs="Times New Roman"/>
          <w:sz w:val="28"/>
          <w:lang w:val="en-US"/>
        </w:rPr>
        <w:t>y</w:t>
      </w:r>
      <w:r w:rsidRPr="00294BC3">
        <w:rPr>
          <w:rFonts w:ascii="Times New Roman" w:hAnsi="Times New Roman" w:cs="Times New Roman"/>
          <w:sz w:val="28"/>
          <w:lang w:val="en-US"/>
        </w:rPr>
        <w:t>engil maxsulotlarni yuqori tezlikda o‘ta plastik deformatsiyalab (bosim bilan ishlab) detallar yasash mumkin. Bu sharoitda shtampli barcha teshik, burchak va x.k. lari to‘liq to‘ladi, deformatsiya kuchi pasayadi, forma xosil qilish xarorati pasayadi (450°C dan 350°C gacha). Bu pulku! Xozirda bu usul bilan ichki yonar dvigateli porshenlari (murakkab formadagi) yasaladi.</w:t>
      </w:r>
    </w:p>
    <w:p w:rsidR="00294BC3" w:rsidRDefault="00294BC3" w:rsidP="00294BC3">
      <w:pPr>
        <w:jc w:val="both"/>
        <w:rPr>
          <w:rFonts w:ascii="Times New Roman" w:hAnsi="Times New Roman" w:cs="Times New Roman"/>
          <w:sz w:val="28"/>
          <w:lang w:val="en-US"/>
        </w:rPr>
      </w:pPr>
      <w:r w:rsidRPr="00946F15">
        <w:rPr>
          <w:rFonts w:ascii="Times New Roman" w:hAnsi="Times New Roman" w:cs="Times New Roman"/>
          <w:b/>
          <w:sz w:val="28"/>
          <w:lang w:val="en-US"/>
        </w:rPr>
        <w:t>Nitridli legirlangan keramik nanostrukturali</w:t>
      </w:r>
      <w:r w:rsidRPr="00294BC3">
        <w:rPr>
          <w:rFonts w:ascii="Times New Roman" w:hAnsi="Times New Roman" w:cs="Times New Roman"/>
          <w:sz w:val="28"/>
          <w:lang w:val="en-US"/>
        </w:rPr>
        <w:t xml:space="preserve"> moddalardan tuzilgan material olovbardosh bo‘ladi va ulardan ichki yonar dvigatellar, gaz turbinalari, keskich plastinkalari yasaladi.</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Metallurgiyada esa nanomaterialdan yasalgan o‘tga bardosh material- keramika qo‘llaniladi.</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Xozirda mashinasozlikda nanoparoshoklar ko‘p funksiyali qo‘shicha sifatida juda keng qo‘llaniladi: motor, transmissiya va industrial yog‘larga, plastik moylarga, bosim ostida ishlaydigan jarayonlarda ishlatiladigan texnologik moylarga, metallarni qirqishdagi moylovchi-sovituvchi suyuqliklarga, sayqallashdagi pasta va suspenziyalarga qo‘shiladi.</w:t>
      </w:r>
    </w:p>
    <w:p w:rsidR="00EB6D87" w:rsidRDefault="00EB6D87" w:rsidP="00AE4A69">
      <w:pPr>
        <w:jc w:val="both"/>
        <w:rPr>
          <w:rFonts w:ascii="Times New Roman" w:hAnsi="Times New Roman" w:cs="Times New Roman"/>
          <w:sz w:val="28"/>
          <w:szCs w:val="28"/>
          <w:lang w:val="en-US"/>
        </w:rPr>
      </w:pP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Tarkibida plastmassa va polimerlar bo‘lgan kompozitsion materiallarga metallarning nanokukunlarini qo‘shish ancha istiqbolli yo‘nalishdir. Bu yo‘l bilan plastik magnit, elektr o‘tkazadigan rezina, tok o‘tkazadigan kraska va kley va x.k. xossali kompozitsion materiallar olish mumkin. Metallarni nanokukunlari qo‘shib yonmaydigan polimerlar olinadi.</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 xml:space="preserve">Umuman, </w:t>
      </w:r>
      <w:r w:rsidRPr="00AE4A69">
        <w:rPr>
          <w:rFonts w:ascii="Times New Roman" w:hAnsi="Times New Roman" w:cs="Times New Roman"/>
          <w:b/>
          <w:sz w:val="28"/>
          <w:szCs w:val="28"/>
          <w:lang w:val="en-US"/>
        </w:rPr>
        <w:t>nanomaterialli qoplamalar</w:t>
      </w:r>
      <w:r w:rsidRPr="00AE4A69">
        <w:rPr>
          <w:rFonts w:ascii="Times New Roman" w:hAnsi="Times New Roman" w:cs="Times New Roman"/>
          <w:sz w:val="28"/>
          <w:szCs w:val="28"/>
          <w:lang w:val="en-US"/>
        </w:rPr>
        <w:t xml:space="preserve"> bir tekisda, bir xil qalinlikda,bir xil zichlikda etadi, olovbardosh bo‘ladi.</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AQSHning Yelekiy universtiteti olimlariga meditsinada nanomateriallarni (texnologiyani) qo‘llashni o‘rganishga 6,5 mln. dollar xajmida pul ajratilgan. Olimlar insonlarning tirik to‘qimalariga impluatatsiya qilinadigan biomimetik nano o‘tkazgichni yaratyaptilar.</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Bundan buyoq quyosh energiyasidan foydalanish energetika soxasidagi dolzarb masala bo‘lib qolaveradi. Nanotexnologiya asosida yaratilgan mis-indiy- dieselenid-galliy (CIGS-plyonka) plyonkasini fotoelektrik effekti (samaradorligi) xozirgi zamon quyosh elementlarinikidan 20% ga ko‘proq.</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b/>
          <w:color w:val="FF0000"/>
          <w:sz w:val="28"/>
          <w:szCs w:val="28"/>
          <w:lang w:val="en-US"/>
        </w:rPr>
        <w:t>Nanokukunlar asosida olingan yangi konstruksion materiallar</w:t>
      </w:r>
      <w:r w:rsidRPr="00AE4A69">
        <w:rPr>
          <w:rFonts w:ascii="Times New Roman" w:hAnsi="Times New Roman" w:cs="Times New Roman"/>
          <w:sz w:val="28"/>
          <w:szCs w:val="28"/>
          <w:lang w:val="en-US"/>
        </w:rPr>
        <w:t xml:space="preserve">. Nano o‘lchamli materiallarni olish usullari. Nanomateriallarni olish usullariga bo‘lish negizida </w:t>
      </w:r>
      <w:r w:rsidRPr="00AE4A69">
        <w:rPr>
          <w:rFonts w:ascii="Times New Roman" w:hAnsi="Times New Roman" w:cs="Times New Roman"/>
          <w:b/>
          <w:sz w:val="28"/>
          <w:szCs w:val="28"/>
          <w:lang w:val="en-US"/>
        </w:rPr>
        <w:t xml:space="preserve">nanomaterialni sintez </w:t>
      </w:r>
      <w:r w:rsidRPr="00AE4A69">
        <w:rPr>
          <w:rFonts w:ascii="Times New Roman" w:hAnsi="Times New Roman" w:cs="Times New Roman"/>
          <w:sz w:val="28"/>
          <w:szCs w:val="28"/>
          <w:lang w:val="en-US"/>
        </w:rPr>
        <w:t>bo‘lish jarayoni yotadi. Shu nuqtai nazardan olish usullari quyidagi turlarga bo‘linadi: mexanikaviy, fizikaviy, ximiyaviy va biologik.</w:t>
      </w:r>
    </w:p>
    <w:p w:rsidR="00AE4A69" w:rsidRP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sz w:val="28"/>
          <w:szCs w:val="28"/>
          <w:lang w:val="en-US"/>
        </w:rPr>
        <w:t>Mexanikaviy usul materiallarga katta deformatsiyalovchi kuch ta’siriga asoslangan: bosim, egish, vibratsiya, ishqalash, kavitatsion jarayonlar va x.k. Fizikaviy usullar asosida fizikaviy o‘zgarishlar yotadi: bug‘lanish, kondensatsiya, toblash, termotsikllash va boshqalar. Ximiyaviy usullar ximiyaviy reaksiyalarga asoslangan: elektroliz, qaytarilish, termik parchalanish. Biologik usul oqsil tanachalarida o‘tadigan biologik jarayonlarga asoslangan.</w:t>
      </w:r>
    </w:p>
    <w:p w:rsidR="00AE4A69" w:rsidRDefault="00AE4A69" w:rsidP="00AE4A69">
      <w:pPr>
        <w:jc w:val="both"/>
        <w:rPr>
          <w:rFonts w:ascii="Times New Roman" w:hAnsi="Times New Roman" w:cs="Times New Roman"/>
          <w:sz w:val="28"/>
          <w:szCs w:val="28"/>
          <w:lang w:val="en-US"/>
        </w:rPr>
      </w:pPr>
      <w:r w:rsidRPr="00AE4A69">
        <w:rPr>
          <w:rFonts w:ascii="Times New Roman" w:hAnsi="Times New Roman" w:cs="Times New Roman"/>
          <w:b/>
          <w:sz w:val="28"/>
          <w:szCs w:val="28"/>
          <w:lang w:val="en-US"/>
        </w:rPr>
        <w:t>1.Mayda zarrachalarga bo’lishni (disperslashni)mexanik usullari</w:t>
      </w:r>
      <w:r w:rsidRPr="00AE4A69">
        <w:rPr>
          <w:rFonts w:ascii="Times New Roman" w:hAnsi="Times New Roman" w:cs="Times New Roman"/>
          <w:sz w:val="28"/>
          <w:szCs w:val="28"/>
          <w:lang w:val="en-US"/>
        </w:rPr>
        <w:t>. O‘z navbatida bu nanomateriallarni olish usullari quyidagi guruxlarga bo‘linadi: mexanikaviy aydalash, shiddat jadal bilan deformatsiyalash, xar xil muxitlarni mexanikaviy ta’sirida.</w:t>
      </w:r>
    </w:p>
    <w:p w:rsidR="00EB6D87" w:rsidRPr="00AE4A69" w:rsidRDefault="00EB6D87" w:rsidP="00AE4A69">
      <w:pPr>
        <w:jc w:val="both"/>
        <w:rPr>
          <w:rFonts w:ascii="Times New Roman" w:hAnsi="Times New Roman" w:cs="Times New Roman"/>
          <w:sz w:val="28"/>
          <w:szCs w:val="28"/>
          <w:lang w:val="en-US"/>
        </w:rPr>
      </w:pPr>
    </w:p>
    <w:p w:rsidR="00AE4A69" w:rsidRPr="00AE4A69" w:rsidRDefault="00EB6D87" w:rsidP="00AE4A69">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5811981" cy="4156364"/>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2245" cy="4156553"/>
                    </a:xfrm>
                    <a:prstGeom prst="rect">
                      <a:avLst/>
                    </a:prstGeom>
                    <a:noFill/>
                    <a:ln>
                      <a:noFill/>
                    </a:ln>
                  </pic:spPr>
                </pic:pic>
              </a:graphicData>
            </a:graphic>
          </wp:inline>
        </w:drawing>
      </w:r>
    </w:p>
    <w:p w:rsidR="00294BC3" w:rsidRPr="00662F4F" w:rsidRDefault="00624C12" w:rsidP="00662F4F">
      <w:pPr>
        <w:ind w:firstLine="708"/>
        <w:jc w:val="center"/>
        <w:rPr>
          <w:rFonts w:ascii="Times New Roman" w:hAnsi="Times New Roman" w:cs="Times New Roman"/>
          <w:b/>
          <w:color w:val="FF0000"/>
          <w:sz w:val="40"/>
          <w:lang w:val="en-US"/>
        </w:rPr>
      </w:pPr>
      <w:r>
        <w:rPr>
          <w:rFonts w:ascii="Times New Roman" w:hAnsi="Times New Roman" w:cs="Times New Roman"/>
          <w:b/>
          <w:bCs/>
          <w:color w:val="FF0000"/>
          <w:sz w:val="32"/>
          <w:szCs w:val="28"/>
          <w:lang w:val="en-US"/>
        </w:rPr>
        <w:t>12.7</w:t>
      </w:r>
      <w:r w:rsidR="00662F4F" w:rsidRPr="002D2B82">
        <w:rPr>
          <w:rFonts w:ascii="Times New Roman" w:hAnsi="Times New Roman" w:cs="Times New Roman"/>
          <w:b/>
          <w:color w:val="FF0000"/>
          <w:sz w:val="32"/>
          <w:lang w:val="en-US"/>
        </w:rPr>
        <w:t>-rasm. Zarrachalardan detal olish texnolgiyasi</w:t>
      </w:r>
    </w:p>
    <w:p w:rsidR="002D2B82" w:rsidRPr="002D2B82" w:rsidRDefault="002D2B82" w:rsidP="002D2B82">
      <w:pPr>
        <w:jc w:val="both"/>
        <w:rPr>
          <w:rFonts w:ascii="Times New Roman" w:hAnsi="Times New Roman" w:cs="Times New Roman"/>
          <w:sz w:val="28"/>
          <w:lang w:val="en-US"/>
        </w:rPr>
      </w:pPr>
      <w:r w:rsidRPr="002D2B82">
        <w:rPr>
          <w:rFonts w:ascii="Times New Roman" w:hAnsi="Times New Roman" w:cs="Times New Roman"/>
          <w:sz w:val="28"/>
          <w:lang w:val="en-US"/>
        </w:rPr>
        <w:t>Nanomateriallarni mexanikaviy maydalash bilan olish. Bu usul maydalanayotgan qattiq materiallarga katta urilish kuchi va katta ishqalanish ta’siriga asoslangan. Bunda mexanik ta’sir impulsli bo‘lishi kerak. Mexanik ta’sir zarrachaning ma’lum bir joyiga-nuqtasiga ta’sir qiladi. Kuch impulsli va lokal bo‘lganidan kichkina vaqtda nisbatan katta kuch ta’sir qiladi.</w:t>
      </w:r>
    </w:p>
    <w:p w:rsidR="002D2B82" w:rsidRPr="002D2B82" w:rsidRDefault="002D2B82" w:rsidP="002D2B82">
      <w:pPr>
        <w:jc w:val="both"/>
        <w:rPr>
          <w:rFonts w:ascii="Times New Roman" w:hAnsi="Times New Roman" w:cs="Times New Roman"/>
          <w:sz w:val="28"/>
          <w:lang w:val="en-US"/>
        </w:rPr>
      </w:pPr>
      <w:r w:rsidRPr="002D2B82">
        <w:rPr>
          <w:rFonts w:ascii="Times New Roman" w:hAnsi="Times New Roman" w:cs="Times New Roman"/>
          <w:sz w:val="28"/>
          <w:lang w:val="en-US"/>
        </w:rPr>
        <w:t>Mexanikaviy maydalash xar-xil qurilma va moslamalarda olib boriladi: sharoviy, planetar, vibratsiyali, girdob, giroskopik, oqimli tegirmonlarda bajariladi., attritorlarli qurilmalarida bajariladi. Tegirmonlarni ichida eng soddasi va keng tarqalgani bu sharli tegirmonlardir.</w:t>
      </w:r>
    </w:p>
    <w:p w:rsidR="002D2B82" w:rsidRPr="002D2B82" w:rsidRDefault="002D2B82" w:rsidP="002D2B82">
      <w:pPr>
        <w:jc w:val="both"/>
        <w:rPr>
          <w:rFonts w:ascii="Times New Roman" w:hAnsi="Times New Roman" w:cs="Times New Roman"/>
          <w:sz w:val="28"/>
          <w:lang w:val="en-US"/>
        </w:rPr>
      </w:pPr>
      <w:r w:rsidRPr="002D2B82">
        <w:rPr>
          <w:rFonts w:ascii="Times New Roman" w:hAnsi="Times New Roman" w:cs="Times New Roman"/>
          <w:sz w:val="28"/>
          <w:lang w:val="en-US"/>
        </w:rPr>
        <w:t>Tegirmon silindr bo‘lib, ichida maydalovchi jism bo‘ladi: ko‘pincha po‘lat yoki qattiq qotishmali sharlar. Silindr aylanganda bu sharlar aylanish bo‘yicha baraban bo‘ylab ko‘tarilib, eng tepasiga chiqqanda o‘z og‘irligi bilan pastga otilib tushib, maydalanuvchi materialni urib, maydalab deformatsiyalaydi. Maydalanish tezligi barabanning aylanish tezligiga bog‘liq. Maydalangan zarracha formasi, g‘adir-budir bo’ladi.</w:t>
      </w:r>
    </w:p>
    <w:p w:rsidR="002D2B82" w:rsidRPr="002D2B82" w:rsidRDefault="002D2B82" w:rsidP="002D2B82">
      <w:pPr>
        <w:jc w:val="both"/>
        <w:rPr>
          <w:rFonts w:ascii="Times New Roman" w:hAnsi="Times New Roman" w:cs="Times New Roman"/>
          <w:sz w:val="28"/>
          <w:lang w:val="en-US"/>
        </w:rPr>
      </w:pPr>
      <w:r w:rsidRPr="002D2B82">
        <w:rPr>
          <w:rFonts w:ascii="Times New Roman" w:hAnsi="Times New Roman" w:cs="Times New Roman"/>
          <w:sz w:val="28"/>
          <w:lang w:val="en-US"/>
        </w:rPr>
        <w:t>Attritorli qurilmalar, sharoviy tegirmonlarning bir turidir</w:t>
      </w:r>
    </w:p>
    <w:p w:rsidR="003A6745" w:rsidRDefault="003A6745" w:rsidP="002D2B82">
      <w:pPr>
        <w:jc w:val="both"/>
        <w:rPr>
          <w:rFonts w:ascii="Times New Roman" w:hAnsi="Times New Roman" w:cs="Times New Roman"/>
          <w:b/>
          <w:sz w:val="72"/>
          <w:lang w:val="en-US"/>
        </w:rPr>
      </w:pPr>
      <w:r>
        <w:rPr>
          <w:rFonts w:ascii="Times New Roman" w:hAnsi="Times New Roman" w:cs="Times New Roman"/>
          <w:b/>
          <w:noProof/>
          <w:sz w:val="72"/>
          <w:lang w:eastAsia="ru-RU"/>
        </w:rPr>
        <w:lastRenderedPageBreak/>
        <w:drawing>
          <wp:inline distT="0" distB="0" distL="0" distR="0" wp14:anchorId="452E0237" wp14:editId="1117C6BC">
            <wp:extent cx="5922817" cy="3775364"/>
            <wp:effectExtent l="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2696" cy="3775287"/>
                    </a:xfrm>
                    <a:prstGeom prst="rect">
                      <a:avLst/>
                    </a:prstGeom>
                    <a:noFill/>
                    <a:ln>
                      <a:noFill/>
                    </a:ln>
                  </pic:spPr>
                </pic:pic>
              </a:graphicData>
            </a:graphic>
          </wp:inline>
        </w:drawing>
      </w:r>
    </w:p>
    <w:p w:rsidR="003A6745" w:rsidRDefault="00045AF2" w:rsidP="00045AF2">
      <w:pPr>
        <w:jc w:val="center"/>
        <w:rPr>
          <w:rFonts w:ascii="Times New Roman" w:hAnsi="Times New Roman" w:cs="Times New Roman"/>
          <w:b/>
          <w:color w:val="FF0000"/>
          <w:sz w:val="32"/>
          <w:lang w:val="en-US"/>
        </w:rPr>
      </w:pPr>
      <w:r w:rsidRPr="00045AF2">
        <w:rPr>
          <w:rFonts w:ascii="Times New Roman" w:hAnsi="Times New Roman" w:cs="Times New Roman"/>
          <w:b/>
          <w:color w:val="FF0000"/>
          <w:sz w:val="32"/>
          <w:lang w:val="en-US"/>
        </w:rPr>
        <w:t>12.8</w:t>
      </w:r>
      <w:r w:rsidR="003A6745" w:rsidRPr="00C45871">
        <w:rPr>
          <w:rFonts w:ascii="Times New Roman" w:hAnsi="Times New Roman" w:cs="Times New Roman"/>
          <w:b/>
          <w:color w:val="FF0000"/>
          <w:sz w:val="32"/>
          <w:lang w:val="en-US"/>
        </w:rPr>
        <w:t>-rasm. Tegirmon ko’rinishi</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b/>
          <w:sz w:val="28"/>
          <w:szCs w:val="28"/>
          <w:lang w:val="en-US"/>
        </w:rPr>
        <w:t>3.Nano o’lchamli paroshoklarni yig’ish usullari</w:t>
      </w:r>
      <w:r w:rsidRPr="001102DF">
        <w:rPr>
          <w:rFonts w:ascii="Times New Roman" w:hAnsi="Times New Roman" w:cs="Times New Roman"/>
          <w:sz w:val="28"/>
          <w:szCs w:val="28"/>
          <w:lang w:val="en-US"/>
        </w:rPr>
        <w:t xml:space="preserve">. Nanomateriallar olish usullarini ko‘pchiligini natijaviy maxsuloti bu </w:t>
      </w:r>
      <w:r w:rsidRPr="001102DF">
        <w:rPr>
          <w:rFonts w:ascii="Times New Roman" w:hAnsi="Times New Roman" w:cs="Times New Roman"/>
          <w:b/>
          <w:color w:val="FF0000"/>
          <w:sz w:val="28"/>
          <w:szCs w:val="28"/>
          <w:lang w:val="en-US"/>
        </w:rPr>
        <w:t>paroshok</w:t>
      </w:r>
      <w:r w:rsidRPr="001102DF">
        <w:rPr>
          <w:rFonts w:ascii="Times New Roman" w:hAnsi="Times New Roman" w:cs="Times New Roman"/>
          <w:sz w:val="28"/>
          <w:szCs w:val="28"/>
          <w:lang w:val="en-US"/>
        </w:rPr>
        <w:t>. Ba’zi materiallarni nanostukturalarini katta hajmda yaratish qiyin,ba’zan esa mumkin emas.</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Nanoparoshoklardan hajmiy materiallar olish uchun, birinchi navbatda, xar- xil presslash jarayoni variantlari qo‘llaniladi.</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Jipslashgan buyum olish uchun, presslashni, pishirishni (“spekaniye”), prokatlashni xar-xil texnologik jarayonlarini qo‘llaniladi. Amaliyot ko‘rsatadiki, materialni dispersligi ortishi bilan jipslashishligi kamayadi.</w:t>
      </w:r>
    </w:p>
    <w:p w:rsidR="001102DF" w:rsidRPr="0050093C"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 xml:space="preserve">Qattiq materiallarni olishda </w:t>
      </w:r>
      <w:r w:rsidRPr="001102DF">
        <w:rPr>
          <w:rFonts w:ascii="Times New Roman" w:hAnsi="Times New Roman" w:cs="Times New Roman"/>
          <w:b/>
          <w:sz w:val="28"/>
          <w:szCs w:val="28"/>
          <w:lang w:val="en-US"/>
        </w:rPr>
        <w:t>magnit-impusli presslash</w:t>
      </w:r>
      <w:r w:rsidRPr="001102DF">
        <w:rPr>
          <w:rFonts w:ascii="Times New Roman" w:hAnsi="Times New Roman" w:cs="Times New Roman"/>
          <w:sz w:val="28"/>
          <w:szCs w:val="28"/>
          <w:lang w:val="en-US"/>
        </w:rPr>
        <w:t xml:space="preserve"> ishlatiladi. </w:t>
      </w:r>
      <w:r w:rsidRPr="0050093C">
        <w:rPr>
          <w:rFonts w:ascii="Times New Roman" w:hAnsi="Times New Roman" w:cs="Times New Roman"/>
          <w:sz w:val="28"/>
          <w:szCs w:val="28"/>
          <w:lang w:val="en-US"/>
        </w:rPr>
        <w:t>Impulsli magnit maydonidan ”provodnik“ ni otilib chiqishiga asoslangan.</w:t>
      </w:r>
    </w:p>
    <w:p w:rsidR="001102DF" w:rsidRPr="00D1189A"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 xml:space="preserve">Diamagnit magnit maydonidan itarilib chiqqan kabi. Induktorni impulsli magnit maydoni bilan konsentrator yuzasini o‘zaro ta’siri natijasida mexanikaviy impuls kuchi press-formada yig‘iladi. Elektr zanjir ulanganda konsentrator magnit maydoni zonasidan itarib chiqariladi va kukun presslanadi. </w:t>
      </w:r>
      <w:r w:rsidRPr="00D1189A">
        <w:rPr>
          <w:rFonts w:ascii="Times New Roman" w:hAnsi="Times New Roman" w:cs="Times New Roman"/>
          <w:sz w:val="28"/>
          <w:szCs w:val="28"/>
          <w:lang w:val="en-US"/>
        </w:rPr>
        <w:t>Impuls bir necha mikrosekund davom etadi: bosim R=1-2GPa.</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lastRenderedPageBreak/>
        <w:t>Mundshtukli forma berish qiyin presslanadigan materiallar(qiyin eriydigan materiallar va qotishmalar, qattiq qotishmalar) ga qo‘llaniladi. Kukun ma’lum forma va o‘lchamdagi teshikdan qisib chiqariladi.</w:t>
      </w:r>
    </w:p>
    <w:p w:rsidR="001102DF" w:rsidRPr="001102DF" w:rsidRDefault="001102DF" w:rsidP="001102DF">
      <w:pPr>
        <w:jc w:val="both"/>
        <w:rPr>
          <w:rFonts w:ascii="Times New Roman" w:hAnsi="Times New Roman" w:cs="Times New Roman"/>
          <w:sz w:val="28"/>
          <w:szCs w:val="28"/>
          <w:lang w:val="en-US"/>
        </w:rPr>
      </w:pPr>
      <w:r w:rsidRPr="001102DF">
        <w:rPr>
          <w:rStyle w:val="0pt"/>
          <w:rFonts w:eastAsiaTheme="minorHAnsi"/>
          <w:b/>
          <w:i w:val="0"/>
          <w:color w:val="FF0000"/>
          <w:sz w:val="28"/>
          <w:szCs w:val="28"/>
        </w:rPr>
        <w:t>Fulleren</w:t>
      </w:r>
      <w:r w:rsidRPr="001102DF">
        <w:rPr>
          <w:rStyle w:val="0pt"/>
          <w:rFonts w:eastAsiaTheme="minorHAnsi"/>
          <w:i w:val="0"/>
          <w:sz w:val="28"/>
          <w:szCs w:val="28"/>
        </w:rPr>
        <w:t>-oldindan</w:t>
      </w:r>
      <w:r w:rsidRPr="001102DF">
        <w:rPr>
          <w:rFonts w:ascii="Times New Roman" w:hAnsi="Times New Roman" w:cs="Times New Roman"/>
          <w:sz w:val="28"/>
          <w:szCs w:val="28"/>
          <w:lang w:val="en-US"/>
        </w:rPr>
        <w:t xml:space="preserve"> ma’lum bo‘lgan olmos va grafit singari uglerodnig bu shakli 1985-yilda astrofiziklar tomonidan yulduzlararo chang spektrini tushuntirish vaqtida aniqlangan.Uglerod atomi yuqori simmetrik C</w:t>
      </w:r>
      <w:r w:rsidRPr="001102DF">
        <w:rPr>
          <w:rStyle w:val="11pt0pt"/>
          <w:rFonts w:eastAsiaTheme="minorHAnsi"/>
          <w:sz w:val="28"/>
          <w:szCs w:val="28"/>
          <w:vertAlign w:val="subscript"/>
        </w:rPr>
        <w:t>60</w:t>
      </w:r>
      <w:r w:rsidRPr="001102DF">
        <w:rPr>
          <w:rFonts w:ascii="Times New Roman" w:hAnsi="Times New Roman" w:cs="Times New Roman"/>
          <w:sz w:val="28"/>
          <w:szCs w:val="28"/>
          <w:lang w:val="en-US"/>
        </w:rPr>
        <w:t xml:space="preserve"> molekulasini hosil qilishi mumkin. Bunday molekula 60 uglerod atomlaridan tuzilgan bo‘lib ular o‘zaro 1 nm diametrga teng sharda joylashgan va futbol koptogiga o‘xshaydi. </w:t>
      </w:r>
      <w:r w:rsidRPr="001102DF">
        <w:rPr>
          <w:rFonts w:ascii="Times New Roman" w:hAnsi="Times New Roman" w:cs="Times New Roman"/>
          <w:b/>
          <w:sz w:val="28"/>
          <w:szCs w:val="28"/>
          <w:lang w:val="en-US"/>
        </w:rPr>
        <w:t>L. Eyler</w:t>
      </w:r>
      <w:r w:rsidRPr="001102DF">
        <w:rPr>
          <w:rFonts w:ascii="Times New Roman" w:hAnsi="Times New Roman" w:cs="Times New Roman"/>
          <w:sz w:val="28"/>
          <w:szCs w:val="28"/>
          <w:lang w:val="en-US"/>
        </w:rPr>
        <w:t xml:space="preserve"> teoremasiga ko‘ra uglerod atomlari </w:t>
      </w:r>
      <w:r w:rsidRPr="001102DF">
        <w:rPr>
          <w:rStyle w:val="11pt0pt"/>
          <w:rFonts w:eastAsiaTheme="minorHAnsi"/>
          <w:sz w:val="28"/>
          <w:szCs w:val="28"/>
        </w:rPr>
        <w:t>12</w:t>
      </w:r>
      <w:r w:rsidRPr="001102DF">
        <w:rPr>
          <w:rFonts w:ascii="Times New Roman" w:hAnsi="Times New Roman" w:cs="Times New Roman"/>
          <w:sz w:val="28"/>
          <w:szCs w:val="28"/>
          <w:lang w:val="en-US"/>
        </w:rPr>
        <w:t xml:space="preserve"> ta to‘g‘ri beshburchak va </w:t>
      </w:r>
      <w:r w:rsidRPr="001102DF">
        <w:rPr>
          <w:rStyle w:val="11pt0pt"/>
          <w:rFonts w:eastAsiaTheme="minorHAnsi"/>
          <w:sz w:val="28"/>
          <w:szCs w:val="28"/>
        </w:rPr>
        <w:t>20</w:t>
      </w:r>
      <w:r w:rsidRPr="001102DF">
        <w:rPr>
          <w:rFonts w:ascii="Times New Roman" w:hAnsi="Times New Roman" w:cs="Times New Roman"/>
          <w:sz w:val="28"/>
          <w:szCs w:val="28"/>
          <w:lang w:val="en-US"/>
        </w:rPr>
        <w:t xml:space="preserve"> ta noto‘g‘ri oltiburchaklar paydo qiladi. Uglerod molekulasi olti va besh burchakli uy qurgan arxitektor R. Filler sharafiga qo‘yilgan. Dastlab fulleren kam miqdorda, 1990 yildan esa katta masshtabda ishlab chiqarish texnologiyasi yaratildi.</w:t>
      </w:r>
    </w:p>
    <w:p w:rsidR="001102DF" w:rsidRPr="001102DF" w:rsidRDefault="001102DF" w:rsidP="001102DF">
      <w:pPr>
        <w:jc w:val="both"/>
        <w:rPr>
          <w:rFonts w:ascii="Times New Roman" w:hAnsi="Times New Roman" w:cs="Times New Roman"/>
          <w:sz w:val="28"/>
          <w:szCs w:val="28"/>
          <w:lang w:val="en-US"/>
        </w:rPr>
      </w:pPr>
      <w:r w:rsidRPr="001102DF">
        <w:rPr>
          <w:rStyle w:val="0pt"/>
          <w:rFonts w:eastAsiaTheme="minorHAnsi"/>
          <w:b/>
          <w:i w:val="0"/>
          <w:color w:val="FF0000"/>
          <w:sz w:val="28"/>
          <w:szCs w:val="28"/>
        </w:rPr>
        <w:t>Fulleretlar</w:t>
      </w:r>
      <w:r w:rsidRPr="001102DF">
        <w:rPr>
          <w:rStyle w:val="0pt"/>
          <w:rFonts w:eastAsiaTheme="minorHAnsi"/>
          <w:sz w:val="28"/>
          <w:szCs w:val="28"/>
        </w:rPr>
        <w:t>.</w:t>
      </w:r>
      <w:r w:rsidRPr="001102DF">
        <w:rPr>
          <w:rFonts w:ascii="Times New Roman" w:hAnsi="Times New Roman" w:cs="Times New Roman"/>
          <w:sz w:val="28"/>
          <w:szCs w:val="28"/>
          <w:lang w:val="en-US"/>
        </w:rPr>
        <w:t xml:space="preserve"> </w:t>
      </w:r>
      <w:r w:rsidRPr="001102DF">
        <w:rPr>
          <w:rFonts w:ascii="Times New Roman" w:hAnsi="Times New Roman" w:cs="Times New Roman"/>
          <w:b/>
          <w:sz w:val="28"/>
          <w:szCs w:val="28"/>
          <w:lang w:val="en-US"/>
        </w:rPr>
        <w:t>C</w:t>
      </w:r>
      <w:r w:rsidRPr="001102DF">
        <w:rPr>
          <w:rStyle w:val="11pt0pt"/>
          <w:rFonts w:eastAsiaTheme="minorHAnsi"/>
          <w:b/>
          <w:sz w:val="28"/>
          <w:szCs w:val="28"/>
          <w:vertAlign w:val="subscript"/>
        </w:rPr>
        <w:t>60</w:t>
      </w:r>
      <w:r w:rsidRPr="001102DF">
        <w:rPr>
          <w:rFonts w:ascii="Times New Roman" w:hAnsi="Times New Roman" w:cs="Times New Roman"/>
          <w:sz w:val="28"/>
          <w:szCs w:val="28"/>
          <w:lang w:val="en-US"/>
        </w:rPr>
        <w:t xml:space="preserve"> molekulari o‘z navbatida yoqlari markazlashgan kub panjaraga ega va yetarlicha kuchsiz molekulalararo bog‘lanishga ega fullerit kristallarini hosil qilishi mumkin. Bu kristallda </w:t>
      </w:r>
      <w:r w:rsidRPr="001102DF">
        <w:rPr>
          <w:rFonts w:ascii="Times New Roman" w:hAnsi="Times New Roman" w:cs="Times New Roman"/>
          <w:b/>
          <w:sz w:val="28"/>
          <w:szCs w:val="28"/>
          <w:lang w:val="en-US"/>
        </w:rPr>
        <w:t>oktaedrik</w:t>
      </w:r>
      <w:r w:rsidRPr="001102DF">
        <w:rPr>
          <w:rFonts w:ascii="Times New Roman" w:hAnsi="Times New Roman" w:cs="Times New Roman"/>
          <w:sz w:val="28"/>
          <w:szCs w:val="28"/>
          <w:lang w:val="en-US"/>
        </w:rPr>
        <w:t xml:space="preserve"> va </w:t>
      </w:r>
      <w:r w:rsidRPr="001102DF">
        <w:rPr>
          <w:rFonts w:ascii="Times New Roman" w:hAnsi="Times New Roman" w:cs="Times New Roman"/>
          <w:b/>
          <w:sz w:val="28"/>
          <w:szCs w:val="28"/>
          <w:lang w:val="en-US"/>
        </w:rPr>
        <w:t>tetroedrik</w:t>
      </w:r>
      <w:r w:rsidRPr="001102DF">
        <w:rPr>
          <w:rFonts w:ascii="Times New Roman" w:hAnsi="Times New Roman" w:cs="Times New Roman"/>
          <w:sz w:val="28"/>
          <w:szCs w:val="28"/>
          <w:lang w:val="en-US"/>
        </w:rPr>
        <w:t xml:space="preserve"> bo‘shliqlar mavjud va ularda boshqa atomlar bo‘lishi mumkin. Agar oktaedrik bo‘shliq ishqoriy metallar </w:t>
      </w:r>
      <w:r w:rsidRPr="001102DF">
        <w:rPr>
          <w:rStyle w:val="1pt"/>
          <w:rFonts w:eastAsiaTheme="minorHAnsi"/>
          <w:sz w:val="28"/>
          <w:szCs w:val="28"/>
        </w:rPr>
        <w:t>((</w:t>
      </w:r>
      <w:r>
        <w:rPr>
          <w:rStyle w:val="1pt"/>
          <w:rFonts w:eastAsiaTheme="minorHAnsi"/>
          <w:sz w:val="28"/>
          <w:szCs w:val="28"/>
        </w:rPr>
        <w:t>♦</w:t>
      </w:r>
      <w:r w:rsidRPr="001102DF">
        <w:rPr>
          <w:rStyle w:val="1pt"/>
          <w:rFonts w:eastAsiaTheme="minorHAnsi"/>
          <w:sz w:val="28"/>
          <w:szCs w:val="28"/>
        </w:rPr>
        <w:t>=K</w:t>
      </w:r>
      <w:r w:rsidRPr="001102DF">
        <w:rPr>
          <w:rFonts w:ascii="Times New Roman" w:hAnsi="Times New Roman" w:cs="Times New Roman"/>
          <w:sz w:val="28"/>
          <w:szCs w:val="28"/>
          <w:lang w:val="en-US"/>
        </w:rPr>
        <w:t xml:space="preserve"> (</w:t>
      </w:r>
      <w:r w:rsidRPr="001102DF">
        <w:rPr>
          <w:rFonts w:ascii="Times New Roman" w:hAnsi="Times New Roman" w:cs="Times New Roman"/>
          <w:b/>
          <w:sz w:val="28"/>
          <w:szCs w:val="28"/>
          <w:lang w:val="en-US"/>
        </w:rPr>
        <w:t>kaliy)</w:t>
      </w:r>
      <w:r w:rsidRPr="001102DF">
        <w:rPr>
          <w:rFonts w:ascii="Times New Roman" w:hAnsi="Times New Roman" w:cs="Times New Roman"/>
          <w:sz w:val="28"/>
          <w:szCs w:val="28"/>
          <w:lang w:val="en-US"/>
        </w:rPr>
        <w:t xml:space="preserve">, </w:t>
      </w:r>
      <w:r w:rsidRPr="001102DF">
        <w:rPr>
          <w:rStyle w:val="1pt"/>
          <w:rFonts w:eastAsiaTheme="minorHAnsi"/>
          <w:sz w:val="28"/>
          <w:szCs w:val="28"/>
        </w:rPr>
        <w:t>Rb</w:t>
      </w:r>
      <w:r w:rsidRPr="001102DF">
        <w:rPr>
          <w:rFonts w:ascii="Times New Roman" w:hAnsi="Times New Roman" w:cs="Times New Roman"/>
          <w:sz w:val="28"/>
          <w:szCs w:val="28"/>
          <w:lang w:val="en-US"/>
        </w:rPr>
        <w:t xml:space="preserve"> (</w:t>
      </w:r>
      <w:r w:rsidRPr="001102DF">
        <w:rPr>
          <w:rFonts w:ascii="Times New Roman" w:hAnsi="Times New Roman" w:cs="Times New Roman"/>
          <w:b/>
          <w:sz w:val="28"/>
          <w:szCs w:val="28"/>
          <w:lang w:val="en-US"/>
        </w:rPr>
        <w:t>rubidiy)</w:t>
      </w:r>
      <w:r w:rsidRPr="001102DF">
        <w:rPr>
          <w:rFonts w:ascii="Times New Roman" w:hAnsi="Times New Roman" w:cs="Times New Roman"/>
          <w:sz w:val="28"/>
          <w:szCs w:val="28"/>
          <w:lang w:val="en-US"/>
        </w:rPr>
        <w:t xml:space="preserve">, </w:t>
      </w:r>
      <w:r w:rsidRPr="001102DF">
        <w:rPr>
          <w:rStyle w:val="1pt"/>
          <w:rFonts w:eastAsiaTheme="minorHAnsi"/>
          <w:sz w:val="28"/>
          <w:szCs w:val="28"/>
        </w:rPr>
        <w:t>Cs</w:t>
      </w:r>
      <w:r w:rsidRPr="001102DF">
        <w:rPr>
          <w:rFonts w:ascii="Times New Roman" w:hAnsi="Times New Roman" w:cs="Times New Roman"/>
          <w:sz w:val="28"/>
          <w:szCs w:val="28"/>
          <w:lang w:val="en-US"/>
        </w:rPr>
        <w:t xml:space="preserve"> (</w:t>
      </w:r>
      <w:r w:rsidRPr="001102DF">
        <w:rPr>
          <w:rFonts w:ascii="Times New Roman" w:hAnsi="Times New Roman" w:cs="Times New Roman"/>
          <w:b/>
          <w:sz w:val="28"/>
          <w:szCs w:val="28"/>
          <w:lang w:val="en-US"/>
        </w:rPr>
        <w:t>sezi</w:t>
      </w:r>
      <w:r w:rsidRPr="001102DF">
        <w:rPr>
          <w:rFonts w:ascii="Times New Roman" w:hAnsi="Times New Roman" w:cs="Times New Roman"/>
          <w:sz w:val="28"/>
          <w:szCs w:val="28"/>
          <w:lang w:val="en-US"/>
        </w:rPr>
        <w:t xml:space="preserve">y)) bilan to‘ldirilsa xona haroratidan past haroratda bu moddalar strukturasini o‘zgartiradi va yangi polimer material </w:t>
      </w:r>
      <w:r w:rsidRPr="001102DF">
        <w:rPr>
          <w:rStyle w:val="1pt"/>
          <w:rFonts w:eastAsiaTheme="minorHAnsi"/>
          <w:sz w:val="28"/>
          <w:szCs w:val="28"/>
        </w:rPr>
        <w:t>f</w:t>
      </w:r>
      <w:r w:rsidRPr="001102DF">
        <w:rPr>
          <w:rStyle w:val="1pt"/>
          <w:rFonts w:eastAsiaTheme="minorHAnsi"/>
          <w:sz w:val="28"/>
          <w:szCs w:val="28"/>
          <w:vertAlign w:val="subscript"/>
        </w:rPr>
        <w:t>1</w:t>
      </w:r>
      <w:r w:rsidRPr="001102DF">
        <w:rPr>
          <w:rStyle w:val="1pt"/>
          <w:rFonts w:eastAsiaTheme="minorHAnsi"/>
          <w:sz w:val="28"/>
          <w:szCs w:val="28"/>
        </w:rPr>
        <w:t>C</w:t>
      </w:r>
      <w:r w:rsidRPr="001102DF">
        <w:rPr>
          <w:rStyle w:val="1pt"/>
          <w:rFonts w:eastAsiaTheme="minorHAnsi"/>
          <w:sz w:val="28"/>
          <w:szCs w:val="28"/>
          <w:vertAlign w:val="subscript"/>
        </w:rPr>
        <w:t>60</w:t>
      </w:r>
      <w:r w:rsidRPr="001102DF">
        <w:rPr>
          <w:rFonts w:ascii="Times New Roman" w:hAnsi="Times New Roman" w:cs="Times New Roman"/>
          <w:sz w:val="28"/>
          <w:szCs w:val="28"/>
          <w:lang w:val="en-US"/>
        </w:rPr>
        <w:t xml:space="preserve"> paydo bo‘ladi. Agar tetroedrik bo‘shliq ham to‘ldirilsa kritik 20-40 K haroratga ega yuqori o‘tkazuvchan </w:t>
      </w:r>
      <w:r>
        <w:rPr>
          <w:rFonts w:ascii="Times New Roman" w:hAnsi="Times New Roman" w:cs="Times New Roman"/>
          <w:sz w:val="28"/>
          <w:szCs w:val="28"/>
          <w:lang w:val="en-US"/>
        </w:rPr>
        <w:t>♦</w:t>
      </w:r>
      <w:r w:rsidRPr="001102DF">
        <w:rPr>
          <w:rStyle w:val="11pt0pt"/>
          <w:rFonts w:eastAsiaTheme="minorHAnsi"/>
          <w:sz w:val="28"/>
          <w:szCs w:val="28"/>
          <w:vertAlign w:val="subscript"/>
        </w:rPr>
        <w:t>3</w:t>
      </w:r>
      <w:r w:rsidRPr="001102DF">
        <w:rPr>
          <w:rFonts w:ascii="Times New Roman" w:hAnsi="Times New Roman" w:cs="Times New Roman"/>
          <w:sz w:val="28"/>
          <w:szCs w:val="28"/>
          <w:lang w:val="en-US"/>
        </w:rPr>
        <w:t>C</w:t>
      </w:r>
      <w:r w:rsidRPr="001102DF">
        <w:rPr>
          <w:rStyle w:val="11pt0pt"/>
          <w:rFonts w:eastAsiaTheme="minorHAnsi"/>
          <w:sz w:val="28"/>
          <w:szCs w:val="28"/>
          <w:vertAlign w:val="subscript"/>
        </w:rPr>
        <w:t>60</w:t>
      </w:r>
      <w:r w:rsidRPr="001102DF">
        <w:rPr>
          <w:rFonts w:ascii="Times New Roman" w:hAnsi="Times New Roman" w:cs="Times New Roman"/>
          <w:sz w:val="28"/>
          <w:szCs w:val="28"/>
          <w:lang w:val="en-US"/>
        </w:rPr>
        <w:t xml:space="preserve"> material paydo bo‘ladi. Yuqori o‘tkazuvchan fulleritlarni joylashgan Maks Plank nomidagi institutda o‘rganiladi. Materiallarga noyob xossalar beradigan boshqa qo‘shimchali fulleritlar ham mavjud. Misol uchun♦</w:t>
      </w:r>
      <w:r w:rsidRPr="001102DF">
        <w:rPr>
          <w:rStyle w:val="11pt0pt"/>
          <w:rFonts w:eastAsiaTheme="minorHAnsi"/>
          <w:sz w:val="28"/>
          <w:szCs w:val="28"/>
          <w:vertAlign w:val="subscript"/>
        </w:rPr>
        <w:t>1</w:t>
      </w:r>
      <w:r w:rsidRPr="001102DF">
        <w:rPr>
          <w:rFonts w:ascii="Times New Roman" w:hAnsi="Times New Roman" w:cs="Times New Roman"/>
          <w:sz w:val="28"/>
          <w:szCs w:val="28"/>
          <w:lang w:val="en-US"/>
        </w:rPr>
        <w:t>C</w:t>
      </w:r>
      <w:r w:rsidRPr="001102DF">
        <w:rPr>
          <w:rFonts w:ascii="Times New Roman" w:hAnsi="Times New Roman" w:cs="Times New Roman"/>
          <w:sz w:val="28"/>
          <w:szCs w:val="28"/>
          <w:vertAlign w:val="subscript"/>
          <w:lang w:val="en-US"/>
        </w:rPr>
        <w:t>60</w:t>
      </w:r>
      <w:r w:rsidRPr="001102DF">
        <w:rPr>
          <w:rFonts w:ascii="Times New Roman" w:hAnsi="Times New Roman" w:cs="Times New Roman"/>
          <w:sz w:val="28"/>
          <w:szCs w:val="28"/>
          <w:lang w:val="en-US"/>
        </w:rPr>
        <w:t>-</w:t>
      </w:r>
      <w:r w:rsidRPr="001102DF">
        <w:rPr>
          <w:rFonts w:ascii="Times New Roman" w:hAnsi="Times New Roman" w:cs="Times New Roman"/>
          <w:b/>
          <w:sz w:val="28"/>
          <w:szCs w:val="28"/>
          <w:lang w:val="en-US"/>
        </w:rPr>
        <w:t>etilen</w:t>
      </w:r>
      <w:r w:rsidRPr="001102DF">
        <w:rPr>
          <w:rFonts w:ascii="Times New Roman" w:hAnsi="Times New Roman" w:cs="Times New Roman"/>
          <w:sz w:val="28"/>
          <w:szCs w:val="28"/>
          <w:lang w:val="en-US"/>
        </w:rPr>
        <w:t xml:space="preserve"> ferromagnit xossaga ega. Kimyo sohasida olib</w:t>
      </w:r>
      <w:r>
        <w:rPr>
          <w:rFonts w:ascii="Times New Roman" w:hAnsi="Times New Roman" w:cs="Times New Roman"/>
          <w:sz w:val="28"/>
          <w:szCs w:val="28"/>
          <w:lang w:val="en-US"/>
        </w:rPr>
        <w:t xml:space="preserve"> </w:t>
      </w:r>
      <w:r w:rsidRPr="001102DF">
        <w:rPr>
          <w:rFonts w:ascii="Times New Roman" w:hAnsi="Times New Roman" w:cs="Times New Roman"/>
          <w:sz w:val="28"/>
          <w:szCs w:val="28"/>
          <w:lang w:val="en-US"/>
        </w:rPr>
        <w:t xml:space="preserve">borilgan tinimsiz mexnat, 1997 yilga kelib 9000 ga yaqin </w:t>
      </w:r>
      <w:r w:rsidRPr="001102DF">
        <w:rPr>
          <w:rFonts w:ascii="Times New Roman" w:hAnsi="Times New Roman" w:cs="Times New Roman"/>
          <w:b/>
          <w:sz w:val="28"/>
          <w:szCs w:val="28"/>
          <w:lang w:val="en-US"/>
        </w:rPr>
        <w:t xml:space="preserve">fulleren </w:t>
      </w:r>
      <w:r w:rsidRPr="001102DF">
        <w:rPr>
          <w:rFonts w:ascii="Times New Roman" w:hAnsi="Times New Roman" w:cs="Times New Roman"/>
          <w:sz w:val="28"/>
          <w:szCs w:val="28"/>
          <w:lang w:val="en-US"/>
        </w:rPr>
        <w:t>birikmalarning aniqlanishiga olib keldi.</w:t>
      </w:r>
    </w:p>
    <w:p w:rsidR="001102DF" w:rsidRPr="001102DF" w:rsidRDefault="001102DF" w:rsidP="001102DF">
      <w:pPr>
        <w:jc w:val="both"/>
        <w:rPr>
          <w:rFonts w:ascii="Times New Roman" w:hAnsi="Times New Roman" w:cs="Times New Roman"/>
          <w:sz w:val="28"/>
          <w:szCs w:val="28"/>
          <w:lang w:val="en-US"/>
        </w:rPr>
      </w:pPr>
      <w:r w:rsidRPr="001102DF">
        <w:rPr>
          <w:rStyle w:val="0pt"/>
          <w:rFonts w:eastAsiaTheme="minorHAnsi"/>
          <w:b/>
          <w:color w:val="FF0000"/>
          <w:sz w:val="28"/>
          <w:szCs w:val="28"/>
        </w:rPr>
        <w:t>Uglerodli nanotrubka</w:t>
      </w:r>
      <w:r w:rsidRPr="001102DF">
        <w:rPr>
          <w:rStyle w:val="0pt"/>
          <w:rFonts w:eastAsiaTheme="minorHAnsi"/>
          <w:sz w:val="28"/>
          <w:szCs w:val="28"/>
        </w:rPr>
        <w:t>.</w:t>
      </w:r>
      <w:r w:rsidRPr="001102DF">
        <w:rPr>
          <w:rFonts w:ascii="Times New Roman" w:hAnsi="Times New Roman" w:cs="Times New Roman"/>
          <w:sz w:val="28"/>
          <w:szCs w:val="28"/>
          <w:lang w:val="en-US"/>
        </w:rPr>
        <w:t xml:space="preserve"> Ugleroddan juda ko‘p atomi bo‘lgan molekula olish mumkin. Uzunligi bir necha o‘n mikron, diametri 1 nm bir qatlamli trubkada S</w:t>
      </w:r>
      <w:r>
        <w:rPr>
          <w:rFonts w:ascii="Times New Roman" w:hAnsi="Times New Roman" w:cs="Times New Roman"/>
          <w:sz w:val="28"/>
          <w:szCs w:val="28"/>
          <w:lang w:val="en-US"/>
        </w:rPr>
        <w:t>≈</w:t>
      </w:r>
      <w:r w:rsidRPr="001102DF">
        <w:rPr>
          <w:rFonts w:ascii="Times New Roman" w:hAnsi="Times New Roman" w:cs="Times New Roman"/>
          <w:sz w:val="28"/>
          <w:szCs w:val="28"/>
          <w:lang w:val="en-US"/>
        </w:rPr>
        <w:t>1000 000 atom bo‘lishi mumkin. Trubka yuzasidagi to‘g‘ri oltiburchakning uchlarida uglerod atomlari joylashgan. Trubka oxiri 6 ta to‘g‘ri beshburchak bilan yopilgan.</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Uch o‘lchamli fazoda to‘g‘ri beshburchak, oltiburchak va yettiburchaklarni kombinasiyalash orqali turli shakldagi uglerod sirtlarini olish mumkin. Bu nanoqurilmalar geometriyasi, ularning ajoyib fizikaviy hamda kimyoviy xossalarini belgilaydi. Natijada yangi material va ularni ishlab chiqarish texnologiyalari bo‘lishi imkonini beradi.</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lastRenderedPageBreak/>
        <w:t>Molekulyar dinamika hisoblari va kvant modellari yordamida uglerod materiallari fizikaviy hamda kimyoviy xossalarini oldindan aytish mumkin.</w:t>
      </w:r>
    </w:p>
    <w:p w:rsidR="001102DF" w:rsidRPr="00D1189A"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 xml:space="preserve">Bir qatlamli trubkalar yaratish bilan bir qatorda ko‘p qatlamli trubkalar yaratish imkoni mavjud. </w:t>
      </w:r>
      <w:r w:rsidRPr="00D1189A">
        <w:rPr>
          <w:rFonts w:ascii="Times New Roman" w:hAnsi="Times New Roman" w:cs="Times New Roman"/>
          <w:b/>
          <w:sz w:val="28"/>
          <w:szCs w:val="28"/>
          <w:lang w:val="en-US"/>
        </w:rPr>
        <w:t>Nanotrubkalar</w:t>
      </w:r>
      <w:r w:rsidRPr="00D1189A">
        <w:rPr>
          <w:rFonts w:ascii="Times New Roman" w:hAnsi="Times New Roman" w:cs="Times New Roman"/>
          <w:sz w:val="28"/>
          <w:szCs w:val="28"/>
          <w:lang w:val="en-US"/>
        </w:rPr>
        <w:t>ni ishlab chiqarishda maxsus katalizatorlardan foydalaniladi.</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Yangi materiallarni avfzalligi nimada? Uchta xossaga to‘xtalamiz.</w:t>
      </w:r>
    </w:p>
    <w:p w:rsidR="001102DF" w:rsidRPr="001102DF" w:rsidRDefault="001102DF" w:rsidP="001102DF">
      <w:pPr>
        <w:jc w:val="both"/>
        <w:rPr>
          <w:rFonts w:ascii="Times New Roman" w:hAnsi="Times New Roman" w:cs="Times New Roman"/>
          <w:sz w:val="28"/>
          <w:szCs w:val="28"/>
          <w:lang w:val="en-US"/>
        </w:rPr>
      </w:pPr>
      <w:r w:rsidRPr="00E82B48">
        <w:rPr>
          <w:rStyle w:val="0pt"/>
          <w:rFonts w:eastAsiaTheme="minorHAnsi"/>
          <w:b/>
          <w:i w:val="0"/>
          <w:color w:val="FF0000"/>
          <w:sz w:val="28"/>
          <w:szCs w:val="28"/>
        </w:rPr>
        <w:t>Mustahkamligi yuqori materiallar</w:t>
      </w:r>
      <w:r w:rsidRPr="001102DF">
        <w:rPr>
          <w:rStyle w:val="0pt"/>
          <w:rFonts w:eastAsiaTheme="minorHAnsi"/>
          <w:sz w:val="28"/>
          <w:szCs w:val="28"/>
        </w:rPr>
        <w:t>.</w:t>
      </w:r>
      <w:r w:rsidRPr="001102DF">
        <w:rPr>
          <w:rFonts w:ascii="Times New Roman" w:hAnsi="Times New Roman" w:cs="Times New Roman"/>
          <w:sz w:val="28"/>
          <w:szCs w:val="28"/>
          <w:lang w:val="en-US"/>
        </w:rPr>
        <w:t xml:space="preserve"> Grafit listda uglerod atomlarining o‘zaro bog‘lanishi, ma’lumlariga nisbatan eng yuqori. Nuqsonsiz uglerodli trubkalar po‘latdan ikki barobar mustahkam va to‘rt marta yengil. Texnologiya oldida turgan vazifalar biri cheksiz uzunlikga ega bo‘lgan uglerod nanotrubkalarini yaratishdir. Bunday trubkalardan yangi asr texnikasi uchun yuqori mustahkam va yengil kompozitlar tayyorlash mumkin. Ulardan qurilish va ko‘priklar kuchlanish ta’siridagi elementlari, uchish qurilmalari tutib turuvchi konstruksiyalari, turbina elementlari, kam yoqilg‘i sarflaydigan dvigatellar kuchli bloklari va boshqalar ishlab chiqariladi.</w:t>
      </w:r>
    </w:p>
    <w:p w:rsidR="001102DF" w:rsidRPr="001102DF" w:rsidRDefault="001102DF" w:rsidP="001102DF">
      <w:pPr>
        <w:jc w:val="both"/>
        <w:rPr>
          <w:rFonts w:ascii="Times New Roman" w:hAnsi="Times New Roman" w:cs="Times New Roman"/>
          <w:sz w:val="28"/>
          <w:szCs w:val="28"/>
          <w:lang w:val="en-US"/>
        </w:rPr>
      </w:pPr>
      <w:r w:rsidRPr="001102DF">
        <w:rPr>
          <w:rFonts w:ascii="Times New Roman" w:hAnsi="Times New Roman" w:cs="Times New Roman"/>
          <w:sz w:val="28"/>
          <w:szCs w:val="28"/>
          <w:lang w:val="en-US"/>
        </w:rPr>
        <w:t>Hozirgi kunda diametri 10 nonometr bo‘lgan 10 mikron uzunlikdagi nanotrubka yaratilgan (</w:t>
      </w:r>
      <w:r w:rsidR="00E82B48">
        <w:rPr>
          <w:rFonts w:ascii="Times New Roman" w:hAnsi="Times New Roman" w:cs="Times New Roman"/>
          <w:sz w:val="28"/>
          <w:szCs w:val="28"/>
          <w:lang w:val="en-US"/>
        </w:rPr>
        <w:t>12.9</w:t>
      </w:r>
      <w:r w:rsidRPr="001102DF">
        <w:rPr>
          <w:rFonts w:ascii="Times New Roman" w:hAnsi="Times New Roman" w:cs="Times New Roman"/>
          <w:sz w:val="28"/>
          <w:szCs w:val="28"/>
          <w:lang w:val="en-US"/>
        </w:rPr>
        <w:t>-rasm).</w:t>
      </w:r>
    </w:p>
    <w:p w:rsidR="001102DF" w:rsidRPr="001102DF" w:rsidRDefault="001102DF" w:rsidP="001102DF">
      <w:pPr>
        <w:jc w:val="both"/>
        <w:rPr>
          <w:rFonts w:ascii="Times New Roman" w:hAnsi="Times New Roman" w:cs="Times New Roman"/>
          <w:sz w:val="28"/>
          <w:szCs w:val="28"/>
          <w:lang w:val="en-US"/>
        </w:rPr>
      </w:pPr>
      <w:r w:rsidRPr="00C45871">
        <w:rPr>
          <w:rFonts w:ascii="Times New Roman" w:hAnsi="Times New Roman" w:cs="Times New Roman"/>
          <w:b/>
          <w:color w:val="FF0000"/>
          <w:sz w:val="28"/>
          <w:lang w:val="en-US"/>
        </w:rPr>
        <w:t>Yuqori elektr toki o‘tkazuvchi materiallar</w:t>
      </w:r>
      <w:r w:rsidRPr="001102DF">
        <w:rPr>
          <w:rStyle w:val="0pt"/>
          <w:rFonts w:eastAsiaTheme="minorHAnsi"/>
          <w:sz w:val="28"/>
          <w:szCs w:val="28"/>
        </w:rPr>
        <w:t>.</w:t>
      </w:r>
      <w:r w:rsidRPr="001102DF">
        <w:rPr>
          <w:rFonts w:ascii="Times New Roman" w:hAnsi="Times New Roman" w:cs="Times New Roman"/>
          <w:sz w:val="28"/>
          <w:szCs w:val="28"/>
          <w:lang w:val="en-US"/>
        </w:rPr>
        <w:t xml:space="preserve"> Ma’lumki kristall grafitda bo‘ylamasiga boshqa materiallarga nisbatan elektr o‘tkazuvchanligi, aksincha yonlamasiga kichik. Shu sababli nanotrubkalardan yasalgan kabellar, xona haroratida tok o‘tkazuvchanligi mis kabellarga nisbatan 2 marta yuqori bo‘lshi kutilyapti. Zarur miqdorda va uzunlikda trubkalar ishlab chiqarish imkoniyatini beruvchi texnologiyani yaratish zarur.</w:t>
      </w:r>
    </w:p>
    <w:p w:rsidR="005826CF" w:rsidRPr="005826CF" w:rsidRDefault="001102DF" w:rsidP="005826CF">
      <w:pPr>
        <w:pStyle w:val="8"/>
        <w:shd w:val="clear" w:color="auto" w:fill="auto"/>
        <w:spacing w:after="0" w:line="370" w:lineRule="exact"/>
        <w:ind w:left="20" w:right="20" w:firstLine="560"/>
        <w:jc w:val="both"/>
        <w:rPr>
          <w:sz w:val="28"/>
          <w:lang w:val="en-US"/>
        </w:rPr>
      </w:pPr>
      <w:r w:rsidRPr="005826CF">
        <w:rPr>
          <w:rStyle w:val="0pt"/>
          <w:b/>
          <w:color w:val="FF0000"/>
          <w:sz w:val="28"/>
          <w:szCs w:val="28"/>
        </w:rPr>
        <w:t>Nanoklasterlar.</w:t>
      </w:r>
      <w:r w:rsidRPr="005826CF">
        <w:rPr>
          <w:color w:val="FF0000"/>
          <w:sz w:val="28"/>
          <w:szCs w:val="28"/>
          <w:lang w:val="en-US"/>
        </w:rPr>
        <w:t xml:space="preserve"> </w:t>
      </w:r>
      <w:r w:rsidRPr="001102DF">
        <w:rPr>
          <w:sz w:val="28"/>
          <w:szCs w:val="28"/>
          <w:lang w:val="en-US"/>
        </w:rPr>
        <w:t>Ko‘plab nanaob’ektlar o‘nlab, yuzlab, minglab atomlardan tashkil topgan juda kichik zarralarga kiradi. Klaster xossalari o‘sha turdagi makroskopik hajmdagi material xossalaridan tubdan farq qiladi.</w:t>
      </w:r>
      <w:r w:rsidR="005826CF" w:rsidRPr="005826CF">
        <w:rPr>
          <w:lang w:val="en-US"/>
        </w:rPr>
        <w:t xml:space="preserve"> </w:t>
      </w:r>
      <w:r w:rsidR="005826CF" w:rsidRPr="005826CF">
        <w:rPr>
          <w:sz w:val="28"/>
          <w:lang w:val="en-US"/>
        </w:rPr>
        <w:t xml:space="preserve">Nanoklasterlardan katta qurilish bloklari kabi aniq maqsadga yo‘naltirilgan va oldindan xossalari boshqariladigan yangi turdagi materiallar yaratish mumkin. Misol sifatida gaz aralashmalarin ajratish va saqlashda </w:t>
      </w:r>
      <w:r w:rsidR="005826CF" w:rsidRPr="005826CF">
        <w:rPr>
          <w:b/>
          <w:sz w:val="28"/>
          <w:lang w:val="en-US"/>
        </w:rPr>
        <w:t>katalitik reaksiyalar</w:t>
      </w:r>
      <w:r w:rsidR="005826CF" w:rsidRPr="005826CF">
        <w:rPr>
          <w:sz w:val="28"/>
          <w:lang w:val="en-US"/>
        </w:rPr>
        <w:t>dan foydalanamiz: Zn</w:t>
      </w:r>
      <w:r w:rsidR="005826CF" w:rsidRPr="00C45871">
        <w:rPr>
          <w:sz w:val="28"/>
          <w:vertAlign w:val="subscript"/>
          <w:lang w:val="en-US"/>
        </w:rPr>
        <w:t>4</w:t>
      </w:r>
      <w:r w:rsidR="005826CF" w:rsidRPr="005826CF">
        <w:rPr>
          <w:sz w:val="28"/>
          <w:lang w:val="en-US"/>
        </w:rPr>
        <w:t>O(BDC)</w:t>
      </w:r>
      <w:r w:rsidR="005826CF" w:rsidRPr="00C45871">
        <w:rPr>
          <w:sz w:val="28"/>
          <w:vertAlign w:val="subscript"/>
          <w:lang w:val="en-US"/>
        </w:rPr>
        <w:t>3</w:t>
      </w:r>
      <w:r w:rsidR="005826CF" w:rsidRPr="005826CF">
        <w:rPr>
          <w:sz w:val="28"/>
          <w:lang w:val="en-US"/>
        </w:rPr>
        <w:t>(DMF)</w:t>
      </w:r>
      <w:r w:rsidR="005826CF" w:rsidRPr="00C45871">
        <w:rPr>
          <w:sz w:val="28"/>
          <w:vertAlign w:val="subscript"/>
          <w:lang w:val="en-US"/>
        </w:rPr>
        <w:t>8</w:t>
      </w:r>
      <w:r w:rsidR="005826CF" w:rsidRPr="005826CF">
        <w:rPr>
          <w:sz w:val="28"/>
          <w:lang w:val="en-US"/>
        </w:rPr>
        <w:t>(C</w:t>
      </w:r>
      <w:r w:rsidR="005826CF" w:rsidRPr="00C45871">
        <w:rPr>
          <w:sz w:val="28"/>
          <w:vertAlign w:val="subscript"/>
          <w:lang w:val="en-US"/>
        </w:rPr>
        <w:t>6</w:t>
      </w:r>
      <w:r w:rsidR="005826CF" w:rsidRPr="005826CF">
        <w:rPr>
          <w:sz w:val="28"/>
          <w:lang w:val="en-US"/>
        </w:rPr>
        <w:t>H</w:t>
      </w:r>
      <w:r w:rsidR="005826CF" w:rsidRPr="00C45871">
        <w:rPr>
          <w:sz w:val="28"/>
          <w:vertAlign w:val="subscript"/>
          <w:lang w:val="en-US"/>
        </w:rPr>
        <w:t>5</w:t>
      </w:r>
      <w:r w:rsidR="005826CF" w:rsidRPr="005826CF">
        <w:rPr>
          <w:sz w:val="28"/>
          <w:lang w:val="en-US"/>
        </w:rPr>
        <w:t>Cl).</w:t>
      </w:r>
    </w:p>
    <w:p w:rsidR="001102DF" w:rsidRPr="001102DF" w:rsidRDefault="0031425E" w:rsidP="001102DF">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14:anchorId="7045119C" wp14:editId="24C17AEB">
            <wp:extent cx="5832763" cy="455814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2615" cy="4558030"/>
                    </a:xfrm>
                    <a:prstGeom prst="rect">
                      <a:avLst/>
                    </a:prstGeom>
                    <a:noFill/>
                    <a:ln>
                      <a:noFill/>
                    </a:ln>
                  </pic:spPr>
                </pic:pic>
              </a:graphicData>
            </a:graphic>
          </wp:inline>
        </w:drawing>
      </w:r>
    </w:p>
    <w:p w:rsidR="001102DF" w:rsidRDefault="0031425E" w:rsidP="0031425E">
      <w:pPr>
        <w:jc w:val="center"/>
        <w:rPr>
          <w:rFonts w:ascii="Times New Roman" w:hAnsi="Times New Roman" w:cs="Times New Roman"/>
          <w:b/>
          <w:color w:val="FF0000"/>
          <w:sz w:val="28"/>
          <w:lang w:val="en-US"/>
        </w:rPr>
      </w:pPr>
      <w:r w:rsidRPr="0031425E">
        <w:rPr>
          <w:rFonts w:ascii="Times New Roman" w:hAnsi="Times New Roman" w:cs="Times New Roman"/>
          <w:b/>
          <w:color w:val="FF0000"/>
          <w:sz w:val="28"/>
          <w:lang w:val="en-US"/>
        </w:rPr>
        <w:t>12.9</w:t>
      </w:r>
      <w:r w:rsidRPr="00C45871">
        <w:rPr>
          <w:rFonts w:ascii="Times New Roman" w:hAnsi="Times New Roman" w:cs="Times New Roman"/>
          <w:b/>
          <w:color w:val="FF0000"/>
          <w:sz w:val="28"/>
          <w:lang w:val="en-US"/>
        </w:rPr>
        <w:t>–rasm. Uglerod nanotrubkasi</w:t>
      </w:r>
    </w:p>
    <w:p w:rsidR="00D643A1" w:rsidRPr="00D643A1" w:rsidRDefault="00D643A1" w:rsidP="00D643A1">
      <w:pPr>
        <w:jc w:val="both"/>
        <w:rPr>
          <w:rFonts w:ascii="Times New Roman" w:hAnsi="Times New Roman" w:cs="Times New Roman"/>
          <w:sz w:val="28"/>
          <w:szCs w:val="28"/>
          <w:lang w:val="en-US"/>
        </w:rPr>
      </w:pPr>
      <w:r w:rsidRPr="00D643A1">
        <w:rPr>
          <w:rFonts w:ascii="Times New Roman" w:hAnsi="Times New Roman" w:cs="Times New Roman"/>
          <w:sz w:val="28"/>
          <w:szCs w:val="28"/>
          <w:lang w:val="en-US"/>
        </w:rPr>
        <w:t xml:space="preserve">O‘tuvchi metallar </w:t>
      </w:r>
      <w:r w:rsidRPr="0094420F">
        <w:rPr>
          <w:rFonts w:ascii="Times New Roman" w:hAnsi="Times New Roman" w:cs="Times New Roman"/>
          <w:b/>
          <w:sz w:val="28"/>
          <w:szCs w:val="28"/>
          <w:lang w:val="en-US"/>
        </w:rPr>
        <w:t>lantanoid</w:t>
      </w:r>
      <w:r w:rsidRPr="00D643A1">
        <w:rPr>
          <w:rFonts w:ascii="Times New Roman" w:hAnsi="Times New Roman" w:cs="Times New Roman"/>
          <w:sz w:val="28"/>
          <w:szCs w:val="28"/>
          <w:lang w:val="en-US"/>
        </w:rPr>
        <w:t xml:space="preserve"> va </w:t>
      </w:r>
      <w:r w:rsidRPr="0094420F">
        <w:rPr>
          <w:rFonts w:ascii="Times New Roman" w:hAnsi="Times New Roman" w:cs="Times New Roman"/>
          <w:b/>
          <w:sz w:val="28"/>
          <w:szCs w:val="28"/>
          <w:lang w:val="en-US"/>
        </w:rPr>
        <w:t>aktionoid</w:t>
      </w:r>
      <w:r w:rsidRPr="00D643A1">
        <w:rPr>
          <w:rFonts w:ascii="Times New Roman" w:hAnsi="Times New Roman" w:cs="Times New Roman"/>
          <w:sz w:val="28"/>
          <w:szCs w:val="28"/>
          <w:lang w:val="en-US"/>
        </w:rPr>
        <w:t xml:space="preserve"> atomlaridan tashkil topgan magnit klasterlari katta qiziqish uyg‘otadi. Bu klapsterlar o‘z magnit momentiga ega, bu esa tashqi magnit maydoni yordamida xossalarini boshqarish imkoniyatini beradi. Bunga yuqori yelkali metallografik molekula misol bo‘ladi: </w:t>
      </w:r>
      <w:r w:rsidRPr="00D643A1">
        <w:rPr>
          <w:rStyle w:val="0pt"/>
          <w:rFonts w:eastAsiaTheme="minorHAnsi"/>
          <w:sz w:val="28"/>
          <w:szCs w:val="28"/>
        </w:rPr>
        <w:t>Mn</w:t>
      </w:r>
      <w:r w:rsidRPr="00D643A1">
        <w:rPr>
          <w:rStyle w:val="0pt"/>
          <w:rFonts w:eastAsiaTheme="minorHAnsi"/>
          <w:sz w:val="28"/>
          <w:szCs w:val="28"/>
          <w:vertAlign w:val="subscript"/>
        </w:rPr>
        <w:t>12</w:t>
      </w:r>
      <w:r w:rsidRPr="00D643A1">
        <w:rPr>
          <w:rStyle w:val="0pt"/>
          <w:rFonts w:eastAsiaTheme="minorHAnsi"/>
          <w:sz w:val="28"/>
          <w:szCs w:val="28"/>
        </w:rPr>
        <w:t>O</w:t>
      </w:r>
      <w:r w:rsidRPr="00D643A1">
        <w:rPr>
          <w:rStyle w:val="0pt"/>
          <w:rFonts w:eastAsiaTheme="minorHAnsi"/>
          <w:sz w:val="28"/>
          <w:szCs w:val="28"/>
          <w:vertAlign w:val="subscript"/>
        </w:rPr>
        <w:t>12</w:t>
      </w:r>
      <w:r w:rsidRPr="00D643A1">
        <w:rPr>
          <w:rStyle w:val="0pt"/>
          <w:rFonts w:eastAsiaTheme="minorHAnsi"/>
          <w:sz w:val="28"/>
          <w:szCs w:val="28"/>
        </w:rPr>
        <w:t>(CH</w:t>
      </w:r>
      <w:r w:rsidRPr="00D643A1">
        <w:rPr>
          <w:rStyle w:val="0pt"/>
          <w:rFonts w:eastAsiaTheme="minorHAnsi"/>
          <w:sz w:val="28"/>
          <w:szCs w:val="28"/>
          <w:vertAlign w:val="subscript"/>
        </w:rPr>
        <w:t>3</w:t>
      </w:r>
      <w:r w:rsidRPr="00D643A1">
        <w:rPr>
          <w:rStyle w:val="0pt"/>
          <w:rFonts w:eastAsiaTheme="minorHAnsi"/>
          <w:sz w:val="28"/>
          <w:szCs w:val="28"/>
        </w:rPr>
        <w:t>COO)</w:t>
      </w:r>
      <w:r w:rsidRPr="00D643A1">
        <w:rPr>
          <w:rStyle w:val="0pt"/>
          <w:rFonts w:eastAsiaTheme="minorHAnsi"/>
          <w:sz w:val="28"/>
          <w:szCs w:val="28"/>
          <w:vertAlign w:val="subscript"/>
        </w:rPr>
        <w:t>16</w:t>
      </w:r>
      <w:r w:rsidRPr="00D643A1">
        <w:rPr>
          <w:rStyle w:val="0pt"/>
          <w:rFonts w:eastAsiaTheme="minorHAnsi"/>
          <w:sz w:val="28"/>
          <w:szCs w:val="28"/>
        </w:rPr>
        <w:t>(H</w:t>
      </w:r>
      <w:r w:rsidRPr="00D643A1">
        <w:rPr>
          <w:rStyle w:val="0pt"/>
          <w:rFonts w:eastAsiaTheme="minorHAnsi"/>
          <w:sz w:val="28"/>
          <w:szCs w:val="28"/>
          <w:vertAlign w:val="subscript"/>
        </w:rPr>
        <w:t>2</w:t>
      </w:r>
      <w:r w:rsidRPr="00D643A1">
        <w:rPr>
          <w:rStyle w:val="0pt"/>
          <w:rFonts w:eastAsiaTheme="minorHAnsi"/>
          <w:sz w:val="28"/>
          <w:szCs w:val="28"/>
        </w:rPr>
        <w:t>O)</w:t>
      </w:r>
      <w:r w:rsidRPr="00D643A1">
        <w:rPr>
          <w:rStyle w:val="0pt"/>
          <w:rFonts w:eastAsiaTheme="minorHAnsi"/>
          <w:sz w:val="28"/>
          <w:szCs w:val="28"/>
          <w:vertAlign w:val="subscript"/>
        </w:rPr>
        <w:t>4</w:t>
      </w:r>
      <w:r w:rsidRPr="00D643A1">
        <w:rPr>
          <w:rStyle w:val="0pt"/>
          <w:rFonts w:eastAsiaTheme="minorHAnsi"/>
          <w:sz w:val="28"/>
          <w:szCs w:val="28"/>
        </w:rPr>
        <w:t>.</w:t>
      </w:r>
      <w:r w:rsidRPr="00D643A1">
        <w:rPr>
          <w:rFonts w:ascii="Times New Roman" w:hAnsi="Times New Roman" w:cs="Times New Roman"/>
          <w:sz w:val="28"/>
          <w:szCs w:val="28"/>
          <w:lang w:val="en-US"/>
        </w:rPr>
        <w:t xml:space="preserve"> Kvant kompyuterlari prosessorlarini loyihalashda nanomagnitlar katta axamiyat kasb etadi.</w:t>
      </w:r>
    </w:p>
    <w:p w:rsidR="00D643A1" w:rsidRPr="00D643A1" w:rsidRDefault="00D643A1" w:rsidP="00D643A1">
      <w:pPr>
        <w:jc w:val="both"/>
        <w:rPr>
          <w:rFonts w:ascii="Times New Roman" w:hAnsi="Times New Roman" w:cs="Times New Roman"/>
          <w:sz w:val="28"/>
          <w:szCs w:val="28"/>
          <w:lang w:val="en-US"/>
        </w:rPr>
      </w:pPr>
      <w:r w:rsidRPr="00D643A1">
        <w:rPr>
          <w:rFonts w:ascii="Times New Roman" w:hAnsi="Times New Roman" w:cs="Times New Roman"/>
          <w:sz w:val="28"/>
          <w:szCs w:val="28"/>
          <w:lang w:val="en-US"/>
        </w:rPr>
        <w:t xml:space="preserve">Bundan tashqari kvant tizimi tadqiqoti bistabillik va gisterezis hodisasi aniqlandi. Agar molekulalar orasidagi masofa 10 nanometr ekanligini hisobga olsak, bu tizimda xotira zichlikni xar kvadrat santimetrga </w:t>
      </w:r>
      <w:r w:rsidRPr="00D643A1">
        <w:rPr>
          <w:rStyle w:val="11pt0pt"/>
          <w:rFonts w:eastAsiaTheme="minorHAnsi"/>
          <w:sz w:val="28"/>
          <w:szCs w:val="28"/>
        </w:rPr>
        <w:t>10</w:t>
      </w:r>
      <w:r w:rsidRPr="00D643A1">
        <w:rPr>
          <w:rFonts w:ascii="Times New Roman" w:hAnsi="Times New Roman" w:cs="Times New Roman"/>
          <w:sz w:val="28"/>
          <w:szCs w:val="28"/>
          <w:lang w:val="en-US"/>
        </w:rPr>
        <w:t xml:space="preserve"> gegabaytni tashkil etadi.</w:t>
      </w:r>
    </w:p>
    <w:p w:rsidR="00D643A1" w:rsidRPr="00D643A1" w:rsidRDefault="00D643A1" w:rsidP="00D643A1">
      <w:pPr>
        <w:jc w:val="both"/>
        <w:rPr>
          <w:rFonts w:ascii="Times New Roman" w:hAnsi="Times New Roman" w:cs="Times New Roman"/>
          <w:b/>
          <w:color w:val="FF0000"/>
          <w:sz w:val="28"/>
          <w:szCs w:val="28"/>
          <w:lang w:val="en-US"/>
        </w:rPr>
      </w:pPr>
    </w:p>
    <w:p w:rsidR="00333B8E" w:rsidRPr="00333B8E" w:rsidRDefault="00333B8E" w:rsidP="00333B8E">
      <w:pPr>
        <w:jc w:val="center"/>
        <w:rPr>
          <w:rFonts w:ascii="Times New Roman" w:hAnsi="Times New Roman" w:cs="Times New Roman"/>
          <w:b/>
          <w:color w:val="FF0000"/>
          <w:sz w:val="28"/>
          <w:lang w:val="en-US"/>
        </w:rPr>
      </w:pPr>
      <w:bookmarkStart w:id="1" w:name="bookmark90"/>
      <w:r w:rsidRPr="00333B8E">
        <w:rPr>
          <w:rFonts w:ascii="Times New Roman" w:hAnsi="Times New Roman" w:cs="Times New Roman"/>
          <w:b/>
          <w:color w:val="FF0000"/>
          <w:sz w:val="28"/>
          <w:lang w:val="en-US"/>
        </w:rPr>
        <w:t>Yumshatish, normalash, toblash va bo’shatishlarning texnologik jarayonlari</w:t>
      </w:r>
      <w:bookmarkEnd w:id="1"/>
    </w:p>
    <w:p w:rsidR="008D6D08" w:rsidRPr="008D6D08" w:rsidRDefault="00574DAB" w:rsidP="008D6D08">
      <w:pPr>
        <w:jc w:val="both"/>
        <w:rPr>
          <w:rFonts w:ascii="Times New Roman" w:hAnsi="Times New Roman" w:cs="Times New Roman"/>
          <w:sz w:val="28"/>
          <w:lang w:val="en-US"/>
        </w:rPr>
      </w:pPr>
      <w:r w:rsidRPr="00574DAB">
        <w:rPr>
          <w:rFonts w:ascii="Times New Roman" w:hAnsi="Times New Roman" w:cs="Times New Roman"/>
          <w:b/>
          <w:color w:val="FF0000"/>
          <w:sz w:val="28"/>
          <w:lang w:val="en-US"/>
        </w:rPr>
        <w:t>Yumshatish.</w:t>
      </w:r>
      <w:r w:rsidRPr="00574DAB">
        <w:rPr>
          <w:rFonts w:ascii="Times New Roman" w:hAnsi="Times New Roman" w:cs="Times New Roman"/>
          <w:color w:val="FF0000"/>
          <w:sz w:val="28"/>
          <w:lang w:val="en-US"/>
        </w:rPr>
        <w:t xml:space="preserve"> </w:t>
      </w:r>
      <w:r w:rsidRPr="00574DAB">
        <w:rPr>
          <w:rFonts w:ascii="Times New Roman" w:hAnsi="Times New Roman" w:cs="Times New Roman"/>
          <w:sz w:val="28"/>
          <w:lang w:val="en-US"/>
        </w:rPr>
        <w:t>Yarim tayyor mahsulotlar olish jarayonlari: quyish, prokatlash, bolg‘alash, mexanik ishlov, bosim bilan ishlash va boshka is</w:t>
      </w:r>
      <w:r w:rsidR="008D6D08">
        <w:rPr>
          <w:rFonts w:ascii="Times New Roman" w:hAnsi="Times New Roman" w:cs="Times New Roman"/>
          <w:sz w:val="28"/>
          <w:lang w:val="en-US"/>
        </w:rPr>
        <w:t>hlov berish jarayonlarida key</w:t>
      </w:r>
      <w:r w:rsidRPr="00574DAB">
        <w:rPr>
          <w:rFonts w:ascii="Times New Roman" w:hAnsi="Times New Roman" w:cs="Times New Roman"/>
          <w:sz w:val="28"/>
          <w:lang w:val="en-US"/>
        </w:rPr>
        <w:t>in ul</w:t>
      </w:r>
      <w:r w:rsidR="008D6D08">
        <w:rPr>
          <w:rFonts w:ascii="Times New Roman" w:hAnsi="Times New Roman" w:cs="Times New Roman"/>
          <w:sz w:val="28"/>
          <w:lang w:val="en-US"/>
        </w:rPr>
        <w:t>ar bir tekis strukturaga ega bo’l</w:t>
      </w:r>
      <w:r w:rsidRPr="00574DAB">
        <w:rPr>
          <w:rFonts w:ascii="Times New Roman" w:hAnsi="Times New Roman" w:cs="Times New Roman"/>
          <w:sz w:val="28"/>
          <w:lang w:val="en-US"/>
        </w:rPr>
        <w:t>maydi. yarim tayyor mahsulotlar</w:t>
      </w:r>
      <w:r w:rsidR="008D6D08">
        <w:rPr>
          <w:rFonts w:ascii="Times New Roman" w:hAnsi="Times New Roman" w:cs="Times New Roman"/>
          <w:sz w:val="28"/>
          <w:lang w:val="en-US"/>
        </w:rPr>
        <w:t>da bir tekis struktura hosil bo’l</w:t>
      </w:r>
      <w:r w:rsidRPr="00574DAB">
        <w:rPr>
          <w:rFonts w:ascii="Times New Roman" w:hAnsi="Times New Roman" w:cs="Times New Roman"/>
          <w:sz w:val="28"/>
          <w:lang w:val="en-US"/>
        </w:rPr>
        <w:t xml:space="preserve">masligi sababli ularning turli qismlarida </w:t>
      </w:r>
      <w:r w:rsidR="008D6D08">
        <w:rPr>
          <w:rFonts w:ascii="Times New Roman" w:hAnsi="Times New Roman" w:cs="Times New Roman"/>
          <w:sz w:val="28"/>
          <w:lang w:val="en-US"/>
        </w:rPr>
        <w:lastRenderedPageBreak/>
        <w:t>xossalarining turlicha bo’l</w:t>
      </w:r>
      <w:r w:rsidRPr="00574DAB">
        <w:rPr>
          <w:rFonts w:ascii="Times New Roman" w:hAnsi="Times New Roman" w:cs="Times New Roman"/>
          <w:sz w:val="28"/>
          <w:lang w:val="en-US"/>
        </w:rPr>
        <w:t xml:space="preserve">ishi va </w:t>
      </w:r>
      <w:r w:rsidR="008D6D08">
        <w:rPr>
          <w:rFonts w:ascii="Times New Roman" w:hAnsi="Times New Roman" w:cs="Times New Roman"/>
          <w:sz w:val="28"/>
          <w:lang w:val="en-US"/>
        </w:rPr>
        <w:t>ichki kuchlanishlarnig paydo bo’l</w:t>
      </w:r>
      <w:r w:rsidR="00FD10AA">
        <w:rPr>
          <w:rFonts w:ascii="Times New Roman" w:hAnsi="Times New Roman" w:cs="Times New Roman"/>
          <w:sz w:val="28"/>
          <w:lang w:val="en-US"/>
        </w:rPr>
        <w:t>ishig</w:t>
      </w:r>
      <w:r w:rsidRPr="00574DAB">
        <w:rPr>
          <w:rFonts w:ascii="Times New Roman" w:hAnsi="Times New Roman" w:cs="Times New Roman"/>
          <w:sz w:val="28"/>
          <w:lang w:val="en-US"/>
        </w:rPr>
        <w:t xml:space="preserve">a olib keladi.Bundan tashqari likvatsiya tufayli quymaning </w:t>
      </w:r>
      <w:r w:rsidR="008D6D08">
        <w:rPr>
          <w:rFonts w:ascii="Times New Roman" w:hAnsi="Times New Roman" w:cs="Times New Roman"/>
          <w:sz w:val="28"/>
          <w:lang w:val="en-US"/>
        </w:rPr>
        <w:t>kimyoviy tarkibi ham bir xil bo’l</w:t>
      </w:r>
      <w:r w:rsidRPr="00574DAB">
        <w:rPr>
          <w:rFonts w:ascii="Times New Roman" w:hAnsi="Times New Roman" w:cs="Times New Roman"/>
          <w:sz w:val="28"/>
          <w:lang w:val="en-US"/>
        </w:rPr>
        <w:t xml:space="preserve">maydi. </w:t>
      </w:r>
      <w:r w:rsidRPr="008D6D08">
        <w:rPr>
          <w:rFonts w:ascii="Times New Roman" w:hAnsi="Times New Roman" w:cs="Times New Roman"/>
          <w:sz w:val="28"/>
          <w:lang w:val="en-US"/>
        </w:rPr>
        <w:t>Bu nuq sonlarni</w:t>
      </w:r>
      <w:r w:rsidR="008D6D08">
        <w:rPr>
          <w:rFonts w:ascii="Times New Roman" w:hAnsi="Times New Roman" w:cs="Times New Roman"/>
          <w:sz w:val="28"/>
          <w:lang w:val="en-US"/>
        </w:rPr>
        <w:t xml:space="preserve"> </w:t>
      </w:r>
      <w:r w:rsidR="008D6D08" w:rsidRPr="008D6D08">
        <w:rPr>
          <w:rFonts w:ascii="Times New Roman" w:hAnsi="Times New Roman" w:cs="Times New Roman"/>
          <w:sz w:val="28"/>
          <w:lang w:val="en-US"/>
        </w:rPr>
        <w:t xml:space="preserve">yo‘qotish uchun yarim </w:t>
      </w:r>
      <w:r w:rsidR="008D6D08">
        <w:rPr>
          <w:rFonts w:ascii="Times New Roman" w:hAnsi="Times New Roman" w:cs="Times New Roman"/>
          <w:sz w:val="28"/>
          <w:lang w:val="en-US"/>
        </w:rPr>
        <w:t>tayyor mahsulotlar termik ishlana</w:t>
      </w:r>
      <w:r w:rsidR="008D6D08" w:rsidRPr="008D6D08">
        <w:rPr>
          <w:rFonts w:ascii="Times New Roman" w:hAnsi="Times New Roman" w:cs="Times New Roman"/>
          <w:sz w:val="28"/>
          <w:lang w:val="en-US"/>
        </w:rPr>
        <w:t xml:space="preserve">di. Bunday termik ishlov turlariga </w:t>
      </w:r>
      <w:r w:rsidR="008D6D08" w:rsidRPr="008D6D08">
        <w:rPr>
          <w:rFonts w:ascii="Times New Roman" w:hAnsi="Times New Roman" w:cs="Times New Roman"/>
          <w:b/>
          <w:sz w:val="28"/>
          <w:lang w:val="en-US"/>
        </w:rPr>
        <w:t>yumshatish</w:t>
      </w:r>
      <w:r w:rsidR="008D6D08" w:rsidRPr="008D6D08">
        <w:rPr>
          <w:rFonts w:ascii="Times New Roman" w:hAnsi="Times New Roman" w:cs="Times New Roman"/>
          <w:sz w:val="28"/>
          <w:lang w:val="en-US"/>
        </w:rPr>
        <w:t xml:space="preserve"> va </w:t>
      </w:r>
      <w:r w:rsidR="008D6D08" w:rsidRPr="008D6D08">
        <w:rPr>
          <w:rFonts w:ascii="Times New Roman" w:hAnsi="Times New Roman" w:cs="Times New Roman"/>
          <w:b/>
          <w:sz w:val="28"/>
          <w:lang w:val="en-US"/>
        </w:rPr>
        <w:t>normallash</w:t>
      </w:r>
      <w:r w:rsidR="008D6D08" w:rsidRPr="008D6D08">
        <w:rPr>
          <w:rFonts w:ascii="Times New Roman" w:hAnsi="Times New Roman" w:cs="Times New Roman"/>
          <w:sz w:val="28"/>
          <w:lang w:val="en-US"/>
        </w:rPr>
        <w:t xml:space="preserve"> kiradi.</w:t>
      </w:r>
    </w:p>
    <w:p w:rsidR="008D6D08" w:rsidRPr="008D6D08" w:rsidRDefault="008D6D08" w:rsidP="008D6D08">
      <w:pPr>
        <w:jc w:val="both"/>
        <w:rPr>
          <w:rFonts w:ascii="Times New Roman" w:hAnsi="Times New Roman" w:cs="Times New Roman"/>
          <w:sz w:val="28"/>
          <w:lang w:val="en-US"/>
        </w:rPr>
      </w:pPr>
      <w:r w:rsidRPr="008D6D08">
        <w:rPr>
          <w:rFonts w:ascii="Times New Roman" w:hAnsi="Times New Roman" w:cs="Times New Roman"/>
          <w:sz w:val="28"/>
          <w:lang w:val="en-US"/>
        </w:rPr>
        <w:t>Yumshatish buyumni kerakli haroratgacha qizdirish, shu haroratda fa</w:t>
      </w:r>
      <w:r>
        <w:rPr>
          <w:rFonts w:ascii="Times New Roman" w:hAnsi="Times New Roman" w:cs="Times New Roman"/>
          <w:sz w:val="28"/>
          <w:lang w:val="en-US"/>
        </w:rPr>
        <w:t>za o‘zgarishlari todiq sodir bo’l</w:t>
      </w:r>
      <w:r w:rsidRPr="008D6D08">
        <w:rPr>
          <w:rFonts w:ascii="Times New Roman" w:hAnsi="Times New Roman" w:cs="Times New Roman"/>
          <w:sz w:val="28"/>
          <w:lang w:val="en-US"/>
        </w:rPr>
        <w:t>gunga qadar ushlab turish, so‘ngra asta-sekin sovitishdan iborat: uglerodli podatla</w:t>
      </w:r>
      <w:r>
        <w:rPr>
          <w:rFonts w:ascii="Times New Roman" w:hAnsi="Times New Roman" w:cs="Times New Roman"/>
          <w:sz w:val="28"/>
          <w:lang w:val="en-US"/>
        </w:rPr>
        <w:t>r soatiga 200°C, legirlangan po’l</w:t>
      </w:r>
      <w:r w:rsidRPr="008D6D08">
        <w:rPr>
          <w:rFonts w:ascii="Times New Roman" w:hAnsi="Times New Roman" w:cs="Times New Roman"/>
          <w:sz w:val="28"/>
          <w:lang w:val="en-US"/>
        </w:rPr>
        <w:t>atlar esa soatiga 30-100°C tezlik bilan sovitiladi. Bunda qoldiq kuchlanishlarsiz barqaror struktura olinadi.</w:t>
      </w:r>
    </w:p>
    <w:p w:rsidR="008D6D08" w:rsidRPr="008D6D08" w:rsidRDefault="008D6D08" w:rsidP="008D6D08">
      <w:pPr>
        <w:jc w:val="both"/>
        <w:rPr>
          <w:rFonts w:ascii="Times New Roman" w:hAnsi="Times New Roman" w:cs="Times New Roman"/>
          <w:sz w:val="28"/>
          <w:lang w:val="en-US"/>
        </w:rPr>
      </w:pPr>
      <w:r w:rsidRPr="008D6D08">
        <w:rPr>
          <w:rFonts w:ascii="Times New Roman" w:hAnsi="Times New Roman" w:cs="Times New Roman"/>
          <w:sz w:val="28"/>
          <w:lang w:val="en-US"/>
        </w:rPr>
        <w:t>Yumshatishdan maqsad ichki kuc</w:t>
      </w:r>
      <w:r>
        <w:rPr>
          <w:rFonts w:ascii="Times New Roman" w:hAnsi="Times New Roman" w:cs="Times New Roman"/>
          <w:sz w:val="28"/>
          <w:lang w:val="en-US"/>
        </w:rPr>
        <w:t>hlanishlarni yo‘qotish, strukturaning bir hil bo’l</w:t>
      </w:r>
      <w:r w:rsidRPr="008D6D08">
        <w:rPr>
          <w:rFonts w:ascii="Times New Roman" w:hAnsi="Times New Roman" w:cs="Times New Roman"/>
          <w:sz w:val="28"/>
          <w:lang w:val="en-US"/>
        </w:rPr>
        <w:t>ishiga erishish, ishlov berishni yaxshilash hamda keyingi termik ishlov berish jarayoniga tayyorlashdan iborat.</w:t>
      </w:r>
    </w:p>
    <w:p w:rsidR="008D6D08" w:rsidRDefault="008D6D08" w:rsidP="008D6D08">
      <w:pPr>
        <w:jc w:val="both"/>
        <w:rPr>
          <w:rFonts w:ascii="Times New Roman" w:hAnsi="Times New Roman" w:cs="Times New Roman"/>
          <w:b/>
          <w:sz w:val="28"/>
          <w:lang w:val="en-US"/>
        </w:rPr>
      </w:pPr>
      <w:r w:rsidRPr="008D6D08">
        <w:rPr>
          <w:rFonts w:ascii="Times New Roman" w:hAnsi="Times New Roman" w:cs="Times New Roman"/>
          <w:sz w:val="28"/>
          <w:lang w:val="en-US"/>
        </w:rPr>
        <w:t>Kerakli xossalarga e</w:t>
      </w:r>
      <w:r>
        <w:rPr>
          <w:rFonts w:ascii="Times New Roman" w:hAnsi="Times New Roman" w:cs="Times New Roman"/>
          <w:sz w:val="28"/>
          <w:lang w:val="en-US"/>
        </w:rPr>
        <w:t>ga po’l</w:t>
      </w:r>
      <w:r w:rsidRPr="008D6D08">
        <w:rPr>
          <w:rFonts w:ascii="Times New Roman" w:hAnsi="Times New Roman" w:cs="Times New Roman"/>
          <w:sz w:val="28"/>
          <w:lang w:val="en-US"/>
        </w:rPr>
        <w:t>at olinishiga qarab, t</w:t>
      </w:r>
      <w:r>
        <w:rPr>
          <w:rFonts w:ascii="Times New Roman" w:hAnsi="Times New Roman" w:cs="Times New Roman"/>
          <w:sz w:val="28"/>
          <w:lang w:val="en-US"/>
        </w:rPr>
        <w:t>urli hil yumshatish usullari qo’l</w:t>
      </w:r>
      <w:r w:rsidRPr="008D6D08">
        <w:rPr>
          <w:rFonts w:ascii="Times New Roman" w:hAnsi="Times New Roman" w:cs="Times New Roman"/>
          <w:sz w:val="28"/>
          <w:lang w:val="en-US"/>
        </w:rPr>
        <w:t>laniladi (</w:t>
      </w:r>
      <w:r>
        <w:rPr>
          <w:rFonts w:ascii="Times New Roman" w:hAnsi="Times New Roman" w:cs="Times New Roman"/>
          <w:sz w:val="28"/>
          <w:lang w:val="en-US"/>
        </w:rPr>
        <w:t>12.10</w:t>
      </w:r>
      <w:r w:rsidRPr="008D6D08">
        <w:rPr>
          <w:rFonts w:ascii="Times New Roman" w:hAnsi="Times New Roman" w:cs="Times New Roman"/>
          <w:sz w:val="28"/>
          <w:lang w:val="en-US"/>
        </w:rPr>
        <w:t xml:space="preserve">-rasm): </w:t>
      </w:r>
      <w:r w:rsidRPr="00AC18C5">
        <w:rPr>
          <w:rFonts w:ascii="Times New Roman" w:hAnsi="Times New Roman" w:cs="Times New Roman"/>
          <w:b/>
          <w:sz w:val="28"/>
          <w:lang w:val="en-US"/>
        </w:rPr>
        <w:t>1-diffuzion yumshatish; 2-toda yumshatish; 3-izotermik yumshatish; 4-chala yumshatish; 5-sferoidlovchi yumshatish; 6- rekristallazitsion yumshatish.</w:t>
      </w:r>
    </w:p>
    <w:p w:rsidR="00357D99" w:rsidRPr="00AC18C5" w:rsidRDefault="00357D99" w:rsidP="008D6D08">
      <w:pPr>
        <w:jc w:val="both"/>
        <w:rPr>
          <w:rFonts w:ascii="Times New Roman" w:hAnsi="Times New Roman" w:cs="Times New Roman"/>
          <w:b/>
          <w:sz w:val="28"/>
          <w:lang w:val="en-US"/>
        </w:rPr>
      </w:pPr>
      <w:r>
        <w:rPr>
          <w:rFonts w:ascii="Times New Roman" w:hAnsi="Times New Roman" w:cs="Times New Roman"/>
          <w:b/>
          <w:noProof/>
          <w:sz w:val="28"/>
          <w:lang w:eastAsia="ru-RU"/>
        </w:rPr>
        <w:drawing>
          <wp:inline distT="0" distB="0" distL="0" distR="0">
            <wp:extent cx="5749636" cy="3775364"/>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636" cy="3775364"/>
                    </a:xfrm>
                    <a:prstGeom prst="rect">
                      <a:avLst/>
                    </a:prstGeom>
                    <a:noFill/>
                    <a:ln>
                      <a:noFill/>
                    </a:ln>
                  </pic:spPr>
                </pic:pic>
              </a:graphicData>
            </a:graphic>
          </wp:inline>
        </w:drawing>
      </w:r>
    </w:p>
    <w:p w:rsidR="00574DAB" w:rsidRPr="00357D99" w:rsidRDefault="00357D99" w:rsidP="00357D99">
      <w:pPr>
        <w:jc w:val="center"/>
        <w:rPr>
          <w:rFonts w:ascii="Times New Roman" w:hAnsi="Times New Roman" w:cs="Times New Roman"/>
          <w:b/>
          <w:color w:val="FF0000"/>
          <w:lang w:val="en-US"/>
        </w:rPr>
      </w:pPr>
      <w:r w:rsidRPr="00357D99">
        <w:rPr>
          <w:rFonts w:ascii="Times New Roman" w:hAnsi="Times New Roman" w:cs="Times New Roman"/>
          <w:b/>
          <w:color w:val="FF0000"/>
          <w:sz w:val="28"/>
          <w:lang w:val="en-US"/>
        </w:rPr>
        <w:t>12.10–rasm. Turli xil yumshatish tartiblari</w:t>
      </w:r>
    </w:p>
    <w:p w:rsidR="00EE510C" w:rsidRDefault="00EE510C" w:rsidP="00EE510C">
      <w:pPr>
        <w:jc w:val="both"/>
        <w:rPr>
          <w:rFonts w:ascii="Times New Roman" w:hAnsi="Times New Roman" w:cs="Times New Roman"/>
          <w:sz w:val="28"/>
          <w:lang w:val="en-US"/>
        </w:rPr>
      </w:pPr>
      <w:r w:rsidRPr="00EE510C">
        <w:rPr>
          <w:rFonts w:ascii="Times New Roman" w:hAnsi="Times New Roman" w:cs="Times New Roman"/>
          <w:b/>
          <w:sz w:val="28"/>
          <w:lang w:val="en-US"/>
        </w:rPr>
        <w:t>Diffuzion (gomogenlovchi</w:t>
      </w:r>
      <w:r w:rsidRPr="00EE510C">
        <w:rPr>
          <w:rFonts w:ascii="Times New Roman" w:hAnsi="Times New Roman" w:cs="Times New Roman"/>
          <w:sz w:val="28"/>
          <w:lang w:val="en-US"/>
        </w:rPr>
        <w:t xml:space="preserve">) </w:t>
      </w:r>
      <w:r w:rsidRPr="00EE510C">
        <w:rPr>
          <w:rFonts w:ascii="Times New Roman" w:hAnsi="Times New Roman" w:cs="Times New Roman"/>
          <w:b/>
          <w:sz w:val="28"/>
          <w:lang w:val="en-US"/>
        </w:rPr>
        <w:t>yumshatish</w:t>
      </w:r>
      <w:r>
        <w:rPr>
          <w:rFonts w:ascii="Times New Roman" w:hAnsi="Times New Roman" w:cs="Times New Roman"/>
          <w:sz w:val="28"/>
          <w:lang w:val="en-US"/>
        </w:rPr>
        <w:t>dan po’l</w:t>
      </w:r>
      <w:r w:rsidRPr="00EE510C">
        <w:rPr>
          <w:rFonts w:ascii="Times New Roman" w:hAnsi="Times New Roman" w:cs="Times New Roman"/>
          <w:sz w:val="28"/>
          <w:lang w:val="en-US"/>
        </w:rPr>
        <w:t xml:space="preserve">at va murakkab shaklli quymalarning kimyoviy ko‘p jinsligini kamaytirish uchun foydalaniladi. Ayniqsa </w:t>
      </w:r>
      <w:r>
        <w:rPr>
          <w:rFonts w:ascii="Times New Roman" w:hAnsi="Times New Roman" w:cs="Times New Roman"/>
          <w:sz w:val="28"/>
          <w:lang w:val="en-US"/>
        </w:rPr>
        <w:lastRenderedPageBreak/>
        <w:t>legirlangan po’l</w:t>
      </w:r>
      <w:r w:rsidRPr="00EE510C">
        <w:rPr>
          <w:rFonts w:ascii="Times New Roman" w:hAnsi="Times New Roman" w:cs="Times New Roman"/>
          <w:sz w:val="28"/>
          <w:lang w:val="en-US"/>
        </w:rPr>
        <w:t>atdan olingan quy</w:t>
      </w:r>
      <w:r w:rsidR="00962A2C">
        <w:rPr>
          <w:rFonts w:ascii="Times New Roman" w:hAnsi="Times New Roman" w:cs="Times New Roman"/>
          <w:sz w:val="28"/>
          <w:lang w:val="en-US"/>
        </w:rPr>
        <w:t>malar bir xil tuzilishga ega bo’l</w:t>
      </w:r>
      <w:r w:rsidRPr="00EE510C">
        <w:rPr>
          <w:rFonts w:ascii="Times New Roman" w:hAnsi="Times New Roman" w:cs="Times New Roman"/>
          <w:sz w:val="28"/>
          <w:lang w:val="en-US"/>
        </w:rPr>
        <w:t>maydi. Tuzilishining bir</w:t>
      </w:r>
      <w:r w:rsidR="00962A2C">
        <w:rPr>
          <w:rFonts w:ascii="Times New Roman" w:hAnsi="Times New Roman" w:cs="Times New Roman"/>
          <w:sz w:val="28"/>
          <w:lang w:val="en-US"/>
        </w:rPr>
        <w:t xml:space="preserve"> xil bo’l</w:t>
      </w:r>
      <w:r w:rsidRPr="00EE510C">
        <w:rPr>
          <w:rFonts w:ascii="Times New Roman" w:hAnsi="Times New Roman" w:cs="Times New Roman"/>
          <w:sz w:val="28"/>
          <w:lang w:val="en-US"/>
        </w:rPr>
        <w:t xml:space="preserve">masligiga </w:t>
      </w:r>
      <w:r w:rsidRPr="00962A2C">
        <w:rPr>
          <w:rFonts w:ascii="Times New Roman" w:hAnsi="Times New Roman" w:cs="Times New Roman"/>
          <w:b/>
          <w:sz w:val="28"/>
          <w:lang w:val="en-US"/>
        </w:rPr>
        <w:t xml:space="preserve">karbid </w:t>
      </w:r>
      <w:r w:rsidRPr="00EE510C">
        <w:rPr>
          <w:rFonts w:ascii="Times New Roman" w:hAnsi="Times New Roman" w:cs="Times New Roman"/>
          <w:sz w:val="28"/>
          <w:lang w:val="en-US"/>
        </w:rPr>
        <w:t xml:space="preserve">va </w:t>
      </w:r>
      <w:r w:rsidRPr="00962A2C">
        <w:rPr>
          <w:rFonts w:ascii="Times New Roman" w:hAnsi="Times New Roman" w:cs="Times New Roman"/>
          <w:b/>
          <w:sz w:val="28"/>
          <w:lang w:val="en-US"/>
        </w:rPr>
        <w:t>dendritli likvatsiyalar</w:t>
      </w:r>
      <w:r w:rsidR="00962A2C">
        <w:rPr>
          <w:rFonts w:ascii="Times New Roman" w:hAnsi="Times New Roman" w:cs="Times New Roman"/>
          <w:sz w:val="28"/>
          <w:lang w:val="en-US"/>
        </w:rPr>
        <w:t xml:space="preserve"> tufayli bo’l</w:t>
      </w:r>
      <w:r w:rsidRPr="00EE510C">
        <w:rPr>
          <w:rFonts w:ascii="Times New Roman" w:hAnsi="Times New Roman" w:cs="Times New Roman"/>
          <w:sz w:val="28"/>
          <w:lang w:val="en-US"/>
        </w:rPr>
        <w:t>adi.</w:t>
      </w:r>
      <w:r w:rsidR="00962A2C">
        <w:rPr>
          <w:rFonts w:ascii="Times New Roman" w:hAnsi="Times New Roman" w:cs="Times New Roman"/>
          <w:sz w:val="28"/>
          <w:lang w:val="en-US"/>
        </w:rPr>
        <w:t xml:space="preserve"> Bunga sabab karbidlar hosil bo’l</w:t>
      </w:r>
      <w:r w:rsidRPr="00EE510C">
        <w:rPr>
          <w:rFonts w:ascii="Times New Roman" w:hAnsi="Times New Roman" w:cs="Times New Roman"/>
          <w:sz w:val="28"/>
          <w:lang w:val="en-US"/>
        </w:rPr>
        <w:t xml:space="preserve">adigan joylarda yoki dendritlarning o‘rta qismida legirlovchi elementlar to‘planadi. Quymalarning kimyoviy tarkibini bir xillashtirish uchun, ular yuqori temperaturagacha qizdiriladi, bunda elementlar atomlarining xarakati juda tezlashadi. Natijada atomlar kimyoviy elementlar ko‘p to‘plangan joylardan kamroq joylarga suriladi. </w:t>
      </w:r>
      <w:r w:rsidRPr="00D1189A">
        <w:rPr>
          <w:rFonts w:ascii="Times New Roman" w:hAnsi="Times New Roman" w:cs="Times New Roman"/>
          <w:sz w:val="28"/>
          <w:lang w:val="en-US"/>
        </w:rPr>
        <w:t>Bunday diffuziya tufayli quymaning hajmi buyicha kimyoviy tarkibi tekislanadi.</w:t>
      </w:r>
    </w:p>
    <w:p w:rsidR="00D4155A" w:rsidRPr="00D4155A" w:rsidRDefault="00D4155A" w:rsidP="00D4155A">
      <w:pPr>
        <w:jc w:val="both"/>
        <w:rPr>
          <w:rFonts w:ascii="Times New Roman" w:hAnsi="Times New Roman" w:cs="Times New Roman"/>
          <w:sz w:val="28"/>
          <w:lang w:val="en-US"/>
        </w:rPr>
      </w:pPr>
      <w:r w:rsidRPr="00D4155A">
        <w:rPr>
          <w:rFonts w:ascii="Times New Roman" w:hAnsi="Times New Roman" w:cs="Times New Roman"/>
          <w:sz w:val="28"/>
          <w:lang w:val="en-US"/>
        </w:rPr>
        <w:t>Po‘lat 1000-1100°C haroratgacha qizdiriladi, shu haroratda 10-20 soat mobaynida tutib turiladi, sungra 600-650°C gacha sekin sovitiladi (</w:t>
      </w:r>
      <w:r>
        <w:rPr>
          <w:rFonts w:ascii="Times New Roman" w:hAnsi="Times New Roman" w:cs="Times New Roman"/>
          <w:sz w:val="28"/>
          <w:lang w:val="en-US"/>
        </w:rPr>
        <w:t>12.10</w:t>
      </w:r>
      <w:r w:rsidRPr="00D4155A">
        <w:rPr>
          <w:rFonts w:ascii="Times New Roman" w:hAnsi="Times New Roman" w:cs="Times New Roman"/>
          <w:sz w:val="28"/>
          <w:lang w:val="en-US"/>
        </w:rPr>
        <w:t>-rasm, 1- egri chiziq). Diffuzion yumshatishda po‘lat donachalari o‘sadi, bu nuqson mayda donacha hosil bo‘lguncha qayta yumshatish (to‘la yumshatish) bilan yo‘qotiladi. Po‘lat yuqori mexanik xossalarga ega bo‘ladi.</w:t>
      </w:r>
    </w:p>
    <w:p w:rsidR="00D4155A" w:rsidRPr="00D4155A" w:rsidRDefault="00D4155A" w:rsidP="00D4155A">
      <w:pPr>
        <w:jc w:val="both"/>
        <w:rPr>
          <w:rFonts w:ascii="Times New Roman" w:hAnsi="Times New Roman" w:cs="Times New Roman"/>
          <w:sz w:val="28"/>
          <w:lang w:val="en-US"/>
        </w:rPr>
      </w:pPr>
      <w:r w:rsidRPr="00D4155A">
        <w:rPr>
          <w:rFonts w:ascii="Times New Roman" w:hAnsi="Times New Roman" w:cs="Times New Roman"/>
          <w:b/>
          <w:sz w:val="28"/>
          <w:lang w:val="en-US"/>
        </w:rPr>
        <w:t>To‘la yumshatishda</w:t>
      </w:r>
      <w:r w:rsidRPr="00D4155A">
        <w:rPr>
          <w:rFonts w:ascii="Times New Roman" w:hAnsi="Times New Roman" w:cs="Times New Roman"/>
          <w:sz w:val="28"/>
          <w:lang w:val="en-US"/>
        </w:rPr>
        <w:t xml:space="preserve"> </w:t>
      </w:r>
      <w:r>
        <w:rPr>
          <w:rFonts w:ascii="Times New Roman" w:hAnsi="Times New Roman" w:cs="Times New Roman"/>
          <w:sz w:val="28"/>
          <w:lang w:val="en-US"/>
        </w:rPr>
        <w:t>12.10</w:t>
      </w:r>
      <w:r w:rsidRPr="00D4155A">
        <w:rPr>
          <w:rFonts w:ascii="Times New Roman" w:hAnsi="Times New Roman" w:cs="Times New Roman"/>
          <w:sz w:val="28"/>
          <w:lang w:val="en-US"/>
        </w:rPr>
        <w:t xml:space="preserve">-rasm, 2-egri chiziq) donalarni maydalashtirish va ichki kuchlanishlarini yo‘qotish maqsadida evtektoidgacha bo‘lgan po‘latlar, asosan pokovka va quymalarga issiqlayin bosim ostida ishlov berilgandan keyin qo‘llaniladi. Bunga po‘latni </w:t>
      </w:r>
      <w:r w:rsidRPr="00FA465F">
        <w:rPr>
          <w:rFonts w:ascii="Times New Roman" w:hAnsi="Times New Roman" w:cs="Times New Roman"/>
          <w:b/>
          <w:sz w:val="28"/>
          <w:lang w:val="en-US"/>
        </w:rPr>
        <w:t>yuqori kritik nuqta Ac</w:t>
      </w:r>
      <w:r w:rsidRPr="00FA465F">
        <w:rPr>
          <w:rFonts w:ascii="Times New Roman" w:hAnsi="Times New Roman" w:cs="Times New Roman"/>
          <w:b/>
          <w:sz w:val="28"/>
          <w:vertAlign w:val="subscript"/>
          <w:lang w:val="en-US"/>
        </w:rPr>
        <w:t>3</w:t>
      </w:r>
      <w:r w:rsidRPr="00D4155A">
        <w:rPr>
          <w:rFonts w:ascii="Times New Roman" w:hAnsi="Times New Roman" w:cs="Times New Roman"/>
          <w:sz w:val="28"/>
          <w:lang w:val="en-US"/>
        </w:rPr>
        <w:t xml:space="preserve"> dan 30-50°C yuqori haroratda qizdirib, sekin sovitish bilan erishiladi. To‘la yumshatishda po‘latning qattiqligi va mustaxkamligi kamayadi, strukturasi bir muncha yaxshilanadi va plastinkasimon perlit hosil bo‘ladi.</w:t>
      </w:r>
    </w:p>
    <w:p w:rsidR="00D4155A" w:rsidRPr="00D4155A" w:rsidRDefault="00D4155A" w:rsidP="00D4155A">
      <w:pPr>
        <w:jc w:val="both"/>
        <w:rPr>
          <w:rFonts w:ascii="Times New Roman" w:hAnsi="Times New Roman" w:cs="Times New Roman"/>
          <w:sz w:val="28"/>
          <w:lang w:val="en-US"/>
        </w:rPr>
      </w:pPr>
      <w:r w:rsidRPr="00D4155A">
        <w:rPr>
          <w:rFonts w:ascii="Times New Roman" w:hAnsi="Times New Roman" w:cs="Times New Roman"/>
          <w:sz w:val="28"/>
          <w:lang w:val="en-US"/>
        </w:rPr>
        <w:t>Po‘lat Ac</w:t>
      </w:r>
      <w:r w:rsidRPr="00D4155A">
        <w:rPr>
          <w:rFonts w:ascii="Times New Roman" w:hAnsi="Times New Roman" w:cs="Times New Roman"/>
          <w:sz w:val="28"/>
          <w:vertAlign w:val="subscript"/>
          <w:lang w:val="en-US"/>
        </w:rPr>
        <w:t>3</w:t>
      </w:r>
      <w:r w:rsidRPr="00D4155A">
        <w:rPr>
          <w:rFonts w:ascii="Times New Roman" w:hAnsi="Times New Roman" w:cs="Times New Roman"/>
          <w:sz w:val="28"/>
          <w:lang w:val="en-US"/>
        </w:rPr>
        <w:t xml:space="preserve"> haroratdan yuqori haroratda qizdirilganda perlit austenitga aylanadi. Bu jarayon quyidagicha ruy beradi: dastlab strukturada austenitning mayda kristallari paydo bo‘ladi, ular esa harorat ko‘tarilishi bilan o‘sadi. Harorat Ac</w:t>
      </w:r>
      <w:r w:rsidRPr="00D4155A">
        <w:rPr>
          <w:rFonts w:ascii="Times New Roman" w:hAnsi="Times New Roman" w:cs="Times New Roman"/>
          <w:sz w:val="28"/>
          <w:vertAlign w:val="subscript"/>
          <w:lang w:val="en-US"/>
        </w:rPr>
        <w:t>3</w:t>
      </w:r>
      <w:r w:rsidRPr="00D4155A">
        <w:rPr>
          <w:rFonts w:ascii="Times New Roman" w:hAnsi="Times New Roman" w:cs="Times New Roman"/>
          <w:sz w:val="28"/>
          <w:lang w:val="en-US"/>
        </w:rPr>
        <w:t xml:space="preserve"> dan (30-50°C ga) ko‘tarilganda austenitning hosil bo‘lgan kristallari mayda bo‘ladi. Keyinchalik Ac</w:t>
      </w:r>
      <w:r w:rsidRPr="00D4155A">
        <w:rPr>
          <w:rFonts w:ascii="Times New Roman" w:hAnsi="Times New Roman" w:cs="Times New Roman"/>
          <w:sz w:val="28"/>
          <w:vertAlign w:val="subscript"/>
          <w:lang w:val="en-US"/>
        </w:rPr>
        <w:t>1</w:t>
      </w:r>
      <w:r w:rsidRPr="00D4155A">
        <w:rPr>
          <w:rFonts w:ascii="Times New Roman" w:hAnsi="Times New Roman" w:cs="Times New Roman"/>
          <w:sz w:val="28"/>
          <w:lang w:val="en-US"/>
        </w:rPr>
        <w:t xml:space="preserve"> dan past haroratgacha sovitilganda ferrit-perlit turdagi bir jinsli mayda zarrali struktura hosil bo‘ladi. Bunda bitta austenit donasi (zarrasi) chegarasida bir necha perlit zarralari hosil bo‘ladi. Ular o‘zlari hosil bo‘lgan austenit zarralaridan ancha mayda bo‘ladi.</w:t>
      </w:r>
    </w:p>
    <w:p w:rsidR="00D4155A" w:rsidRPr="00D4155A" w:rsidRDefault="00D4155A" w:rsidP="00D4155A">
      <w:pPr>
        <w:jc w:val="both"/>
        <w:rPr>
          <w:rFonts w:ascii="Times New Roman" w:hAnsi="Times New Roman" w:cs="Times New Roman"/>
          <w:sz w:val="28"/>
          <w:lang w:val="en-US"/>
        </w:rPr>
      </w:pPr>
      <w:r w:rsidRPr="00FA465F">
        <w:rPr>
          <w:rFonts w:ascii="Times New Roman" w:hAnsi="Times New Roman" w:cs="Times New Roman"/>
          <w:b/>
          <w:sz w:val="28"/>
          <w:lang w:val="en-US"/>
        </w:rPr>
        <w:t>Chala yumshatishda</w:t>
      </w:r>
      <w:r w:rsidRPr="00FA465F">
        <w:rPr>
          <w:rFonts w:ascii="Times New Roman" w:hAnsi="Times New Roman" w:cs="Times New Roman"/>
          <w:sz w:val="28"/>
          <w:lang w:val="en-US"/>
        </w:rPr>
        <w:t xml:space="preserve"> po‘lat SK chizig‘idan 30-40°C ga yuqoriroq haroratgacha, taxminan 750-760°C gacha qizdiriladi. </w:t>
      </w:r>
      <w:r w:rsidRPr="00D4155A">
        <w:rPr>
          <w:rFonts w:ascii="Times New Roman" w:hAnsi="Times New Roman" w:cs="Times New Roman"/>
          <w:sz w:val="28"/>
          <w:lang w:val="en-US"/>
        </w:rPr>
        <w:t>Asbobsozlik uglerodli po‘latlar uchun yumshatish birdan-bir termik ishlov berish usuli hisoblanadi. Bunda donador (zarrali) perlit hosil bo‘ladi, natijada po‘latning qayta ishlanuvchanligi yaxshilanadi va ichki kuchlanishlar miqdori kamayadi.</w:t>
      </w:r>
    </w:p>
    <w:p w:rsidR="00D4155A" w:rsidRPr="00D4155A" w:rsidRDefault="00D4155A" w:rsidP="00D4155A">
      <w:pPr>
        <w:jc w:val="both"/>
        <w:rPr>
          <w:rFonts w:ascii="Times New Roman" w:hAnsi="Times New Roman" w:cs="Times New Roman"/>
          <w:sz w:val="28"/>
          <w:lang w:val="en-US"/>
        </w:rPr>
      </w:pPr>
      <w:r w:rsidRPr="00D4155A">
        <w:rPr>
          <w:rFonts w:ascii="Times New Roman" w:hAnsi="Times New Roman" w:cs="Times New Roman"/>
          <w:sz w:val="28"/>
          <w:lang w:val="en-US"/>
        </w:rPr>
        <w:t>Evtektoid va evtektoiddan keyingi po‘latlar strukturasida donador perlit olish uchun yumshatiladi. Buning uchun po‘lat buyum ma’lum haroratgacha qizdirilib, shu haroratda 3-5 soat tutib turilgach, pech bilan birgalikda sovitiladi.</w:t>
      </w:r>
    </w:p>
    <w:p w:rsidR="00FA465F" w:rsidRPr="00FA465F" w:rsidRDefault="00D4155A" w:rsidP="00FA465F">
      <w:pPr>
        <w:jc w:val="both"/>
        <w:rPr>
          <w:rFonts w:ascii="Times New Roman" w:hAnsi="Times New Roman" w:cs="Times New Roman"/>
          <w:sz w:val="28"/>
          <w:szCs w:val="28"/>
          <w:lang w:val="en-US"/>
        </w:rPr>
      </w:pPr>
      <w:r w:rsidRPr="003946D7">
        <w:rPr>
          <w:rFonts w:ascii="Times New Roman" w:hAnsi="Times New Roman" w:cs="Times New Roman"/>
          <w:b/>
          <w:sz w:val="28"/>
          <w:lang w:val="en-US"/>
        </w:rPr>
        <w:lastRenderedPageBreak/>
        <w:t>Izotermik yumshatish</w:t>
      </w:r>
      <w:r w:rsidRPr="00D4155A">
        <w:rPr>
          <w:rFonts w:ascii="Times New Roman" w:hAnsi="Times New Roman" w:cs="Times New Roman"/>
          <w:sz w:val="28"/>
          <w:lang w:val="en-US"/>
        </w:rPr>
        <w:t xml:space="preserve"> (</w:t>
      </w:r>
      <w:r w:rsidR="003946D7">
        <w:rPr>
          <w:rFonts w:ascii="Times New Roman" w:hAnsi="Times New Roman" w:cs="Times New Roman"/>
          <w:sz w:val="28"/>
          <w:lang w:val="en-US"/>
        </w:rPr>
        <w:t>12.10</w:t>
      </w:r>
      <w:r w:rsidRPr="00D4155A">
        <w:rPr>
          <w:rFonts w:ascii="Times New Roman" w:hAnsi="Times New Roman" w:cs="Times New Roman"/>
          <w:sz w:val="28"/>
          <w:lang w:val="en-US"/>
        </w:rPr>
        <w:t xml:space="preserve">-rasmda, 3-egri chiziq) da austenit ferrit- tsementitli aralashmaga o‘zgarmas haroratda parchalanadi. Bu bilan u boshqa yumshatish turlaridan farq kiladi. yumshatishning boshqa turlarida bunday parchalanish harorat uzluksiz pasayishi sharoitida sodir bo‘ladi. Austenit parchalanib bo‘lgach, sovish tezligining ahamiyati deyarli qolmaydi, shuning uchun izotermik tutib turishdan keyin sovitish havoda o‘tkaziladi. </w:t>
      </w:r>
      <w:r w:rsidRPr="00FA465F">
        <w:rPr>
          <w:rFonts w:ascii="Times New Roman" w:hAnsi="Times New Roman" w:cs="Times New Roman"/>
          <w:sz w:val="28"/>
          <w:szCs w:val="28"/>
          <w:lang w:val="en-US"/>
        </w:rPr>
        <w:t>Izotermik</w:t>
      </w:r>
      <w:r w:rsidR="00FA465F" w:rsidRPr="00FA465F">
        <w:rPr>
          <w:rFonts w:ascii="Times New Roman" w:hAnsi="Times New Roman" w:cs="Times New Roman"/>
          <w:sz w:val="28"/>
          <w:szCs w:val="28"/>
          <w:lang w:val="en-US"/>
        </w:rPr>
        <w:t xml:space="preserve"> yumshatishda konstruksion po‘latlar Ac</w:t>
      </w:r>
      <w:r w:rsidR="00FA465F" w:rsidRPr="00FA465F">
        <w:rPr>
          <w:rFonts w:ascii="Times New Roman" w:hAnsi="Times New Roman" w:cs="Times New Roman"/>
          <w:sz w:val="28"/>
          <w:szCs w:val="28"/>
          <w:vertAlign w:val="subscript"/>
          <w:lang w:val="en-US"/>
        </w:rPr>
        <w:t>1</w:t>
      </w:r>
      <w:r w:rsidR="00FA465F" w:rsidRPr="00FA465F">
        <w:rPr>
          <w:rFonts w:ascii="Times New Roman" w:hAnsi="Times New Roman" w:cs="Times New Roman"/>
          <w:sz w:val="28"/>
          <w:szCs w:val="28"/>
          <w:lang w:val="en-US"/>
        </w:rPr>
        <w:t xml:space="preserve"> nuqtadan 50-100°C yuqori haroratgacha qizdiriladi.</w:t>
      </w:r>
    </w:p>
    <w:p w:rsidR="00FA465F" w:rsidRPr="00FA465F" w:rsidRDefault="00FA465F" w:rsidP="00FA465F">
      <w:pPr>
        <w:jc w:val="both"/>
        <w:rPr>
          <w:rFonts w:ascii="Times New Roman" w:hAnsi="Times New Roman" w:cs="Times New Roman"/>
          <w:sz w:val="28"/>
          <w:szCs w:val="28"/>
          <w:lang w:val="en-US"/>
        </w:rPr>
      </w:pPr>
      <w:r w:rsidRPr="00FA465F">
        <w:rPr>
          <w:rFonts w:ascii="Times New Roman" w:hAnsi="Times New Roman" w:cs="Times New Roman"/>
          <w:sz w:val="28"/>
          <w:szCs w:val="28"/>
          <w:lang w:val="en-US"/>
        </w:rPr>
        <w:t>Izotermik yumshatishda po‘lat qizdirish haroratsi tutib turilgach, suyultirilgan tarzda asta-sekin A</w:t>
      </w:r>
      <w:r>
        <w:rPr>
          <w:rFonts w:ascii="Times New Roman" w:hAnsi="Times New Roman" w:cs="Times New Roman"/>
          <w:sz w:val="28"/>
          <w:szCs w:val="28"/>
          <w:lang w:val="en-US"/>
        </w:rPr>
        <w:t>c</w:t>
      </w:r>
      <w:r w:rsidRPr="00FA465F">
        <w:rPr>
          <w:rFonts w:ascii="Times New Roman" w:hAnsi="Times New Roman" w:cs="Times New Roman"/>
          <w:sz w:val="28"/>
          <w:szCs w:val="28"/>
          <w:vertAlign w:val="subscript"/>
          <w:lang w:val="en-US"/>
        </w:rPr>
        <w:t>1</w:t>
      </w:r>
      <w:r w:rsidRPr="00FA465F">
        <w:rPr>
          <w:rFonts w:ascii="Times New Roman" w:hAnsi="Times New Roman" w:cs="Times New Roman"/>
          <w:sz w:val="28"/>
          <w:szCs w:val="28"/>
          <w:lang w:val="en-US"/>
        </w:rPr>
        <w:t xml:space="preserve"> nuqtadan pastroq haroratgacha (680-700°C) sovitiladi. Bu haroratda austenit perlitga to‘la aylangunga qadar izotermik ushlab turiladi, so‘ngra havoda sovitiladi. O‘lchamlari uncha katta bo‘lmagan legirlangan po‘latdan yasalgan buyumlar izotermik yumshatilganda termik ishlov berish muddati to‘la yumshatishga ketadigan vaqtga nisbatan qaraganda 2-3 martaga kamayadi. Yirik o‘lchamli buyumlarni izotermik yumshatish orqali, vaqtdan yutishning iloji yo‘q, chunki buyum hajmi bo‘yicha haroratni tekislash uchun ko‘p vaqt kerak bo‘ladi. Izotermik yumshatish murakkab legirlangan po‘latlarning, masalan, </w:t>
      </w:r>
      <w:r w:rsidRPr="00A97D87">
        <w:rPr>
          <w:rFonts w:ascii="Times New Roman" w:hAnsi="Times New Roman" w:cs="Times New Roman"/>
          <w:b/>
          <w:sz w:val="28"/>
          <w:szCs w:val="28"/>
          <w:lang w:val="en-US"/>
        </w:rPr>
        <w:t>18X2HRBA</w:t>
      </w:r>
      <w:r w:rsidRPr="00FA465F">
        <w:rPr>
          <w:rFonts w:ascii="Times New Roman" w:hAnsi="Times New Roman" w:cs="Times New Roman"/>
          <w:sz w:val="28"/>
          <w:szCs w:val="28"/>
          <w:lang w:val="en-US"/>
        </w:rPr>
        <w:t xml:space="preserve"> po‘lat qattiqligini kamaytirish va kesib ishlov berilishini yaxshilash uchun qo‘llaniladi.</w:t>
      </w:r>
    </w:p>
    <w:p w:rsidR="00FA465F" w:rsidRPr="00FA465F" w:rsidRDefault="00FA465F" w:rsidP="00FA465F">
      <w:pPr>
        <w:jc w:val="both"/>
        <w:rPr>
          <w:rFonts w:ascii="Times New Roman" w:hAnsi="Times New Roman" w:cs="Times New Roman"/>
          <w:sz w:val="28"/>
          <w:szCs w:val="28"/>
          <w:lang w:val="en-US"/>
        </w:rPr>
      </w:pPr>
      <w:r w:rsidRPr="00A97D87">
        <w:rPr>
          <w:rFonts w:ascii="Times New Roman" w:hAnsi="Times New Roman" w:cs="Times New Roman"/>
          <w:b/>
          <w:sz w:val="28"/>
          <w:szCs w:val="28"/>
          <w:lang w:val="en-US"/>
        </w:rPr>
        <w:t>Steroidlovchi yumshatish</w:t>
      </w:r>
      <w:r w:rsidRPr="00FA465F">
        <w:rPr>
          <w:rFonts w:ascii="Times New Roman" w:hAnsi="Times New Roman" w:cs="Times New Roman"/>
          <w:sz w:val="28"/>
          <w:szCs w:val="28"/>
          <w:lang w:val="en-US"/>
        </w:rPr>
        <w:t xml:space="preserve"> (</w:t>
      </w:r>
      <w:r w:rsidR="00A97D87">
        <w:rPr>
          <w:rFonts w:ascii="Times New Roman" w:hAnsi="Times New Roman" w:cs="Times New Roman"/>
          <w:sz w:val="28"/>
          <w:szCs w:val="28"/>
          <w:lang w:val="en-US"/>
        </w:rPr>
        <w:t>12.10</w:t>
      </w:r>
      <w:r w:rsidRPr="00FA465F">
        <w:rPr>
          <w:rFonts w:ascii="Times New Roman" w:hAnsi="Times New Roman" w:cs="Times New Roman"/>
          <w:sz w:val="28"/>
          <w:szCs w:val="28"/>
          <w:lang w:val="en-US"/>
        </w:rPr>
        <w:t>-rasm, 5-egri chiziq) natijasida plastinkali perlit donador perlitga aylanadi. Natijada po‘lat buyumning kesib ishlov berilishi yaxshil</w:t>
      </w:r>
      <w:r w:rsidR="002A5DC6">
        <w:rPr>
          <w:rFonts w:ascii="Times New Roman" w:hAnsi="Times New Roman" w:cs="Times New Roman"/>
          <w:sz w:val="28"/>
          <w:szCs w:val="28"/>
          <w:lang w:val="en-US"/>
        </w:rPr>
        <w:t>a</w:t>
      </w:r>
      <w:r w:rsidRPr="00FA465F">
        <w:rPr>
          <w:rFonts w:ascii="Times New Roman" w:hAnsi="Times New Roman" w:cs="Times New Roman"/>
          <w:sz w:val="28"/>
          <w:szCs w:val="28"/>
          <w:lang w:val="en-US"/>
        </w:rPr>
        <w:t>nadi. Donador perlit olish uchun yumshatish quyidagi tartibda bajariladi: po‘lat buyum As</w:t>
      </w:r>
      <w:r w:rsidRPr="00FA465F">
        <w:rPr>
          <w:rFonts w:ascii="Times New Roman" w:hAnsi="Times New Roman" w:cs="Times New Roman"/>
          <w:sz w:val="28"/>
          <w:szCs w:val="28"/>
          <w:vertAlign w:val="subscript"/>
          <w:lang w:val="en-US"/>
        </w:rPr>
        <w:t>1</w:t>
      </w:r>
      <w:r w:rsidRPr="00FA465F">
        <w:rPr>
          <w:rFonts w:ascii="Times New Roman" w:hAnsi="Times New Roman" w:cs="Times New Roman"/>
          <w:sz w:val="28"/>
          <w:szCs w:val="28"/>
          <w:lang w:val="en-US"/>
        </w:rPr>
        <w:t xml:space="preserve"> nuqtadan yuqori haroratga qizdiriladi, so‘ngra 700°C gacha, keyin 550-600°C gacha va havoda sovitiladi. Sferoidlovchi yumshatish tarkibida 0,65% dan ko‘proq uglerod bo‘lgan </w:t>
      </w:r>
      <w:r w:rsidR="00FD6C8F">
        <w:rPr>
          <w:rFonts w:ascii="Times New Roman" w:hAnsi="Times New Roman" w:cs="Times New Roman"/>
          <w:sz w:val="28"/>
          <w:szCs w:val="28"/>
          <w:lang w:val="uz-Cyrl-UZ"/>
        </w:rPr>
        <w:t>Ш</w:t>
      </w:r>
      <w:r w:rsidRPr="00FA465F">
        <w:rPr>
          <w:rFonts w:ascii="Times New Roman" w:hAnsi="Times New Roman" w:cs="Times New Roman"/>
          <w:sz w:val="28"/>
          <w:szCs w:val="28"/>
          <w:lang w:val="en-US"/>
        </w:rPr>
        <w:t>X15 markali sharik podshipnik po‘latlaridan tayyorlangan buyumlarni yumshatishda ishlatiladi.</w:t>
      </w:r>
    </w:p>
    <w:p w:rsidR="00FA465F" w:rsidRPr="00FA465F" w:rsidRDefault="00FA465F" w:rsidP="00FA465F">
      <w:pPr>
        <w:jc w:val="both"/>
        <w:rPr>
          <w:rFonts w:ascii="Times New Roman" w:hAnsi="Times New Roman" w:cs="Times New Roman"/>
          <w:sz w:val="28"/>
          <w:szCs w:val="28"/>
          <w:lang w:val="en-US"/>
        </w:rPr>
      </w:pPr>
      <w:r w:rsidRPr="00A97D87">
        <w:rPr>
          <w:rFonts w:ascii="Times New Roman" w:hAnsi="Times New Roman" w:cs="Times New Roman"/>
          <w:b/>
          <w:sz w:val="28"/>
          <w:szCs w:val="28"/>
          <w:lang w:val="en-US"/>
        </w:rPr>
        <w:t>Rekristallizatsion yumshatish</w:t>
      </w:r>
      <w:r w:rsidRPr="00FA465F">
        <w:rPr>
          <w:rFonts w:ascii="Times New Roman" w:hAnsi="Times New Roman" w:cs="Times New Roman"/>
          <w:sz w:val="28"/>
          <w:szCs w:val="28"/>
          <w:lang w:val="en-US"/>
        </w:rPr>
        <w:t xml:space="preserve"> (</w:t>
      </w:r>
      <w:r w:rsidR="00A97D87">
        <w:rPr>
          <w:rFonts w:ascii="Times New Roman" w:hAnsi="Times New Roman" w:cs="Times New Roman"/>
          <w:sz w:val="28"/>
          <w:szCs w:val="28"/>
          <w:lang w:val="en-US"/>
        </w:rPr>
        <w:t>12.10</w:t>
      </w:r>
      <w:r w:rsidRPr="00FA465F">
        <w:rPr>
          <w:rFonts w:ascii="Times New Roman" w:hAnsi="Times New Roman" w:cs="Times New Roman"/>
          <w:sz w:val="28"/>
          <w:szCs w:val="28"/>
          <w:lang w:val="en-US"/>
        </w:rPr>
        <w:t>-rasm, 6-egri chiziq) sovuqlayin prokatlashda, cho‘zishda yoki shtamplashda metallning plastik deformatsiyasi tufayli, paydo bo‘ladigan qattiqlashishi (naklep) ni yo‘qotish uchun qo‘llaniladi. Metallning sovuqlayin plastik deformatsiyalash natijasida mustaxkamligining oshishi jarayoniga puxtalash deyiladi. Sovuqlayin metallni prokatlashda, shtamplashda, cho‘zishda uning zarralari deformatsiyalanib, maydalanadi. Bu metallning qattiqligini oshiradi, uning plastikligini kamaytirib, mo‘rt qilib qo‘yadi. Puxtalanishning moxiyati ham shunda.</w:t>
      </w:r>
    </w:p>
    <w:p w:rsidR="00FA465F" w:rsidRPr="00FA465F" w:rsidRDefault="00FA465F" w:rsidP="00FA465F">
      <w:pPr>
        <w:jc w:val="both"/>
        <w:rPr>
          <w:rFonts w:ascii="Times New Roman" w:hAnsi="Times New Roman" w:cs="Times New Roman"/>
          <w:sz w:val="28"/>
          <w:szCs w:val="28"/>
          <w:lang w:val="en-US"/>
        </w:rPr>
      </w:pPr>
      <w:r w:rsidRPr="00FA465F">
        <w:rPr>
          <w:rFonts w:ascii="Times New Roman" w:hAnsi="Times New Roman" w:cs="Times New Roman"/>
          <w:sz w:val="28"/>
          <w:szCs w:val="28"/>
          <w:lang w:val="en-US"/>
        </w:rPr>
        <w:t>Rekristallizatsion yumshatishda po‘lat Ac</w:t>
      </w:r>
      <w:r w:rsidRPr="00FA465F">
        <w:rPr>
          <w:rFonts w:ascii="Times New Roman" w:hAnsi="Times New Roman" w:cs="Times New Roman"/>
          <w:sz w:val="28"/>
          <w:szCs w:val="28"/>
          <w:vertAlign w:val="subscript"/>
          <w:lang w:val="en-US"/>
        </w:rPr>
        <w:t>1</w:t>
      </w:r>
      <w:r w:rsidRPr="00FA465F">
        <w:rPr>
          <w:rFonts w:ascii="Times New Roman" w:hAnsi="Times New Roman" w:cs="Times New Roman"/>
          <w:sz w:val="28"/>
          <w:szCs w:val="28"/>
          <w:lang w:val="en-US"/>
        </w:rPr>
        <w:t xml:space="preserve"> nuqtadan past temperaturagacha (650-700°C) qizdiriladi, so‘ngra asta-sekin sovitiladi. Metall 650-700°C gacha qizdirilganda (rekristallizatsion yumshatish) atomlarning diffuzion </w:t>
      </w:r>
      <w:r w:rsidRPr="00FA465F">
        <w:rPr>
          <w:rFonts w:ascii="Times New Roman" w:hAnsi="Times New Roman" w:cs="Times New Roman"/>
          <w:sz w:val="28"/>
          <w:szCs w:val="28"/>
          <w:lang w:val="en-US"/>
        </w:rPr>
        <w:lastRenderedPageBreak/>
        <w:t>qo‘zg‘aluvchanligini oshiradi va qattiq holatda ikkilamchi kristallizatsion jarayonlar (rekristallanish) sodir bo‘ladi.</w:t>
      </w:r>
    </w:p>
    <w:p w:rsidR="00FA465F" w:rsidRPr="00FA465F" w:rsidRDefault="00FA465F" w:rsidP="00FA465F">
      <w:pPr>
        <w:jc w:val="both"/>
        <w:rPr>
          <w:rFonts w:ascii="Times New Roman" w:hAnsi="Times New Roman" w:cs="Times New Roman"/>
          <w:sz w:val="28"/>
          <w:szCs w:val="28"/>
        </w:rPr>
      </w:pPr>
      <w:r w:rsidRPr="00FA465F">
        <w:rPr>
          <w:rFonts w:ascii="Times New Roman" w:hAnsi="Times New Roman" w:cs="Times New Roman"/>
          <w:sz w:val="28"/>
          <w:szCs w:val="28"/>
          <w:lang w:val="en-US"/>
        </w:rPr>
        <w:t xml:space="preserve">Deformatsiyalangan zarralar chegaralarida yangi kristallanish markazlari paydo bo‘lib, ular atrofida qaytadan panjara hosil bo‘ladi. Deformatsiyalangan eski zarralar o‘rnida yangi teng o‘qli zarralar o‘sib chiqadi va deformatsiyalangan struktura to‘la yo‘qoladi. </w:t>
      </w:r>
      <w:r w:rsidRPr="00FA465F">
        <w:rPr>
          <w:rFonts w:ascii="Times New Roman" w:hAnsi="Times New Roman" w:cs="Times New Roman"/>
          <w:sz w:val="28"/>
          <w:szCs w:val="28"/>
        </w:rPr>
        <w:t>Bunda metallning dastlabki strukturasi va xossalari tiklanadi.</w:t>
      </w:r>
    </w:p>
    <w:p w:rsidR="00D4155A" w:rsidRPr="00FA465F" w:rsidRDefault="00245F6C" w:rsidP="00FA465F">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915890" cy="5825836"/>
            <wp:effectExtent l="0" t="0" r="889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5986" cy="5825931"/>
                    </a:xfrm>
                    <a:prstGeom prst="rect">
                      <a:avLst/>
                    </a:prstGeom>
                    <a:noFill/>
                    <a:ln>
                      <a:noFill/>
                    </a:ln>
                  </pic:spPr>
                </pic:pic>
              </a:graphicData>
            </a:graphic>
          </wp:inline>
        </w:drawing>
      </w:r>
    </w:p>
    <w:p w:rsidR="00245F6C" w:rsidRPr="00245F6C" w:rsidRDefault="00245F6C" w:rsidP="00245F6C">
      <w:pPr>
        <w:jc w:val="center"/>
        <w:rPr>
          <w:rFonts w:ascii="Times New Roman" w:hAnsi="Times New Roman" w:cs="Times New Roman"/>
          <w:b/>
          <w:sz w:val="28"/>
          <w:szCs w:val="28"/>
          <w:lang w:val="en-US"/>
        </w:rPr>
      </w:pPr>
      <w:r w:rsidRPr="00245F6C">
        <w:rPr>
          <w:rFonts w:ascii="Times New Roman" w:hAnsi="Times New Roman" w:cs="Times New Roman"/>
          <w:b/>
          <w:sz w:val="28"/>
          <w:szCs w:val="28"/>
          <w:lang w:val="en-US"/>
        </w:rPr>
        <w:t>12.11-</w:t>
      </w:r>
      <w:bookmarkStart w:id="2" w:name="bookmark91"/>
      <w:r w:rsidRPr="00245F6C">
        <w:rPr>
          <w:rFonts w:ascii="Times New Roman" w:hAnsi="Times New Roman" w:cs="Times New Roman"/>
          <w:b/>
          <w:sz w:val="28"/>
          <w:szCs w:val="28"/>
          <w:lang w:val="en-US"/>
        </w:rPr>
        <w:t xml:space="preserve"> rasm. </w:t>
      </w:r>
      <w:r w:rsidRPr="00245F6C">
        <w:rPr>
          <w:rFonts w:ascii="Times New Roman" w:hAnsi="Times New Roman" w:cs="Times New Roman"/>
          <w:b/>
          <w:color w:val="FF0000"/>
          <w:sz w:val="28"/>
          <w:szCs w:val="28"/>
          <w:lang w:val="en-US"/>
        </w:rPr>
        <w:t>Uglerodli po’latni yumshatish, normallash, toblash va bo’shatish uchun qizdirish temperaturalari ko’rsatilgan xolat diagrammasi</w:t>
      </w:r>
      <w:bookmarkEnd w:id="2"/>
    </w:p>
    <w:p w:rsidR="00F00F37" w:rsidRPr="00F00F37" w:rsidRDefault="00F00F37" w:rsidP="00F00F37">
      <w:pPr>
        <w:jc w:val="both"/>
        <w:rPr>
          <w:rFonts w:ascii="Times New Roman" w:hAnsi="Times New Roman" w:cs="Times New Roman"/>
          <w:sz w:val="28"/>
          <w:lang w:val="en-US"/>
        </w:rPr>
      </w:pPr>
      <w:r w:rsidRPr="00F00F37">
        <w:rPr>
          <w:rFonts w:ascii="Times New Roman" w:hAnsi="Times New Roman" w:cs="Times New Roman"/>
          <w:b/>
          <w:color w:val="FF0000"/>
          <w:sz w:val="28"/>
          <w:lang w:val="en-US"/>
        </w:rPr>
        <w:t>Normallash</w:t>
      </w:r>
      <w:r>
        <w:rPr>
          <w:rFonts w:ascii="Times New Roman" w:hAnsi="Times New Roman" w:cs="Times New Roman"/>
          <w:sz w:val="28"/>
          <w:lang w:val="en-US"/>
        </w:rPr>
        <w:t>. Po’l</w:t>
      </w:r>
      <w:r w:rsidRPr="00F00F37">
        <w:rPr>
          <w:rFonts w:ascii="Times New Roman" w:hAnsi="Times New Roman" w:cs="Times New Roman"/>
          <w:sz w:val="28"/>
          <w:lang w:val="en-US"/>
        </w:rPr>
        <w:t>atni Ac</w:t>
      </w:r>
      <w:r w:rsidRPr="00F00F37">
        <w:rPr>
          <w:rFonts w:ascii="Times New Roman" w:hAnsi="Times New Roman" w:cs="Times New Roman"/>
          <w:sz w:val="28"/>
          <w:vertAlign w:val="subscript"/>
          <w:lang w:val="en-US"/>
        </w:rPr>
        <w:t>3</w:t>
      </w:r>
      <w:r w:rsidRPr="00F00F37">
        <w:rPr>
          <w:rFonts w:ascii="Times New Roman" w:hAnsi="Times New Roman" w:cs="Times New Roman"/>
          <w:sz w:val="28"/>
          <w:lang w:val="en-US"/>
        </w:rPr>
        <w:t xml:space="preserve"> va A</w:t>
      </w:r>
      <w:r>
        <w:rPr>
          <w:rFonts w:ascii="Times New Roman" w:hAnsi="Times New Roman" w:cs="Times New Roman"/>
          <w:sz w:val="28"/>
          <w:lang w:val="en-US"/>
        </w:rPr>
        <w:t>c</w:t>
      </w:r>
      <w:r w:rsidRPr="00F00F37">
        <w:rPr>
          <w:rFonts w:ascii="Times New Roman" w:hAnsi="Times New Roman" w:cs="Times New Roman"/>
          <w:sz w:val="28"/>
          <w:vertAlign w:val="subscript"/>
          <w:lang w:val="en-US"/>
        </w:rPr>
        <w:t>m</w:t>
      </w:r>
      <w:r w:rsidRPr="00F00F37">
        <w:rPr>
          <w:rFonts w:ascii="Times New Roman" w:hAnsi="Times New Roman" w:cs="Times New Roman"/>
          <w:sz w:val="28"/>
          <w:lang w:val="en-US"/>
        </w:rPr>
        <w:t xml:space="preserve"> kritik nuqtalardan 30-50°C haroratgacha ortiqroq qizdirib, ushbu haroratda ushlab turish, hamda havoda sovitishga </w:t>
      </w:r>
      <w:r w:rsidRPr="003940AB">
        <w:rPr>
          <w:rFonts w:ascii="Times New Roman" w:hAnsi="Times New Roman" w:cs="Times New Roman"/>
          <w:b/>
          <w:sz w:val="28"/>
          <w:lang w:val="en-US"/>
        </w:rPr>
        <w:t>normallash</w:t>
      </w:r>
      <w:r w:rsidRPr="00F00F37">
        <w:rPr>
          <w:rFonts w:ascii="Times New Roman" w:hAnsi="Times New Roman" w:cs="Times New Roman"/>
          <w:sz w:val="28"/>
          <w:lang w:val="en-US"/>
        </w:rPr>
        <w:t xml:space="preserve"> deyiladi. (</w:t>
      </w:r>
      <w:r w:rsidR="003940AB">
        <w:rPr>
          <w:rFonts w:ascii="Times New Roman" w:hAnsi="Times New Roman" w:cs="Times New Roman"/>
          <w:sz w:val="28"/>
          <w:lang w:val="en-US"/>
        </w:rPr>
        <w:t>12.11</w:t>
      </w:r>
      <w:r w:rsidRPr="00F00F37">
        <w:rPr>
          <w:rFonts w:ascii="Times New Roman" w:hAnsi="Times New Roman" w:cs="Times New Roman"/>
          <w:sz w:val="28"/>
          <w:lang w:val="en-US"/>
        </w:rPr>
        <w:t>-rasm) Normallashda i</w:t>
      </w:r>
      <w:r w:rsidR="009F026D">
        <w:rPr>
          <w:rFonts w:ascii="Times New Roman" w:hAnsi="Times New Roman" w:cs="Times New Roman"/>
          <w:sz w:val="28"/>
          <w:lang w:val="en-US"/>
        </w:rPr>
        <w:t xml:space="preserve">chki kuchlanishlar kamayadi, </w:t>
      </w:r>
      <w:r w:rsidR="009F026D">
        <w:rPr>
          <w:rFonts w:ascii="Times New Roman" w:hAnsi="Times New Roman" w:cs="Times New Roman"/>
          <w:sz w:val="28"/>
          <w:lang w:val="en-US"/>
        </w:rPr>
        <w:lastRenderedPageBreak/>
        <w:t>po’l</w:t>
      </w:r>
      <w:r w:rsidRPr="00F00F37">
        <w:rPr>
          <w:rFonts w:ascii="Times New Roman" w:hAnsi="Times New Roman" w:cs="Times New Roman"/>
          <w:sz w:val="28"/>
          <w:lang w:val="en-US"/>
        </w:rPr>
        <w:t>at qayta kristallanadi, payvand choklar, quyma va pokovkalarning yirik zarrali strukturasi maydalashadi.</w:t>
      </w:r>
    </w:p>
    <w:p w:rsidR="00F00F37" w:rsidRPr="00F00F37" w:rsidRDefault="00B61E89" w:rsidP="00F00F37">
      <w:pPr>
        <w:jc w:val="both"/>
        <w:rPr>
          <w:rFonts w:ascii="Times New Roman" w:hAnsi="Times New Roman" w:cs="Times New Roman"/>
          <w:sz w:val="28"/>
          <w:lang w:val="en-US"/>
        </w:rPr>
      </w:pPr>
      <w:r>
        <w:rPr>
          <w:rFonts w:ascii="Times New Roman" w:hAnsi="Times New Roman" w:cs="Times New Roman"/>
          <w:sz w:val="28"/>
          <w:lang w:val="en-US"/>
        </w:rPr>
        <w:t>Po’l</w:t>
      </w:r>
      <w:r w:rsidR="00F00F37" w:rsidRPr="00F00F37">
        <w:rPr>
          <w:rFonts w:ascii="Times New Roman" w:hAnsi="Times New Roman" w:cs="Times New Roman"/>
          <w:sz w:val="28"/>
          <w:lang w:val="en-US"/>
        </w:rPr>
        <w:t xml:space="preserve">atni normallash yumshatishga qaraganda ancha qisqa termik ishlov berish jarayoni xisoblanadi, shuning uchun u unumlidir. Shuning uchun </w:t>
      </w:r>
      <w:r w:rsidR="001319F6">
        <w:rPr>
          <w:rFonts w:ascii="Times New Roman" w:hAnsi="Times New Roman" w:cs="Times New Roman"/>
          <w:sz w:val="28"/>
          <w:lang w:val="en-US"/>
        </w:rPr>
        <w:t>uglerodli va kam legirlangan po’l</w:t>
      </w:r>
      <w:r w:rsidR="00F00F37" w:rsidRPr="00F00F37">
        <w:rPr>
          <w:rFonts w:ascii="Times New Roman" w:hAnsi="Times New Roman" w:cs="Times New Roman"/>
          <w:sz w:val="28"/>
          <w:lang w:val="en-US"/>
        </w:rPr>
        <w:t>atlar ko‘pincha yumshatilmay, normallanadi.</w:t>
      </w:r>
    </w:p>
    <w:p w:rsidR="00132224" w:rsidRDefault="001B7490" w:rsidP="00132224">
      <w:pPr>
        <w:pStyle w:val="8"/>
        <w:shd w:val="clear" w:color="auto" w:fill="auto"/>
        <w:spacing w:after="0" w:line="370" w:lineRule="exact"/>
        <w:ind w:left="20" w:right="20" w:firstLine="0"/>
        <w:jc w:val="both"/>
        <w:rPr>
          <w:sz w:val="28"/>
          <w:lang w:val="en-US"/>
        </w:rPr>
      </w:pPr>
      <w:r>
        <w:rPr>
          <w:sz w:val="28"/>
          <w:lang w:val="en-US"/>
        </w:rPr>
        <w:t>Po’l</w:t>
      </w:r>
      <w:r w:rsidR="00F00F37" w:rsidRPr="00F00F37">
        <w:rPr>
          <w:sz w:val="28"/>
          <w:lang w:val="en-US"/>
        </w:rPr>
        <w:t>atdagi uglerod miqdori ortishi bilan yumshatilg</w:t>
      </w:r>
      <w:r>
        <w:rPr>
          <w:sz w:val="28"/>
          <w:lang w:val="en-US"/>
        </w:rPr>
        <w:t>an va normallangan po’l</w:t>
      </w:r>
      <w:r w:rsidR="00F00F37" w:rsidRPr="00F00F37">
        <w:rPr>
          <w:sz w:val="28"/>
          <w:lang w:val="en-US"/>
        </w:rPr>
        <w:t xml:space="preserve">atlar orasidagi farq ortadi. </w:t>
      </w:r>
      <w:r>
        <w:rPr>
          <w:sz w:val="28"/>
          <w:lang w:val="en-US"/>
        </w:rPr>
        <w:t>Tarkibida 0,2% gacha uglerod bo’l</w:t>
      </w:r>
      <w:r w:rsidR="00F00F37" w:rsidRPr="001B7490">
        <w:rPr>
          <w:sz w:val="28"/>
          <w:lang w:val="en-US"/>
        </w:rPr>
        <w:t>gan po‘</w:t>
      </w:r>
      <w:r w:rsidR="00C10A48" w:rsidRPr="00C45871">
        <w:rPr>
          <w:sz w:val="28"/>
          <w:lang w:val="en-US"/>
        </w:rPr>
        <w:t>l</w:t>
      </w:r>
      <w:r w:rsidR="00F00F37" w:rsidRPr="00132224">
        <w:rPr>
          <w:sz w:val="28"/>
          <w:lang w:val="en-US"/>
        </w:rPr>
        <w:t>atlarni</w:t>
      </w:r>
      <w:r w:rsidR="00132224" w:rsidRPr="00C45871">
        <w:rPr>
          <w:sz w:val="28"/>
          <w:lang w:val="en-US"/>
        </w:rPr>
        <w:t xml:space="preserve"> </w:t>
      </w:r>
      <w:r w:rsidR="00132224" w:rsidRPr="00132224">
        <w:rPr>
          <w:sz w:val="28"/>
          <w:lang w:val="en-US"/>
        </w:rPr>
        <w:t>normallash maqsadga muvofiqdir. Tarkibida 0,3-0,4% uglerod bo‘lgan po‘latlarni normallanganda yumshatilishga qaraganda qattiqlik ortadi, buni e’tiborga olish zarur. Shuning uchun yumshatishni xar vaqt normallash bilan almashtirib bo‘lmaydi.</w:t>
      </w:r>
    </w:p>
    <w:p w:rsidR="00C84917" w:rsidRDefault="00C84917" w:rsidP="00C84917">
      <w:pPr>
        <w:jc w:val="both"/>
        <w:rPr>
          <w:rFonts w:ascii="Times New Roman" w:hAnsi="Times New Roman" w:cs="Times New Roman"/>
          <w:sz w:val="28"/>
          <w:lang w:val="en-US"/>
        </w:rPr>
      </w:pPr>
    </w:p>
    <w:p w:rsidR="00C84917" w:rsidRPr="00C84917" w:rsidRDefault="00C84917" w:rsidP="00C84917">
      <w:pPr>
        <w:jc w:val="both"/>
        <w:rPr>
          <w:rFonts w:ascii="Times New Roman" w:hAnsi="Times New Roman" w:cs="Times New Roman"/>
          <w:sz w:val="28"/>
          <w:lang w:val="en-US"/>
        </w:rPr>
      </w:pPr>
      <w:r w:rsidRPr="00C84917">
        <w:rPr>
          <w:rFonts w:ascii="Times New Roman" w:hAnsi="Times New Roman" w:cs="Times New Roman"/>
          <w:b/>
          <w:color w:val="FF0000"/>
          <w:sz w:val="28"/>
          <w:lang w:val="en-US"/>
        </w:rPr>
        <w:t>Toblash</w:t>
      </w:r>
      <w:r w:rsidRPr="00C84917">
        <w:rPr>
          <w:rFonts w:ascii="Times New Roman" w:hAnsi="Times New Roman" w:cs="Times New Roman"/>
          <w:sz w:val="28"/>
          <w:lang w:val="en-US"/>
        </w:rPr>
        <w:t xml:space="preserve">. Po‘latning qattiqligi, mustaxkamligi va elastikligini oshirish uchun termik ishlov turi </w:t>
      </w:r>
      <w:r w:rsidRPr="00C84917">
        <w:rPr>
          <w:rFonts w:ascii="Times New Roman" w:hAnsi="Times New Roman" w:cs="Times New Roman"/>
          <w:b/>
          <w:sz w:val="28"/>
          <w:lang w:val="en-US"/>
        </w:rPr>
        <w:t>toblash</w:t>
      </w:r>
      <w:r w:rsidRPr="00C84917">
        <w:rPr>
          <w:rFonts w:ascii="Times New Roman" w:hAnsi="Times New Roman" w:cs="Times New Roman"/>
          <w:sz w:val="28"/>
          <w:lang w:val="en-US"/>
        </w:rPr>
        <w:t xml:space="preserve"> qo‘llaniladi. Bu termik ishlov turida po‘lat buyum faza o‘zgarishlari roy beradigan haroratdan yuqori haroratga qizdiriladi va bu haroratda unig strukturasida faza o‘zgarishlari to‘la sodir bulgunga qadar tutib turiladi va so‘ngra tez sovitiladi.</w:t>
      </w:r>
    </w:p>
    <w:p w:rsidR="00D4155A" w:rsidRDefault="00C84917" w:rsidP="00070A57">
      <w:pPr>
        <w:jc w:val="both"/>
        <w:rPr>
          <w:rFonts w:ascii="Times New Roman" w:hAnsi="Times New Roman" w:cs="Times New Roman"/>
          <w:sz w:val="28"/>
          <w:lang w:val="en-US"/>
        </w:rPr>
      </w:pPr>
      <w:r w:rsidRPr="00C84917">
        <w:rPr>
          <w:rFonts w:ascii="Times New Roman" w:hAnsi="Times New Roman" w:cs="Times New Roman"/>
          <w:sz w:val="28"/>
          <w:lang w:val="en-US"/>
        </w:rPr>
        <w:t>Austenit SE chizig‘idan yuqori haroratlarda ustivordir (</w:t>
      </w:r>
      <w:r>
        <w:rPr>
          <w:rFonts w:ascii="Times New Roman" w:hAnsi="Times New Roman" w:cs="Times New Roman"/>
          <w:sz w:val="28"/>
          <w:lang w:val="en-US"/>
        </w:rPr>
        <w:t>12.11</w:t>
      </w:r>
      <w:r w:rsidRPr="00C84917">
        <w:rPr>
          <w:rFonts w:ascii="Times New Roman" w:hAnsi="Times New Roman" w:cs="Times New Roman"/>
          <w:sz w:val="28"/>
          <w:lang w:val="en-US"/>
        </w:rPr>
        <w:t xml:space="preserve">-rasm). Tez sovitilganda </w:t>
      </w:r>
      <w:r w:rsidRPr="00C84917">
        <w:rPr>
          <w:rFonts w:ascii="Times New Roman" w:hAnsi="Times New Roman" w:cs="Times New Roman"/>
          <w:b/>
          <w:sz w:val="28"/>
          <w:lang w:val="en-US"/>
        </w:rPr>
        <w:t>austenit</w:t>
      </w:r>
      <w:r w:rsidRPr="00C84917">
        <w:rPr>
          <w:rFonts w:ascii="Times New Roman" w:hAnsi="Times New Roman" w:cs="Times New Roman"/>
          <w:sz w:val="28"/>
          <w:lang w:val="en-US"/>
        </w:rPr>
        <w:t xml:space="preserve"> parchalanadi. Agar sekin sovitilganda (yumshatishda) perlit hosil bo‘lsa, tez sovitilganda austenit mayda donli </w:t>
      </w:r>
      <w:r w:rsidRPr="00D466CD">
        <w:rPr>
          <w:rFonts w:ascii="Times New Roman" w:hAnsi="Times New Roman" w:cs="Times New Roman"/>
          <w:b/>
          <w:sz w:val="28"/>
          <w:lang w:val="en-US"/>
        </w:rPr>
        <w:t>ferrit-tsementit</w:t>
      </w:r>
      <w:r w:rsidRPr="00C84917">
        <w:rPr>
          <w:rFonts w:ascii="Times New Roman" w:hAnsi="Times New Roman" w:cs="Times New Roman"/>
          <w:sz w:val="28"/>
          <w:lang w:val="en-US"/>
        </w:rPr>
        <w:t xml:space="preserve"> aralashmasi ko‘rinishidagi yangi struktura hosil bo‘ladi. Sovitish tezligi qancha katta bo‘lsa, donlar (zarralar) shuncha mayda bo‘lib, uning strukturasi xossalari bo‘yicha perlitdan keskin farq kiladi. Strukturaning hosil bo‘lishi sovitilish tezligiga bog‘liq. Nisbatan sekinroq, masalan havoda sovitilganda austenit sorbit deb ataladigan strukturaga aylanadi. Moyda sovitilganda troostit hosil bo‘ladi. Sorbit 600 dan 500°C gacha bo‘lgan harorat oralig‘ida paydo bo‘ladi. Undagi ferrit-tsementit plastinkalari perlit plastinkalaridan maydaroq. Troostit sovitish jarayonining yanada pastrok haroratlarida (500-200°C) hosil bo‘ladi. </w:t>
      </w:r>
      <w:r w:rsidRPr="00D466CD">
        <w:rPr>
          <w:rFonts w:ascii="Times New Roman" w:hAnsi="Times New Roman" w:cs="Times New Roman"/>
          <w:b/>
          <w:sz w:val="28"/>
          <w:lang w:val="en-US"/>
        </w:rPr>
        <w:t>Troostitning</w:t>
      </w:r>
      <w:r w:rsidRPr="00C84917">
        <w:rPr>
          <w:rFonts w:ascii="Times New Roman" w:hAnsi="Times New Roman" w:cs="Times New Roman"/>
          <w:sz w:val="28"/>
          <w:lang w:val="en-US"/>
        </w:rPr>
        <w:t xml:space="preserve"> ferrit-tsementitli plastinkalari sorbitnikidan yanada maydaroq. Troostit sorbitdan qattiqroq. Masalan, qarbitning qattiqligi 250-300 HB bo‘lsa, troostitning 350-450 HB ga teng. Ikkala struktura ham mexanik aralashmadan (ferrit bilan tsementit aralashmasi) iborat. Suvda sovitilganda (eng katta sovitish tezligida) uglerodli po‘latda austenit 250-200°C haroratgacha saqlanadi, so‘ngra birdaniga martensit deb ataladigan yangi strukturaga hosil bo‘ladi. Lekin uglerod miqdori yuqori bo‘lgan po‘latlarda austenit to‘la martensitga aylanmaydi. </w:t>
      </w:r>
      <w:r w:rsidRPr="0079757D">
        <w:rPr>
          <w:rFonts w:ascii="Times New Roman" w:hAnsi="Times New Roman" w:cs="Times New Roman"/>
          <w:sz w:val="28"/>
          <w:lang w:val="en-US"/>
        </w:rPr>
        <w:t xml:space="preserve">Po‘lat buyumnig strukturasida </w:t>
      </w:r>
      <w:r w:rsidRPr="0079757D">
        <w:rPr>
          <w:rFonts w:ascii="Times New Roman" w:hAnsi="Times New Roman" w:cs="Times New Roman"/>
          <w:b/>
          <w:sz w:val="28"/>
          <w:lang w:val="en-US"/>
        </w:rPr>
        <w:t>qoldiq austenit</w:t>
      </w:r>
      <w:r w:rsidRPr="0079757D">
        <w:rPr>
          <w:rFonts w:ascii="Times New Roman" w:hAnsi="Times New Roman" w:cs="Times New Roman"/>
          <w:sz w:val="28"/>
          <w:lang w:val="en-US"/>
        </w:rPr>
        <w:t xml:space="preserve"> bo‘ladi.</w:t>
      </w:r>
    </w:p>
    <w:p w:rsidR="00070A57" w:rsidRPr="00070A57" w:rsidRDefault="00070A57" w:rsidP="00070A57">
      <w:pPr>
        <w:jc w:val="both"/>
        <w:rPr>
          <w:rFonts w:ascii="Times New Roman" w:hAnsi="Times New Roman" w:cs="Times New Roman"/>
          <w:sz w:val="28"/>
          <w:lang w:val="en-US"/>
        </w:rPr>
      </w:pPr>
      <w:r w:rsidRPr="00070A57">
        <w:rPr>
          <w:rFonts w:ascii="Times New Roman" w:hAnsi="Times New Roman" w:cs="Times New Roman"/>
          <w:b/>
          <w:color w:val="FF0000"/>
          <w:sz w:val="28"/>
          <w:lang w:val="en-US"/>
        </w:rPr>
        <w:lastRenderedPageBreak/>
        <w:t>Bo’shatish.</w:t>
      </w:r>
      <w:r w:rsidRPr="00070A57">
        <w:rPr>
          <w:rFonts w:ascii="Times New Roman" w:hAnsi="Times New Roman" w:cs="Times New Roman"/>
          <w:sz w:val="28"/>
          <w:lang w:val="en-US"/>
        </w:rPr>
        <w:t xml:space="preserve"> Bo‘shatish termik ishlov berishning yakunlovchi bosqichi bo‘lib, toblangan po‘latni kritik nuqtadan (As</w:t>
      </w:r>
      <w:r w:rsidRPr="00070A57">
        <w:rPr>
          <w:rFonts w:ascii="Times New Roman" w:hAnsi="Times New Roman" w:cs="Times New Roman"/>
          <w:sz w:val="28"/>
          <w:vertAlign w:val="subscript"/>
          <w:lang w:val="en-US"/>
        </w:rPr>
        <w:t>1</w:t>
      </w:r>
      <w:r w:rsidRPr="00070A57">
        <w:rPr>
          <w:rFonts w:ascii="Times New Roman" w:hAnsi="Times New Roman" w:cs="Times New Roman"/>
          <w:sz w:val="28"/>
          <w:lang w:val="en-US"/>
        </w:rPr>
        <w:t>) past haroratgacha qizdirish, shu haroratda ushlab turish xamda sekin yoki tez sovitishdan iborat. Bo‘shatishdan maqsad po‘latdagi kuchlanishni kamaytirish yoki yuqotish, xamda qovushqoqligini oshirib, qattiqligini kamaytirishdan iborat. Bo‘shatish uchun po‘lat 150-600°C haroratgacha qizdiriladi. Qizdirish haroratiga ko‘ra past, o‘rtacha va yuqori haroratda bo‘shatish turlari bo‘ladi.</w:t>
      </w:r>
    </w:p>
    <w:p w:rsidR="00070A57" w:rsidRPr="00070A57" w:rsidRDefault="00070A57" w:rsidP="00070A57">
      <w:pPr>
        <w:jc w:val="both"/>
        <w:rPr>
          <w:rFonts w:ascii="Times New Roman" w:hAnsi="Times New Roman" w:cs="Times New Roman"/>
          <w:sz w:val="28"/>
          <w:lang w:val="en-US"/>
        </w:rPr>
      </w:pPr>
      <w:r w:rsidRPr="00070A57">
        <w:rPr>
          <w:rFonts w:ascii="Times New Roman" w:hAnsi="Times New Roman" w:cs="Times New Roman"/>
          <w:sz w:val="28"/>
          <w:lang w:val="en-US"/>
        </w:rPr>
        <w:t xml:space="preserve">Past haroratda bo‘shatishda toblangan po‘lat 150-250°C gacha qizdiriladi. Ma’lum vaqt (1-3 soat) ushbu haroratda tutib turilganda, buyum bo‘shatilgan martensit strukturasini oladi. Past haroratda bo‘shatilganda toblashda yuzaga kelgan kuchlanishlar yo‘qotiladi. Agar po‘latda qoldiq austenit anchagina bo‘lsa, past haroratda bo‘shatilgandan so‘ng, qattiqligi 2-3 birlikka ortishi mumkin. Past haroratda </w:t>
      </w:r>
      <w:r w:rsidRPr="00070A57">
        <w:rPr>
          <w:rFonts w:ascii="Times New Roman" w:hAnsi="Times New Roman" w:cs="Times New Roman"/>
          <w:b/>
          <w:sz w:val="28"/>
          <w:lang w:val="en-US"/>
        </w:rPr>
        <w:t xml:space="preserve">bo‘shatish asbobsozlik po‘latlari </w:t>
      </w:r>
      <w:r w:rsidRPr="00070A57">
        <w:rPr>
          <w:rFonts w:ascii="Times New Roman" w:hAnsi="Times New Roman" w:cs="Times New Roman"/>
          <w:sz w:val="28"/>
          <w:lang w:val="en-US"/>
        </w:rPr>
        <w:t>, yuza qismi toblangandan keyin qo‘llaniladi.</w:t>
      </w:r>
    </w:p>
    <w:p w:rsidR="00070A57" w:rsidRPr="00070A57" w:rsidRDefault="00070A57" w:rsidP="00070A57">
      <w:pPr>
        <w:jc w:val="both"/>
        <w:rPr>
          <w:rFonts w:ascii="Times New Roman" w:hAnsi="Times New Roman" w:cs="Times New Roman"/>
          <w:sz w:val="28"/>
          <w:lang w:val="en-US"/>
        </w:rPr>
      </w:pPr>
      <w:r w:rsidRPr="00070A57">
        <w:rPr>
          <w:rFonts w:ascii="Times New Roman" w:hAnsi="Times New Roman" w:cs="Times New Roman"/>
          <w:sz w:val="28"/>
          <w:lang w:val="en-US"/>
        </w:rPr>
        <w:t>Toblangan po‘latni o‘rtacha haroratda bo‘shatish uchun 350-450°C haroratgacha qizdiriladi. Natijada troostit strukturasi hosil bo‘ladi. Bunday bo‘shatishdan so‘ng, buyumlarning elastikligi yaxshi, qovushqoqligi yetarli darajada bo‘lishi bilan birga qattiqligi (41-46 HRC) va mustahkamligi nisbatan katta bo‘ladi. Shuning uchun prujina va ressorlar o‘rtacha haroratlarda bo‘shatiladi.</w:t>
      </w:r>
    </w:p>
    <w:p w:rsidR="00070A57" w:rsidRPr="00070A57" w:rsidRDefault="00070A57" w:rsidP="00070A57">
      <w:pPr>
        <w:jc w:val="both"/>
        <w:rPr>
          <w:rFonts w:ascii="Times New Roman" w:hAnsi="Times New Roman" w:cs="Times New Roman"/>
          <w:sz w:val="28"/>
          <w:lang w:val="en-US"/>
        </w:rPr>
      </w:pPr>
      <w:r w:rsidRPr="0079757D">
        <w:rPr>
          <w:rFonts w:ascii="Times New Roman" w:hAnsi="Times New Roman" w:cs="Times New Roman"/>
          <w:b/>
          <w:sz w:val="28"/>
          <w:lang w:val="en-US"/>
        </w:rPr>
        <w:t>Yuqori haroratda bo‘shatishda</w:t>
      </w:r>
      <w:r w:rsidRPr="00070A57">
        <w:rPr>
          <w:rFonts w:ascii="Times New Roman" w:hAnsi="Times New Roman" w:cs="Times New Roman"/>
          <w:sz w:val="28"/>
          <w:lang w:val="en-US"/>
        </w:rPr>
        <w:t xml:space="preserve"> toblangan buyumlar 450-650°C gacha qizdiriladi. Shunday kizdirilib, ma’lum vaqt tutib turilgach, sorbit strukturasi hosil bo‘ladi. Normallashdan keyin olingan sorbitdan farqli ravishda yuqori haroratda bo‘shatishdan so‘ng tsementit donador strukturaga ega bo‘ladi. Bu zarbiy qovushqoqlikni keskin oshiradi. Shuning uchun foydalanayotgan paytda zarbiy kuchlar tushadigan mashina detallari yuqori haroratlarda bo‘shatiladi.</w:t>
      </w:r>
    </w:p>
    <w:p w:rsidR="00070A57" w:rsidRPr="0079757D" w:rsidRDefault="00070A57" w:rsidP="00070A57">
      <w:pPr>
        <w:jc w:val="both"/>
        <w:rPr>
          <w:rFonts w:ascii="Times New Roman" w:hAnsi="Times New Roman" w:cs="Times New Roman"/>
          <w:sz w:val="28"/>
          <w:lang w:val="en-US"/>
        </w:rPr>
      </w:pPr>
      <w:r w:rsidRPr="00070A57">
        <w:rPr>
          <w:rFonts w:ascii="Times New Roman" w:hAnsi="Times New Roman" w:cs="Times New Roman"/>
          <w:sz w:val="28"/>
          <w:lang w:val="en-US"/>
        </w:rPr>
        <w:t>Po‘lat buyum toblab, so‘ngara yuqori haroratda bo‘shatilsa bunday termik ishlov turi termik yaxshilash deb ataladi</w:t>
      </w:r>
      <w:r w:rsidRPr="0079757D">
        <w:rPr>
          <w:rFonts w:ascii="Times New Roman" w:hAnsi="Times New Roman" w:cs="Times New Roman"/>
          <w:b/>
          <w:sz w:val="28"/>
          <w:lang w:val="en-US"/>
        </w:rPr>
        <w:t>. Bo‘shatish</w:t>
      </w:r>
      <w:r w:rsidRPr="00070A57">
        <w:rPr>
          <w:rFonts w:ascii="Times New Roman" w:hAnsi="Times New Roman" w:cs="Times New Roman"/>
          <w:sz w:val="28"/>
          <w:lang w:val="en-US"/>
        </w:rPr>
        <w:t xml:space="preserve"> harorati qancha yuqori bo‘lsa, buyumning zarbiy qovushqoqlik shuncha yuqori bo‘ladi. Lekin ba’zi konstruksion po‘latlarda zarbiy qovushqoqlikning kamayishi ham kuzatiladi. Bu kamchilik bo‘shatish mo‘rtligi deyiladi. Bu xodisa po‘lat buyumlarni bo‘shatishda sovitish tezligiga bog‘liq bo‘lib, martensitning sorbitda notekis aylanishi bilan tushuntiriladi. </w:t>
      </w:r>
    </w:p>
    <w:p w:rsidR="0079757D" w:rsidRPr="0079757D" w:rsidRDefault="0079757D" w:rsidP="0079757D">
      <w:pPr>
        <w:jc w:val="both"/>
        <w:rPr>
          <w:rFonts w:ascii="Times New Roman" w:hAnsi="Times New Roman" w:cs="Times New Roman"/>
          <w:sz w:val="28"/>
          <w:lang w:val="en-US"/>
        </w:rPr>
      </w:pPr>
      <w:r w:rsidRPr="0079757D">
        <w:rPr>
          <w:rFonts w:ascii="Times New Roman" w:hAnsi="Times New Roman" w:cs="Times New Roman"/>
          <w:b/>
          <w:color w:val="FF0000"/>
          <w:sz w:val="28"/>
          <w:lang w:val="en-US"/>
        </w:rPr>
        <w:t>Quyma bimetall kompozitsiyalarni termik ishlash</w:t>
      </w:r>
      <w:r w:rsidRPr="0079757D">
        <w:rPr>
          <w:rFonts w:ascii="Times New Roman" w:hAnsi="Times New Roman" w:cs="Times New Roman"/>
          <w:sz w:val="28"/>
          <w:lang w:val="en-US"/>
        </w:rPr>
        <w:t xml:space="preserve">. Metall va qotishmalardan yasalgan turli turdagi asboblarga termik ishlov berishda, ularni ma’lum haroratga qizdirib, metall asosda to‘liq faza o‘zgarishlari ro’y bergunga qadar shu haroratda tutib turib, sovutish tezligi turlicha bo‘lgan muhitlarda (moy, suv, tuz, qum, havo </w:t>
      </w:r>
      <w:r w:rsidRPr="0079757D">
        <w:rPr>
          <w:rFonts w:ascii="Times New Roman" w:hAnsi="Times New Roman" w:cs="Times New Roman"/>
          <w:sz w:val="28"/>
          <w:lang w:val="en-US"/>
        </w:rPr>
        <w:lastRenderedPageBreak/>
        <w:t>va b) sovutish orqali asbob struktura va xossalarini zarur tomonga o‘zgartirish oqibatida ularni ishlash muddatlarini oshirishdan iborat. Buyumga ko‘rsatilgan termik ta’sirlar natijasida olingan ijobiy samara issiqlik ta’siri to‘xtatilgandan keyin ham saqlanib qolishi zarur. Ko‘pchilik asbob (shtamp, matritsa, kesgich, filer, parma va b) larni tayyorlashda texnologik jarayon shunday quriladiki, asboblarning yuqori kuchlanish ta’sirida ishlaydigan ishchi qismlarida qoldiq ichki siquvchi kuchlanishlar miqdorini oshirish orqali, ularning yeyilishbardoshligi, mustahkamligi va boshqa xossalarini oshiriladi.</w:t>
      </w:r>
    </w:p>
    <w:p w:rsidR="0079757D" w:rsidRPr="00597691" w:rsidRDefault="0079757D" w:rsidP="0079757D">
      <w:pPr>
        <w:jc w:val="both"/>
        <w:rPr>
          <w:rFonts w:ascii="Times New Roman" w:hAnsi="Times New Roman" w:cs="Times New Roman"/>
          <w:sz w:val="28"/>
          <w:lang w:val="en-US"/>
        </w:rPr>
      </w:pPr>
      <w:r w:rsidRPr="0079757D">
        <w:rPr>
          <w:rFonts w:ascii="Times New Roman" w:hAnsi="Times New Roman" w:cs="Times New Roman"/>
          <w:sz w:val="28"/>
          <w:lang w:val="en-US"/>
        </w:rPr>
        <w:t xml:space="preserve">Quyma bimetall kompozitsiyalarni </w:t>
      </w:r>
      <w:r w:rsidRPr="0079757D">
        <w:rPr>
          <w:rFonts w:ascii="Times New Roman" w:hAnsi="Times New Roman" w:cs="Times New Roman"/>
          <w:b/>
          <w:sz w:val="28"/>
          <w:lang w:val="en-US"/>
        </w:rPr>
        <w:t>termik ishlov</w:t>
      </w:r>
      <w:r w:rsidRPr="0079757D">
        <w:rPr>
          <w:rFonts w:ascii="Times New Roman" w:hAnsi="Times New Roman" w:cs="Times New Roman"/>
          <w:sz w:val="28"/>
          <w:lang w:val="en-US"/>
        </w:rPr>
        <w:t xml:space="preserve"> berish orqali, ularning ishlash muddatlarini oshirish qaratilgan ilmiy tadqiqot ishlari deyarli ko‘p emas. Mavjud texnologik rejimlar ham asbobsozlik materiallariga beriladigan standart rejimlardan farq qilmaydi. Quyma bimetall kompozitsiyalarni termik ishlov berish rejimlarini ishlab chiqishda, ularni bir nechta turli materiallardan iborat ekanligiga e’tibor berilishi lozim. Buni hisobga olmaslik turli materiallardan tuzilgan kompozitsiyalaring potensial imkoniyatlarini ochishga hamda termik ishlov natijasida zarur samaraga erish mumkin emas.</w:t>
      </w:r>
      <w:r w:rsidRPr="00597691">
        <w:rPr>
          <w:rFonts w:ascii="Times New Roman" w:hAnsi="Times New Roman" w:cs="Times New Roman"/>
          <w:sz w:val="28"/>
          <w:lang w:val="en-US"/>
        </w:rPr>
        <w:t>.</w:t>
      </w: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D1189A" w:rsidRDefault="00D1189A" w:rsidP="00597691">
      <w:pPr>
        <w:rPr>
          <w:rFonts w:ascii="Times New Roman" w:hAnsi="Times New Roman" w:cs="Times New Roman"/>
          <w:b/>
          <w:bCs/>
          <w:sz w:val="36"/>
          <w:lang w:val="en-US"/>
        </w:rPr>
      </w:pPr>
    </w:p>
    <w:p w:rsidR="00597691" w:rsidRPr="00252BE5" w:rsidRDefault="00597691" w:rsidP="00597691">
      <w:pPr>
        <w:rPr>
          <w:rFonts w:ascii="Times New Roman" w:hAnsi="Times New Roman" w:cs="Times New Roman"/>
          <w:sz w:val="36"/>
          <w:lang w:val="en-US"/>
        </w:rPr>
      </w:pPr>
      <w:bookmarkStart w:id="3" w:name="_GoBack"/>
      <w:bookmarkEnd w:id="3"/>
      <w:r w:rsidRPr="00252BE5">
        <w:rPr>
          <w:rFonts w:ascii="Times New Roman" w:hAnsi="Times New Roman" w:cs="Times New Roman"/>
          <w:b/>
          <w:bCs/>
          <w:sz w:val="36"/>
          <w:lang w:val="en-US"/>
        </w:rPr>
        <w:lastRenderedPageBreak/>
        <w:t>FOYDALANILGAN ADABIYOTLAR</w:t>
      </w:r>
    </w:p>
    <w:p w:rsidR="00597691" w:rsidRPr="007524EF" w:rsidRDefault="00597691" w:rsidP="00597691">
      <w:pPr>
        <w:rPr>
          <w:rFonts w:ascii="Times New Roman" w:hAnsi="Times New Roman" w:cs="Times New Roman"/>
          <w:sz w:val="32"/>
          <w:lang w:val="en-US"/>
        </w:rPr>
      </w:pPr>
      <w:r w:rsidRPr="007524EF">
        <w:rPr>
          <w:rFonts w:ascii="Times New Roman" w:hAnsi="Times New Roman" w:cs="Times New Roman"/>
          <w:b/>
          <w:bCs/>
          <w:sz w:val="32"/>
          <w:lang w:val="en-US"/>
        </w:rPr>
        <w:t>1.</w:t>
      </w:r>
      <w:r w:rsidRPr="007524EF">
        <w:rPr>
          <w:rFonts w:ascii="Times New Roman" w:hAnsi="Times New Roman" w:cs="Times New Roman"/>
          <w:sz w:val="32"/>
          <w:lang w:val="en-US"/>
        </w:rPr>
        <w:t xml:space="preserve"> S.D. Nurmurodov, A.X. Rasulov, A.A. Allanazarov. Mashinasozlik materiallari. - Toshkent.: 2020</w:t>
      </w:r>
    </w:p>
    <w:p w:rsidR="00597691" w:rsidRPr="007524EF" w:rsidRDefault="00597691" w:rsidP="00597691">
      <w:pPr>
        <w:rPr>
          <w:rFonts w:ascii="Times New Roman" w:hAnsi="Times New Roman" w:cs="Times New Roman"/>
          <w:sz w:val="32"/>
          <w:lang w:val="en-US"/>
        </w:rPr>
      </w:pPr>
      <w:r w:rsidRPr="007524EF">
        <w:rPr>
          <w:rFonts w:ascii="Times New Roman" w:hAnsi="Times New Roman" w:cs="Times New Roman"/>
          <w:b/>
          <w:bCs/>
          <w:sz w:val="32"/>
          <w:lang w:val="en-US"/>
        </w:rPr>
        <w:t>2.</w:t>
      </w:r>
      <w:r w:rsidRPr="007524EF">
        <w:rPr>
          <w:rFonts w:ascii="Times New Roman" w:hAnsi="Times New Roman" w:cs="Times New Roman"/>
          <w:sz w:val="32"/>
          <w:lang w:val="en-US"/>
        </w:rPr>
        <w:t xml:space="preserve"> Nurmurodov S.D., Rasulov A.X., Baxodirov Q.G‘. Materialshunoslik va konstruksion materiallar texnologiyasi. Darslik. - Toshkent, «Fan va texnologiya» nashriyoti, 2015</w:t>
      </w:r>
    </w:p>
    <w:p w:rsidR="00597691" w:rsidRPr="007524EF" w:rsidRDefault="00597691" w:rsidP="00597691">
      <w:pPr>
        <w:rPr>
          <w:rFonts w:ascii="Times New Roman" w:hAnsi="Times New Roman" w:cs="Times New Roman"/>
          <w:sz w:val="32"/>
          <w:lang w:val="en-US"/>
        </w:rPr>
      </w:pPr>
      <w:r w:rsidRPr="007524EF">
        <w:rPr>
          <w:rFonts w:ascii="Times New Roman" w:hAnsi="Times New Roman" w:cs="Times New Roman"/>
          <w:b/>
          <w:bCs/>
          <w:sz w:val="32"/>
          <w:lang w:val="en-US"/>
        </w:rPr>
        <w:t> </w:t>
      </w:r>
    </w:p>
    <w:p w:rsidR="00597691" w:rsidRPr="007524EF" w:rsidRDefault="00597691" w:rsidP="00597691">
      <w:pPr>
        <w:rPr>
          <w:rFonts w:ascii="Times New Roman" w:hAnsi="Times New Roman" w:cs="Times New Roman"/>
          <w:sz w:val="32"/>
          <w:lang w:val="en-US"/>
        </w:rPr>
      </w:pPr>
      <w:r w:rsidRPr="007524EF">
        <w:rPr>
          <w:rFonts w:ascii="Times New Roman" w:hAnsi="Times New Roman" w:cs="Times New Roman"/>
          <w:b/>
          <w:bCs/>
          <w:sz w:val="32"/>
          <w:lang w:val="en-US"/>
        </w:rPr>
        <w:t>3.</w:t>
      </w:r>
      <w:r w:rsidRPr="007524EF">
        <w:rPr>
          <w:rFonts w:ascii="Times New Roman" w:hAnsi="Times New Roman" w:cs="Times New Roman"/>
          <w:sz w:val="32"/>
          <w:lang w:val="en-US"/>
        </w:rPr>
        <w:t>Nurmurodov  S.D., Ziyamuxamedova U.A. Metallar texnologiyasi.</w:t>
      </w:r>
    </w:p>
    <w:p w:rsidR="00597691" w:rsidRPr="007524EF" w:rsidRDefault="00597691" w:rsidP="00597691">
      <w:pPr>
        <w:rPr>
          <w:rFonts w:ascii="Times New Roman" w:hAnsi="Times New Roman" w:cs="Times New Roman"/>
          <w:sz w:val="32"/>
          <w:lang w:val="en-US"/>
        </w:rPr>
      </w:pPr>
      <w:r w:rsidRPr="007524EF">
        <w:rPr>
          <w:rFonts w:ascii="Times New Roman" w:hAnsi="Times New Roman" w:cs="Times New Roman"/>
          <w:sz w:val="32"/>
          <w:lang w:val="en-US"/>
        </w:rPr>
        <w:t xml:space="preserve">Darslik-Toshkent, 2017 </w:t>
      </w:r>
    </w:p>
    <w:p w:rsidR="00597691" w:rsidRPr="007524EF" w:rsidRDefault="00597691" w:rsidP="00597691">
      <w:pPr>
        <w:rPr>
          <w:rFonts w:ascii="Times New Roman" w:hAnsi="Times New Roman" w:cs="Times New Roman"/>
          <w:sz w:val="32"/>
          <w:lang w:val="en-US"/>
        </w:rPr>
      </w:pPr>
      <w:r w:rsidRPr="007524EF">
        <w:rPr>
          <w:rFonts w:ascii="Times New Roman" w:hAnsi="Times New Roman" w:cs="Times New Roman"/>
          <w:b/>
          <w:bCs/>
          <w:sz w:val="32"/>
          <w:lang w:val="en-US"/>
        </w:rPr>
        <w:t>4.</w:t>
      </w:r>
      <w:r w:rsidRPr="007524EF">
        <w:rPr>
          <w:rFonts w:ascii="Times New Roman" w:hAnsi="Times New Roman" w:cs="Times New Roman"/>
          <w:sz w:val="32"/>
          <w:lang w:val="en-US"/>
        </w:rPr>
        <w:t>Ziyamuxamedova U.A., Nurmurodov S.D., Rasulov A.X. Metallshunoslik. Darslik. - Toshkent, «Fan va texnologiya» nashriyoti, 2018</w:t>
      </w:r>
    </w:p>
    <w:p w:rsidR="00597691" w:rsidRPr="00095DD8" w:rsidRDefault="00597691" w:rsidP="00597691">
      <w:pPr>
        <w:rPr>
          <w:rFonts w:ascii="Times New Roman" w:hAnsi="Times New Roman" w:cs="Times New Roman"/>
          <w:sz w:val="32"/>
          <w:lang w:val="en-US"/>
        </w:rPr>
      </w:pPr>
      <w:r w:rsidRPr="007524EF">
        <w:rPr>
          <w:rFonts w:ascii="Times New Roman" w:hAnsi="Times New Roman" w:cs="Times New Roman"/>
          <w:b/>
          <w:bCs/>
          <w:sz w:val="32"/>
          <w:lang w:val="en-US"/>
        </w:rPr>
        <w:t>5.</w:t>
      </w:r>
      <w:r w:rsidRPr="007524EF">
        <w:rPr>
          <w:rFonts w:ascii="Times New Roman" w:hAnsi="Times New Roman" w:cs="Times New Roman"/>
          <w:sz w:val="32"/>
          <w:lang w:val="en-US"/>
        </w:rPr>
        <w:t xml:space="preserve"> Norxudjaev  F.R. Materialshunoslik. Darslik. - Toshken</w:t>
      </w:r>
      <w:r>
        <w:rPr>
          <w:rFonts w:ascii="Times New Roman" w:hAnsi="Times New Roman" w:cs="Times New Roman"/>
          <w:sz w:val="32"/>
          <w:lang w:val="en-US"/>
        </w:rPr>
        <w:t>t.:</w:t>
      </w:r>
      <w:r>
        <w:rPr>
          <w:rFonts w:ascii="Times New Roman" w:hAnsi="Times New Roman" w:cs="Times New Roman"/>
          <w:sz w:val="32"/>
          <w:lang w:val="en-US"/>
        </w:rPr>
        <w:tab/>
        <w:t>Fan va texnologiyalar. 2014</w:t>
      </w:r>
    </w:p>
    <w:p w:rsidR="00633DEC" w:rsidRPr="0079757D" w:rsidRDefault="00633DEC" w:rsidP="0079757D">
      <w:pPr>
        <w:jc w:val="both"/>
        <w:rPr>
          <w:rFonts w:ascii="Times New Roman" w:hAnsi="Times New Roman" w:cs="Times New Roman"/>
          <w:sz w:val="36"/>
          <w:lang w:val="en-US"/>
        </w:rPr>
      </w:pPr>
    </w:p>
    <w:sectPr w:rsidR="00633DEC" w:rsidRPr="0079757D" w:rsidSect="003D0AA1">
      <w:pgSz w:w="11906" w:h="16838"/>
      <w:pgMar w:top="1134"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9142D"/>
    <w:multiLevelType w:val="multilevel"/>
    <w:tmpl w:val="6FAA2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33F12EB"/>
    <w:multiLevelType w:val="multilevel"/>
    <w:tmpl w:val="E0BA0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A54B15"/>
    <w:multiLevelType w:val="multilevel"/>
    <w:tmpl w:val="3D0A1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2E17F26"/>
    <w:multiLevelType w:val="multilevel"/>
    <w:tmpl w:val="4B685638"/>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591872"/>
    <w:multiLevelType w:val="multilevel"/>
    <w:tmpl w:val="F8AEDD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28C"/>
    <w:rsid w:val="00031CD8"/>
    <w:rsid w:val="00045AF2"/>
    <w:rsid w:val="00067A6C"/>
    <w:rsid w:val="00070A57"/>
    <w:rsid w:val="000C2190"/>
    <w:rsid w:val="000F49EF"/>
    <w:rsid w:val="001102DF"/>
    <w:rsid w:val="00112A28"/>
    <w:rsid w:val="001315D8"/>
    <w:rsid w:val="001319F6"/>
    <w:rsid w:val="00132224"/>
    <w:rsid w:val="00142EC0"/>
    <w:rsid w:val="001B7490"/>
    <w:rsid w:val="001F05F6"/>
    <w:rsid w:val="00245F6C"/>
    <w:rsid w:val="002712B8"/>
    <w:rsid w:val="00294BC3"/>
    <w:rsid w:val="002A5DC6"/>
    <w:rsid w:val="002D2B82"/>
    <w:rsid w:val="0031425E"/>
    <w:rsid w:val="00333B8E"/>
    <w:rsid w:val="00357D99"/>
    <w:rsid w:val="003940AB"/>
    <w:rsid w:val="003946D7"/>
    <w:rsid w:val="003A6745"/>
    <w:rsid w:val="003D0AA1"/>
    <w:rsid w:val="004C1D3A"/>
    <w:rsid w:val="004C6ED3"/>
    <w:rsid w:val="0050093C"/>
    <w:rsid w:val="00574DAB"/>
    <w:rsid w:val="005826CF"/>
    <w:rsid w:val="00596CF8"/>
    <w:rsid w:val="00597691"/>
    <w:rsid w:val="005C58C7"/>
    <w:rsid w:val="005F61EE"/>
    <w:rsid w:val="00624C12"/>
    <w:rsid w:val="00633DEC"/>
    <w:rsid w:val="00662F4F"/>
    <w:rsid w:val="006716FD"/>
    <w:rsid w:val="006A10F0"/>
    <w:rsid w:val="0079757D"/>
    <w:rsid w:val="008A696F"/>
    <w:rsid w:val="008D6D08"/>
    <w:rsid w:val="0094420F"/>
    <w:rsid w:val="00946F15"/>
    <w:rsid w:val="00962A2C"/>
    <w:rsid w:val="009F026D"/>
    <w:rsid w:val="009F44EB"/>
    <w:rsid w:val="00A97D87"/>
    <w:rsid w:val="00AC18C5"/>
    <w:rsid w:val="00AC364B"/>
    <w:rsid w:val="00AE4A69"/>
    <w:rsid w:val="00B00F15"/>
    <w:rsid w:val="00B500D4"/>
    <w:rsid w:val="00B61E89"/>
    <w:rsid w:val="00BB6F46"/>
    <w:rsid w:val="00C10A48"/>
    <w:rsid w:val="00C45871"/>
    <w:rsid w:val="00C84917"/>
    <w:rsid w:val="00CD42F1"/>
    <w:rsid w:val="00D1189A"/>
    <w:rsid w:val="00D4155A"/>
    <w:rsid w:val="00D466CD"/>
    <w:rsid w:val="00D643A1"/>
    <w:rsid w:val="00DA028C"/>
    <w:rsid w:val="00DB2ECC"/>
    <w:rsid w:val="00DF2224"/>
    <w:rsid w:val="00DF6F2E"/>
    <w:rsid w:val="00E82B48"/>
    <w:rsid w:val="00EB6D87"/>
    <w:rsid w:val="00EE510C"/>
    <w:rsid w:val="00F00F37"/>
    <w:rsid w:val="00F538B9"/>
    <w:rsid w:val="00FA465F"/>
    <w:rsid w:val="00FD10AA"/>
    <w:rsid w:val="00FD6C8F"/>
    <w:rsid w:val="00FE6391"/>
    <w:rsid w:val="00FE7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2F50"/>
  <w15:docId w15:val="{D1E79B85-2034-4107-A594-878C3CE8B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02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DA028C"/>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DA028C"/>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character" w:customStyle="1" w:styleId="a3">
    <w:name w:val="Основной текст_"/>
    <w:basedOn w:val="a0"/>
    <w:link w:val="8"/>
    <w:rsid w:val="001F05F6"/>
    <w:rPr>
      <w:rFonts w:ascii="Times New Roman" w:eastAsia="Times New Roman" w:hAnsi="Times New Roman" w:cs="Times New Roman"/>
      <w:spacing w:val="3"/>
      <w:sz w:val="23"/>
      <w:szCs w:val="23"/>
      <w:shd w:val="clear" w:color="auto" w:fill="FFFFFF"/>
    </w:rPr>
  </w:style>
  <w:style w:type="character" w:customStyle="1" w:styleId="7">
    <w:name w:val="Заголовок №7_"/>
    <w:basedOn w:val="a0"/>
    <w:link w:val="70"/>
    <w:rsid w:val="001F05F6"/>
    <w:rPr>
      <w:rFonts w:ascii="Times New Roman" w:eastAsia="Times New Roman" w:hAnsi="Times New Roman" w:cs="Times New Roman"/>
      <w:spacing w:val="3"/>
      <w:sz w:val="23"/>
      <w:szCs w:val="23"/>
      <w:shd w:val="clear" w:color="auto" w:fill="FFFFFF"/>
    </w:rPr>
  </w:style>
  <w:style w:type="paragraph" w:customStyle="1" w:styleId="8">
    <w:name w:val="Основной текст8"/>
    <w:basedOn w:val="a"/>
    <w:link w:val="a3"/>
    <w:rsid w:val="001F05F6"/>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paragraph" w:customStyle="1" w:styleId="70">
    <w:name w:val="Заголовок №7"/>
    <w:basedOn w:val="a"/>
    <w:link w:val="7"/>
    <w:rsid w:val="001F05F6"/>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paragraph" w:styleId="a4">
    <w:name w:val="Balloon Text"/>
    <w:basedOn w:val="a"/>
    <w:link w:val="a5"/>
    <w:uiPriority w:val="99"/>
    <w:semiHidden/>
    <w:unhideWhenUsed/>
    <w:rsid w:val="00DF6F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6F2E"/>
    <w:rPr>
      <w:rFonts w:ascii="Tahoma" w:hAnsi="Tahoma" w:cs="Tahoma"/>
      <w:sz w:val="16"/>
      <w:szCs w:val="16"/>
    </w:rPr>
  </w:style>
  <w:style w:type="character" w:customStyle="1" w:styleId="11pt0pt">
    <w:name w:val="Основной текст + 11 pt;Интервал 0 pt"/>
    <w:basedOn w:val="a3"/>
    <w:rsid w:val="00F538B9"/>
    <w:rPr>
      <w:rFonts w:ascii="Times New Roman" w:eastAsia="Times New Roman" w:hAnsi="Times New Roman" w:cs="Times New Roman"/>
      <w:b w:val="0"/>
      <w:bCs w:val="0"/>
      <w:i w:val="0"/>
      <w:iCs w:val="0"/>
      <w:smallCaps w:val="0"/>
      <w:strike w:val="0"/>
      <w:color w:val="000000"/>
      <w:spacing w:val="6"/>
      <w:w w:val="100"/>
      <w:position w:val="0"/>
      <w:sz w:val="22"/>
      <w:szCs w:val="22"/>
      <w:u w:val="none"/>
      <w:shd w:val="clear" w:color="auto" w:fill="FFFFFF"/>
      <w:lang w:val="en-US" w:eastAsia="en-US" w:bidi="en-US"/>
    </w:rPr>
  </w:style>
  <w:style w:type="paragraph" w:customStyle="1" w:styleId="Default">
    <w:name w:val="Default"/>
    <w:rsid w:val="006716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
    <w:name w:val="Основной текст2"/>
    <w:basedOn w:val="a3"/>
    <w:rsid w:val="00067A6C"/>
    <w:rPr>
      <w:rFonts w:ascii="Times New Roman" w:eastAsia="Times New Roman" w:hAnsi="Times New Roman" w:cs="Times New Roman"/>
      <w:b w:val="0"/>
      <w:bCs w:val="0"/>
      <w:i w:val="0"/>
      <w:iCs w:val="0"/>
      <w:smallCaps w:val="0"/>
      <w:strike w:val="0"/>
      <w:color w:val="000000"/>
      <w:spacing w:val="3"/>
      <w:w w:val="100"/>
      <w:position w:val="0"/>
      <w:sz w:val="23"/>
      <w:szCs w:val="23"/>
      <w:u w:val="single"/>
      <w:shd w:val="clear" w:color="auto" w:fill="FFFFFF"/>
      <w:lang w:val="en-US" w:eastAsia="en-US" w:bidi="en-US"/>
    </w:rPr>
  </w:style>
  <w:style w:type="character" w:customStyle="1" w:styleId="a6">
    <w:name w:val="Подпись к картинке_"/>
    <w:basedOn w:val="a0"/>
    <w:link w:val="a7"/>
    <w:rsid w:val="003A6745"/>
    <w:rPr>
      <w:rFonts w:ascii="Times New Roman" w:eastAsia="Times New Roman" w:hAnsi="Times New Roman" w:cs="Times New Roman"/>
      <w:spacing w:val="3"/>
      <w:sz w:val="23"/>
      <w:szCs w:val="23"/>
      <w:shd w:val="clear" w:color="auto" w:fill="FFFFFF"/>
    </w:rPr>
  </w:style>
  <w:style w:type="paragraph" w:customStyle="1" w:styleId="a7">
    <w:name w:val="Подпись к картинке"/>
    <w:basedOn w:val="a"/>
    <w:link w:val="a6"/>
    <w:rsid w:val="003A6745"/>
    <w:pPr>
      <w:widowControl w:val="0"/>
      <w:shd w:val="clear" w:color="auto" w:fill="FFFFFF"/>
      <w:spacing w:after="0" w:line="0" w:lineRule="atLeast"/>
      <w:ind w:hanging="2020"/>
    </w:pPr>
    <w:rPr>
      <w:rFonts w:ascii="Times New Roman" w:eastAsia="Times New Roman" w:hAnsi="Times New Roman" w:cs="Times New Roman"/>
      <w:spacing w:val="3"/>
      <w:sz w:val="23"/>
      <w:szCs w:val="23"/>
    </w:rPr>
  </w:style>
  <w:style w:type="character" w:customStyle="1" w:styleId="1pt">
    <w:name w:val="Основной текст + Курсив;Интервал 1 pt"/>
    <w:basedOn w:val="a3"/>
    <w:rsid w:val="001102DF"/>
    <w:rPr>
      <w:rFonts w:ascii="Times New Roman" w:eastAsia="Times New Roman" w:hAnsi="Times New Roman" w:cs="Times New Roman"/>
      <w:b w:val="0"/>
      <w:bCs w:val="0"/>
      <w:i/>
      <w:iCs/>
      <w:smallCaps w:val="0"/>
      <w:strike w:val="0"/>
      <w:color w:val="000000"/>
      <w:spacing w:val="28"/>
      <w:w w:val="100"/>
      <w:position w:val="0"/>
      <w:sz w:val="23"/>
      <w:szCs w:val="23"/>
      <w:u w:val="none"/>
      <w:shd w:val="clear" w:color="auto" w:fill="FFFFFF"/>
      <w:lang w:val="en-US" w:eastAsia="en-US" w:bidi="en-US"/>
    </w:rPr>
  </w:style>
  <w:style w:type="character" w:customStyle="1" w:styleId="0pt">
    <w:name w:val="Основной текст + Курсив;Интервал 0 pt"/>
    <w:basedOn w:val="a3"/>
    <w:rsid w:val="001102DF"/>
    <w:rPr>
      <w:rFonts w:ascii="Times New Roman" w:eastAsia="Times New Roman" w:hAnsi="Times New Roman" w:cs="Times New Roman"/>
      <w:b w:val="0"/>
      <w:bCs w:val="0"/>
      <w:i/>
      <w:iCs/>
      <w:smallCaps w:val="0"/>
      <w:strike w:val="0"/>
      <w:color w:val="000000"/>
      <w:spacing w:val="2"/>
      <w:w w:val="100"/>
      <w:position w:val="0"/>
      <w:sz w:val="23"/>
      <w:szCs w:val="23"/>
      <w:u w:val="none"/>
      <w:shd w:val="clear" w:color="auto" w:fill="FFFFFF"/>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21</Pages>
  <Words>5009</Words>
  <Characters>28553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80</cp:revision>
  <dcterms:created xsi:type="dcterms:W3CDTF">2021-11-03T03:38:00Z</dcterms:created>
  <dcterms:modified xsi:type="dcterms:W3CDTF">2021-11-05T09:50:00Z</dcterms:modified>
</cp:coreProperties>
</file>