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25B2" w:rsidRDefault="006425B2" w:rsidP="006425B2">
      <w:pPr>
        <w:pStyle w:val="40"/>
        <w:keepNext/>
        <w:keepLines/>
        <w:shd w:val="clear" w:color="auto" w:fill="auto"/>
        <w:tabs>
          <w:tab w:val="left" w:pos="1053"/>
        </w:tabs>
        <w:spacing w:before="0" w:after="221" w:line="360" w:lineRule="auto"/>
        <w:ind w:right="640" w:firstLine="0"/>
        <w:rPr>
          <w:sz w:val="28"/>
          <w:szCs w:val="28"/>
        </w:rPr>
      </w:pPr>
      <w:bookmarkStart w:id="0" w:name="bookmark0"/>
      <w:r>
        <w:rPr>
          <w:sz w:val="28"/>
          <w:szCs w:val="28"/>
        </w:rPr>
        <w:t>11- MA’RUZA</w:t>
      </w:r>
      <w:bookmarkStart w:id="1" w:name="_GoBack"/>
      <w:bookmarkEnd w:id="1"/>
    </w:p>
    <w:p w:rsidR="006425B2" w:rsidRDefault="006425B2" w:rsidP="006425B2">
      <w:pPr>
        <w:pStyle w:val="40"/>
        <w:keepNext/>
        <w:keepLines/>
        <w:shd w:val="clear" w:color="auto" w:fill="auto"/>
        <w:tabs>
          <w:tab w:val="left" w:pos="1053"/>
        </w:tabs>
        <w:spacing w:before="0" w:after="221" w:line="360" w:lineRule="auto"/>
        <w:ind w:right="640" w:firstLine="0"/>
        <w:rPr>
          <w:sz w:val="28"/>
          <w:szCs w:val="28"/>
        </w:rPr>
      </w:pPr>
      <w:r>
        <w:rPr>
          <w:sz w:val="28"/>
          <w:szCs w:val="28"/>
        </w:rPr>
        <w:t>Mavzu: TOLALARDAN ARALASHMALAR TUZISH ASOSLARI</w:t>
      </w:r>
    </w:p>
    <w:p w:rsidR="006425B2" w:rsidRDefault="006425B2" w:rsidP="006425B2">
      <w:pPr>
        <w:pStyle w:val="40"/>
        <w:keepNext/>
        <w:keepLines/>
        <w:shd w:val="clear" w:color="auto" w:fill="auto"/>
        <w:tabs>
          <w:tab w:val="left" w:pos="1053"/>
        </w:tabs>
        <w:spacing w:before="0" w:after="221" w:line="360" w:lineRule="auto"/>
        <w:ind w:right="640" w:firstLine="0"/>
        <w:jc w:val="center"/>
        <w:rPr>
          <w:sz w:val="28"/>
          <w:szCs w:val="28"/>
        </w:rPr>
      </w:pPr>
      <w:r>
        <w:rPr>
          <w:sz w:val="28"/>
          <w:szCs w:val="28"/>
        </w:rPr>
        <w:t>Reja:</w:t>
      </w:r>
    </w:p>
    <w:p w:rsidR="006425B2" w:rsidRDefault="006425B2" w:rsidP="006425B2">
      <w:pPr>
        <w:pStyle w:val="40"/>
        <w:keepNext/>
        <w:keepLines/>
        <w:numPr>
          <w:ilvl w:val="0"/>
          <w:numId w:val="18"/>
        </w:numPr>
        <w:shd w:val="clear" w:color="auto" w:fill="auto"/>
        <w:tabs>
          <w:tab w:val="left" w:pos="1053"/>
        </w:tabs>
        <w:spacing w:before="0" w:after="221" w:line="360" w:lineRule="auto"/>
        <w:ind w:right="640"/>
        <w:rPr>
          <w:sz w:val="28"/>
          <w:szCs w:val="28"/>
        </w:rPr>
      </w:pPr>
      <w:r>
        <w:rPr>
          <w:sz w:val="28"/>
          <w:szCs w:val="28"/>
        </w:rPr>
        <w:t>Aralashtirish jarayonining maqsadi va mohiyati</w:t>
      </w:r>
    </w:p>
    <w:p w:rsidR="006425B2" w:rsidRDefault="006425B2" w:rsidP="006425B2">
      <w:pPr>
        <w:pStyle w:val="40"/>
        <w:keepNext/>
        <w:keepLines/>
        <w:numPr>
          <w:ilvl w:val="0"/>
          <w:numId w:val="18"/>
        </w:numPr>
        <w:shd w:val="clear" w:color="auto" w:fill="auto"/>
        <w:tabs>
          <w:tab w:val="left" w:pos="1053"/>
        </w:tabs>
        <w:spacing w:before="0" w:after="221" w:line="360" w:lineRule="auto"/>
        <w:ind w:right="640"/>
        <w:rPr>
          <w:sz w:val="28"/>
          <w:szCs w:val="28"/>
        </w:rPr>
      </w:pPr>
      <w:r>
        <w:rPr>
          <w:sz w:val="28"/>
          <w:szCs w:val="28"/>
        </w:rPr>
        <w:t>Aralashtirish usullari</w:t>
      </w:r>
    </w:p>
    <w:p w:rsidR="006425B2" w:rsidRPr="006425B2" w:rsidRDefault="006425B2" w:rsidP="006425B2">
      <w:pPr>
        <w:pStyle w:val="40"/>
        <w:keepNext/>
        <w:keepLines/>
        <w:numPr>
          <w:ilvl w:val="0"/>
          <w:numId w:val="18"/>
        </w:numPr>
        <w:shd w:val="clear" w:color="auto" w:fill="auto"/>
        <w:tabs>
          <w:tab w:val="left" w:pos="1053"/>
        </w:tabs>
        <w:spacing w:before="0" w:after="221" w:line="360" w:lineRule="auto"/>
        <w:ind w:right="640"/>
        <w:rPr>
          <w:sz w:val="28"/>
          <w:szCs w:val="28"/>
        </w:rPr>
      </w:pPr>
      <w:r w:rsidRPr="006425B2">
        <w:rPr>
          <w:sz w:val="28"/>
          <w:szCs w:val="28"/>
        </w:rPr>
        <w:t>Igna sirtli aralashtirgichlar</w:t>
      </w:r>
    </w:p>
    <w:p w:rsidR="006425B2" w:rsidRPr="005D694F" w:rsidRDefault="006425B2" w:rsidP="006425B2">
      <w:pPr>
        <w:pStyle w:val="40"/>
        <w:keepNext/>
        <w:keepLines/>
        <w:numPr>
          <w:ilvl w:val="0"/>
          <w:numId w:val="18"/>
        </w:numPr>
        <w:shd w:val="clear" w:color="auto" w:fill="auto"/>
        <w:tabs>
          <w:tab w:val="left" w:pos="600"/>
        </w:tabs>
        <w:spacing w:before="0" w:after="245" w:line="360" w:lineRule="auto"/>
        <w:rPr>
          <w:sz w:val="28"/>
          <w:szCs w:val="28"/>
        </w:rPr>
      </w:pPr>
      <w:r w:rsidRPr="005D694F">
        <w:rPr>
          <w:sz w:val="28"/>
          <w:szCs w:val="28"/>
        </w:rPr>
        <w:t>Oqim usulida aralashtirish mashinalari</w:t>
      </w:r>
    </w:p>
    <w:p w:rsidR="006425B2" w:rsidRPr="00BB792E" w:rsidRDefault="006425B2" w:rsidP="006425B2">
      <w:pPr>
        <w:pStyle w:val="40"/>
        <w:keepNext/>
        <w:keepLines/>
        <w:numPr>
          <w:ilvl w:val="0"/>
          <w:numId w:val="18"/>
        </w:numPr>
        <w:shd w:val="clear" w:color="auto" w:fill="auto"/>
        <w:tabs>
          <w:tab w:val="left" w:pos="600"/>
        </w:tabs>
        <w:spacing w:before="0" w:after="125" w:line="360" w:lineRule="auto"/>
        <w:ind w:right="-1656"/>
        <w:rPr>
          <w:sz w:val="28"/>
          <w:szCs w:val="28"/>
        </w:rPr>
      </w:pPr>
      <w:r w:rsidRPr="00BB792E">
        <w:rPr>
          <w:sz w:val="28"/>
          <w:szCs w:val="28"/>
        </w:rPr>
        <w:t>Ko‘p funksiyali aralashtirgichlar</w:t>
      </w:r>
    </w:p>
    <w:p w:rsidR="006425B2" w:rsidRPr="00BB792E" w:rsidRDefault="006425B2" w:rsidP="006425B2">
      <w:pPr>
        <w:pStyle w:val="40"/>
        <w:keepNext/>
        <w:keepLines/>
        <w:numPr>
          <w:ilvl w:val="0"/>
          <w:numId w:val="18"/>
        </w:numPr>
        <w:shd w:val="clear" w:color="auto" w:fill="auto"/>
        <w:tabs>
          <w:tab w:val="left" w:pos="1021"/>
        </w:tabs>
        <w:spacing w:before="0" w:after="245" w:line="360" w:lineRule="auto"/>
        <w:ind w:right="-1656"/>
        <w:jc w:val="both"/>
        <w:rPr>
          <w:sz w:val="28"/>
          <w:szCs w:val="28"/>
        </w:rPr>
      </w:pPr>
      <w:r w:rsidRPr="00BB792E">
        <w:rPr>
          <w:sz w:val="28"/>
          <w:szCs w:val="28"/>
        </w:rPr>
        <w:t>Aralashtirish jarayonining jadalligi va samaradorligi</w:t>
      </w:r>
    </w:p>
    <w:p w:rsidR="006425B2" w:rsidRDefault="006425B2" w:rsidP="006425B2">
      <w:pPr>
        <w:pStyle w:val="40"/>
        <w:keepNext/>
        <w:keepLines/>
        <w:shd w:val="clear" w:color="auto" w:fill="auto"/>
        <w:tabs>
          <w:tab w:val="left" w:pos="1053"/>
        </w:tabs>
        <w:spacing w:before="0" w:after="221" w:line="360" w:lineRule="auto"/>
        <w:ind w:left="720" w:right="640" w:firstLine="0"/>
        <w:rPr>
          <w:sz w:val="28"/>
          <w:szCs w:val="28"/>
        </w:rPr>
      </w:pPr>
    </w:p>
    <w:p w:rsidR="00747BF9" w:rsidRPr="005D694F" w:rsidRDefault="0043550C" w:rsidP="006425B2">
      <w:pPr>
        <w:pStyle w:val="40"/>
        <w:keepNext/>
        <w:keepLines/>
        <w:shd w:val="clear" w:color="auto" w:fill="auto"/>
        <w:tabs>
          <w:tab w:val="left" w:pos="1053"/>
        </w:tabs>
        <w:spacing w:before="0" w:after="221" w:line="360" w:lineRule="auto"/>
        <w:ind w:right="640" w:firstLine="0"/>
        <w:rPr>
          <w:sz w:val="28"/>
          <w:szCs w:val="28"/>
        </w:rPr>
      </w:pPr>
      <w:r w:rsidRPr="005D694F">
        <w:rPr>
          <w:sz w:val="28"/>
          <w:szCs w:val="28"/>
        </w:rPr>
        <w:t>ARALASHTIRISH JARAYONINING MAQSADI VA MOHIYATI</w:t>
      </w:r>
      <w:bookmarkEnd w:id="0"/>
    </w:p>
    <w:p w:rsidR="00747BF9" w:rsidRPr="005D694F" w:rsidRDefault="0043550C" w:rsidP="005D694F">
      <w:pPr>
        <w:pStyle w:val="41"/>
        <w:shd w:val="clear" w:color="auto" w:fill="auto"/>
        <w:spacing w:before="0" w:line="360" w:lineRule="auto"/>
        <w:ind w:left="20" w:right="20" w:firstLine="340"/>
        <w:rPr>
          <w:sz w:val="28"/>
          <w:szCs w:val="28"/>
        </w:rPr>
      </w:pPr>
      <w:r w:rsidRPr="005D694F">
        <w:rPr>
          <w:sz w:val="28"/>
          <w:szCs w:val="28"/>
        </w:rPr>
        <w:t>Tayyorlanayotgan mahsulot sifatini oshirishga bo‘lgan zarurat yigirilayotgan ipning ravon, toza, pishiq va elastik bo‘lishini taqozo etmoqda.</w:t>
      </w:r>
    </w:p>
    <w:p w:rsidR="00747BF9" w:rsidRPr="005D694F" w:rsidRDefault="0043550C" w:rsidP="005D694F">
      <w:pPr>
        <w:pStyle w:val="41"/>
        <w:shd w:val="clear" w:color="auto" w:fill="auto"/>
        <w:spacing w:before="0" w:line="360" w:lineRule="auto"/>
        <w:ind w:left="20" w:right="20" w:firstLine="340"/>
        <w:rPr>
          <w:sz w:val="28"/>
          <w:szCs w:val="28"/>
        </w:rPr>
      </w:pPr>
      <w:r w:rsidRPr="005D694F">
        <w:rPr>
          <w:sz w:val="28"/>
          <w:szCs w:val="28"/>
        </w:rPr>
        <w:t>Yigirilgan ipning sifatli bo‘lishi, texnologik jarayonlarning barqarorligi nafaqat tolalar aralashmasiga, balki komponentlarning aralashtirish jarayonini oqilona tashkil etishga ham ko‘p jihatdan bog‘liqdir.</w:t>
      </w:r>
    </w:p>
    <w:p w:rsidR="00747BF9" w:rsidRPr="005D694F" w:rsidRDefault="0043550C" w:rsidP="005D694F">
      <w:pPr>
        <w:pStyle w:val="41"/>
        <w:shd w:val="clear" w:color="auto" w:fill="auto"/>
        <w:spacing w:before="0" w:line="360" w:lineRule="auto"/>
        <w:ind w:left="20" w:right="20" w:firstLine="340"/>
        <w:rPr>
          <w:sz w:val="28"/>
          <w:szCs w:val="28"/>
        </w:rPr>
      </w:pPr>
      <w:r w:rsidRPr="005D694F">
        <w:rPr>
          <w:sz w:val="28"/>
          <w:szCs w:val="28"/>
        </w:rPr>
        <w:t>Bir yoki bir necha namunalar tarkibidagi tabiiy tolalar o‘zlarining xususiyatlari bilan o‘zaro farq qiladi. Masalan, bitta chigit yoki ko‘sakdan olingan paxta tolalari bir-biridan o‘zining uzunligi, chiziqiy zichligi, pishiqligi va boshqa xususiyatlar bilan farq qiladi. Bitta teridan olingan jun tolalari nafaqat uzunligi bilan farq qiladi, balki tuzilishi ham turli xil bo‘ladi.</w:t>
      </w:r>
    </w:p>
    <w:p w:rsidR="00747BF9" w:rsidRPr="005D694F" w:rsidRDefault="0043550C" w:rsidP="005D694F">
      <w:pPr>
        <w:pStyle w:val="41"/>
        <w:shd w:val="clear" w:color="auto" w:fill="auto"/>
        <w:spacing w:before="0" w:line="360" w:lineRule="auto"/>
        <w:ind w:left="20" w:right="20" w:firstLine="340"/>
        <w:rPr>
          <w:sz w:val="28"/>
          <w:szCs w:val="28"/>
        </w:rPr>
      </w:pPr>
      <w:r w:rsidRPr="005D694F">
        <w:rPr>
          <w:sz w:val="28"/>
          <w:szCs w:val="28"/>
        </w:rPr>
        <w:t xml:space="preserve">Tabiatda uchraydigan tola aralashmalari bir xil xususiyatlarga ega bo‘lmaydi. Lekin bunday tabiiy aralashmalar bilan korxonada olinadigan bir nechta komponentlardan iborat bo‘lgan aralashmalar orasidagi farq juda katta bo‘ladi. Tabiiy aralashma turli xil tolalarga nisbatan yaxshi aralashgan bo‘ladi. Agar ma’lum </w:t>
      </w:r>
      <w:r w:rsidRPr="005D694F">
        <w:rPr>
          <w:sz w:val="28"/>
          <w:szCs w:val="28"/>
        </w:rPr>
        <w:lastRenderedPageBreak/>
        <w:t>miqdorda paxta tolasidan namuna olib, uni yigirilsa, olingan ip ma’lum bir katta bo‘lmagan bo‘lakchalarda paxta tolalari turli xil ekanligi ko‘rinadi, bu esa, o‘z navbatida, tabiiy aralashmadan dalolat beradi.</w:t>
      </w:r>
    </w:p>
    <w:p w:rsidR="00747BF9" w:rsidRPr="005D694F" w:rsidRDefault="0043550C" w:rsidP="005D694F">
      <w:pPr>
        <w:pStyle w:val="41"/>
        <w:shd w:val="clear" w:color="auto" w:fill="auto"/>
        <w:spacing w:before="0" w:line="360" w:lineRule="auto"/>
        <w:ind w:left="20" w:right="20" w:firstLine="340"/>
        <w:rPr>
          <w:sz w:val="28"/>
          <w:szCs w:val="28"/>
        </w:rPr>
      </w:pPr>
      <w:r w:rsidRPr="005D694F">
        <w:rPr>
          <w:sz w:val="28"/>
          <w:szCs w:val="28"/>
        </w:rPr>
        <w:t>Sun’iy aralashmalarda esa, bir necha komponentlardan ara</w:t>
      </w:r>
      <w:r w:rsidRPr="005D694F">
        <w:rPr>
          <w:sz w:val="28"/>
          <w:szCs w:val="28"/>
        </w:rPr>
        <w:softHyphen/>
        <w:t>lashma olinadi va bunda tolalarning, yuqorida aytib o‘tilganidek, ravon aralashmasi hosil bo‘lmaydi. Har bir aralashma tarkibida komponentlar bo‘lakcha sifatida bo‘ladi, bu bo‘lakchalarda tolalar turli xil o‘lchamlarga ega, tolalar boshqa bir bo‘lakcha tolalari bi</w:t>
      </w:r>
      <w:r w:rsidRPr="005D694F">
        <w:rPr>
          <w:sz w:val="28"/>
          <w:szCs w:val="28"/>
        </w:rPr>
        <w:softHyphen/>
        <w:t>lan aralashmaydi. Hamma bo‘lakchalarni butunlay alohida tolalarga ajratish yo‘li bilan aralashtirishga erishiladi.</w:t>
      </w:r>
    </w:p>
    <w:p w:rsidR="00747BF9" w:rsidRPr="005D694F" w:rsidRDefault="0043550C" w:rsidP="005D694F">
      <w:pPr>
        <w:pStyle w:val="41"/>
        <w:shd w:val="clear" w:color="auto" w:fill="auto"/>
        <w:spacing w:before="0" w:line="360" w:lineRule="auto"/>
        <w:ind w:left="20" w:right="20" w:firstLine="340"/>
        <w:rPr>
          <w:sz w:val="28"/>
          <w:szCs w:val="28"/>
        </w:rPr>
      </w:pPr>
      <w:r w:rsidRPr="005D694F">
        <w:rPr>
          <w:sz w:val="28"/>
          <w:szCs w:val="28"/>
        </w:rPr>
        <w:t>Agar aralashma faqatgina bo‘lakchalardan iborat bo‘lsa, ular aralashmani hosil qiladigan element hisoblanadi, agar barcha bo‘lakchalar alohida tolalarga ajratilgan bo‘lsa, aralashma elementi tola hisoblanadi. Bu ikki holatni birlashtirib, aralashma tarkibidagi elementlarni ma’lum bir hajmda ravon taqsimlanganini ko‘rib chiq- sa bo‘ladi. Ammo yetarli titilmagan bo‘lakchalar mavjud bo‘lsa, unda aralashma zichligini hisobga olish kerak bo‘ladi, chunki har bir bo‘lakcha tarkibida boshqa bir komponent tolalari bilan aralash- magan bitta komponent tolalari mavjud, bunda esa bo‘lakchalarni emas, balki tolalarni aralashtirish kerak.</w:t>
      </w:r>
    </w:p>
    <w:p w:rsidR="00747BF9" w:rsidRPr="005D694F" w:rsidRDefault="0043550C" w:rsidP="005D694F">
      <w:pPr>
        <w:pStyle w:val="41"/>
        <w:shd w:val="clear" w:color="auto" w:fill="auto"/>
        <w:spacing w:before="0" w:line="360" w:lineRule="auto"/>
        <w:ind w:left="20" w:right="20" w:firstLine="340"/>
        <w:rPr>
          <w:sz w:val="28"/>
          <w:szCs w:val="28"/>
        </w:rPr>
      </w:pPr>
      <w:r w:rsidRPr="005D694F">
        <w:rPr>
          <w:sz w:val="28"/>
          <w:szCs w:val="28"/>
        </w:rPr>
        <w:t>Yuqorida aytib o‘tilganidek, aralashtirish bilan titish orasida o‘zaro bog‘liqlik mavjud. Titish jarayonida bo‘lakcha o‘lchamlari kichiklashadi, bu esa, o‘z navbatida, aralashtirish jarayoni samarali kechishiga yordam beradi.</w:t>
      </w:r>
    </w:p>
    <w:p w:rsidR="00747BF9" w:rsidRPr="005D694F" w:rsidRDefault="0043550C" w:rsidP="005D694F">
      <w:pPr>
        <w:pStyle w:val="41"/>
        <w:shd w:val="clear" w:color="auto" w:fill="auto"/>
        <w:spacing w:before="0" w:line="360" w:lineRule="auto"/>
        <w:ind w:left="20" w:right="20" w:firstLine="340"/>
        <w:rPr>
          <w:sz w:val="28"/>
          <w:szCs w:val="28"/>
        </w:rPr>
      </w:pPr>
      <w:r w:rsidRPr="005D694F">
        <w:rPr>
          <w:rStyle w:val="a8"/>
          <w:sz w:val="28"/>
          <w:szCs w:val="28"/>
        </w:rPr>
        <w:t>Aralashtirish jarayoninig maqsadi</w:t>
      </w:r>
      <w:r w:rsidRPr="005D694F">
        <w:rPr>
          <w:sz w:val="28"/>
          <w:szCs w:val="28"/>
        </w:rPr>
        <w:t xml:space="preserve"> - tarkibi bir tekis bo‘lgan ravon xomaki mahsulotlar olish, yigirilgan ipning har qanday ke- simida asosiy xossalari bir xilligini, belgilangan tannarx va sifat ko‘rsatkichlarini ta’minlashdan iborat.</w:t>
      </w:r>
    </w:p>
    <w:p w:rsidR="00747BF9" w:rsidRPr="005D694F" w:rsidRDefault="0043550C" w:rsidP="005D694F">
      <w:pPr>
        <w:pStyle w:val="41"/>
        <w:shd w:val="clear" w:color="auto" w:fill="auto"/>
        <w:spacing w:before="0" w:after="298" w:line="360" w:lineRule="auto"/>
        <w:ind w:left="20" w:right="20" w:firstLine="340"/>
        <w:rPr>
          <w:sz w:val="28"/>
          <w:szCs w:val="28"/>
        </w:rPr>
      </w:pPr>
      <w:r w:rsidRPr="005D694F">
        <w:rPr>
          <w:rStyle w:val="a8"/>
          <w:sz w:val="28"/>
          <w:szCs w:val="28"/>
        </w:rPr>
        <w:t>Aralashtirish jarayonining mohiyati</w:t>
      </w:r>
      <w:r w:rsidRPr="005D694F">
        <w:rPr>
          <w:sz w:val="28"/>
          <w:szCs w:val="28"/>
        </w:rPr>
        <w:t xml:space="preserve"> - turlicha xossalarga ega bo‘lgan har bir komponent tolalarining dastlab o‘z ichida, keyin o‘zaro aralashma tarkibida bir tekisda taqsimlashdan iborat.</w:t>
      </w:r>
    </w:p>
    <w:p w:rsidR="00747BF9" w:rsidRPr="005D694F" w:rsidRDefault="0043550C" w:rsidP="006425B2">
      <w:pPr>
        <w:pStyle w:val="40"/>
        <w:keepNext/>
        <w:keepLines/>
        <w:shd w:val="clear" w:color="auto" w:fill="auto"/>
        <w:tabs>
          <w:tab w:val="left" w:pos="2467"/>
        </w:tabs>
        <w:spacing w:before="0" w:after="245" w:line="360" w:lineRule="auto"/>
        <w:ind w:firstLine="0"/>
        <w:jc w:val="center"/>
        <w:rPr>
          <w:sz w:val="28"/>
          <w:szCs w:val="28"/>
        </w:rPr>
      </w:pPr>
      <w:bookmarkStart w:id="2" w:name="bookmark1"/>
      <w:r w:rsidRPr="005D694F">
        <w:rPr>
          <w:sz w:val="28"/>
          <w:szCs w:val="28"/>
        </w:rPr>
        <w:t>ARALASHTIRISH USULLARI</w:t>
      </w:r>
      <w:bookmarkEnd w:id="2"/>
    </w:p>
    <w:p w:rsidR="00747BF9" w:rsidRPr="005D694F" w:rsidRDefault="0043550C" w:rsidP="005D694F">
      <w:pPr>
        <w:pStyle w:val="41"/>
        <w:shd w:val="clear" w:color="auto" w:fill="auto"/>
        <w:spacing w:before="0" w:line="360" w:lineRule="auto"/>
        <w:ind w:left="20" w:right="20" w:firstLine="340"/>
        <w:rPr>
          <w:sz w:val="28"/>
          <w:szCs w:val="28"/>
        </w:rPr>
      </w:pPr>
      <w:r w:rsidRPr="005D694F">
        <w:rPr>
          <w:sz w:val="28"/>
          <w:szCs w:val="28"/>
        </w:rPr>
        <w:t>Tolalarni yigirishda tasodifiy va uyushgan aralashtirish usullari ishlatiladi.</w:t>
      </w:r>
    </w:p>
    <w:p w:rsidR="00747BF9" w:rsidRPr="005D694F" w:rsidRDefault="0043550C" w:rsidP="005D694F">
      <w:pPr>
        <w:pStyle w:val="41"/>
        <w:shd w:val="clear" w:color="auto" w:fill="auto"/>
        <w:spacing w:before="0" w:line="360" w:lineRule="auto"/>
        <w:ind w:left="20" w:right="20" w:firstLine="340"/>
        <w:rPr>
          <w:sz w:val="28"/>
          <w:szCs w:val="28"/>
        </w:rPr>
      </w:pPr>
      <w:r w:rsidRPr="005D694F">
        <w:rPr>
          <w:rStyle w:val="a8"/>
          <w:sz w:val="28"/>
          <w:szCs w:val="28"/>
        </w:rPr>
        <w:t>Tasodifiy usulda</w:t>
      </w:r>
      <w:r w:rsidRPr="005D694F">
        <w:rPr>
          <w:sz w:val="28"/>
          <w:szCs w:val="28"/>
        </w:rPr>
        <w:t xml:space="preserve"> aralashtirilayotgan komponentlar bo‘lakchalari aralashmaning </w:t>
      </w:r>
      <w:r w:rsidRPr="005D694F">
        <w:rPr>
          <w:sz w:val="28"/>
          <w:szCs w:val="28"/>
        </w:rPr>
        <w:lastRenderedPageBreak/>
        <w:t>turli uchastkalarida tartibsiz va tasodifiy holatda taqsimlangan bo‘ladi.</w:t>
      </w:r>
    </w:p>
    <w:p w:rsidR="00747BF9" w:rsidRPr="005D694F" w:rsidRDefault="0043550C" w:rsidP="005D694F">
      <w:pPr>
        <w:pStyle w:val="41"/>
        <w:shd w:val="clear" w:color="auto" w:fill="auto"/>
        <w:spacing w:before="0" w:line="360" w:lineRule="auto"/>
        <w:ind w:left="20" w:right="20" w:firstLine="340"/>
        <w:rPr>
          <w:sz w:val="28"/>
          <w:szCs w:val="28"/>
        </w:rPr>
      </w:pPr>
      <w:r w:rsidRPr="005D694F">
        <w:rPr>
          <w:sz w:val="28"/>
          <w:szCs w:val="28"/>
        </w:rPr>
        <w:t>Masalan: ta’minlovchi-aralashtiruvchi (VO-S) kameralarida, perfobaraban sirtida, tarash mashinasining ajratuvchi barabanida tasodifiy usulni ko‘rish mumkin. Bu usulda aralashma tarkibining doimiyligi ehtimollik tushunchasiga asoslangan.</w:t>
      </w:r>
    </w:p>
    <w:p w:rsidR="00747BF9" w:rsidRPr="005D694F" w:rsidRDefault="0043550C" w:rsidP="005D694F">
      <w:pPr>
        <w:pStyle w:val="41"/>
        <w:shd w:val="clear" w:color="auto" w:fill="auto"/>
        <w:spacing w:before="0" w:line="360" w:lineRule="auto"/>
        <w:ind w:left="20" w:right="20" w:firstLine="340"/>
        <w:rPr>
          <w:sz w:val="28"/>
          <w:szCs w:val="28"/>
        </w:rPr>
      </w:pPr>
      <w:r w:rsidRPr="005D694F">
        <w:rPr>
          <w:rStyle w:val="a8"/>
          <w:sz w:val="28"/>
          <w:szCs w:val="28"/>
        </w:rPr>
        <w:t>Uyushgan usulda</w:t>
      </w:r>
      <w:r w:rsidRPr="005D694F">
        <w:rPr>
          <w:sz w:val="28"/>
          <w:szCs w:val="28"/>
        </w:rPr>
        <w:t xml:space="preserve"> aralashtirish natijasida hosil bo‘lgan qatlamning ko‘ndalang kesimidagi tolalar soni alohida komponentlarning ko‘ndalang kesimidagi tolalar sonining yig‘indisiga teng bo‘ladi. Bu usulda bir tekis aralashtirish oldindan belgilangan retseptga mos tushadi. Shuning uchun bu usul tuzilishi turlicha bo‘lgan to</w:t>
      </w:r>
      <w:r w:rsidRPr="005D694F">
        <w:rPr>
          <w:sz w:val="28"/>
          <w:szCs w:val="28"/>
        </w:rPr>
        <w:softHyphen/>
        <w:t>lalarni aralashtirishda ko‘p ishlatiladi. Uyushgan usulda aralashti</w:t>
      </w:r>
      <w:r w:rsidRPr="005D694F">
        <w:rPr>
          <w:sz w:val="28"/>
          <w:szCs w:val="28"/>
        </w:rPr>
        <w:softHyphen/>
        <w:t>rish mahsulotlarni uzunasiga qo‘shish orqali ikki holatda amalga oshiriladi:</w:t>
      </w:r>
    </w:p>
    <w:p w:rsidR="00747BF9" w:rsidRPr="005D694F" w:rsidRDefault="0043550C" w:rsidP="005D694F">
      <w:pPr>
        <w:pStyle w:val="41"/>
        <w:numPr>
          <w:ilvl w:val="0"/>
          <w:numId w:val="3"/>
        </w:numPr>
        <w:shd w:val="clear" w:color="auto" w:fill="auto"/>
        <w:tabs>
          <w:tab w:val="left" w:pos="644"/>
        </w:tabs>
        <w:spacing w:before="0" w:line="360" w:lineRule="auto"/>
        <w:ind w:left="20" w:right="20" w:firstLine="340"/>
        <w:rPr>
          <w:sz w:val="28"/>
          <w:szCs w:val="28"/>
        </w:rPr>
      </w:pPr>
      <w:r w:rsidRPr="005D694F">
        <w:rPr>
          <w:sz w:val="28"/>
          <w:szCs w:val="28"/>
        </w:rPr>
        <w:t>Bir turdagi mashinalardan olingan, xossalari turlicha bo‘lgan xomaki mahsulot yoki tolalar oqimini qo‘shish;</w:t>
      </w:r>
    </w:p>
    <w:p w:rsidR="00747BF9" w:rsidRPr="005D694F" w:rsidRDefault="0043550C" w:rsidP="005D694F">
      <w:pPr>
        <w:pStyle w:val="41"/>
        <w:numPr>
          <w:ilvl w:val="0"/>
          <w:numId w:val="3"/>
        </w:numPr>
        <w:shd w:val="clear" w:color="auto" w:fill="auto"/>
        <w:tabs>
          <w:tab w:val="left" w:pos="673"/>
        </w:tabs>
        <w:spacing w:before="0" w:line="360" w:lineRule="auto"/>
        <w:ind w:left="20" w:right="20" w:firstLine="340"/>
        <w:rPr>
          <w:sz w:val="28"/>
          <w:szCs w:val="28"/>
        </w:rPr>
      </w:pPr>
      <w:r w:rsidRPr="005D694F">
        <w:rPr>
          <w:sz w:val="28"/>
          <w:szCs w:val="28"/>
        </w:rPr>
        <w:t>Xossalari bir xil bo‘lgan tolalar yoki bo‘lakchalar oqimini davriy qo‘shish.</w:t>
      </w:r>
    </w:p>
    <w:p w:rsidR="00747BF9" w:rsidRPr="005D694F" w:rsidRDefault="0043550C" w:rsidP="005D694F">
      <w:pPr>
        <w:pStyle w:val="41"/>
        <w:shd w:val="clear" w:color="auto" w:fill="auto"/>
        <w:spacing w:before="0" w:line="360" w:lineRule="auto"/>
        <w:ind w:left="20" w:right="20" w:firstLine="340"/>
        <w:rPr>
          <w:sz w:val="28"/>
          <w:szCs w:val="28"/>
        </w:rPr>
      </w:pPr>
      <w:r w:rsidRPr="005D694F">
        <w:rPr>
          <w:sz w:val="28"/>
          <w:szCs w:val="28"/>
        </w:rPr>
        <w:t>Birinchi holat, aralashtiruvchi panjaralarda tolali bo‘lakchalar oqimini, pilta birlashtiruvchi mashina va qayta tarash mashinalarida piltalarni hamda piliklash va yigirish mashinalarida piliklarni qo‘shishda ishlatiladi.</w:t>
      </w:r>
    </w:p>
    <w:p w:rsidR="00747BF9" w:rsidRPr="005D694F" w:rsidRDefault="0043550C" w:rsidP="005D694F">
      <w:pPr>
        <w:pStyle w:val="41"/>
        <w:shd w:val="clear" w:color="auto" w:fill="auto"/>
        <w:spacing w:before="0" w:line="360" w:lineRule="auto"/>
        <w:ind w:left="20" w:right="20" w:firstLine="340"/>
        <w:rPr>
          <w:sz w:val="28"/>
          <w:szCs w:val="28"/>
        </w:rPr>
      </w:pPr>
      <w:r w:rsidRPr="005D694F">
        <w:rPr>
          <w:sz w:val="28"/>
          <w:szCs w:val="28"/>
        </w:rPr>
        <w:t>Ikkinchi holat, uzluksiz aralashtiruvchi mashinalar kameralarida gorizontal qatlamlar hosil qilishda yoki vertikal qatlamlardan panja- ralar yordamida tolalarni ajratishda, tarash apparatlarida taramlardan qatlam hosil qilishda, pnevmomexanik yigirish mashinalarining kamera ichki sirtida tolalarni qo‘shishda qo‘llaniladi.</w:t>
      </w:r>
    </w:p>
    <w:p w:rsidR="00747BF9" w:rsidRPr="005D694F" w:rsidRDefault="0043550C" w:rsidP="005D694F">
      <w:pPr>
        <w:pStyle w:val="41"/>
        <w:shd w:val="clear" w:color="auto" w:fill="auto"/>
        <w:spacing w:before="0" w:line="360" w:lineRule="auto"/>
        <w:ind w:left="20" w:right="20" w:firstLine="340"/>
        <w:rPr>
          <w:sz w:val="28"/>
          <w:szCs w:val="28"/>
        </w:rPr>
      </w:pPr>
      <w:r w:rsidRPr="005D694F">
        <w:rPr>
          <w:sz w:val="28"/>
          <w:szCs w:val="28"/>
        </w:rPr>
        <w:t>Qatlamlar yordamida, mashina kameralarida va piltalarni qo‘shib aralashtirish usullari samarali hisoblanadi.</w:t>
      </w:r>
    </w:p>
    <w:p w:rsidR="00747BF9" w:rsidRPr="005D694F" w:rsidRDefault="0043550C" w:rsidP="005D694F">
      <w:pPr>
        <w:pStyle w:val="41"/>
        <w:shd w:val="clear" w:color="auto" w:fill="auto"/>
        <w:spacing w:before="0" w:line="360" w:lineRule="auto"/>
        <w:ind w:left="20" w:right="20" w:firstLine="340"/>
        <w:rPr>
          <w:sz w:val="28"/>
          <w:szCs w:val="28"/>
        </w:rPr>
      </w:pPr>
      <w:r w:rsidRPr="005D694F">
        <w:rPr>
          <w:sz w:val="28"/>
          <w:szCs w:val="28"/>
        </w:rPr>
        <w:t xml:space="preserve">Alohida komponentlardan qatlam hosil qilinib, ular ustma-ust joylashtiriladi, so‘ngra, mahsulot yo‘nalishi bo‘yicha perpendikular holatda porsiyalarga ajratib aralashtiriladi. Aralashtirish samarali bo‘lishi uchun alohida qatlamlar bir xil miqdorda yupqa va uzunlik bo‘yicha bir tekis bo‘lishi kerak. Qancha ko‘p qatlam hosil qilinsa, shuncha yaxshi aralashma olinadi. Qatlamlar yordamida aralashma ikki va undan ortiq komponentlar ishlatilganda qo‘llanadi. Aralashtiruvchi mashinalarning shaxtalaridan tushayotgan va titilayotgan paxta bo‘lakchalarini aralashtiruvchi panjaralarda ustma-ust qatlamlar hosil qilib aralashishi yoki </w:t>
      </w:r>
      <w:r w:rsidRPr="005D694F">
        <w:rPr>
          <w:sz w:val="28"/>
          <w:szCs w:val="28"/>
        </w:rPr>
        <w:lastRenderedPageBreak/>
        <w:t>avtomatik</w:t>
      </w:r>
      <w:r w:rsidR="005D694F">
        <w:rPr>
          <w:sz w:val="28"/>
          <w:szCs w:val="28"/>
        </w:rPr>
        <w:t xml:space="preserve"> </w:t>
      </w:r>
      <w:r w:rsidRPr="005D694F">
        <w:rPr>
          <w:sz w:val="28"/>
          <w:szCs w:val="28"/>
        </w:rPr>
        <w:t>toytitgichlarning paxta bo‘lakchalarini titib aralashtirishi ham bunga misol bo‘la oladi.</w:t>
      </w:r>
    </w:p>
    <w:p w:rsidR="00747BF9" w:rsidRPr="005D694F" w:rsidRDefault="0043550C" w:rsidP="005D694F">
      <w:pPr>
        <w:pStyle w:val="41"/>
        <w:shd w:val="clear" w:color="auto" w:fill="auto"/>
        <w:spacing w:before="0" w:line="360" w:lineRule="auto"/>
        <w:ind w:left="20" w:firstLine="320"/>
        <w:rPr>
          <w:sz w:val="28"/>
          <w:szCs w:val="28"/>
        </w:rPr>
      </w:pPr>
      <w:r w:rsidRPr="005D694F">
        <w:rPr>
          <w:sz w:val="28"/>
          <w:szCs w:val="28"/>
        </w:rPr>
        <w:t>Mashina kameralariga paxta bo‘lakchalari mexanik yoki avtomatik tarzda to‘xtovsiz uzatib turiladi. Aralashtiruvchi ta’minlagichlarda va uzluksiz aralashtiruvchi mashina kameralarida aralashtirish amalga oshiriladi. Paxta bo‘lakchalari qancha mayda bo‘lsa, aralashtirish shuncha yaxshi bo‘ladi.</w:t>
      </w:r>
    </w:p>
    <w:p w:rsidR="00747BF9" w:rsidRPr="005D694F" w:rsidRDefault="0043550C" w:rsidP="005D694F">
      <w:pPr>
        <w:pStyle w:val="41"/>
        <w:shd w:val="clear" w:color="auto" w:fill="auto"/>
        <w:spacing w:before="0" w:line="360" w:lineRule="auto"/>
        <w:ind w:left="20" w:firstLine="320"/>
        <w:rPr>
          <w:sz w:val="28"/>
          <w:szCs w:val="28"/>
        </w:rPr>
      </w:pPr>
      <w:r w:rsidRPr="005D694F">
        <w:rPr>
          <w:rStyle w:val="a8"/>
          <w:sz w:val="28"/>
          <w:szCs w:val="28"/>
        </w:rPr>
        <w:t>Kamchiligi.</w:t>
      </w:r>
      <w:r w:rsidRPr="005D694F">
        <w:rPr>
          <w:sz w:val="28"/>
          <w:szCs w:val="28"/>
        </w:rPr>
        <w:t xml:space="preserve"> Mashinaning ignali ishchi organlarida aralashuvchi tolalar ilashuvchanligi turlicha bo‘lgani uchun tolalar saralanib, ajralish hodisasi sodir bo‘ladi.</w:t>
      </w:r>
    </w:p>
    <w:p w:rsidR="00747BF9" w:rsidRPr="005D694F" w:rsidRDefault="0043550C" w:rsidP="005D694F">
      <w:pPr>
        <w:pStyle w:val="41"/>
        <w:shd w:val="clear" w:color="auto" w:fill="auto"/>
        <w:spacing w:before="0" w:after="118" w:line="360" w:lineRule="auto"/>
        <w:ind w:left="20" w:firstLine="320"/>
        <w:rPr>
          <w:sz w:val="28"/>
          <w:szCs w:val="28"/>
        </w:rPr>
      </w:pPr>
      <w:r w:rsidRPr="005D694F">
        <w:rPr>
          <w:sz w:val="28"/>
          <w:szCs w:val="28"/>
        </w:rPr>
        <w:t>Piltalarni qo‘shib aralashtirish piltalash va pilta birlashtiruvchi mashinalarda amalga oshiriladi. Olingan xomaki mahsulot tarkibida komponentlarning taqsimlanishi bir xil va doimiy bo‘ladi, lekin aralashtirilayotgan piltalar cho‘zishdan so‘ng alohida-alohida bo‘lib, ajralib turadi. Bu kamchilikni bartaraf etish uchun qo‘shish va cho‘zish jarayoni takrorlanadi.</w:t>
      </w:r>
    </w:p>
    <w:p w:rsidR="00747BF9" w:rsidRPr="005D694F" w:rsidRDefault="0043550C" w:rsidP="006425B2">
      <w:pPr>
        <w:pStyle w:val="20"/>
        <w:shd w:val="clear" w:color="auto" w:fill="auto"/>
        <w:tabs>
          <w:tab w:val="left" w:pos="602"/>
        </w:tabs>
        <w:spacing w:after="70" w:line="360" w:lineRule="auto"/>
        <w:ind w:right="80"/>
        <w:rPr>
          <w:sz w:val="28"/>
          <w:szCs w:val="28"/>
        </w:rPr>
      </w:pPr>
      <w:r w:rsidRPr="005D694F">
        <w:rPr>
          <w:sz w:val="28"/>
          <w:szCs w:val="28"/>
        </w:rPr>
        <w:t>Igna sirtli aralashtirgichlar</w:t>
      </w:r>
    </w:p>
    <w:p w:rsidR="00747BF9" w:rsidRPr="005D694F" w:rsidRDefault="003B1C78" w:rsidP="005D694F">
      <w:pPr>
        <w:pStyle w:val="41"/>
        <w:shd w:val="clear" w:color="auto" w:fill="auto"/>
        <w:spacing w:before="0" w:after="199" w:line="360" w:lineRule="auto"/>
        <w:ind w:left="20" w:firstLine="320"/>
        <w:rPr>
          <w:sz w:val="28"/>
          <w:szCs w:val="28"/>
        </w:rPr>
      </w:pPr>
      <w:r w:rsidRPr="005D694F">
        <w:rPr>
          <w:noProof/>
          <w:sz w:val="28"/>
          <w:szCs w:val="28"/>
          <w:lang w:val="ru-RU"/>
        </w:rPr>
        <w:drawing>
          <wp:anchor distT="0" distB="0" distL="63500" distR="63500" simplePos="0" relativeHeight="377487104" behindDoc="1" locked="0" layoutInCell="1" allowOverlap="1">
            <wp:simplePos x="0" y="0"/>
            <wp:positionH relativeFrom="margin">
              <wp:posOffset>288290</wp:posOffset>
            </wp:positionH>
            <wp:positionV relativeFrom="paragraph">
              <wp:posOffset>835660</wp:posOffset>
            </wp:positionV>
            <wp:extent cx="2042160" cy="1694815"/>
            <wp:effectExtent l="0" t="0" r="0" b="635"/>
            <wp:wrapTight wrapText="bothSides">
              <wp:wrapPolygon edited="0">
                <wp:start x="0" y="0"/>
                <wp:lineTo x="0" y="21365"/>
                <wp:lineTo x="21358" y="21365"/>
                <wp:lineTo x="21358" y="0"/>
                <wp:lineTo x="0" y="0"/>
              </wp:wrapPolygon>
            </wp:wrapTight>
            <wp:docPr id="9" name="Рисунок 2" descr="C:\Users\SAIDASROR\Desktop\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IDASROR\Desktop\media\image1.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42160" cy="1694815"/>
                    </a:xfrm>
                    <a:prstGeom prst="rect">
                      <a:avLst/>
                    </a:prstGeom>
                    <a:noFill/>
                  </pic:spPr>
                </pic:pic>
              </a:graphicData>
            </a:graphic>
            <wp14:sizeRelH relativeFrom="page">
              <wp14:pctWidth>0</wp14:pctWidth>
            </wp14:sizeRelH>
            <wp14:sizeRelV relativeFrom="page">
              <wp14:pctHeight>0</wp14:pctHeight>
            </wp14:sizeRelV>
          </wp:anchor>
        </w:drawing>
      </w:r>
      <w:r w:rsidR="0043550C" w:rsidRPr="005D694F">
        <w:rPr>
          <w:sz w:val="28"/>
          <w:szCs w:val="28"/>
        </w:rPr>
        <w:t>Tolalarni aralashtirishda, asosan, igna sirtli ishchi organlarga ega bo‘lgan mashinalardan (ta’minlagich, uzluksiz aralashtiruvchi) foydalanilgan. Aralashtirish jarayoni mashina kameralarida amalga oshiriladi.</w:t>
      </w:r>
    </w:p>
    <w:p w:rsidR="00747BF9" w:rsidRPr="005D694F" w:rsidRDefault="0043550C" w:rsidP="005D694F">
      <w:pPr>
        <w:pStyle w:val="41"/>
        <w:numPr>
          <w:ilvl w:val="0"/>
          <w:numId w:val="5"/>
        </w:numPr>
        <w:shd w:val="clear" w:color="auto" w:fill="auto"/>
        <w:tabs>
          <w:tab w:val="left" w:pos="303"/>
        </w:tabs>
        <w:spacing w:before="0" w:line="360" w:lineRule="auto"/>
        <w:ind w:left="20" w:firstLine="0"/>
        <w:rPr>
          <w:sz w:val="28"/>
          <w:szCs w:val="28"/>
        </w:rPr>
      </w:pPr>
      <w:r w:rsidRPr="005D694F">
        <w:rPr>
          <w:sz w:val="28"/>
          <w:szCs w:val="28"/>
        </w:rPr>
        <w:t>komponentlar;</w:t>
      </w:r>
    </w:p>
    <w:p w:rsidR="00747BF9" w:rsidRPr="005D694F" w:rsidRDefault="0043550C" w:rsidP="005D694F">
      <w:pPr>
        <w:pStyle w:val="41"/>
        <w:numPr>
          <w:ilvl w:val="0"/>
          <w:numId w:val="5"/>
        </w:numPr>
        <w:shd w:val="clear" w:color="auto" w:fill="auto"/>
        <w:tabs>
          <w:tab w:val="left" w:pos="326"/>
        </w:tabs>
        <w:spacing w:before="0" w:line="360" w:lineRule="auto"/>
        <w:ind w:left="20" w:firstLine="0"/>
        <w:rPr>
          <w:sz w:val="28"/>
          <w:szCs w:val="28"/>
        </w:rPr>
      </w:pPr>
      <w:r w:rsidRPr="005D694F">
        <w:rPr>
          <w:sz w:val="28"/>
          <w:szCs w:val="28"/>
        </w:rPr>
        <w:t>transportyor;</w:t>
      </w:r>
    </w:p>
    <w:p w:rsidR="00747BF9" w:rsidRPr="005D694F" w:rsidRDefault="0043550C" w:rsidP="005D694F">
      <w:pPr>
        <w:pStyle w:val="41"/>
        <w:numPr>
          <w:ilvl w:val="0"/>
          <w:numId w:val="5"/>
        </w:numPr>
        <w:shd w:val="clear" w:color="auto" w:fill="auto"/>
        <w:tabs>
          <w:tab w:val="left" w:pos="330"/>
        </w:tabs>
        <w:spacing w:before="0" w:line="360" w:lineRule="auto"/>
        <w:ind w:left="20" w:firstLine="0"/>
        <w:rPr>
          <w:sz w:val="28"/>
          <w:szCs w:val="28"/>
        </w:rPr>
      </w:pPr>
      <w:r w:rsidRPr="005D694F">
        <w:rPr>
          <w:sz w:val="28"/>
          <w:szCs w:val="28"/>
        </w:rPr>
        <w:t>igna sirtli panjara;</w:t>
      </w:r>
    </w:p>
    <w:p w:rsidR="00747BF9" w:rsidRPr="005D694F" w:rsidRDefault="0043550C" w:rsidP="005D694F">
      <w:pPr>
        <w:pStyle w:val="41"/>
        <w:numPr>
          <w:ilvl w:val="0"/>
          <w:numId w:val="5"/>
        </w:numPr>
        <w:shd w:val="clear" w:color="auto" w:fill="auto"/>
        <w:tabs>
          <w:tab w:val="left" w:pos="326"/>
        </w:tabs>
        <w:spacing w:before="0" w:line="360" w:lineRule="auto"/>
        <w:ind w:left="20" w:firstLine="0"/>
        <w:rPr>
          <w:sz w:val="28"/>
          <w:szCs w:val="28"/>
        </w:rPr>
      </w:pPr>
      <w:r w:rsidRPr="005D694F">
        <w:rPr>
          <w:sz w:val="28"/>
          <w:szCs w:val="28"/>
        </w:rPr>
        <w:t>tituvchi valik;</w:t>
      </w:r>
    </w:p>
    <w:p w:rsidR="00747BF9" w:rsidRPr="005D694F" w:rsidRDefault="0043550C" w:rsidP="005D694F">
      <w:pPr>
        <w:pStyle w:val="41"/>
        <w:numPr>
          <w:ilvl w:val="0"/>
          <w:numId w:val="5"/>
        </w:numPr>
        <w:shd w:val="clear" w:color="auto" w:fill="auto"/>
        <w:tabs>
          <w:tab w:val="left" w:pos="316"/>
        </w:tabs>
        <w:spacing w:before="0" w:line="360" w:lineRule="auto"/>
        <w:ind w:left="20" w:firstLine="0"/>
        <w:rPr>
          <w:sz w:val="28"/>
          <w:szCs w:val="28"/>
        </w:rPr>
      </w:pPr>
      <w:r w:rsidRPr="005D694F">
        <w:rPr>
          <w:sz w:val="28"/>
          <w:szCs w:val="28"/>
        </w:rPr>
        <w:t>tozalovchi valik;</w:t>
      </w:r>
    </w:p>
    <w:p w:rsidR="00747BF9" w:rsidRPr="005D694F" w:rsidRDefault="0043550C" w:rsidP="005D694F">
      <w:pPr>
        <w:pStyle w:val="41"/>
        <w:numPr>
          <w:ilvl w:val="0"/>
          <w:numId w:val="5"/>
        </w:numPr>
        <w:shd w:val="clear" w:color="auto" w:fill="auto"/>
        <w:tabs>
          <w:tab w:val="left" w:pos="330"/>
        </w:tabs>
        <w:spacing w:before="0" w:line="360" w:lineRule="auto"/>
        <w:ind w:left="20" w:firstLine="0"/>
        <w:rPr>
          <w:sz w:val="28"/>
          <w:szCs w:val="28"/>
        </w:rPr>
      </w:pPr>
      <w:r w:rsidRPr="005D694F">
        <w:rPr>
          <w:sz w:val="28"/>
          <w:szCs w:val="28"/>
        </w:rPr>
        <w:t>ajratuvchi valik;</w:t>
      </w:r>
    </w:p>
    <w:p w:rsidR="00747BF9" w:rsidRPr="005D694F" w:rsidRDefault="0043550C" w:rsidP="005D694F">
      <w:pPr>
        <w:pStyle w:val="41"/>
        <w:numPr>
          <w:ilvl w:val="0"/>
          <w:numId w:val="5"/>
        </w:numPr>
        <w:shd w:val="clear" w:color="auto" w:fill="auto"/>
        <w:tabs>
          <w:tab w:val="left" w:pos="330"/>
        </w:tabs>
        <w:spacing w:before="0" w:after="887" w:line="360" w:lineRule="auto"/>
        <w:ind w:left="20" w:firstLine="0"/>
        <w:rPr>
          <w:sz w:val="28"/>
          <w:szCs w:val="28"/>
        </w:rPr>
      </w:pPr>
      <w:r w:rsidRPr="005D694F">
        <w:rPr>
          <w:sz w:val="28"/>
          <w:szCs w:val="28"/>
        </w:rPr>
        <w:t>aralashgan komponentlar</w:t>
      </w:r>
    </w:p>
    <w:p w:rsidR="005D694F" w:rsidRDefault="0043550C" w:rsidP="005D694F">
      <w:pPr>
        <w:pStyle w:val="41"/>
        <w:numPr>
          <w:ilvl w:val="0"/>
          <w:numId w:val="6"/>
        </w:numPr>
        <w:shd w:val="clear" w:color="auto" w:fill="auto"/>
        <w:tabs>
          <w:tab w:val="left" w:pos="747"/>
        </w:tabs>
        <w:spacing w:before="0" w:line="360" w:lineRule="auto"/>
        <w:ind w:right="80" w:firstLine="0"/>
        <w:jc w:val="center"/>
        <w:rPr>
          <w:sz w:val="28"/>
          <w:szCs w:val="28"/>
        </w:rPr>
      </w:pPr>
      <w:r w:rsidRPr="005D694F">
        <w:rPr>
          <w:rStyle w:val="a8"/>
          <w:sz w:val="28"/>
          <w:szCs w:val="28"/>
        </w:rPr>
        <w:t>rasm.</w:t>
      </w:r>
      <w:r w:rsidRPr="005D694F">
        <w:rPr>
          <w:sz w:val="28"/>
          <w:szCs w:val="28"/>
        </w:rPr>
        <w:t xml:space="preserve"> Igna sirtli aralashtirgich</w:t>
      </w:r>
    </w:p>
    <w:p w:rsidR="00747BF9" w:rsidRPr="005D694F" w:rsidRDefault="0043550C" w:rsidP="005D694F">
      <w:pPr>
        <w:pStyle w:val="41"/>
        <w:shd w:val="clear" w:color="auto" w:fill="auto"/>
        <w:tabs>
          <w:tab w:val="left" w:pos="747"/>
        </w:tabs>
        <w:spacing w:before="0" w:line="360" w:lineRule="auto"/>
        <w:ind w:right="80" w:firstLine="0"/>
        <w:rPr>
          <w:sz w:val="28"/>
          <w:szCs w:val="28"/>
        </w:rPr>
      </w:pPr>
      <w:r w:rsidRPr="005D694F">
        <w:rPr>
          <w:sz w:val="28"/>
          <w:szCs w:val="28"/>
        </w:rPr>
        <w:t xml:space="preserve">Bu mashinalarni ishlatish qo‘l mehnatiga asoslangan. Ularda paxta bo‘lakchalari </w:t>
      </w:r>
      <w:r w:rsidRPr="005D694F">
        <w:rPr>
          <w:sz w:val="28"/>
          <w:szCs w:val="28"/>
        </w:rPr>
        <w:lastRenderedPageBreak/>
        <w:t>ko‘p qatlamli to‘shama hosil qilish orqali aralashtiriladi. Vertikal ignali panjara to‘shamadan tikkasiga paxta bo‘lakchalarini «qirqib» olib, keyingi bosqich mashinalariga uzatadi. Agar saralanmada kimyoviy tolalar ishlatilsa, tituvchi valik o‘rniga tituvchi taroq o‘rnatiladi.</w:t>
      </w:r>
    </w:p>
    <w:p w:rsidR="00747BF9" w:rsidRPr="005D694F" w:rsidRDefault="0043550C" w:rsidP="005D694F">
      <w:pPr>
        <w:pStyle w:val="41"/>
        <w:shd w:val="clear" w:color="auto" w:fill="auto"/>
        <w:spacing w:before="0" w:after="298" w:line="360" w:lineRule="auto"/>
        <w:ind w:left="20" w:right="20" w:firstLine="320"/>
        <w:rPr>
          <w:sz w:val="28"/>
          <w:szCs w:val="28"/>
        </w:rPr>
      </w:pPr>
      <w:r w:rsidRPr="005D694F">
        <w:rPr>
          <w:sz w:val="28"/>
          <w:szCs w:val="28"/>
        </w:rPr>
        <w:t>Igna sirtli aralashtiruvchi uskunalarning ishlash prinsipi tituvchi ta’minlovchi mashinalarga o‘xshab ketadi. Igna sirtli aralashtiruvchi mashinalarning asosiy kamchiligi komponentlarning saralanaib ajralishi bilan bog‘liq. Ushbu turdagi mashinalar hozirgi vaqtda, asosan, qaytimlarni aralashtirish uchun ishlatilmoqda.</w:t>
      </w:r>
    </w:p>
    <w:p w:rsidR="00747BF9" w:rsidRPr="005D694F" w:rsidRDefault="0043550C" w:rsidP="006425B2">
      <w:pPr>
        <w:pStyle w:val="40"/>
        <w:keepNext/>
        <w:keepLines/>
        <w:shd w:val="clear" w:color="auto" w:fill="auto"/>
        <w:tabs>
          <w:tab w:val="left" w:pos="600"/>
        </w:tabs>
        <w:spacing w:before="0" w:after="245" w:line="360" w:lineRule="auto"/>
        <w:ind w:firstLine="0"/>
        <w:jc w:val="center"/>
        <w:rPr>
          <w:sz w:val="28"/>
          <w:szCs w:val="28"/>
        </w:rPr>
      </w:pPr>
      <w:bookmarkStart w:id="3" w:name="bookmark2"/>
      <w:r w:rsidRPr="005D694F">
        <w:rPr>
          <w:sz w:val="28"/>
          <w:szCs w:val="28"/>
        </w:rPr>
        <w:t>Oqim usulida aralashtirish mashinalari</w:t>
      </w:r>
      <w:bookmarkEnd w:id="3"/>
    </w:p>
    <w:p w:rsidR="00747BF9" w:rsidRPr="005D694F" w:rsidRDefault="0043550C" w:rsidP="005D694F">
      <w:pPr>
        <w:pStyle w:val="41"/>
        <w:shd w:val="clear" w:color="auto" w:fill="auto"/>
        <w:spacing w:before="0" w:after="300" w:line="360" w:lineRule="auto"/>
        <w:ind w:left="20" w:right="20" w:firstLine="320"/>
        <w:rPr>
          <w:sz w:val="28"/>
          <w:szCs w:val="28"/>
        </w:rPr>
      </w:pPr>
      <w:r w:rsidRPr="005D694F">
        <w:rPr>
          <w:sz w:val="28"/>
          <w:szCs w:val="28"/>
        </w:rPr>
        <w:t>Komponentlarning saralanib ajralish hodisasini kamaytirish, qo‘l mehnatini mexanizatsiyalashtirish va to‘laqonli aralashma hosil qilish maqsadida kamerali aralashtirish mashinalari ishlatib kelingan. Ularga dozatorli aralashtiruvchi mashina, oqim holatida aralashtiruvchi mashinalar misol bo‘la oladi.</w:t>
      </w:r>
    </w:p>
    <w:p w:rsidR="00747BF9" w:rsidRPr="005D694F" w:rsidRDefault="003B1C78" w:rsidP="005D694F">
      <w:pPr>
        <w:framePr w:h="1728" w:wrap="notBeside" w:vAnchor="text" w:hAnchor="text" w:xAlign="center" w:y="1"/>
        <w:spacing w:line="360" w:lineRule="auto"/>
        <w:jc w:val="center"/>
        <w:rPr>
          <w:rFonts w:ascii="Times New Roman" w:hAnsi="Times New Roman" w:cs="Times New Roman"/>
          <w:sz w:val="28"/>
          <w:szCs w:val="28"/>
        </w:rPr>
      </w:pPr>
      <w:r w:rsidRPr="005D694F">
        <w:rPr>
          <w:rFonts w:ascii="Times New Roman" w:hAnsi="Times New Roman" w:cs="Times New Roman"/>
          <w:noProof/>
          <w:sz w:val="28"/>
          <w:szCs w:val="28"/>
          <w:lang w:val="ru-RU"/>
        </w:rPr>
        <w:drawing>
          <wp:inline distT="0" distB="0" distL="0" distR="0" wp14:anchorId="2BF9087B" wp14:editId="0BC721FD">
            <wp:extent cx="4076700" cy="1095375"/>
            <wp:effectExtent l="0" t="0" r="0" b="9525"/>
            <wp:docPr id="812" name="Рисунок 812" descr="C:\Users\SAIDASROR\Desktop\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C:\Users\SAIDASROR\Desktop\media\image2.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6700" cy="1095375"/>
                    </a:xfrm>
                    <a:prstGeom prst="rect">
                      <a:avLst/>
                    </a:prstGeom>
                    <a:noFill/>
                    <a:ln>
                      <a:noFill/>
                    </a:ln>
                  </pic:spPr>
                </pic:pic>
              </a:graphicData>
            </a:graphic>
          </wp:inline>
        </w:drawing>
      </w:r>
    </w:p>
    <w:p w:rsidR="00747BF9" w:rsidRPr="005D694F" w:rsidRDefault="0043550C" w:rsidP="005D694F">
      <w:pPr>
        <w:pStyle w:val="a9"/>
        <w:framePr w:h="1728" w:wrap="notBeside" w:vAnchor="text" w:hAnchor="text" w:xAlign="center" w:y="1"/>
        <w:shd w:val="clear" w:color="auto" w:fill="auto"/>
        <w:spacing w:line="360" w:lineRule="auto"/>
        <w:rPr>
          <w:sz w:val="28"/>
          <w:szCs w:val="28"/>
        </w:rPr>
      </w:pPr>
      <w:r w:rsidRPr="005D694F">
        <w:rPr>
          <w:rStyle w:val="aa"/>
          <w:sz w:val="28"/>
          <w:szCs w:val="28"/>
        </w:rPr>
        <w:t>7-rasm.</w:t>
      </w:r>
      <w:r w:rsidRPr="005D694F">
        <w:rPr>
          <w:sz w:val="28"/>
          <w:szCs w:val="28"/>
        </w:rPr>
        <w:t xml:space="preserve"> Oqim usulida aralashtiruvchi mashina:</w:t>
      </w:r>
    </w:p>
    <w:p w:rsidR="005D694F" w:rsidRDefault="0043550C" w:rsidP="005D694F">
      <w:pPr>
        <w:pStyle w:val="a9"/>
        <w:framePr w:h="1728" w:wrap="notBeside" w:vAnchor="text" w:hAnchor="text" w:xAlign="center" w:y="1"/>
        <w:numPr>
          <w:ilvl w:val="0"/>
          <w:numId w:val="17"/>
        </w:numPr>
        <w:shd w:val="clear" w:color="auto" w:fill="auto"/>
        <w:spacing w:line="360" w:lineRule="auto"/>
        <w:rPr>
          <w:sz w:val="28"/>
          <w:szCs w:val="28"/>
        </w:rPr>
      </w:pPr>
      <w:r w:rsidRPr="005D694F">
        <w:rPr>
          <w:sz w:val="28"/>
          <w:szCs w:val="28"/>
        </w:rPr>
        <w:t xml:space="preserve">transportyor; </w:t>
      </w:r>
      <w:r w:rsidRPr="005D694F">
        <w:rPr>
          <w:rStyle w:val="aa"/>
          <w:sz w:val="28"/>
          <w:szCs w:val="28"/>
        </w:rPr>
        <w:t>2</w:t>
      </w:r>
      <w:r w:rsidRPr="005D694F">
        <w:rPr>
          <w:sz w:val="28"/>
          <w:szCs w:val="28"/>
        </w:rPr>
        <w:t xml:space="preserve">- ta’minlagichlar; </w:t>
      </w:r>
      <w:r w:rsidRPr="005D694F">
        <w:rPr>
          <w:rStyle w:val="aa"/>
          <w:sz w:val="28"/>
          <w:szCs w:val="28"/>
        </w:rPr>
        <w:t>3-</w:t>
      </w:r>
      <w:r w:rsidRPr="005D694F">
        <w:rPr>
          <w:sz w:val="28"/>
          <w:szCs w:val="28"/>
        </w:rPr>
        <w:t xml:space="preserve"> fotoelementlar;</w:t>
      </w:r>
    </w:p>
    <w:p w:rsidR="00747BF9" w:rsidRPr="005D694F" w:rsidRDefault="0043550C" w:rsidP="005D694F">
      <w:pPr>
        <w:pStyle w:val="a9"/>
        <w:framePr w:h="1728" w:wrap="notBeside" w:vAnchor="text" w:hAnchor="text" w:xAlign="center" w:y="1"/>
        <w:shd w:val="clear" w:color="auto" w:fill="auto"/>
        <w:spacing w:line="360" w:lineRule="auto"/>
        <w:ind w:left="720"/>
        <w:jc w:val="left"/>
        <w:rPr>
          <w:sz w:val="28"/>
          <w:szCs w:val="28"/>
        </w:rPr>
      </w:pPr>
      <w:r w:rsidRPr="005D694F">
        <w:rPr>
          <w:sz w:val="28"/>
          <w:szCs w:val="28"/>
        </w:rPr>
        <w:t xml:space="preserve"> </w:t>
      </w:r>
      <w:r w:rsidRPr="005D694F">
        <w:rPr>
          <w:rStyle w:val="aa"/>
          <w:sz w:val="28"/>
          <w:szCs w:val="28"/>
        </w:rPr>
        <w:t>4</w:t>
      </w:r>
      <w:r w:rsidRPr="005D694F">
        <w:rPr>
          <w:sz w:val="28"/>
          <w:szCs w:val="28"/>
        </w:rPr>
        <w:t xml:space="preserve">- qatlamli aralashma; </w:t>
      </w:r>
      <w:r w:rsidRPr="005D694F">
        <w:rPr>
          <w:rStyle w:val="aa"/>
          <w:sz w:val="28"/>
          <w:szCs w:val="28"/>
        </w:rPr>
        <w:t>5</w:t>
      </w:r>
      <w:r w:rsidRPr="005D694F">
        <w:rPr>
          <w:sz w:val="28"/>
          <w:szCs w:val="28"/>
        </w:rPr>
        <w:t xml:space="preserve">- uzatuvchi valik; </w:t>
      </w:r>
      <w:r w:rsidRPr="005D694F">
        <w:rPr>
          <w:rStyle w:val="aa"/>
          <w:sz w:val="28"/>
          <w:szCs w:val="28"/>
        </w:rPr>
        <w:t>6-</w:t>
      </w:r>
      <w:r w:rsidRPr="005D694F">
        <w:rPr>
          <w:sz w:val="28"/>
          <w:szCs w:val="28"/>
        </w:rPr>
        <w:t xml:space="preserve"> chiqaruvchi diffuzor</w:t>
      </w:r>
    </w:p>
    <w:p w:rsidR="00747BF9" w:rsidRPr="005D694F" w:rsidRDefault="004E4881" w:rsidP="005D694F">
      <w:pPr>
        <w:spacing w:line="360" w:lineRule="auto"/>
        <w:rPr>
          <w:rFonts w:ascii="Times New Roman" w:hAnsi="Times New Roman" w:cs="Times New Roman"/>
          <w:sz w:val="28"/>
          <w:szCs w:val="28"/>
        </w:rPr>
      </w:pPr>
      <w:r>
        <w:rPr>
          <w:noProof/>
          <w:lang w:val="ru-RU"/>
        </w:rPr>
        <w:drawing>
          <wp:anchor distT="0" distB="0" distL="114300" distR="114300" simplePos="0" relativeHeight="377489161" behindDoc="1" locked="0" layoutInCell="1" allowOverlap="1" wp14:anchorId="716FAF70" wp14:editId="64AA554B">
            <wp:simplePos x="0" y="0"/>
            <wp:positionH relativeFrom="column">
              <wp:posOffset>836539</wp:posOffset>
            </wp:positionH>
            <wp:positionV relativeFrom="paragraph">
              <wp:posOffset>2345788</wp:posOffset>
            </wp:positionV>
            <wp:extent cx="2105025" cy="1600200"/>
            <wp:effectExtent l="0" t="0" r="9525" b="0"/>
            <wp:wrapTight wrapText="bothSides">
              <wp:wrapPolygon edited="0">
                <wp:start x="0" y="0"/>
                <wp:lineTo x="0" y="21343"/>
                <wp:lineTo x="21502" y="21343"/>
                <wp:lineTo x="21502" y="0"/>
                <wp:lineTo x="0" y="0"/>
              </wp:wrapPolygon>
            </wp:wrapTight>
            <wp:docPr id="814" name="Рисунок 814" descr="C:\Users\SAIDASROR\Desktop\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C:\Users\SAIDASROR\Desktop\media\image3.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5025" cy="1600200"/>
                    </a:xfrm>
                    <a:prstGeom prst="rect">
                      <a:avLst/>
                    </a:prstGeom>
                    <a:noFill/>
                    <a:ln>
                      <a:noFill/>
                    </a:ln>
                  </pic:spPr>
                </pic:pic>
              </a:graphicData>
            </a:graphic>
          </wp:anchor>
        </w:drawing>
      </w:r>
      <w:r w:rsidR="005D694F">
        <w:rPr>
          <w:rFonts w:ascii="Times New Roman" w:hAnsi="Times New Roman" w:cs="Times New Roman"/>
          <w:sz w:val="28"/>
          <w:szCs w:val="28"/>
        </w:rPr>
        <w:t xml:space="preserve">  </w:t>
      </w:r>
      <w:r w:rsidR="0043550C" w:rsidRPr="005D694F">
        <w:rPr>
          <w:rFonts w:ascii="Times New Roman" w:hAnsi="Times New Roman" w:cs="Times New Roman"/>
          <w:sz w:val="28"/>
          <w:szCs w:val="28"/>
        </w:rPr>
        <w:t>aralashtiruvchi kamera;</w:t>
      </w:r>
    </w:p>
    <w:p w:rsidR="004E4881" w:rsidRDefault="004E4881" w:rsidP="005D694F">
      <w:pPr>
        <w:pStyle w:val="41"/>
        <w:shd w:val="clear" w:color="auto" w:fill="auto"/>
        <w:spacing w:before="0" w:line="360" w:lineRule="auto"/>
        <w:ind w:left="120" w:firstLine="0"/>
        <w:rPr>
          <w:sz w:val="28"/>
          <w:szCs w:val="28"/>
        </w:rPr>
      </w:pPr>
    </w:p>
    <w:p w:rsidR="004E4881" w:rsidRDefault="004E4881" w:rsidP="005D694F">
      <w:pPr>
        <w:pStyle w:val="41"/>
        <w:shd w:val="clear" w:color="auto" w:fill="auto"/>
        <w:spacing w:before="0" w:line="360" w:lineRule="auto"/>
        <w:ind w:left="120" w:firstLine="0"/>
        <w:rPr>
          <w:sz w:val="28"/>
          <w:szCs w:val="28"/>
        </w:rPr>
      </w:pPr>
    </w:p>
    <w:p w:rsidR="004E4881" w:rsidRDefault="004E4881" w:rsidP="005D694F">
      <w:pPr>
        <w:pStyle w:val="41"/>
        <w:shd w:val="clear" w:color="auto" w:fill="auto"/>
        <w:spacing w:before="0" w:line="360" w:lineRule="auto"/>
        <w:ind w:left="120" w:firstLine="0"/>
        <w:rPr>
          <w:sz w:val="28"/>
          <w:szCs w:val="28"/>
        </w:rPr>
      </w:pPr>
    </w:p>
    <w:p w:rsidR="004E4881" w:rsidRDefault="004E4881" w:rsidP="005D694F">
      <w:pPr>
        <w:pStyle w:val="41"/>
        <w:shd w:val="clear" w:color="auto" w:fill="auto"/>
        <w:spacing w:before="0" w:line="360" w:lineRule="auto"/>
        <w:ind w:left="120" w:firstLine="0"/>
        <w:rPr>
          <w:sz w:val="28"/>
          <w:szCs w:val="28"/>
        </w:rPr>
      </w:pPr>
      <w:r w:rsidRPr="005D694F">
        <w:rPr>
          <w:noProof/>
          <w:sz w:val="28"/>
          <w:szCs w:val="28"/>
          <w:lang w:val="ru-RU"/>
        </w:rPr>
        <mc:AlternateContent>
          <mc:Choice Requires="wps">
            <w:drawing>
              <wp:anchor distT="0" distB="0" distL="63500" distR="63500" simplePos="0" relativeHeight="377487105" behindDoc="1" locked="0" layoutInCell="1" allowOverlap="1" wp14:anchorId="397B82E7" wp14:editId="5259B02F">
                <wp:simplePos x="0" y="0"/>
                <wp:positionH relativeFrom="margin">
                  <wp:posOffset>3175000</wp:posOffset>
                </wp:positionH>
                <wp:positionV relativeFrom="margin">
                  <wp:posOffset>7896225</wp:posOffset>
                </wp:positionV>
                <wp:extent cx="2892425" cy="574675"/>
                <wp:effectExtent l="0" t="0" r="3175" b="15875"/>
                <wp:wrapSquare wrapText="bothSides"/>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2425" cy="574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7BF9" w:rsidRPr="004E4881" w:rsidRDefault="00747BF9">
                            <w:pPr>
                              <w:jc w:val="center"/>
                              <w:rPr>
                                <w:sz w:val="28"/>
                                <w:szCs w:val="28"/>
                              </w:rPr>
                            </w:pPr>
                          </w:p>
                          <w:p w:rsidR="00747BF9" w:rsidRPr="004E4881" w:rsidRDefault="0043550C">
                            <w:pPr>
                              <w:pStyle w:val="a9"/>
                              <w:shd w:val="clear" w:color="auto" w:fill="auto"/>
                              <w:spacing w:line="267" w:lineRule="exact"/>
                              <w:jc w:val="both"/>
                              <w:rPr>
                                <w:sz w:val="28"/>
                                <w:szCs w:val="28"/>
                              </w:rPr>
                            </w:pPr>
                            <w:r w:rsidRPr="004E4881">
                              <w:rPr>
                                <w:rStyle w:val="0ptExact"/>
                                <w:spacing w:val="0"/>
                                <w:sz w:val="28"/>
                                <w:szCs w:val="28"/>
                              </w:rPr>
                              <w:t>8-rasm.</w:t>
                            </w:r>
                            <w:r w:rsidRPr="004E4881">
                              <w:rPr>
                                <w:rStyle w:val="Exact"/>
                                <w:spacing w:val="0"/>
                                <w:sz w:val="28"/>
                                <w:szCs w:val="28"/>
                              </w:rPr>
                              <w:t xml:space="preserve"> MSP - 8 rusumli aralashtirish mashinasining texnologik sxemasi: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7B82E7" id="_x0000_t202" coordsize="21600,21600" o:spt="202" path="m,l,21600r21600,l21600,xe">
                <v:stroke joinstyle="miter"/>
                <v:path gradientshapeok="t" o:connecttype="rect"/>
              </v:shapetype>
              <v:shape id="Text Box 4" o:spid="_x0000_s1026" type="#_x0000_t202" style="position:absolute;left:0;text-align:left;margin-left:250pt;margin-top:621.75pt;width:227.75pt;height:45.25pt;z-index:-125829375;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" filled="f" stroked="f">
                <v:textbox inset="0,0,0,0">
                  <w:txbxContent>
                    <w:p w:rsidR="00747BF9" w:rsidRPr="004E4881" w:rsidRDefault="00747BF9">
                      <w:pPr>
                        <w:jc w:val="center"/>
                        <w:rPr>
                          <w:sz w:val="28"/>
                          <w:szCs w:val="28"/>
                        </w:rPr>
                      </w:pPr>
                    </w:p>
                    <w:p w:rsidR="00747BF9" w:rsidRPr="004E4881" w:rsidRDefault="0043550C">
                      <w:pPr>
                        <w:pStyle w:val="a9"/>
                        <w:shd w:val="clear" w:color="auto" w:fill="auto"/>
                        <w:spacing w:line="267" w:lineRule="exact"/>
                        <w:jc w:val="both"/>
                        <w:rPr>
                          <w:sz w:val="28"/>
                          <w:szCs w:val="28"/>
                        </w:rPr>
                      </w:pPr>
                      <w:r w:rsidRPr="004E4881">
                        <w:rPr>
                          <w:rStyle w:val="0ptExact"/>
                          <w:spacing w:val="0"/>
                          <w:sz w:val="28"/>
                          <w:szCs w:val="28"/>
                        </w:rPr>
                        <w:t>8-rasm.</w:t>
                      </w:r>
                      <w:r w:rsidRPr="004E4881">
                        <w:rPr>
                          <w:rStyle w:val="Exact"/>
                          <w:spacing w:val="0"/>
                          <w:sz w:val="28"/>
                          <w:szCs w:val="28"/>
                        </w:rPr>
                        <w:t xml:space="preserve"> MSP - 8 rusumli aralashtirish mashinasining texnologik sxemasi:</w:t>
                      </w:r>
                    </w:p>
                  </w:txbxContent>
                </v:textbox>
                <w10:wrap type="square" anchorx="margin" anchory="margin"/>
              </v:shape>
            </w:pict>
          </mc:Fallback>
        </mc:AlternateContent>
      </w:r>
    </w:p>
    <w:p w:rsidR="004E4881" w:rsidRDefault="004E4881" w:rsidP="005D694F">
      <w:pPr>
        <w:pStyle w:val="41"/>
        <w:shd w:val="clear" w:color="auto" w:fill="auto"/>
        <w:spacing w:before="0" w:line="360" w:lineRule="auto"/>
        <w:ind w:left="120" w:firstLine="0"/>
        <w:rPr>
          <w:sz w:val="28"/>
          <w:szCs w:val="28"/>
        </w:rPr>
      </w:pPr>
    </w:p>
    <w:p w:rsidR="004E4881" w:rsidRDefault="004E4881" w:rsidP="005D694F">
      <w:pPr>
        <w:pStyle w:val="41"/>
        <w:shd w:val="clear" w:color="auto" w:fill="auto"/>
        <w:spacing w:before="0" w:line="360" w:lineRule="auto"/>
        <w:ind w:left="120" w:firstLine="0"/>
        <w:rPr>
          <w:sz w:val="28"/>
          <w:szCs w:val="28"/>
        </w:rPr>
      </w:pPr>
    </w:p>
    <w:p w:rsidR="004E4881" w:rsidRDefault="004E4881" w:rsidP="005D694F">
      <w:pPr>
        <w:pStyle w:val="41"/>
        <w:shd w:val="clear" w:color="auto" w:fill="auto"/>
        <w:spacing w:before="0" w:line="360" w:lineRule="auto"/>
        <w:ind w:left="120" w:firstLine="0"/>
        <w:rPr>
          <w:sz w:val="28"/>
          <w:szCs w:val="28"/>
        </w:rPr>
      </w:pPr>
    </w:p>
    <w:p w:rsidR="00747BF9" w:rsidRPr="005D694F" w:rsidRDefault="0043550C" w:rsidP="005D694F">
      <w:pPr>
        <w:pStyle w:val="41"/>
        <w:shd w:val="clear" w:color="auto" w:fill="auto"/>
        <w:spacing w:before="0" w:line="360" w:lineRule="auto"/>
        <w:ind w:left="120" w:firstLine="0"/>
        <w:rPr>
          <w:sz w:val="28"/>
          <w:szCs w:val="28"/>
        </w:rPr>
      </w:pPr>
      <w:r w:rsidRPr="005D694F">
        <w:rPr>
          <w:sz w:val="28"/>
          <w:szCs w:val="28"/>
        </w:rPr>
        <w:lastRenderedPageBreak/>
        <w:t>2 ,7- foto datchik;</w:t>
      </w:r>
    </w:p>
    <w:p w:rsidR="00747BF9" w:rsidRPr="005D694F" w:rsidRDefault="0043550C" w:rsidP="005D694F">
      <w:pPr>
        <w:pStyle w:val="41"/>
        <w:shd w:val="clear" w:color="auto" w:fill="auto"/>
        <w:spacing w:before="0" w:line="360" w:lineRule="auto"/>
        <w:ind w:left="120" w:right="20" w:firstLine="0"/>
        <w:rPr>
          <w:sz w:val="28"/>
          <w:szCs w:val="28"/>
        </w:rPr>
      </w:pPr>
      <w:r w:rsidRPr="005D694F">
        <w:rPr>
          <w:sz w:val="28"/>
          <w:szCs w:val="28"/>
        </w:rPr>
        <w:t>3,6 - tola uzatiladigan patrub- kalar;</w:t>
      </w:r>
    </w:p>
    <w:p w:rsidR="00747BF9" w:rsidRPr="005D694F" w:rsidRDefault="0043550C" w:rsidP="005D694F">
      <w:pPr>
        <w:pStyle w:val="41"/>
        <w:numPr>
          <w:ilvl w:val="0"/>
          <w:numId w:val="8"/>
        </w:numPr>
        <w:shd w:val="clear" w:color="auto" w:fill="auto"/>
        <w:tabs>
          <w:tab w:val="left" w:pos="502"/>
        </w:tabs>
        <w:spacing w:before="0" w:line="360" w:lineRule="auto"/>
        <w:ind w:left="120" w:right="20" w:firstLine="0"/>
        <w:rPr>
          <w:sz w:val="28"/>
          <w:szCs w:val="28"/>
        </w:rPr>
      </w:pPr>
      <w:r w:rsidRPr="005D694F">
        <w:rPr>
          <w:sz w:val="28"/>
          <w:szCs w:val="28"/>
        </w:rPr>
        <w:t>tola oqimini to‘suvchi va ochuvchi klapan;</w:t>
      </w:r>
    </w:p>
    <w:p w:rsidR="00747BF9" w:rsidRPr="005D694F" w:rsidRDefault="0043550C" w:rsidP="005D694F">
      <w:pPr>
        <w:pStyle w:val="41"/>
        <w:numPr>
          <w:ilvl w:val="0"/>
          <w:numId w:val="8"/>
        </w:numPr>
        <w:shd w:val="clear" w:color="auto" w:fill="auto"/>
        <w:tabs>
          <w:tab w:val="left" w:pos="465"/>
        </w:tabs>
        <w:spacing w:before="0" w:line="360" w:lineRule="auto"/>
        <w:ind w:left="120" w:firstLine="0"/>
        <w:rPr>
          <w:sz w:val="28"/>
          <w:szCs w:val="28"/>
        </w:rPr>
      </w:pPr>
      <w:r w:rsidRPr="005D694F">
        <w:rPr>
          <w:sz w:val="28"/>
          <w:szCs w:val="28"/>
        </w:rPr>
        <w:t>havo chiqaruvchi patrubka;</w:t>
      </w:r>
    </w:p>
    <w:p w:rsidR="00747BF9" w:rsidRPr="005D694F" w:rsidRDefault="0043550C" w:rsidP="005D694F">
      <w:pPr>
        <w:pStyle w:val="41"/>
        <w:numPr>
          <w:ilvl w:val="0"/>
          <w:numId w:val="9"/>
        </w:numPr>
        <w:shd w:val="clear" w:color="auto" w:fill="auto"/>
        <w:tabs>
          <w:tab w:val="left" w:pos="294"/>
        </w:tabs>
        <w:spacing w:before="0" w:line="360" w:lineRule="auto"/>
        <w:ind w:left="120" w:firstLine="0"/>
        <w:rPr>
          <w:sz w:val="28"/>
          <w:szCs w:val="28"/>
        </w:rPr>
      </w:pPr>
      <w:r w:rsidRPr="005D694F">
        <w:rPr>
          <w:sz w:val="28"/>
          <w:szCs w:val="28"/>
        </w:rPr>
        <w:t>- uzatuvchi silindrlar;</w:t>
      </w:r>
    </w:p>
    <w:p w:rsidR="00747BF9" w:rsidRPr="005D694F" w:rsidRDefault="0043550C" w:rsidP="005D694F">
      <w:pPr>
        <w:pStyle w:val="41"/>
        <w:numPr>
          <w:ilvl w:val="0"/>
          <w:numId w:val="9"/>
        </w:numPr>
        <w:shd w:val="clear" w:color="auto" w:fill="auto"/>
        <w:tabs>
          <w:tab w:val="left" w:pos="302"/>
        </w:tabs>
        <w:spacing w:before="0" w:line="360" w:lineRule="auto"/>
        <w:ind w:left="120" w:firstLine="0"/>
        <w:rPr>
          <w:sz w:val="28"/>
          <w:szCs w:val="28"/>
        </w:rPr>
      </w:pPr>
      <w:r w:rsidRPr="005D694F">
        <w:rPr>
          <w:sz w:val="28"/>
          <w:szCs w:val="28"/>
        </w:rPr>
        <w:t>- lopastli barabanlar;</w:t>
      </w:r>
    </w:p>
    <w:p w:rsidR="00747BF9" w:rsidRPr="005D694F" w:rsidRDefault="0043550C" w:rsidP="005D694F">
      <w:pPr>
        <w:pStyle w:val="41"/>
        <w:numPr>
          <w:ilvl w:val="0"/>
          <w:numId w:val="9"/>
        </w:numPr>
        <w:shd w:val="clear" w:color="auto" w:fill="auto"/>
        <w:tabs>
          <w:tab w:val="left" w:pos="398"/>
        </w:tabs>
        <w:spacing w:before="0" w:line="360" w:lineRule="auto"/>
        <w:ind w:left="120" w:firstLine="0"/>
        <w:rPr>
          <w:sz w:val="28"/>
          <w:szCs w:val="28"/>
        </w:rPr>
      </w:pPr>
      <w:r w:rsidRPr="005D694F">
        <w:rPr>
          <w:sz w:val="28"/>
          <w:szCs w:val="28"/>
        </w:rPr>
        <w:t>- taglik;</w:t>
      </w:r>
    </w:p>
    <w:p w:rsidR="00747BF9" w:rsidRPr="005D694F" w:rsidRDefault="0043550C" w:rsidP="005D694F">
      <w:pPr>
        <w:pStyle w:val="41"/>
        <w:numPr>
          <w:ilvl w:val="0"/>
          <w:numId w:val="9"/>
        </w:numPr>
        <w:shd w:val="clear" w:color="auto" w:fill="auto"/>
        <w:tabs>
          <w:tab w:val="left" w:pos="391"/>
        </w:tabs>
        <w:spacing w:before="0" w:after="333" w:line="360" w:lineRule="auto"/>
        <w:ind w:left="120" w:firstLine="0"/>
        <w:rPr>
          <w:sz w:val="28"/>
          <w:szCs w:val="28"/>
        </w:rPr>
      </w:pPr>
      <w:r w:rsidRPr="005D694F">
        <w:rPr>
          <w:sz w:val="28"/>
          <w:szCs w:val="28"/>
        </w:rPr>
        <w:t>- tituvchi baraban</w:t>
      </w:r>
    </w:p>
    <w:p w:rsidR="00747BF9" w:rsidRPr="005D694F" w:rsidRDefault="0043550C" w:rsidP="005D694F">
      <w:pPr>
        <w:pStyle w:val="41"/>
        <w:shd w:val="clear" w:color="auto" w:fill="auto"/>
        <w:spacing w:before="0" w:after="298" w:line="360" w:lineRule="auto"/>
        <w:ind w:left="120" w:right="20" w:firstLine="260"/>
        <w:rPr>
          <w:sz w:val="28"/>
          <w:szCs w:val="28"/>
        </w:rPr>
      </w:pPr>
      <w:r w:rsidRPr="005D694F">
        <w:rPr>
          <w:sz w:val="28"/>
          <w:szCs w:val="28"/>
        </w:rPr>
        <w:t>Mashinaning ish unumi - 600 kg/soat, kamera sig‘imi - 47 m</w:t>
      </w:r>
      <w:r w:rsidRPr="005D694F">
        <w:rPr>
          <w:sz w:val="28"/>
          <w:szCs w:val="28"/>
          <w:vertAlign w:val="superscript"/>
        </w:rPr>
        <w:t>3</w:t>
      </w:r>
      <w:r w:rsidRPr="005D694F">
        <w:rPr>
          <w:sz w:val="28"/>
          <w:szCs w:val="28"/>
        </w:rPr>
        <w:t xml:space="preserve"> yoki 2300 kg.</w:t>
      </w:r>
    </w:p>
    <w:p w:rsidR="00747BF9" w:rsidRPr="005D694F" w:rsidRDefault="003B1C78" w:rsidP="005D694F">
      <w:pPr>
        <w:framePr w:h="2219" w:wrap="notBeside" w:vAnchor="text" w:hAnchor="text" w:xAlign="center" w:y="1"/>
        <w:spacing w:line="360" w:lineRule="auto"/>
        <w:jc w:val="center"/>
        <w:rPr>
          <w:rFonts w:ascii="Times New Roman" w:hAnsi="Times New Roman" w:cs="Times New Roman"/>
          <w:sz w:val="28"/>
          <w:szCs w:val="28"/>
        </w:rPr>
      </w:pPr>
      <w:r w:rsidRPr="005D694F">
        <w:rPr>
          <w:rFonts w:ascii="Times New Roman" w:hAnsi="Times New Roman" w:cs="Times New Roman"/>
          <w:noProof/>
          <w:sz w:val="28"/>
          <w:szCs w:val="28"/>
          <w:lang w:val="ru-RU"/>
        </w:rPr>
        <w:drawing>
          <wp:inline distT="0" distB="0" distL="0" distR="0">
            <wp:extent cx="4152900" cy="1409700"/>
            <wp:effectExtent l="0" t="0" r="0" b="0"/>
            <wp:docPr id="813" name="Рисунок 813" descr="C:\Users\SAIDASROR\Desktop\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descr="C:\Users\SAIDASROR\Desktop\media\image4.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52900" cy="1409700"/>
                    </a:xfrm>
                    <a:prstGeom prst="rect">
                      <a:avLst/>
                    </a:prstGeom>
                    <a:noFill/>
                    <a:ln>
                      <a:noFill/>
                    </a:ln>
                  </pic:spPr>
                </pic:pic>
              </a:graphicData>
            </a:graphic>
          </wp:inline>
        </w:drawing>
      </w:r>
    </w:p>
    <w:p w:rsidR="00747BF9" w:rsidRPr="005D694F" w:rsidRDefault="00747BF9" w:rsidP="005D694F">
      <w:pPr>
        <w:pStyle w:val="a9"/>
        <w:framePr w:h="2219" w:wrap="notBeside" w:vAnchor="text" w:hAnchor="text" w:xAlign="center" w:y="1"/>
        <w:shd w:val="clear" w:color="auto" w:fill="auto"/>
        <w:spacing w:line="360" w:lineRule="auto"/>
        <w:jc w:val="left"/>
        <w:rPr>
          <w:sz w:val="28"/>
          <w:szCs w:val="28"/>
        </w:rPr>
      </w:pPr>
    </w:p>
    <w:p w:rsidR="00747BF9" w:rsidRPr="005D694F" w:rsidRDefault="0043550C" w:rsidP="005D694F">
      <w:pPr>
        <w:pStyle w:val="a9"/>
        <w:framePr w:h="2219" w:wrap="notBeside" w:vAnchor="text" w:hAnchor="text" w:xAlign="center" w:y="1"/>
        <w:shd w:val="clear" w:color="auto" w:fill="auto"/>
        <w:spacing w:line="360" w:lineRule="auto"/>
        <w:jc w:val="left"/>
        <w:rPr>
          <w:sz w:val="28"/>
          <w:szCs w:val="28"/>
        </w:rPr>
      </w:pPr>
      <w:r w:rsidRPr="005D694F">
        <w:rPr>
          <w:rStyle w:val="aa"/>
          <w:sz w:val="28"/>
          <w:szCs w:val="28"/>
        </w:rPr>
        <w:t>9-rasm.</w:t>
      </w:r>
      <w:r w:rsidRPr="005D694F">
        <w:rPr>
          <w:sz w:val="28"/>
          <w:szCs w:val="28"/>
        </w:rPr>
        <w:t xml:space="preserve"> UNImix (RIETER)(a) MX-U (Truetzschler) (b) aralashtirish</w:t>
      </w:r>
    </w:p>
    <w:p w:rsidR="00747BF9" w:rsidRPr="005D694F" w:rsidRDefault="0043550C" w:rsidP="005D694F">
      <w:pPr>
        <w:pStyle w:val="a9"/>
        <w:framePr w:h="2219" w:wrap="notBeside" w:vAnchor="text" w:hAnchor="text" w:xAlign="center" w:y="1"/>
        <w:shd w:val="clear" w:color="auto" w:fill="auto"/>
        <w:spacing w:line="360" w:lineRule="auto"/>
        <w:jc w:val="left"/>
        <w:rPr>
          <w:sz w:val="28"/>
          <w:szCs w:val="28"/>
        </w:rPr>
      </w:pPr>
      <w:r w:rsidRPr="005D694F">
        <w:rPr>
          <w:sz w:val="28"/>
          <w:szCs w:val="28"/>
        </w:rPr>
        <w:t>mashinalari</w:t>
      </w:r>
    </w:p>
    <w:p w:rsidR="00747BF9" w:rsidRPr="005D694F" w:rsidRDefault="00747BF9" w:rsidP="005D694F">
      <w:pPr>
        <w:spacing w:line="360" w:lineRule="auto"/>
        <w:rPr>
          <w:rFonts w:ascii="Times New Roman" w:hAnsi="Times New Roman" w:cs="Times New Roman"/>
          <w:sz w:val="28"/>
          <w:szCs w:val="28"/>
        </w:rPr>
      </w:pPr>
    </w:p>
    <w:p w:rsidR="00747BF9" w:rsidRPr="005D694F" w:rsidRDefault="0043550C" w:rsidP="005D694F">
      <w:pPr>
        <w:pStyle w:val="41"/>
        <w:shd w:val="clear" w:color="auto" w:fill="auto"/>
        <w:spacing w:before="175" w:line="360" w:lineRule="auto"/>
        <w:ind w:left="120" w:right="20" w:firstLine="260"/>
        <w:rPr>
          <w:sz w:val="28"/>
          <w:szCs w:val="28"/>
        </w:rPr>
      </w:pPr>
      <w:r w:rsidRPr="005D694F">
        <w:rPr>
          <w:sz w:val="28"/>
          <w:szCs w:val="28"/>
        </w:rPr>
        <w:t>Mashinada tolali mahsulot havo yordamida va mexanik tarzda zichlangani tufayli kamera sig‘imi yuqori, tuzilishi jihatidan ixcham, olti qatlamli to‘shamada komponentlar samarali aralashtiriladi, tolalarni taqsimlashda mexanik harakatlanuvchi qismlar qo‘llanilmagan, ishlatilgan havo hajmi kam, energiya sarfi tejalgan, unumdorligi 600 kg/soat, kamera sig‘imi - 250 kg.</w:t>
      </w:r>
    </w:p>
    <w:p w:rsidR="005D694F" w:rsidRPr="005D694F" w:rsidRDefault="005D694F" w:rsidP="007E0037">
      <w:pPr>
        <w:pStyle w:val="ac"/>
        <w:framePr w:w="7531" w:wrap="notBeside" w:vAnchor="text" w:hAnchor="page" w:x="2431" w:y="1267"/>
        <w:shd w:val="clear" w:color="auto" w:fill="auto"/>
        <w:spacing w:line="360" w:lineRule="auto"/>
        <w:rPr>
          <w:sz w:val="28"/>
          <w:szCs w:val="28"/>
        </w:rPr>
      </w:pPr>
      <w:r w:rsidRPr="005D694F">
        <w:rPr>
          <w:sz w:val="28"/>
          <w:szCs w:val="28"/>
        </w:rPr>
        <w:lastRenderedPageBreak/>
        <w:t>3-jadval</w:t>
      </w:r>
    </w:p>
    <w:tbl>
      <w:tblPr>
        <w:tblOverlap w:val="never"/>
        <w:tblW w:w="0" w:type="auto"/>
        <w:jc w:val="center"/>
        <w:tblLayout w:type="fixed"/>
        <w:tblCellMar>
          <w:left w:w="10" w:type="dxa"/>
          <w:right w:w="10" w:type="dxa"/>
        </w:tblCellMar>
        <w:tblLook w:val="0000" w:firstRow="0" w:lastRow="0" w:firstColumn="0" w:lastColumn="0" w:noHBand="0" w:noVBand="0"/>
      </w:tblPr>
      <w:tblGrid>
        <w:gridCol w:w="430"/>
        <w:gridCol w:w="1821"/>
        <w:gridCol w:w="1050"/>
        <w:gridCol w:w="1122"/>
        <w:gridCol w:w="601"/>
        <w:gridCol w:w="625"/>
        <w:gridCol w:w="572"/>
        <w:gridCol w:w="586"/>
      </w:tblGrid>
      <w:tr w:rsidR="005D694F" w:rsidRPr="005D694F" w:rsidTr="005D694F">
        <w:trPr>
          <w:trHeight w:hRule="exact" w:val="646"/>
          <w:jc w:val="center"/>
        </w:trPr>
        <w:tc>
          <w:tcPr>
            <w:tcW w:w="430" w:type="dxa"/>
            <w:vMerge w:val="restart"/>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60" w:firstLine="0"/>
              <w:jc w:val="left"/>
              <w:rPr>
                <w:sz w:val="28"/>
                <w:szCs w:val="28"/>
              </w:rPr>
            </w:pPr>
            <w:r w:rsidRPr="005D694F">
              <w:rPr>
                <w:rStyle w:val="1"/>
                <w:sz w:val="28"/>
                <w:szCs w:val="28"/>
              </w:rPr>
              <w:t>№</w:t>
            </w:r>
          </w:p>
        </w:tc>
        <w:tc>
          <w:tcPr>
            <w:tcW w:w="1821" w:type="dxa"/>
            <w:vMerge w:val="restart"/>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Texnik ko rsatkichlari</w:t>
            </w:r>
          </w:p>
        </w:tc>
        <w:tc>
          <w:tcPr>
            <w:tcW w:w="2172" w:type="dxa"/>
            <w:gridSpan w:val="2"/>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Truetzschler</w:t>
            </w:r>
          </w:p>
        </w:tc>
        <w:tc>
          <w:tcPr>
            <w:tcW w:w="1226" w:type="dxa"/>
            <w:gridSpan w:val="2"/>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after="60" w:line="360" w:lineRule="auto"/>
              <w:ind w:firstLine="0"/>
              <w:jc w:val="center"/>
              <w:rPr>
                <w:sz w:val="28"/>
                <w:szCs w:val="28"/>
              </w:rPr>
            </w:pPr>
            <w:r w:rsidRPr="005D694F">
              <w:rPr>
                <w:rStyle w:val="1"/>
                <w:sz w:val="28"/>
                <w:szCs w:val="28"/>
              </w:rPr>
              <w:t>Rieter</w:t>
            </w:r>
          </w:p>
          <w:p w:rsidR="005D694F" w:rsidRPr="005D694F" w:rsidRDefault="005D694F" w:rsidP="007E0037">
            <w:pPr>
              <w:pStyle w:val="41"/>
              <w:framePr w:w="7531" w:wrap="notBeside" w:vAnchor="text" w:hAnchor="page" w:x="2431" w:y="1267"/>
              <w:shd w:val="clear" w:color="auto" w:fill="auto"/>
              <w:spacing w:before="60" w:line="360" w:lineRule="auto"/>
              <w:ind w:left="320" w:firstLine="0"/>
              <w:jc w:val="left"/>
              <w:rPr>
                <w:sz w:val="28"/>
                <w:szCs w:val="28"/>
              </w:rPr>
            </w:pPr>
            <w:r w:rsidRPr="005D694F">
              <w:rPr>
                <w:rStyle w:val="1"/>
                <w:sz w:val="28"/>
                <w:szCs w:val="28"/>
              </w:rPr>
              <w:t>UNImix</w:t>
            </w:r>
          </w:p>
        </w:tc>
        <w:tc>
          <w:tcPr>
            <w:tcW w:w="1158" w:type="dxa"/>
            <w:gridSpan w:val="2"/>
            <w:tcBorders>
              <w:top w:val="single" w:sz="4" w:space="0" w:color="auto"/>
              <w:left w:val="single" w:sz="4" w:space="0" w:color="auto"/>
              <w:righ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240" w:firstLine="0"/>
              <w:jc w:val="left"/>
              <w:rPr>
                <w:sz w:val="28"/>
                <w:szCs w:val="28"/>
              </w:rPr>
            </w:pPr>
            <w:r w:rsidRPr="005D694F">
              <w:rPr>
                <w:rStyle w:val="1"/>
                <w:sz w:val="28"/>
                <w:szCs w:val="28"/>
              </w:rPr>
              <w:t>Marzoli</w:t>
            </w:r>
          </w:p>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Automixer</w:t>
            </w:r>
          </w:p>
        </w:tc>
      </w:tr>
      <w:tr w:rsidR="005D694F" w:rsidRPr="005D694F" w:rsidTr="005D694F">
        <w:trPr>
          <w:trHeight w:hRule="exact" w:val="378"/>
          <w:jc w:val="center"/>
        </w:trPr>
        <w:tc>
          <w:tcPr>
            <w:tcW w:w="430" w:type="dxa"/>
            <w:vMerge/>
            <w:tcBorders>
              <w:left w:val="single" w:sz="4" w:space="0" w:color="auto"/>
            </w:tcBorders>
            <w:shd w:val="clear" w:color="auto" w:fill="FFFFFF"/>
          </w:tcPr>
          <w:p w:rsidR="005D694F" w:rsidRPr="005D694F" w:rsidRDefault="005D694F" w:rsidP="007E0037">
            <w:pPr>
              <w:framePr w:w="7531" w:wrap="notBeside" w:vAnchor="text" w:hAnchor="page" w:x="2431" w:y="1267"/>
              <w:spacing w:line="360" w:lineRule="auto"/>
              <w:rPr>
                <w:rFonts w:ascii="Times New Roman" w:hAnsi="Times New Roman" w:cs="Times New Roman"/>
                <w:sz w:val="28"/>
                <w:szCs w:val="28"/>
              </w:rPr>
            </w:pPr>
          </w:p>
        </w:tc>
        <w:tc>
          <w:tcPr>
            <w:tcW w:w="1821" w:type="dxa"/>
            <w:vMerge/>
            <w:tcBorders>
              <w:left w:val="single" w:sz="4" w:space="0" w:color="auto"/>
            </w:tcBorders>
            <w:shd w:val="clear" w:color="auto" w:fill="FFFFFF"/>
          </w:tcPr>
          <w:p w:rsidR="005D694F" w:rsidRPr="005D694F" w:rsidRDefault="005D694F" w:rsidP="007E0037">
            <w:pPr>
              <w:framePr w:w="7531" w:wrap="notBeside" w:vAnchor="text" w:hAnchor="page" w:x="2431" w:y="1267"/>
              <w:spacing w:line="360" w:lineRule="auto"/>
              <w:rPr>
                <w:rFonts w:ascii="Times New Roman" w:hAnsi="Times New Roman" w:cs="Times New Roman"/>
                <w:sz w:val="28"/>
                <w:szCs w:val="28"/>
              </w:rPr>
            </w:pPr>
          </w:p>
        </w:tc>
        <w:tc>
          <w:tcPr>
            <w:tcW w:w="1050"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240" w:firstLine="0"/>
              <w:jc w:val="left"/>
              <w:rPr>
                <w:sz w:val="28"/>
                <w:szCs w:val="28"/>
              </w:rPr>
            </w:pPr>
            <w:r w:rsidRPr="005D694F">
              <w:rPr>
                <w:rStyle w:val="1"/>
                <w:sz w:val="28"/>
                <w:szCs w:val="28"/>
              </w:rPr>
              <w:t>MX-U</w:t>
            </w:r>
          </w:p>
        </w:tc>
        <w:tc>
          <w:tcPr>
            <w:tcW w:w="112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MX-I</w:t>
            </w:r>
          </w:p>
        </w:tc>
        <w:tc>
          <w:tcPr>
            <w:tcW w:w="60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V 72</w:t>
            </w:r>
          </w:p>
        </w:tc>
        <w:tc>
          <w:tcPr>
            <w:tcW w:w="624"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V 76</w:t>
            </w:r>
          </w:p>
        </w:tc>
        <w:tc>
          <w:tcPr>
            <w:tcW w:w="1158" w:type="dxa"/>
            <w:gridSpan w:val="2"/>
            <w:tcBorders>
              <w:top w:val="single" w:sz="4" w:space="0" w:color="auto"/>
              <w:left w:val="single" w:sz="4" w:space="0" w:color="auto"/>
              <w:righ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240" w:firstLine="0"/>
              <w:jc w:val="left"/>
              <w:rPr>
                <w:sz w:val="28"/>
                <w:szCs w:val="28"/>
              </w:rPr>
            </w:pPr>
            <w:r w:rsidRPr="005D694F">
              <w:rPr>
                <w:rStyle w:val="1"/>
                <w:sz w:val="28"/>
                <w:szCs w:val="28"/>
              </w:rPr>
              <w:t>B 143L</w:t>
            </w:r>
          </w:p>
        </w:tc>
      </w:tr>
      <w:tr w:rsidR="005D694F" w:rsidRPr="005D694F" w:rsidTr="005D694F">
        <w:trPr>
          <w:trHeight w:hRule="exact" w:val="754"/>
          <w:jc w:val="center"/>
        </w:trPr>
        <w:tc>
          <w:tcPr>
            <w:tcW w:w="430"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60" w:firstLine="0"/>
              <w:jc w:val="left"/>
              <w:rPr>
                <w:sz w:val="28"/>
                <w:szCs w:val="28"/>
              </w:rPr>
            </w:pPr>
            <w:r w:rsidRPr="005D694F">
              <w:rPr>
                <w:rStyle w:val="1"/>
                <w:sz w:val="28"/>
                <w:szCs w:val="28"/>
              </w:rPr>
              <w:t>1.</w:t>
            </w:r>
          </w:p>
        </w:tc>
        <w:tc>
          <w:tcPr>
            <w:tcW w:w="182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80" w:firstLine="0"/>
              <w:jc w:val="left"/>
              <w:rPr>
                <w:sz w:val="28"/>
                <w:szCs w:val="28"/>
              </w:rPr>
            </w:pPr>
            <w:r w:rsidRPr="005D694F">
              <w:rPr>
                <w:rStyle w:val="1"/>
                <w:sz w:val="28"/>
                <w:szCs w:val="28"/>
              </w:rPr>
              <w:t>Bunkerlar soni, mm</w:t>
            </w:r>
          </w:p>
        </w:tc>
        <w:tc>
          <w:tcPr>
            <w:tcW w:w="2172" w:type="dxa"/>
            <w:gridSpan w:val="2"/>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lang w:val="ru-RU"/>
              </w:rPr>
              <w:t>6/10</w:t>
            </w:r>
          </w:p>
        </w:tc>
        <w:tc>
          <w:tcPr>
            <w:tcW w:w="60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260" w:firstLine="0"/>
              <w:jc w:val="left"/>
              <w:rPr>
                <w:sz w:val="28"/>
                <w:szCs w:val="28"/>
              </w:rPr>
            </w:pPr>
            <w:r w:rsidRPr="005D694F">
              <w:rPr>
                <w:rStyle w:val="1"/>
                <w:sz w:val="28"/>
                <w:szCs w:val="28"/>
              </w:rPr>
              <w:t>8</w:t>
            </w:r>
          </w:p>
        </w:tc>
        <w:tc>
          <w:tcPr>
            <w:tcW w:w="624"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280" w:firstLine="0"/>
              <w:jc w:val="left"/>
              <w:rPr>
                <w:sz w:val="28"/>
                <w:szCs w:val="28"/>
              </w:rPr>
            </w:pPr>
            <w:r w:rsidRPr="005D694F">
              <w:rPr>
                <w:rStyle w:val="1"/>
                <w:sz w:val="28"/>
                <w:szCs w:val="28"/>
              </w:rPr>
              <w:t>8</w:t>
            </w:r>
          </w:p>
        </w:tc>
        <w:tc>
          <w:tcPr>
            <w:tcW w:w="572"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240" w:firstLine="0"/>
              <w:jc w:val="left"/>
              <w:rPr>
                <w:sz w:val="28"/>
                <w:szCs w:val="28"/>
              </w:rPr>
            </w:pPr>
            <w:r w:rsidRPr="005D694F">
              <w:rPr>
                <w:rStyle w:val="1"/>
                <w:sz w:val="28"/>
                <w:szCs w:val="28"/>
              </w:rPr>
              <w:t>4</w:t>
            </w:r>
          </w:p>
        </w:tc>
        <w:tc>
          <w:tcPr>
            <w:tcW w:w="586" w:type="dxa"/>
            <w:tcBorders>
              <w:top w:val="single" w:sz="4" w:space="0" w:color="auto"/>
              <w:left w:val="single" w:sz="4" w:space="0" w:color="auto"/>
              <w:righ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80" w:firstLine="0"/>
              <w:jc w:val="left"/>
              <w:rPr>
                <w:sz w:val="28"/>
                <w:szCs w:val="28"/>
              </w:rPr>
            </w:pPr>
            <w:r w:rsidRPr="005D694F">
              <w:rPr>
                <w:rStyle w:val="1"/>
                <w:sz w:val="28"/>
                <w:szCs w:val="28"/>
              </w:rPr>
              <w:t>8</w:t>
            </w:r>
          </w:p>
        </w:tc>
      </w:tr>
      <w:tr w:rsidR="005D694F" w:rsidRPr="005D694F" w:rsidTr="005D694F">
        <w:trPr>
          <w:trHeight w:hRule="exact" w:val="806"/>
          <w:jc w:val="center"/>
        </w:trPr>
        <w:tc>
          <w:tcPr>
            <w:tcW w:w="430"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60" w:firstLine="0"/>
              <w:jc w:val="left"/>
              <w:rPr>
                <w:sz w:val="28"/>
                <w:szCs w:val="28"/>
              </w:rPr>
            </w:pPr>
            <w:r w:rsidRPr="005D694F">
              <w:rPr>
                <w:rStyle w:val="1"/>
                <w:sz w:val="28"/>
                <w:szCs w:val="28"/>
              </w:rPr>
              <w:t>2.</w:t>
            </w:r>
          </w:p>
        </w:tc>
        <w:tc>
          <w:tcPr>
            <w:tcW w:w="182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80" w:firstLine="0"/>
              <w:jc w:val="left"/>
              <w:rPr>
                <w:sz w:val="28"/>
                <w:szCs w:val="28"/>
              </w:rPr>
            </w:pPr>
            <w:r w:rsidRPr="005D694F">
              <w:rPr>
                <w:rStyle w:val="1"/>
                <w:sz w:val="28"/>
                <w:szCs w:val="28"/>
              </w:rPr>
              <w:t>Mashinaning eni, mm</w:t>
            </w:r>
          </w:p>
        </w:tc>
        <w:tc>
          <w:tcPr>
            <w:tcW w:w="2172" w:type="dxa"/>
            <w:gridSpan w:val="2"/>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2264</w:t>
            </w:r>
          </w:p>
        </w:tc>
        <w:tc>
          <w:tcPr>
            <w:tcW w:w="60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1514</w:t>
            </w:r>
          </w:p>
        </w:tc>
        <w:tc>
          <w:tcPr>
            <w:tcW w:w="624"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2115</w:t>
            </w:r>
          </w:p>
        </w:tc>
        <w:tc>
          <w:tcPr>
            <w:tcW w:w="1158" w:type="dxa"/>
            <w:gridSpan w:val="2"/>
            <w:tcBorders>
              <w:top w:val="single" w:sz="4" w:space="0" w:color="auto"/>
              <w:left w:val="single" w:sz="4" w:space="0" w:color="auto"/>
              <w:righ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2200</w:t>
            </w:r>
          </w:p>
        </w:tc>
      </w:tr>
      <w:tr w:rsidR="005D694F" w:rsidRPr="005D694F" w:rsidTr="005D694F">
        <w:trPr>
          <w:trHeight w:hRule="exact" w:val="745"/>
          <w:jc w:val="center"/>
        </w:trPr>
        <w:tc>
          <w:tcPr>
            <w:tcW w:w="430"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60" w:firstLine="0"/>
              <w:jc w:val="left"/>
              <w:rPr>
                <w:sz w:val="28"/>
                <w:szCs w:val="28"/>
              </w:rPr>
            </w:pPr>
            <w:r w:rsidRPr="005D694F">
              <w:rPr>
                <w:rStyle w:val="1"/>
                <w:sz w:val="28"/>
                <w:szCs w:val="28"/>
              </w:rPr>
              <w:t>3.</w:t>
            </w:r>
          </w:p>
        </w:tc>
        <w:tc>
          <w:tcPr>
            <w:tcW w:w="182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Mashinaning uzunligi, mm</w:t>
            </w:r>
          </w:p>
        </w:tc>
        <w:tc>
          <w:tcPr>
            <w:tcW w:w="1050"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lang w:val="ru-RU"/>
              </w:rPr>
              <w:t>5500/7500</w:t>
            </w:r>
          </w:p>
        </w:tc>
        <w:tc>
          <w:tcPr>
            <w:tcW w:w="112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lang w:val="ru-RU"/>
              </w:rPr>
              <w:t>6000/8000</w:t>
            </w:r>
          </w:p>
        </w:tc>
        <w:tc>
          <w:tcPr>
            <w:tcW w:w="60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7830</w:t>
            </w:r>
          </w:p>
        </w:tc>
        <w:tc>
          <w:tcPr>
            <w:tcW w:w="624"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7700</w:t>
            </w:r>
          </w:p>
        </w:tc>
        <w:tc>
          <w:tcPr>
            <w:tcW w:w="572"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80" w:firstLine="0"/>
              <w:jc w:val="left"/>
              <w:rPr>
                <w:sz w:val="28"/>
                <w:szCs w:val="28"/>
              </w:rPr>
            </w:pPr>
            <w:r w:rsidRPr="005D694F">
              <w:rPr>
                <w:rStyle w:val="1"/>
                <w:sz w:val="28"/>
                <w:szCs w:val="28"/>
              </w:rPr>
              <w:t>4175</w:t>
            </w:r>
          </w:p>
        </w:tc>
        <w:tc>
          <w:tcPr>
            <w:tcW w:w="586" w:type="dxa"/>
            <w:tcBorders>
              <w:top w:val="single" w:sz="4" w:space="0" w:color="auto"/>
              <w:left w:val="single" w:sz="4" w:space="0" w:color="auto"/>
              <w:righ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80" w:firstLine="0"/>
              <w:jc w:val="left"/>
              <w:rPr>
                <w:sz w:val="28"/>
                <w:szCs w:val="28"/>
              </w:rPr>
            </w:pPr>
            <w:r w:rsidRPr="005D694F">
              <w:rPr>
                <w:rStyle w:val="1"/>
                <w:sz w:val="28"/>
                <w:szCs w:val="28"/>
              </w:rPr>
              <w:t>6175</w:t>
            </w:r>
          </w:p>
        </w:tc>
      </w:tr>
      <w:tr w:rsidR="005D694F" w:rsidRPr="005D694F" w:rsidTr="005D694F">
        <w:trPr>
          <w:trHeight w:hRule="exact" w:val="378"/>
          <w:jc w:val="center"/>
        </w:trPr>
        <w:tc>
          <w:tcPr>
            <w:tcW w:w="430"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60" w:firstLine="0"/>
              <w:jc w:val="left"/>
              <w:rPr>
                <w:sz w:val="28"/>
                <w:szCs w:val="28"/>
              </w:rPr>
            </w:pPr>
            <w:r w:rsidRPr="005D694F">
              <w:rPr>
                <w:rStyle w:val="1"/>
                <w:sz w:val="28"/>
                <w:szCs w:val="28"/>
              </w:rPr>
              <w:t>4.</w:t>
            </w:r>
          </w:p>
        </w:tc>
        <w:tc>
          <w:tcPr>
            <w:tcW w:w="182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Balandligi, mm</w:t>
            </w:r>
          </w:p>
        </w:tc>
        <w:tc>
          <w:tcPr>
            <w:tcW w:w="1050"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4040</w:t>
            </w:r>
          </w:p>
        </w:tc>
        <w:tc>
          <w:tcPr>
            <w:tcW w:w="112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4160</w:t>
            </w:r>
          </w:p>
        </w:tc>
        <w:tc>
          <w:tcPr>
            <w:tcW w:w="60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4173</w:t>
            </w:r>
          </w:p>
        </w:tc>
        <w:tc>
          <w:tcPr>
            <w:tcW w:w="624"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4173</w:t>
            </w:r>
          </w:p>
        </w:tc>
        <w:tc>
          <w:tcPr>
            <w:tcW w:w="1158" w:type="dxa"/>
            <w:gridSpan w:val="2"/>
            <w:tcBorders>
              <w:top w:val="single" w:sz="4" w:space="0" w:color="auto"/>
              <w:left w:val="single" w:sz="4" w:space="0" w:color="auto"/>
              <w:righ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4000</w:t>
            </w:r>
          </w:p>
        </w:tc>
      </w:tr>
      <w:tr w:rsidR="005D694F" w:rsidRPr="005D694F" w:rsidTr="005D694F">
        <w:trPr>
          <w:trHeight w:hRule="exact" w:val="717"/>
          <w:jc w:val="center"/>
        </w:trPr>
        <w:tc>
          <w:tcPr>
            <w:tcW w:w="430"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60" w:firstLine="0"/>
              <w:jc w:val="left"/>
              <w:rPr>
                <w:sz w:val="28"/>
                <w:szCs w:val="28"/>
              </w:rPr>
            </w:pPr>
            <w:r w:rsidRPr="005D694F">
              <w:rPr>
                <w:rStyle w:val="1"/>
                <w:sz w:val="28"/>
                <w:szCs w:val="28"/>
              </w:rPr>
              <w:t>5.</w:t>
            </w:r>
          </w:p>
        </w:tc>
        <w:tc>
          <w:tcPr>
            <w:tcW w:w="182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80" w:firstLine="0"/>
              <w:jc w:val="left"/>
              <w:rPr>
                <w:sz w:val="28"/>
                <w:szCs w:val="28"/>
              </w:rPr>
            </w:pPr>
            <w:r w:rsidRPr="005D694F">
              <w:rPr>
                <w:rStyle w:val="1"/>
                <w:sz w:val="28"/>
                <w:szCs w:val="28"/>
              </w:rPr>
              <w:t>Ishchi kengligi, mm</w:t>
            </w:r>
          </w:p>
        </w:tc>
        <w:tc>
          <w:tcPr>
            <w:tcW w:w="2172" w:type="dxa"/>
            <w:gridSpan w:val="2"/>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1600</w:t>
            </w:r>
          </w:p>
        </w:tc>
        <w:tc>
          <w:tcPr>
            <w:tcW w:w="60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1200</w:t>
            </w:r>
          </w:p>
        </w:tc>
        <w:tc>
          <w:tcPr>
            <w:tcW w:w="624"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1800</w:t>
            </w:r>
          </w:p>
        </w:tc>
        <w:tc>
          <w:tcPr>
            <w:tcW w:w="1158" w:type="dxa"/>
            <w:gridSpan w:val="2"/>
            <w:tcBorders>
              <w:top w:val="single" w:sz="4" w:space="0" w:color="auto"/>
              <w:left w:val="single" w:sz="4" w:space="0" w:color="auto"/>
              <w:righ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1600</w:t>
            </w:r>
          </w:p>
        </w:tc>
      </w:tr>
      <w:tr w:rsidR="005D694F" w:rsidRPr="005D694F" w:rsidTr="005D694F">
        <w:trPr>
          <w:trHeight w:hRule="exact" w:val="782"/>
          <w:jc w:val="center"/>
        </w:trPr>
        <w:tc>
          <w:tcPr>
            <w:tcW w:w="430"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60" w:firstLine="0"/>
              <w:jc w:val="left"/>
              <w:rPr>
                <w:sz w:val="28"/>
                <w:szCs w:val="28"/>
              </w:rPr>
            </w:pPr>
            <w:r w:rsidRPr="005D694F">
              <w:rPr>
                <w:rStyle w:val="1"/>
                <w:sz w:val="28"/>
                <w:szCs w:val="28"/>
              </w:rPr>
              <w:t>6.</w:t>
            </w:r>
          </w:p>
        </w:tc>
        <w:tc>
          <w:tcPr>
            <w:tcW w:w="182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80" w:firstLine="0"/>
              <w:jc w:val="left"/>
              <w:rPr>
                <w:sz w:val="28"/>
                <w:szCs w:val="28"/>
              </w:rPr>
            </w:pPr>
            <w:r w:rsidRPr="005D694F">
              <w:rPr>
                <w:rStyle w:val="1"/>
                <w:sz w:val="28"/>
                <w:szCs w:val="28"/>
              </w:rPr>
              <w:t>Elektr energiya sarfi, kvt</w:t>
            </w:r>
          </w:p>
        </w:tc>
        <w:tc>
          <w:tcPr>
            <w:tcW w:w="1050"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240" w:firstLine="0"/>
              <w:jc w:val="left"/>
              <w:rPr>
                <w:sz w:val="28"/>
                <w:szCs w:val="28"/>
              </w:rPr>
            </w:pPr>
            <w:r w:rsidRPr="005D694F">
              <w:rPr>
                <w:rStyle w:val="1"/>
                <w:sz w:val="28"/>
                <w:szCs w:val="28"/>
              </w:rPr>
              <w:t>4,1/5,6</w:t>
            </w:r>
          </w:p>
        </w:tc>
        <w:tc>
          <w:tcPr>
            <w:tcW w:w="112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4,5/6,6</w:t>
            </w:r>
          </w:p>
        </w:tc>
        <w:tc>
          <w:tcPr>
            <w:tcW w:w="601"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4,4</w:t>
            </w:r>
          </w:p>
        </w:tc>
        <w:tc>
          <w:tcPr>
            <w:tcW w:w="624"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6,4</w:t>
            </w:r>
          </w:p>
        </w:tc>
        <w:tc>
          <w:tcPr>
            <w:tcW w:w="572" w:type="dxa"/>
            <w:tcBorders>
              <w:top w:val="single" w:sz="4" w:space="0" w:color="auto"/>
              <w:lef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40" w:firstLine="0"/>
              <w:jc w:val="left"/>
              <w:rPr>
                <w:sz w:val="28"/>
                <w:szCs w:val="28"/>
              </w:rPr>
            </w:pPr>
            <w:r w:rsidRPr="005D694F">
              <w:rPr>
                <w:rStyle w:val="1"/>
                <w:sz w:val="28"/>
                <w:szCs w:val="28"/>
              </w:rPr>
              <w:t>11,2</w:t>
            </w:r>
          </w:p>
        </w:tc>
        <w:tc>
          <w:tcPr>
            <w:tcW w:w="586" w:type="dxa"/>
            <w:tcBorders>
              <w:top w:val="single" w:sz="4" w:space="0" w:color="auto"/>
              <w:left w:val="single" w:sz="4" w:space="0" w:color="auto"/>
              <w:righ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80" w:firstLine="0"/>
              <w:jc w:val="left"/>
              <w:rPr>
                <w:sz w:val="28"/>
                <w:szCs w:val="28"/>
              </w:rPr>
            </w:pPr>
            <w:r w:rsidRPr="005D694F">
              <w:rPr>
                <w:rStyle w:val="1"/>
                <w:sz w:val="28"/>
                <w:szCs w:val="28"/>
              </w:rPr>
              <w:t>11,4</w:t>
            </w:r>
          </w:p>
        </w:tc>
      </w:tr>
      <w:tr w:rsidR="005D694F" w:rsidRPr="005D694F" w:rsidTr="005D694F">
        <w:trPr>
          <w:trHeight w:hRule="exact" w:val="834"/>
          <w:jc w:val="center"/>
        </w:trPr>
        <w:tc>
          <w:tcPr>
            <w:tcW w:w="430" w:type="dxa"/>
            <w:tcBorders>
              <w:top w:val="single" w:sz="4" w:space="0" w:color="auto"/>
              <w:left w:val="single" w:sz="4" w:space="0" w:color="auto"/>
              <w:bottom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60" w:firstLine="0"/>
              <w:jc w:val="left"/>
              <w:rPr>
                <w:sz w:val="28"/>
                <w:szCs w:val="28"/>
              </w:rPr>
            </w:pPr>
            <w:r w:rsidRPr="005D694F">
              <w:rPr>
                <w:rStyle w:val="1"/>
                <w:sz w:val="28"/>
                <w:szCs w:val="28"/>
              </w:rPr>
              <w:t>7.</w:t>
            </w:r>
          </w:p>
        </w:tc>
        <w:tc>
          <w:tcPr>
            <w:tcW w:w="1821" w:type="dxa"/>
            <w:tcBorders>
              <w:top w:val="single" w:sz="4" w:space="0" w:color="auto"/>
              <w:left w:val="single" w:sz="4" w:space="0" w:color="auto"/>
              <w:bottom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after="60" w:line="360" w:lineRule="auto"/>
              <w:ind w:left="80" w:firstLine="0"/>
              <w:jc w:val="left"/>
              <w:rPr>
                <w:sz w:val="28"/>
                <w:szCs w:val="28"/>
              </w:rPr>
            </w:pPr>
            <w:r w:rsidRPr="005D694F">
              <w:rPr>
                <w:rStyle w:val="1"/>
                <w:sz w:val="28"/>
                <w:szCs w:val="28"/>
              </w:rPr>
              <w:t>Mak. ish</w:t>
            </w:r>
          </w:p>
          <w:p w:rsidR="005D694F" w:rsidRPr="005D694F" w:rsidRDefault="005D694F" w:rsidP="007E0037">
            <w:pPr>
              <w:pStyle w:val="41"/>
              <w:framePr w:w="7531" w:wrap="notBeside" w:vAnchor="text" w:hAnchor="page" w:x="2431" w:y="1267"/>
              <w:shd w:val="clear" w:color="auto" w:fill="auto"/>
              <w:spacing w:before="60" w:line="360" w:lineRule="auto"/>
              <w:ind w:firstLine="0"/>
              <w:jc w:val="center"/>
              <w:rPr>
                <w:sz w:val="28"/>
                <w:szCs w:val="28"/>
              </w:rPr>
            </w:pPr>
            <w:r w:rsidRPr="005D694F">
              <w:rPr>
                <w:rStyle w:val="1"/>
                <w:sz w:val="28"/>
                <w:szCs w:val="28"/>
              </w:rPr>
              <w:t>unumdorligi, kg/s</w:t>
            </w:r>
          </w:p>
        </w:tc>
        <w:tc>
          <w:tcPr>
            <w:tcW w:w="2172" w:type="dxa"/>
            <w:gridSpan w:val="2"/>
            <w:tcBorders>
              <w:top w:val="single" w:sz="4" w:space="0" w:color="auto"/>
              <w:left w:val="single" w:sz="4" w:space="0" w:color="auto"/>
              <w:bottom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Keyingi mashinaga bog‘liq</w:t>
            </w:r>
          </w:p>
        </w:tc>
        <w:tc>
          <w:tcPr>
            <w:tcW w:w="601" w:type="dxa"/>
            <w:tcBorders>
              <w:top w:val="single" w:sz="4" w:space="0" w:color="auto"/>
              <w:left w:val="single" w:sz="4" w:space="0" w:color="auto"/>
              <w:bottom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800</w:t>
            </w:r>
          </w:p>
        </w:tc>
        <w:tc>
          <w:tcPr>
            <w:tcW w:w="624" w:type="dxa"/>
            <w:tcBorders>
              <w:top w:val="single" w:sz="4" w:space="0" w:color="auto"/>
              <w:left w:val="single" w:sz="4" w:space="0" w:color="auto"/>
              <w:bottom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left="120" w:firstLine="0"/>
              <w:jc w:val="left"/>
              <w:rPr>
                <w:sz w:val="28"/>
                <w:szCs w:val="28"/>
              </w:rPr>
            </w:pPr>
            <w:r w:rsidRPr="005D694F">
              <w:rPr>
                <w:rStyle w:val="1"/>
                <w:sz w:val="28"/>
                <w:szCs w:val="28"/>
              </w:rPr>
              <w:t>1200</w:t>
            </w:r>
          </w:p>
        </w:tc>
        <w:tc>
          <w:tcPr>
            <w:tcW w:w="1158" w:type="dxa"/>
            <w:gridSpan w:val="2"/>
            <w:tcBorders>
              <w:top w:val="single" w:sz="4" w:space="0" w:color="auto"/>
              <w:left w:val="single" w:sz="4" w:space="0" w:color="auto"/>
              <w:bottom w:val="single" w:sz="4" w:space="0" w:color="auto"/>
              <w:right w:val="single" w:sz="4" w:space="0" w:color="auto"/>
            </w:tcBorders>
            <w:shd w:val="clear" w:color="auto" w:fill="FFFFFF"/>
          </w:tcPr>
          <w:p w:rsidR="005D694F" w:rsidRPr="005D694F" w:rsidRDefault="005D694F" w:rsidP="007E0037">
            <w:pPr>
              <w:pStyle w:val="41"/>
              <w:framePr w:w="7531" w:wrap="notBeside" w:vAnchor="text" w:hAnchor="page" w:x="2431" w:y="1267"/>
              <w:shd w:val="clear" w:color="auto" w:fill="auto"/>
              <w:spacing w:before="0" w:line="360" w:lineRule="auto"/>
              <w:ind w:firstLine="0"/>
              <w:jc w:val="center"/>
              <w:rPr>
                <w:sz w:val="28"/>
                <w:szCs w:val="28"/>
              </w:rPr>
            </w:pPr>
            <w:r w:rsidRPr="005D694F">
              <w:rPr>
                <w:rStyle w:val="1"/>
                <w:sz w:val="28"/>
                <w:szCs w:val="28"/>
              </w:rPr>
              <w:t>1600</w:t>
            </w:r>
          </w:p>
        </w:tc>
      </w:tr>
    </w:tbl>
    <w:p w:rsidR="00747BF9" w:rsidRPr="005D694F" w:rsidRDefault="0043550C" w:rsidP="005D694F">
      <w:pPr>
        <w:pStyle w:val="41"/>
        <w:shd w:val="clear" w:color="auto" w:fill="auto"/>
        <w:spacing w:before="0" w:line="360" w:lineRule="auto"/>
        <w:ind w:left="120" w:right="20" w:firstLine="260"/>
        <w:rPr>
          <w:sz w:val="28"/>
          <w:szCs w:val="28"/>
        </w:rPr>
        <w:sectPr w:rsidR="00747BF9" w:rsidRPr="005D694F" w:rsidSect="005D694F">
          <w:footerReference w:type="default" r:id="rId11"/>
          <w:type w:val="continuous"/>
          <w:pgSz w:w="11909" w:h="16834"/>
          <w:pgMar w:top="1134" w:right="850" w:bottom="1134" w:left="1701" w:header="0" w:footer="3" w:gutter="0"/>
          <w:pgNumType w:start="29"/>
          <w:cols w:space="720"/>
          <w:noEndnote/>
          <w:docGrid w:linePitch="360"/>
        </w:sectPr>
      </w:pPr>
      <w:r w:rsidRPr="005D694F">
        <w:rPr>
          <w:sz w:val="28"/>
          <w:szCs w:val="28"/>
        </w:rPr>
        <w:t>«Truetzschler» firmasining MM-4, MM-6 mashinalarida komponentlar alohida shaxtalarga joylashtirilib, ta’minlovchi</w:t>
      </w:r>
    </w:p>
    <w:p w:rsidR="00747BF9" w:rsidRPr="005D694F" w:rsidRDefault="00747BF9" w:rsidP="005D694F">
      <w:pPr>
        <w:spacing w:line="360" w:lineRule="auto"/>
        <w:rPr>
          <w:rFonts w:ascii="Times New Roman" w:hAnsi="Times New Roman" w:cs="Times New Roman"/>
          <w:sz w:val="28"/>
          <w:szCs w:val="28"/>
        </w:rPr>
      </w:pPr>
    </w:p>
    <w:p w:rsidR="00747BF9" w:rsidRPr="00BB792E" w:rsidRDefault="0043550C" w:rsidP="00BB792E">
      <w:pPr>
        <w:pStyle w:val="41"/>
        <w:shd w:val="clear" w:color="auto" w:fill="auto"/>
        <w:spacing w:before="56" w:after="178" w:line="360" w:lineRule="auto"/>
        <w:ind w:right="-1656" w:firstLine="0"/>
        <w:rPr>
          <w:sz w:val="28"/>
          <w:szCs w:val="28"/>
        </w:rPr>
      </w:pPr>
      <w:r w:rsidRPr="00BB792E">
        <w:rPr>
          <w:sz w:val="28"/>
          <w:szCs w:val="28"/>
        </w:rPr>
        <w:t>organlar yordamida uzatib aralashtiriladi. Tuzilishiga ko‘ra, bu mashinalar ta’minlovchi uzatuvchi organlar, komponentlarning joylashtirilishi va kompyuter tizimi dasturlari bo‘yicha bir-biridan farq qiladi.</w:t>
      </w:r>
    </w:p>
    <w:p w:rsidR="00747BF9" w:rsidRPr="00BB792E" w:rsidRDefault="0043550C" w:rsidP="006425B2">
      <w:pPr>
        <w:pStyle w:val="40"/>
        <w:keepNext/>
        <w:keepLines/>
        <w:shd w:val="clear" w:color="auto" w:fill="auto"/>
        <w:tabs>
          <w:tab w:val="left" w:pos="600"/>
        </w:tabs>
        <w:spacing w:before="0" w:after="125" w:line="360" w:lineRule="auto"/>
        <w:ind w:right="-1656" w:firstLine="0"/>
        <w:jc w:val="center"/>
        <w:rPr>
          <w:sz w:val="28"/>
          <w:szCs w:val="28"/>
        </w:rPr>
      </w:pPr>
      <w:bookmarkStart w:id="4" w:name="bookmark3"/>
      <w:r w:rsidRPr="00BB792E">
        <w:rPr>
          <w:sz w:val="28"/>
          <w:szCs w:val="28"/>
        </w:rPr>
        <w:t>Ko‘p funksiyali aralashtirgichlar</w:t>
      </w:r>
      <w:bookmarkEnd w:id="4"/>
    </w:p>
    <w:p w:rsidR="00747BF9" w:rsidRPr="00BB792E" w:rsidRDefault="0043550C" w:rsidP="00BB792E">
      <w:pPr>
        <w:pStyle w:val="41"/>
        <w:shd w:val="clear" w:color="auto" w:fill="auto"/>
        <w:spacing w:before="0" w:line="360" w:lineRule="auto"/>
        <w:ind w:left="20" w:right="-1656" w:firstLine="340"/>
        <w:rPr>
          <w:sz w:val="28"/>
          <w:szCs w:val="28"/>
        </w:rPr>
      </w:pPr>
      <w:r w:rsidRPr="00BB792E">
        <w:rPr>
          <w:sz w:val="28"/>
          <w:szCs w:val="28"/>
        </w:rPr>
        <w:t>Ko‘p funksiyali aralashtirish mashinalaridan MX-U (Trutschler), Unimix V-71 (Rieter) va V 143 (Marzoli) dunyo to‘qimachilik korxonalarida samarali ishlatilmoqda.</w:t>
      </w:r>
    </w:p>
    <w:p w:rsidR="007E0037" w:rsidRPr="00BB792E" w:rsidRDefault="007E0037" w:rsidP="007E0037">
      <w:pPr>
        <w:framePr w:h="2526" w:hSpace="478" w:wrap="notBeside" w:vAnchor="text" w:hAnchor="page" w:x="1734" w:y="3167"/>
        <w:spacing w:line="360" w:lineRule="auto"/>
        <w:ind w:right="-1656"/>
        <w:jc w:val="center"/>
        <w:rPr>
          <w:rFonts w:ascii="Times New Roman" w:hAnsi="Times New Roman" w:cs="Times New Roman"/>
          <w:sz w:val="28"/>
          <w:szCs w:val="28"/>
        </w:rPr>
      </w:pPr>
      <w:r w:rsidRPr="00BB792E">
        <w:rPr>
          <w:rFonts w:ascii="Times New Roman" w:hAnsi="Times New Roman" w:cs="Times New Roman"/>
          <w:noProof/>
          <w:sz w:val="28"/>
          <w:szCs w:val="28"/>
          <w:lang w:val="ru-RU"/>
        </w:rPr>
        <w:drawing>
          <wp:inline distT="0" distB="0" distL="0" distR="0">
            <wp:extent cx="2295525" cy="2162175"/>
            <wp:effectExtent l="0" t="0" r="9525" b="9525"/>
            <wp:docPr id="815" name="Рисунок 815" descr="C:\Users\SAIDASROR\Desktop\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C:\Users\SAIDASROR\Desktop\media\image5.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5525" cy="2162175"/>
                    </a:xfrm>
                    <a:prstGeom prst="rect">
                      <a:avLst/>
                    </a:prstGeom>
                    <a:noFill/>
                    <a:ln>
                      <a:noFill/>
                    </a:ln>
                  </pic:spPr>
                </pic:pic>
              </a:graphicData>
            </a:graphic>
          </wp:inline>
        </w:drawing>
      </w:r>
    </w:p>
    <w:p w:rsidR="007E0037" w:rsidRDefault="007E0037" w:rsidP="007E0037">
      <w:pPr>
        <w:pStyle w:val="41"/>
        <w:shd w:val="clear" w:color="auto" w:fill="auto"/>
        <w:spacing w:before="0" w:line="360" w:lineRule="auto"/>
        <w:ind w:left="20" w:right="-1656" w:firstLine="340"/>
        <w:rPr>
          <w:sz w:val="28"/>
          <w:szCs w:val="28"/>
        </w:rPr>
      </w:pPr>
      <w:r w:rsidRPr="00BB792E">
        <w:rPr>
          <w:noProof/>
          <w:sz w:val="28"/>
          <w:szCs w:val="28"/>
          <w:lang w:val="ru-RU"/>
        </w:rPr>
        <w:drawing>
          <wp:anchor distT="0" distB="0" distL="63500" distR="63500" simplePos="0" relativeHeight="377487106" behindDoc="1" locked="0" layoutInCell="1" allowOverlap="1" wp14:anchorId="1151811D" wp14:editId="7ED2FF7C">
            <wp:simplePos x="0" y="0"/>
            <wp:positionH relativeFrom="margin">
              <wp:posOffset>2458720</wp:posOffset>
            </wp:positionH>
            <wp:positionV relativeFrom="margin">
              <wp:posOffset>4585335</wp:posOffset>
            </wp:positionV>
            <wp:extent cx="2538730" cy="2278380"/>
            <wp:effectExtent l="0" t="0" r="0" b="7620"/>
            <wp:wrapTight wrapText="bothSides">
              <wp:wrapPolygon edited="0">
                <wp:start x="0" y="0"/>
                <wp:lineTo x="0" y="21492"/>
                <wp:lineTo x="21395" y="21492"/>
                <wp:lineTo x="21395" y="0"/>
                <wp:lineTo x="0" y="0"/>
              </wp:wrapPolygon>
            </wp:wrapTight>
            <wp:docPr id="12" name="Рисунок 12" descr="C:\Users\SAIDASROR\Desktop\media\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AIDASROR\Desktop\media\image6.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8730" cy="2278380"/>
                    </a:xfrm>
                    <a:prstGeom prst="rect">
                      <a:avLst/>
                    </a:prstGeom>
                    <a:noFill/>
                  </pic:spPr>
                </pic:pic>
              </a:graphicData>
            </a:graphic>
            <wp14:sizeRelH relativeFrom="page">
              <wp14:pctWidth>0</wp14:pctWidth>
            </wp14:sizeRelH>
            <wp14:sizeRelV relativeFrom="page">
              <wp14:pctHeight>0</wp14:pctHeight>
            </wp14:sizeRelV>
          </wp:anchor>
        </w:drawing>
      </w:r>
      <w:r w:rsidR="0043550C" w:rsidRPr="00BB792E">
        <w:rPr>
          <w:sz w:val="28"/>
          <w:szCs w:val="28"/>
        </w:rPr>
        <w:t>Mazkur aralashtirgichlar tozalash mashinalarini tola bilan ta’minlashda va sifatli aralashma hosil qilishda samarali ekanligini ko‘rsatmoqda. Hosil qilingan aralashma</w:t>
      </w:r>
      <w:r w:rsidR="00BB792E">
        <w:rPr>
          <w:sz w:val="28"/>
          <w:szCs w:val="28"/>
        </w:rPr>
        <w:t xml:space="preserve"> bir tekisligi (ravonligi) bilan a</w:t>
      </w:r>
      <w:r w:rsidR="0043550C" w:rsidRPr="00BB792E">
        <w:rPr>
          <w:sz w:val="28"/>
          <w:szCs w:val="28"/>
        </w:rPr>
        <w:t>jralib turadi. Bulardan tashqari, tolalar perfolistlar qo‘llanilgani tu- fayli qo‘shimcha ravishda changdan tozalanadi. Ko‘p kamerali ara- lashtirgichlarning tuzilishi va ishlashi bir-biriga o‘xshash.</w:t>
      </w:r>
    </w:p>
    <w:p w:rsidR="007E0037" w:rsidRPr="00BB792E" w:rsidRDefault="007E0037" w:rsidP="007E0037">
      <w:pPr>
        <w:pStyle w:val="41"/>
        <w:shd w:val="clear" w:color="auto" w:fill="auto"/>
        <w:spacing w:before="0" w:line="360" w:lineRule="auto"/>
        <w:ind w:right="-1656" w:firstLine="0"/>
        <w:rPr>
          <w:sz w:val="28"/>
          <w:szCs w:val="28"/>
        </w:rPr>
      </w:pPr>
    </w:p>
    <w:p w:rsidR="00747BF9" w:rsidRPr="00BB792E" w:rsidRDefault="00747BF9" w:rsidP="00BB792E">
      <w:pPr>
        <w:spacing w:line="360" w:lineRule="auto"/>
        <w:ind w:right="-1656"/>
        <w:rPr>
          <w:rFonts w:ascii="Times New Roman" w:hAnsi="Times New Roman" w:cs="Times New Roman"/>
          <w:sz w:val="28"/>
          <w:szCs w:val="28"/>
        </w:rPr>
      </w:pPr>
    </w:p>
    <w:p w:rsidR="004E4881" w:rsidRDefault="004E4881" w:rsidP="004E4881">
      <w:pPr>
        <w:pStyle w:val="30"/>
        <w:shd w:val="clear" w:color="auto" w:fill="auto"/>
        <w:tabs>
          <w:tab w:val="left" w:pos="3045"/>
        </w:tabs>
        <w:spacing w:before="13" w:line="360" w:lineRule="auto"/>
        <w:ind w:left="160" w:right="-1656" w:firstLine="0"/>
        <w:jc w:val="left"/>
        <w:rPr>
          <w:sz w:val="28"/>
          <w:szCs w:val="28"/>
        </w:rPr>
      </w:pPr>
      <w:r>
        <w:rPr>
          <w:sz w:val="28"/>
          <w:szCs w:val="28"/>
        </w:rPr>
        <w:t xml:space="preserve">                </w:t>
      </w:r>
      <w:r w:rsidR="0043550C" w:rsidRPr="00BB792E">
        <w:rPr>
          <w:sz w:val="28"/>
          <w:szCs w:val="28"/>
        </w:rPr>
        <w:t>a</w:t>
      </w:r>
      <w:r w:rsidR="0043550C" w:rsidRPr="00BB792E">
        <w:rPr>
          <w:sz w:val="28"/>
          <w:szCs w:val="28"/>
        </w:rPr>
        <w:tab/>
      </w:r>
      <w:r>
        <w:rPr>
          <w:sz w:val="28"/>
          <w:szCs w:val="28"/>
        </w:rPr>
        <w:t xml:space="preserve">                                    </w:t>
      </w:r>
      <w:r w:rsidR="0043550C" w:rsidRPr="00BB792E">
        <w:rPr>
          <w:sz w:val="28"/>
          <w:szCs w:val="28"/>
        </w:rPr>
        <w:t>b</w:t>
      </w:r>
    </w:p>
    <w:p w:rsidR="004E4881" w:rsidRDefault="004E4881" w:rsidP="00BB792E">
      <w:pPr>
        <w:pStyle w:val="30"/>
        <w:shd w:val="clear" w:color="auto" w:fill="auto"/>
        <w:tabs>
          <w:tab w:val="left" w:pos="3045"/>
        </w:tabs>
        <w:spacing w:before="13" w:line="360" w:lineRule="auto"/>
        <w:ind w:left="160" w:right="-1656" w:firstLine="0"/>
        <w:rPr>
          <w:sz w:val="28"/>
          <w:szCs w:val="28"/>
        </w:rPr>
      </w:pPr>
    </w:p>
    <w:p w:rsidR="00747BF9" w:rsidRPr="00BB792E" w:rsidRDefault="004E4881" w:rsidP="00BB792E">
      <w:pPr>
        <w:pStyle w:val="30"/>
        <w:shd w:val="clear" w:color="auto" w:fill="auto"/>
        <w:tabs>
          <w:tab w:val="left" w:pos="3045"/>
        </w:tabs>
        <w:spacing w:before="13" w:line="360" w:lineRule="auto"/>
        <w:ind w:left="160" w:right="-1656" w:firstLine="0"/>
        <w:rPr>
          <w:sz w:val="28"/>
          <w:szCs w:val="28"/>
        </w:rPr>
      </w:pPr>
      <w:r>
        <w:rPr>
          <w:sz w:val="28"/>
          <w:szCs w:val="28"/>
        </w:rPr>
        <w:t>10- r</w:t>
      </w:r>
      <w:r w:rsidRPr="00BB792E">
        <w:rPr>
          <w:rStyle w:val="a8"/>
          <w:sz w:val="28"/>
          <w:szCs w:val="28"/>
        </w:rPr>
        <w:t>asm.</w:t>
      </w:r>
      <w:r w:rsidRPr="00BB792E">
        <w:rPr>
          <w:sz w:val="28"/>
          <w:szCs w:val="28"/>
        </w:rPr>
        <w:t xml:space="preserve"> To‘rt </w:t>
      </w:r>
      <w:r w:rsidRPr="00BB792E">
        <w:rPr>
          <w:rStyle w:val="a8"/>
          <w:sz w:val="28"/>
          <w:szCs w:val="28"/>
        </w:rPr>
        <w:t>a)</w:t>
      </w:r>
      <w:r w:rsidRPr="00BB792E">
        <w:rPr>
          <w:sz w:val="28"/>
          <w:szCs w:val="28"/>
        </w:rPr>
        <w:t xml:space="preserve"> va olti b) kamerali aralashtirgichlar</w:t>
      </w:r>
    </w:p>
    <w:p w:rsidR="00BB792E" w:rsidRPr="00BB792E" w:rsidRDefault="003B1C78" w:rsidP="00BB792E">
      <w:pPr>
        <w:framePr w:h="2105" w:hSpace="689" w:wrap="notBeside" w:vAnchor="text" w:hAnchor="page" w:x="1975" w:y="1041"/>
        <w:spacing w:line="360" w:lineRule="auto"/>
        <w:ind w:right="-1656"/>
        <w:jc w:val="center"/>
        <w:rPr>
          <w:rFonts w:ascii="Times New Roman" w:hAnsi="Times New Roman" w:cs="Times New Roman"/>
          <w:sz w:val="28"/>
          <w:szCs w:val="28"/>
        </w:rPr>
      </w:pPr>
      <w:r w:rsidRPr="00BB792E">
        <w:rPr>
          <w:rFonts w:ascii="Times New Roman" w:hAnsi="Times New Roman" w:cs="Times New Roman"/>
          <w:noProof/>
          <w:sz w:val="28"/>
          <w:szCs w:val="28"/>
          <w:lang w:val="ru-RU"/>
        </w:rPr>
        <w:lastRenderedPageBreak/>
        <w:drawing>
          <wp:inline distT="0" distB="0" distL="0" distR="0" wp14:anchorId="379F7FEB" wp14:editId="7CFB2FDC">
            <wp:extent cx="2400300" cy="1647825"/>
            <wp:effectExtent l="0" t="0" r="0" b="9525"/>
            <wp:docPr id="817" name="Рисунок 817" descr="C:\Users\SAIDASROR\Desktop\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descr="C:\Users\SAIDASROR\Desktop\media\image8.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00300" cy="1647825"/>
                    </a:xfrm>
                    <a:prstGeom prst="rect">
                      <a:avLst/>
                    </a:prstGeom>
                    <a:noFill/>
                    <a:ln>
                      <a:noFill/>
                    </a:ln>
                  </pic:spPr>
                </pic:pic>
              </a:graphicData>
            </a:graphic>
          </wp:inline>
        </w:drawing>
      </w:r>
    </w:p>
    <w:p w:rsidR="00747BF9" w:rsidRPr="00BB792E" w:rsidRDefault="003B1C78" w:rsidP="004E4881">
      <w:pPr>
        <w:pStyle w:val="41"/>
        <w:shd w:val="clear" w:color="auto" w:fill="auto"/>
        <w:tabs>
          <w:tab w:val="left" w:pos="1021"/>
        </w:tabs>
        <w:spacing w:before="0" w:after="126" w:line="360" w:lineRule="auto"/>
        <w:ind w:right="-1656" w:firstLine="0"/>
        <w:rPr>
          <w:sz w:val="28"/>
          <w:szCs w:val="28"/>
        </w:rPr>
      </w:pPr>
      <w:r w:rsidRPr="00BB792E">
        <w:rPr>
          <w:noProof/>
          <w:sz w:val="28"/>
          <w:szCs w:val="28"/>
          <w:lang w:val="ru-RU"/>
        </w:rPr>
        <w:lastRenderedPageBreak/>
        <w:drawing>
          <wp:anchor distT="0" distB="0" distL="63500" distR="63500" simplePos="0" relativeHeight="377487107" behindDoc="1" locked="0" layoutInCell="1" allowOverlap="1" wp14:anchorId="72F26B9C" wp14:editId="591744E5">
            <wp:simplePos x="0" y="0"/>
            <wp:positionH relativeFrom="margin">
              <wp:posOffset>2769870</wp:posOffset>
            </wp:positionH>
            <wp:positionV relativeFrom="paragraph">
              <wp:posOffset>607060</wp:posOffset>
            </wp:positionV>
            <wp:extent cx="1920240" cy="1796415"/>
            <wp:effectExtent l="0" t="0" r="3810" b="0"/>
            <wp:wrapTight wrapText="bothSides">
              <wp:wrapPolygon edited="0">
                <wp:start x="0" y="0"/>
                <wp:lineTo x="0" y="21302"/>
                <wp:lineTo x="21429" y="21302"/>
                <wp:lineTo x="21429" y="0"/>
                <wp:lineTo x="0" y="0"/>
              </wp:wrapPolygon>
            </wp:wrapTight>
            <wp:docPr id="13" name="Рисунок 13" descr="C:\Users\SAIDASROR\Desktop\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IDASROR\Desktop\media\image7.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0240" cy="1796415"/>
                    </a:xfrm>
                    <a:prstGeom prst="rect">
                      <a:avLst/>
                    </a:prstGeom>
                    <a:noFill/>
                  </pic:spPr>
                </pic:pic>
              </a:graphicData>
            </a:graphic>
            <wp14:sizeRelH relativeFrom="page">
              <wp14:pctWidth>0</wp14:pctWidth>
            </wp14:sizeRelH>
            <wp14:sizeRelV relativeFrom="page">
              <wp14:pctHeight>0</wp14:pctHeight>
            </wp14:sizeRelV>
          </wp:anchor>
        </w:drawing>
      </w:r>
    </w:p>
    <w:p w:rsidR="00747BF9" w:rsidRPr="00BB792E" w:rsidRDefault="00747BF9" w:rsidP="00BB792E">
      <w:pPr>
        <w:spacing w:line="360" w:lineRule="auto"/>
        <w:ind w:right="-1656"/>
        <w:rPr>
          <w:rFonts w:ascii="Times New Roman" w:hAnsi="Times New Roman" w:cs="Times New Roman"/>
          <w:sz w:val="28"/>
          <w:szCs w:val="28"/>
        </w:rPr>
      </w:pPr>
    </w:p>
    <w:p w:rsidR="00747BF9" w:rsidRPr="00BB792E" w:rsidRDefault="007E0037" w:rsidP="00BB792E">
      <w:pPr>
        <w:pStyle w:val="41"/>
        <w:numPr>
          <w:ilvl w:val="0"/>
          <w:numId w:val="10"/>
        </w:numPr>
        <w:shd w:val="clear" w:color="auto" w:fill="auto"/>
        <w:tabs>
          <w:tab w:val="left" w:pos="1107"/>
        </w:tabs>
        <w:spacing w:before="37" w:after="496" w:line="360" w:lineRule="auto"/>
        <w:ind w:left="260" w:right="-1656" w:firstLine="0"/>
        <w:jc w:val="left"/>
        <w:rPr>
          <w:sz w:val="28"/>
          <w:szCs w:val="28"/>
        </w:rPr>
      </w:pPr>
      <w:r w:rsidRPr="00BB792E">
        <w:rPr>
          <w:noProof/>
          <w:sz w:val="28"/>
          <w:szCs w:val="28"/>
          <w:lang w:val="ru-RU"/>
        </w:rPr>
        <w:drawing>
          <wp:anchor distT="0" distB="0" distL="63500" distR="63500" simplePos="0" relativeHeight="377487108" behindDoc="1" locked="0" layoutInCell="1" allowOverlap="1" wp14:anchorId="4CC3AE25" wp14:editId="09FC8E19">
            <wp:simplePos x="0" y="0"/>
            <wp:positionH relativeFrom="margin">
              <wp:posOffset>4134485</wp:posOffset>
            </wp:positionH>
            <wp:positionV relativeFrom="paragraph">
              <wp:posOffset>2203450</wp:posOffset>
            </wp:positionV>
            <wp:extent cx="1256030" cy="1725295"/>
            <wp:effectExtent l="0" t="0" r="1270" b="8255"/>
            <wp:wrapTight wrapText="bothSides">
              <wp:wrapPolygon edited="0">
                <wp:start x="0" y="0"/>
                <wp:lineTo x="0" y="21465"/>
                <wp:lineTo x="21294" y="21465"/>
                <wp:lineTo x="21294" y="0"/>
                <wp:lineTo x="0" y="0"/>
              </wp:wrapPolygon>
            </wp:wrapTight>
            <wp:docPr id="15" name="Рисунок 15" descr="C:\Users\SAIDASROR\Desktop\media\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AIDASROR\Desktop\media\image9.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56030" cy="1725295"/>
                    </a:xfrm>
                    <a:prstGeom prst="rect">
                      <a:avLst/>
                    </a:prstGeom>
                    <a:noFill/>
                  </pic:spPr>
                </pic:pic>
              </a:graphicData>
            </a:graphic>
            <wp14:sizeRelH relativeFrom="page">
              <wp14:pctWidth>0</wp14:pctWidth>
            </wp14:sizeRelH>
            <wp14:sizeRelV relativeFrom="page">
              <wp14:pctHeight>0</wp14:pctHeight>
            </wp14:sizeRelV>
          </wp:anchor>
        </w:drawing>
      </w:r>
      <w:r w:rsidR="0043550C" w:rsidRPr="00BB792E">
        <w:rPr>
          <w:rStyle w:val="a8"/>
          <w:sz w:val="28"/>
          <w:szCs w:val="28"/>
        </w:rPr>
        <w:t>rasm.</w:t>
      </w:r>
      <w:r w:rsidR="0043550C" w:rsidRPr="00BB792E">
        <w:rPr>
          <w:sz w:val="28"/>
          <w:szCs w:val="28"/>
        </w:rPr>
        <w:t xml:space="preserve"> Kameralarda va mahsulotda komponenetlarning taqsimlanishi</w:t>
      </w:r>
    </w:p>
    <w:p w:rsidR="00747BF9" w:rsidRPr="00BB792E" w:rsidRDefault="003B1C78" w:rsidP="00BB792E">
      <w:pPr>
        <w:framePr w:w="4447" w:h="2131" w:hSpace="1368" w:wrap="notBeside" w:vAnchor="text" w:hAnchor="text" w:x="1369" w:y="3"/>
        <w:spacing w:line="360" w:lineRule="auto"/>
        <w:ind w:right="-1656"/>
        <w:jc w:val="center"/>
        <w:rPr>
          <w:rFonts w:ascii="Times New Roman" w:hAnsi="Times New Roman" w:cs="Times New Roman"/>
          <w:sz w:val="28"/>
          <w:szCs w:val="28"/>
        </w:rPr>
      </w:pPr>
      <w:r w:rsidRPr="00BB792E">
        <w:rPr>
          <w:rFonts w:ascii="Times New Roman" w:hAnsi="Times New Roman" w:cs="Times New Roman"/>
          <w:noProof/>
          <w:sz w:val="28"/>
          <w:szCs w:val="28"/>
          <w:lang w:val="ru-RU"/>
        </w:rPr>
        <w:drawing>
          <wp:inline distT="0" distB="0" distL="0" distR="0" wp14:anchorId="38E40197" wp14:editId="1E1DD3A7">
            <wp:extent cx="2752725" cy="819150"/>
            <wp:effectExtent l="0" t="0" r="9525" b="0"/>
            <wp:docPr id="818" name="Рисунок 818" descr="C:\Users\SAIDASROR\Desktop\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C:\Users\SAIDASROR\Desktop\media\image10.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52725" cy="819150"/>
                    </a:xfrm>
                    <a:prstGeom prst="rect">
                      <a:avLst/>
                    </a:prstGeom>
                    <a:noFill/>
                    <a:ln>
                      <a:noFill/>
                    </a:ln>
                  </pic:spPr>
                </pic:pic>
              </a:graphicData>
            </a:graphic>
          </wp:inline>
        </w:drawing>
      </w:r>
    </w:p>
    <w:p w:rsidR="00747BF9" w:rsidRPr="00BB792E" w:rsidRDefault="00BB792E" w:rsidP="00BB792E">
      <w:pPr>
        <w:pStyle w:val="23"/>
        <w:framePr w:w="4447" w:h="2131" w:hSpace="1368" w:wrap="notBeside" w:vAnchor="text" w:hAnchor="text" w:x="1369" w:y="3"/>
        <w:shd w:val="clear" w:color="auto" w:fill="auto"/>
        <w:spacing w:line="360" w:lineRule="auto"/>
        <w:ind w:right="-1656"/>
        <w:rPr>
          <w:sz w:val="28"/>
          <w:szCs w:val="28"/>
        </w:rPr>
      </w:pPr>
      <w:r>
        <w:rPr>
          <w:sz w:val="28"/>
          <w:szCs w:val="28"/>
        </w:rPr>
        <w:t xml:space="preserve">Aralashma piltalash </w:t>
      </w:r>
      <w:r w:rsidR="0043550C" w:rsidRPr="00BB792E">
        <w:rPr>
          <w:sz w:val="28"/>
          <w:szCs w:val="28"/>
        </w:rPr>
        <w:t>mashinasida aralashtirilganda</w:t>
      </w:r>
    </w:p>
    <w:p w:rsidR="00747BF9" w:rsidRPr="00BB792E" w:rsidRDefault="00747BF9" w:rsidP="00BB792E">
      <w:pPr>
        <w:spacing w:line="360" w:lineRule="auto"/>
        <w:ind w:right="-1656"/>
        <w:rPr>
          <w:rFonts w:ascii="Times New Roman" w:hAnsi="Times New Roman" w:cs="Times New Roman"/>
          <w:sz w:val="28"/>
          <w:szCs w:val="28"/>
        </w:rPr>
      </w:pPr>
    </w:p>
    <w:p w:rsidR="00747BF9" w:rsidRPr="00BB792E" w:rsidRDefault="003B1C78" w:rsidP="00BB792E">
      <w:pPr>
        <w:framePr w:h="842" w:hSpace="1368" w:wrap="notBeside" w:vAnchor="text" w:hAnchor="text" w:x="1369" w:y="1"/>
        <w:spacing w:line="360" w:lineRule="auto"/>
        <w:ind w:right="-1656"/>
        <w:jc w:val="center"/>
        <w:rPr>
          <w:rFonts w:ascii="Times New Roman" w:hAnsi="Times New Roman" w:cs="Times New Roman"/>
          <w:sz w:val="28"/>
          <w:szCs w:val="28"/>
        </w:rPr>
      </w:pPr>
      <w:r w:rsidRPr="00BB792E">
        <w:rPr>
          <w:rFonts w:ascii="Times New Roman" w:hAnsi="Times New Roman" w:cs="Times New Roman"/>
          <w:noProof/>
          <w:sz w:val="28"/>
          <w:szCs w:val="28"/>
          <w:lang w:val="ru-RU"/>
        </w:rPr>
        <w:drawing>
          <wp:inline distT="0" distB="0" distL="0" distR="0" wp14:anchorId="7A8D81D0" wp14:editId="21BA1043">
            <wp:extent cx="2962275" cy="933450"/>
            <wp:effectExtent l="0" t="0" r="9525" b="0"/>
            <wp:docPr id="816" name="Рисунок 816" descr="C:\Users\SAIDASROR\Desktop\media\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C:\Users\SAIDASROR\Desktop\media\image11.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62275" cy="933450"/>
                    </a:xfrm>
                    <a:prstGeom prst="rect">
                      <a:avLst/>
                    </a:prstGeom>
                    <a:noFill/>
                    <a:ln>
                      <a:noFill/>
                    </a:ln>
                  </pic:spPr>
                </pic:pic>
              </a:graphicData>
            </a:graphic>
          </wp:inline>
        </w:drawing>
      </w:r>
    </w:p>
    <w:p w:rsidR="00747BF9" w:rsidRPr="00BB792E" w:rsidRDefault="0043550C" w:rsidP="00BB792E">
      <w:pPr>
        <w:pStyle w:val="23"/>
        <w:framePr w:h="842" w:hSpace="1368" w:wrap="notBeside" w:vAnchor="text" w:hAnchor="text" w:x="1369" w:y="1"/>
        <w:shd w:val="clear" w:color="auto" w:fill="auto"/>
        <w:spacing w:line="360" w:lineRule="auto"/>
        <w:ind w:right="-1656"/>
        <w:rPr>
          <w:sz w:val="28"/>
          <w:szCs w:val="28"/>
        </w:rPr>
      </w:pPr>
      <w:r w:rsidRPr="00BB792E">
        <w:rPr>
          <w:sz w:val="28"/>
          <w:szCs w:val="28"/>
        </w:rPr>
        <w:t>Aralashma UNIblend 81 mashinasida aralashtirilganda</w:t>
      </w:r>
    </w:p>
    <w:p w:rsidR="00747BF9" w:rsidRPr="00BB792E" w:rsidRDefault="00747BF9" w:rsidP="00BB792E">
      <w:pPr>
        <w:spacing w:line="360" w:lineRule="auto"/>
        <w:ind w:right="-1656"/>
        <w:rPr>
          <w:rFonts w:ascii="Times New Roman" w:hAnsi="Times New Roman" w:cs="Times New Roman"/>
          <w:sz w:val="28"/>
          <w:szCs w:val="28"/>
        </w:rPr>
      </w:pPr>
    </w:p>
    <w:p w:rsidR="00BB792E" w:rsidRPr="00BB792E" w:rsidRDefault="00BB792E" w:rsidP="006425B2">
      <w:pPr>
        <w:framePr w:w="9054" w:h="1560" w:hSpace="209" w:wrap="notBeside" w:vAnchor="text" w:hAnchor="page" w:x="2147" w:y="1039"/>
        <w:spacing w:line="360" w:lineRule="auto"/>
        <w:ind w:right="-1656"/>
        <w:rPr>
          <w:rFonts w:ascii="Times New Roman" w:hAnsi="Times New Roman" w:cs="Times New Roman"/>
          <w:sz w:val="28"/>
          <w:szCs w:val="28"/>
        </w:rPr>
      </w:pPr>
    </w:p>
    <w:p w:rsidR="00747BF9" w:rsidRDefault="005E4905" w:rsidP="00BB792E">
      <w:pPr>
        <w:pStyle w:val="41"/>
        <w:numPr>
          <w:ilvl w:val="0"/>
          <w:numId w:val="11"/>
        </w:numPr>
        <w:shd w:val="clear" w:color="auto" w:fill="auto"/>
        <w:tabs>
          <w:tab w:val="left" w:pos="437"/>
        </w:tabs>
        <w:spacing w:before="176" w:line="360" w:lineRule="auto"/>
        <w:ind w:left="160" w:right="-1656" w:firstLine="0"/>
        <w:jc w:val="center"/>
        <w:rPr>
          <w:sz w:val="28"/>
          <w:szCs w:val="28"/>
        </w:rPr>
      </w:pPr>
      <w:r w:rsidRPr="00BB792E">
        <w:rPr>
          <w:noProof/>
          <w:sz w:val="28"/>
          <w:szCs w:val="28"/>
          <w:lang w:val="ru-RU"/>
        </w:rPr>
        <w:drawing>
          <wp:anchor distT="0" distB="0" distL="114300" distR="114300" simplePos="0" relativeHeight="377488137" behindDoc="0" locked="0" layoutInCell="1" allowOverlap="1" wp14:anchorId="2024C34A" wp14:editId="3D64BBF5">
            <wp:simplePos x="0" y="0"/>
            <wp:positionH relativeFrom="column">
              <wp:posOffset>-228600</wp:posOffset>
            </wp:positionH>
            <wp:positionV relativeFrom="paragraph">
              <wp:posOffset>495299</wp:posOffset>
            </wp:positionV>
            <wp:extent cx="5512466" cy="1933575"/>
            <wp:effectExtent l="0" t="0" r="0" b="0"/>
            <wp:wrapNone/>
            <wp:docPr id="819" name="Рисунок 819" descr="C:\Users\SAIDASROR\Desktop\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C:\Users\SAIDASROR\Desktop\media\image12.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14300" cy="193421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550C" w:rsidRPr="00BB792E">
        <w:rPr>
          <w:sz w:val="28"/>
          <w:szCs w:val="28"/>
        </w:rPr>
        <w:t>Rieter</w:t>
      </w:r>
    </w:p>
    <w:p w:rsidR="00BB792E" w:rsidRPr="00BB792E" w:rsidRDefault="00BB792E" w:rsidP="00BB792E">
      <w:pPr>
        <w:pStyle w:val="41"/>
        <w:shd w:val="clear" w:color="auto" w:fill="auto"/>
        <w:tabs>
          <w:tab w:val="left" w:pos="437"/>
        </w:tabs>
        <w:spacing w:before="176" w:line="360" w:lineRule="auto"/>
        <w:ind w:right="-1656" w:firstLine="0"/>
        <w:jc w:val="center"/>
        <w:rPr>
          <w:sz w:val="28"/>
          <w:szCs w:val="28"/>
        </w:rPr>
        <w:sectPr w:rsidR="00BB792E" w:rsidRPr="00BB792E" w:rsidSect="007B2713">
          <w:footerReference w:type="default" r:id="rId20"/>
          <w:headerReference w:type="first" r:id="rId21"/>
          <w:footerReference w:type="first" r:id="rId22"/>
          <w:pgSz w:w="11909" w:h="16834"/>
          <w:pgMar w:top="-6" w:right="2376" w:bottom="3530" w:left="2400" w:header="0" w:footer="3" w:gutter="0"/>
          <w:cols w:space="720"/>
          <w:noEndnote/>
          <w:docGrid w:linePitch="360"/>
        </w:sectPr>
      </w:pPr>
    </w:p>
    <w:p w:rsidR="00747BF9" w:rsidRPr="00BB792E" w:rsidRDefault="0043550C" w:rsidP="00BB792E">
      <w:pPr>
        <w:pStyle w:val="23"/>
        <w:framePr w:w="1138" w:h="975" w:hSpace="209" w:wrap="notBeside" w:vAnchor="text" w:hAnchor="text" w:x="3872" w:y="1575"/>
        <w:shd w:val="clear" w:color="auto" w:fill="auto"/>
        <w:spacing w:line="360" w:lineRule="auto"/>
        <w:ind w:left="60" w:right="-1656" w:firstLine="160"/>
        <w:rPr>
          <w:sz w:val="28"/>
          <w:szCs w:val="28"/>
        </w:rPr>
      </w:pPr>
      <w:r w:rsidRPr="00BB792E">
        <w:rPr>
          <w:sz w:val="28"/>
          <w:szCs w:val="28"/>
        </w:rPr>
        <w:lastRenderedPageBreak/>
        <w:t>Piltalash mashinasida aralashtirilgan pilta kesimi</w:t>
      </w:r>
    </w:p>
    <w:p w:rsidR="00747BF9" w:rsidRPr="00BB792E" w:rsidRDefault="0043550C" w:rsidP="00BB792E">
      <w:pPr>
        <w:pStyle w:val="23"/>
        <w:framePr w:w="1099" w:h="965" w:hSpace="209" w:wrap="notBeside" w:vAnchor="text" w:hAnchor="text" w:x="5677" w:y="1590"/>
        <w:shd w:val="clear" w:color="auto" w:fill="auto"/>
        <w:spacing w:line="360" w:lineRule="auto"/>
        <w:ind w:right="-1656"/>
        <w:jc w:val="center"/>
        <w:rPr>
          <w:sz w:val="28"/>
          <w:szCs w:val="28"/>
        </w:rPr>
      </w:pPr>
      <w:r w:rsidRPr="00BB792E">
        <w:rPr>
          <w:sz w:val="28"/>
          <w:szCs w:val="28"/>
        </w:rPr>
        <w:t>Tolali aralashmadan olingan pilta kesimi</w:t>
      </w:r>
    </w:p>
    <w:p w:rsidR="00747BF9" w:rsidRPr="00BB792E" w:rsidRDefault="0043550C" w:rsidP="005E4905">
      <w:pPr>
        <w:pStyle w:val="41"/>
        <w:numPr>
          <w:ilvl w:val="0"/>
          <w:numId w:val="11"/>
        </w:numPr>
        <w:shd w:val="clear" w:color="auto" w:fill="auto"/>
        <w:tabs>
          <w:tab w:val="left" w:pos="288"/>
        </w:tabs>
        <w:spacing w:before="0" w:line="360" w:lineRule="auto"/>
        <w:ind w:right="11" w:firstLine="0"/>
        <w:rPr>
          <w:sz w:val="28"/>
          <w:szCs w:val="28"/>
        </w:rPr>
      </w:pPr>
      <w:r w:rsidRPr="00BB792E">
        <w:rPr>
          <w:sz w:val="28"/>
          <w:szCs w:val="28"/>
        </w:rPr>
        <w:t>Truetzschler</w:t>
      </w:r>
    </w:p>
    <w:p w:rsidR="00747BF9" w:rsidRPr="00BB792E" w:rsidRDefault="0043550C" w:rsidP="005E4905">
      <w:pPr>
        <w:pStyle w:val="41"/>
        <w:numPr>
          <w:ilvl w:val="0"/>
          <w:numId w:val="10"/>
        </w:numPr>
        <w:shd w:val="clear" w:color="auto" w:fill="auto"/>
        <w:tabs>
          <w:tab w:val="left" w:pos="859"/>
        </w:tabs>
        <w:spacing w:before="0" w:after="156" w:line="360" w:lineRule="auto"/>
        <w:ind w:right="-556" w:firstLine="0"/>
        <w:jc w:val="center"/>
        <w:rPr>
          <w:sz w:val="28"/>
          <w:szCs w:val="28"/>
        </w:rPr>
      </w:pPr>
      <w:r w:rsidRPr="00BB792E">
        <w:rPr>
          <w:rStyle w:val="a8"/>
          <w:sz w:val="28"/>
          <w:szCs w:val="28"/>
        </w:rPr>
        <w:t>rasm.</w:t>
      </w:r>
      <w:r w:rsidRPr="00BB792E">
        <w:rPr>
          <w:sz w:val="28"/>
          <w:szCs w:val="28"/>
        </w:rPr>
        <w:t xml:space="preserve"> Tolalar aralashmasi ishlab chiqarish texnologiyasi</w:t>
      </w:r>
    </w:p>
    <w:p w:rsidR="00747BF9" w:rsidRPr="00BB792E" w:rsidRDefault="0043550C" w:rsidP="00BB792E">
      <w:pPr>
        <w:pStyle w:val="41"/>
        <w:shd w:val="clear" w:color="auto" w:fill="auto"/>
        <w:spacing w:before="0" w:after="298" w:line="360" w:lineRule="auto"/>
        <w:ind w:left="80" w:right="-1656" w:firstLine="360"/>
        <w:rPr>
          <w:sz w:val="28"/>
          <w:szCs w:val="28"/>
        </w:rPr>
      </w:pPr>
      <w:r w:rsidRPr="00BB792E">
        <w:rPr>
          <w:sz w:val="28"/>
          <w:szCs w:val="28"/>
        </w:rPr>
        <w:t>Komponentlarni dastlab alohida, so‘ngra aralashma tarkibida bir tekisda taqsimlanishi takroriyligi aralashtirish jarayonining jadalligini bildiradi. Aralashtirish jarayonining samaradorligi aralashtirish jadalligiga bevosita bog‘liq. Aralashtirish jadalligini oshirish orqali yuqori samaradorlikka erishish mumkin. Ko‘p karrali aralashtirish mashinalarining joriy qilinishi aralashtirish jarayonining samaradorligi yuqori bo‘lishini ta’minlamoqda.</w:t>
      </w:r>
    </w:p>
    <w:p w:rsidR="00747BF9" w:rsidRPr="00BB792E" w:rsidRDefault="0043550C" w:rsidP="004E4881">
      <w:pPr>
        <w:pStyle w:val="20"/>
        <w:shd w:val="clear" w:color="auto" w:fill="auto"/>
        <w:spacing w:after="378" w:line="360" w:lineRule="auto"/>
        <w:ind w:right="-1656"/>
        <w:rPr>
          <w:sz w:val="28"/>
          <w:szCs w:val="28"/>
        </w:rPr>
      </w:pPr>
      <w:r w:rsidRPr="00BB792E">
        <w:rPr>
          <w:sz w:val="28"/>
          <w:szCs w:val="28"/>
        </w:rPr>
        <w:t>Nazorat savollari</w:t>
      </w:r>
    </w:p>
    <w:p w:rsidR="00747BF9" w:rsidRPr="00BB792E" w:rsidRDefault="0043550C" w:rsidP="00BB792E">
      <w:pPr>
        <w:pStyle w:val="30"/>
        <w:numPr>
          <w:ilvl w:val="0"/>
          <w:numId w:val="14"/>
        </w:numPr>
        <w:shd w:val="clear" w:color="auto" w:fill="auto"/>
        <w:tabs>
          <w:tab w:val="left" w:pos="202"/>
        </w:tabs>
        <w:spacing w:before="0" w:line="360" w:lineRule="auto"/>
        <w:ind w:right="-1656" w:firstLine="0"/>
        <w:jc w:val="right"/>
        <w:rPr>
          <w:sz w:val="28"/>
          <w:szCs w:val="28"/>
        </w:rPr>
      </w:pPr>
      <w:r w:rsidRPr="00BB792E">
        <w:rPr>
          <w:sz w:val="28"/>
          <w:szCs w:val="28"/>
        </w:rPr>
        <w:t>Aralashtirish jarayonining maqsadi va mohiyati nimalardan iborat?</w:t>
      </w:r>
    </w:p>
    <w:p w:rsidR="00747BF9" w:rsidRPr="00BB792E" w:rsidRDefault="0043550C" w:rsidP="00BB792E">
      <w:pPr>
        <w:pStyle w:val="30"/>
        <w:numPr>
          <w:ilvl w:val="0"/>
          <w:numId w:val="14"/>
        </w:numPr>
        <w:shd w:val="clear" w:color="auto" w:fill="auto"/>
        <w:tabs>
          <w:tab w:val="left" w:pos="586"/>
        </w:tabs>
        <w:spacing w:before="0" w:line="360" w:lineRule="auto"/>
        <w:ind w:left="700" w:right="-1656" w:hanging="340"/>
        <w:jc w:val="left"/>
        <w:rPr>
          <w:sz w:val="28"/>
          <w:szCs w:val="28"/>
        </w:rPr>
      </w:pPr>
      <w:r w:rsidRPr="00BB792E">
        <w:rPr>
          <w:sz w:val="28"/>
          <w:szCs w:val="28"/>
        </w:rPr>
        <w:t>Aralashtirishning qanday usullari mavjud?</w:t>
      </w:r>
    </w:p>
    <w:p w:rsidR="00747BF9" w:rsidRPr="00BB792E" w:rsidRDefault="0043550C" w:rsidP="00BB792E">
      <w:pPr>
        <w:pStyle w:val="30"/>
        <w:numPr>
          <w:ilvl w:val="0"/>
          <w:numId w:val="14"/>
        </w:numPr>
        <w:shd w:val="clear" w:color="auto" w:fill="auto"/>
        <w:tabs>
          <w:tab w:val="left" w:pos="643"/>
        </w:tabs>
        <w:spacing w:before="0" w:line="360" w:lineRule="auto"/>
        <w:ind w:left="700" w:right="-1656" w:hanging="340"/>
        <w:jc w:val="left"/>
        <w:rPr>
          <w:sz w:val="28"/>
          <w:szCs w:val="28"/>
        </w:rPr>
      </w:pPr>
      <w:r w:rsidRPr="00BB792E">
        <w:rPr>
          <w:sz w:val="28"/>
          <w:szCs w:val="28"/>
        </w:rPr>
        <w:t>Aralashtirish usullarining afzallik va kamchiliklari nimalardan iborat?</w:t>
      </w:r>
    </w:p>
    <w:p w:rsidR="007B2713" w:rsidRDefault="0043550C" w:rsidP="007B2713">
      <w:pPr>
        <w:pStyle w:val="30"/>
        <w:numPr>
          <w:ilvl w:val="0"/>
          <w:numId w:val="14"/>
        </w:numPr>
        <w:shd w:val="clear" w:color="auto" w:fill="auto"/>
        <w:tabs>
          <w:tab w:val="left" w:pos="662"/>
        </w:tabs>
        <w:spacing w:before="0" w:line="360" w:lineRule="auto"/>
        <w:ind w:left="700" w:right="-1656" w:hanging="340"/>
        <w:jc w:val="left"/>
        <w:rPr>
          <w:sz w:val="28"/>
          <w:szCs w:val="28"/>
        </w:rPr>
      </w:pPr>
      <w:r w:rsidRPr="00BB792E">
        <w:rPr>
          <w:sz w:val="28"/>
          <w:szCs w:val="28"/>
        </w:rPr>
        <w:t>Igna sirtli aralashtiruvchi mashinalarning vazifasi nimalardan iborat?</w:t>
      </w:r>
    </w:p>
    <w:p w:rsidR="00747BF9" w:rsidRPr="007B2713" w:rsidRDefault="0043550C" w:rsidP="007B2713">
      <w:pPr>
        <w:pStyle w:val="30"/>
        <w:numPr>
          <w:ilvl w:val="0"/>
          <w:numId w:val="14"/>
        </w:numPr>
        <w:shd w:val="clear" w:color="auto" w:fill="auto"/>
        <w:tabs>
          <w:tab w:val="left" w:pos="662"/>
        </w:tabs>
        <w:spacing w:before="0" w:line="360" w:lineRule="auto"/>
        <w:ind w:left="700" w:right="-1656" w:hanging="340"/>
        <w:jc w:val="left"/>
        <w:rPr>
          <w:sz w:val="28"/>
          <w:szCs w:val="28"/>
        </w:rPr>
      </w:pPr>
      <w:r w:rsidRPr="007B2713">
        <w:rPr>
          <w:sz w:val="28"/>
          <w:szCs w:val="28"/>
        </w:rPr>
        <w:t>Igna sirtli aralashtiruvchi mashinalarning qanday kamchiliklari mavjud?</w:t>
      </w:r>
    </w:p>
    <w:p w:rsidR="00747BF9" w:rsidRPr="00BB792E" w:rsidRDefault="0043550C" w:rsidP="00BB792E">
      <w:pPr>
        <w:pStyle w:val="30"/>
        <w:numPr>
          <w:ilvl w:val="0"/>
          <w:numId w:val="14"/>
        </w:numPr>
        <w:shd w:val="clear" w:color="auto" w:fill="auto"/>
        <w:tabs>
          <w:tab w:val="left" w:pos="545"/>
        </w:tabs>
        <w:spacing w:before="0" w:line="360" w:lineRule="auto"/>
        <w:ind w:left="20" w:right="-1656" w:firstLine="280"/>
        <w:jc w:val="both"/>
        <w:rPr>
          <w:sz w:val="28"/>
          <w:szCs w:val="28"/>
        </w:rPr>
      </w:pPr>
      <w:r w:rsidRPr="00BB792E">
        <w:rPr>
          <w:sz w:val="28"/>
          <w:szCs w:val="28"/>
        </w:rPr>
        <w:t>Oqim usulida aralashtirish qanday amalga oshiriladi?</w:t>
      </w:r>
    </w:p>
    <w:p w:rsidR="00747BF9" w:rsidRPr="00BB792E" w:rsidRDefault="0043550C" w:rsidP="00BB792E">
      <w:pPr>
        <w:pStyle w:val="30"/>
        <w:numPr>
          <w:ilvl w:val="0"/>
          <w:numId w:val="14"/>
        </w:numPr>
        <w:shd w:val="clear" w:color="auto" w:fill="auto"/>
        <w:tabs>
          <w:tab w:val="left" w:pos="535"/>
        </w:tabs>
        <w:spacing w:before="0" w:line="360" w:lineRule="auto"/>
        <w:ind w:left="20" w:right="-1656" w:firstLine="280"/>
        <w:jc w:val="both"/>
        <w:rPr>
          <w:sz w:val="28"/>
          <w:szCs w:val="28"/>
        </w:rPr>
      </w:pPr>
      <w:r w:rsidRPr="00BB792E">
        <w:rPr>
          <w:sz w:val="28"/>
          <w:szCs w:val="28"/>
        </w:rPr>
        <w:t>Qatlam usulida aralashtirish qanday amalga oshiriladi?</w:t>
      </w:r>
    </w:p>
    <w:p w:rsidR="00747BF9" w:rsidRPr="00BB792E" w:rsidRDefault="0043550C" w:rsidP="00BB792E">
      <w:pPr>
        <w:pStyle w:val="30"/>
        <w:numPr>
          <w:ilvl w:val="0"/>
          <w:numId w:val="14"/>
        </w:numPr>
        <w:shd w:val="clear" w:color="auto" w:fill="auto"/>
        <w:tabs>
          <w:tab w:val="left" w:pos="554"/>
        </w:tabs>
        <w:spacing w:before="0" w:line="360" w:lineRule="auto"/>
        <w:ind w:left="20" w:right="-1656" w:firstLine="280"/>
        <w:jc w:val="both"/>
        <w:rPr>
          <w:sz w:val="28"/>
          <w:szCs w:val="28"/>
        </w:rPr>
      </w:pPr>
      <w:r w:rsidRPr="00BB792E">
        <w:rPr>
          <w:sz w:val="28"/>
          <w:szCs w:val="28"/>
        </w:rPr>
        <w:t>Qatlam usulida aralashtirishning qanday afzalliklari mavjud?</w:t>
      </w:r>
    </w:p>
    <w:p w:rsidR="00747BF9" w:rsidRPr="00BB792E" w:rsidRDefault="0043550C" w:rsidP="00BB792E">
      <w:pPr>
        <w:pStyle w:val="30"/>
        <w:numPr>
          <w:ilvl w:val="0"/>
          <w:numId w:val="14"/>
        </w:numPr>
        <w:shd w:val="clear" w:color="auto" w:fill="auto"/>
        <w:tabs>
          <w:tab w:val="left" w:pos="545"/>
        </w:tabs>
        <w:spacing w:before="0" w:line="360" w:lineRule="auto"/>
        <w:ind w:left="20" w:right="-1656" w:firstLine="280"/>
        <w:jc w:val="both"/>
        <w:rPr>
          <w:sz w:val="28"/>
          <w:szCs w:val="28"/>
        </w:rPr>
      </w:pPr>
      <w:r w:rsidRPr="00BB792E">
        <w:rPr>
          <w:sz w:val="28"/>
          <w:szCs w:val="28"/>
        </w:rPr>
        <w:t>Saralanib ajralish hodisasi nima?</w:t>
      </w:r>
    </w:p>
    <w:p w:rsidR="00747BF9" w:rsidRPr="00BB792E" w:rsidRDefault="0043550C" w:rsidP="00BB792E">
      <w:pPr>
        <w:pStyle w:val="30"/>
        <w:numPr>
          <w:ilvl w:val="0"/>
          <w:numId w:val="14"/>
        </w:numPr>
        <w:shd w:val="clear" w:color="auto" w:fill="auto"/>
        <w:tabs>
          <w:tab w:val="left" w:pos="683"/>
        </w:tabs>
        <w:spacing w:before="0" w:line="360" w:lineRule="auto"/>
        <w:ind w:left="640" w:right="-1656"/>
        <w:jc w:val="left"/>
        <w:rPr>
          <w:sz w:val="28"/>
          <w:szCs w:val="28"/>
        </w:rPr>
      </w:pPr>
      <w:r w:rsidRPr="00BB792E">
        <w:rPr>
          <w:sz w:val="28"/>
          <w:szCs w:val="28"/>
        </w:rPr>
        <w:t>Saralanib ajralish hodisasini kamaytirishning qanday choralari mavjud?</w:t>
      </w:r>
    </w:p>
    <w:p w:rsidR="00747BF9" w:rsidRPr="00BB792E" w:rsidRDefault="0043550C" w:rsidP="00BB792E">
      <w:pPr>
        <w:pStyle w:val="30"/>
        <w:numPr>
          <w:ilvl w:val="0"/>
          <w:numId w:val="14"/>
        </w:numPr>
        <w:shd w:val="clear" w:color="auto" w:fill="auto"/>
        <w:tabs>
          <w:tab w:val="left" w:pos="617"/>
        </w:tabs>
        <w:spacing w:before="0" w:line="360" w:lineRule="auto"/>
        <w:ind w:left="20" w:right="-1656" w:firstLine="280"/>
        <w:jc w:val="both"/>
        <w:rPr>
          <w:sz w:val="28"/>
          <w:szCs w:val="28"/>
        </w:rPr>
      </w:pPr>
      <w:r w:rsidRPr="00BB792E">
        <w:rPr>
          <w:sz w:val="28"/>
          <w:szCs w:val="28"/>
        </w:rPr>
        <w:t>MSP-8 aralashtiruvchi mashinaning qanday afzalliklari mavjud?</w:t>
      </w:r>
    </w:p>
    <w:p w:rsidR="00747BF9" w:rsidRPr="00BB792E" w:rsidRDefault="0043550C" w:rsidP="00BB792E">
      <w:pPr>
        <w:pStyle w:val="30"/>
        <w:numPr>
          <w:ilvl w:val="0"/>
          <w:numId w:val="14"/>
        </w:numPr>
        <w:shd w:val="clear" w:color="auto" w:fill="auto"/>
        <w:tabs>
          <w:tab w:val="left" w:pos="636"/>
        </w:tabs>
        <w:spacing w:before="0" w:line="360" w:lineRule="auto"/>
        <w:ind w:left="20" w:right="-1656" w:firstLine="280"/>
        <w:jc w:val="both"/>
        <w:rPr>
          <w:sz w:val="28"/>
          <w:szCs w:val="28"/>
        </w:rPr>
      </w:pPr>
      <w:r w:rsidRPr="00BB792E">
        <w:rPr>
          <w:sz w:val="28"/>
          <w:szCs w:val="28"/>
        </w:rPr>
        <w:t>MSP-8 mashinada texnologik jarayon qanday amalga oshiriladi?</w:t>
      </w:r>
    </w:p>
    <w:p w:rsidR="00747BF9" w:rsidRPr="00BB792E" w:rsidRDefault="0043550C" w:rsidP="00BB792E">
      <w:pPr>
        <w:pStyle w:val="30"/>
        <w:numPr>
          <w:ilvl w:val="0"/>
          <w:numId w:val="14"/>
        </w:numPr>
        <w:shd w:val="clear" w:color="auto" w:fill="auto"/>
        <w:tabs>
          <w:tab w:val="left" w:pos="698"/>
        </w:tabs>
        <w:spacing w:before="0" w:line="360" w:lineRule="auto"/>
        <w:ind w:left="640" w:right="-1656"/>
        <w:jc w:val="left"/>
        <w:rPr>
          <w:sz w:val="28"/>
          <w:szCs w:val="28"/>
        </w:rPr>
      </w:pPr>
      <w:r w:rsidRPr="00BB792E">
        <w:rPr>
          <w:sz w:val="28"/>
          <w:szCs w:val="28"/>
        </w:rPr>
        <w:t>Unimix V-71 va MM-6 mashinaning asosiy vazifasi nimalardan iborat?</w:t>
      </w:r>
    </w:p>
    <w:p w:rsidR="00747BF9" w:rsidRPr="00BB792E" w:rsidRDefault="0043550C" w:rsidP="00BB792E">
      <w:pPr>
        <w:pStyle w:val="30"/>
        <w:numPr>
          <w:ilvl w:val="0"/>
          <w:numId w:val="14"/>
        </w:numPr>
        <w:shd w:val="clear" w:color="auto" w:fill="auto"/>
        <w:tabs>
          <w:tab w:val="left" w:pos="616"/>
        </w:tabs>
        <w:spacing w:before="0" w:line="360" w:lineRule="auto"/>
        <w:ind w:left="640" w:right="-1656"/>
        <w:jc w:val="left"/>
        <w:rPr>
          <w:sz w:val="28"/>
          <w:szCs w:val="28"/>
        </w:rPr>
      </w:pPr>
      <w:r w:rsidRPr="00BB792E">
        <w:rPr>
          <w:sz w:val="28"/>
          <w:szCs w:val="28"/>
        </w:rPr>
        <w:t>Kop funksiyali aralashtirgichlarning ishlashi va tuzilishida qanday afzallik mavjud?</w:t>
      </w:r>
    </w:p>
    <w:p w:rsidR="00747BF9" w:rsidRPr="00BB792E" w:rsidRDefault="0043550C" w:rsidP="00BB792E">
      <w:pPr>
        <w:pStyle w:val="30"/>
        <w:numPr>
          <w:ilvl w:val="0"/>
          <w:numId w:val="14"/>
        </w:numPr>
        <w:shd w:val="clear" w:color="auto" w:fill="auto"/>
        <w:tabs>
          <w:tab w:val="left" w:pos="765"/>
        </w:tabs>
        <w:spacing w:before="0" w:line="360" w:lineRule="auto"/>
        <w:ind w:left="640" w:right="-1656"/>
        <w:jc w:val="left"/>
        <w:rPr>
          <w:sz w:val="28"/>
          <w:szCs w:val="28"/>
        </w:rPr>
      </w:pPr>
      <w:r w:rsidRPr="00BB792E">
        <w:rPr>
          <w:sz w:val="28"/>
          <w:szCs w:val="28"/>
        </w:rPr>
        <w:t>Ko ‘p funksiyali aralashtirish mashinalarining kamchiliklari nimalardan iborat?</w:t>
      </w:r>
    </w:p>
    <w:p w:rsidR="00747BF9" w:rsidRPr="00BB792E" w:rsidRDefault="0043550C" w:rsidP="00BB792E">
      <w:pPr>
        <w:pStyle w:val="30"/>
        <w:numPr>
          <w:ilvl w:val="0"/>
          <w:numId w:val="14"/>
        </w:numPr>
        <w:shd w:val="clear" w:color="auto" w:fill="auto"/>
        <w:tabs>
          <w:tab w:val="left" w:pos="631"/>
        </w:tabs>
        <w:spacing w:before="0" w:line="360" w:lineRule="auto"/>
        <w:ind w:left="20" w:right="-1656" w:firstLine="280"/>
        <w:jc w:val="both"/>
        <w:rPr>
          <w:sz w:val="28"/>
          <w:szCs w:val="28"/>
        </w:rPr>
      </w:pPr>
      <w:r w:rsidRPr="00BB792E">
        <w:rPr>
          <w:sz w:val="28"/>
          <w:szCs w:val="28"/>
        </w:rPr>
        <w:lastRenderedPageBreak/>
        <w:t>Aralashtirish to‘lalagi nimani anglatadi?</w:t>
      </w:r>
    </w:p>
    <w:p w:rsidR="00747BF9" w:rsidRPr="00BB792E" w:rsidRDefault="0043550C" w:rsidP="00BB792E">
      <w:pPr>
        <w:pStyle w:val="30"/>
        <w:numPr>
          <w:ilvl w:val="0"/>
          <w:numId w:val="14"/>
        </w:numPr>
        <w:shd w:val="clear" w:color="auto" w:fill="auto"/>
        <w:tabs>
          <w:tab w:val="left" w:pos="635"/>
        </w:tabs>
        <w:spacing w:before="0" w:line="360" w:lineRule="auto"/>
        <w:ind w:left="640" w:right="-1656"/>
        <w:jc w:val="left"/>
        <w:rPr>
          <w:sz w:val="28"/>
          <w:szCs w:val="28"/>
        </w:rPr>
      </w:pPr>
      <w:r w:rsidRPr="00BB792E">
        <w:rPr>
          <w:sz w:val="28"/>
          <w:szCs w:val="28"/>
        </w:rPr>
        <w:t>Aralashtirish jarayonining jadalligi va samaradorligi nimalardan iborat?</w:t>
      </w:r>
    </w:p>
    <w:p w:rsidR="00747BF9" w:rsidRPr="00BB792E" w:rsidRDefault="0043550C" w:rsidP="00BB792E">
      <w:pPr>
        <w:pStyle w:val="30"/>
        <w:numPr>
          <w:ilvl w:val="0"/>
          <w:numId w:val="14"/>
        </w:numPr>
        <w:shd w:val="clear" w:color="auto" w:fill="auto"/>
        <w:tabs>
          <w:tab w:val="left" w:pos="670"/>
        </w:tabs>
        <w:spacing w:before="0" w:line="360" w:lineRule="auto"/>
        <w:ind w:left="20" w:right="-1656" w:firstLine="280"/>
        <w:jc w:val="both"/>
        <w:rPr>
          <w:sz w:val="28"/>
          <w:szCs w:val="28"/>
        </w:rPr>
      </w:pPr>
      <w:r w:rsidRPr="00BB792E">
        <w:rPr>
          <w:sz w:val="28"/>
          <w:szCs w:val="28"/>
        </w:rPr>
        <w:t>Tandem usulida aralashtirish nimani bildiradi?</w:t>
      </w:r>
    </w:p>
    <w:p w:rsidR="00747BF9" w:rsidRPr="00BB792E" w:rsidRDefault="0043550C" w:rsidP="00BB792E">
      <w:pPr>
        <w:pStyle w:val="30"/>
        <w:numPr>
          <w:ilvl w:val="0"/>
          <w:numId w:val="14"/>
        </w:numPr>
        <w:shd w:val="clear" w:color="auto" w:fill="auto"/>
        <w:tabs>
          <w:tab w:val="left" w:pos="693"/>
        </w:tabs>
        <w:spacing w:before="0" w:line="360" w:lineRule="auto"/>
        <w:ind w:left="640" w:right="-1656"/>
        <w:jc w:val="left"/>
        <w:rPr>
          <w:sz w:val="28"/>
          <w:szCs w:val="28"/>
        </w:rPr>
      </w:pPr>
      <w:r w:rsidRPr="00BB792E">
        <w:rPr>
          <w:sz w:val="28"/>
          <w:szCs w:val="28"/>
        </w:rPr>
        <w:t>Aralashtirish mashinalarining o ‘ziga xos jihatlari nimalardan iborat?</w:t>
      </w:r>
    </w:p>
    <w:p w:rsidR="00BB792E" w:rsidRDefault="0043550C" w:rsidP="00BB792E">
      <w:pPr>
        <w:pStyle w:val="30"/>
        <w:numPr>
          <w:ilvl w:val="0"/>
          <w:numId w:val="14"/>
        </w:numPr>
        <w:shd w:val="clear" w:color="auto" w:fill="auto"/>
        <w:tabs>
          <w:tab w:val="left" w:pos="621"/>
        </w:tabs>
        <w:spacing w:before="0" w:after="331" w:line="360" w:lineRule="auto"/>
        <w:ind w:left="640" w:right="-1656"/>
        <w:jc w:val="left"/>
        <w:rPr>
          <w:sz w:val="28"/>
          <w:szCs w:val="28"/>
        </w:rPr>
      </w:pPr>
      <w:r w:rsidRPr="00BB792E">
        <w:rPr>
          <w:sz w:val="28"/>
          <w:szCs w:val="28"/>
        </w:rPr>
        <w:t xml:space="preserve">Piltalash mashinalarida aralashtirishning kamchiliklari nimalardan </w:t>
      </w:r>
    </w:p>
    <w:p w:rsidR="006425B2" w:rsidRPr="007B2713" w:rsidRDefault="007B2713" w:rsidP="007B2713">
      <w:pPr>
        <w:spacing w:line="360" w:lineRule="auto"/>
        <w:ind w:left="-851" w:firstLine="851"/>
        <w:rPr>
          <w:rFonts w:ascii="Times New Roman" w:hAnsi="Times New Roman" w:cs="Times New Roman"/>
          <w:sz w:val="28"/>
          <w:szCs w:val="28"/>
        </w:rPr>
      </w:pPr>
      <w:r w:rsidRPr="007B2713">
        <w:rPr>
          <w:rFonts w:ascii="Times New Roman" w:hAnsi="Times New Roman" w:cs="Times New Roman"/>
          <w:sz w:val="28"/>
          <w:szCs w:val="28"/>
        </w:rPr>
        <w:t>FOYDALANILGAN ADABIYOTLAR</w:t>
      </w:r>
      <w:r w:rsidRPr="007B2713">
        <w:rPr>
          <w:rFonts w:ascii="Times New Roman" w:hAnsi="Times New Roman" w:cs="Times New Roman"/>
          <w:sz w:val="28"/>
          <w:szCs w:val="28"/>
        </w:rPr>
        <w:br/>
        <w:t>1. I.A. Karimov. «Yuksak ma’n</w:t>
      </w:r>
      <w:r>
        <w:rPr>
          <w:rFonts w:ascii="Times New Roman" w:hAnsi="Times New Roman" w:cs="Times New Roman"/>
          <w:sz w:val="28"/>
          <w:szCs w:val="28"/>
        </w:rPr>
        <w:t xml:space="preserve">aviyat – yengilmas kuch». – T.: </w:t>
      </w:r>
      <w:r w:rsidRPr="007B2713">
        <w:rPr>
          <w:rFonts w:ascii="Times New Roman" w:hAnsi="Times New Roman" w:cs="Times New Roman"/>
          <w:sz w:val="28"/>
          <w:szCs w:val="28"/>
        </w:rPr>
        <w:t>«Ma’naviyat», 2009.</w:t>
      </w:r>
      <w:r w:rsidRPr="007B2713">
        <w:rPr>
          <w:rFonts w:ascii="Times New Roman" w:hAnsi="Times New Roman" w:cs="Times New Roman"/>
          <w:sz w:val="28"/>
          <w:szCs w:val="28"/>
        </w:rPr>
        <w:br/>
        <w:t>2. O‘zbekiston Respub</w:t>
      </w:r>
      <w:r>
        <w:rPr>
          <w:rFonts w:ascii="Times New Roman" w:hAnsi="Times New Roman" w:cs="Times New Roman"/>
          <w:sz w:val="28"/>
          <w:szCs w:val="28"/>
        </w:rPr>
        <w:t xml:space="preserve">likasi Presidentining 26-dekabr </w:t>
      </w:r>
      <w:r w:rsidRPr="007B2713">
        <w:rPr>
          <w:rFonts w:ascii="Times New Roman" w:hAnsi="Times New Roman" w:cs="Times New Roman"/>
          <w:sz w:val="28"/>
          <w:szCs w:val="28"/>
        </w:rPr>
        <w:t xml:space="preserve">2016-yildagi «2017–2019-yillarda </w:t>
      </w:r>
      <w:r>
        <w:rPr>
          <w:rFonts w:ascii="Times New Roman" w:hAnsi="Times New Roman" w:cs="Times New Roman"/>
          <w:sz w:val="28"/>
          <w:szCs w:val="28"/>
        </w:rPr>
        <w:t xml:space="preserve">to‘qimachilik va tikuv-trikotaj </w:t>
      </w:r>
      <w:r w:rsidRPr="007B2713">
        <w:rPr>
          <w:rFonts w:ascii="Times New Roman" w:hAnsi="Times New Roman" w:cs="Times New Roman"/>
          <w:sz w:val="28"/>
          <w:szCs w:val="28"/>
        </w:rPr>
        <w:t>sanoatini yanada rivojlantirish chora-ta</w:t>
      </w:r>
      <w:r>
        <w:rPr>
          <w:rFonts w:ascii="Times New Roman" w:hAnsi="Times New Roman" w:cs="Times New Roman"/>
          <w:sz w:val="28"/>
          <w:szCs w:val="28"/>
        </w:rPr>
        <w:t xml:space="preserve">dbirlari dasturi to‘g‘risida»gi </w:t>
      </w:r>
      <w:r w:rsidRPr="007B2713">
        <w:rPr>
          <w:rFonts w:ascii="Times New Roman" w:hAnsi="Times New Roman" w:cs="Times New Roman"/>
          <w:sz w:val="28"/>
          <w:szCs w:val="28"/>
        </w:rPr>
        <w:t>PQ-51(759)-sonli qarori.</w:t>
      </w:r>
      <w:r w:rsidRPr="007B2713">
        <w:rPr>
          <w:rFonts w:ascii="Times New Roman" w:hAnsi="Times New Roman" w:cs="Times New Roman"/>
          <w:sz w:val="28"/>
          <w:szCs w:val="28"/>
        </w:rPr>
        <w:br/>
        <w:t>3. Carl A. Lawrenc</w:t>
      </w:r>
      <w:r>
        <w:rPr>
          <w:rFonts w:ascii="Times New Roman" w:hAnsi="Times New Roman" w:cs="Times New Roman"/>
          <w:sz w:val="28"/>
          <w:szCs w:val="28"/>
        </w:rPr>
        <w:t xml:space="preserve">e, Ph.D., SPUN YARN TECHNОLОGY, </w:t>
      </w:r>
      <w:r w:rsidRPr="007B2713">
        <w:rPr>
          <w:rFonts w:ascii="Times New Roman" w:hAnsi="Times New Roman" w:cs="Times New Roman"/>
          <w:sz w:val="28"/>
          <w:szCs w:val="28"/>
        </w:rPr>
        <w:t>London, 2003.</w:t>
      </w:r>
      <w:r w:rsidRPr="007B2713">
        <w:rPr>
          <w:rFonts w:ascii="Times New Roman" w:hAnsi="Times New Roman" w:cs="Times New Roman"/>
          <w:sz w:val="28"/>
          <w:szCs w:val="28"/>
        </w:rPr>
        <w:br/>
        <w:t>4. A. Schenek. Naturfas</w:t>
      </w:r>
      <w:r>
        <w:rPr>
          <w:rFonts w:ascii="Times New Roman" w:hAnsi="Times New Roman" w:cs="Times New Roman"/>
          <w:sz w:val="28"/>
          <w:szCs w:val="28"/>
        </w:rPr>
        <w:t xml:space="preserve">erlexiokon Deutscher Fachverlag </w:t>
      </w:r>
      <w:r w:rsidRPr="007B2713">
        <w:rPr>
          <w:rFonts w:ascii="Times New Roman" w:hAnsi="Times New Roman" w:cs="Times New Roman"/>
          <w:sz w:val="28"/>
          <w:szCs w:val="28"/>
        </w:rPr>
        <w:t>2000/2006.</w:t>
      </w:r>
      <w:r w:rsidRPr="007B2713">
        <w:rPr>
          <w:rFonts w:ascii="Times New Roman" w:hAnsi="Times New Roman" w:cs="Times New Roman"/>
          <w:sz w:val="28"/>
          <w:szCs w:val="28"/>
        </w:rPr>
        <w:br/>
        <w:t>5. Q.J. Jumaniyozov, Q.G‘. G‘ofurov, S.L. Matismailov va bos</w:t>
      </w:r>
      <w:r>
        <w:rPr>
          <w:rFonts w:ascii="Times New Roman" w:hAnsi="Times New Roman" w:cs="Times New Roman"/>
          <w:sz w:val="28"/>
          <w:szCs w:val="28"/>
        </w:rPr>
        <w:t xml:space="preserve">h. </w:t>
      </w:r>
      <w:r w:rsidRPr="007B2713">
        <w:rPr>
          <w:rFonts w:ascii="Times New Roman" w:hAnsi="Times New Roman" w:cs="Times New Roman"/>
          <w:sz w:val="28"/>
          <w:szCs w:val="28"/>
        </w:rPr>
        <w:t>To’qimachilik mahsulotlari texnologiya</w:t>
      </w:r>
      <w:r>
        <w:rPr>
          <w:rFonts w:ascii="Times New Roman" w:hAnsi="Times New Roman" w:cs="Times New Roman"/>
          <w:sz w:val="28"/>
          <w:szCs w:val="28"/>
        </w:rPr>
        <w:t xml:space="preserve">si va jihozlari. Darslik. – T.: </w:t>
      </w:r>
      <w:r w:rsidRPr="007B2713">
        <w:rPr>
          <w:rFonts w:ascii="Times New Roman" w:hAnsi="Times New Roman" w:cs="Times New Roman"/>
          <w:sz w:val="28"/>
          <w:szCs w:val="28"/>
        </w:rPr>
        <w:t>G‘.G‘ulom nomidagi Adabiyot va san’at nashriyoti, 2012.</w:t>
      </w:r>
      <w:r w:rsidRPr="007B2713">
        <w:rPr>
          <w:rFonts w:ascii="Times New Roman" w:hAnsi="Times New Roman" w:cs="Times New Roman"/>
          <w:sz w:val="28"/>
          <w:szCs w:val="28"/>
        </w:rPr>
        <w:br/>
        <w:t xml:space="preserve">6. Thanos P. Peppa. </w:t>
      </w:r>
      <w:r>
        <w:rPr>
          <w:rFonts w:ascii="Times New Roman" w:hAnsi="Times New Roman" w:cs="Times New Roman"/>
          <w:sz w:val="28"/>
          <w:szCs w:val="28"/>
        </w:rPr>
        <w:t xml:space="preserve">ΣΥΜΒΑΤΙΚΗ ΝΗΜΑΤΟΠΟΙΗΣΗ ΣΤΟ </w:t>
      </w:r>
      <w:r w:rsidRPr="007B2713">
        <w:rPr>
          <w:rFonts w:ascii="Times New Roman" w:hAnsi="Times New Roman" w:cs="Times New Roman"/>
          <w:sz w:val="28"/>
          <w:szCs w:val="28"/>
        </w:rPr>
        <w:t>ΒΑΜΒΑΚΕΡΟ ΣΥΣΤΗΜΑ, Afina, 1998y.</w:t>
      </w:r>
      <w:r w:rsidRPr="007B2713">
        <w:rPr>
          <w:rFonts w:ascii="Times New Roman" w:hAnsi="Times New Roman" w:cs="Times New Roman"/>
          <w:sz w:val="28"/>
          <w:szCs w:val="28"/>
        </w:rPr>
        <w:br/>
      </w:r>
      <w:r w:rsidRPr="004E4881">
        <w:rPr>
          <w:rFonts w:ascii="Times New Roman" w:hAnsi="Times New Roman" w:cs="Times New Roman"/>
          <w:sz w:val="28"/>
          <w:szCs w:val="28"/>
          <w:lang w:val="ru-RU"/>
        </w:rPr>
        <w:t xml:space="preserve">7. Ю.В. Павлов и др. «Теория процессов технологии и оборудования прядения хлопка и химических волокон». </w:t>
      </w:r>
      <w:r>
        <w:rPr>
          <w:rFonts w:ascii="Times New Roman" w:hAnsi="Times New Roman" w:cs="Times New Roman"/>
          <w:sz w:val="28"/>
          <w:szCs w:val="28"/>
        </w:rPr>
        <w:t xml:space="preserve">Иваново. </w:t>
      </w:r>
      <w:r w:rsidRPr="007B2713">
        <w:rPr>
          <w:rFonts w:ascii="Times New Roman" w:hAnsi="Times New Roman" w:cs="Times New Roman"/>
          <w:sz w:val="28"/>
          <w:szCs w:val="28"/>
        </w:rPr>
        <w:t>2000.</w:t>
      </w:r>
      <w:r w:rsidRPr="007B2713">
        <w:rPr>
          <w:rFonts w:ascii="Times New Roman" w:hAnsi="Times New Roman" w:cs="Times New Roman"/>
          <w:sz w:val="28"/>
          <w:szCs w:val="28"/>
        </w:rPr>
        <w:br/>
        <w:t xml:space="preserve">8. Q.G‘. G‘ofurov, S.L. Matismailov, M.Sh. Xoliyarov. </w:t>
      </w:r>
      <w:r>
        <w:rPr>
          <w:rFonts w:ascii="Times New Roman" w:hAnsi="Times New Roman" w:cs="Times New Roman"/>
          <w:sz w:val="28"/>
          <w:szCs w:val="28"/>
        </w:rPr>
        <w:t xml:space="preserve">«Yigiruv </w:t>
      </w:r>
      <w:r w:rsidRPr="007B2713">
        <w:rPr>
          <w:rFonts w:ascii="Times New Roman" w:hAnsi="Times New Roman" w:cs="Times New Roman"/>
          <w:sz w:val="28"/>
          <w:szCs w:val="28"/>
        </w:rPr>
        <w:t>korxonalari jihozlari». – T.: «Sharq» 2007.</w:t>
      </w:r>
      <w:r w:rsidRPr="007B2713">
        <w:rPr>
          <w:rFonts w:ascii="Times New Roman" w:hAnsi="Times New Roman" w:cs="Times New Roman"/>
          <w:sz w:val="28"/>
          <w:szCs w:val="28"/>
        </w:rPr>
        <w:br/>
        <w:t>9. A.R Horrocks and S Anand.; HANDBООK ОF TEC</w:t>
      </w:r>
      <w:r>
        <w:rPr>
          <w:rFonts w:ascii="Times New Roman" w:hAnsi="Times New Roman" w:cs="Times New Roman"/>
          <w:sz w:val="28"/>
          <w:szCs w:val="28"/>
        </w:rPr>
        <w:t xml:space="preserve">HNICAL </w:t>
      </w:r>
      <w:r w:rsidRPr="007B2713">
        <w:rPr>
          <w:rFonts w:ascii="Times New Roman" w:hAnsi="Times New Roman" w:cs="Times New Roman"/>
          <w:sz w:val="28"/>
          <w:szCs w:val="28"/>
        </w:rPr>
        <w:t>TEXTILES Edited by The Bolton Institute, UK , 576 pages , 2000.</w:t>
      </w:r>
      <w:r w:rsidRPr="007B2713">
        <w:rPr>
          <w:rFonts w:ascii="Times New Roman" w:hAnsi="Times New Roman" w:cs="Times New Roman"/>
          <w:sz w:val="28"/>
          <w:szCs w:val="28"/>
        </w:rPr>
        <w:br/>
      </w:r>
      <w:r w:rsidRPr="004E4881">
        <w:rPr>
          <w:rFonts w:ascii="Times New Roman" w:hAnsi="Times New Roman" w:cs="Times New Roman"/>
          <w:sz w:val="28"/>
          <w:szCs w:val="28"/>
          <w:lang w:val="ru-RU"/>
        </w:rPr>
        <w:t xml:space="preserve">10. Ю.В. Павлов и др. «Лабораторный практикум по прядению хлопка и химических волокон». </w:t>
      </w:r>
      <w:r w:rsidRPr="007B2713">
        <w:rPr>
          <w:rFonts w:ascii="Times New Roman" w:hAnsi="Times New Roman" w:cs="Times New Roman"/>
          <w:sz w:val="28"/>
          <w:szCs w:val="28"/>
        </w:rPr>
        <w:t>Иваново. 2006</w:t>
      </w:r>
    </w:p>
    <w:sectPr w:rsidR="006425B2" w:rsidRPr="007B2713" w:rsidSect="005E4905">
      <w:footerReference w:type="default" r:id="rId23"/>
      <w:headerReference w:type="first" r:id="rId24"/>
      <w:footerReference w:type="first" r:id="rId25"/>
      <w:pgSz w:w="11909" w:h="16834"/>
      <w:pgMar w:top="669" w:right="2128" w:bottom="567" w:left="2398" w:header="0" w:footer="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1048" w:rsidRDefault="00241048">
      <w:r>
        <w:separator/>
      </w:r>
    </w:p>
  </w:endnote>
  <w:endnote w:type="continuationSeparator" w:id="0">
    <w:p w:rsidR="00241048" w:rsidRDefault="00241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BF9" w:rsidRDefault="003B1C78">
    <w:pPr>
      <w:rPr>
        <w:sz w:val="2"/>
        <w:szCs w:val="2"/>
      </w:rPr>
    </w:pPr>
    <w:r>
      <w:rPr>
        <w:noProof/>
        <w:lang w:val="ru-RU"/>
      </w:rPr>
      <mc:AlternateContent>
        <mc:Choice Requires="wps">
          <w:drawing>
            <wp:anchor distT="0" distB="0" distL="63500" distR="63500" simplePos="0" relativeHeight="314572416" behindDoc="1" locked="0" layoutInCell="1" allowOverlap="1">
              <wp:simplePos x="0" y="0"/>
              <wp:positionH relativeFrom="page">
                <wp:posOffset>3717290</wp:posOffset>
              </wp:positionH>
              <wp:positionV relativeFrom="page">
                <wp:posOffset>8535035</wp:posOffset>
              </wp:positionV>
              <wp:extent cx="75565" cy="160655"/>
              <wp:effectExtent l="2540" t="635" r="0" b="635"/>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7BF9" w:rsidRDefault="00747BF9">
                          <w:pPr>
                            <w:pStyle w:val="a6"/>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margin-left:292.7pt;margin-top:672.05pt;width:5.95pt;height:12.65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" filled="f" stroked="f">
              <v:textbox style="mso-fit-shape-to-text:t" inset="0,0,0,0">
                <w:txbxContent>
                  <w:p w:rsidR="00747BF9" w:rsidRDefault="00747BF9">
                    <w:pPr>
                      <w:pStyle w:val="a6"/>
                      <w:shd w:val="clear" w:color="auto" w:fill="auto"/>
                      <w:spacing w:line="240" w:lineRule="auto"/>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BF9" w:rsidRDefault="003B1C78">
    <w:pPr>
      <w:rPr>
        <w:sz w:val="2"/>
        <w:szCs w:val="2"/>
      </w:rPr>
    </w:pPr>
    <w:r>
      <w:rPr>
        <w:noProof/>
        <w:lang w:val="ru-RU"/>
      </w:rPr>
      <mc:AlternateContent>
        <mc:Choice Requires="wps">
          <w:drawing>
            <wp:anchor distT="0" distB="0" distL="63500" distR="63500" simplePos="0" relativeHeight="314572417" behindDoc="1" locked="0" layoutInCell="1" allowOverlap="1">
              <wp:simplePos x="0" y="0"/>
              <wp:positionH relativeFrom="page">
                <wp:posOffset>3717290</wp:posOffset>
              </wp:positionH>
              <wp:positionV relativeFrom="page">
                <wp:posOffset>8535035</wp:posOffset>
              </wp:positionV>
              <wp:extent cx="75565" cy="160655"/>
              <wp:effectExtent l="2540" t="635" r="0" b="63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7BF9" w:rsidRDefault="00747BF9">
                          <w:pPr>
                            <w:pStyle w:val="a6"/>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2" type="#_x0000_t202" style="position:absolute;margin-left:292.7pt;margin-top:672.05pt;width:5.95pt;height:12.6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" filled="f" stroked="f">
              <v:textbox style="mso-fit-shape-to-text:t" inset="0,0,0,0">
                <w:txbxContent>
                  <w:p w:rsidR="00747BF9" w:rsidRDefault="00747BF9">
                    <w:pPr>
                      <w:pStyle w:val="a6"/>
                      <w:shd w:val="clear" w:color="auto" w:fill="auto"/>
                      <w:spacing w:line="240" w:lineRule="auto"/>
                    </w:pP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BF9" w:rsidRDefault="00747BF9" w:rsidP="00BB792E">
    <w:pPr>
      <w:ind w:left="-1134" w:right="-1232"/>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BF9" w:rsidRDefault="003B1C78">
    <w:pPr>
      <w:rPr>
        <w:sz w:val="2"/>
        <w:szCs w:val="2"/>
      </w:rPr>
    </w:pPr>
    <w:r>
      <w:rPr>
        <w:noProof/>
        <w:lang w:val="ru-RU"/>
      </w:rPr>
      <mc:AlternateContent>
        <mc:Choice Requires="wps">
          <w:drawing>
            <wp:anchor distT="0" distB="0" distL="63500" distR="63500" simplePos="0" relativeHeight="314572420" behindDoc="1" locked="0" layoutInCell="1" allowOverlap="1">
              <wp:simplePos x="0" y="0"/>
              <wp:positionH relativeFrom="page">
                <wp:posOffset>3717290</wp:posOffset>
              </wp:positionH>
              <wp:positionV relativeFrom="page">
                <wp:posOffset>8535035</wp:posOffset>
              </wp:positionV>
              <wp:extent cx="75565" cy="160655"/>
              <wp:effectExtent l="2540" t="635" r="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47BF9" w:rsidRDefault="00747BF9">
                          <w:pPr>
                            <w:pStyle w:val="a6"/>
                            <w:shd w:val="clear" w:color="auto" w:fill="auto"/>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3" type="#_x0000_t202" style="position:absolute;margin-left:292.7pt;margin-top:672.05pt;width:5.95pt;height:12.65pt;z-index:-18874406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" filled="f" stroked="f">
              <v:textbox style="mso-fit-shape-to-text:t" inset="0,0,0,0">
                <w:txbxContent>
                  <w:p w:rsidR="00747BF9" w:rsidRDefault="00747BF9">
                    <w:pPr>
                      <w:pStyle w:val="a6"/>
                      <w:shd w:val="clear" w:color="auto" w:fill="auto"/>
                      <w:spacing w:line="240" w:lineRule="auto"/>
                    </w:pP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BF9" w:rsidRDefault="00747BF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1048" w:rsidRDefault="00241048"/>
  </w:footnote>
  <w:footnote w:type="continuationSeparator" w:id="0">
    <w:p w:rsidR="00241048" w:rsidRDefault="002410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BF9" w:rsidRDefault="00747BF9">
    <w:pP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BF9" w:rsidRDefault="00747BF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5218C"/>
    <w:multiLevelType w:val="multilevel"/>
    <w:tmpl w:val="62002E82"/>
    <w:lvl w:ilvl="0">
      <w:start w:val="1"/>
      <w:numFmt w:val="decimal"/>
      <w:lvlText w:val="2.2.%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C96219"/>
    <w:multiLevelType w:val="multilevel"/>
    <w:tmpl w:val="6AEEAA4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3F1106"/>
    <w:multiLevelType w:val="multilevel"/>
    <w:tmpl w:val="8BC6B99E"/>
    <w:lvl w:ilvl="0">
      <w:start w:val="1"/>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D730BC"/>
    <w:multiLevelType w:val="multilevel"/>
    <w:tmpl w:val="AEC0A3EE"/>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A58509A"/>
    <w:multiLevelType w:val="multilevel"/>
    <w:tmpl w:val="F57416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B891285"/>
    <w:multiLevelType w:val="multilevel"/>
    <w:tmpl w:val="5F024C08"/>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CF214B8"/>
    <w:multiLevelType w:val="multilevel"/>
    <w:tmpl w:val="168C7E6A"/>
    <w:lvl w:ilvl="0">
      <w:start w:val="10"/>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8BA1B64"/>
    <w:multiLevelType w:val="multilevel"/>
    <w:tmpl w:val="F28A3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E1F0A9E"/>
    <w:multiLevelType w:val="multilevel"/>
    <w:tmpl w:val="EA72CC6E"/>
    <w:lvl w:ilvl="0">
      <w:start w:val="6"/>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E8F6A35"/>
    <w:multiLevelType w:val="multilevel"/>
    <w:tmpl w:val="9E9096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99239A3"/>
    <w:multiLevelType w:val="multilevel"/>
    <w:tmpl w:val="C92423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E8620CC"/>
    <w:multiLevelType w:val="hybridMultilevel"/>
    <w:tmpl w:val="BF98C110"/>
    <w:lvl w:ilvl="0" w:tplc="0EB6E2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EA837B6"/>
    <w:multiLevelType w:val="multilevel"/>
    <w:tmpl w:val="0058A840"/>
    <w:lvl w:ilvl="0">
      <w:start w:val="2"/>
      <w:numFmt w:val="upperRoman"/>
      <w:lvlText w:val="%1"/>
      <w:lvlJc w:val="left"/>
      <w:rPr>
        <w:rFonts w:ascii="Times New Roman" w:eastAsia="Times New Roman" w:hAnsi="Times New Roman" w:cs="Times New Roman"/>
        <w:b/>
        <w:bCs/>
        <w:i/>
        <w:iCs/>
        <w:smallCaps w:val="0"/>
        <w:strike w:val="0"/>
        <w:color w:val="000000"/>
        <w:spacing w:val="0"/>
        <w:w w:val="100"/>
        <w:position w:val="0"/>
        <w:sz w:val="23"/>
        <w:szCs w:val="23"/>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9862A66"/>
    <w:multiLevelType w:val="multilevel"/>
    <w:tmpl w:val="A7FE66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C1A2108"/>
    <w:multiLevelType w:val="multilevel"/>
    <w:tmpl w:val="B3DA53F4"/>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1D746E7"/>
    <w:multiLevelType w:val="hybridMultilevel"/>
    <w:tmpl w:val="A2F630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6FB5529"/>
    <w:multiLevelType w:val="multilevel"/>
    <w:tmpl w:val="7B2A74BE"/>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7D0B5DA2"/>
    <w:multiLevelType w:val="multilevel"/>
    <w:tmpl w:val="A89ACF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2"/>
  </w:num>
  <w:num w:numId="3">
    <w:abstractNumId w:val="7"/>
  </w:num>
  <w:num w:numId="4">
    <w:abstractNumId w:val="0"/>
  </w:num>
  <w:num w:numId="5">
    <w:abstractNumId w:val="13"/>
  </w:num>
  <w:num w:numId="6">
    <w:abstractNumId w:val="8"/>
  </w:num>
  <w:num w:numId="7">
    <w:abstractNumId w:val="4"/>
  </w:num>
  <w:num w:numId="8">
    <w:abstractNumId w:val="16"/>
  </w:num>
  <w:num w:numId="9">
    <w:abstractNumId w:val="5"/>
  </w:num>
  <w:num w:numId="10">
    <w:abstractNumId w:val="6"/>
  </w:num>
  <w:num w:numId="11">
    <w:abstractNumId w:val="1"/>
  </w:num>
  <w:num w:numId="12">
    <w:abstractNumId w:val="17"/>
  </w:num>
  <w:num w:numId="13">
    <w:abstractNumId w:val="9"/>
  </w:num>
  <w:num w:numId="14">
    <w:abstractNumId w:val="14"/>
  </w:num>
  <w:num w:numId="15">
    <w:abstractNumId w:val="3"/>
  </w:num>
  <w:num w:numId="16">
    <w:abstractNumId w:val="10"/>
  </w:num>
  <w:num w:numId="17">
    <w:abstractNumId w:val="1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BF9"/>
    <w:rsid w:val="00241048"/>
    <w:rsid w:val="003B1C78"/>
    <w:rsid w:val="0043550C"/>
    <w:rsid w:val="004E4881"/>
    <w:rsid w:val="005D694F"/>
    <w:rsid w:val="005E4905"/>
    <w:rsid w:val="006425B2"/>
    <w:rsid w:val="00747BF9"/>
    <w:rsid w:val="007B2713"/>
    <w:rsid w:val="007E0037"/>
    <w:rsid w:val="00BB79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5EDEB4-D4FD-45D4-B053-8458FAC4D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en-US"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9CC2DA"/>
      <w:u w:val="single"/>
    </w:rPr>
  </w:style>
  <w:style w:type="character" w:customStyle="1" w:styleId="Exact">
    <w:name w:val="Подпись к картинке Exact"/>
    <w:basedOn w:val="a0"/>
    <w:rPr>
      <w:rFonts w:ascii="Times New Roman" w:eastAsia="Times New Roman" w:hAnsi="Times New Roman" w:cs="Times New Roman"/>
      <w:b w:val="0"/>
      <w:bCs w:val="0"/>
      <w:i w:val="0"/>
      <w:iCs w:val="0"/>
      <w:smallCaps w:val="0"/>
      <w:strike w:val="0"/>
      <w:spacing w:val="5"/>
      <w:sz w:val="20"/>
      <w:szCs w:val="20"/>
      <w:u w:val="none"/>
    </w:rPr>
  </w:style>
  <w:style w:type="character" w:customStyle="1" w:styleId="0ptExact">
    <w:name w:val="Подпись к картинке + Курсив;Интервал 0 pt Exact"/>
    <w:basedOn w:val="a4"/>
    <w:rPr>
      <w:rFonts w:ascii="Times New Roman" w:eastAsia="Times New Roman" w:hAnsi="Times New Roman" w:cs="Times New Roman"/>
      <w:b w:val="0"/>
      <w:bCs w:val="0"/>
      <w:i/>
      <w:iCs/>
      <w:smallCaps w:val="0"/>
      <w:strike w:val="0"/>
      <w:spacing w:val="-2"/>
      <w:sz w:val="20"/>
      <w:szCs w:val="20"/>
      <w:u w:val="none"/>
    </w:rPr>
  </w:style>
  <w:style w:type="character" w:customStyle="1" w:styleId="2">
    <w:name w:val="Основной текст (2)_"/>
    <w:basedOn w:val="a0"/>
    <w:link w:val="20"/>
    <w:rPr>
      <w:rFonts w:ascii="Times New Roman" w:eastAsia="Times New Roman" w:hAnsi="Times New Roman" w:cs="Times New Roman"/>
      <w:b/>
      <w:bCs/>
      <w:i w:val="0"/>
      <w:iCs w:val="0"/>
      <w:smallCaps w:val="0"/>
      <w:strike w:val="0"/>
      <w:sz w:val="23"/>
      <w:szCs w:val="23"/>
      <w:u w:val="none"/>
    </w:rPr>
  </w:style>
  <w:style w:type="character" w:customStyle="1" w:styleId="21">
    <w:name w:val="Основной текст (2) + Курсив"/>
    <w:basedOn w:val="2"/>
    <w:rPr>
      <w:rFonts w:ascii="Times New Roman" w:eastAsia="Times New Roman" w:hAnsi="Times New Roman" w:cs="Times New Roman"/>
      <w:b/>
      <w:bCs/>
      <w:i/>
      <w:iCs/>
      <w:smallCaps w:val="0"/>
      <w:strike w:val="0"/>
      <w:color w:val="000000"/>
      <w:spacing w:val="0"/>
      <w:w w:val="100"/>
      <w:position w:val="0"/>
      <w:sz w:val="23"/>
      <w:szCs w:val="23"/>
      <w:u w:val="none"/>
      <w:lang w:val="en-US"/>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2"/>
      <w:szCs w:val="22"/>
      <w:u w:val="none"/>
    </w:rPr>
  </w:style>
  <w:style w:type="character" w:customStyle="1" w:styleId="105pt">
    <w:name w:val="Колонтитул + 10;5 pt;Не полужирный"/>
    <w:basedOn w:val="a5"/>
    <w:rPr>
      <w:rFonts w:ascii="Times New Roman" w:eastAsia="Times New Roman" w:hAnsi="Times New Roman" w:cs="Times New Roman"/>
      <w:b/>
      <w:bCs/>
      <w:i w:val="0"/>
      <w:iCs w:val="0"/>
      <w:smallCaps w:val="0"/>
      <w:strike w:val="0"/>
      <w:color w:val="000000"/>
      <w:spacing w:val="0"/>
      <w:w w:val="100"/>
      <w:position w:val="0"/>
      <w:sz w:val="21"/>
      <w:szCs w:val="21"/>
      <w:u w:val="none"/>
    </w:rPr>
  </w:style>
  <w:style w:type="character" w:customStyle="1" w:styleId="4">
    <w:name w:val="Заголовок №4_"/>
    <w:basedOn w:val="a0"/>
    <w:link w:val="40"/>
    <w:rPr>
      <w:rFonts w:ascii="Times New Roman" w:eastAsia="Times New Roman" w:hAnsi="Times New Roman" w:cs="Times New Roman"/>
      <w:b/>
      <w:bCs/>
      <w:i w:val="0"/>
      <w:iCs w:val="0"/>
      <w:smallCaps w:val="0"/>
      <w:strike w:val="0"/>
      <w:sz w:val="23"/>
      <w:szCs w:val="23"/>
      <w:u w:val="none"/>
    </w:rPr>
  </w:style>
  <w:style w:type="character" w:customStyle="1" w:styleId="a7">
    <w:name w:val="Основной текст_"/>
    <w:basedOn w:val="a0"/>
    <w:link w:val="41"/>
    <w:rPr>
      <w:rFonts w:ascii="Times New Roman" w:eastAsia="Times New Roman" w:hAnsi="Times New Roman" w:cs="Times New Roman"/>
      <w:b w:val="0"/>
      <w:bCs w:val="0"/>
      <w:i w:val="0"/>
      <w:iCs w:val="0"/>
      <w:smallCaps w:val="0"/>
      <w:strike w:val="0"/>
      <w:sz w:val="22"/>
      <w:szCs w:val="22"/>
      <w:u w:val="none"/>
    </w:rPr>
  </w:style>
  <w:style w:type="character" w:customStyle="1" w:styleId="a8">
    <w:name w:val="Основной текст + Курсив"/>
    <w:basedOn w:val="a7"/>
    <w:rPr>
      <w:rFonts w:ascii="Times New Roman" w:eastAsia="Times New Roman" w:hAnsi="Times New Roman" w:cs="Times New Roman"/>
      <w:b w:val="0"/>
      <w:bCs w:val="0"/>
      <w:i/>
      <w:iCs/>
      <w:smallCaps w:val="0"/>
      <w:strike w:val="0"/>
      <w:color w:val="000000"/>
      <w:spacing w:val="0"/>
      <w:w w:val="100"/>
      <w:position w:val="0"/>
      <w:sz w:val="22"/>
      <w:szCs w:val="22"/>
      <w:u w:val="none"/>
      <w:lang w:val="en-US"/>
    </w:rPr>
  </w:style>
  <w:style w:type="character" w:customStyle="1" w:styleId="a4">
    <w:name w:val="Подпись к картинке_"/>
    <w:basedOn w:val="a0"/>
    <w:link w:val="a9"/>
    <w:rPr>
      <w:rFonts w:ascii="Times New Roman" w:eastAsia="Times New Roman" w:hAnsi="Times New Roman" w:cs="Times New Roman"/>
      <w:b w:val="0"/>
      <w:bCs w:val="0"/>
      <w:i w:val="0"/>
      <w:iCs w:val="0"/>
      <w:smallCaps w:val="0"/>
      <w:strike w:val="0"/>
      <w:sz w:val="22"/>
      <w:szCs w:val="22"/>
      <w:u w:val="none"/>
    </w:rPr>
  </w:style>
  <w:style w:type="character" w:customStyle="1" w:styleId="aa">
    <w:name w:val="Подпись к картинке + Курсив"/>
    <w:basedOn w:val="a4"/>
    <w:rPr>
      <w:rFonts w:ascii="Times New Roman" w:eastAsia="Times New Roman" w:hAnsi="Times New Roman" w:cs="Times New Roman"/>
      <w:b w:val="0"/>
      <w:bCs w:val="0"/>
      <w:i/>
      <w:iCs/>
      <w:smallCaps w:val="0"/>
      <w:strike w:val="0"/>
      <w:color w:val="000000"/>
      <w:spacing w:val="0"/>
      <w:w w:val="100"/>
      <w:position w:val="0"/>
      <w:sz w:val="22"/>
      <w:szCs w:val="22"/>
      <w:u w:val="none"/>
      <w:lang w:val="en-US"/>
    </w:rPr>
  </w:style>
  <w:style w:type="character" w:customStyle="1" w:styleId="ab">
    <w:name w:val="Подпись к таблице_"/>
    <w:basedOn w:val="a0"/>
    <w:link w:val="ac"/>
    <w:rPr>
      <w:rFonts w:ascii="Times New Roman" w:eastAsia="Times New Roman" w:hAnsi="Times New Roman" w:cs="Times New Roman"/>
      <w:b w:val="0"/>
      <w:bCs w:val="0"/>
      <w:i/>
      <w:iCs/>
      <w:smallCaps w:val="0"/>
      <w:strike w:val="0"/>
      <w:sz w:val="22"/>
      <w:szCs w:val="22"/>
      <w:u w:val="none"/>
    </w:rPr>
  </w:style>
  <w:style w:type="character" w:customStyle="1" w:styleId="1">
    <w:name w:val="Основной текст1"/>
    <w:basedOn w:val="a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style>
  <w:style w:type="character" w:customStyle="1" w:styleId="ad">
    <w:name w:val="Колонтитул"/>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en-US"/>
    </w:rPr>
  </w:style>
  <w:style w:type="character" w:customStyle="1" w:styleId="Exact0">
    <w:name w:val="Основной текст Exact"/>
    <w:basedOn w:val="a0"/>
    <w:rPr>
      <w:rFonts w:ascii="Times New Roman" w:eastAsia="Times New Roman" w:hAnsi="Times New Roman" w:cs="Times New Roman"/>
      <w:b w:val="0"/>
      <w:bCs w:val="0"/>
      <w:i w:val="0"/>
      <w:iCs w:val="0"/>
      <w:smallCaps w:val="0"/>
      <w:strike w:val="0"/>
      <w:spacing w:val="5"/>
      <w:sz w:val="20"/>
      <w:szCs w:val="20"/>
      <w:u w:val="none"/>
    </w:rPr>
  </w:style>
  <w:style w:type="character" w:customStyle="1" w:styleId="0ptExact0">
    <w:name w:val="Основной текст + Курсив;Интервал 0 pt Exact"/>
    <w:basedOn w:val="a7"/>
    <w:rPr>
      <w:rFonts w:ascii="Times New Roman" w:eastAsia="Times New Roman" w:hAnsi="Times New Roman" w:cs="Times New Roman"/>
      <w:b w:val="0"/>
      <w:bCs w:val="0"/>
      <w:i/>
      <w:iCs/>
      <w:smallCaps w:val="0"/>
      <w:strike w:val="0"/>
      <w:color w:val="000000"/>
      <w:spacing w:val="-2"/>
      <w:w w:val="100"/>
      <w:position w:val="0"/>
      <w:sz w:val="20"/>
      <w:szCs w:val="20"/>
      <w:u w:val="none"/>
    </w:rPr>
  </w:style>
  <w:style w:type="character" w:customStyle="1" w:styleId="2Exact">
    <w:name w:val="Основной текст (2) Exact"/>
    <w:basedOn w:val="a0"/>
    <w:rPr>
      <w:rFonts w:ascii="Times New Roman" w:eastAsia="Times New Roman" w:hAnsi="Times New Roman" w:cs="Times New Roman"/>
      <w:b/>
      <w:bCs/>
      <w:i w:val="0"/>
      <w:iCs w:val="0"/>
      <w:smallCaps w:val="0"/>
      <w:strike w:val="0"/>
      <w:spacing w:val="2"/>
      <w:sz w:val="22"/>
      <w:szCs w:val="22"/>
      <w:u w:val="none"/>
    </w:rPr>
  </w:style>
  <w:style w:type="character" w:customStyle="1" w:styleId="3">
    <w:name w:val="Основной текст (3)_"/>
    <w:basedOn w:val="a0"/>
    <w:link w:val="30"/>
    <w:rPr>
      <w:rFonts w:ascii="Times New Roman" w:eastAsia="Times New Roman" w:hAnsi="Times New Roman" w:cs="Times New Roman"/>
      <w:b w:val="0"/>
      <w:bCs w:val="0"/>
      <w:i/>
      <w:iCs/>
      <w:smallCaps w:val="0"/>
      <w:strike w:val="0"/>
      <w:sz w:val="22"/>
      <w:szCs w:val="22"/>
      <w:u w:val="none"/>
    </w:rPr>
  </w:style>
  <w:style w:type="character" w:customStyle="1" w:styleId="22">
    <w:name w:val="Подпись к картинке (2)_"/>
    <w:basedOn w:val="a0"/>
    <w:link w:val="23"/>
    <w:rPr>
      <w:rFonts w:ascii="Times New Roman" w:eastAsia="Times New Roman" w:hAnsi="Times New Roman" w:cs="Times New Roman"/>
      <w:b/>
      <w:bCs/>
      <w:i w:val="0"/>
      <w:iCs w:val="0"/>
      <w:smallCaps w:val="0"/>
      <w:strike w:val="0"/>
      <w:sz w:val="18"/>
      <w:szCs w:val="18"/>
      <w:u w:val="none"/>
    </w:rPr>
  </w:style>
  <w:style w:type="character" w:customStyle="1" w:styleId="95pt">
    <w:name w:val="Основной текст + 9;5 pt;Полужирный;Курсив"/>
    <w:basedOn w:val="a7"/>
    <w:rPr>
      <w:rFonts w:ascii="Times New Roman" w:eastAsia="Times New Roman" w:hAnsi="Times New Roman" w:cs="Times New Roman"/>
      <w:b/>
      <w:bCs/>
      <w:i/>
      <w:iCs/>
      <w:smallCaps w:val="0"/>
      <w:strike w:val="0"/>
      <w:color w:val="000000"/>
      <w:spacing w:val="0"/>
      <w:w w:val="100"/>
      <w:position w:val="0"/>
      <w:sz w:val="19"/>
      <w:szCs w:val="19"/>
      <w:u w:val="none"/>
      <w:lang w:val="en-US"/>
    </w:rPr>
  </w:style>
  <w:style w:type="character" w:customStyle="1" w:styleId="Consolas55pt">
    <w:name w:val="Основной текст + Consolas;5;5 pt"/>
    <w:basedOn w:val="a7"/>
    <w:rPr>
      <w:rFonts w:ascii="Consolas" w:eastAsia="Consolas" w:hAnsi="Consolas" w:cs="Consolas"/>
      <w:b w:val="0"/>
      <w:bCs w:val="0"/>
      <w:i w:val="0"/>
      <w:iCs w:val="0"/>
      <w:smallCaps w:val="0"/>
      <w:strike w:val="0"/>
      <w:color w:val="000000"/>
      <w:spacing w:val="0"/>
      <w:w w:val="100"/>
      <w:position w:val="0"/>
      <w:sz w:val="11"/>
      <w:szCs w:val="11"/>
      <w:u w:val="none"/>
    </w:rPr>
  </w:style>
  <w:style w:type="character" w:customStyle="1" w:styleId="24">
    <w:name w:val="Основной текст2"/>
    <w:basedOn w:val="a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z w:val="22"/>
      <w:szCs w:val="22"/>
      <w:u w:val="none"/>
    </w:rPr>
  </w:style>
  <w:style w:type="character" w:customStyle="1" w:styleId="12">
    <w:name w:val="Заголовок №1"/>
    <w:basedOn w:val="10"/>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en-US"/>
    </w:rPr>
  </w:style>
  <w:style w:type="character" w:customStyle="1" w:styleId="13">
    <w:name w:val="Заголовок №1 + Курсив"/>
    <w:basedOn w:val="10"/>
    <w:rPr>
      <w:rFonts w:ascii="Times New Roman" w:eastAsia="Times New Roman" w:hAnsi="Times New Roman" w:cs="Times New Roman"/>
      <w:b w:val="0"/>
      <w:bCs w:val="0"/>
      <w:i/>
      <w:iCs/>
      <w:smallCaps w:val="0"/>
      <w:strike w:val="0"/>
      <w:color w:val="000000"/>
      <w:spacing w:val="0"/>
      <w:w w:val="100"/>
      <w:position w:val="0"/>
      <w:sz w:val="22"/>
      <w:szCs w:val="22"/>
      <w:u w:val="single"/>
      <w:lang w:val="en-US"/>
    </w:rPr>
  </w:style>
  <w:style w:type="character" w:customStyle="1" w:styleId="42">
    <w:name w:val="Основной текст (4)_"/>
    <w:basedOn w:val="a0"/>
    <w:link w:val="43"/>
    <w:rPr>
      <w:rFonts w:ascii="Times New Roman" w:eastAsia="Times New Roman" w:hAnsi="Times New Roman" w:cs="Times New Roman"/>
      <w:b/>
      <w:bCs/>
      <w:i/>
      <w:iCs/>
      <w:smallCaps w:val="0"/>
      <w:strike w:val="0"/>
      <w:sz w:val="19"/>
      <w:szCs w:val="19"/>
      <w:u w:val="none"/>
    </w:rPr>
  </w:style>
  <w:style w:type="character" w:customStyle="1" w:styleId="31">
    <w:name w:val="Основной текст3"/>
    <w:basedOn w:val="a7"/>
    <w:rPr>
      <w:rFonts w:ascii="Times New Roman" w:eastAsia="Times New Roman" w:hAnsi="Times New Roman" w:cs="Times New Roman"/>
      <w:b w:val="0"/>
      <w:bCs w:val="0"/>
      <w:i w:val="0"/>
      <w:iCs w:val="0"/>
      <w:smallCaps w:val="0"/>
      <w:strike/>
      <w:color w:val="000000"/>
      <w:spacing w:val="0"/>
      <w:w w:val="100"/>
      <w:position w:val="0"/>
      <w:sz w:val="22"/>
      <w:szCs w:val="22"/>
      <w:u w:val="none"/>
      <w:lang w:val="en-US"/>
    </w:rPr>
  </w:style>
  <w:style w:type="character" w:customStyle="1" w:styleId="4Consolas55pt">
    <w:name w:val="Основной текст (4) + Consolas;5;5 pt;Не полужирный;Не курсив"/>
    <w:basedOn w:val="42"/>
    <w:rPr>
      <w:rFonts w:ascii="Consolas" w:eastAsia="Consolas" w:hAnsi="Consolas" w:cs="Consolas"/>
      <w:b/>
      <w:bCs/>
      <w:i/>
      <w:iCs/>
      <w:smallCaps w:val="0"/>
      <w:strike w:val="0"/>
      <w:color w:val="000000"/>
      <w:spacing w:val="0"/>
      <w:w w:val="100"/>
      <w:position w:val="0"/>
      <w:sz w:val="11"/>
      <w:szCs w:val="11"/>
      <w:u w:val="none"/>
      <w:lang w:val="ru-RU"/>
    </w:rPr>
  </w:style>
  <w:style w:type="character" w:customStyle="1" w:styleId="8pt">
    <w:name w:val="Основной текст + Интервал 8 pt"/>
    <w:basedOn w:val="a7"/>
    <w:rPr>
      <w:rFonts w:ascii="Times New Roman" w:eastAsia="Times New Roman" w:hAnsi="Times New Roman" w:cs="Times New Roman"/>
      <w:b w:val="0"/>
      <w:bCs w:val="0"/>
      <w:i w:val="0"/>
      <w:iCs w:val="0"/>
      <w:smallCaps w:val="0"/>
      <w:strike w:val="0"/>
      <w:color w:val="000000"/>
      <w:spacing w:val="170"/>
      <w:w w:val="100"/>
      <w:position w:val="0"/>
      <w:sz w:val="22"/>
      <w:szCs w:val="22"/>
      <w:u w:val="none"/>
      <w:lang w:val="en-US"/>
    </w:rPr>
  </w:style>
  <w:style w:type="character" w:customStyle="1" w:styleId="25">
    <w:name w:val="Заголовок №2_"/>
    <w:basedOn w:val="a0"/>
    <w:link w:val="26"/>
    <w:rPr>
      <w:rFonts w:ascii="Times New Roman" w:eastAsia="Times New Roman" w:hAnsi="Times New Roman" w:cs="Times New Roman"/>
      <w:b/>
      <w:bCs/>
      <w:i w:val="0"/>
      <w:iCs w:val="0"/>
      <w:smallCaps w:val="0"/>
      <w:strike w:val="0"/>
      <w:sz w:val="23"/>
      <w:szCs w:val="23"/>
      <w:u w:val="none"/>
    </w:rPr>
  </w:style>
  <w:style w:type="character" w:customStyle="1" w:styleId="27">
    <w:name w:val="Заголовок №2 + Курсив"/>
    <w:basedOn w:val="25"/>
    <w:rPr>
      <w:rFonts w:ascii="Times New Roman" w:eastAsia="Times New Roman" w:hAnsi="Times New Roman" w:cs="Times New Roman"/>
      <w:b/>
      <w:bCs/>
      <w:i/>
      <w:iCs/>
      <w:smallCaps w:val="0"/>
      <w:strike w:val="0"/>
      <w:color w:val="000000"/>
      <w:spacing w:val="0"/>
      <w:w w:val="100"/>
      <w:position w:val="0"/>
      <w:sz w:val="23"/>
      <w:szCs w:val="23"/>
      <w:u w:val="none"/>
      <w:lang w:val="en-US"/>
    </w:rPr>
  </w:style>
  <w:style w:type="character" w:customStyle="1" w:styleId="32">
    <w:name w:val="Заголовок №3_"/>
    <w:basedOn w:val="a0"/>
    <w:link w:val="33"/>
    <w:rPr>
      <w:rFonts w:ascii="Times New Roman" w:eastAsia="Times New Roman" w:hAnsi="Times New Roman" w:cs="Times New Roman"/>
      <w:b/>
      <w:bCs/>
      <w:i w:val="0"/>
      <w:iCs w:val="0"/>
      <w:smallCaps w:val="0"/>
      <w:strike w:val="0"/>
      <w:sz w:val="23"/>
      <w:szCs w:val="23"/>
      <w:u w:val="none"/>
    </w:rPr>
  </w:style>
  <w:style w:type="paragraph" w:customStyle="1" w:styleId="a9">
    <w:name w:val="Подпись к картинке"/>
    <w:basedOn w:val="a"/>
    <w:link w:val="a4"/>
    <w:pPr>
      <w:shd w:val="clear" w:color="auto" w:fill="FFFFFF"/>
      <w:spacing w:line="269" w:lineRule="exact"/>
      <w:jc w:val="center"/>
    </w:pPr>
    <w:rPr>
      <w:rFonts w:ascii="Times New Roman" w:eastAsia="Times New Roman" w:hAnsi="Times New Roman" w:cs="Times New Roman"/>
      <w:sz w:val="22"/>
      <w:szCs w:val="22"/>
    </w:rPr>
  </w:style>
  <w:style w:type="paragraph" w:customStyle="1" w:styleId="20">
    <w:name w:val="Основной текст (2)"/>
    <w:basedOn w:val="a"/>
    <w:link w:val="2"/>
    <w:pPr>
      <w:shd w:val="clear" w:color="auto" w:fill="FFFFFF"/>
      <w:spacing w:after="420" w:line="0" w:lineRule="atLeast"/>
      <w:jc w:val="center"/>
    </w:pPr>
    <w:rPr>
      <w:rFonts w:ascii="Times New Roman" w:eastAsia="Times New Roman" w:hAnsi="Times New Roman" w:cs="Times New Roman"/>
      <w:b/>
      <w:bCs/>
      <w:sz w:val="23"/>
      <w:szCs w:val="23"/>
    </w:rPr>
  </w:style>
  <w:style w:type="paragraph" w:customStyle="1" w:styleId="a6">
    <w:name w:val="Колонтитул"/>
    <w:basedOn w:val="a"/>
    <w:link w:val="a5"/>
    <w:pPr>
      <w:shd w:val="clear" w:color="auto" w:fill="FFFFFF"/>
      <w:spacing w:line="0" w:lineRule="atLeast"/>
    </w:pPr>
    <w:rPr>
      <w:rFonts w:ascii="Times New Roman" w:eastAsia="Times New Roman" w:hAnsi="Times New Roman" w:cs="Times New Roman"/>
      <w:b/>
      <w:bCs/>
      <w:sz w:val="22"/>
      <w:szCs w:val="22"/>
    </w:rPr>
  </w:style>
  <w:style w:type="paragraph" w:customStyle="1" w:styleId="40">
    <w:name w:val="Заголовок №4"/>
    <w:basedOn w:val="a"/>
    <w:link w:val="4"/>
    <w:pPr>
      <w:shd w:val="clear" w:color="auto" w:fill="FFFFFF"/>
      <w:spacing w:before="420" w:after="240" w:line="278" w:lineRule="exact"/>
      <w:ind w:hanging="2000"/>
      <w:outlineLvl w:val="3"/>
    </w:pPr>
    <w:rPr>
      <w:rFonts w:ascii="Times New Roman" w:eastAsia="Times New Roman" w:hAnsi="Times New Roman" w:cs="Times New Roman"/>
      <w:b/>
      <w:bCs/>
      <w:sz w:val="23"/>
      <w:szCs w:val="23"/>
    </w:rPr>
  </w:style>
  <w:style w:type="paragraph" w:customStyle="1" w:styleId="41">
    <w:name w:val="Основной текст4"/>
    <w:basedOn w:val="a"/>
    <w:link w:val="a7"/>
    <w:pPr>
      <w:shd w:val="clear" w:color="auto" w:fill="FFFFFF"/>
      <w:spacing w:before="240" w:line="302" w:lineRule="exact"/>
      <w:ind w:hanging="340"/>
      <w:jc w:val="both"/>
    </w:pPr>
    <w:rPr>
      <w:rFonts w:ascii="Times New Roman" w:eastAsia="Times New Roman" w:hAnsi="Times New Roman" w:cs="Times New Roman"/>
      <w:sz w:val="22"/>
      <w:szCs w:val="22"/>
    </w:rPr>
  </w:style>
  <w:style w:type="paragraph" w:customStyle="1" w:styleId="ac">
    <w:name w:val="Подпись к таблице"/>
    <w:basedOn w:val="a"/>
    <w:link w:val="ab"/>
    <w:pPr>
      <w:shd w:val="clear" w:color="auto" w:fill="FFFFFF"/>
      <w:spacing w:line="0" w:lineRule="atLeast"/>
    </w:pPr>
    <w:rPr>
      <w:rFonts w:ascii="Times New Roman" w:eastAsia="Times New Roman" w:hAnsi="Times New Roman" w:cs="Times New Roman"/>
      <w:i/>
      <w:iCs/>
      <w:sz w:val="22"/>
      <w:szCs w:val="22"/>
    </w:rPr>
  </w:style>
  <w:style w:type="paragraph" w:customStyle="1" w:styleId="30">
    <w:name w:val="Основной текст (3)"/>
    <w:basedOn w:val="a"/>
    <w:link w:val="3"/>
    <w:pPr>
      <w:shd w:val="clear" w:color="auto" w:fill="FFFFFF"/>
      <w:spacing w:before="60" w:line="268" w:lineRule="exact"/>
      <w:ind w:hanging="360"/>
      <w:jc w:val="center"/>
    </w:pPr>
    <w:rPr>
      <w:rFonts w:ascii="Times New Roman" w:eastAsia="Times New Roman" w:hAnsi="Times New Roman" w:cs="Times New Roman"/>
      <w:i/>
      <w:iCs/>
      <w:sz w:val="22"/>
      <w:szCs w:val="22"/>
    </w:rPr>
  </w:style>
  <w:style w:type="paragraph" w:customStyle="1" w:styleId="23">
    <w:name w:val="Подпись к картинке (2)"/>
    <w:basedOn w:val="a"/>
    <w:link w:val="22"/>
    <w:pPr>
      <w:shd w:val="clear" w:color="auto" w:fill="FFFFFF"/>
      <w:spacing w:line="0" w:lineRule="atLeast"/>
    </w:pPr>
    <w:rPr>
      <w:rFonts w:ascii="Times New Roman" w:eastAsia="Times New Roman" w:hAnsi="Times New Roman" w:cs="Times New Roman"/>
      <w:b/>
      <w:bCs/>
      <w:sz w:val="18"/>
      <w:szCs w:val="18"/>
    </w:rPr>
  </w:style>
  <w:style w:type="paragraph" w:customStyle="1" w:styleId="11">
    <w:name w:val="Заголовок №1"/>
    <w:basedOn w:val="a"/>
    <w:link w:val="10"/>
    <w:pPr>
      <w:shd w:val="clear" w:color="auto" w:fill="FFFFFF"/>
      <w:spacing w:before="60" w:line="0" w:lineRule="atLeast"/>
      <w:jc w:val="right"/>
      <w:outlineLvl w:val="0"/>
    </w:pPr>
    <w:rPr>
      <w:rFonts w:ascii="Times New Roman" w:eastAsia="Times New Roman" w:hAnsi="Times New Roman" w:cs="Times New Roman"/>
      <w:sz w:val="22"/>
      <w:szCs w:val="22"/>
    </w:rPr>
  </w:style>
  <w:style w:type="paragraph" w:customStyle="1" w:styleId="43">
    <w:name w:val="Основной текст (4)"/>
    <w:basedOn w:val="a"/>
    <w:link w:val="42"/>
    <w:pPr>
      <w:shd w:val="clear" w:color="auto" w:fill="FFFFFF"/>
      <w:spacing w:after="180" w:line="0" w:lineRule="atLeast"/>
      <w:jc w:val="right"/>
    </w:pPr>
    <w:rPr>
      <w:rFonts w:ascii="Times New Roman" w:eastAsia="Times New Roman" w:hAnsi="Times New Roman" w:cs="Times New Roman"/>
      <w:b/>
      <w:bCs/>
      <w:i/>
      <w:iCs/>
      <w:sz w:val="19"/>
      <w:szCs w:val="19"/>
    </w:rPr>
  </w:style>
  <w:style w:type="paragraph" w:customStyle="1" w:styleId="26">
    <w:name w:val="Заголовок №2"/>
    <w:basedOn w:val="a"/>
    <w:link w:val="25"/>
    <w:pPr>
      <w:shd w:val="clear" w:color="auto" w:fill="FFFFFF"/>
      <w:spacing w:before="300" w:after="300" w:line="0" w:lineRule="atLeast"/>
      <w:jc w:val="center"/>
      <w:outlineLvl w:val="1"/>
    </w:pPr>
    <w:rPr>
      <w:rFonts w:ascii="Times New Roman" w:eastAsia="Times New Roman" w:hAnsi="Times New Roman" w:cs="Times New Roman"/>
      <w:b/>
      <w:bCs/>
      <w:sz w:val="23"/>
      <w:szCs w:val="23"/>
    </w:rPr>
  </w:style>
  <w:style w:type="paragraph" w:customStyle="1" w:styleId="33">
    <w:name w:val="Заголовок №3"/>
    <w:basedOn w:val="a"/>
    <w:link w:val="32"/>
    <w:pPr>
      <w:shd w:val="clear" w:color="auto" w:fill="FFFFFF"/>
      <w:spacing w:before="300" w:after="300" w:line="0" w:lineRule="atLeast"/>
      <w:ind w:firstLine="280"/>
      <w:jc w:val="both"/>
      <w:outlineLvl w:val="2"/>
    </w:pPr>
    <w:rPr>
      <w:rFonts w:ascii="Times New Roman" w:eastAsia="Times New Roman" w:hAnsi="Times New Roman" w:cs="Times New Roman"/>
      <w:b/>
      <w:bCs/>
      <w:sz w:val="23"/>
      <w:szCs w:val="23"/>
    </w:rPr>
  </w:style>
  <w:style w:type="paragraph" w:styleId="ae">
    <w:name w:val="header"/>
    <w:basedOn w:val="a"/>
    <w:link w:val="af"/>
    <w:uiPriority w:val="99"/>
    <w:unhideWhenUsed/>
    <w:rsid w:val="005D694F"/>
    <w:pPr>
      <w:tabs>
        <w:tab w:val="center" w:pos="4677"/>
        <w:tab w:val="right" w:pos="9355"/>
      </w:tabs>
    </w:pPr>
  </w:style>
  <w:style w:type="character" w:customStyle="1" w:styleId="af">
    <w:name w:val="Верхний колонтитул Знак"/>
    <w:basedOn w:val="a0"/>
    <w:link w:val="ae"/>
    <w:uiPriority w:val="99"/>
    <w:rsid w:val="005D694F"/>
    <w:rPr>
      <w:color w:val="000000"/>
    </w:rPr>
  </w:style>
  <w:style w:type="paragraph" w:styleId="af0">
    <w:name w:val="footer"/>
    <w:basedOn w:val="a"/>
    <w:link w:val="af1"/>
    <w:uiPriority w:val="99"/>
    <w:unhideWhenUsed/>
    <w:rsid w:val="005D694F"/>
    <w:pPr>
      <w:tabs>
        <w:tab w:val="center" w:pos="4677"/>
        <w:tab w:val="right" w:pos="9355"/>
      </w:tabs>
    </w:pPr>
  </w:style>
  <w:style w:type="character" w:customStyle="1" w:styleId="af1">
    <w:name w:val="Нижний колонтитул Знак"/>
    <w:basedOn w:val="a0"/>
    <w:link w:val="af0"/>
    <w:uiPriority w:val="99"/>
    <w:rsid w:val="005D694F"/>
    <w:rPr>
      <w:color w:val="000000"/>
    </w:rPr>
  </w:style>
  <w:style w:type="paragraph" w:styleId="af2">
    <w:name w:val="List Paragraph"/>
    <w:basedOn w:val="a"/>
    <w:uiPriority w:val="34"/>
    <w:qFormat/>
    <w:rsid w:val="00BB79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footer" Target="footer4.xml"/><Relationship Id="rId10" Type="http://schemas.openxmlformats.org/officeDocument/2006/relationships/image" Target="media/image4.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 Id="rId22" Type="http://schemas.openxmlformats.org/officeDocument/2006/relationships/footer" Target="footer3.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11</Pages>
  <Words>2055</Words>
  <Characters>11717</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SAIDASROR</dc:creator>
  <cp:lastModifiedBy>Otabek</cp:lastModifiedBy>
  <cp:revision>5</cp:revision>
  <dcterms:created xsi:type="dcterms:W3CDTF">2018-09-28T20:07:00Z</dcterms:created>
  <dcterms:modified xsi:type="dcterms:W3CDTF">2018-10-02T17:06:00Z</dcterms:modified>
</cp:coreProperties>
</file>