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337" w:rsidRDefault="00B96337" w:rsidP="00B96337">
      <w:pPr>
        <w:pStyle w:val="a3"/>
        <w:spacing w:after="120"/>
        <w:ind w:left="0" w:firstLine="0"/>
        <w:contextualSpacing w:val="0"/>
        <w:jc w:val="center"/>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10 LECTURE NOTE’S Q&amp;A</w:t>
      </w:r>
    </w:p>
    <w:p w:rsidR="00273F56" w:rsidRPr="0063772F" w:rsidRDefault="00273F56" w:rsidP="00B96337">
      <w:pPr>
        <w:pStyle w:val="a3"/>
        <w:spacing w:before="360" w:after="120"/>
        <w:ind w:left="1276" w:firstLine="0"/>
        <w:contextualSpacing w:val="0"/>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en-US" w:eastAsia="ru-RU"/>
        </w:rPr>
        <w:t xml:space="preserve">10-MA’RUZA </w:t>
      </w:r>
      <w:r w:rsidRPr="0063772F">
        <w:rPr>
          <w:rFonts w:ascii="Times New Roman" w:eastAsia="Times New Roman" w:hAnsi="Times New Roman" w:cs="Times New Roman"/>
          <w:b/>
          <w:sz w:val="28"/>
          <w:szCs w:val="28"/>
          <w:lang w:val="en-US" w:eastAsia="ru-RU"/>
        </w:rPr>
        <w:t>NAZORAT SAVOLLARI</w:t>
      </w:r>
      <w:r>
        <w:rPr>
          <w:rFonts w:ascii="Times New Roman" w:eastAsia="Times New Roman" w:hAnsi="Times New Roman" w:cs="Times New Roman"/>
          <w:b/>
          <w:sz w:val="28"/>
          <w:szCs w:val="28"/>
          <w:lang w:val="en-US" w:eastAsia="ru-RU"/>
        </w:rPr>
        <w:t xml:space="preserve"> VA AVOBLARI.</w:t>
      </w:r>
    </w:p>
    <w:p w:rsidR="00B96337"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Sardorlik –nimalarni o’ziga kamrab oladi?</w:t>
      </w:r>
      <w:r w:rsidR="00B96337">
        <w:rPr>
          <w:rFonts w:ascii="Times New Roman" w:eastAsia="Times New Roman" w:hAnsi="Times New Roman" w:cs="Times New Roman"/>
          <w:sz w:val="28"/>
          <w:szCs w:val="28"/>
          <w:lang w:val="en-US" w:eastAsia="ru-RU"/>
        </w:rPr>
        <w:t xml:space="preserve"> </w:t>
      </w:r>
    </w:p>
    <w:p w:rsidR="00273F56" w:rsidRDefault="00B96337" w:rsidP="00B96337">
      <w:pPr>
        <w:ind w:left="720" w:firstLine="0"/>
        <w:rPr>
          <w:rFonts w:ascii="Times New Roman" w:eastAsia="Times New Roman" w:hAnsi="Times New Roman" w:cs="Times New Roman"/>
          <w:i/>
          <w:sz w:val="28"/>
          <w:szCs w:val="28"/>
          <w:lang w:val="en-US" w:eastAsia="ru-RU"/>
        </w:rPr>
      </w:pPr>
      <w:r w:rsidRPr="00B96337">
        <w:rPr>
          <w:rFonts w:ascii="Times New Roman" w:eastAsia="Times New Roman" w:hAnsi="Times New Roman" w:cs="Times New Roman"/>
          <w:i/>
          <w:sz w:val="28"/>
          <w:szCs w:val="28"/>
          <w:lang w:val="en-US" w:eastAsia="ru-RU"/>
        </w:rPr>
        <w:t xml:space="preserve">Sardorlik – bu </w:t>
      </w:r>
      <w:r>
        <w:rPr>
          <w:rFonts w:ascii="Times New Roman" w:eastAsia="Times New Roman" w:hAnsi="Times New Roman" w:cs="Times New Roman"/>
          <w:i/>
          <w:sz w:val="28"/>
          <w:szCs w:val="28"/>
          <w:lang w:val="en-US" w:eastAsia="ru-RU"/>
        </w:rPr>
        <w:t xml:space="preserve">odamning shahsiy fazilatlariga asoslangan formal yoki noformal yetakchilik.  </w:t>
      </w:r>
    </w:p>
    <w:p w:rsidR="00B96337" w:rsidRPr="00B96337" w:rsidRDefault="00B96337" w:rsidP="00B96337">
      <w:pPr>
        <w:ind w:left="720" w:firstLine="0"/>
        <w:rPr>
          <w:rFonts w:ascii="Times New Roman" w:eastAsia="Times New Roman" w:hAnsi="Times New Roman" w:cs="Times New Roman"/>
          <w:i/>
          <w:sz w:val="28"/>
          <w:szCs w:val="28"/>
          <w:lang w:val="en-US" w:eastAsia="ru-RU"/>
        </w:rPr>
      </w:pPr>
    </w:p>
    <w:p w:rsidR="00273F56" w:rsidRPr="00B96337" w:rsidRDefault="00273F56" w:rsidP="00273F56">
      <w:pPr>
        <w:numPr>
          <w:ilvl w:val="0"/>
          <w:numId w:val="1"/>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Sardor va menejer farqi?</w:t>
      </w:r>
      <w:r w:rsidR="00B96337">
        <w:rPr>
          <w:rFonts w:ascii="Times New Roman" w:eastAsia="Times New Roman" w:hAnsi="Times New Roman" w:cs="Times New Roman"/>
          <w:sz w:val="28"/>
          <w:szCs w:val="28"/>
          <w:lang w:val="en-US" w:eastAsia="ru-RU"/>
        </w:rPr>
        <w:t xml:space="preserve"> </w:t>
      </w:r>
    </w:p>
    <w:p w:rsidR="00B96337" w:rsidRDefault="00B96337" w:rsidP="00B96337">
      <w:pPr>
        <w:ind w:left="720" w:firstLine="0"/>
        <w:rPr>
          <w:rFonts w:ascii="Times New Roman" w:eastAsia="Times New Roman" w:hAnsi="Times New Roman" w:cs="Times New Roman"/>
          <w:i/>
          <w:sz w:val="28"/>
          <w:szCs w:val="28"/>
          <w:lang w:val="en-US" w:eastAsia="ru-RU"/>
        </w:rPr>
      </w:pPr>
      <w:r w:rsidRPr="00B96337">
        <w:rPr>
          <w:rFonts w:ascii="Times New Roman" w:eastAsia="Times New Roman" w:hAnsi="Times New Roman" w:cs="Times New Roman"/>
          <w:i/>
          <w:sz w:val="28"/>
          <w:szCs w:val="28"/>
          <w:lang w:val="en-US" w:eastAsia="ru-RU"/>
        </w:rPr>
        <w:t>Sardor</w:t>
      </w:r>
      <w:r>
        <w:rPr>
          <w:rFonts w:ascii="Times New Roman" w:eastAsia="Times New Roman" w:hAnsi="Times New Roman" w:cs="Times New Roman"/>
          <w:i/>
          <w:sz w:val="28"/>
          <w:szCs w:val="28"/>
          <w:lang w:val="en-US" w:eastAsia="ru-RU"/>
        </w:rPr>
        <w:t>ning</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menejerdan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farqi</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menejer</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har</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doim</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yuqoridan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buyruq</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bilan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tayinlangan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formal</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rahbar</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sardoe</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esa</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w:t>
      </w:r>
      <w:r w:rsidRPr="00B96337">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zining</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shahsiy</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fazilatlari</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ish</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tajribasi</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va</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yetakchililik</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qobiliyatlari</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uchun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w:t>
      </w:r>
      <w:r w:rsidRPr="00B96337">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z</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hamqasblar</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tomonidan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olingan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ga</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bunga</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asoslangan</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formal</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yoki</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noformal</w:t>
      </w:r>
      <w:r w:rsidRPr="00B96337">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yetakchi</w:t>
      </w:r>
      <w:r w:rsidRPr="00B96337">
        <w:rPr>
          <w:rFonts w:ascii="Times New Roman" w:eastAsia="Times New Roman" w:hAnsi="Times New Roman" w:cs="Times New Roman"/>
          <w:i/>
          <w:sz w:val="28"/>
          <w:szCs w:val="28"/>
          <w:lang w:eastAsia="ru-RU"/>
        </w:rPr>
        <w:t xml:space="preserve">.  </w:t>
      </w:r>
    </w:p>
    <w:p w:rsidR="00B96337" w:rsidRPr="00B96337" w:rsidRDefault="00B96337" w:rsidP="00B96337">
      <w:pPr>
        <w:ind w:left="720" w:firstLine="0"/>
        <w:rPr>
          <w:rFonts w:ascii="Times New Roman" w:eastAsia="Times New Roman" w:hAnsi="Times New Roman" w:cs="Times New Roman"/>
          <w:sz w:val="28"/>
          <w:szCs w:val="28"/>
          <w:lang w:val="en-US"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Sar</w:t>
      </w:r>
      <w:r>
        <w:rPr>
          <w:rFonts w:ascii="Times New Roman" w:eastAsia="Times New Roman" w:hAnsi="Times New Roman" w:cs="Times New Roman"/>
          <w:sz w:val="28"/>
          <w:szCs w:val="28"/>
          <w:lang w:val="en-US" w:eastAsia="ru-RU"/>
        </w:rPr>
        <w:t>dor va menejerning odamlarga ta’</w:t>
      </w:r>
      <w:r w:rsidRPr="0063772F">
        <w:rPr>
          <w:rFonts w:ascii="Times New Roman" w:eastAsia="Times New Roman" w:hAnsi="Times New Roman" w:cs="Times New Roman"/>
          <w:sz w:val="28"/>
          <w:szCs w:val="28"/>
          <w:lang w:val="en-US" w:eastAsia="ru-RU"/>
        </w:rPr>
        <w:t>sir o’tkazish farqlari?</w:t>
      </w:r>
    </w:p>
    <w:p w:rsidR="00B96337" w:rsidRDefault="00B96337" w:rsidP="00B96337">
      <w:pPr>
        <w:ind w:left="720" w:firstLine="0"/>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Menejer odamlariga asosan o’z lavozimidan kelib xhiqqan holda buyruq orqali ta’sir o’tkazadi, sardor esa o’zining yetakchililik mavkeidan, o’ining shahsiy </w:t>
      </w:r>
      <w:r w:rsidR="00B03783">
        <w:rPr>
          <w:rFonts w:ascii="Times New Roman" w:eastAsia="Times New Roman" w:hAnsi="Times New Roman" w:cs="Times New Roman"/>
          <w:i/>
          <w:sz w:val="28"/>
          <w:szCs w:val="28"/>
          <w:lang w:val="en-US" w:eastAsia="ru-RU"/>
        </w:rPr>
        <w:t>namunasi bilan odamlarning ko’ngliga murojat qilib ta’sir o’kazadi.</w:t>
      </w:r>
    </w:p>
    <w:p w:rsidR="00B03783" w:rsidRPr="00B96337" w:rsidRDefault="00B03783" w:rsidP="00B96337">
      <w:pPr>
        <w:ind w:left="720" w:firstLine="0"/>
        <w:rPr>
          <w:rFonts w:ascii="Times New Roman" w:eastAsia="Times New Roman" w:hAnsi="Times New Roman" w:cs="Times New Roman"/>
          <w:i/>
          <w:sz w:val="28"/>
          <w:szCs w:val="28"/>
          <w:lang w:val="en-US"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Yetakchilikning o'ziga xos xususiyatlari nimalardan iborat?</w:t>
      </w:r>
    </w:p>
    <w:p w:rsidR="00B03783" w:rsidRDefault="00B03783" w:rsidP="00B03783">
      <w:pPr>
        <w:ind w:left="720" w:firstLine="0"/>
        <w:rPr>
          <w:rFonts w:ascii="Times New Roman" w:eastAsia="Times New Roman" w:hAnsi="Times New Roman" w:cs="Times New Roman"/>
          <w:i/>
          <w:sz w:val="28"/>
          <w:szCs w:val="28"/>
          <w:lang w:val="en-US" w:eastAsia="ru-RU"/>
        </w:rPr>
      </w:pPr>
      <w:r w:rsidRPr="00B03783">
        <w:rPr>
          <w:rFonts w:ascii="Times New Roman" w:eastAsia="Times New Roman" w:hAnsi="Times New Roman" w:cs="Times New Roman"/>
          <w:i/>
          <w:sz w:val="28"/>
          <w:szCs w:val="28"/>
          <w:lang w:val="en-US" w:eastAsia="ru-RU"/>
        </w:rPr>
        <w:t>Yetakchilikning o'ziga xos xususiyatlari</w:t>
      </w:r>
      <w:r>
        <w:rPr>
          <w:rFonts w:ascii="Times New Roman" w:eastAsia="Times New Roman" w:hAnsi="Times New Roman" w:cs="Times New Roman"/>
          <w:i/>
          <w:sz w:val="28"/>
          <w:szCs w:val="28"/>
          <w:lang w:val="en-US" w:eastAsia="ru-RU"/>
        </w:rPr>
        <w:t xml:space="preserve"> – bu uning shahsiy </w:t>
      </w:r>
      <w:r w:rsidR="00F97F24">
        <w:rPr>
          <w:rFonts w:ascii="Times New Roman" w:eastAsia="Times New Roman" w:hAnsi="Times New Roman" w:cs="Times New Roman"/>
          <w:i/>
          <w:sz w:val="28"/>
          <w:szCs w:val="28"/>
          <w:lang w:val="en-US" w:eastAsia="ru-RU"/>
        </w:rPr>
        <w:t>fazilatlari, inson sifatida yetakchililik hissi, odamlarni boshqarish qobiliyati, topgan oro’si va ta’sir o’tkazish imkonlari.</w:t>
      </w:r>
    </w:p>
    <w:p w:rsidR="00F97F24" w:rsidRPr="00B03783" w:rsidRDefault="00F97F24" w:rsidP="00B03783">
      <w:pPr>
        <w:ind w:left="720" w:firstLine="0"/>
        <w:rPr>
          <w:rFonts w:ascii="Times New Roman" w:eastAsia="Times New Roman" w:hAnsi="Times New Roman" w:cs="Times New Roman"/>
          <w:i/>
          <w:sz w:val="28"/>
          <w:szCs w:val="28"/>
          <w:lang w:val="en-US" w:eastAsia="ru-RU"/>
        </w:rPr>
      </w:pPr>
    </w:p>
    <w:p w:rsidR="00273F56" w:rsidRPr="00DF48F0"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Zamonaviy sharoitda samarali etakchilik – bu…?</w:t>
      </w:r>
    </w:p>
    <w:p w:rsidR="00DF48F0" w:rsidRDefault="00DF48F0" w:rsidP="00DF48F0">
      <w:pPr>
        <w:ind w:left="720" w:firstLine="0"/>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Odamlarni o’ziga ishontirish, ruhlantirish, yuqori ish stadartlarini meyorga aylantirish.</w:t>
      </w:r>
    </w:p>
    <w:p w:rsidR="00DF48F0" w:rsidRPr="00DF48F0" w:rsidRDefault="00DF48F0" w:rsidP="00DF48F0">
      <w:pPr>
        <w:ind w:left="720" w:firstLine="0"/>
        <w:rPr>
          <w:rFonts w:ascii="Times New Roman" w:eastAsia="Times New Roman" w:hAnsi="Times New Roman" w:cs="Times New Roman"/>
          <w:i/>
          <w:sz w:val="28"/>
          <w:szCs w:val="28"/>
          <w:lang w:val="en-US" w:eastAsia="ru-RU"/>
        </w:rPr>
      </w:pPr>
    </w:p>
    <w:p w:rsidR="00273F56" w:rsidRPr="00DF48F0" w:rsidRDefault="00273F56" w:rsidP="00273F56">
      <w:pPr>
        <w:numPr>
          <w:ilvl w:val="0"/>
          <w:numId w:val="1"/>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Yetakchilik munosabatlar nimalardan iborat?</w:t>
      </w:r>
    </w:p>
    <w:p w:rsidR="00DF48F0" w:rsidRDefault="00DF48F0" w:rsidP="00DF48F0">
      <w:pPr>
        <w:ind w:left="720" w:firstLine="0"/>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Yetakchi va izdoshlar munosabatlari, ularning turlari va hajmlari juda har-hil bo’lishi mumkin.</w:t>
      </w:r>
    </w:p>
    <w:p w:rsidR="00DF48F0" w:rsidRPr="00DF48F0" w:rsidRDefault="00DF48F0" w:rsidP="00DF48F0">
      <w:pPr>
        <w:ind w:left="720" w:firstLine="0"/>
        <w:rPr>
          <w:rFonts w:ascii="Times New Roman" w:eastAsia="Times New Roman" w:hAnsi="Times New Roman" w:cs="Times New Roman"/>
          <w:i/>
          <w:sz w:val="28"/>
          <w:szCs w:val="28"/>
          <w:lang w:val="en-US"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 xml:space="preserve">An'anaviy va </w:t>
      </w:r>
      <w:r>
        <w:rPr>
          <w:rFonts w:ascii="Times New Roman" w:eastAsia="Times New Roman" w:hAnsi="Times New Roman" w:cs="Times New Roman"/>
          <w:sz w:val="28"/>
          <w:szCs w:val="28"/>
          <w:lang w:val="en-US" w:eastAsia="ru-RU"/>
        </w:rPr>
        <w:t>y</w:t>
      </w:r>
      <w:r w:rsidRPr="0063772F">
        <w:rPr>
          <w:rFonts w:ascii="Times New Roman" w:eastAsia="Times New Roman" w:hAnsi="Times New Roman" w:cs="Times New Roman"/>
          <w:sz w:val="28"/>
          <w:szCs w:val="28"/>
          <w:lang w:val="en-US" w:eastAsia="ru-RU"/>
        </w:rPr>
        <w:t>etakchilik munosabatlar ierarxiyasida nima farqlar mavjud?</w:t>
      </w:r>
    </w:p>
    <w:p w:rsidR="00DF48F0" w:rsidRDefault="00DF48F0" w:rsidP="00DF48F0">
      <w:pPr>
        <w:ind w:left="720" w:firstLine="0"/>
        <w:rPr>
          <w:rFonts w:ascii="Times New Roman" w:eastAsia="Times New Roman" w:hAnsi="Times New Roman" w:cs="Times New Roman"/>
          <w:i/>
          <w:sz w:val="28"/>
          <w:szCs w:val="28"/>
          <w:lang w:val="en-US" w:eastAsia="ru-RU"/>
        </w:rPr>
      </w:pPr>
      <w:r w:rsidRPr="00DF48F0">
        <w:rPr>
          <w:rFonts w:ascii="Times New Roman" w:eastAsia="Times New Roman" w:hAnsi="Times New Roman" w:cs="Times New Roman"/>
          <w:i/>
          <w:sz w:val="28"/>
          <w:szCs w:val="28"/>
          <w:lang w:val="en-US" w:eastAsia="ru-RU"/>
        </w:rPr>
        <w:t xml:space="preserve">An'anaviy munosabatlar ierarxiyasida </w:t>
      </w:r>
      <w:r>
        <w:rPr>
          <w:rFonts w:ascii="Times New Roman" w:eastAsia="Times New Roman" w:hAnsi="Times New Roman" w:cs="Times New Roman"/>
          <w:i/>
          <w:sz w:val="28"/>
          <w:szCs w:val="28"/>
          <w:lang w:val="en-US" w:eastAsia="ru-RU"/>
        </w:rPr>
        <w:t xml:space="preserve">– bu rahbar – hodim shaqlida bo’lsa, </w:t>
      </w:r>
      <w:r w:rsidRPr="00DF48F0">
        <w:rPr>
          <w:rFonts w:ascii="Times New Roman" w:eastAsia="Times New Roman" w:hAnsi="Times New Roman" w:cs="Times New Roman"/>
          <w:i/>
          <w:sz w:val="28"/>
          <w:szCs w:val="28"/>
          <w:lang w:val="en-US" w:eastAsia="ru-RU"/>
        </w:rPr>
        <w:t xml:space="preserve"> yetakchilik</w:t>
      </w:r>
      <w:r>
        <w:rPr>
          <w:rFonts w:ascii="Times New Roman" w:eastAsia="Times New Roman" w:hAnsi="Times New Roman" w:cs="Times New Roman"/>
          <w:i/>
          <w:sz w:val="28"/>
          <w:szCs w:val="28"/>
          <w:lang w:val="en-US" w:eastAsia="ru-RU"/>
        </w:rPr>
        <w:t xml:space="preserve"> munosabatlarida – bu yetakchi - izdoshlar munosabatlari shaqlida bo’ladi.</w:t>
      </w:r>
    </w:p>
    <w:p w:rsidR="00DF48F0" w:rsidRPr="00DF48F0" w:rsidRDefault="00DF48F0" w:rsidP="00DF48F0">
      <w:pPr>
        <w:ind w:left="720" w:firstLine="0"/>
        <w:rPr>
          <w:rFonts w:ascii="Times New Roman" w:eastAsia="Times New Roman" w:hAnsi="Times New Roman" w:cs="Times New Roman"/>
          <w:i/>
          <w:sz w:val="28"/>
          <w:szCs w:val="28"/>
          <w:lang w:val="en-US" w:eastAsia="ru-RU"/>
        </w:rPr>
      </w:pPr>
    </w:p>
    <w:p w:rsidR="00273F56" w:rsidRPr="00DF48F0" w:rsidRDefault="00273F56" w:rsidP="00273F56">
      <w:pPr>
        <w:numPr>
          <w:ilvl w:val="0"/>
          <w:numId w:val="1"/>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Yetakchining ta’sir o’tqazish usullari?</w:t>
      </w:r>
    </w:p>
    <w:p w:rsidR="00DF48F0" w:rsidRDefault="00DF48F0" w:rsidP="00DF48F0">
      <w:pPr>
        <w:ind w:left="720" w:firstLine="0"/>
        <w:rPr>
          <w:rFonts w:ascii="Times New Roman" w:eastAsia="Times New Roman" w:hAnsi="Times New Roman" w:cs="Times New Roman"/>
          <w:i/>
          <w:sz w:val="28"/>
          <w:szCs w:val="28"/>
          <w:lang w:val="en-US" w:eastAsia="ru-RU"/>
        </w:rPr>
      </w:pPr>
      <w:r w:rsidRPr="00DF48F0">
        <w:rPr>
          <w:rFonts w:ascii="Times New Roman" w:eastAsia="Times New Roman" w:hAnsi="Times New Roman" w:cs="Times New Roman"/>
          <w:i/>
          <w:sz w:val="28"/>
          <w:szCs w:val="28"/>
          <w:lang w:val="en-US" w:eastAsia="ru-RU"/>
        </w:rPr>
        <w:lastRenderedPageBreak/>
        <w:t>Y</w:t>
      </w:r>
      <w:r w:rsidRPr="00DF48F0">
        <w:rPr>
          <w:rFonts w:ascii="Times New Roman" w:eastAsia="Times New Roman" w:hAnsi="Times New Roman" w:cs="Times New Roman"/>
          <w:i/>
          <w:sz w:val="28"/>
          <w:szCs w:val="28"/>
          <w:lang w:eastAsia="ru-RU"/>
        </w:rPr>
        <w:t>’</w:t>
      </w:r>
      <w:r w:rsidRPr="00DF48F0">
        <w:rPr>
          <w:rFonts w:ascii="Times New Roman" w:eastAsia="Times New Roman" w:hAnsi="Times New Roman" w:cs="Times New Roman"/>
          <w:i/>
          <w:sz w:val="28"/>
          <w:szCs w:val="28"/>
          <w:lang w:val="en-US" w:eastAsia="ru-RU"/>
        </w:rPr>
        <w:t>etakchi</w:t>
      </w:r>
      <w:r w:rsidRPr="00DF48F0">
        <w:rPr>
          <w:rFonts w:ascii="Times New Roman" w:eastAsia="Times New Roman" w:hAnsi="Times New Roman" w:cs="Times New Roman"/>
          <w:i/>
          <w:sz w:val="28"/>
          <w:szCs w:val="28"/>
          <w:lang w:eastAsia="ru-RU"/>
        </w:rPr>
        <w:t xml:space="preserve"> </w:t>
      </w:r>
      <w:r w:rsidRPr="00DF48F0">
        <w:rPr>
          <w:rFonts w:ascii="Times New Roman" w:eastAsia="Times New Roman" w:hAnsi="Times New Roman" w:cs="Times New Roman"/>
          <w:i/>
          <w:sz w:val="28"/>
          <w:szCs w:val="28"/>
          <w:lang w:val="en-US" w:eastAsia="ru-RU"/>
        </w:rPr>
        <w:t>ta</w:t>
      </w:r>
      <w:r w:rsidRPr="00DF48F0">
        <w:rPr>
          <w:rFonts w:ascii="Times New Roman" w:eastAsia="Times New Roman" w:hAnsi="Times New Roman" w:cs="Times New Roman"/>
          <w:i/>
          <w:sz w:val="28"/>
          <w:szCs w:val="28"/>
          <w:lang w:eastAsia="ru-RU"/>
        </w:rPr>
        <w:t>’</w:t>
      </w:r>
      <w:r w:rsidRPr="00DF48F0">
        <w:rPr>
          <w:rFonts w:ascii="Times New Roman" w:eastAsia="Times New Roman" w:hAnsi="Times New Roman" w:cs="Times New Roman"/>
          <w:i/>
          <w:sz w:val="28"/>
          <w:szCs w:val="28"/>
          <w:lang w:val="en-US" w:eastAsia="ru-RU"/>
        </w:rPr>
        <w:t>sir</w:t>
      </w:r>
      <w:r w:rsidRPr="00DF48F0">
        <w:rPr>
          <w:rFonts w:ascii="Times New Roman" w:eastAsia="Times New Roman" w:hAnsi="Times New Roman" w:cs="Times New Roman"/>
          <w:i/>
          <w:sz w:val="28"/>
          <w:szCs w:val="28"/>
          <w:lang w:eastAsia="ru-RU"/>
        </w:rPr>
        <w:t xml:space="preserve"> </w:t>
      </w:r>
      <w:r w:rsidRPr="00DF48F0">
        <w:rPr>
          <w:rFonts w:ascii="Times New Roman" w:eastAsia="Times New Roman" w:hAnsi="Times New Roman" w:cs="Times New Roman"/>
          <w:i/>
          <w:sz w:val="28"/>
          <w:szCs w:val="28"/>
          <w:lang w:val="en-US" w:eastAsia="ru-RU"/>
        </w:rPr>
        <w:t>o</w:t>
      </w:r>
      <w:r w:rsidRPr="00DF48F0">
        <w:rPr>
          <w:rFonts w:ascii="Times New Roman" w:eastAsia="Times New Roman" w:hAnsi="Times New Roman" w:cs="Times New Roman"/>
          <w:i/>
          <w:sz w:val="28"/>
          <w:szCs w:val="28"/>
          <w:lang w:eastAsia="ru-RU"/>
        </w:rPr>
        <w:t>’</w:t>
      </w:r>
      <w:r w:rsidRPr="00DF48F0">
        <w:rPr>
          <w:rFonts w:ascii="Times New Roman" w:eastAsia="Times New Roman" w:hAnsi="Times New Roman" w:cs="Times New Roman"/>
          <w:i/>
          <w:sz w:val="28"/>
          <w:szCs w:val="28"/>
          <w:lang w:val="en-US" w:eastAsia="ru-RU"/>
        </w:rPr>
        <w:t>tkazish</w:t>
      </w:r>
      <w:r>
        <w:rPr>
          <w:rFonts w:ascii="Times New Roman" w:eastAsia="Times New Roman" w:hAnsi="Times New Roman" w:cs="Times New Roman"/>
          <w:i/>
          <w:sz w:val="28"/>
          <w:szCs w:val="28"/>
          <w:lang w:val="en-US" w:eastAsia="ru-RU"/>
        </w:rPr>
        <w:t>da</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w:t>
      </w:r>
      <w:r w:rsidRPr="00DF48F0">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zinin</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shahsiy</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fazilatlari</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to</w:t>
      </w:r>
      <w:r w:rsidRPr="00DF48F0">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plagan</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tajriba</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va</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hurmatga</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tayanadi</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odamlarning</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his</w:t>
      </w:r>
      <w:r w:rsidRPr="00DF48F0">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tuygulariga</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qaratilgan</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so</w:t>
      </w:r>
      <w:r w:rsidRPr="00DF48F0">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zlar</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topa</w:t>
      </w:r>
      <w:r w:rsidRPr="00DF48F0">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oladi</w:t>
      </w:r>
      <w:r w:rsidRPr="00DF48F0">
        <w:rPr>
          <w:rFonts w:ascii="Times New Roman" w:eastAsia="Times New Roman" w:hAnsi="Times New Roman" w:cs="Times New Roman"/>
          <w:i/>
          <w:sz w:val="28"/>
          <w:szCs w:val="28"/>
          <w:lang w:eastAsia="ru-RU"/>
        </w:rPr>
        <w:t>.</w:t>
      </w:r>
    </w:p>
    <w:p w:rsidR="00DF48F0" w:rsidRPr="00DF48F0" w:rsidRDefault="00DF48F0" w:rsidP="00DF48F0">
      <w:pPr>
        <w:ind w:left="720" w:firstLine="0"/>
        <w:rPr>
          <w:rFonts w:ascii="Times New Roman" w:eastAsia="Times New Roman" w:hAnsi="Times New Roman" w:cs="Times New Roman"/>
          <w:i/>
          <w:sz w:val="28"/>
          <w:szCs w:val="28"/>
          <w:lang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 xml:space="preserve">Yetakchining o'ziga xos xususiyatlari nimalardan iborat? </w:t>
      </w:r>
    </w:p>
    <w:p w:rsidR="00DF48F0" w:rsidRDefault="00DF48F0" w:rsidP="00DF48F0">
      <w:pPr>
        <w:ind w:left="720" w:firstLine="0"/>
        <w:rPr>
          <w:rFonts w:ascii="Times New Roman" w:eastAsia="Times New Roman" w:hAnsi="Times New Roman" w:cs="Times New Roman"/>
          <w:i/>
          <w:sz w:val="28"/>
          <w:szCs w:val="28"/>
          <w:lang w:val="en-US" w:eastAsia="ru-RU"/>
        </w:rPr>
      </w:pPr>
      <w:r w:rsidRPr="00DF48F0">
        <w:rPr>
          <w:rFonts w:ascii="Times New Roman" w:eastAsia="Times New Roman" w:hAnsi="Times New Roman" w:cs="Times New Roman"/>
          <w:i/>
          <w:sz w:val="28"/>
          <w:szCs w:val="28"/>
          <w:lang w:val="en-US" w:eastAsia="ru-RU"/>
        </w:rPr>
        <w:t>Yetakchining o'ziga xos xususiyatlari</w:t>
      </w:r>
      <w:r>
        <w:rPr>
          <w:rFonts w:ascii="Times New Roman" w:eastAsia="Times New Roman" w:hAnsi="Times New Roman" w:cs="Times New Roman"/>
          <w:i/>
          <w:sz w:val="28"/>
          <w:szCs w:val="28"/>
          <w:lang w:val="en-US" w:eastAsia="ru-RU"/>
        </w:rPr>
        <w:t xml:space="preserve"> – bu o’ga ishonch, harizma, odamlarga ta’sir o’tkasish kobiliyati, shahsiy mustaqiligi va fiqr yuritishi.</w:t>
      </w:r>
    </w:p>
    <w:p w:rsidR="00DF48F0" w:rsidRPr="00DF48F0" w:rsidRDefault="00DF48F0" w:rsidP="00DF48F0">
      <w:pPr>
        <w:ind w:left="720" w:firstLine="0"/>
        <w:rPr>
          <w:rFonts w:ascii="Times New Roman" w:eastAsia="Times New Roman" w:hAnsi="Times New Roman" w:cs="Times New Roman"/>
          <w:i/>
          <w:sz w:val="28"/>
          <w:szCs w:val="28"/>
          <w:lang w:val="en-US" w:eastAsia="ru-RU"/>
        </w:rPr>
      </w:pPr>
    </w:p>
    <w:p w:rsidR="00273F56" w:rsidRPr="00F529F9" w:rsidRDefault="00273F56" w:rsidP="00273F56">
      <w:pPr>
        <w:numPr>
          <w:ilvl w:val="0"/>
          <w:numId w:val="1"/>
        </w:numPr>
        <w:rPr>
          <w:rFonts w:ascii="Times New Roman" w:eastAsia="Times New Roman" w:hAnsi="Times New Roman" w:cs="Times New Roman"/>
          <w:i/>
          <w:sz w:val="28"/>
          <w:szCs w:val="28"/>
          <w:lang w:val="en-US" w:eastAsia="ru-RU"/>
        </w:rPr>
      </w:pPr>
      <w:r w:rsidRPr="0063772F">
        <w:rPr>
          <w:rFonts w:ascii="Times New Roman" w:eastAsia="Times New Roman" w:hAnsi="Times New Roman" w:cs="Times New Roman"/>
          <w:sz w:val="28"/>
          <w:szCs w:val="28"/>
          <w:lang w:val="en-US" w:eastAsia="ru-RU"/>
        </w:rPr>
        <w:t xml:space="preserve">Yetakchining aqliy/intellektual qobiliyati nimalardan iborat? </w:t>
      </w:r>
    </w:p>
    <w:p w:rsidR="00F529F9" w:rsidRDefault="00DF48F0" w:rsidP="00DF48F0">
      <w:pPr>
        <w:ind w:left="720" w:firstLine="0"/>
        <w:rPr>
          <w:rFonts w:ascii="Times New Roman" w:eastAsia="Times New Roman" w:hAnsi="Times New Roman" w:cs="Times New Roman"/>
          <w:i/>
          <w:sz w:val="28"/>
          <w:szCs w:val="28"/>
          <w:lang w:val="en-US" w:eastAsia="ru-RU"/>
        </w:rPr>
      </w:pPr>
      <w:r w:rsidRPr="00F529F9">
        <w:rPr>
          <w:rFonts w:ascii="Times New Roman" w:eastAsia="Times New Roman" w:hAnsi="Times New Roman" w:cs="Times New Roman"/>
          <w:i/>
          <w:sz w:val="28"/>
          <w:szCs w:val="28"/>
          <w:lang w:val="en-US" w:eastAsia="ru-RU"/>
        </w:rPr>
        <w:t>Yetakchining aqliy/intellektual qobiliyat</w:t>
      </w:r>
      <w:r w:rsidR="00F529F9">
        <w:rPr>
          <w:rFonts w:ascii="Times New Roman" w:eastAsia="Times New Roman" w:hAnsi="Times New Roman" w:cs="Times New Roman"/>
          <w:i/>
          <w:sz w:val="28"/>
          <w:szCs w:val="28"/>
          <w:lang w:val="en-US" w:eastAsia="ru-RU"/>
        </w:rPr>
        <w:t>lari – bu kasbiy layokatlilik, tajriba, odamlarni bilishi va his etishi, odamlarning extiyojini bilishi, ularning tabiyatini his etishi vaboshqalar.</w:t>
      </w:r>
    </w:p>
    <w:p w:rsidR="00DF48F0" w:rsidRPr="00F529F9" w:rsidRDefault="00F529F9" w:rsidP="00DF48F0">
      <w:pPr>
        <w:ind w:left="720" w:firstLine="0"/>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 </w:t>
      </w:r>
    </w:p>
    <w:p w:rsidR="00273F56" w:rsidRPr="00F529F9" w:rsidRDefault="00273F56" w:rsidP="00273F56">
      <w:pPr>
        <w:numPr>
          <w:ilvl w:val="0"/>
          <w:numId w:val="1"/>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 xml:space="preserve">Yetakchining shakllangan xizmat ko'nikmalari? </w:t>
      </w:r>
    </w:p>
    <w:p w:rsidR="00F529F9" w:rsidRDefault="00F529F9" w:rsidP="00F529F9">
      <w:pPr>
        <w:ind w:left="720" w:firstLine="0"/>
        <w:rPr>
          <w:rFonts w:ascii="Times New Roman" w:eastAsia="Times New Roman" w:hAnsi="Times New Roman" w:cs="Times New Roman"/>
          <w:i/>
          <w:sz w:val="28"/>
          <w:szCs w:val="28"/>
          <w:lang w:val="en-US" w:eastAsia="ru-RU"/>
        </w:rPr>
      </w:pPr>
      <w:r w:rsidRPr="00F529F9">
        <w:rPr>
          <w:rFonts w:ascii="Times New Roman" w:eastAsia="Times New Roman" w:hAnsi="Times New Roman" w:cs="Times New Roman"/>
          <w:i/>
          <w:sz w:val="28"/>
          <w:szCs w:val="28"/>
          <w:lang w:val="en-US" w:eastAsia="ru-RU"/>
        </w:rPr>
        <w:t>Yetakchining</w:t>
      </w:r>
      <w:r w:rsidRPr="00F529F9">
        <w:rPr>
          <w:rFonts w:ascii="Times New Roman" w:eastAsia="Times New Roman" w:hAnsi="Times New Roman" w:cs="Times New Roman"/>
          <w:i/>
          <w:sz w:val="28"/>
          <w:szCs w:val="28"/>
          <w:lang w:eastAsia="ru-RU"/>
        </w:rPr>
        <w:t xml:space="preserve"> </w:t>
      </w:r>
      <w:r w:rsidRPr="00F529F9">
        <w:rPr>
          <w:rFonts w:ascii="Times New Roman" w:eastAsia="Times New Roman" w:hAnsi="Times New Roman" w:cs="Times New Roman"/>
          <w:i/>
          <w:sz w:val="28"/>
          <w:szCs w:val="28"/>
          <w:lang w:val="en-US" w:eastAsia="ru-RU"/>
        </w:rPr>
        <w:t>shakllangan</w:t>
      </w:r>
      <w:r w:rsidRPr="00F529F9">
        <w:rPr>
          <w:rFonts w:ascii="Times New Roman" w:eastAsia="Times New Roman" w:hAnsi="Times New Roman" w:cs="Times New Roman"/>
          <w:i/>
          <w:sz w:val="28"/>
          <w:szCs w:val="28"/>
          <w:lang w:eastAsia="ru-RU"/>
        </w:rPr>
        <w:t xml:space="preserve"> </w:t>
      </w:r>
      <w:r w:rsidRPr="00F529F9">
        <w:rPr>
          <w:rFonts w:ascii="Times New Roman" w:eastAsia="Times New Roman" w:hAnsi="Times New Roman" w:cs="Times New Roman"/>
          <w:i/>
          <w:sz w:val="28"/>
          <w:szCs w:val="28"/>
          <w:lang w:val="en-US" w:eastAsia="ru-RU"/>
        </w:rPr>
        <w:t>xizmat</w:t>
      </w:r>
      <w:r w:rsidRPr="00F529F9">
        <w:rPr>
          <w:rFonts w:ascii="Times New Roman" w:eastAsia="Times New Roman" w:hAnsi="Times New Roman" w:cs="Times New Roman"/>
          <w:i/>
          <w:sz w:val="28"/>
          <w:szCs w:val="28"/>
          <w:lang w:eastAsia="ru-RU"/>
        </w:rPr>
        <w:t xml:space="preserve"> </w:t>
      </w:r>
      <w:r w:rsidRPr="00F529F9">
        <w:rPr>
          <w:rFonts w:ascii="Times New Roman" w:eastAsia="Times New Roman" w:hAnsi="Times New Roman" w:cs="Times New Roman"/>
          <w:i/>
          <w:sz w:val="28"/>
          <w:szCs w:val="28"/>
          <w:lang w:val="en-US" w:eastAsia="ru-RU"/>
        </w:rPr>
        <w:t>ko</w:t>
      </w:r>
      <w:r w:rsidRPr="00F529F9">
        <w:rPr>
          <w:rFonts w:ascii="Times New Roman" w:eastAsia="Times New Roman" w:hAnsi="Times New Roman" w:cs="Times New Roman"/>
          <w:i/>
          <w:sz w:val="28"/>
          <w:szCs w:val="28"/>
          <w:lang w:eastAsia="ru-RU"/>
        </w:rPr>
        <w:t>'</w:t>
      </w:r>
      <w:r w:rsidRPr="00F529F9">
        <w:rPr>
          <w:rFonts w:ascii="Times New Roman" w:eastAsia="Times New Roman" w:hAnsi="Times New Roman" w:cs="Times New Roman"/>
          <w:i/>
          <w:sz w:val="28"/>
          <w:szCs w:val="28"/>
          <w:lang w:val="en-US" w:eastAsia="ru-RU"/>
        </w:rPr>
        <w:t>nikmalari</w:t>
      </w:r>
      <w:r w:rsidRPr="00F529F9">
        <w:rPr>
          <w:rFonts w:ascii="Times New Roman" w:eastAsia="Times New Roman" w:hAnsi="Times New Roman" w:cs="Times New Roman"/>
          <w:i/>
          <w:sz w:val="28"/>
          <w:szCs w:val="28"/>
          <w:lang w:eastAsia="ru-RU"/>
        </w:rPr>
        <w:t xml:space="preserve"> – </w:t>
      </w:r>
      <w:r>
        <w:rPr>
          <w:rFonts w:ascii="Times New Roman" w:eastAsia="Times New Roman" w:hAnsi="Times New Roman" w:cs="Times New Roman"/>
          <w:i/>
          <w:sz w:val="28"/>
          <w:szCs w:val="28"/>
          <w:lang w:val="en-US" w:eastAsia="ru-RU"/>
        </w:rPr>
        <w:t>bu</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kichik</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guruhlarda</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rahbarlik</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qilish</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tajribasi</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va</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ko</w:t>
      </w:r>
      <w:r w:rsidRPr="00F529F9">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nikmalaari</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mas</w:t>
      </w:r>
      <w:r w:rsidRPr="00F529F9">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uliyat</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so</w:t>
      </w:r>
      <w:r w:rsidRPr="00F529F9">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zida</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turishi</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hizmat</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hujjatlarini</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va</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topshiriqlarini</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yahshi</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tushinishi</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va</w:t>
      </w:r>
      <w:r w:rsidRPr="00F529F9">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boshqalar</w:t>
      </w:r>
      <w:r w:rsidRPr="00F529F9">
        <w:rPr>
          <w:rFonts w:ascii="Times New Roman" w:eastAsia="Times New Roman" w:hAnsi="Times New Roman" w:cs="Times New Roman"/>
          <w:i/>
          <w:sz w:val="28"/>
          <w:szCs w:val="28"/>
          <w:lang w:eastAsia="ru-RU"/>
        </w:rPr>
        <w:t>.</w:t>
      </w:r>
    </w:p>
    <w:p w:rsidR="00F529F9" w:rsidRPr="00F529F9" w:rsidRDefault="00F529F9" w:rsidP="00F529F9">
      <w:pPr>
        <w:ind w:left="720" w:firstLine="0"/>
        <w:rPr>
          <w:rFonts w:ascii="Times New Roman" w:eastAsia="Times New Roman" w:hAnsi="Times New Roman" w:cs="Times New Roman"/>
          <w:i/>
          <w:sz w:val="28"/>
          <w:szCs w:val="28"/>
          <w:lang w:eastAsia="ru-RU"/>
        </w:rPr>
      </w:pPr>
      <w:r w:rsidRPr="00F529F9">
        <w:rPr>
          <w:rFonts w:ascii="Times New Roman" w:eastAsia="Times New Roman" w:hAnsi="Times New Roman" w:cs="Times New Roman"/>
          <w:i/>
          <w:sz w:val="28"/>
          <w:szCs w:val="28"/>
          <w:lang w:eastAsia="ru-RU"/>
        </w:rPr>
        <w:t xml:space="preserve"> </w:t>
      </w: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Vaziyat</w:t>
      </w:r>
      <w:r w:rsidR="00F529F9">
        <w:rPr>
          <w:rFonts w:ascii="Times New Roman" w:eastAsia="Times New Roman" w:hAnsi="Times New Roman" w:cs="Times New Roman"/>
          <w:sz w:val="28"/>
          <w:szCs w:val="28"/>
          <w:lang w:val="en-US" w:eastAsia="ru-RU"/>
        </w:rPr>
        <w:t xml:space="preserve"> </w:t>
      </w:r>
      <w:r w:rsidRPr="0063772F">
        <w:rPr>
          <w:rFonts w:ascii="Times New Roman" w:eastAsia="Times New Roman" w:hAnsi="Times New Roman" w:cs="Times New Roman"/>
          <w:sz w:val="28"/>
          <w:szCs w:val="28"/>
          <w:lang w:val="en-US" w:eastAsia="ru-RU"/>
        </w:rPr>
        <w:t>bo’yi</w:t>
      </w:r>
      <w:r>
        <w:rPr>
          <w:rFonts w:ascii="Times New Roman" w:eastAsia="Times New Roman" w:hAnsi="Times New Roman" w:cs="Times New Roman"/>
          <w:sz w:val="28"/>
          <w:szCs w:val="28"/>
          <w:lang w:val="en-US" w:eastAsia="ru-RU"/>
        </w:rPr>
        <w:t>cha</w:t>
      </w:r>
      <w:r w:rsidR="00F529F9">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y</w:t>
      </w:r>
      <w:r w:rsidRPr="0063772F">
        <w:rPr>
          <w:rFonts w:ascii="Times New Roman" w:eastAsia="Times New Roman" w:hAnsi="Times New Roman" w:cs="Times New Roman"/>
          <w:sz w:val="28"/>
          <w:szCs w:val="28"/>
          <w:lang w:val="en-US" w:eastAsia="ru-RU"/>
        </w:rPr>
        <w:t>etakchilik tushunchasi – bu?</w:t>
      </w:r>
    </w:p>
    <w:p w:rsidR="00F529F9" w:rsidRDefault="00F529F9" w:rsidP="00F529F9">
      <w:pPr>
        <w:ind w:left="720" w:firstLine="0"/>
        <w:rPr>
          <w:rFonts w:ascii="Times New Roman" w:eastAsia="Times New Roman" w:hAnsi="Times New Roman" w:cs="Times New Roman"/>
          <w:i/>
          <w:sz w:val="28"/>
          <w:szCs w:val="28"/>
          <w:lang w:val="en-US" w:eastAsia="ru-RU"/>
        </w:rPr>
      </w:pPr>
      <w:r w:rsidRPr="00F529F9">
        <w:rPr>
          <w:rFonts w:ascii="Times New Roman" w:eastAsia="Times New Roman" w:hAnsi="Times New Roman" w:cs="Times New Roman"/>
          <w:i/>
          <w:sz w:val="28"/>
          <w:szCs w:val="28"/>
          <w:lang w:val="en-US" w:eastAsia="ru-RU"/>
        </w:rPr>
        <w:t>Vaziyat bo’yicha yetakchilik tushunchasi</w:t>
      </w:r>
      <w:r>
        <w:rPr>
          <w:rFonts w:ascii="Times New Roman" w:eastAsia="Times New Roman" w:hAnsi="Times New Roman" w:cs="Times New Roman"/>
          <w:i/>
          <w:sz w:val="28"/>
          <w:szCs w:val="28"/>
          <w:lang w:val="en-US" w:eastAsia="ru-RU"/>
        </w:rPr>
        <w:t xml:space="preserve"> – bu aynan paydo bo’lgan vaziyatda nima va kamday kilish kerakligini bilish, muammolar yechimini taklif etish qobiliyati va tajribasi, vaziyatga to’g’ri baho berish va odamlarni tinchitish va ko’nlini ko’tarish, tinchlik va oz’iga ishonchni saqlash qabi hususiyatlari.</w:t>
      </w:r>
    </w:p>
    <w:p w:rsidR="00F529F9" w:rsidRPr="00F529F9" w:rsidRDefault="00F529F9" w:rsidP="00F529F9">
      <w:pPr>
        <w:ind w:left="720" w:firstLine="0"/>
        <w:rPr>
          <w:rFonts w:ascii="Times New Roman" w:eastAsia="Times New Roman" w:hAnsi="Times New Roman" w:cs="Times New Roman"/>
          <w:i/>
          <w:sz w:val="28"/>
          <w:szCs w:val="28"/>
          <w:lang w:val="en-US"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63772F">
        <w:rPr>
          <w:rFonts w:ascii="Times New Roman" w:eastAsia="Times New Roman" w:hAnsi="Times New Roman" w:cs="Times New Roman"/>
          <w:sz w:val="28"/>
          <w:szCs w:val="28"/>
          <w:lang w:val="en-US" w:eastAsia="ru-RU"/>
        </w:rPr>
        <w:t xml:space="preserve">O'zgarish uchun </w:t>
      </w:r>
      <w:r w:rsidR="00960C29">
        <w:rPr>
          <w:rFonts w:ascii="Times New Roman" w:eastAsia="Times New Roman" w:hAnsi="Times New Roman" w:cs="Times New Roman"/>
          <w:sz w:val="28"/>
          <w:szCs w:val="28"/>
          <w:lang w:val="en-US" w:eastAsia="ru-RU"/>
        </w:rPr>
        <w:t>y</w:t>
      </w:r>
      <w:r w:rsidRPr="0063772F">
        <w:rPr>
          <w:rFonts w:ascii="Times New Roman" w:eastAsia="Times New Roman" w:hAnsi="Times New Roman" w:cs="Times New Roman"/>
          <w:sz w:val="28"/>
          <w:szCs w:val="28"/>
          <w:lang w:val="en-US" w:eastAsia="ru-RU"/>
        </w:rPr>
        <w:t>etakchi nimalarni o’ziga kamrab oladi?</w:t>
      </w:r>
    </w:p>
    <w:p w:rsidR="00B9267E" w:rsidRDefault="00F529F9" w:rsidP="00F529F9">
      <w:pPr>
        <w:ind w:left="720" w:firstLine="0"/>
        <w:rPr>
          <w:rFonts w:ascii="Times New Roman" w:eastAsia="Times New Roman" w:hAnsi="Times New Roman" w:cs="Times New Roman"/>
          <w:i/>
          <w:sz w:val="28"/>
          <w:szCs w:val="28"/>
          <w:lang w:val="en-US" w:eastAsia="ru-RU"/>
        </w:rPr>
      </w:pPr>
      <w:r w:rsidRPr="00F529F9">
        <w:rPr>
          <w:rFonts w:ascii="Times New Roman" w:eastAsia="Times New Roman" w:hAnsi="Times New Roman" w:cs="Times New Roman"/>
          <w:i/>
          <w:sz w:val="28"/>
          <w:szCs w:val="28"/>
          <w:lang w:val="en-US" w:eastAsia="ru-RU"/>
        </w:rPr>
        <w:t>O'zgarish</w:t>
      </w:r>
      <w:r>
        <w:rPr>
          <w:rFonts w:ascii="Times New Roman" w:eastAsia="Times New Roman" w:hAnsi="Times New Roman" w:cs="Times New Roman"/>
          <w:i/>
          <w:sz w:val="28"/>
          <w:szCs w:val="28"/>
          <w:lang w:val="en-US" w:eastAsia="ru-RU"/>
        </w:rPr>
        <w:t xml:space="preserve">larni joriy etish uchun </w:t>
      </w:r>
      <w:r w:rsidRPr="00F529F9">
        <w:rPr>
          <w:rFonts w:ascii="Times New Roman" w:eastAsia="Times New Roman" w:hAnsi="Times New Roman" w:cs="Times New Roman"/>
          <w:i/>
          <w:sz w:val="28"/>
          <w:szCs w:val="28"/>
          <w:lang w:val="en-US" w:eastAsia="ru-RU"/>
        </w:rPr>
        <w:t xml:space="preserve">etakchi o’ziga </w:t>
      </w:r>
      <w:r>
        <w:rPr>
          <w:rFonts w:ascii="Times New Roman" w:eastAsia="Times New Roman" w:hAnsi="Times New Roman" w:cs="Times New Roman"/>
          <w:i/>
          <w:sz w:val="28"/>
          <w:szCs w:val="28"/>
          <w:lang w:val="en-US" w:eastAsia="ru-RU"/>
        </w:rPr>
        <w:t xml:space="preserve">kuyidagilarni </w:t>
      </w:r>
      <w:r w:rsidRPr="00F529F9">
        <w:rPr>
          <w:rFonts w:ascii="Times New Roman" w:eastAsia="Times New Roman" w:hAnsi="Times New Roman" w:cs="Times New Roman"/>
          <w:i/>
          <w:sz w:val="28"/>
          <w:szCs w:val="28"/>
          <w:lang w:val="en-US" w:eastAsia="ru-RU"/>
        </w:rPr>
        <w:t>kamrab oladi</w:t>
      </w:r>
      <w:r>
        <w:rPr>
          <w:rFonts w:ascii="Times New Roman" w:eastAsia="Times New Roman" w:hAnsi="Times New Roman" w:cs="Times New Roman"/>
          <w:i/>
          <w:sz w:val="28"/>
          <w:szCs w:val="28"/>
          <w:lang w:val="en-US" w:eastAsia="ru-RU"/>
        </w:rPr>
        <w:t xml:space="preserve">: </w:t>
      </w:r>
      <w:r w:rsidR="00B9267E">
        <w:rPr>
          <w:rFonts w:ascii="Times New Roman" w:eastAsia="Times New Roman" w:hAnsi="Times New Roman" w:cs="Times New Roman"/>
          <w:i/>
          <w:sz w:val="28"/>
          <w:szCs w:val="28"/>
          <w:lang w:val="en-US" w:eastAsia="ru-RU"/>
        </w:rPr>
        <w:t>ushbu o’zgarishlar dolzarb va kerakligiga ishonch, ular hamma guruh a’zolari uchun foydalililiga ishonch va buni barchaga yetkazish, o’zgarishlar bilan bog’lik havf-hatar va adiklarni bilish va boshqalarga yetkazish va boshqalar.</w:t>
      </w:r>
    </w:p>
    <w:p w:rsidR="00F529F9" w:rsidRPr="00F529F9" w:rsidRDefault="00B9267E" w:rsidP="00F529F9">
      <w:pPr>
        <w:ind w:left="720" w:firstLine="0"/>
        <w:rPr>
          <w:rFonts w:ascii="Times New Roman" w:eastAsia="Times New Roman" w:hAnsi="Times New Roman" w:cs="Times New Roman"/>
          <w:i/>
          <w:sz w:val="28"/>
          <w:szCs w:val="28"/>
          <w:lang w:val="en-US" w:eastAsia="ru-RU"/>
        </w:rPr>
      </w:pPr>
      <w:r>
        <w:rPr>
          <w:rFonts w:ascii="Times New Roman" w:eastAsia="Times New Roman" w:hAnsi="Times New Roman" w:cs="Times New Roman"/>
          <w:i/>
          <w:sz w:val="28"/>
          <w:szCs w:val="28"/>
          <w:lang w:val="en-US" w:eastAsia="ru-RU"/>
        </w:rPr>
        <w:t xml:space="preserve">  </w:t>
      </w:r>
    </w:p>
    <w:p w:rsidR="00273F56" w:rsidRPr="00B9267E" w:rsidRDefault="00273F56" w:rsidP="00273F56">
      <w:pPr>
        <w:numPr>
          <w:ilvl w:val="0"/>
          <w:numId w:val="1"/>
        </w:numPr>
        <w:rPr>
          <w:rFonts w:ascii="Times New Roman" w:eastAsia="Times New Roman" w:hAnsi="Times New Roman" w:cs="Times New Roman"/>
          <w:sz w:val="28"/>
          <w:szCs w:val="28"/>
          <w:lang w:eastAsia="ru-RU"/>
        </w:rPr>
      </w:pPr>
      <w:r w:rsidRPr="0063772F">
        <w:rPr>
          <w:rFonts w:ascii="Times New Roman" w:eastAsia="Times New Roman" w:hAnsi="Times New Roman" w:cs="Times New Roman"/>
          <w:sz w:val="28"/>
          <w:szCs w:val="28"/>
          <w:lang w:val="en-US" w:eastAsia="ru-RU"/>
        </w:rPr>
        <w:t>Jamiyatda boshqaruvchining ijtimoiy roli?</w:t>
      </w:r>
    </w:p>
    <w:p w:rsidR="00E9623C" w:rsidRDefault="00E9623C" w:rsidP="00B9267E">
      <w:pPr>
        <w:ind w:left="720" w:firstLine="0"/>
        <w:rPr>
          <w:rFonts w:ascii="Times New Roman" w:eastAsia="Times New Roman" w:hAnsi="Times New Roman" w:cs="Times New Roman"/>
          <w:i/>
          <w:sz w:val="28"/>
          <w:szCs w:val="28"/>
          <w:lang w:val="en-US" w:eastAsia="ru-RU"/>
        </w:rPr>
      </w:pPr>
      <w:r w:rsidRPr="00E9623C">
        <w:rPr>
          <w:rFonts w:ascii="Times New Roman" w:eastAsia="Times New Roman" w:hAnsi="Times New Roman" w:cs="Times New Roman"/>
          <w:i/>
          <w:sz w:val="28"/>
          <w:szCs w:val="28"/>
          <w:lang w:val="en-US" w:eastAsia="ru-RU"/>
        </w:rPr>
        <w:t>Jamiyatda</w:t>
      </w:r>
      <w:r w:rsidRPr="00E9623C">
        <w:rPr>
          <w:rFonts w:ascii="Times New Roman" w:eastAsia="Times New Roman" w:hAnsi="Times New Roman" w:cs="Times New Roman"/>
          <w:i/>
          <w:sz w:val="28"/>
          <w:szCs w:val="28"/>
          <w:lang w:eastAsia="ru-RU"/>
        </w:rPr>
        <w:t xml:space="preserve"> </w:t>
      </w:r>
      <w:r w:rsidRPr="00E9623C">
        <w:rPr>
          <w:rFonts w:ascii="Times New Roman" w:eastAsia="Times New Roman" w:hAnsi="Times New Roman" w:cs="Times New Roman"/>
          <w:i/>
          <w:sz w:val="28"/>
          <w:szCs w:val="28"/>
          <w:lang w:val="en-US" w:eastAsia="ru-RU"/>
        </w:rPr>
        <w:t>boshqaruvchining</w:t>
      </w:r>
      <w:r w:rsidRPr="00E9623C">
        <w:rPr>
          <w:rFonts w:ascii="Times New Roman" w:eastAsia="Times New Roman" w:hAnsi="Times New Roman" w:cs="Times New Roman"/>
          <w:i/>
          <w:sz w:val="28"/>
          <w:szCs w:val="28"/>
          <w:lang w:eastAsia="ru-RU"/>
        </w:rPr>
        <w:t xml:space="preserve"> </w:t>
      </w:r>
      <w:r w:rsidRPr="00E9623C">
        <w:rPr>
          <w:rFonts w:ascii="Times New Roman" w:eastAsia="Times New Roman" w:hAnsi="Times New Roman" w:cs="Times New Roman"/>
          <w:i/>
          <w:sz w:val="28"/>
          <w:szCs w:val="28"/>
          <w:lang w:val="en-US" w:eastAsia="ru-RU"/>
        </w:rPr>
        <w:t>ijtimoiy</w:t>
      </w:r>
      <w:r w:rsidRPr="00E9623C">
        <w:rPr>
          <w:rFonts w:ascii="Times New Roman" w:eastAsia="Times New Roman" w:hAnsi="Times New Roman" w:cs="Times New Roman"/>
          <w:i/>
          <w:sz w:val="28"/>
          <w:szCs w:val="28"/>
          <w:lang w:eastAsia="ru-RU"/>
        </w:rPr>
        <w:t xml:space="preserve"> </w:t>
      </w:r>
      <w:r w:rsidRPr="00E9623C">
        <w:rPr>
          <w:rFonts w:ascii="Times New Roman" w:eastAsia="Times New Roman" w:hAnsi="Times New Roman" w:cs="Times New Roman"/>
          <w:i/>
          <w:sz w:val="28"/>
          <w:szCs w:val="28"/>
          <w:lang w:val="en-US" w:eastAsia="ru-RU"/>
        </w:rPr>
        <w:t>roli</w:t>
      </w:r>
      <w:r w:rsidRPr="00E9623C">
        <w:rPr>
          <w:rFonts w:ascii="Times New Roman" w:eastAsia="Times New Roman" w:hAnsi="Times New Roman" w:cs="Times New Roman"/>
          <w:i/>
          <w:sz w:val="28"/>
          <w:szCs w:val="28"/>
          <w:lang w:eastAsia="ru-RU"/>
        </w:rPr>
        <w:t xml:space="preserve"> – </w:t>
      </w:r>
      <w:r>
        <w:rPr>
          <w:rFonts w:ascii="Times New Roman" w:eastAsia="Times New Roman" w:hAnsi="Times New Roman" w:cs="Times New Roman"/>
          <w:i/>
          <w:sz w:val="28"/>
          <w:szCs w:val="28"/>
          <w:lang w:val="en-US" w:eastAsia="ru-RU"/>
        </w:rPr>
        <w:t>bu</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o</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tashkilotii</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yuqori</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samarali</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faoliyatini</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tashkil</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etish</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bilan</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birga</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ijtimoiy</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mas</w:t>
      </w:r>
      <w:r w:rsidRPr="00E9623C">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uliyat</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va</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shahsiy</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namuna</w:t>
      </w:r>
      <w:r w:rsidRPr="00E9623C">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val="en-US" w:eastAsia="ru-RU"/>
        </w:rPr>
        <w:t>bo</w:t>
      </w:r>
      <w:r w:rsidRPr="00E9623C">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val="en-US" w:eastAsia="ru-RU"/>
        </w:rPr>
        <w:t>lishdir</w:t>
      </w:r>
      <w:r w:rsidRPr="00E9623C">
        <w:rPr>
          <w:rFonts w:ascii="Times New Roman" w:eastAsia="Times New Roman" w:hAnsi="Times New Roman" w:cs="Times New Roman"/>
          <w:i/>
          <w:sz w:val="28"/>
          <w:szCs w:val="28"/>
          <w:lang w:eastAsia="ru-RU"/>
        </w:rPr>
        <w:t>.</w:t>
      </w:r>
    </w:p>
    <w:p w:rsidR="00B9267E" w:rsidRDefault="00E9623C" w:rsidP="00B9267E">
      <w:pPr>
        <w:ind w:left="720" w:firstLine="0"/>
        <w:rPr>
          <w:rFonts w:ascii="Times New Roman" w:eastAsia="Times New Roman" w:hAnsi="Times New Roman" w:cs="Times New Roman"/>
          <w:i/>
          <w:sz w:val="28"/>
          <w:szCs w:val="28"/>
          <w:lang w:val="en-US" w:eastAsia="ru-RU"/>
        </w:rPr>
      </w:pPr>
      <w:r w:rsidRPr="00E9623C">
        <w:rPr>
          <w:rFonts w:ascii="Times New Roman" w:eastAsia="Times New Roman" w:hAnsi="Times New Roman" w:cs="Times New Roman"/>
          <w:i/>
          <w:sz w:val="28"/>
          <w:szCs w:val="28"/>
          <w:lang w:eastAsia="ru-RU"/>
        </w:rPr>
        <w:t xml:space="preserve"> </w:t>
      </w:r>
    </w:p>
    <w:p w:rsidR="00E9623C" w:rsidRDefault="00E9623C" w:rsidP="00B9267E">
      <w:pPr>
        <w:ind w:left="720" w:firstLine="0"/>
        <w:rPr>
          <w:rFonts w:ascii="Times New Roman" w:eastAsia="Times New Roman" w:hAnsi="Times New Roman" w:cs="Times New Roman"/>
          <w:i/>
          <w:sz w:val="28"/>
          <w:szCs w:val="28"/>
          <w:lang w:val="en-US" w:eastAsia="ru-RU"/>
        </w:rPr>
      </w:pPr>
    </w:p>
    <w:p w:rsidR="00E9623C" w:rsidRPr="00E9623C" w:rsidRDefault="00E9623C" w:rsidP="00B9267E">
      <w:pPr>
        <w:ind w:left="720" w:firstLine="0"/>
        <w:rPr>
          <w:rFonts w:ascii="Times New Roman" w:eastAsia="Times New Roman" w:hAnsi="Times New Roman" w:cs="Times New Roman"/>
          <w:i/>
          <w:sz w:val="28"/>
          <w:szCs w:val="28"/>
          <w:lang w:val="en-US" w:eastAsia="ru-RU"/>
        </w:rPr>
      </w:pPr>
    </w:p>
    <w:p w:rsidR="00273F56" w:rsidRPr="00E9623C" w:rsidRDefault="00A54208" w:rsidP="00273F56">
      <w:pPr>
        <w:numPr>
          <w:ilvl w:val="0"/>
          <w:numId w:val="1"/>
        </w:numPr>
        <w:rPr>
          <w:rFonts w:ascii="Times New Roman" w:eastAsia="Times New Roman" w:hAnsi="Times New Roman" w:cs="Times New Roman"/>
          <w:sz w:val="28"/>
          <w:szCs w:val="28"/>
          <w:lang w:val="en-US" w:eastAsia="ru-RU"/>
        </w:rPr>
      </w:pPr>
      <w:hyperlink r:id="rId7" w:history="1"/>
      <w:r w:rsidR="00273F56" w:rsidRPr="0063772F">
        <w:rPr>
          <w:rFonts w:ascii="Times New Roman" w:eastAsia="Times New Roman" w:hAnsi="Times New Roman" w:cs="Times New Roman"/>
          <w:sz w:val="28"/>
          <w:szCs w:val="28"/>
          <w:lang w:val="en-US" w:eastAsia="ru-RU"/>
        </w:rPr>
        <w:t>Globallashuv sharoitida etika va axloq.</w:t>
      </w:r>
      <w:hyperlink r:id="rId8" w:history="1"/>
    </w:p>
    <w:p w:rsidR="00E9623C" w:rsidRDefault="00E9623C" w:rsidP="00E9623C">
      <w:pPr>
        <w:ind w:left="720" w:firstLine="0"/>
        <w:rPr>
          <w:rFonts w:ascii="Times New Roman" w:eastAsia="Times New Roman" w:hAnsi="Times New Roman" w:cs="Times New Roman"/>
          <w:i/>
          <w:sz w:val="28"/>
          <w:szCs w:val="28"/>
          <w:lang w:val="en-US" w:eastAsia="ru-RU"/>
        </w:rPr>
      </w:pPr>
      <w:r w:rsidRPr="00E9623C">
        <w:rPr>
          <w:rFonts w:ascii="Times New Roman" w:eastAsia="Times New Roman" w:hAnsi="Times New Roman" w:cs="Times New Roman"/>
          <w:i/>
          <w:sz w:val="28"/>
          <w:szCs w:val="28"/>
          <w:lang w:val="en-US" w:eastAsia="ru-RU"/>
        </w:rPr>
        <w:t>Globallashuv sharoitida etika va axloq</w:t>
      </w:r>
      <w:r>
        <w:rPr>
          <w:rFonts w:ascii="Times New Roman" w:eastAsia="Times New Roman" w:hAnsi="Times New Roman" w:cs="Times New Roman"/>
          <w:i/>
          <w:sz w:val="28"/>
          <w:szCs w:val="28"/>
          <w:lang w:val="en-US" w:eastAsia="ru-RU"/>
        </w:rPr>
        <w:t xml:space="preserve"> albatta horijiy tajribalar ta’sirida o’zgarib boradi, ammo ushbu o’zgarishlar o’ta chuqur va qaytmas bo’lishi kerakmas.</w:t>
      </w:r>
    </w:p>
    <w:p w:rsidR="00E9623C" w:rsidRPr="00E9623C" w:rsidRDefault="00E9623C" w:rsidP="00E9623C">
      <w:pPr>
        <w:ind w:left="720" w:firstLine="0"/>
        <w:rPr>
          <w:rFonts w:ascii="Times New Roman" w:eastAsia="Times New Roman" w:hAnsi="Times New Roman" w:cs="Times New Roman"/>
          <w:i/>
          <w:sz w:val="28"/>
          <w:szCs w:val="28"/>
          <w:lang w:val="en-US"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 xml:space="preserve">Menejer va </w:t>
      </w:r>
      <w:r w:rsidR="00960C29">
        <w:rPr>
          <w:rFonts w:ascii="Times New Roman" w:eastAsia="Times New Roman" w:hAnsi="Times New Roman" w:cs="Times New Roman"/>
          <w:sz w:val="28"/>
          <w:szCs w:val="28"/>
          <w:lang w:val="en-US" w:eastAsia="ru-RU"/>
        </w:rPr>
        <w:t>y</w:t>
      </w:r>
      <w:r w:rsidRPr="0029465C">
        <w:rPr>
          <w:rFonts w:ascii="Times New Roman" w:eastAsia="Times New Roman" w:hAnsi="Times New Roman" w:cs="Times New Roman"/>
          <w:sz w:val="28"/>
          <w:szCs w:val="28"/>
          <w:lang w:val="en-US" w:eastAsia="ru-RU"/>
        </w:rPr>
        <w:t>etakchining o'ziga xos xususiyatlari qanday?</w:t>
      </w:r>
    </w:p>
    <w:p w:rsidR="00E9623C" w:rsidRDefault="00E9623C" w:rsidP="00E9623C">
      <w:pPr>
        <w:ind w:left="720" w:firstLine="0"/>
        <w:rPr>
          <w:rFonts w:ascii="Times New Roman" w:eastAsia="Times New Roman" w:hAnsi="Times New Roman" w:cs="Times New Roman"/>
          <w:i/>
          <w:sz w:val="28"/>
          <w:szCs w:val="28"/>
          <w:lang w:val="en-US" w:eastAsia="ru-RU"/>
        </w:rPr>
      </w:pPr>
      <w:r w:rsidRPr="00E9623C">
        <w:rPr>
          <w:rFonts w:ascii="Times New Roman" w:eastAsia="Times New Roman" w:hAnsi="Times New Roman" w:cs="Times New Roman"/>
          <w:i/>
          <w:sz w:val="28"/>
          <w:szCs w:val="28"/>
          <w:lang w:val="en-US" w:eastAsia="ru-RU"/>
        </w:rPr>
        <w:t>Menejer va etakchining o'ziga xos xususiyatlari</w:t>
      </w:r>
      <w:r>
        <w:rPr>
          <w:rFonts w:ascii="Times New Roman" w:eastAsia="Times New Roman" w:hAnsi="Times New Roman" w:cs="Times New Roman"/>
          <w:i/>
          <w:sz w:val="28"/>
          <w:szCs w:val="28"/>
          <w:lang w:val="en-US" w:eastAsia="ru-RU"/>
        </w:rPr>
        <w:t xml:space="preserve"> ularning jamoada tutgan o’rniga bog’liq. Menejer – bu tayinlangan</w:t>
      </w:r>
      <w:r w:rsidR="00960C29">
        <w:rPr>
          <w:rFonts w:ascii="Times New Roman" w:eastAsia="Times New Roman" w:hAnsi="Times New Roman" w:cs="Times New Roman"/>
          <w:i/>
          <w:sz w:val="28"/>
          <w:szCs w:val="28"/>
          <w:lang w:val="en-US" w:eastAsia="ru-RU"/>
        </w:rPr>
        <w:t xml:space="preserve"> rahbar va jamoa tomonidan hali tan olinishi kerak,yetakchi esa odatda, ushbu jamada shaqqlangan sardor, jamoa a’zolari uni tan olishgan va u hurmat topgan. Kolgan xususiyatlari ushbu holatlardan kelib chiqadi.</w:t>
      </w:r>
    </w:p>
    <w:p w:rsidR="00960C29" w:rsidRPr="00E9623C" w:rsidRDefault="00960C29" w:rsidP="00E9623C">
      <w:pPr>
        <w:ind w:left="720" w:firstLine="0"/>
        <w:rPr>
          <w:rFonts w:ascii="Times New Roman" w:eastAsia="Times New Roman" w:hAnsi="Times New Roman" w:cs="Times New Roman"/>
          <w:i/>
          <w:sz w:val="28"/>
          <w:szCs w:val="28"/>
          <w:lang w:val="en-US" w:eastAsia="ru-RU"/>
        </w:rPr>
      </w:pPr>
    </w:p>
    <w:p w:rsidR="00273F56" w:rsidRDefault="00960C29" w:rsidP="00273F56">
      <w:pPr>
        <w:numPr>
          <w:ilvl w:val="0"/>
          <w:numId w:val="1"/>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Ye</w:t>
      </w:r>
      <w:r w:rsidR="00273F56" w:rsidRPr="0029465C">
        <w:rPr>
          <w:rFonts w:ascii="Times New Roman" w:eastAsia="Times New Roman" w:hAnsi="Times New Roman" w:cs="Times New Roman"/>
          <w:sz w:val="28"/>
          <w:szCs w:val="28"/>
          <w:lang w:val="en-US" w:eastAsia="ru-RU"/>
        </w:rPr>
        <w:t>takchilikning</w:t>
      </w:r>
      <w:r>
        <w:rPr>
          <w:rFonts w:ascii="Times New Roman" w:eastAsia="Times New Roman" w:hAnsi="Times New Roman" w:cs="Times New Roman"/>
          <w:sz w:val="28"/>
          <w:szCs w:val="28"/>
          <w:lang w:val="en-US" w:eastAsia="ru-RU"/>
        </w:rPr>
        <w:t xml:space="preserve"> </w:t>
      </w:r>
      <w:r w:rsidR="00273F56" w:rsidRPr="0029465C">
        <w:rPr>
          <w:rFonts w:ascii="Times New Roman" w:eastAsia="Times New Roman" w:hAnsi="Times New Roman" w:cs="Times New Roman"/>
          <w:sz w:val="28"/>
          <w:szCs w:val="28"/>
          <w:lang w:val="en-US" w:eastAsia="ru-RU"/>
        </w:rPr>
        <w:t>asosiy nazariyalarini tavsiflang.</w:t>
      </w:r>
    </w:p>
    <w:p w:rsidR="00960C29" w:rsidRDefault="00960C29" w:rsidP="00960C29">
      <w:pPr>
        <w:ind w:left="720" w:firstLine="0"/>
        <w:rPr>
          <w:rFonts w:ascii="Times New Roman" w:eastAsia="Times New Roman" w:hAnsi="Times New Roman" w:cs="Times New Roman"/>
          <w:i/>
          <w:sz w:val="28"/>
          <w:szCs w:val="28"/>
          <w:lang w:val="en-US" w:eastAsia="ru-RU"/>
        </w:rPr>
      </w:pPr>
      <w:r w:rsidRPr="00960C29">
        <w:rPr>
          <w:rFonts w:ascii="Times New Roman" w:eastAsia="Times New Roman" w:hAnsi="Times New Roman" w:cs="Times New Roman"/>
          <w:i/>
          <w:sz w:val="28"/>
          <w:szCs w:val="28"/>
          <w:lang w:val="en-US" w:eastAsia="ru-RU"/>
        </w:rPr>
        <w:t>Yetakchilikning asosiy nazariyalari</w:t>
      </w:r>
      <w:r>
        <w:rPr>
          <w:rFonts w:ascii="Times New Roman" w:eastAsia="Times New Roman" w:hAnsi="Times New Roman" w:cs="Times New Roman"/>
          <w:i/>
          <w:sz w:val="28"/>
          <w:szCs w:val="28"/>
          <w:lang w:val="en-US" w:eastAsia="ru-RU"/>
        </w:rPr>
        <w:t xml:space="preserve"> quyidagicha bo’ladi </w:t>
      </w:r>
      <w:r w:rsidR="0087770E">
        <w:rPr>
          <w:rFonts w:ascii="Times New Roman" w:eastAsia="Times New Roman" w:hAnsi="Times New Roman" w:cs="Times New Roman"/>
          <w:i/>
          <w:sz w:val="28"/>
          <w:szCs w:val="28"/>
          <w:lang w:val="en-US" w:eastAsia="ru-RU"/>
        </w:rPr>
        <w:t>–</w:t>
      </w:r>
      <w:r>
        <w:rPr>
          <w:rFonts w:ascii="Times New Roman" w:eastAsia="Times New Roman" w:hAnsi="Times New Roman" w:cs="Times New Roman"/>
          <w:i/>
          <w:sz w:val="28"/>
          <w:szCs w:val="28"/>
          <w:lang w:val="en-US" w:eastAsia="ru-RU"/>
        </w:rPr>
        <w:t xml:space="preserve"> </w:t>
      </w:r>
      <w:r w:rsidR="0087770E">
        <w:rPr>
          <w:rFonts w:ascii="Times New Roman" w:eastAsia="Times New Roman" w:hAnsi="Times New Roman" w:cs="Times New Roman"/>
          <w:i/>
          <w:sz w:val="28"/>
          <w:szCs w:val="28"/>
          <w:lang w:val="en-US" w:eastAsia="ru-RU"/>
        </w:rPr>
        <w:t>omma rahbarlarga muhtoj, rahbarlikni yuqori kuchlar beradi, Hizr buvani nazari tushmasa eshak bozorida dallolik ham qilolmaysan, rahbar o’zi bilgan yo’l bilan ommani kelajak sari olib oradi va boshqalar.</w:t>
      </w:r>
    </w:p>
    <w:p w:rsidR="0087770E" w:rsidRPr="00960C29" w:rsidRDefault="0087770E" w:rsidP="00960C29">
      <w:pPr>
        <w:ind w:left="720" w:firstLine="0"/>
        <w:rPr>
          <w:rFonts w:ascii="Times New Roman" w:eastAsia="Times New Roman" w:hAnsi="Times New Roman" w:cs="Times New Roman"/>
          <w:i/>
          <w:sz w:val="28"/>
          <w:szCs w:val="28"/>
          <w:lang w:val="en-US"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Etakchilik o'rnini bosadigan narsalarning mohiyatini aniqlang.</w:t>
      </w:r>
    </w:p>
    <w:p w:rsidR="0087770E" w:rsidRDefault="0087770E" w:rsidP="0087770E">
      <w:pPr>
        <w:ind w:left="720" w:firstLine="0"/>
        <w:rPr>
          <w:rFonts w:ascii="Times New Roman" w:eastAsia="Times New Roman" w:hAnsi="Times New Roman" w:cs="Times New Roman"/>
          <w:i/>
          <w:sz w:val="28"/>
          <w:szCs w:val="28"/>
          <w:lang w:val="en-US" w:eastAsia="ru-RU"/>
        </w:rPr>
      </w:pPr>
      <w:r w:rsidRPr="0087770E">
        <w:rPr>
          <w:rFonts w:ascii="Times New Roman" w:eastAsia="Times New Roman" w:hAnsi="Times New Roman" w:cs="Times New Roman"/>
          <w:i/>
          <w:sz w:val="28"/>
          <w:szCs w:val="28"/>
          <w:lang w:val="en-US" w:eastAsia="ru-RU"/>
        </w:rPr>
        <w:t>Etakchilik o'rnini bosadigan narsalar</w:t>
      </w:r>
      <w:r>
        <w:rPr>
          <w:rFonts w:ascii="Times New Roman" w:eastAsia="Times New Roman" w:hAnsi="Times New Roman" w:cs="Times New Roman"/>
          <w:i/>
          <w:sz w:val="28"/>
          <w:szCs w:val="28"/>
          <w:lang w:val="en-US" w:eastAsia="ru-RU"/>
        </w:rPr>
        <w:t xml:space="preserve"> – bu korhonada shakklangan ichki ishlab chiqarish va boshqaruv madaniyati, yangi participative menejment, o’z-o’zini bohqara oladigan ishlab chiqarish kichik jamoalar, ishlab chiqarish demokratiya koidalari, yangi boshqaruv usullari va ular</w:t>
      </w:r>
      <w:r w:rsidRPr="0087770E">
        <w:rPr>
          <w:rFonts w:ascii="Times New Roman" w:eastAsia="Times New Roman" w:hAnsi="Times New Roman" w:cs="Times New Roman"/>
          <w:i/>
          <w:sz w:val="28"/>
          <w:szCs w:val="28"/>
          <w:lang w:val="en-US" w:eastAsia="ru-RU"/>
        </w:rPr>
        <w:t>ning mohiyatini</w:t>
      </w:r>
      <w:r>
        <w:rPr>
          <w:rFonts w:ascii="Times New Roman" w:eastAsia="Times New Roman" w:hAnsi="Times New Roman" w:cs="Times New Roman"/>
          <w:i/>
          <w:sz w:val="28"/>
          <w:szCs w:val="28"/>
          <w:lang w:val="en-US" w:eastAsia="ru-RU"/>
        </w:rPr>
        <w:t xml:space="preserve"> albatta baland bo’lmog’I lozim.</w:t>
      </w:r>
    </w:p>
    <w:p w:rsidR="0087770E" w:rsidRPr="0087770E" w:rsidRDefault="0087770E" w:rsidP="0087770E">
      <w:pPr>
        <w:ind w:left="720" w:firstLine="0"/>
        <w:rPr>
          <w:rFonts w:ascii="Times New Roman" w:eastAsia="Times New Roman" w:hAnsi="Times New Roman" w:cs="Times New Roman"/>
          <w:i/>
          <w:sz w:val="28"/>
          <w:szCs w:val="28"/>
          <w:lang w:val="en-US" w:eastAsia="ru-RU"/>
        </w:rPr>
      </w:pP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29465C">
        <w:rPr>
          <w:rFonts w:ascii="Times New Roman" w:eastAsia="Times New Roman" w:hAnsi="Times New Roman" w:cs="Times New Roman"/>
          <w:sz w:val="28"/>
          <w:szCs w:val="28"/>
          <w:lang w:val="en-US" w:eastAsia="ru-RU"/>
        </w:rPr>
        <w:t xml:space="preserve">XIX asrda frantsuz sotsiologi G. Lebon "boshliq" 10 xususiyatlarini aniqladi - bu "xudolar, shohlar va ayollar".Ushbu bayonotga qo'shilasizmi? Javobingizni </w:t>
      </w:r>
      <w:r>
        <w:rPr>
          <w:rFonts w:ascii="Times New Roman" w:eastAsia="Times New Roman" w:hAnsi="Times New Roman" w:cs="Times New Roman"/>
          <w:sz w:val="28"/>
          <w:szCs w:val="28"/>
          <w:lang w:val="en-US" w:eastAsia="ru-RU"/>
        </w:rPr>
        <w:t>asoslang</w:t>
      </w:r>
      <w:r w:rsidRPr="0029465C">
        <w:rPr>
          <w:rFonts w:ascii="Times New Roman" w:eastAsia="Times New Roman" w:hAnsi="Times New Roman" w:cs="Times New Roman"/>
          <w:sz w:val="28"/>
          <w:szCs w:val="28"/>
          <w:lang w:val="en-US" w:eastAsia="ru-RU"/>
        </w:rPr>
        <w:t>.</w:t>
      </w:r>
    </w:p>
    <w:p w:rsidR="004E508A" w:rsidRDefault="004E508A" w:rsidP="00273F56">
      <w:pPr>
        <w:ind w:left="720" w:firstLine="0"/>
        <w:rPr>
          <w:rFonts w:ascii="Times New Roman" w:eastAsia="Times New Roman" w:hAnsi="Times New Roman" w:cs="Times New Roman"/>
          <w:i/>
          <w:sz w:val="28"/>
          <w:szCs w:val="28"/>
          <w:lang w:val="en-US" w:eastAsia="ru-RU"/>
        </w:rPr>
      </w:pPr>
      <w:r w:rsidRPr="004E508A">
        <w:rPr>
          <w:rFonts w:ascii="Times New Roman" w:eastAsia="Times New Roman" w:hAnsi="Times New Roman" w:cs="Times New Roman"/>
          <w:i/>
          <w:sz w:val="28"/>
          <w:szCs w:val="28"/>
          <w:lang w:val="en-US" w:eastAsia="ru-RU"/>
        </w:rPr>
        <w:t xml:space="preserve">Odatda </w:t>
      </w:r>
      <w:r>
        <w:rPr>
          <w:rFonts w:ascii="Times New Roman" w:eastAsia="Times New Roman" w:hAnsi="Times New Roman" w:cs="Times New Roman"/>
          <w:i/>
          <w:sz w:val="28"/>
          <w:szCs w:val="28"/>
          <w:lang w:val="en-US" w:eastAsia="ru-RU"/>
        </w:rPr>
        <w:t xml:space="preserve">dohiylar va </w:t>
      </w:r>
      <w:r w:rsidRPr="004E508A">
        <w:rPr>
          <w:rFonts w:ascii="Times New Roman" w:eastAsia="Times New Roman" w:hAnsi="Times New Roman" w:cs="Times New Roman"/>
          <w:i/>
          <w:sz w:val="28"/>
          <w:szCs w:val="28"/>
          <w:lang w:val="en-US" w:eastAsia="ru-RU"/>
        </w:rPr>
        <w:t>rahbarlar mutafakkirlar</w:t>
      </w:r>
      <w:r>
        <w:rPr>
          <w:rFonts w:ascii="Times New Roman" w:eastAsia="Times New Roman" w:hAnsi="Times New Roman" w:cs="Times New Roman"/>
          <w:i/>
          <w:sz w:val="28"/>
          <w:szCs w:val="28"/>
          <w:lang w:val="en-US" w:eastAsia="ru-RU"/>
        </w:rPr>
        <w:t xml:space="preserve"> emas – ular </w:t>
      </w:r>
      <w:r w:rsidRPr="004E508A">
        <w:rPr>
          <w:rFonts w:ascii="Times New Roman" w:eastAsia="Times New Roman" w:hAnsi="Times New Roman" w:cs="Times New Roman"/>
          <w:i/>
          <w:sz w:val="28"/>
          <w:szCs w:val="28"/>
          <w:lang w:val="en-US" w:eastAsia="ru-RU"/>
        </w:rPr>
        <w:t xml:space="preserve">harakat odamlari. </w:t>
      </w:r>
    </w:p>
    <w:p w:rsidR="004E508A" w:rsidRDefault="004E508A" w:rsidP="00273F56">
      <w:pPr>
        <w:ind w:left="720" w:firstLine="0"/>
        <w:rPr>
          <w:rFonts w:ascii="Times New Roman" w:eastAsia="Times New Roman" w:hAnsi="Times New Roman" w:cs="Times New Roman"/>
          <w:i/>
          <w:sz w:val="28"/>
          <w:szCs w:val="28"/>
          <w:lang w:val="en-US" w:eastAsia="ru-RU"/>
        </w:rPr>
      </w:pPr>
      <w:r w:rsidRPr="004E508A">
        <w:rPr>
          <w:rFonts w:ascii="Times New Roman" w:eastAsia="Times New Roman" w:hAnsi="Times New Roman" w:cs="Times New Roman"/>
          <w:i/>
          <w:sz w:val="28"/>
          <w:szCs w:val="28"/>
          <w:lang w:val="en-US" w:eastAsia="ru-RU"/>
        </w:rPr>
        <w:t>Ular aql-idrokka ega emaslar, chunki tushuncha odatda shubha va harakatsizlikka olib keladi. Ko'pincha rahbarlar aqliy jihatdan muvozanatsiz odamlardir, yarim shovqin</w:t>
      </w:r>
      <w:r>
        <w:rPr>
          <w:rFonts w:ascii="Times New Roman" w:eastAsia="Times New Roman" w:hAnsi="Times New Roman" w:cs="Times New Roman"/>
          <w:i/>
          <w:sz w:val="28"/>
          <w:szCs w:val="28"/>
          <w:lang w:val="en-US" w:eastAsia="ru-RU"/>
        </w:rPr>
        <w:t xml:space="preserve"> va chegarasiz</w:t>
      </w:r>
      <w:r w:rsidRPr="004E508A">
        <w:rPr>
          <w:rFonts w:ascii="Times New Roman" w:eastAsia="Times New Roman" w:hAnsi="Times New Roman" w:cs="Times New Roman"/>
          <w:i/>
          <w:sz w:val="28"/>
          <w:szCs w:val="28"/>
          <w:lang w:val="en-US" w:eastAsia="ru-RU"/>
        </w:rPr>
        <w:t xml:space="preserve">lik chegarasida. </w:t>
      </w:r>
    </w:p>
    <w:p w:rsidR="004E508A" w:rsidRDefault="004E508A" w:rsidP="00273F56">
      <w:pPr>
        <w:ind w:left="720" w:firstLine="0"/>
        <w:rPr>
          <w:rFonts w:ascii="Times New Roman" w:eastAsia="Times New Roman" w:hAnsi="Times New Roman" w:cs="Times New Roman"/>
          <w:i/>
          <w:sz w:val="28"/>
          <w:szCs w:val="28"/>
          <w:lang w:val="en-US" w:eastAsia="ru-RU"/>
        </w:rPr>
      </w:pPr>
      <w:r w:rsidRPr="004E508A">
        <w:rPr>
          <w:rFonts w:ascii="Times New Roman" w:eastAsia="Times New Roman" w:hAnsi="Times New Roman" w:cs="Times New Roman"/>
          <w:i/>
          <w:sz w:val="28"/>
          <w:szCs w:val="28"/>
          <w:lang w:val="en-US" w:eastAsia="ru-RU"/>
        </w:rPr>
        <w:t xml:space="preserve">Ular himoya qilayotgan g'oya va ular izlayotgan maqsad qanchalik </w:t>
      </w:r>
      <w:r>
        <w:rPr>
          <w:rFonts w:ascii="Times New Roman" w:eastAsia="Times New Roman" w:hAnsi="Times New Roman" w:cs="Times New Roman"/>
          <w:i/>
          <w:sz w:val="28"/>
          <w:szCs w:val="28"/>
          <w:lang w:val="en-US" w:eastAsia="ru-RU"/>
        </w:rPr>
        <w:t xml:space="preserve">gayritabiiy </w:t>
      </w:r>
      <w:r w:rsidRPr="004E508A">
        <w:rPr>
          <w:rFonts w:ascii="Times New Roman" w:eastAsia="Times New Roman" w:hAnsi="Times New Roman" w:cs="Times New Roman"/>
          <w:i/>
          <w:sz w:val="28"/>
          <w:szCs w:val="28"/>
          <w:lang w:val="en-US" w:eastAsia="ru-RU"/>
        </w:rPr>
        <w:t xml:space="preserve">bo'lmasin, ularning e'tiqodlari aqlning hech qanday dalillari bilan </w:t>
      </w:r>
      <w:r>
        <w:rPr>
          <w:rFonts w:ascii="Times New Roman" w:eastAsia="Times New Roman" w:hAnsi="Times New Roman" w:cs="Times New Roman"/>
          <w:i/>
          <w:sz w:val="28"/>
          <w:szCs w:val="28"/>
          <w:lang w:val="en-US" w:eastAsia="ru-RU"/>
        </w:rPr>
        <w:t xml:space="preserve">yutish </w:t>
      </w:r>
      <w:r w:rsidRPr="004E508A">
        <w:rPr>
          <w:rFonts w:ascii="Times New Roman" w:eastAsia="Times New Roman" w:hAnsi="Times New Roman" w:cs="Times New Roman"/>
          <w:i/>
          <w:sz w:val="28"/>
          <w:szCs w:val="28"/>
          <w:lang w:val="en-US" w:eastAsia="ru-RU"/>
        </w:rPr>
        <w:t xml:space="preserve">kerak. </w:t>
      </w:r>
    </w:p>
    <w:p w:rsidR="004E508A" w:rsidRDefault="004E508A" w:rsidP="00273F56">
      <w:pPr>
        <w:ind w:left="720" w:firstLine="0"/>
        <w:rPr>
          <w:rFonts w:ascii="Times New Roman" w:eastAsia="Times New Roman" w:hAnsi="Times New Roman" w:cs="Times New Roman"/>
          <w:i/>
          <w:sz w:val="28"/>
          <w:szCs w:val="28"/>
          <w:lang w:val="en-US" w:eastAsia="ru-RU"/>
        </w:rPr>
      </w:pPr>
      <w:r w:rsidRPr="004E508A">
        <w:rPr>
          <w:rFonts w:ascii="Times New Roman" w:eastAsia="Times New Roman" w:hAnsi="Times New Roman" w:cs="Times New Roman"/>
          <w:i/>
          <w:sz w:val="28"/>
          <w:szCs w:val="28"/>
          <w:lang w:val="en-US" w:eastAsia="ru-RU"/>
        </w:rPr>
        <w:t>Nafrat va ta'qiblar ularga taassurot qoldirmaydi yoki ularni yanada ko'proq qiziqtiradi. Shaxsiy qiziqish</w:t>
      </w:r>
      <w:r>
        <w:rPr>
          <w:rFonts w:ascii="Times New Roman" w:eastAsia="Times New Roman" w:hAnsi="Times New Roman" w:cs="Times New Roman"/>
          <w:i/>
          <w:sz w:val="28"/>
          <w:szCs w:val="28"/>
          <w:lang w:val="en-US" w:eastAsia="ru-RU"/>
        </w:rPr>
        <w:t>lari</w:t>
      </w:r>
      <w:r w:rsidRPr="004E508A">
        <w:rPr>
          <w:rFonts w:ascii="Times New Roman" w:eastAsia="Times New Roman" w:hAnsi="Times New Roman" w:cs="Times New Roman"/>
          <w:i/>
          <w:sz w:val="28"/>
          <w:szCs w:val="28"/>
          <w:lang w:val="en-US" w:eastAsia="ru-RU"/>
        </w:rPr>
        <w:t xml:space="preserve">, oila - ularning barchasi qurbon qilinmoqda. O'z-o'zini himoya qilish instinkti, ular izlayotgan yagona mukofot shahid bo'lgan nuqtaga yo'qoladi. </w:t>
      </w:r>
    </w:p>
    <w:p w:rsidR="004E508A" w:rsidRDefault="004E508A" w:rsidP="00273F56">
      <w:pPr>
        <w:ind w:left="720" w:firstLine="0"/>
        <w:rPr>
          <w:rFonts w:ascii="Times New Roman" w:eastAsia="Times New Roman" w:hAnsi="Times New Roman" w:cs="Times New Roman"/>
          <w:sz w:val="28"/>
          <w:szCs w:val="28"/>
          <w:lang w:val="en-US" w:eastAsia="ru-RU"/>
        </w:rPr>
      </w:pPr>
      <w:r w:rsidRPr="004E508A">
        <w:rPr>
          <w:rFonts w:ascii="Times New Roman" w:eastAsia="Times New Roman" w:hAnsi="Times New Roman" w:cs="Times New Roman"/>
          <w:i/>
          <w:sz w:val="28"/>
          <w:szCs w:val="28"/>
          <w:lang w:val="en-US" w:eastAsia="ru-RU"/>
        </w:rPr>
        <w:lastRenderedPageBreak/>
        <w:t>O'z e'tiqodlarining keskinligi ularga katta kuch beradi. Olomon har doim kuchli irodaga ega bo'lgan va unga ta'sirchan tarzda harakat qila oladigan odamni tinglashga tayyor. Olomondagi odamlar o'z irodasini yo'qotadilar va instinktiv ravishda uni saqlab qolgan kishiga murojaat qilishadi.</w:t>
      </w:r>
      <w:r w:rsidRPr="004E508A">
        <w:rPr>
          <w:rFonts w:ascii="Times New Roman" w:eastAsia="Times New Roman" w:hAnsi="Times New Roman" w:cs="Times New Roman"/>
          <w:sz w:val="28"/>
          <w:szCs w:val="28"/>
          <w:lang w:val="en-US" w:eastAsia="ru-RU"/>
        </w:rPr>
        <w:t xml:space="preserve"> </w:t>
      </w:r>
    </w:p>
    <w:p w:rsidR="004E508A" w:rsidRDefault="004E508A" w:rsidP="00273F56">
      <w:pPr>
        <w:ind w:left="720" w:firstLine="0"/>
        <w:rPr>
          <w:rFonts w:ascii="Times New Roman" w:eastAsia="Times New Roman" w:hAnsi="Times New Roman" w:cs="Times New Roman"/>
          <w:i/>
          <w:sz w:val="28"/>
          <w:szCs w:val="28"/>
          <w:lang w:val="en-US" w:eastAsia="ru-RU"/>
        </w:rPr>
      </w:pPr>
      <w:r w:rsidRPr="004E508A">
        <w:rPr>
          <w:rFonts w:ascii="Times New Roman" w:eastAsia="Times New Roman" w:hAnsi="Times New Roman" w:cs="Times New Roman"/>
          <w:i/>
          <w:sz w:val="28"/>
          <w:szCs w:val="28"/>
          <w:lang w:val="en-US" w:eastAsia="ru-RU"/>
        </w:rPr>
        <w:t xml:space="preserve">Lebon “xudolar, shohlar va ayollar” hakida gapirar ekan yetakchiga harakatlntiruvchi kuch ratsional emas balki diniy va tarihiy misollar hamda ishkiy his tuyg’ular </w:t>
      </w:r>
      <w:r>
        <w:rPr>
          <w:rFonts w:ascii="Times New Roman" w:eastAsia="Times New Roman" w:hAnsi="Times New Roman" w:cs="Times New Roman"/>
          <w:i/>
          <w:sz w:val="28"/>
          <w:szCs w:val="28"/>
          <w:lang w:val="en-US" w:eastAsia="ru-RU"/>
        </w:rPr>
        <w:t>harakatlantiruvchi kuch bo’lgan degan fiqrni olga surmoqda.</w:t>
      </w:r>
    </w:p>
    <w:p w:rsidR="004E508A" w:rsidRPr="004E508A" w:rsidRDefault="004E508A" w:rsidP="004E508A">
      <w:pPr>
        <w:spacing w:before="100" w:beforeAutospacing="1" w:after="100" w:afterAutospacing="1" w:line="240" w:lineRule="auto"/>
        <w:ind w:firstLine="0"/>
        <w:jc w:val="right"/>
        <w:outlineLvl w:val="0"/>
        <w:rPr>
          <w:rFonts w:ascii="Arial" w:eastAsia="Times New Roman" w:hAnsi="Arial" w:cs="Arial"/>
          <w:color w:val="000000"/>
          <w:kern w:val="36"/>
          <w:sz w:val="21"/>
          <w:szCs w:val="21"/>
          <w:lang w:eastAsia="ru-RU"/>
        </w:rPr>
      </w:pPr>
      <w:r>
        <w:rPr>
          <w:rFonts w:ascii="Arial" w:eastAsia="Times New Roman" w:hAnsi="Arial" w:cs="Arial"/>
          <w:color w:val="000000"/>
          <w:kern w:val="36"/>
          <w:sz w:val="21"/>
          <w:szCs w:val="21"/>
          <w:lang w:val="en-US" w:eastAsia="ru-RU"/>
        </w:rPr>
        <w:t>Manba</w:t>
      </w:r>
      <w:r w:rsidRPr="00B96337">
        <w:rPr>
          <w:rFonts w:ascii="Arial" w:eastAsia="Times New Roman" w:hAnsi="Arial" w:cs="Arial"/>
          <w:color w:val="000000"/>
          <w:kern w:val="36"/>
          <w:sz w:val="21"/>
          <w:szCs w:val="21"/>
          <w:lang w:eastAsia="ru-RU"/>
        </w:rPr>
        <w:t xml:space="preserve">: </w:t>
      </w:r>
      <w:r w:rsidRPr="004E508A">
        <w:rPr>
          <w:rFonts w:ascii="Arial" w:eastAsia="Times New Roman" w:hAnsi="Arial" w:cs="Arial"/>
          <w:color w:val="000000"/>
          <w:kern w:val="36"/>
          <w:sz w:val="21"/>
          <w:szCs w:val="21"/>
          <w:lang w:eastAsia="ru-RU"/>
        </w:rPr>
        <w:t>Гюстав Лебон. Психология народов и масс</w:t>
      </w:r>
    </w:p>
    <w:p w:rsidR="00273F56" w:rsidRDefault="00273F56" w:rsidP="00273F56">
      <w:pPr>
        <w:numPr>
          <w:ilvl w:val="0"/>
          <w:numId w:val="1"/>
        </w:numPr>
        <w:rPr>
          <w:rFonts w:ascii="Times New Roman" w:eastAsia="Times New Roman" w:hAnsi="Times New Roman" w:cs="Times New Roman"/>
          <w:sz w:val="28"/>
          <w:szCs w:val="28"/>
          <w:lang w:val="en-US" w:eastAsia="ru-RU"/>
        </w:rPr>
      </w:pPr>
      <w:r w:rsidRPr="00B96337">
        <w:rPr>
          <w:rFonts w:ascii="Times New Roman" w:eastAsia="Times New Roman" w:hAnsi="Times New Roman" w:cs="Times New Roman"/>
          <w:sz w:val="28"/>
          <w:szCs w:val="28"/>
          <w:lang w:eastAsia="ru-RU"/>
        </w:rPr>
        <w:t>1841</w:t>
      </w:r>
      <w:r w:rsidRPr="0029465C">
        <w:rPr>
          <w:rFonts w:ascii="Times New Roman" w:eastAsia="Times New Roman" w:hAnsi="Times New Roman" w:cs="Times New Roman"/>
          <w:sz w:val="28"/>
          <w:szCs w:val="28"/>
          <w:lang w:val="en-US" w:eastAsia="ru-RU"/>
        </w:rPr>
        <w:t>yilda</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qahramonlar</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qahramonlarni</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hurmat</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qilish</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va</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tarixda</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qahramonlik</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asarini</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yaratgan</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T</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Karleylning</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fikriga</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ko</w:t>
      </w:r>
      <w:r w:rsidRPr="00B96337">
        <w:rPr>
          <w:rFonts w:ascii="Times New Roman" w:eastAsia="Times New Roman" w:hAnsi="Times New Roman" w:cs="Times New Roman"/>
          <w:sz w:val="28"/>
          <w:szCs w:val="28"/>
          <w:lang w:eastAsia="ru-RU"/>
        </w:rPr>
        <w:t>'</w:t>
      </w:r>
      <w:r w:rsidRPr="0029465C">
        <w:rPr>
          <w:rFonts w:ascii="Times New Roman" w:eastAsia="Times New Roman" w:hAnsi="Times New Roman" w:cs="Times New Roman"/>
          <w:sz w:val="28"/>
          <w:szCs w:val="28"/>
          <w:lang w:val="en-US" w:eastAsia="ru-RU"/>
        </w:rPr>
        <w:t>ra</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odamlar</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qahramonsiz</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yashay</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olmaydi</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ularni</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kim</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boshqaradi</w:t>
      </w:r>
      <w:r w:rsidRPr="00B96337">
        <w:rPr>
          <w:rFonts w:ascii="Times New Roman" w:eastAsia="Times New Roman" w:hAnsi="Times New Roman" w:cs="Times New Roman"/>
          <w:sz w:val="28"/>
          <w:szCs w:val="28"/>
          <w:lang w:eastAsia="ru-RU"/>
        </w:rPr>
        <w:t xml:space="preserve">? </w:t>
      </w:r>
      <w:r w:rsidRPr="0029465C">
        <w:rPr>
          <w:rFonts w:ascii="Times New Roman" w:eastAsia="Times New Roman" w:hAnsi="Times New Roman" w:cs="Times New Roman"/>
          <w:sz w:val="28"/>
          <w:szCs w:val="28"/>
          <w:lang w:val="en-US" w:eastAsia="ru-RU"/>
        </w:rPr>
        <w:t xml:space="preserve">Zamonaviy tarixdan misollar keltiring,T. Carleilning nuqtai nazarini </w:t>
      </w:r>
      <w:r>
        <w:rPr>
          <w:rFonts w:ascii="Times New Roman" w:eastAsia="Times New Roman" w:hAnsi="Times New Roman" w:cs="Times New Roman"/>
          <w:sz w:val="28"/>
          <w:szCs w:val="28"/>
          <w:lang w:val="en-US" w:eastAsia="ru-RU"/>
        </w:rPr>
        <w:t>qo'llab-quvvatlash yoki rad eting.</w:t>
      </w:r>
    </w:p>
    <w:p w:rsidR="00401BF8" w:rsidRPr="00401BF8" w:rsidRDefault="00401BF8" w:rsidP="00401BF8">
      <w:pPr>
        <w:ind w:left="720" w:firstLine="0"/>
        <w:rPr>
          <w:rFonts w:ascii="Times New Roman" w:eastAsia="Times New Roman" w:hAnsi="Times New Roman" w:cs="Times New Roman"/>
          <w:i/>
          <w:sz w:val="28"/>
          <w:szCs w:val="28"/>
          <w:lang w:val="en-US" w:eastAsia="ru-RU"/>
        </w:rPr>
      </w:pPr>
      <w:r w:rsidRPr="00401BF8">
        <w:rPr>
          <w:rFonts w:ascii="Times New Roman" w:eastAsia="Times New Roman" w:hAnsi="Times New Roman" w:cs="Times New Roman"/>
          <w:i/>
          <w:sz w:val="28"/>
          <w:szCs w:val="28"/>
          <w:lang w:val="en-US" w:eastAsia="ru-RU"/>
        </w:rPr>
        <w:t>Insoniyat tarihi – bu kahramonlar tarihi – kaysi sohani olmasek bu kahramonlar: Aristotel, Soqrat, Budda, Iskandar Zulkarnayn, Temurlang, Bobur, Napoleon, Che Gevara, Stalin, Mao, Tesla, Si</w:t>
      </w:r>
      <w:r>
        <w:rPr>
          <w:rFonts w:ascii="Times New Roman" w:eastAsia="Times New Roman" w:hAnsi="Times New Roman" w:cs="Times New Roman"/>
          <w:i/>
          <w:sz w:val="28"/>
          <w:szCs w:val="28"/>
          <w:lang w:val="en-US" w:eastAsia="ru-RU"/>
        </w:rPr>
        <w:t>e</w:t>
      </w:r>
      <w:r w:rsidRPr="00401BF8">
        <w:rPr>
          <w:rFonts w:ascii="Times New Roman" w:eastAsia="Times New Roman" w:hAnsi="Times New Roman" w:cs="Times New Roman"/>
          <w:i/>
          <w:sz w:val="28"/>
          <w:szCs w:val="28"/>
          <w:lang w:val="en-US" w:eastAsia="ru-RU"/>
        </w:rPr>
        <w:t xml:space="preserve">mens, Ford, </w:t>
      </w:r>
      <w:r>
        <w:rPr>
          <w:rFonts w:ascii="Times New Roman" w:eastAsia="Times New Roman" w:hAnsi="Times New Roman" w:cs="Times New Roman"/>
          <w:i/>
          <w:sz w:val="28"/>
          <w:szCs w:val="28"/>
          <w:lang w:val="en-US" w:eastAsia="ru-RU"/>
        </w:rPr>
        <w:t xml:space="preserve">Stiv Jobs, </w:t>
      </w:r>
      <w:r w:rsidRPr="00401BF8">
        <w:rPr>
          <w:rFonts w:ascii="Times New Roman" w:eastAsia="Times New Roman" w:hAnsi="Times New Roman" w:cs="Times New Roman"/>
          <w:i/>
          <w:sz w:val="28"/>
          <w:szCs w:val="28"/>
          <w:lang w:val="en-US" w:eastAsia="ru-RU"/>
        </w:rPr>
        <w:t>Ilon Mask va boshqalar. Ularning misoli kolganlarga namuna va harakatlantiruvchi kuch</w:t>
      </w:r>
      <w:r>
        <w:rPr>
          <w:rFonts w:ascii="Times New Roman" w:eastAsia="Times New Roman" w:hAnsi="Times New Roman" w:cs="Times New Roman"/>
          <w:i/>
          <w:sz w:val="28"/>
          <w:szCs w:val="28"/>
          <w:lang w:val="en-US" w:eastAsia="ru-RU"/>
        </w:rPr>
        <w:t>, yolni yorituvchi mash’al</w:t>
      </w:r>
      <w:r w:rsidRPr="00401BF8">
        <w:rPr>
          <w:rFonts w:ascii="Times New Roman" w:eastAsia="Times New Roman" w:hAnsi="Times New Roman" w:cs="Times New Roman"/>
          <w:i/>
          <w:sz w:val="28"/>
          <w:szCs w:val="28"/>
          <w:lang w:val="en-US" w:eastAsia="ru-RU"/>
        </w:rPr>
        <w:t xml:space="preserve"> bo’ladi</w:t>
      </w:r>
      <w:r w:rsidR="000A6A33">
        <w:rPr>
          <w:rFonts w:ascii="Times New Roman" w:eastAsia="Times New Roman" w:hAnsi="Times New Roman" w:cs="Times New Roman"/>
          <w:i/>
          <w:sz w:val="28"/>
          <w:szCs w:val="28"/>
          <w:lang w:val="en-US" w:eastAsia="ru-RU"/>
        </w:rPr>
        <w:t>. Albatta kahramonlarning zamonaviy tarihda o’ziga yarasha roli va ahamiyati bor.</w:t>
      </w:r>
    </w:p>
    <w:p w:rsidR="00780148" w:rsidRPr="00273F56" w:rsidRDefault="00780148">
      <w:pPr>
        <w:rPr>
          <w:lang w:val="en-US"/>
        </w:rPr>
      </w:pPr>
    </w:p>
    <w:sectPr w:rsidR="00780148" w:rsidRPr="00273F56" w:rsidSect="00456E64">
      <w:footerReference w:type="default" r:id="rId9"/>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274" w:rsidRDefault="00861274" w:rsidP="00A54208">
      <w:pPr>
        <w:spacing w:line="240" w:lineRule="auto"/>
      </w:pPr>
      <w:r>
        <w:separator/>
      </w:r>
    </w:p>
  </w:endnote>
  <w:endnote w:type="continuationSeparator" w:id="1">
    <w:p w:rsidR="00861274" w:rsidRDefault="00861274" w:rsidP="00A542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56391"/>
      <w:docPartObj>
        <w:docPartGallery w:val="Page Numbers (Bottom of Page)"/>
        <w:docPartUnique/>
      </w:docPartObj>
    </w:sdtPr>
    <w:sdtContent>
      <w:p w:rsidR="0087770E" w:rsidRDefault="0087770E">
        <w:pPr>
          <w:pStyle w:val="a4"/>
          <w:jc w:val="center"/>
        </w:pPr>
        <w:fldSimple w:instr=" PAGE   \* MERGEFORMAT ">
          <w:r>
            <w:rPr>
              <w:noProof/>
            </w:rPr>
            <w:t>1</w:t>
          </w:r>
        </w:fldSimple>
      </w:p>
    </w:sdtContent>
  </w:sdt>
  <w:p w:rsidR="00960C29" w:rsidRDefault="00960C2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274" w:rsidRDefault="00861274" w:rsidP="00A54208">
      <w:pPr>
        <w:spacing w:line="240" w:lineRule="auto"/>
      </w:pPr>
      <w:r>
        <w:separator/>
      </w:r>
    </w:p>
  </w:footnote>
  <w:footnote w:type="continuationSeparator" w:id="1">
    <w:p w:rsidR="00861274" w:rsidRDefault="00861274" w:rsidP="00A5420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BE44C4"/>
    <w:multiLevelType w:val="multilevel"/>
    <w:tmpl w:val="E94CA6D0"/>
    <w:lvl w:ilvl="0">
      <w:start w:val="3"/>
      <w:numFmt w:val="upperRoman"/>
      <w:lvlText w:val="%1."/>
      <w:lvlJc w:val="left"/>
      <w:pPr>
        <w:ind w:left="1854" w:hanging="720"/>
      </w:pPr>
      <w:rPr>
        <w:rFonts w:hint="default"/>
      </w:rPr>
    </w:lvl>
    <w:lvl w:ilvl="1">
      <w:start w:val="1"/>
      <w:numFmt w:val="decimal"/>
      <w:isLgl/>
      <w:lvlText w:val="%1.%2."/>
      <w:lvlJc w:val="left"/>
      <w:pPr>
        <w:ind w:left="1854" w:hanging="7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934" w:hanging="180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1">
    <w:nsid w:val="547A25E1"/>
    <w:multiLevelType w:val="hybridMultilevel"/>
    <w:tmpl w:val="AC04BD3E"/>
    <w:lvl w:ilvl="0" w:tplc="9B36061C">
      <w:start w:val="1"/>
      <w:numFmt w:val="decimal"/>
      <w:lvlText w:val="%1."/>
      <w:lvlJc w:val="left"/>
      <w:pPr>
        <w:tabs>
          <w:tab w:val="num" w:pos="720"/>
        </w:tabs>
        <w:ind w:left="720" w:hanging="360"/>
      </w:pPr>
      <w:rPr>
        <w:lang w:val="en-US"/>
      </w:rPr>
    </w:lvl>
    <w:lvl w:ilvl="1" w:tplc="F850BD9E" w:tentative="1">
      <w:start w:val="1"/>
      <w:numFmt w:val="decimal"/>
      <w:lvlText w:val="%2."/>
      <w:lvlJc w:val="left"/>
      <w:pPr>
        <w:tabs>
          <w:tab w:val="num" w:pos="1440"/>
        </w:tabs>
        <w:ind w:left="1440" w:hanging="360"/>
      </w:pPr>
    </w:lvl>
    <w:lvl w:ilvl="2" w:tplc="110C7672" w:tentative="1">
      <w:start w:val="1"/>
      <w:numFmt w:val="decimal"/>
      <w:lvlText w:val="%3."/>
      <w:lvlJc w:val="left"/>
      <w:pPr>
        <w:tabs>
          <w:tab w:val="num" w:pos="2160"/>
        </w:tabs>
        <w:ind w:left="2160" w:hanging="360"/>
      </w:pPr>
    </w:lvl>
    <w:lvl w:ilvl="3" w:tplc="65500A76" w:tentative="1">
      <w:start w:val="1"/>
      <w:numFmt w:val="decimal"/>
      <w:lvlText w:val="%4."/>
      <w:lvlJc w:val="left"/>
      <w:pPr>
        <w:tabs>
          <w:tab w:val="num" w:pos="2880"/>
        </w:tabs>
        <w:ind w:left="2880" w:hanging="360"/>
      </w:pPr>
    </w:lvl>
    <w:lvl w:ilvl="4" w:tplc="BF36F544" w:tentative="1">
      <w:start w:val="1"/>
      <w:numFmt w:val="decimal"/>
      <w:lvlText w:val="%5."/>
      <w:lvlJc w:val="left"/>
      <w:pPr>
        <w:tabs>
          <w:tab w:val="num" w:pos="3600"/>
        </w:tabs>
        <w:ind w:left="3600" w:hanging="360"/>
      </w:pPr>
    </w:lvl>
    <w:lvl w:ilvl="5" w:tplc="BE88E2DA" w:tentative="1">
      <w:start w:val="1"/>
      <w:numFmt w:val="decimal"/>
      <w:lvlText w:val="%6."/>
      <w:lvlJc w:val="left"/>
      <w:pPr>
        <w:tabs>
          <w:tab w:val="num" w:pos="4320"/>
        </w:tabs>
        <w:ind w:left="4320" w:hanging="360"/>
      </w:pPr>
    </w:lvl>
    <w:lvl w:ilvl="6" w:tplc="4A40E164" w:tentative="1">
      <w:start w:val="1"/>
      <w:numFmt w:val="decimal"/>
      <w:lvlText w:val="%7."/>
      <w:lvlJc w:val="left"/>
      <w:pPr>
        <w:tabs>
          <w:tab w:val="num" w:pos="5040"/>
        </w:tabs>
        <w:ind w:left="5040" w:hanging="360"/>
      </w:pPr>
    </w:lvl>
    <w:lvl w:ilvl="7" w:tplc="3894DFB6" w:tentative="1">
      <w:start w:val="1"/>
      <w:numFmt w:val="decimal"/>
      <w:lvlText w:val="%8."/>
      <w:lvlJc w:val="left"/>
      <w:pPr>
        <w:tabs>
          <w:tab w:val="num" w:pos="5760"/>
        </w:tabs>
        <w:ind w:left="5760" w:hanging="360"/>
      </w:pPr>
    </w:lvl>
    <w:lvl w:ilvl="8" w:tplc="ED86C4D0"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73F56"/>
    <w:rsid w:val="000A6172"/>
    <w:rsid w:val="000A6A33"/>
    <w:rsid w:val="001661D2"/>
    <w:rsid w:val="001C5037"/>
    <w:rsid w:val="00273F56"/>
    <w:rsid w:val="00375AAF"/>
    <w:rsid w:val="00401BF8"/>
    <w:rsid w:val="00456E64"/>
    <w:rsid w:val="004E508A"/>
    <w:rsid w:val="00780148"/>
    <w:rsid w:val="0081560F"/>
    <w:rsid w:val="00861274"/>
    <w:rsid w:val="0087770E"/>
    <w:rsid w:val="00887311"/>
    <w:rsid w:val="00960C29"/>
    <w:rsid w:val="00A54208"/>
    <w:rsid w:val="00B03783"/>
    <w:rsid w:val="00B9267E"/>
    <w:rsid w:val="00B96337"/>
    <w:rsid w:val="00BE45D5"/>
    <w:rsid w:val="00DF48F0"/>
    <w:rsid w:val="00E9623C"/>
    <w:rsid w:val="00ED54F1"/>
    <w:rsid w:val="00F529F9"/>
    <w:rsid w:val="00F97F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F56"/>
  </w:style>
  <w:style w:type="paragraph" w:styleId="1">
    <w:name w:val="heading 1"/>
    <w:basedOn w:val="a"/>
    <w:link w:val="10"/>
    <w:uiPriority w:val="9"/>
    <w:qFormat/>
    <w:rsid w:val="004E508A"/>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3F56"/>
    <w:pPr>
      <w:ind w:left="720"/>
      <w:contextualSpacing/>
    </w:pPr>
  </w:style>
  <w:style w:type="paragraph" w:styleId="a4">
    <w:name w:val="footer"/>
    <w:basedOn w:val="a"/>
    <w:link w:val="a5"/>
    <w:uiPriority w:val="99"/>
    <w:unhideWhenUsed/>
    <w:rsid w:val="00273F56"/>
    <w:pPr>
      <w:tabs>
        <w:tab w:val="center" w:pos="4677"/>
        <w:tab w:val="right" w:pos="9355"/>
      </w:tabs>
      <w:spacing w:line="240" w:lineRule="auto"/>
    </w:pPr>
  </w:style>
  <w:style w:type="character" w:customStyle="1" w:styleId="a5">
    <w:name w:val="Нижний колонтитул Знак"/>
    <w:basedOn w:val="a0"/>
    <w:link w:val="a4"/>
    <w:uiPriority w:val="99"/>
    <w:rsid w:val="00273F56"/>
  </w:style>
  <w:style w:type="character" w:customStyle="1" w:styleId="10">
    <w:name w:val="Заголовок 1 Знак"/>
    <w:basedOn w:val="a0"/>
    <w:link w:val="1"/>
    <w:uiPriority w:val="9"/>
    <w:rsid w:val="004E508A"/>
    <w:rPr>
      <w:rFonts w:ascii="Times New Roman" w:eastAsia="Times New Roman" w:hAnsi="Times New Roman" w:cs="Times New Roman"/>
      <w:b/>
      <w:bCs/>
      <w:kern w:val="36"/>
      <w:sz w:val="48"/>
      <w:szCs w:val="48"/>
      <w:lang w:eastAsia="ru-RU"/>
    </w:rPr>
  </w:style>
  <w:style w:type="paragraph" w:styleId="a6">
    <w:name w:val="header"/>
    <w:basedOn w:val="a"/>
    <w:link w:val="a7"/>
    <w:uiPriority w:val="99"/>
    <w:semiHidden/>
    <w:unhideWhenUsed/>
    <w:rsid w:val="0087770E"/>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87770E"/>
  </w:style>
</w:styles>
</file>

<file path=word/webSettings.xml><?xml version="1.0" encoding="utf-8"?>
<w:webSettings xmlns:r="http://schemas.openxmlformats.org/officeDocument/2006/relationships" xmlns:w="http://schemas.openxmlformats.org/wordprocessingml/2006/main">
  <w:divs>
    <w:div w:id="153361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osmam.ru/kak-napisat-tehnicheskij-tekst/" TargetMode="External"/><Relationship Id="rId3" Type="http://schemas.openxmlformats.org/officeDocument/2006/relationships/settings" Target="settings.xml"/><Relationship Id="rId7" Type="http://schemas.openxmlformats.org/officeDocument/2006/relationships/hyperlink" Target="http://osmam.ru/kak-napisat-tehnicheskij-tek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1034</Words>
  <Characters>5897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2021-11-14T15:30:00Z</dcterms:created>
  <dcterms:modified xsi:type="dcterms:W3CDTF">2021-11-14T15:30:00Z</dcterms:modified>
</cp:coreProperties>
</file>