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41B" w:rsidRDefault="0041541B" w:rsidP="0041541B">
      <w:pPr>
        <w:spacing w:after="9" w:line="360" w:lineRule="auto"/>
        <w:ind w:left="878" w:right="1008" w:firstLine="1008"/>
        <w:jc w:val="center"/>
        <w:rPr>
          <w:b/>
          <w:lang w:val="de-DE"/>
        </w:rPr>
      </w:pPr>
      <w:r w:rsidRPr="00F4113E">
        <w:rPr>
          <w:b/>
          <w:i/>
          <w:lang w:val="de-DE"/>
        </w:rPr>
        <w:t>8. Mavzu:</w:t>
      </w:r>
      <w:r w:rsidRPr="00F4113E">
        <w:rPr>
          <w:lang w:val="de-DE"/>
        </w:rPr>
        <w:t xml:space="preserve"> </w:t>
      </w:r>
      <w:r w:rsidRPr="00F4113E">
        <w:rPr>
          <w:b/>
          <w:lang w:val="de-DE"/>
        </w:rPr>
        <w:t>Metallarni elektr kontakt usulda payvandlash</w:t>
      </w:r>
    </w:p>
    <w:p w:rsidR="0041541B" w:rsidRPr="0041541B" w:rsidRDefault="0041541B" w:rsidP="0041541B">
      <w:pPr>
        <w:spacing w:after="9" w:line="360" w:lineRule="auto"/>
        <w:ind w:left="878" w:right="1008" w:firstLine="1008"/>
        <w:jc w:val="left"/>
        <w:rPr>
          <w:b/>
          <w:i/>
          <w:lang w:val="de-DE"/>
        </w:rPr>
      </w:pPr>
      <w:r w:rsidRPr="0041541B">
        <w:rPr>
          <w:b/>
          <w:i/>
          <w:lang w:val="de-DE"/>
        </w:rPr>
        <w:t xml:space="preserve">Reja: </w:t>
      </w:r>
    </w:p>
    <w:p w:rsidR="0041541B" w:rsidRPr="0041541B" w:rsidRDefault="0041541B" w:rsidP="0041541B">
      <w:pPr>
        <w:numPr>
          <w:ilvl w:val="1"/>
          <w:numId w:val="1"/>
        </w:numPr>
        <w:spacing w:line="360" w:lineRule="auto"/>
        <w:ind w:hanging="281"/>
        <w:rPr>
          <w:b/>
          <w:i/>
        </w:rPr>
      </w:pPr>
      <w:r w:rsidRPr="0041541B">
        <w:rPr>
          <w:b/>
          <w:i/>
        </w:rPr>
        <w:t xml:space="preserve">Elektr kontakt payvandlash </w:t>
      </w:r>
    </w:p>
    <w:p w:rsidR="0041541B" w:rsidRPr="0041541B" w:rsidRDefault="0041541B" w:rsidP="0041541B">
      <w:pPr>
        <w:numPr>
          <w:ilvl w:val="1"/>
          <w:numId w:val="1"/>
        </w:numPr>
        <w:spacing w:line="360" w:lineRule="auto"/>
        <w:ind w:hanging="281"/>
        <w:rPr>
          <w:b/>
          <w:i/>
        </w:rPr>
      </w:pPr>
      <w:r w:rsidRPr="0041541B">
        <w:rPr>
          <w:b/>
          <w:i/>
        </w:rPr>
        <w:t xml:space="preserve">Uchma-uch payvandlash </w:t>
      </w:r>
    </w:p>
    <w:p w:rsidR="0041541B" w:rsidRPr="0041541B" w:rsidRDefault="0041541B" w:rsidP="0041541B">
      <w:pPr>
        <w:numPr>
          <w:ilvl w:val="1"/>
          <w:numId w:val="1"/>
        </w:numPr>
        <w:spacing w:line="360" w:lineRule="auto"/>
        <w:ind w:hanging="281"/>
        <w:rPr>
          <w:b/>
          <w:i/>
        </w:rPr>
      </w:pPr>
      <w:r w:rsidRPr="0041541B">
        <w:rPr>
          <w:b/>
          <w:i/>
        </w:rPr>
        <w:t xml:space="preserve">Nuqtali payvandlash </w:t>
      </w:r>
    </w:p>
    <w:p w:rsidR="0041541B" w:rsidRPr="00314CEF" w:rsidRDefault="0041541B" w:rsidP="0041541B">
      <w:pPr>
        <w:spacing w:line="360" w:lineRule="auto"/>
        <w:ind w:left="1025" w:firstLine="0"/>
        <w:rPr>
          <w:b/>
          <w:i/>
        </w:rPr>
      </w:pPr>
      <w:r w:rsidRPr="00314CEF">
        <w:rPr>
          <w:b/>
          <w:i/>
        </w:rPr>
        <w:t xml:space="preserve">4. </w:t>
      </w:r>
      <w:r w:rsidRPr="0041541B">
        <w:rPr>
          <w:b/>
          <w:i/>
          <w:lang w:val="de-DE"/>
        </w:rPr>
        <w:t>Rolikli</w:t>
      </w:r>
      <w:r w:rsidRPr="00314CEF">
        <w:rPr>
          <w:b/>
          <w:i/>
        </w:rPr>
        <w:t xml:space="preserve"> </w:t>
      </w:r>
      <w:r w:rsidRPr="0041541B">
        <w:rPr>
          <w:b/>
          <w:i/>
          <w:lang w:val="de-DE"/>
        </w:rPr>
        <w:t>payvandlash</w:t>
      </w:r>
      <w:r w:rsidRPr="00314CEF">
        <w:rPr>
          <w:b/>
          <w:i/>
        </w:rPr>
        <w:t xml:space="preserve">. </w:t>
      </w:r>
    </w:p>
    <w:p w:rsidR="0041541B" w:rsidRPr="00314CEF" w:rsidRDefault="0041541B" w:rsidP="0041541B">
      <w:pPr>
        <w:spacing w:after="4" w:line="360" w:lineRule="auto"/>
        <w:ind w:left="881" w:firstLine="0"/>
        <w:jc w:val="left"/>
      </w:pPr>
      <w:r w:rsidRPr="00314CEF">
        <w:t xml:space="preserve"> </w:t>
      </w:r>
    </w:p>
    <w:p w:rsidR="0041541B" w:rsidRPr="00314CEF" w:rsidRDefault="0041541B" w:rsidP="0041541B">
      <w:pPr>
        <w:pStyle w:val="1"/>
        <w:numPr>
          <w:ilvl w:val="0"/>
          <w:numId w:val="0"/>
        </w:numPr>
        <w:spacing w:line="360" w:lineRule="auto"/>
      </w:pPr>
      <w:r w:rsidRPr="0041541B">
        <w:rPr>
          <w:lang w:val="de-DE"/>
        </w:rPr>
        <w:t>Elektr</w:t>
      </w:r>
      <w:r w:rsidRPr="00314CEF">
        <w:t xml:space="preserve"> </w:t>
      </w:r>
      <w:r w:rsidRPr="0041541B">
        <w:rPr>
          <w:lang w:val="de-DE"/>
        </w:rPr>
        <w:t>kontakt</w:t>
      </w:r>
      <w:r w:rsidRPr="00314CEF">
        <w:t xml:space="preserve"> </w:t>
      </w:r>
      <w:r w:rsidRPr="0041541B">
        <w:rPr>
          <w:lang w:val="de-DE"/>
        </w:rPr>
        <w:t>payvandlash</w:t>
      </w:r>
      <w:r w:rsidRPr="00314CEF">
        <w:t xml:space="preserve"> </w:t>
      </w:r>
    </w:p>
    <w:p w:rsidR="0041541B" w:rsidRDefault="0041541B" w:rsidP="0041541B">
      <w:pPr>
        <w:spacing w:line="360" w:lineRule="auto"/>
        <w:ind w:left="158" w:right="164" w:firstLine="708"/>
      </w:pPr>
      <w:r>
        <w:t xml:space="preserve">Metallarning payvandlanadigan joylaridan kuchi katta (1000 dan 100000 </w:t>
      </w:r>
      <w:r>
        <w:rPr>
          <w:i/>
        </w:rPr>
        <w:t>a</w:t>
      </w:r>
      <w:r>
        <w:t xml:space="preserve"> gacha) kuchlanishi kichik (0,5-30 </w:t>
      </w:r>
      <w:r>
        <w:rPr>
          <w:i/>
        </w:rPr>
        <w:t>v</w:t>
      </w:r>
      <w:r>
        <w:t xml:space="preserve">) bo‘lgan elektr tokini o‘tkazishda yuqori plastik holatigacha (yoki suyuqlanguncha) qizishidan foydalanib, ularni bir-biriga qattiq siqib, ajralmas birikma olish jarayoni </w:t>
      </w:r>
      <w:r>
        <w:rPr>
          <w:b/>
          <w:i/>
        </w:rPr>
        <w:t>elektrik kontaktiv payvandlash deyiladi.</w:t>
      </w:r>
      <w:r>
        <w:t xml:space="preserve"> (1-rasm). </w:t>
      </w:r>
    </w:p>
    <w:p w:rsidR="00314CEF" w:rsidRDefault="00314CEF" w:rsidP="00314CEF">
      <w:pPr>
        <w:spacing w:line="360" w:lineRule="auto"/>
        <w:ind w:left="158" w:right="165" w:firstLine="708"/>
      </w:pPr>
      <w:r>
        <w:rPr>
          <w:b/>
          <w:noProof/>
          <w:sz w:val="26"/>
        </w:rPr>
        <w:drawing>
          <wp:anchor distT="0" distB="0" distL="114300" distR="114300" simplePos="0" relativeHeight="251661312" behindDoc="1" locked="0" layoutInCell="1" allowOverlap="1" wp14:anchorId="4D12783E" wp14:editId="589BD40A">
            <wp:simplePos x="0" y="0"/>
            <wp:positionH relativeFrom="column">
              <wp:posOffset>-369661</wp:posOffset>
            </wp:positionH>
            <wp:positionV relativeFrom="paragraph">
              <wp:posOffset>2038771</wp:posOffset>
            </wp:positionV>
            <wp:extent cx="2819400" cy="495300"/>
            <wp:effectExtent l="0" t="0" r="0" b="0"/>
            <wp:wrapTight wrapText="bothSides">
              <wp:wrapPolygon edited="0">
                <wp:start x="0" y="0"/>
                <wp:lineTo x="0" y="20769"/>
                <wp:lineTo x="21454" y="20769"/>
                <wp:lineTo x="21454"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19400" cy="495300"/>
                    </a:xfrm>
                    <a:prstGeom prst="rect">
                      <a:avLst/>
                    </a:prstGeom>
                    <a:noFill/>
                    <a:ln>
                      <a:noFill/>
                    </a:ln>
                  </pic:spPr>
                </pic:pic>
              </a:graphicData>
            </a:graphic>
          </wp:anchor>
        </w:drawing>
      </w:r>
      <w:r w:rsidR="0041541B">
        <w:t xml:space="preserve">Rasmdagi sxemadan ko‘rinadiki, payvandlanadigan zagatovkalar </w:t>
      </w:r>
      <w:proofErr w:type="gramStart"/>
      <w:r w:rsidR="0041541B">
        <w:rPr>
          <w:i/>
        </w:rPr>
        <w:t xml:space="preserve">1 </w:t>
      </w:r>
      <w:r w:rsidR="0041541B">
        <w:t xml:space="preserve"> mashinaning</w:t>
      </w:r>
      <w:proofErr w:type="gramEnd"/>
      <w:r w:rsidR="0041541B">
        <w:t xml:space="preserve"> qisqichlariga qisilib, maxsus mexanizmlar vositasida bir muncha yaqinlashtirilib, ularni bir-biriga ma’lum </w:t>
      </w:r>
      <w:r w:rsidR="0041541B">
        <w:rPr>
          <w:i/>
        </w:rPr>
        <w:t>R</w:t>
      </w:r>
      <w:r w:rsidR="0041541B">
        <w:t xml:space="preserve"> kuch bilan qisiladi-da payvandlash toki yuboriladi. Payvandlash konturidan kuchli tok o‘tishida uning qarshiligi hisobiga (Joul-Lens qonuniga muvofiq) ko‘p issiqlik ajralib, ularni qizitadi. Payvandlash zonasining </w:t>
      </w:r>
      <w:r w:rsidR="0041541B">
        <w:rPr>
          <w:noProof/>
        </w:rPr>
        <w:drawing>
          <wp:anchor distT="0" distB="0" distL="114300" distR="114300" simplePos="0" relativeHeight="251659264" behindDoc="0" locked="0" layoutInCell="1" allowOverlap="0" wp14:anchorId="4064020D" wp14:editId="57AF7C72">
            <wp:simplePos x="0" y="0"/>
            <wp:positionH relativeFrom="margin">
              <wp:posOffset>-352425</wp:posOffset>
            </wp:positionH>
            <wp:positionV relativeFrom="paragraph">
              <wp:posOffset>323850</wp:posOffset>
            </wp:positionV>
            <wp:extent cx="2441575" cy="1543050"/>
            <wp:effectExtent l="0" t="0" r="0" b="0"/>
            <wp:wrapSquare wrapText="bothSides"/>
            <wp:docPr id="76713" name="Picture 76713"/>
            <wp:cNvGraphicFramePr/>
            <a:graphic xmlns:a="http://schemas.openxmlformats.org/drawingml/2006/main">
              <a:graphicData uri="http://schemas.openxmlformats.org/drawingml/2006/picture">
                <pic:pic xmlns:pic="http://schemas.openxmlformats.org/drawingml/2006/picture">
                  <pic:nvPicPr>
                    <pic:cNvPr id="76713" name="Picture 76713"/>
                    <pic:cNvPicPr/>
                  </pic:nvPicPr>
                  <pic:blipFill>
                    <a:blip r:embed="rId6"/>
                    <a:stretch>
                      <a:fillRect/>
                    </a:stretch>
                  </pic:blipFill>
                  <pic:spPr>
                    <a:xfrm>
                      <a:off x="0" y="0"/>
                      <a:ext cx="2441575" cy="1543050"/>
                    </a:xfrm>
                    <a:prstGeom prst="rect">
                      <a:avLst/>
                    </a:prstGeom>
                  </pic:spPr>
                </pic:pic>
              </a:graphicData>
            </a:graphic>
          </wp:anchor>
        </w:drawing>
      </w:r>
      <w:r w:rsidR="0041541B">
        <w:t xml:space="preserve">umumiy qarshiligini </w:t>
      </w:r>
      <w:r w:rsidR="0041541B">
        <w:rPr>
          <w:i/>
        </w:rPr>
        <w:t>R</w:t>
      </w:r>
      <w:r w:rsidR="0041541B">
        <w:rPr>
          <w:i/>
          <w:vertAlign w:val="subscript"/>
        </w:rPr>
        <w:t xml:space="preserve">y </w:t>
      </w:r>
      <w:r w:rsidR="0041541B">
        <w:t xml:space="preserve">desak, unda  </w:t>
      </w:r>
    </w:p>
    <w:p w:rsidR="0041541B" w:rsidRDefault="0041541B" w:rsidP="00314CEF">
      <w:pPr>
        <w:spacing w:line="360" w:lineRule="auto"/>
        <w:ind w:left="158" w:right="165" w:firstLine="708"/>
        <w:jc w:val="center"/>
      </w:pPr>
      <w:r>
        <w:rPr>
          <w:i/>
        </w:rPr>
        <w:t>R</w:t>
      </w:r>
      <w:r>
        <w:rPr>
          <w:i/>
          <w:vertAlign w:val="subscript"/>
        </w:rPr>
        <w:t xml:space="preserve">y </w:t>
      </w:r>
      <w:r>
        <w:rPr>
          <w:i/>
        </w:rPr>
        <w:t>= R</w:t>
      </w:r>
      <w:r>
        <w:rPr>
          <w:i/>
          <w:vertAlign w:val="subscript"/>
        </w:rPr>
        <w:t>k</w:t>
      </w:r>
      <w:r>
        <w:rPr>
          <w:i/>
        </w:rPr>
        <w:t xml:space="preserve"> + 2R</w:t>
      </w:r>
      <w:r>
        <w:rPr>
          <w:i/>
          <w:vertAlign w:val="subscript"/>
        </w:rPr>
        <w:t>3</w:t>
      </w:r>
      <w:r>
        <w:rPr>
          <w:i/>
        </w:rPr>
        <w:t xml:space="preserve"> +2R</w:t>
      </w:r>
    </w:p>
    <w:p w:rsidR="0041541B" w:rsidRDefault="0041541B" w:rsidP="0041541B">
      <w:pPr>
        <w:spacing w:after="16" w:line="360" w:lineRule="auto"/>
        <w:ind w:left="54" w:firstLine="0"/>
        <w:jc w:val="center"/>
      </w:pPr>
      <w:r>
        <w:rPr>
          <w:i/>
        </w:rPr>
        <w:t xml:space="preserve"> </w:t>
      </w:r>
    </w:p>
    <w:p w:rsidR="0041541B" w:rsidRPr="00314CEF" w:rsidRDefault="0041541B" w:rsidP="00314CEF">
      <w:pPr>
        <w:spacing w:line="360" w:lineRule="auto"/>
        <w:ind w:left="145" w:hanging="91"/>
      </w:pPr>
      <w:proofErr w:type="gramStart"/>
      <w:r>
        <w:t>bo</w:t>
      </w:r>
      <w:proofErr w:type="gramEnd"/>
      <w:r>
        <w:t xml:space="preserve">‘ladi, bu erda </w:t>
      </w:r>
      <w:r>
        <w:rPr>
          <w:i/>
        </w:rPr>
        <w:t>R</w:t>
      </w:r>
      <w:r>
        <w:rPr>
          <w:i/>
          <w:vertAlign w:val="subscript"/>
        </w:rPr>
        <w:t xml:space="preserve">k </w:t>
      </w:r>
      <w:r>
        <w:rPr>
          <w:i/>
        </w:rPr>
        <w:t xml:space="preserve">– </w:t>
      </w:r>
      <w:r>
        <w:t xml:space="preserve">zagatovkaning qisqichdan chiqqan qismi qarshiligi: </w:t>
      </w:r>
      <w:r>
        <w:rPr>
          <w:i/>
        </w:rPr>
        <w:t>R-</w:t>
      </w:r>
      <w:r>
        <w:t xml:space="preserve">qisqichlar bilan </w:t>
      </w:r>
      <w:r w:rsidRPr="00F4113E">
        <w:rPr>
          <w:lang w:val="de-DE"/>
        </w:rPr>
        <w:t>zagatovka</w:t>
      </w:r>
      <w:r w:rsidRPr="00314CEF">
        <w:t xml:space="preserve"> </w:t>
      </w:r>
      <w:r w:rsidRPr="00F4113E">
        <w:rPr>
          <w:lang w:val="de-DE"/>
        </w:rPr>
        <w:t>oralig</w:t>
      </w:r>
      <w:r w:rsidRPr="00314CEF">
        <w:t>‘</w:t>
      </w:r>
      <w:r w:rsidRPr="00F4113E">
        <w:rPr>
          <w:lang w:val="de-DE"/>
        </w:rPr>
        <w:t>idagi</w:t>
      </w:r>
      <w:r w:rsidRPr="00314CEF">
        <w:t xml:space="preserve"> </w:t>
      </w:r>
      <w:r w:rsidRPr="00F4113E">
        <w:rPr>
          <w:lang w:val="de-DE"/>
        </w:rPr>
        <w:t>qarshilik</w:t>
      </w:r>
      <w:r w:rsidRPr="00314CEF">
        <w:t xml:space="preserve"> </w:t>
      </w:r>
    </w:p>
    <w:p w:rsidR="0041541B" w:rsidRPr="00314CEF" w:rsidRDefault="0041541B" w:rsidP="0041541B">
      <w:pPr>
        <w:spacing w:line="360" w:lineRule="auto"/>
        <w:ind w:left="158" w:right="165" w:firstLine="708"/>
      </w:pPr>
      <w:r w:rsidRPr="00F4113E">
        <w:rPr>
          <w:lang w:val="de-DE"/>
        </w:rPr>
        <w:t>Shuni</w:t>
      </w:r>
      <w:r w:rsidRPr="00314CEF">
        <w:t xml:space="preserve"> </w:t>
      </w:r>
      <w:r w:rsidRPr="00F4113E">
        <w:rPr>
          <w:lang w:val="de-DE"/>
        </w:rPr>
        <w:t>aytish</w:t>
      </w:r>
      <w:r w:rsidRPr="00314CEF">
        <w:t xml:space="preserve"> </w:t>
      </w:r>
      <w:r w:rsidRPr="00F4113E">
        <w:rPr>
          <w:lang w:val="de-DE"/>
        </w:rPr>
        <w:t>kerakki</w:t>
      </w:r>
      <w:r w:rsidRPr="00314CEF">
        <w:t xml:space="preserve">, </w:t>
      </w:r>
      <w:r w:rsidRPr="00F4113E">
        <w:rPr>
          <w:i/>
          <w:lang w:val="de-DE"/>
        </w:rPr>
        <w:t>R</w:t>
      </w:r>
      <w:r w:rsidRPr="00F4113E">
        <w:rPr>
          <w:i/>
          <w:vertAlign w:val="subscript"/>
          <w:lang w:val="de-DE"/>
        </w:rPr>
        <w:t>k</w:t>
      </w:r>
      <w:r w:rsidRPr="00314CEF">
        <w:rPr>
          <w:i/>
          <w:vertAlign w:val="subscript"/>
        </w:rPr>
        <w:t xml:space="preserve"> </w:t>
      </w:r>
      <w:r w:rsidRPr="00F4113E">
        <w:rPr>
          <w:lang w:val="de-DE"/>
        </w:rPr>
        <w:t>qarshilikning</w:t>
      </w:r>
      <w:r w:rsidRPr="00314CEF">
        <w:t xml:space="preserve"> </w:t>
      </w:r>
      <w:r w:rsidRPr="00F4113E">
        <w:rPr>
          <w:lang w:val="de-DE"/>
        </w:rPr>
        <w:t>qiymati</w:t>
      </w:r>
      <w:r w:rsidRPr="00314CEF">
        <w:t xml:space="preserve"> </w:t>
      </w:r>
      <w:r w:rsidRPr="00F4113E">
        <w:rPr>
          <w:lang w:val="de-DE"/>
        </w:rPr>
        <w:t>payvandlash</w:t>
      </w:r>
      <w:r w:rsidRPr="00314CEF">
        <w:t xml:space="preserve"> </w:t>
      </w:r>
      <w:r w:rsidRPr="00F4113E">
        <w:rPr>
          <w:lang w:val="de-DE"/>
        </w:rPr>
        <w:t>konturi</w:t>
      </w:r>
      <w:r w:rsidRPr="00314CEF">
        <w:t xml:space="preserve"> </w:t>
      </w:r>
      <w:r w:rsidRPr="00F4113E">
        <w:rPr>
          <w:lang w:val="de-DE"/>
        </w:rPr>
        <w:t>boshqa</w:t>
      </w:r>
      <w:r w:rsidRPr="00314CEF">
        <w:t xml:space="preserve"> </w:t>
      </w:r>
      <w:r w:rsidRPr="00F4113E">
        <w:rPr>
          <w:lang w:val="de-DE"/>
        </w:rPr>
        <w:t>uchastkalari</w:t>
      </w:r>
      <w:r w:rsidRPr="00314CEF">
        <w:t xml:space="preserve"> </w:t>
      </w:r>
      <w:r w:rsidRPr="00F4113E">
        <w:rPr>
          <w:lang w:val="de-DE"/>
        </w:rPr>
        <w:t>qarshiliklari</w:t>
      </w:r>
      <w:r w:rsidRPr="00314CEF">
        <w:t xml:space="preserve"> </w:t>
      </w:r>
      <w:r w:rsidRPr="00314CEF">
        <w:rPr>
          <w:i/>
        </w:rPr>
        <w:t>(</w:t>
      </w:r>
      <w:r w:rsidRPr="00F4113E">
        <w:rPr>
          <w:i/>
          <w:lang w:val="de-DE"/>
        </w:rPr>
        <w:t>R</w:t>
      </w:r>
      <w:r w:rsidRPr="00F4113E">
        <w:rPr>
          <w:i/>
          <w:vertAlign w:val="subscript"/>
          <w:lang w:val="de-DE"/>
        </w:rPr>
        <w:t>e</w:t>
      </w:r>
      <w:r w:rsidRPr="00314CEF">
        <w:rPr>
          <w:i/>
        </w:rPr>
        <w:t xml:space="preserve"> </w:t>
      </w:r>
      <w:r w:rsidRPr="00F4113E">
        <w:rPr>
          <w:i/>
          <w:lang w:val="de-DE"/>
        </w:rPr>
        <w:t>R</w:t>
      </w:r>
      <w:r w:rsidRPr="00314CEF">
        <w:t xml:space="preserve">) </w:t>
      </w:r>
      <w:r w:rsidRPr="00F4113E">
        <w:rPr>
          <w:lang w:val="de-DE"/>
        </w:rPr>
        <w:t>dan</w:t>
      </w:r>
      <w:r w:rsidRPr="00314CEF">
        <w:t xml:space="preserve"> </w:t>
      </w:r>
      <w:r w:rsidRPr="00F4113E">
        <w:rPr>
          <w:lang w:val="de-DE"/>
        </w:rPr>
        <w:t>ancha</w:t>
      </w:r>
      <w:r w:rsidRPr="00314CEF">
        <w:t xml:space="preserve"> </w:t>
      </w:r>
      <w:r w:rsidRPr="00F4113E">
        <w:rPr>
          <w:lang w:val="de-DE"/>
        </w:rPr>
        <w:t>katta</w:t>
      </w:r>
      <w:r w:rsidRPr="00314CEF">
        <w:t xml:space="preserve"> </w:t>
      </w:r>
      <w:r w:rsidRPr="00F4113E">
        <w:rPr>
          <w:lang w:val="de-DE"/>
        </w:rPr>
        <w:t>bo</w:t>
      </w:r>
      <w:r w:rsidRPr="00314CEF">
        <w:t>‘</w:t>
      </w:r>
      <w:r w:rsidRPr="00F4113E">
        <w:rPr>
          <w:lang w:val="de-DE"/>
        </w:rPr>
        <w:t>lishi</w:t>
      </w:r>
      <w:r w:rsidRPr="00314CEF">
        <w:t xml:space="preserve"> </w:t>
      </w:r>
      <w:r w:rsidRPr="00F4113E">
        <w:rPr>
          <w:lang w:val="de-DE"/>
        </w:rPr>
        <w:t>sababli</w:t>
      </w:r>
      <w:r w:rsidRPr="00314CEF">
        <w:t xml:space="preserve"> </w:t>
      </w:r>
      <w:r w:rsidRPr="00F4113E">
        <w:rPr>
          <w:lang w:val="de-DE"/>
        </w:rPr>
        <w:t>zagatovkalarning</w:t>
      </w:r>
      <w:r w:rsidRPr="00314CEF">
        <w:t xml:space="preserve"> </w:t>
      </w:r>
      <w:r w:rsidRPr="00F4113E">
        <w:rPr>
          <w:lang w:val="de-DE"/>
        </w:rPr>
        <w:lastRenderedPageBreak/>
        <w:t>kontaktdagi</w:t>
      </w:r>
      <w:r w:rsidRPr="00314CEF">
        <w:t xml:space="preserve"> </w:t>
      </w:r>
      <w:r w:rsidRPr="00F4113E">
        <w:rPr>
          <w:lang w:val="de-DE"/>
        </w:rPr>
        <w:t>yuzalari</w:t>
      </w:r>
      <w:r w:rsidRPr="00314CEF">
        <w:t xml:space="preserve"> </w:t>
      </w:r>
      <w:r w:rsidRPr="00F4113E">
        <w:rPr>
          <w:lang w:val="de-DE"/>
        </w:rPr>
        <w:t>maksimal</w:t>
      </w:r>
      <w:r w:rsidRPr="00314CEF">
        <w:t xml:space="preserve"> </w:t>
      </w:r>
      <w:r w:rsidRPr="00F4113E">
        <w:rPr>
          <w:lang w:val="de-DE"/>
        </w:rPr>
        <w:t>qiziydi</w:t>
      </w:r>
      <w:r w:rsidRPr="00314CEF">
        <w:t xml:space="preserve">. </w:t>
      </w:r>
      <w:r w:rsidRPr="00F4113E">
        <w:rPr>
          <w:lang w:val="de-DE"/>
        </w:rPr>
        <w:t>SHuni</w:t>
      </w:r>
      <w:r w:rsidRPr="00314CEF">
        <w:t xml:space="preserve"> </w:t>
      </w:r>
      <w:r w:rsidRPr="00F4113E">
        <w:rPr>
          <w:lang w:val="de-DE"/>
        </w:rPr>
        <w:t>ham</w:t>
      </w:r>
      <w:r w:rsidRPr="00314CEF">
        <w:t xml:space="preserve"> </w:t>
      </w:r>
      <w:r w:rsidRPr="00F4113E">
        <w:rPr>
          <w:lang w:val="de-DE"/>
        </w:rPr>
        <w:t>eslash</w:t>
      </w:r>
      <w:r w:rsidRPr="00314CEF">
        <w:t xml:space="preserve"> </w:t>
      </w:r>
      <w:r w:rsidRPr="00F4113E">
        <w:rPr>
          <w:lang w:val="de-DE"/>
        </w:rPr>
        <w:t>kerakki</w:t>
      </w:r>
      <w:r w:rsidRPr="00314CEF">
        <w:t xml:space="preserve">, </w:t>
      </w:r>
      <w:r w:rsidRPr="00F4113E">
        <w:rPr>
          <w:lang w:val="de-DE"/>
        </w:rPr>
        <w:t>zagatovkkalar</w:t>
      </w:r>
      <w:r w:rsidRPr="00314CEF">
        <w:t xml:space="preserve"> </w:t>
      </w:r>
      <w:r w:rsidRPr="00F4113E">
        <w:rPr>
          <w:lang w:val="de-DE"/>
        </w:rPr>
        <w:t>qanchalik</w:t>
      </w:r>
      <w:r w:rsidRPr="00314CEF">
        <w:t xml:space="preserve"> </w:t>
      </w:r>
      <w:r w:rsidRPr="00F4113E">
        <w:rPr>
          <w:lang w:val="de-DE"/>
        </w:rPr>
        <w:t>tekis</w:t>
      </w:r>
      <w:r w:rsidRPr="00314CEF">
        <w:t xml:space="preserve"> </w:t>
      </w:r>
      <w:r w:rsidRPr="00F4113E">
        <w:rPr>
          <w:lang w:val="de-DE"/>
        </w:rPr>
        <w:t>ishlanmasin</w:t>
      </w:r>
      <w:r w:rsidRPr="00314CEF">
        <w:t xml:space="preserve">, </w:t>
      </w:r>
      <w:r w:rsidRPr="00F4113E">
        <w:rPr>
          <w:lang w:val="de-DE"/>
        </w:rPr>
        <w:t>baribir</w:t>
      </w:r>
      <w:r w:rsidRPr="00314CEF">
        <w:t xml:space="preserve"> </w:t>
      </w:r>
      <w:r w:rsidRPr="00F4113E">
        <w:rPr>
          <w:lang w:val="de-DE"/>
        </w:rPr>
        <w:t>butun</w:t>
      </w:r>
      <w:r w:rsidRPr="00314CEF">
        <w:t xml:space="preserve"> </w:t>
      </w:r>
      <w:r w:rsidRPr="00F4113E">
        <w:rPr>
          <w:lang w:val="de-DE"/>
        </w:rPr>
        <w:t>yuza</w:t>
      </w:r>
      <w:r w:rsidRPr="00314CEF">
        <w:t xml:space="preserve"> </w:t>
      </w:r>
      <w:r w:rsidRPr="00F4113E">
        <w:rPr>
          <w:lang w:val="de-DE"/>
        </w:rPr>
        <w:t>bo</w:t>
      </w:r>
      <w:r w:rsidRPr="00314CEF">
        <w:t>‘</w:t>
      </w:r>
      <w:r w:rsidRPr="00F4113E">
        <w:rPr>
          <w:lang w:val="de-DE"/>
        </w:rPr>
        <w:t>yicha</w:t>
      </w:r>
      <w:r w:rsidRPr="00314CEF">
        <w:t xml:space="preserve"> </w:t>
      </w:r>
      <w:r w:rsidRPr="00F4113E">
        <w:rPr>
          <w:lang w:val="de-DE"/>
        </w:rPr>
        <w:t>zagatovkalar</w:t>
      </w:r>
      <w:r w:rsidRPr="00314CEF">
        <w:t xml:space="preserve"> </w:t>
      </w:r>
      <w:r w:rsidRPr="00F4113E">
        <w:rPr>
          <w:lang w:val="de-DE"/>
        </w:rPr>
        <w:t>to</w:t>
      </w:r>
      <w:r w:rsidRPr="00314CEF">
        <w:t>‘</w:t>
      </w:r>
      <w:r w:rsidRPr="00F4113E">
        <w:rPr>
          <w:lang w:val="de-DE"/>
        </w:rPr>
        <w:t>la</w:t>
      </w:r>
      <w:r w:rsidRPr="00314CEF">
        <w:t xml:space="preserve"> </w:t>
      </w:r>
      <w:r w:rsidRPr="00F4113E">
        <w:rPr>
          <w:lang w:val="de-DE"/>
        </w:rPr>
        <w:t>kontaktda</w:t>
      </w:r>
      <w:r w:rsidRPr="00314CEF">
        <w:t xml:space="preserve"> </w:t>
      </w:r>
      <w:r w:rsidRPr="00F4113E">
        <w:rPr>
          <w:lang w:val="de-DE"/>
        </w:rPr>
        <w:t>bo</w:t>
      </w:r>
      <w:r w:rsidRPr="00314CEF">
        <w:t>‘</w:t>
      </w:r>
      <w:r w:rsidRPr="00F4113E">
        <w:rPr>
          <w:lang w:val="de-DE"/>
        </w:rPr>
        <w:t>lmaydi</w:t>
      </w:r>
      <w:r w:rsidRPr="00314CEF">
        <w:t xml:space="preserve">, </w:t>
      </w:r>
      <w:r w:rsidRPr="00F4113E">
        <w:rPr>
          <w:lang w:val="de-DE"/>
        </w:rPr>
        <w:t>shu</w:t>
      </w:r>
      <w:r w:rsidRPr="00314CEF">
        <w:t xml:space="preserve"> </w:t>
      </w:r>
      <w:r w:rsidRPr="00F4113E">
        <w:rPr>
          <w:lang w:val="de-DE"/>
        </w:rPr>
        <w:t>sababli</w:t>
      </w:r>
      <w:r w:rsidRPr="00314CEF">
        <w:t xml:space="preserve"> </w:t>
      </w:r>
      <w:r w:rsidRPr="00F4113E">
        <w:rPr>
          <w:lang w:val="de-DE"/>
        </w:rPr>
        <w:t>kontakt</w:t>
      </w:r>
      <w:r w:rsidRPr="00314CEF">
        <w:t xml:space="preserve"> </w:t>
      </w:r>
      <w:r w:rsidRPr="00F4113E">
        <w:rPr>
          <w:lang w:val="de-DE"/>
        </w:rPr>
        <w:t>nuqtalarda</w:t>
      </w:r>
      <w:r w:rsidRPr="00314CEF">
        <w:t xml:space="preserve"> </w:t>
      </w:r>
      <w:r w:rsidRPr="00F4113E">
        <w:rPr>
          <w:lang w:val="de-DE"/>
        </w:rPr>
        <w:t>tok</w:t>
      </w:r>
      <w:r w:rsidRPr="00314CEF">
        <w:t xml:space="preserve"> </w:t>
      </w:r>
      <w:r w:rsidRPr="00F4113E">
        <w:rPr>
          <w:lang w:val="de-DE"/>
        </w:rPr>
        <w:t>zichligi</w:t>
      </w:r>
      <w:r w:rsidRPr="00314CEF">
        <w:t xml:space="preserve"> </w:t>
      </w:r>
      <w:r w:rsidRPr="00F4113E">
        <w:rPr>
          <w:lang w:val="de-DE"/>
        </w:rPr>
        <w:t>ortib</w:t>
      </w:r>
      <w:r w:rsidRPr="00314CEF">
        <w:t xml:space="preserve"> </w:t>
      </w:r>
      <w:r w:rsidRPr="00F4113E">
        <w:rPr>
          <w:lang w:val="de-DE"/>
        </w:rPr>
        <w:t>metall</w:t>
      </w:r>
      <w:r w:rsidRPr="00314CEF">
        <w:t xml:space="preserve"> </w:t>
      </w:r>
      <w:r w:rsidRPr="00F4113E">
        <w:rPr>
          <w:lang w:val="de-DE"/>
        </w:rPr>
        <w:t>tez</w:t>
      </w:r>
      <w:r w:rsidRPr="00314CEF">
        <w:t xml:space="preserve"> </w:t>
      </w:r>
      <w:r w:rsidRPr="00F4113E">
        <w:rPr>
          <w:lang w:val="de-DE"/>
        </w:rPr>
        <w:t>suyuqlanadi</w:t>
      </w:r>
      <w:r w:rsidRPr="00314CEF">
        <w:t xml:space="preserve">. </w:t>
      </w:r>
      <w:r w:rsidRPr="00F4113E">
        <w:rPr>
          <w:lang w:val="de-DE"/>
        </w:rPr>
        <w:t>Zagatovkalarni</w:t>
      </w:r>
      <w:r w:rsidRPr="00314CEF">
        <w:t xml:space="preserve"> </w:t>
      </w:r>
      <w:r w:rsidRPr="00F4113E">
        <w:rPr>
          <w:lang w:val="de-DE"/>
        </w:rPr>
        <w:t>bir</w:t>
      </w:r>
      <w:r w:rsidRPr="00314CEF">
        <w:t>-</w:t>
      </w:r>
      <w:r w:rsidRPr="00F4113E">
        <w:rPr>
          <w:lang w:val="de-DE"/>
        </w:rPr>
        <w:t>biriga</w:t>
      </w:r>
      <w:r w:rsidRPr="00314CEF">
        <w:t xml:space="preserve"> </w:t>
      </w:r>
      <w:r w:rsidRPr="00F4113E">
        <w:rPr>
          <w:lang w:val="de-DE"/>
        </w:rPr>
        <w:t>ma</w:t>
      </w:r>
      <w:r w:rsidRPr="00314CEF">
        <w:t>’</w:t>
      </w:r>
      <w:r w:rsidRPr="00F4113E">
        <w:rPr>
          <w:lang w:val="de-DE"/>
        </w:rPr>
        <w:t>lum</w:t>
      </w:r>
      <w:r w:rsidRPr="00314CEF">
        <w:t xml:space="preserve"> </w:t>
      </w:r>
      <w:r w:rsidRPr="00F4113E">
        <w:rPr>
          <w:lang w:val="de-DE"/>
        </w:rPr>
        <w:t>kuch</w:t>
      </w:r>
      <w:r w:rsidRPr="00314CEF">
        <w:t xml:space="preserve"> </w:t>
      </w:r>
      <w:r w:rsidRPr="00F4113E">
        <w:rPr>
          <w:lang w:val="de-DE"/>
        </w:rPr>
        <w:t>bilan</w:t>
      </w:r>
      <w:r w:rsidRPr="00314CEF">
        <w:t xml:space="preserve"> </w:t>
      </w:r>
      <w:r w:rsidRPr="00F4113E">
        <w:rPr>
          <w:lang w:val="de-DE"/>
        </w:rPr>
        <w:t>qisishda</w:t>
      </w:r>
      <w:r w:rsidRPr="00314CEF">
        <w:t xml:space="preserve"> </w:t>
      </w:r>
      <w:r w:rsidRPr="00F4113E">
        <w:rPr>
          <w:lang w:val="de-DE"/>
        </w:rPr>
        <w:t>yangi</w:t>
      </w:r>
      <w:r w:rsidRPr="00314CEF">
        <w:t xml:space="preserve"> </w:t>
      </w:r>
      <w:r w:rsidRPr="00F4113E">
        <w:rPr>
          <w:lang w:val="de-DE"/>
        </w:rPr>
        <w:t>kontakt</w:t>
      </w:r>
      <w:r w:rsidRPr="00314CEF">
        <w:t xml:space="preserve"> </w:t>
      </w:r>
      <w:r w:rsidRPr="00F4113E">
        <w:rPr>
          <w:lang w:val="de-DE"/>
        </w:rPr>
        <w:t>nuqtalar</w:t>
      </w:r>
      <w:r w:rsidRPr="00314CEF">
        <w:t xml:space="preserve"> </w:t>
      </w:r>
      <w:r w:rsidRPr="00F4113E">
        <w:rPr>
          <w:lang w:val="de-DE"/>
        </w:rPr>
        <w:t>hosil</w:t>
      </w:r>
      <w:r w:rsidRPr="00314CEF">
        <w:t xml:space="preserve"> </w:t>
      </w:r>
      <w:r w:rsidRPr="00F4113E">
        <w:rPr>
          <w:lang w:val="de-DE"/>
        </w:rPr>
        <w:t>bo</w:t>
      </w:r>
      <w:r w:rsidRPr="00314CEF">
        <w:t>‘</w:t>
      </w:r>
      <w:r w:rsidRPr="00F4113E">
        <w:rPr>
          <w:lang w:val="de-DE"/>
        </w:rPr>
        <w:t>la</w:t>
      </w:r>
      <w:r w:rsidRPr="00314CEF">
        <w:t xml:space="preserve"> </w:t>
      </w:r>
      <w:r w:rsidRPr="00F4113E">
        <w:rPr>
          <w:lang w:val="de-DE"/>
        </w:rPr>
        <w:t>borib</w:t>
      </w:r>
      <w:r w:rsidRPr="00314CEF">
        <w:t xml:space="preserve">, </w:t>
      </w:r>
      <w:r w:rsidRPr="00F4113E">
        <w:rPr>
          <w:lang w:val="de-DE"/>
        </w:rPr>
        <w:t>pirovardida</w:t>
      </w:r>
      <w:r w:rsidRPr="00314CEF">
        <w:t xml:space="preserve"> </w:t>
      </w:r>
      <w:r w:rsidRPr="00F4113E">
        <w:rPr>
          <w:lang w:val="de-DE"/>
        </w:rPr>
        <w:t>yuzalar</w:t>
      </w:r>
      <w:r w:rsidRPr="00314CEF">
        <w:t xml:space="preserve"> </w:t>
      </w:r>
      <w:r w:rsidRPr="00F4113E">
        <w:rPr>
          <w:lang w:val="de-DE"/>
        </w:rPr>
        <w:t>to</w:t>
      </w:r>
      <w:r w:rsidRPr="00314CEF">
        <w:t>‘</w:t>
      </w:r>
      <w:r w:rsidRPr="00F4113E">
        <w:rPr>
          <w:lang w:val="de-DE"/>
        </w:rPr>
        <w:t>la</w:t>
      </w:r>
      <w:r w:rsidRPr="00314CEF">
        <w:t xml:space="preserve"> </w:t>
      </w:r>
      <w:r w:rsidRPr="00F4113E">
        <w:rPr>
          <w:lang w:val="de-DE"/>
        </w:rPr>
        <w:t>kontaktlanib</w:t>
      </w:r>
      <w:r w:rsidRPr="00314CEF">
        <w:t xml:space="preserve">, </w:t>
      </w:r>
      <w:r w:rsidRPr="00F4113E">
        <w:rPr>
          <w:lang w:val="de-DE"/>
        </w:rPr>
        <w:t>payvandlanadi</w:t>
      </w:r>
      <w:r w:rsidRPr="00314CEF">
        <w:t xml:space="preserve">. </w:t>
      </w:r>
      <w:r w:rsidRPr="00F4113E">
        <w:rPr>
          <w:lang w:val="de-DE"/>
        </w:rPr>
        <w:t>Kontaktning</w:t>
      </w:r>
      <w:r w:rsidRPr="00314CEF">
        <w:t xml:space="preserve"> </w:t>
      </w:r>
      <w:r w:rsidRPr="00F4113E">
        <w:rPr>
          <w:lang w:val="de-DE"/>
        </w:rPr>
        <w:t>qarshiligi</w:t>
      </w:r>
      <w:r w:rsidRPr="00314CEF">
        <w:t xml:space="preserve"> </w:t>
      </w:r>
      <w:r w:rsidRPr="00F4113E">
        <w:rPr>
          <w:i/>
          <w:lang w:val="de-DE"/>
        </w:rPr>
        <w:t>R</w:t>
      </w:r>
      <w:r w:rsidRPr="00F4113E">
        <w:rPr>
          <w:i/>
          <w:vertAlign w:val="subscript"/>
          <w:lang w:val="de-DE"/>
        </w:rPr>
        <w:t>k</w:t>
      </w:r>
      <w:r w:rsidRPr="00314CEF">
        <w:rPr>
          <w:i/>
          <w:vertAlign w:val="subscript"/>
        </w:rPr>
        <w:t xml:space="preserve"> </w:t>
      </w:r>
      <w:r w:rsidRPr="00F4113E">
        <w:rPr>
          <w:lang w:val="de-DE"/>
        </w:rPr>
        <w:t>ning</w:t>
      </w:r>
      <w:r w:rsidRPr="00314CEF">
        <w:t xml:space="preserve"> </w:t>
      </w:r>
      <w:r w:rsidRPr="00F4113E">
        <w:rPr>
          <w:lang w:val="de-DE"/>
        </w:rPr>
        <w:t>qiymati</w:t>
      </w:r>
      <w:r w:rsidRPr="00314CEF">
        <w:t xml:space="preserve"> </w:t>
      </w:r>
      <w:r w:rsidRPr="00F4113E">
        <w:rPr>
          <w:lang w:val="de-DE"/>
        </w:rPr>
        <w:t>payvandlanadigan</w:t>
      </w:r>
      <w:r w:rsidRPr="00314CEF">
        <w:t xml:space="preserve"> </w:t>
      </w:r>
      <w:r w:rsidRPr="00F4113E">
        <w:rPr>
          <w:lang w:val="de-DE"/>
        </w:rPr>
        <w:t>metallning</w:t>
      </w:r>
      <w:r w:rsidRPr="00314CEF">
        <w:t xml:space="preserve"> </w:t>
      </w:r>
      <w:r w:rsidRPr="00F4113E">
        <w:rPr>
          <w:lang w:val="de-DE"/>
        </w:rPr>
        <w:t>hossalariga</w:t>
      </w:r>
      <w:r w:rsidRPr="00314CEF">
        <w:t xml:space="preserve">, </w:t>
      </w:r>
      <w:r w:rsidRPr="00F4113E">
        <w:rPr>
          <w:lang w:val="de-DE"/>
        </w:rPr>
        <w:t>yuza</w:t>
      </w:r>
      <w:r w:rsidRPr="00314CEF">
        <w:t xml:space="preserve"> </w:t>
      </w:r>
      <w:r w:rsidRPr="00F4113E">
        <w:rPr>
          <w:lang w:val="de-DE"/>
        </w:rPr>
        <w:t>qiymatiga</w:t>
      </w:r>
      <w:r w:rsidRPr="00314CEF">
        <w:t xml:space="preserve"> </w:t>
      </w:r>
      <w:r w:rsidRPr="00F4113E">
        <w:rPr>
          <w:lang w:val="de-DE"/>
        </w:rPr>
        <w:t>va</w:t>
      </w:r>
      <w:r w:rsidRPr="00314CEF">
        <w:t xml:space="preserve"> </w:t>
      </w:r>
      <w:r w:rsidRPr="00F4113E">
        <w:rPr>
          <w:lang w:val="de-DE"/>
        </w:rPr>
        <w:t>bosim</w:t>
      </w:r>
      <w:r w:rsidRPr="00314CEF">
        <w:t xml:space="preserve"> </w:t>
      </w:r>
      <w:r w:rsidRPr="00F4113E">
        <w:rPr>
          <w:lang w:val="de-DE"/>
        </w:rPr>
        <w:t>qiymatiga</w:t>
      </w:r>
      <w:r w:rsidRPr="00314CEF">
        <w:t xml:space="preserve"> </w:t>
      </w:r>
      <w:r w:rsidRPr="00F4113E">
        <w:rPr>
          <w:lang w:val="de-DE"/>
        </w:rPr>
        <w:t>bog</w:t>
      </w:r>
      <w:r w:rsidRPr="00314CEF">
        <w:t>‘</w:t>
      </w:r>
      <w:r w:rsidRPr="00F4113E">
        <w:rPr>
          <w:lang w:val="de-DE"/>
        </w:rPr>
        <w:t>liq</w:t>
      </w:r>
      <w:r w:rsidRPr="00314CEF">
        <w:t xml:space="preserve">. </w:t>
      </w:r>
      <w:r w:rsidRPr="00F4113E">
        <w:rPr>
          <w:lang w:val="de-DE"/>
        </w:rPr>
        <w:t>Bu</w:t>
      </w:r>
      <w:r w:rsidRPr="00314CEF">
        <w:t xml:space="preserve"> </w:t>
      </w:r>
      <w:r w:rsidRPr="00F4113E">
        <w:rPr>
          <w:lang w:val="de-DE"/>
        </w:rPr>
        <w:t>usul</w:t>
      </w:r>
      <w:r w:rsidRPr="00314CEF">
        <w:t xml:space="preserve"> </w:t>
      </w:r>
      <w:r w:rsidRPr="00F4113E">
        <w:rPr>
          <w:lang w:val="de-DE"/>
        </w:rPr>
        <w:t>ish</w:t>
      </w:r>
      <w:r w:rsidRPr="00314CEF">
        <w:t xml:space="preserve"> </w:t>
      </w:r>
      <w:r w:rsidRPr="00F4113E">
        <w:rPr>
          <w:lang w:val="de-DE"/>
        </w:rPr>
        <w:t>unumining</w:t>
      </w:r>
      <w:r w:rsidRPr="00314CEF">
        <w:t xml:space="preserve"> </w:t>
      </w:r>
      <w:r w:rsidRPr="00F4113E">
        <w:rPr>
          <w:lang w:val="de-DE"/>
        </w:rPr>
        <w:t>yuqoriligi</w:t>
      </w:r>
      <w:r w:rsidRPr="00314CEF">
        <w:t xml:space="preserve">, </w:t>
      </w:r>
      <w:r w:rsidRPr="00F4113E">
        <w:rPr>
          <w:lang w:val="de-DE"/>
        </w:rPr>
        <w:t>payvand</w:t>
      </w:r>
      <w:r w:rsidRPr="00314CEF">
        <w:t xml:space="preserve"> </w:t>
      </w:r>
      <w:r w:rsidRPr="00F4113E">
        <w:rPr>
          <w:lang w:val="de-DE"/>
        </w:rPr>
        <w:t>chok</w:t>
      </w:r>
      <w:r w:rsidRPr="00314CEF">
        <w:t xml:space="preserve"> </w:t>
      </w:r>
      <w:r w:rsidRPr="00F4113E">
        <w:rPr>
          <w:lang w:val="de-DE"/>
        </w:rPr>
        <w:t>sifatining</w:t>
      </w:r>
      <w:r w:rsidRPr="00314CEF">
        <w:t xml:space="preserve"> </w:t>
      </w:r>
      <w:r w:rsidRPr="00F4113E">
        <w:rPr>
          <w:lang w:val="de-DE"/>
        </w:rPr>
        <w:t>yaxshiligi</w:t>
      </w:r>
      <w:r w:rsidRPr="00314CEF">
        <w:t xml:space="preserve">, </w:t>
      </w:r>
      <w:r w:rsidRPr="00F4113E">
        <w:rPr>
          <w:lang w:val="de-DE"/>
        </w:rPr>
        <w:t>protsessni</w:t>
      </w:r>
      <w:r w:rsidRPr="00314CEF">
        <w:t xml:space="preserve"> </w:t>
      </w:r>
      <w:r w:rsidRPr="00F4113E">
        <w:rPr>
          <w:lang w:val="de-DE"/>
        </w:rPr>
        <w:t>keng</w:t>
      </w:r>
      <w:r w:rsidRPr="00314CEF">
        <w:t xml:space="preserve"> </w:t>
      </w:r>
      <w:r w:rsidRPr="00F4113E">
        <w:rPr>
          <w:lang w:val="de-DE"/>
        </w:rPr>
        <w:t>miqyosda</w:t>
      </w:r>
      <w:r w:rsidRPr="00314CEF">
        <w:t xml:space="preserve"> </w:t>
      </w:r>
      <w:r w:rsidRPr="00F4113E">
        <w:rPr>
          <w:lang w:val="de-DE"/>
        </w:rPr>
        <w:t>mexanizatsiyalash</w:t>
      </w:r>
      <w:r w:rsidRPr="00314CEF">
        <w:t xml:space="preserve"> </w:t>
      </w:r>
      <w:r w:rsidRPr="00F4113E">
        <w:rPr>
          <w:lang w:val="de-DE"/>
        </w:rPr>
        <w:t>va</w:t>
      </w:r>
      <w:r w:rsidRPr="00314CEF">
        <w:t xml:space="preserve"> </w:t>
      </w:r>
      <w:r w:rsidRPr="00F4113E">
        <w:rPr>
          <w:lang w:val="de-DE"/>
        </w:rPr>
        <w:t>atomatlashtirish</w:t>
      </w:r>
      <w:r w:rsidRPr="00314CEF">
        <w:t xml:space="preserve"> </w:t>
      </w:r>
      <w:r w:rsidRPr="00F4113E">
        <w:rPr>
          <w:lang w:val="de-DE"/>
        </w:rPr>
        <w:t>mumkinligi</w:t>
      </w:r>
      <w:r w:rsidRPr="00314CEF">
        <w:t xml:space="preserve">, </w:t>
      </w:r>
      <w:r w:rsidRPr="00F4113E">
        <w:rPr>
          <w:lang w:val="de-DE"/>
        </w:rPr>
        <w:t>payvandlash</w:t>
      </w:r>
      <w:r w:rsidRPr="00314CEF">
        <w:t xml:space="preserve"> </w:t>
      </w:r>
      <w:r w:rsidRPr="00F4113E">
        <w:rPr>
          <w:lang w:val="de-DE"/>
        </w:rPr>
        <w:t>narxining</w:t>
      </w:r>
      <w:r w:rsidRPr="00314CEF">
        <w:t xml:space="preserve"> </w:t>
      </w:r>
      <w:r w:rsidRPr="00F4113E">
        <w:rPr>
          <w:lang w:val="de-DE"/>
        </w:rPr>
        <w:t>arzonligi</w:t>
      </w:r>
      <w:r w:rsidRPr="00314CEF">
        <w:t xml:space="preserve"> </w:t>
      </w:r>
      <w:r w:rsidRPr="00F4113E">
        <w:rPr>
          <w:lang w:val="de-DE"/>
        </w:rPr>
        <w:t>kabi</w:t>
      </w:r>
      <w:r w:rsidRPr="00314CEF">
        <w:t xml:space="preserve"> </w:t>
      </w:r>
      <w:r w:rsidRPr="00F4113E">
        <w:rPr>
          <w:lang w:val="de-DE"/>
        </w:rPr>
        <w:t>ko</w:t>
      </w:r>
      <w:r w:rsidRPr="00314CEF">
        <w:t>‘</w:t>
      </w:r>
      <w:r w:rsidRPr="00F4113E">
        <w:rPr>
          <w:lang w:val="de-DE"/>
        </w:rPr>
        <w:t>rsatkichlariga</w:t>
      </w:r>
      <w:r w:rsidRPr="00314CEF">
        <w:t xml:space="preserve"> </w:t>
      </w:r>
      <w:r w:rsidRPr="00F4113E">
        <w:rPr>
          <w:lang w:val="de-DE"/>
        </w:rPr>
        <w:t>ko</w:t>
      </w:r>
      <w:r w:rsidRPr="00314CEF">
        <w:t>‘</w:t>
      </w:r>
      <w:r w:rsidRPr="00F4113E">
        <w:rPr>
          <w:lang w:val="de-DE"/>
        </w:rPr>
        <w:t>ra</w:t>
      </w:r>
      <w:r w:rsidRPr="00314CEF">
        <w:t xml:space="preserve"> </w:t>
      </w:r>
      <w:r w:rsidRPr="00F4113E">
        <w:rPr>
          <w:lang w:val="de-DE"/>
        </w:rPr>
        <w:t>mashinasozlikda</w:t>
      </w:r>
      <w:r w:rsidRPr="00314CEF">
        <w:t xml:space="preserve"> </w:t>
      </w:r>
      <w:r w:rsidRPr="00F4113E">
        <w:rPr>
          <w:lang w:val="de-DE"/>
        </w:rPr>
        <w:t>va</w:t>
      </w:r>
      <w:r w:rsidRPr="00314CEF">
        <w:t xml:space="preserve"> </w:t>
      </w:r>
      <w:r w:rsidRPr="00F4113E">
        <w:rPr>
          <w:lang w:val="de-DE"/>
        </w:rPr>
        <w:t>qurilishda</w:t>
      </w:r>
      <w:r w:rsidRPr="00314CEF">
        <w:t xml:space="preserve"> </w:t>
      </w:r>
      <w:r w:rsidRPr="00F4113E">
        <w:rPr>
          <w:lang w:val="de-DE"/>
        </w:rPr>
        <w:t>po</w:t>
      </w:r>
      <w:r w:rsidRPr="00314CEF">
        <w:t>‘</w:t>
      </w:r>
      <w:r w:rsidRPr="00F4113E">
        <w:rPr>
          <w:lang w:val="de-DE"/>
        </w:rPr>
        <w:t>lat</w:t>
      </w:r>
      <w:r w:rsidRPr="00314CEF">
        <w:t xml:space="preserve"> </w:t>
      </w:r>
      <w:r w:rsidRPr="00F4113E">
        <w:rPr>
          <w:lang w:val="de-DE"/>
        </w:rPr>
        <w:t>va</w:t>
      </w:r>
      <w:r w:rsidRPr="00314CEF">
        <w:t xml:space="preserve"> </w:t>
      </w:r>
      <w:r w:rsidRPr="00F4113E">
        <w:rPr>
          <w:lang w:val="de-DE"/>
        </w:rPr>
        <w:t>rangli</w:t>
      </w:r>
      <w:r w:rsidRPr="00314CEF">
        <w:t xml:space="preserve"> </w:t>
      </w:r>
      <w:r w:rsidRPr="00F4113E">
        <w:rPr>
          <w:lang w:val="de-DE"/>
        </w:rPr>
        <w:t>metall</w:t>
      </w:r>
      <w:r w:rsidRPr="00314CEF">
        <w:t xml:space="preserve"> </w:t>
      </w:r>
      <w:r w:rsidRPr="00F4113E">
        <w:rPr>
          <w:lang w:val="de-DE"/>
        </w:rPr>
        <w:t>qotishmalaridan</w:t>
      </w:r>
      <w:r w:rsidRPr="00314CEF">
        <w:t xml:space="preserve"> </w:t>
      </w:r>
      <w:r w:rsidRPr="00F4113E">
        <w:rPr>
          <w:lang w:val="de-DE"/>
        </w:rPr>
        <w:t>ajralmas</w:t>
      </w:r>
      <w:r w:rsidRPr="00314CEF">
        <w:t xml:space="preserve"> </w:t>
      </w:r>
      <w:r w:rsidRPr="00F4113E">
        <w:rPr>
          <w:lang w:val="de-DE"/>
        </w:rPr>
        <w:t>konstruksiyalar</w:t>
      </w:r>
      <w:r w:rsidRPr="00314CEF">
        <w:t xml:space="preserve"> </w:t>
      </w:r>
      <w:r w:rsidRPr="00F4113E">
        <w:rPr>
          <w:lang w:val="de-DE"/>
        </w:rPr>
        <w:t>olishda</w:t>
      </w:r>
      <w:r w:rsidRPr="00314CEF">
        <w:t xml:space="preserve"> </w:t>
      </w:r>
      <w:r w:rsidRPr="00F4113E">
        <w:rPr>
          <w:lang w:val="de-DE"/>
        </w:rPr>
        <w:t>undan</w:t>
      </w:r>
      <w:r w:rsidRPr="00314CEF">
        <w:t xml:space="preserve"> </w:t>
      </w:r>
      <w:r w:rsidRPr="00F4113E">
        <w:rPr>
          <w:lang w:val="de-DE"/>
        </w:rPr>
        <w:t>keng</w:t>
      </w:r>
      <w:r w:rsidRPr="00314CEF">
        <w:t xml:space="preserve"> </w:t>
      </w:r>
      <w:r w:rsidRPr="00F4113E">
        <w:rPr>
          <w:lang w:val="de-DE"/>
        </w:rPr>
        <w:t>foydalanilmoqda</w:t>
      </w:r>
      <w:r w:rsidRPr="00314CEF">
        <w:t xml:space="preserve">. </w:t>
      </w:r>
      <w:r w:rsidRPr="00F4113E">
        <w:rPr>
          <w:lang w:val="de-DE"/>
        </w:rPr>
        <w:t>Elektrik</w:t>
      </w:r>
      <w:r w:rsidRPr="00314CEF">
        <w:t xml:space="preserve"> </w:t>
      </w:r>
      <w:r w:rsidRPr="00F4113E">
        <w:rPr>
          <w:lang w:val="de-DE"/>
        </w:rPr>
        <w:t>kontaktiy</w:t>
      </w:r>
      <w:r w:rsidRPr="00314CEF">
        <w:t xml:space="preserve"> </w:t>
      </w:r>
      <w:r w:rsidRPr="00F4113E">
        <w:rPr>
          <w:lang w:val="de-DE"/>
        </w:rPr>
        <w:t>payvandlash</w:t>
      </w:r>
      <w:r w:rsidRPr="00314CEF">
        <w:t xml:space="preserve"> </w:t>
      </w:r>
      <w:r w:rsidRPr="00F4113E">
        <w:rPr>
          <w:lang w:val="de-DE"/>
        </w:rPr>
        <w:t>choklari</w:t>
      </w:r>
      <w:r w:rsidRPr="00314CEF">
        <w:t xml:space="preserve"> </w:t>
      </w:r>
      <w:r w:rsidRPr="00F4113E">
        <w:rPr>
          <w:lang w:val="de-DE"/>
        </w:rPr>
        <w:t>olish</w:t>
      </w:r>
      <w:r w:rsidRPr="00314CEF">
        <w:t xml:space="preserve"> </w:t>
      </w:r>
      <w:r w:rsidRPr="00F4113E">
        <w:rPr>
          <w:lang w:val="de-DE"/>
        </w:rPr>
        <w:t>usuliga</w:t>
      </w:r>
      <w:r w:rsidRPr="00314CEF">
        <w:t xml:space="preserve"> </w:t>
      </w:r>
      <w:r w:rsidRPr="00F4113E">
        <w:rPr>
          <w:lang w:val="de-DE"/>
        </w:rPr>
        <w:t>ko</w:t>
      </w:r>
      <w:r w:rsidRPr="00314CEF">
        <w:t>‘</w:t>
      </w:r>
      <w:r w:rsidRPr="00F4113E">
        <w:rPr>
          <w:lang w:val="de-DE"/>
        </w:rPr>
        <w:t>ra</w:t>
      </w:r>
      <w:r w:rsidRPr="00314CEF">
        <w:t xml:space="preserve"> </w:t>
      </w:r>
      <w:r w:rsidRPr="00F4113E">
        <w:rPr>
          <w:lang w:val="de-DE"/>
        </w:rPr>
        <w:t>tubandagi</w:t>
      </w:r>
      <w:r w:rsidRPr="00314CEF">
        <w:t xml:space="preserve"> </w:t>
      </w:r>
      <w:r w:rsidRPr="00F4113E">
        <w:rPr>
          <w:lang w:val="de-DE"/>
        </w:rPr>
        <w:t>asosiy</w:t>
      </w:r>
      <w:r w:rsidRPr="00314CEF">
        <w:t xml:space="preserve"> </w:t>
      </w:r>
      <w:r w:rsidRPr="00F4113E">
        <w:rPr>
          <w:lang w:val="de-DE"/>
        </w:rPr>
        <w:t>xillarga</w:t>
      </w:r>
      <w:r w:rsidRPr="00314CEF">
        <w:t xml:space="preserve"> </w:t>
      </w:r>
      <w:r w:rsidRPr="00F4113E">
        <w:rPr>
          <w:lang w:val="de-DE"/>
        </w:rPr>
        <w:t>ajraladi</w:t>
      </w:r>
      <w:r w:rsidRPr="00314CEF">
        <w:t xml:space="preserve">: </w:t>
      </w:r>
      <w:r w:rsidRPr="00F4113E">
        <w:rPr>
          <w:lang w:val="de-DE"/>
        </w:rPr>
        <w:t>Uchma</w:t>
      </w:r>
      <w:r w:rsidRPr="00314CEF">
        <w:t>-</w:t>
      </w:r>
      <w:r w:rsidRPr="00F4113E">
        <w:rPr>
          <w:lang w:val="de-DE"/>
        </w:rPr>
        <w:t>uch</w:t>
      </w:r>
      <w:r w:rsidRPr="00314CEF">
        <w:t xml:space="preserve">; </w:t>
      </w:r>
      <w:r w:rsidRPr="00F4113E">
        <w:rPr>
          <w:lang w:val="de-DE"/>
        </w:rPr>
        <w:t>Nuqtaviy</w:t>
      </w:r>
      <w:r w:rsidRPr="00314CEF">
        <w:t xml:space="preserve">; </w:t>
      </w:r>
      <w:r w:rsidRPr="00F4113E">
        <w:rPr>
          <w:lang w:val="de-DE"/>
        </w:rPr>
        <w:t>Rolikaviy</w:t>
      </w:r>
      <w:r w:rsidRPr="00314CEF">
        <w:t xml:space="preserve">. </w:t>
      </w:r>
    </w:p>
    <w:p w:rsidR="0041541B" w:rsidRPr="00314CEF" w:rsidRDefault="0041541B" w:rsidP="0041541B">
      <w:pPr>
        <w:spacing w:after="0" w:line="360" w:lineRule="auto"/>
        <w:ind w:left="1239" w:firstLine="0"/>
        <w:jc w:val="left"/>
      </w:pPr>
      <w:r w:rsidRPr="00314CEF">
        <w:rPr>
          <w:b/>
        </w:rPr>
        <w:t xml:space="preserve"> </w:t>
      </w:r>
    </w:p>
    <w:p w:rsidR="0041541B" w:rsidRPr="002A5A1D" w:rsidRDefault="0041541B" w:rsidP="0041541B">
      <w:pPr>
        <w:pStyle w:val="1"/>
        <w:numPr>
          <w:ilvl w:val="0"/>
          <w:numId w:val="0"/>
        </w:numPr>
        <w:spacing w:line="360" w:lineRule="auto"/>
      </w:pPr>
      <w:r w:rsidRPr="00F4113E">
        <w:rPr>
          <w:lang w:val="de-DE"/>
        </w:rPr>
        <w:t>Uchma</w:t>
      </w:r>
      <w:r w:rsidRPr="002A5A1D">
        <w:t>-</w:t>
      </w:r>
      <w:r w:rsidRPr="00F4113E">
        <w:rPr>
          <w:lang w:val="de-DE"/>
        </w:rPr>
        <w:t>uch</w:t>
      </w:r>
      <w:r w:rsidRPr="002A5A1D">
        <w:t xml:space="preserve"> </w:t>
      </w:r>
      <w:r w:rsidRPr="00F4113E">
        <w:rPr>
          <w:lang w:val="de-DE"/>
        </w:rPr>
        <w:t>payvandlash</w:t>
      </w:r>
      <w:r w:rsidRPr="002A5A1D">
        <w:t xml:space="preserve"> </w:t>
      </w:r>
    </w:p>
    <w:p w:rsidR="0041541B" w:rsidRPr="002A5A1D" w:rsidRDefault="0041541B" w:rsidP="0041541B">
      <w:pPr>
        <w:spacing w:line="360" w:lineRule="auto"/>
        <w:ind w:right="164"/>
      </w:pPr>
      <w:r w:rsidRPr="00F4113E">
        <w:rPr>
          <w:lang w:val="de-DE"/>
        </w:rPr>
        <w:t>Metallarni</w:t>
      </w:r>
      <w:r w:rsidRPr="002A5A1D">
        <w:t xml:space="preserve"> </w:t>
      </w:r>
      <w:r w:rsidRPr="00F4113E">
        <w:rPr>
          <w:lang w:val="de-DE"/>
        </w:rPr>
        <w:t>uchma</w:t>
      </w:r>
      <w:r w:rsidRPr="002A5A1D">
        <w:t>-</w:t>
      </w:r>
      <w:r w:rsidRPr="00F4113E">
        <w:rPr>
          <w:lang w:val="de-DE"/>
        </w:rPr>
        <w:t>uch</w:t>
      </w:r>
      <w:r w:rsidRPr="002A5A1D">
        <w:t xml:space="preserve"> </w:t>
      </w:r>
      <w:r w:rsidRPr="00F4113E">
        <w:rPr>
          <w:lang w:val="de-DE"/>
        </w:rPr>
        <w:t>payvandlashning</w:t>
      </w:r>
      <w:r w:rsidRPr="002A5A1D">
        <w:t xml:space="preserve"> </w:t>
      </w:r>
      <w:r w:rsidRPr="00F4113E">
        <w:rPr>
          <w:lang w:val="de-DE"/>
        </w:rPr>
        <w:t>ikki</w:t>
      </w:r>
      <w:r w:rsidRPr="002A5A1D">
        <w:t xml:space="preserve"> </w:t>
      </w:r>
      <w:r w:rsidRPr="00F4113E">
        <w:rPr>
          <w:lang w:val="de-DE"/>
        </w:rPr>
        <w:t>usuli</w:t>
      </w:r>
      <w:r w:rsidRPr="002A5A1D">
        <w:t xml:space="preserve"> </w:t>
      </w:r>
      <w:r w:rsidRPr="00F4113E">
        <w:rPr>
          <w:lang w:val="de-DE"/>
        </w:rPr>
        <w:t>bo</w:t>
      </w:r>
      <w:r w:rsidRPr="002A5A1D">
        <w:t>‘</w:t>
      </w:r>
      <w:r w:rsidRPr="00F4113E">
        <w:rPr>
          <w:lang w:val="de-DE"/>
        </w:rPr>
        <w:t>lib</w:t>
      </w:r>
      <w:r w:rsidRPr="002A5A1D">
        <w:t xml:space="preserve">, </w:t>
      </w:r>
      <w:r w:rsidRPr="00F4113E">
        <w:rPr>
          <w:lang w:val="de-DE"/>
        </w:rPr>
        <w:t>bulardan</w:t>
      </w:r>
      <w:r w:rsidRPr="002A5A1D">
        <w:t xml:space="preserve"> </w:t>
      </w:r>
      <w:r w:rsidRPr="00F4113E">
        <w:rPr>
          <w:lang w:val="de-DE"/>
        </w:rPr>
        <w:t>birida</w:t>
      </w:r>
      <w:r w:rsidRPr="002A5A1D">
        <w:t xml:space="preserve"> </w:t>
      </w:r>
      <w:r w:rsidRPr="00F4113E">
        <w:rPr>
          <w:lang w:val="de-DE"/>
        </w:rPr>
        <w:t>zagatovkaning</w:t>
      </w:r>
      <w:r w:rsidRPr="002A5A1D">
        <w:t xml:space="preserve"> </w:t>
      </w:r>
      <w:r w:rsidRPr="00F4113E">
        <w:rPr>
          <w:lang w:val="de-DE"/>
        </w:rPr>
        <w:t>qarshiligi</w:t>
      </w:r>
      <w:r w:rsidRPr="002A5A1D">
        <w:t xml:space="preserve"> </w:t>
      </w:r>
      <w:r w:rsidRPr="00F4113E">
        <w:rPr>
          <w:lang w:val="de-DE"/>
        </w:rPr>
        <w:t>hisobiga</w:t>
      </w:r>
      <w:r w:rsidRPr="002A5A1D">
        <w:t xml:space="preserve"> </w:t>
      </w:r>
      <w:r w:rsidRPr="00F4113E">
        <w:rPr>
          <w:lang w:val="de-DE"/>
        </w:rPr>
        <w:t>chetlarini</w:t>
      </w:r>
      <w:r w:rsidRPr="002A5A1D">
        <w:t xml:space="preserve"> </w:t>
      </w:r>
      <w:r w:rsidRPr="00F4113E">
        <w:rPr>
          <w:lang w:val="de-DE"/>
        </w:rPr>
        <w:t>suyuqlantirmay</w:t>
      </w:r>
      <w:r w:rsidRPr="002A5A1D">
        <w:t xml:space="preserve"> </w:t>
      </w:r>
      <w:r w:rsidRPr="00F4113E">
        <w:rPr>
          <w:lang w:val="de-DE"/>
        </w:rPr>
        <w:t>olib</w:t>
      </w:r>
      <w:r w:rsidRPr="002A5A1D">
        <w:t xml:space="preserve"> </w:t>
      </w:r>
      <w:r w:rsidRPr="00F4113E">
        <w:rPr>
          <w:lang w:val="de-DE"/>
        </w:rPr>
        <w:t>borilsa</w:t>
      </w:r>
      <w:r w:rsidRPr="002A5A1D">
        <w:t xml:space="preserve">, </w:t>
      </w:r>
      <w:r w:rsidRPr="00F4113E">
        <w:rPr>
          <w:lang w:val="de-DE"/>
        </w:rPr>
        <w:t>ikkinchisidan</w:t>
      </w:r>
      <w:r w:rsidRPr="002A5A1D">
        <w:t xml:space="preserve"> </w:t>
      </w:r>
      <w:r w:rsidRPr="00F4113E">
        <w:rPr>
          <w:lang w:val="de-DE"/>
        </w:rPr>
        <w:t>yuzalarni</w:t>
      </w:r>
      <w:r w:rsidRPr="002A5A1D">
        <w:t xml:space="preserve"> </w:t>
      </w:r>
      <w:r w:rsidRPr="00F4113E">
        <w:rPr>
          <w:lang w:val="de-DE"/>
        </w:rPr>
        <w:t>suyuqlantirib</w:t>
      </w:r>
      <w:r w:rsidRPr="002A5A1D">
        <w:t xml:space="preserve"> </w:t>
      </w:r>
      <w:r w:rsidRPr="00F4113E">
        <w:rPr>
          <w:lang w:val="de-DE"/>
        </w:rPr>
        <w:t>olib</w:t>
      </w:r>
      <w:r w:rsidRPr="002A5A1D">
        <w:t xml:space="preserve"> </w:t>
      </w:r>
      <w:r w:rsidRPr="00F4113E">
        <w:rPr>
          <w:lang w:val="de-DE"/>
        </w:rPr>
        <w:t>boriladi</w:t>
      </w:r>
      <w:r w:rsidRPr="002A5A1D">
        <w:t xml:space="preserve">. </w:t>
      </w:r>
      <w:r w:rsidRPr="00F4113E">
        <w:rPr>
          <w:lang w:val="de-DE"/>
        </w:rPr>
        <w:t>Metallarni</w:t>
      </w:r>
      <w:r w:rsidRPr="002A5A1D">
        <w:t xml:space="preserve"> </w:t>
      </w:r>
      <w:r w:rsidRPr="00F4113E">
        <w:rPr>
          <w:lang w:val="de-DE"/>
        </w:rPr>
        <w:t>u</w:t>
      </w:r>
      <w:r>
        <w:rPr>
          <w:lang w:val="de-DE"/>
        </w:rPr>
        <w:t>chma</w:t>
      </w:r>
      <w:r w:rsidRPr="002A5A1D">
        <w:t>-</w:t>
      </w:r>
      <w:r>
        <w:rPr>
          <w:lang w:val="de-DE"/>
        </w:rPr>
        <w:t>uch</w:t>
      </w:r>
      <w:r w:rsidRPr="002A5A1D">
        <w:t xml:space="preserve"> </w:t>
      </w:r>
      <w:r>
        <w:rPr>
          <w:lang w:val="de-DE"/>
        </w:rPr>
        <w:t>payvandlash</w:t>
      </w:r>
      <w:r w:rsidRPr="002A5A1D">
        <w:t xml:space="preserve"> </w:t>
      </w:r>
      <w:r>
        <w:rPr>
          <w:lang w:val="de-DE"/>
        </w:rPr>
        <w:t>sxemasi</w:t>
      </w:r>
      <w:r w:rsidRPr="002A5A1D">
        <w:t xml:space="preserve"> (2-</w:t>
      </w:r>
      <w:r w:rsidRPr="00F4113E">
        <w:rPr>
          <w:lang w:val="de-DE"/>
        </w:rPr>
        <w:t>rasm</w:t>
      </w:r>
      <w:r w:rsidRPr="002A5A1D">
        <w:t xml:space="preserve">, </w:t>
      </w:r>
      <w:r w:rsidRPr="00F4113E">
        <w:rPr>
          <w:i/>
          <w:lang w:val="de-DE"/>
        </w:rPr>
        <w:t>a</w:t>
      </w:r>
      <w:r w:rsidRPr="002A5A1D">
        <w:t xml:space="preserve"> </w:t>
      </w:r>
      <w:r w:rsidRPr="00F4113E">
        <w:rPr>
          <w:lang w:val="de-DE"/>
        </w:rPr>
        <w:t>da</w:t>
      </w:r>
      <w:r w:rsidRPr="002A5A1D">
        <w:t xml:space="preserve"> </w:t>
      </w:r>
      <w:r w:rsidRPr="00F4113E">
        <w:rPr>
          <w:lang w:val="de-DE"/>
        </w:rPr>
        <w:t>keltirilgan</w:t>
      </w:r>
      <w:r w:rsidRPr="002A5A1D">
        <w:t xml:space="preserve">). </w:t>
      </w:r>
      <w:r w:rsidRPr="00F4113E">
        <w:rPr>
          <w:lang w:val="de-DE"/>
        </w:rPr>
        <w:t>Sxemadan</w:t>
      </w:r>
      <w:r w:rsidRPr="002A5A1D">
        <w:t xml:space="preserve"> </w:t>
      </w:r>
      <w:r w:rsidRPr="00F4113E">
        <w:rPr>
          <w:lang w:val="de-DE"/>
        </w:rPr>
        <w:t>ko</w:t>
      </w:r>
      <w:r w:rsidRPr="002A5A1D">
        <w:t>‘</w:t>
      </w:r>
      <w:r w:rsidRPr="00F4113E">
        <w:rPr>
          <w:lang w:val="de-DE"/>
        </w:rPr>
        <w:t>rinadiki</w:t>
      </w:r>
      <w:r w:rsidRPr="002A5A1D">
        <w:t xml:space="preserve">, </w:t>
      </w:r>
      <w:r w:rsidRPr="00F4113E">
        <w:rPr>
          <w:lang w:val="de-DE"/>
        </w:rPr>
        <w:t>payvandlanadigan</w:t>
      </w:r>
      <w:r w:rsidRPr="002A5A1D">
        <w:t xml:space="preserve"> </w:t>
      </w:r>
      <w:r w:rsidRPr="00F4113E">
        <w:rPr>
          <w:lang w:val="de-DE"/>
        </w:rPr>
        <w:t>zagatovkalar</w:t>
      </w:r>
      <w:r w:rsidRPr="002A5A1D">
        <w:t xml:space="preserve">,  </w:t>
      </w:r>
      <w:r w:rsidRPr="002A5A1D">
        <w:rPr>
          <w:i/>
        </w:rPr>
        <w:t xml:space="preserve">3 </w:t>
      </w:r>
      <w:r w:rsidRPr="00F4113E">
        <w:rPr>
          <w:lang w:val="de-DE"/>
        </w:rPr>
        <w:t>bilan</w:t>
      </w:r>
      <w:r w:rsidRPr="002A5A1D">
        <w:t xml:space="preserve"> </w:t>
      </w:r>
      <w:r w:rsidRPr="002A5A1D">
        <w:rPr>
          <w:i/>
        </w:rPr>
        <w:t xml:space="preserve">7 </w:t>
      </w:r>
      <w:r w:rsidRPr="00F4113E">
        <w:rPr>
          <w:lang w:val="de-DE"/>
        </w:rPr>
        <w:t>ning</w:t>
      </w:r>
      <w:r w:rsidRPr="002A5A1D">
        <w:t xml:space="preserve"> </w:t>
      </w:r>
      <w:r w:rsidRPr="00F4113E">
        <w:rPr>
          <w:lang w:val="de-DE"/>
        </w:rPr>
        <w:t>biri</w:t>
      </w:r>
      <w:r w:rsidRPr="002A5A1D">
        <w:t xml:space="preserve"> </w:t>
      </w:r>
      <w:r w:rsidRPr="00F4113E">
        <w:rPr>
          <w:lang w:val="de-DE"/>
        </w:rPr>
        <w:t>qo</w:t>
      </w:r>
      <w:r w:rsidRPr="002A5A1D">
        <w:t>‘</w:t>
      </w:r>
      <w:r w:rsidRPr="00F4113E">
        <w:rPr>
          <w:lang w:val="de-DE"/>
        </w:rPr>
        <w:t>zg</w:t>
      </w:r>
      <w:r w:rsidR="006D76E5" w:rsidRPr="002A5A1D">
        <w:t>’</w:t>
      </w:r>
      <w:r w:rsidRPr="00F4113E">
        <w:rPr>
          <w:lang w:val="de-DE"/>
        </w:rPr>
        <w:t>almas</w:t>
      </w:r>
      <w:r w:rsidR="006D76E5" w:rsidRPr="002A5A1D">
        <w:t xml:space="preserve"> </w:t>
      </w:r>
      <w:r w:rsidRPr="00F4113E">
        <w:rPr>
          <w:lang w:val="de-DE"/>
        </w:rPr>
        <w:t>plitadagi</w:t>
      </w:r>
      <w:r w:rsidRPr="002A5A1D">
        <w:t xml:space="preserve"> </w:t>
      </w:r>
      <w:r w:rsidRPr="00F4113E">
        <w:rPr>
          <w:lang w:val="de-DE"/>
        </w:rPr>
        <w:t>qisqichga</w:t>
      </w:r>
      <w:r w:rsidRPr="002A5A1D">
        <w:t xml:space="preserve">, </w:t>
      </w:r>
      <w:r w:rsidRPr="00F4113E">
        <w:rPr>
          <w:lang w:val="de-DE"/>
        </w:rPr>
        <w:t>ikkinchisi</w:t>
      </w:r>
      <w:r w:rsidRPr="002A5A1D">
        <w:t xml:space="preserve"> </w:t>
      </w:r>
      <w:r w:rsidRPr="00F4113E">
        <w:rPr>
          <w:lang w:val="de-DE"/>
        </w:rPr>
        <w:t>esa</w:t>
      </w:r>
      <w:r w:rsidRPr="002A5A1D">
        <w:t xml:space="preserve"> </w:t>
      </w:r>
      <w:r w:rsidRPr="00F4113E">
        <w:rPr>
          <w:lang w:val="de-DE"/>
        </w:rPr>
        <w:t>supportdagi</w:t>
      </w:r>
      <w:r w:rsidRPr="002A5A1D">
        <w:t xml:space="preserve"> </w:t>
      </w:r>
      <w:r w:rsidRPr="00F4113E">
        <w:rPr>
          <w:lang w:val="de-DE"/>
        </w:rPr>
        <w:t>yo</w:t>
      </w:r>
      <w:r w:rsidRPr="002A5A1D">
        <w:t>‘</w:t>
      </w:r>
      <w:r w:rsidRPr="00F4113E">
        <w:rPr>
          <w:lang w:val="de-DE"/>
        </w:rPr>
        <w:t>naltiruvchilarda</w:t>
      </w:r>
      <w:r w:rsidRPr="002A5A1D">
        <w:t xml:space="preserve"> </w:t>
      </w:r>
      <w:r w:rsidRPr="00F4113E">
        <w:rPr>
          <w:lang w:val="de-DE"/>
        </w:rPr>
        <w:t>surila</w:t>
      </w:r>
      <w:r w:rsidRPr="002A5A1D">
        <w:t xml:space="preserve"> </w:t>
      </w:r>
      <w:r w:rsidRPr="00F4113E">
        <w:rPr>
          <w:lang w:val="de-DE"/>
        </w:rPr>
        <w:t>oladigan</w:t>
      </w:r>
      <w:r w:rsidRPr="002A5A1D">
        <w:t xml:space="preserve"> </w:t>
      </w:r>
      <w:r w:rsidRPr="00F4113E">
        <w:rPr>
          <w:lang w:val="de-DE"/>
        </w:rPr>
        <w:t>plitadagi</w:t>
      </w:r>
      <w:r w:rsidRPr="002A5A1D">
        <w:t xml:space="preserve"> </w:t>
      </w:r>
      <w:r w:rsidRPr="00F4113E">
        <w:rPr>
          <w:lang w:val="de-DE"/>
        </w:rPr>
        <w:t>qisqichga</w:t>
      </w:r>
      <w:r w:rsidRPr="002A5A1D">
        <w:t xml:space="preserve"> </w:t>
      </w:r>
      <w:r w:rsidRPr="00F4113E">
        <w:rPr>
          <w:lang w:val="de-DE"/>
        </w:rPr>
        <w:t>siqilgan</w:t>
      </w:r>
      <w:r w:rsidRPr="002A5A1D">
        <w:t xml:space="preserve">. </w:t>
      </w:r>
      <w:r w:rsidRPr="00F4113E">
        <w:rPr>
          <w:lang w:val="de-DE"/>
        </w:rPr>
        <w:t>Misdan</w:t>
      </w:r>
      <w:r w:rsidRPr="002A5A1D">
        <w:t xml:space="preserve"> </w:t>
      </w:r>
      <w:r w:rsidRPr="00F4113E">
        <w:rPr>
          <w:lang w:val="de-DE"/>
        </w:rPr>
        <w:t>tayyorlangan</w:t>
      </w:r>
      <w:r w:rsidRPr="002A5A1D">
        <w:t xml:space="preserve"> </w:t>
      </w:r>
      <w:r w:rsidRPr="00F4113E">
        <w:rPr>
          <w:lang w:val="de-DE"/>
        </w:rPr>
        <w:t>bu</w:t>
      </w:r>
      <w:r w:rsidRPr="002A5A1D">
        <w:t xml:space="preserve"> </w:t>
      </w:r>
      <w:r w:rsidRPr="00F4113E">
        <w:rPr>
          <w:lang w:val="de-DE"/>
        </w:rPr>
        <w:t>qisqichlar</w:t>
      </w:r>
      <w:r w:rsidRPr="002A5A1D">
        <w:t xml:space="preserve"> </w:t>
      </w:r>
      <w:r w:rsidRPr="00F4113E">
        <w:rPr>
          <w:lang w:val="de-DE"/>
        </w:rPr>
        <w:t>transformatorning</w:t>
      </w:r>
      <w:r w:rsidRPr="002A5A1D">
        <w:t xml:space="preserve"> </w:t>
      </w:r>
      <w:r w:rsidRPr="00F4113E">
        <w:rPr>
          <w:lang w:val="de-DE"/>
        </w:rPr>
        <w:t>ikkilamchi</w:t>
      </w:r>
      <w:r w:rsidRPr="002A5A1D">
        <w:t xml:space="preserve"> </w:t>
      </w:r>
      <w:r w:rsidRPr="00F4113E">
        <w:rPr>
          <w:lang w:val="de-DE"/>
        </w:rPr>
        <w:t>chulg</w:t>
      </w:r>
      <w:r w:rsidRPr="002A5A1D">
        <w:t>‘</w:t>
      </w:r>
      <w:r w:rsidRPr="00F4113E">
        <w:rPr>
          <w:lang w:val="de-DE"/>
        </w:rPr>
        <w:t>amiga</w:t>
      </w:r>
      <w:r w:rsidRPr="002A5A1D">
        <w:t xml:space="preserve"> </w:t>
      </w:r>
      <w:r w:rsidRPr="00F4113E">
        <w:rPr>
          <w:lang w:val="de-DE"/>
        </w:rPr>
        <w:t>ulangan</w:t>
      </w:r>
      <w:r w:rsidRPr="002A5A1D">
        <w:t xml:space="preserve">. </w:t>
      </w:r>
      <w:r w:rsidRPr="00F4113E">
        <w:rPr>
          <w:lang w:val="de-DE"/>
        </w:rPr>
        <w:t>Payvandlashda</w:t>
      </w:r>
      <w:r w:rsidRPr="002A5A1D">
        <w:t xml:space="preserve"> </w:t>
      </w:r>
      <w:r w:rsidRPr="00F4113E">
        <w:rPr>
          <w:lang w:val="de-DE"/>
        </w:rPr>
        <w:t>payvandlanadigan</w:t>
      </w:r>
      <w:r w:rsidRPr="002A5A1D">
        <w:t xml:space="preserve"> </w:t>
      </w:r>
      <w:r w:rsidRPr="00F4113E">
        <w:rPr>
          <w:lang w:val="de-DE"/>
        </w:rPr>
        <w:t>yuzalar</w:t>
      </w:r>
      <w:r w:rsidRPr="002A5A1D">
        <w:t xml:space="preserve"> </w:t>
      </w:r>
      <w:r w:rsidRPr="00F4113E">
        <w:rPr>
          <w:lang w:val="de-DE"/>
        </w:rPr>
        <w:t>oksidlardan</w:t>
      </w:r>
      <w:r w:rsidRPr="002A5A1D">
        <w:t xml:space="preserve"> </w:t>
      </w:r>
      <w:r w:rsidRPr="00F4113E">
        <w:rPr>
          <w:lang w:val="de-DE"/>
        </w:rPr>
        <w:t>tozalangach</w:t>
      </w:r>
      <w:r w:rsidRPr="002A5A1D">
        <w:t xml:space="preserve">, </w:t>
      </w:r>
      <w:r w:rsidRPr="00F4113E">
        <w:rPr>
          <w:lang w:val="de-DE"/>
        </w:rPr>
        <w:t>mos</w:t>
      </w:r>
      <w:r w:rsidRPr="002A5A1D">
        <w:t xml:space="preserve"> </w:t>
      </w:r>
      <w:r w:rsidRPr="00F4113E">
        <w:rPr>
          <w:lang w:val="de-DE"/>
        </w:rPr>
        <w:t>qilib</w:t>
      </w:r>
      <w:r w:rsidRPr="002A5A1D">
        <w:t xml:space="preserve"> </w:t>
      </w:r>
      <w:r w:rsidRPr="00F4113E">
        <w:rPr>
          <w:lang w:val="de-DE"/>
        </w:rPr>
        <w:t>tekisl</w:t>
      </w:r>
      <w:bookmarkStart w:id="0" w:name="_GoBack"/>
      <w:bookmarkEnd w:id="0"/>
      <w:r w:rsidRPr="00F4113E">
        <w:rPr>
          <w:lang w:val="de-DE"/>
        </w:rPr>
        <w:t>anib</w:t>
      </w:r>
      <w:r w:rsidRPr="002A5A1D">
        <w:t xml:space="preserve">, </w:t>
      </w:r>
      <w:r w:rsidRPr="00F4113E">
        <w:rPr>
          <w:lang w:val="de-DE"/>
        </w:rPr>
        <w:t>qisqichlarning</w:t>
      </w:r>
      <w:r w:rsidRPr="002A5A1D">
        <w:t xml:space="preserve"> </w:t>
      </w:r>
      <w:r w:rsidRPr="00F4113E">
        <w:rPr>
          <w:lang w:val="de-DE"/>
        </w:rPr>
        <w:t>supportlarini</w:t>
      </w:r>
      <w:r w:rsidRPr="002A5A1D">
        <w:t xml:space="preserve"> </w:t>
      </w:r>
      <w:r w:rsidRPr="00F4113E">
        <w:rPr>
          <w:lang w:val="de-DE"/>
        </w:rPr>
        <w:t>surish</w:t>
      </w:r>
      <w:r w:rsidRPr="002A5A1D">
        <w:t xml:space="preserve"> </w:t>
      </w:r>
      <w:r w:rsidRPr="00F4113E">
        <w:rPr>
          <w:lang w:val="de-DE"/>
        </w:rPr>
        <w:t>yo</w:t>
      </w:r>
      <w:r w:rsidRPr="002A5A1D">
        <w:t>‘</w:t>
      </w:r>
      <w:r w:rsidRPr="00F4113E">
        <w:rPr>
          <w:lang w:val="de-DE"/>
        </w:rPr>
        <w:t>li</w:t>
      </w:r>
      <w:r w:rsidRPr="002A5A1D">
        <w:t xml:space="preserve"> </w:t>
      </w:r>
      <w:r w:rsidRPr="00F4113E">
        <w:rPr>
          <w:lang w:val="de-DE"/>
        </w:rPr>
        <w:t>bilan</w:t>
      </w:r>
      <w:r w:rsidRPr="002A5A1D">
        <w:t xml:space="preserve"> </w:t>
      </w:r>
      <w:r w:rsidRPr="00F4113E">
        <w:rPr>
          <w:lang w:val="de-DE"/>
        </w:rPr>
        <w:t>zagatovka</w:t>
      </w:r>
      <w:r w:rsidRPr="002A5A1D">
        <w:t xml:space="preserve"> </w:t>
      </w:r>
      <w:r w:rsidRPr="00F4113E">
        <w:rPr>
          <w:lang w:val="de-DE"/>
        </w:rPr>
        <w:t>yuzalari</w:t>
      </w:r>
      <w:r w:rsidRPr="002A5A1D">
        <w:t xml:space="preserve"> </w:t>
      </w:r>
      <w:r w:rsidRPr="00F4113E">
        <w:rPr>
          <w:lang w:val="de-DE"/>
        </w:rPr>
        <w:t>bir</w:t>
      </w:r>
      <w:r w:rsidRPr="002A5A1D">
        <w:t>-</w:t>
      </w:r>
      <w:r w:rsidRPr="00F4113E">
        <w:rPr>
          <w:lang w:val="de-DE"/>
        </w:rPr>
        <w:t>biriga</w:t>
      </w:r>
      <w:r w:rsidRPr="002A5A1D">
        <w:t xml:space="preserve"> </w:t>
      </w:r>
      <w:r w:rsidRPr="00F4113E">
        <w:rPr>
          <w:i/>
          <w:lang w:val="de-DE"/>
        </w:rPr>
        <w:t>R</w:t>
      </w:r>
      <w:r w:rsidRPr="002A5A1D">
        <w:rPr>
          <w:i/>
        </w:rPr>
        <w:t xml:space="preserve"> </w:t>
      </w:r>
      <w:r w:rsidRPr="00F4113E">
        <w:rPr>
          <w:lang w:val="de-DE"/>
        </w:rPr>
        <w:t>kuch</w:t>
      </w:r>
      <w:r w:rsidRPr="002A5A1D">
        <w:t xml:space="preserve"> </w:t>
      </w:r>
      <w:r w:rsidRPr="00F4113E">
        <w:rPr>
          <w:lang w:val="de-DE"/>
        </w:rPr>
        <w:t>bilan</w:t>
      </w:r>
      <w:r w:rsidRPr="002A5A1D">
        <w:t xml:space="preserve"> </w:t>
      </w:r>
      <w:r w:rsidRPr="00F4113E">
        <w:rPr>
          <w:lang w:val="de-DE"/>
        </w:rPr>
        <w:t>yaxshi</w:t>
      </w:r>
      <w:r w:rsidRPr="002A5A1D">
        <w:t xml:space="preserve"> </w:t>
      </w:r>
      <w:r w:rsidRPr="00F4113E">
        <w:rPr>
          <w:lang w:val="de-DE"/>
        </w:rPr>
        <w:t>kontaktga</w:t>
      </w:r>
      <w:r w:rsidRPr="002A5A1D">
        <w:t xml:space="preserve"> </w:t>
      </w:r>
      <w:r w:rsidRPr="00F4113E">
        <w:rPr>
          <w:lang w:val="de-DE"/>
        </w:rPr>
        <w:t>erishguncha</w:t>
      </w:r>
      <w:r w:rsidRPr="002A5A1D">
        <w:t xml:space="preserve"> </w:t>
      </w:r>
      <w:r w:rsidRPr="00F4113E">
        <w:rPr>
          <w:lang w:val="de-DE"/>
        </w:rPr>
        <w:t>qisilib</w:t>
      </w:r>
      <w:r w:rsidRPr="002A5A1D">
        <w:t xml:space="preserve">, </w:t>
      </w:r>
      <w:r w:rsidRPr="00F4113E">
        <w:rPr>
          <w:lang w:val="de-DE"/>
        </w:rPr>
        <w:t>so</w:t>
      </w:r>
      <w:r w:rsidRPr="002A5A1D">
        <w:t>‘</w:t>
      </w:r>
      <w:r w:rsidRPr="00F4113E">
        <w:rPr>
          <w:lang w:val="de-DE"/>
        </w:rPr>
        <w:t>ngra</w:t>
      </w:r>
      <w:r w:rsidRPr="002A5A1D">
        <w:t xml:space="preserve"> </w:t>
      </w:r>
      <w:r w:rsidRPr="00F4113E">
        <w:rPr>
          <w:lang w:val="de-DE"/>
        </w:rPr>
        <w:t>tok</w:t>
      </w:r>
      <w:r w:rsidRPr="002A5A1D">
        <w:t xml:space="preserve"> </w:t>
      </w:r>
      <w:r w:rsidRPr="00F4113E">
        <w:rPr>
          <w:lang w:val="de-DE"/>
        </w:rPr>
        <w:t>yuboriladi</w:t>
      </w:r>
      <w:r w:rsidRPr="002A5A1D">
        <w:t xml:space="preserve">. </w:t>
      </w:r>
      <w:r w:rsidRPr="00F4113E">
        <w:rPr>
          <w:lang w:val="de-DE"/>
        </w:rPr>
        <w:t>Kontakt</w:t>
      </w:r>
      <w:r w:rsidRPr="002A5A1D">
        <w:t xml:space="preserve"> </w:t>
      </w:r>
      <w:r w:rsidRPr="00F4113E">
        <w:rPr>
          <w:lang w:val="de-DE"/>
        </w:rPr>
        <w:t>yuzalar</w:t>
      </w:r>
      <w:r w:rsidRPr="002A5A1D">
        <w:t xml:space="preserve"> </w:t>
      </w:r>
      <w:r w:rsidRPr="00F4113E">
        <w:rPr>
          <w:lang w:val="de-DE"/>
        </w:rPr>
        <w:t>qizib</w:t>
      </w:r>
      <w:r w:rsidRPr="002A5A1D">
        <w:t xml:space="preserve">, </w:t>
      </w:r>
      <w:r w:rsidRPr="00F4113E">
        <w:rPr>
          <w:lang w:val="de-DE"/>
        </w:rPr>
        <w:t>yuqori</w:t>
      </w:r>
      <w:r w:rsidRPr="002A5A1D">
        <w:t xml:space="preserve"> </w:t>
      </w:r>
      <w:r w:rsidRPr="00F4113E">
        <w:rPr>
          <w:lang w:val="de-DE"/>
        </w:rPr>
        <w:t>plastik</w:t>
      </w:r>
      <w:r w:rsidRPr="002A5A1D">
        <w:t xml:space="preserve"> </w:t>
      </w:r>
      <w:r w:rsidRPr="00F4113E">
        <w:rPr>
          <w:lang w:val="de-DE"/>
        </w:rPr>
        <w:t>holatiga</w:t>
      </w:r>
      <w:r w:rsidRPr="002A5A1D">
        <w:t xml:space="preserve"> </w:t>
      </w:r>
      <w:r w:rsidRPr="00F4113E">
        <w:rPr>
          <w:lang w:val="de-DE"/>
        </w:rPr>
        <w:t>kelgach</w:t>
      </w:r>
      <w:r w:rsidRPr="002A5A1D">
        <w:t xml:space="preserve">, </w:t>
      </w:r>
      <w:r w:rsidRPr="00F4113E">
        <w:rPr>
          <w:lang w:val="de-DE"/>
        </w:rPr>
        <w:t>tok</w:t>
      </w:r>
      <w:r w:rsidRPr="002A5A1D">
        <w:t xml:space="preserve"> </w:t>
      </w:r>
      <w:r w:rsidRPr="00F4113E">
        <w:rPr>
          <w:lang w:val="de-DE"/>
        </w:rPr>
        <w:t>yuborish</w:t>
      </w:r>
      <w:r w:rsidRPr="002A5A1D">
        <w:t xml:space="preserve"> </w:t>
      </w:r>
      <w:r w:rsidRPr="00F4113E">
        <w:rPr>
          <w:lang w:val="de-DE"/>
        </w:rPr>
        <w:t>to</w:t>
      </w:r>
      <w:r w:rsidRPr="002A5A1D">
        <w:t>‘</w:t>
      </w:r>
      <w:r w:rsidRPr="00F4113E">
        <w:rPr>
          <w:lang w:val="de-DE"/>
        </w:rPr>
        <w:t>xtatilib</w:t>
      </w:r>
      <w:r w:rsidRPr="002A5A1D">
        <w:t xml:space="preserve">, </w:t>
      </w:r>
      <w:r w:rsidRPr="00F4113E">
        <w:rPr>
          <w:lang w:val="de-DE"/>
        </w:rPr>
        <w:t>zaruriy</w:t>
      </w:r>
      <w:r w:rsidRPr="002A5A1D">
        <w:t xml:space="preserve"> </w:t>
      </w:r>
      <w:r w:rsidRPr="00F4113E">
        <w:rPr>
          <w:lang w:val="de-DE"/>
        </w:rPr>
        <w:t>bosim</w:t>
      </w:r>
      <w:r w:rsidRPr="002A5A1D">
        <w:t xml:space="preserve"> </w:t>
      </w:r>
      <w:r w:rsidRPr="00F4113E">
        <w:rPr>
          <w:lang w:val="de-DE"/>
        </w:rPr>
        <w:t>berib</w:t>
      </w:r>
      <w:r w:rsidRPr="002A5A1D">
        <w:t xml:space="preserve"> (2,5 </w:t>
      </w:r>
      <w:r w:rsidRPr="00F4113E">
        <w:rPr>
          <w:i/>
          <w:lang w:val="de-DE"/>
        </w:rPr>
        <w:t>kG</w:t>
      </w:r>
      <w:r w:rsidRPr="002A5A1D">
        <w:rPr>
          <w:i/>
        </w:rPr>
        <w:t>/</w:t>
      </w:r>
      <w:r w:rsidRPr="00F4113E">
        <w:rPr>
          <w:i/>
          <w:lang w:val="de-DE"/>
        </w:rPr>
        <w:t>mm</w:t>
      </w:r>
      <w:r w:rsidRPr="002A5A1D">
        <w:rPr>
          <w:i/>
          <w:vertAlign w:val="superscript"/>
        </w:rPr>
        <w:t>2</w:t>
      </w:r>
      <w:r w:rsidRPr="002A5A1D">
        <w:rPr>
          <w:i/>
        </w:rPr>
        <w:t xml:space="preserve"> </w:t>
      </w:r>
      <w:r w:rsidRPr="002A5A1D">
        <w:t xml:space="preserve">25 </w:t>
      </w:r>
      <w:r w:rsidRPr="00F4113E">
        <w:rPr>
          <w:i/>
          <w:lang w:val="de-DE"/>
        </w:rPr>
        <w:t>Mn</w:t>
      </w:r>
      <w:r w:rsidRPr="002A5A1D">
        <w:rPr>
          <w:i/>
        </w:rPr>
        <w:t>/</w:t>
      </w:r>
      <w:r w:rsidRPr="00F4113E">
        <w:rPr>
          <w:i/>
          <w:lang w:val="de-DE"/>
        </w:rPr>
        <w:t>m</w:t>
      </w:r>
      <w:r w:rsidRPr="002A5A1D">
        <w:rPr>
          <w:i/>
          <w:vertAlign w:val="superscript"/>
        </w:rPr>
        <w:t>2</w:t>
      </w:r>
      <w:r w:rsidRPr="002A5A1D">
        <w:t xml:space="preserve">) </w:t>
      </w:r>
      <w:r w:rsidRPr="00F4113E">
        <w:rPr>
          <w:lang w:val="de-DE"/>
        </w:rPr>
        <w:t>zagatovkalar</w:t>
      </w:r>
      <w:r w:rsidRPr="002A5A1D">
        <w:t xml:space="preserve"> </w:t>
      </w:r>
      <w:r w:rsidRPr="00F4113E">
        <w:rPr>
          <w:lang w:val="de-DE"/>
        </w:rPr>
        <w:t>payvandlanadi</w:t>
      </w:r>
      <w:r w:rsidRPr="002A5A1D">
        <w:t xml:space="preserve">. </w:t>
      </w:r>
    </w:p>
    <w:p w:rsidR="0041541B" w:rsidRPr="00F4113E" w:rsidRDefault="0041541B" w:rsidP="0041541B">
      <w:pPr>
        <w:spacing w:after="36" w:line="360" w:lineRule="auto"/>
        <w:ind w:left="0" w:right="851" w:firstLine="0"/>
        <w:jc w:val="right"/>
        <w:rPr>
          <w:lang w:val="en-US"/>
        </w:rPr>
      </w:pPr>
      <w:r>
        <w:rPr>
          <w:rFonts w:ascii="Calibri" w:eastAsia="Calibri" w:hAnsi="Calibri" w:cs="Calibri"/>
          <w:noProof/>
          <w:sz w:val="22"/>
        </w:rPr>
        <w:lastRenderedPageBreak/>
        <w:drawing>
          <wp:inline distT="0" distB="0" distL="0" distR="0" wp14:anchorId="13611722" wp14:editId="0EC11C6A">
            <wp:extent cx="4946650" cy="1682750"/>
            <wp:effectExtent l="0" t="0" r="0" b="0"/>
            <wp:docPr id="76832" name="Picture 76832"/>
            <wp:cNvGraphicFramePr/>
            <a:graphic xmlns:a="http://schemas.openxmlformats.org/drawingml/2006/main">
              <a:graphicData uri="http://schemas.openxmlformats.org/drawingml/2006/picture">
                <pic:pic xmlns:pic="http://schemas.openxmlformats.org/drawingml/2006/picture">
                  <pic:nvPicPr>
                    <pic:cNvPr id="76832" name="Picture 76832"/>
                    <pic:cNvPicPr/>
                  </pic:nvPicPr>
                  <pic:blipFill>
                    <a:blip r:embed="rId7"/>
                    <a:stretch>
                      <a:fillRect/>
                    </a:stretch>
                  </pic:blipFill>
                  <pic:spPr>
                    <a:xfrm>
                      <a:off x="0" y="0"/>
                      <a:ext cx="4946650" cy="1682750"/>
                    </a:xfrm>
                    <a:prstGeom prst="rect">
                      <a:avLst/>
                    </a:prstGeom>
                  </pic:spPr>
                </pic:pic>
              </a:graphicData>
            </a:graphic>
          </wp:inline>
        </w:drawing>
      </w:r>
      <w:r w:rsidRPr="00F4113E">
        <w:rPr>
          <w:b/>
          <w:i/>
          <w:lang w:val="en-US"/>
        </w:rPr>
        <w:t xml:space="preserve"> </w:t>
      </w:r>
    </w:p>
    <w:p w:rsidR="0041541B" w:rsidRPr="00F4113E" w:rsidRDefault="0041541B" w:rsidP="0041541B">
      <w:pPr>
        <w:spacing w:after="11" w:line="360" w:lineRule="auto"/>
        <w:ind w:left="1129" w:right="-15"/>
        <w:rPr>
          <w:lang w:val="en-US"/>
        </w:rPr>
      </w:pPr>
      <w:r>
        <w:rPr>
          <w:b/>
          <w:sz w:val="26"/>
          <w:lang w:val="en-US"/>
        </w:rPr>
        <w:t>2</w:t>
      </w:r>
      <w:r w:rsidRPr="00F4113E">
        <w:rPr>
          <w:b/>
          <w:sz w:val="26"/>
          <w:lang w:val="en-US"/>
        </w:rPr>
        <w:t xml:space="preserve"> – </w:t>
      </w:r>
      <w:proofErr w:type="gramStart"/>
      <w:r w:rsidRPr="00F4113E">
        <w:rPr>
          <w:b/>
          <w:sz w:val="26"/>
          <w:lang w:val="en-US"/>
        </w:rPr>
        <w:t>rasm</w:t>
      </w:r>
      <w:proofErr w:type="gramEnd"/>
      <w:r w:rsidRPr="00F4113E">
        <w:rPr>
          <w:b/>
          <w:sz w:val="26"/>
          <w:lang w:val="en-US"/>
        </w:rPr>
        <w:t>.</w:t>
      </w:r>
      <w:r w:rsidRPr="00F4113E">
        <w:rPr>
          <w:sz w:val="26"/>
          <w:lang w:val="en-US"/>
        </w:rPr>
        <w:t xml:space="preserve"> </w:t>
      </w:r>
      <w:r w:rsidRPr="00F4113E">
        <w:rPr>
          <w:b/>
          <w:sz w:val="26"/>
          <w:lang w:val="en-US"/>
        </w:rPr>
        <w:t>a) Metallarning qarshiligi hisobiga uchma – uch payvandlash sxemasi:</w:t>
      </w:r>
      <w:r w:rsidRPr="00F4113E">
        <w:rPr>
          <w:sz w:val="26"/>
          <w:lang w:val="en-US"/>
        </w:rPr>
        <w:t xml:space="preserve"> </w:t>
      </w:r>
      <w:r w:rsidR="002A5A1D">
        <w:rPr>
          <w:sz w:val="26"/>
          <w:lang w:val="en-US"/>
        </w:rPr>
        <w:t xml:space="preserve"> </w:t>
      </w:r>
    </w:p>
    <w:p w:rsidR="0041541B" w:rsidRPr="00F4113E" w:rsidRDefault="0041541B" w:rsidP="0041541B">
      <w:pPr>
        <w:spacing w:after="111" w:line="360" w:lineRule="auto"/>
        <w:ind w:left="1059" w:right="-15"/>
        <w:jc w:val="left"/>
        <w:rPr>
          <w:lang w:val="en-US"/>
        </w:rPr>
      </w:pPr>
      <w:r w:rsidRPr="00F4113E">
        <w:rPr>
          <w:i/>
          <w:sz w:val="24"/>
          <w:lang w:val="en-US"/>
        </w:rPr>
        <w:t xml:space="preserve">1 – </w:t>
      </w:r>
      <w:proofErr w:type="gramStart"/>
      <w:r w:rsidRPr="00F4113E">
        <w:rPr>
          <w:i/>
          <w:sz w:val="24"/>
          <w:lang w:val="en-US"/>
        </w:rPr>
        <w:t>stanina</w:t>
      </w:r>
      <w:proofErr w:type="gramEnd"/>
      <w:r w:rsidRPr="00F4113E">
        <w:rPr>
          <w:i/>
          <w:sz w:val="24"/>
          <w:lang w:val="en-US"/>
        </w:rPr>
        <w:t xml:space="preserve">; 2 – plita; 3 va 7 – zagatovkalar; 4 va 6 – qisqichlar; 8 – payvandlash transformatorining ikkilamchi chulg‘ama; b – payvandlash joylarini plastik holga keltirib uchma – uch payvandlash sikli; v – payvandlash joylarini suyuqlantirib uchma – uch payvandlash sikla </w:t>
      </w:r>
    </w:p>
    <w:p w:rsidR="0041541B" w:rsidRPr="00F4113E" w:rsidRDefault="0041541B" w:rsidP="0041541B">
      <w:pPr>
        <w:spacing w:after="5" w:line="360" w:lineRule="auto"/>
        <w:ind w:left="10" w:right="178"/>
        <w:jc w:val="right"/>
        <w:rPr>
          <w:lang w:val="en-US"/>
        </w:rPr>
      </w:pPr>
      <w:proofErr w:type="gramStart"/>
      <w:r w:rsidRPr="00F4113E">
        <w:rPr>
          <w:lang w:val="en-US"/>
        </w:rPr>
        <w:t>Bu</w:t>
      </w:r>
      <w:r w:rsidRPr="00F4113E">
        <w:rPr>
          <w:sz w:val="43"/>
          <w:vertAlign w:val="superscript"/>
          <w:lang w:val="en-US"/>
        </w:rPr>
        <w:t xml:space="preserve"> </w:t>
      </w:r>
      <w:r w:rsidRPr="00F4113E">
        <w:rPr>
          <w:lang w:val="en-US"/>
        </w:rPr>
        <w:t xml:space="preserve"> usuldan</w:t>
      </w:r>
      <w:proofErr w:type="gramEnd"/>
      <w:r w:rsidRPr="00F4113E">
        <w:rPr>
          <w:lang w:val="en-US"/>
        </w:rPr>
        <w:t xml:space="preserve"> sanoatda p</w:t>
      </w:r>
      <w:r>
        <w:t>щ</w:t>
      </w:r>
      <w:r w:rsidRPr="00F4113E">
        <w:rPr>
          <w:lang w:val="en-US"/>
        </w:rPr>
        <w:t xml:space="preserve">lat va ba’zi rangli metallar qotishmalaridan olingan </w:t>
      </w:r>
      <w:r w:rsidRPr="00F4113E">
        <w:rPr>
          <w:b/>
          <w:i/>
          <w:lang w:val="en-US"/>
        </w:rPr>
        <w:t xml:space="preserve"> </w:t>
      </w:r>
    </w:p>
    <w:p w:rsidR="0041541B" w:rsidRPr="00F4113E" w:rsidRDefault="0041541B" w:rsidP="0041541B">
      <w:pPr>
        <w:spacing w:line="360" w:lineRule="auto"/>
        <w:ind w:right="164"/>
        <w:rPr>
          <w:lang w:val="en-US"/>
        </w:rPr>
      </w:pPr>
      <w:r w:rsidRPr="00F4113E">
        <w:rPr>
          <w:lang w:val="en-US"/>
        </w:rPr>
        <w:t>(</w:t>
      </w:r>
      <w:proofErr w:type="gramStart"/>
      <w:r w:rsidRPr="00F4113E">
        <w:rPr>
          <w:lang w:val="en-US"/>
        </w:rPr>
        <w:t>ko‘ndalang</w:t>
      </w:r>
      <w:proofErr w:type="gramEnd"/>
      <w:r w:rsidRPr="00F4113E">
        <w:rPr>
          <w:lang w:val="en-US"/>
        </w:rPr>
        <w:t xml:space="preserve"> kesimi 100 </w:t>
      </w:r>
      <w:r w:rsidRPr="00F4113E">
        <w:rPr>
          <w:i/>
          <w:lang w:val="en-US"/>
        </w:rPr>
        <w:t>mm</w:t>
      </w:r>
      <w:r w:rsidRPr="00F4113E">
        <w:rPr>
          <w:i/>
          <w:vertAlign w:val="superscript"/>
          <w:lang w:val="en-US"/>
        </w:rPr>
        <w:t xml:space="preserve">2 </w:t>
      </w:r>
      <w:r w:rsidRPr="00F4113E">
        <w:rPr>
          <w:lang w:val="en-US"/>
        </w:rPr>
        <w:t xml:space="preserve">gacha bo‘lgan) sim, chiviq, yupqa trubalar va shu kabi buyumlarni payvandlashda foydalaniladi. Metallarni qarshiliklari hisobiga uchma-uch payvandlash sikli 2-rasm, </w:t>
      </w:r>
      <w:r w:rsidRPr="00F4113E">
        <w:rPr>
          <w:i/>
          <w:lang w:val="en-US"/>
        </w:rPr>
        <w:t xml:space="preserve">b </w:t>
      </w:r>
      <w:r w:rsidRPr="00F4113E">
        <w:rPr>
          <w:lang w:val="en-US"/>
        </w:rPr>
        <w:t xml:space="preserve">da keltirilgan. </w:t>
      </w:r>
    </w:p>
    <w:p w:rsidR="0041541B" w:rsidRPr="00F4113E" w:rsidRDefault="0041541B" w:rsidP="0041541B">
      <w:pPr>
        <w:spacing w:line="360" w:lineRule="auto"/>
        <w:ind w:left="158" w:firstLine="708"/>
        <w:rPr>
          <w:lang w:val="en-US"/>
        </w:rPr>
      </w:pPr>
      <w:r w:rsidRPr="00F4113E">
        <w:rPr>
          <w:lang w:val="en-US"/>
        </w:rPr>
        <w:t xml:space="preserve">Payvandlash joylarini suyuqlantirib, uchma-uch payvandlash. Suyuqlantirib payvandlash yuqorida tanishilgan usulga o‘xshash </w:t>
      </w:r>
      <w:proofErr w:type="gramStart"/>
      <w:r w:rsidRPr="00F4113E">
        <w:rPr>
          <w:lang w:val="en-US"/>
        </w:rPr>
        <w:t>bo‘lib</w:t>
      </w:r>
      <w:proofErr w:type="gramEnd"/>
      <w:r w:rsidRPr="00F4113E">
        <w:rPr>
          <w:lang w:val="en-US"/>
        </w:rPr>
        <w:t xml:space="preserve">, bu erda zagatovkalarning toretslari bir-biriga yaqinlashtirilib, maxlum zazor qoldirilgach tok yuborilib, ularning uchlari bir-biriga tekkuncha yaqinlashtiriladi-da tezda ajratiladi. Natijada zagatovka toretslarida yoy razryadlari hosil </w:t>
      </w:r>
      <w:proofErr w:type="gramStart"/>
      <w:r w:rsidRPr="00F4113E">
        <w:rPr>
          <w:lang w:val="en-US"/>
        </w:rPr>
        <w:t>bo‘ladi</w:t>
      </w:r>
      <w:proofErr w:type="gramEnd"/>
      <w:r w:rsidRPr="00F4113E">
        <w:rPr>
          <w:lang w:val="en-US"/>
        </w:rPr>
        <w:t xml:space="preserve">. Zagatovka toretslari bir necha bor yaqinlashtirib </w:t>
      </w:r>
      <w:proofErr w:type="gramStart"/>
      <w:r w:rsidRPr="00F4113E">
        <w:rPr>
          <w:lang w:val="en-US"/>
        </w:rPr>
        <w:t>va</w:t>
      </w:r>
      <w:proofErr w:type="gramEnd"/>
      <w:r w:rsidRPr="00F4113E">
        <w:rPr>
          <w:lang w:val="en-US"/>
        </w:rPr>
        <w:t xml:space="preserve"> ajratilganda kontaktda metallning qizishi tufayli yangi-yangi kontakt nuqtalar   hosil bo‘la boradi, nihoyat kontakt yuza metali bir tekisda suyuqlangandagina zudlik bilan zagatovkalarni bir-biriga siqiladi-da tok berish to‘xtatiladi. Natijada puxta birikma olinadi. 2-rasm, </w:t>
      </w:r>
      <w:r w:rsidRPr="00F4113E">
        <w:rPr>
          <w:i/>
          <w:lang w:val="en-US"/>
        </w:rPr>
        <w:t>v</w:t>
      </w:r>
      <w:r w:rsidRPr="00F4113E">
        <w:rPr>
          <w:lang w:val="en-US"/>
        </w:rPr>
        <w:t xml:space="preserve"> da payvandlash joylarini suyuqlantirib, uchma-uch usulda payvandlash sikli </w:t>
      </w:r>
      <w:proofErr w:type="gramStart"/>
      <w:r w:rsidRPr="00F4113E">
        <w:rPr>
          <w:lang w:val="en-US"/>
        </w:rPr>
        <w:t>ko‘rsatilgan</w:t>
      </w:r>
      <w:proofErr w:type="gramEnd"/>
      <w:r w:rsidRPr="00F4113E">
        <w:rPr>
          <w:lang w:val="en-US"/>
        </w:rPr>
        <w:t xml:space="preserve">.  </w:t>
      </w:r>
    </w:p>
    <w:p w:rsidR="0041541B" w:rsidRPr="00F4113E" w:rsidRDefault="0041541B" w:rsidP="0041541B">
      <w:pPr>
        <w:spacing w:after="5" w:line="360" w:lineRule="auto"/>
        <w:ind w:left="10" w:right="178"/>
        <w:jc w:val="right"/>
        <w:rPr>
          <w:lang w:val="en-US"/>
        </w:rPr>
      </w:pPr>
      <w:r w:rsidRPr="00F4113E">
        <w:rPr>
          <w:lang w:val="en-US"/>
        </w:rPr>
        <w:t>Uchma-uch payvandlash rejimlariga – j (</w:t>
      </w:r>
      <w:r w:rsidRPr="00F4113E">
        <w:rPr>
          <w:i/>
          <w:lang w:val="en-US"/>
        </w:rPr>
        <w:t>a, mm</w:t>
      </w:r>
      <w:r w:rsidRPr="00F4113E">
        <w:rPr>
          <w:i/>
          <w:vertAlign w:val="superscript"/>
          <w:lang w:val="en-US"/>
        </w:rPr>
        <w:t>2</w:t>
      </w:r>
      <w:r w:rsidRPr="00F4113E">
        <w:rPr>
          <w:lang w:val="en-US"/>
        </w:rPr>
        <w:t xml:space="preserve">) </w:t>
      </w:r>
      <w:r w:rsidRPr="00F4113E">
        <w:rPr>
          <w:i/>
          <w:lang w:val="en-US"/>
        </w:rPr>
        <w:t>R (kG/mm</w:t>
      </w:r>
      <w:r w:rsidRPr="00F4113E">
        <w:rPr>
          <w:i/>
          <w:vertAlign w:val="superscript"/>
          <w:lang w:val="en-US"/>
        </w:rPr>
        <w:t>2</w:t>
      </w:r>
      <w:r w:rsidRPr="00F4113E">
        <w:rPr>
          <w:i/>
          <w:lang w:val="en-US"/>
        </w:rPr>
        <w:t xml:space="preserve">) </w:t>
      </w:r>
      <w:proofErr w:type="gramStart"/>
      <w:r w:rsidRPr="00F4113E">
        <w:rPr>
          <w:lang w:val="en-US"/>
        </w:rPr>
        <w:t>va</w:t>
      </w:r>
      <w:proofErr w:type="gramEnd"/>
      <w:r w:rsidRPr="00F4113E">
        <w:rPr>
          <w:lang w:val="en-US"/>
        </w:rPr>
        <w:t xml:space="preserve"> </w:t>
      </w:r>
      <w:r w:rsidRPr="00F4113E">
        <w:rPr>
          <w:i/>
          <w:lang w:val="en-US"/>
        </w:rPr>
        <w:t xml:space="preserve">t (sek) </w:t>
      </w:r>
      <w:r w:rsidRPr="00F4113E">
        <w:rPr>
          <w:lang w:val="en-US"/>
        </w:rPr>
        <w:t xml:space="preserve">lar kiradi. </w:t>
      </w:r>
    </w:p>
    <w:p w:rsidR="0041541B" w:rsidRPr="00F4113E" w:rsidRDefault="0041541B" w:rsidP="0041541B">
      <w:pPr>
        <w:spacing w:line="360" w:lineRule="auto"/>
        <w:ind w:right="164"/>
        <w:rPr>
          <w:lang w:val="en-US"/>
        </w:rPr>
      </w:pPr>
      <w:r w:rsidRPr="00F4113E">
        <w:rPr>
          <w:lang w:val="en-US"/>
        </w:rPr>
        <w:t>Payvandlash tokini o‘tish vaqti zagatovkani o‘rnatish uzunligi (</w:t>
      </w:r>
      <w:r w:rsidRPr="00F4113E">
        <w:rPr>
          <w:i/>
          <w:lang w:val="en-US"/>
        </w:rPr>
        <w:t xml:space="preserve">l) </w:t>
      </w:r>
      <w:r w:rsidRPr="00F4113E">
        <w:rPr>
          <w:lang w:val="en-US"/>
        </w:rPr>
        <w:t xml:space="preserve">ga qarab belgilanadi. </w:t>
      </w:r>
      <w:r w:rsidRPr="00F4113E">
        <w:rPr>
          <w:i/>
          <w:lang w:val="en-US"/>
        </w:rPr>
        <w:t xml:space="preserve">l – </w:t>
      </w:r>
      <w:proofErr w:type="gramStart"/>
      <w:r w:rsidRPr="00F4113E">
        <w:rPr>
          <w:lang w:val="en-US"/>
        </w:rPr>
        <w:t>zagatovkaning</w:t>
      </w:r>
      <w:proofErr w:type="gramEnd"/>
      <w:r w:rsidRPr="00F4113E">
        <w:rPr>
          <w:lang w:val="en-US"/>
        </w:rPr>
        <w:t xml:space="preserve"> hossalariga, shakliga va o‘lchamlariga bog‘liq. </w:t>
      </w:r>
      <w:r w:rsidRPr="00F4113E">
        <w:rPr>
          <w:lang w:val="en-US"/>
        </w:rPr>
        <w:lastRenderedPageBreak/>
        <w:t xml:space="preserve">Masalan, kam uglerodli po‘latlarni payvandlashda </w:t>
      </w:r>
      <w:r w:rsidRPr="00F4113E">
        <w:rPr>
          <w:i/>
          <w:lang w:val="en-US"/>
        </w:rPr>
        <w:t xml:space="preserve">l = (0.5 – 0,7) d </w:t>
      </w:r>
      <w:r w:rsidRPr="00F4113E">
        <w:rPr>
          <w:lang w:val="en-US"/>
        </w:rPr>
        <w:t xml:space="preserve">qilib, olinadi. Bu erda </w:t>
      </w:r>
      <w:r w:rsidRPr="00F4113E">
        <w:rPr>
          <w:i/>
          <w:lang w:val="en-US"/>
        </w:rPr>
        <w:t xml:space="preserve">d – </w:t>
      </w:r>
      <w:r w:rsidRPr="00F4113E">
        <w:rPr>
          <w:lang w:val="en-US"/>
        </w:rPr>
        <w:t xml:space="preserve">sterjen diametri. </w:t>
      </w:r>
    </w:p>
    <w:p w:rsidR="0041541B" w:rsidRPr="00F4113E" w:rsidRDefault="0041541B" w:rsidP="0041541B">
      <w:pPr>
        <w:spacing w:line="360" w:lineRule="auto"/>
        <w:ind w:left="158" w:right="164" w:firstLine="708"/>
        <w:rPr>
          <w:lang w:val="en-US"/>
        </w:rPr>
      </w:pPr>
      <w:r w:rsidRPr="00F4113E">
        <w:rPr>
          <w:lang w:val="en-US"/>
        </w:rPr>
        <w:t xml:space="preserve">Bu usul kam uglerodli, kam legirlangan konstruksion </w:t>
      </w:r>
      <w:proofErr w:type="gramStart"/>
      <w:r w:rsidRPr="00F4113E">
        <w:rPr>
          <w:lang w:val="en-US"/>
        </w:rPr>
        <w:t>va</w:t>
      </w:r>
      <w:proofErr w:type="gramEnd"/>
      <w:r w:rsidRPr="00F4113E">
        <w:rPr>
          <w:lang w:val="en-US"/>
        </w:rPr>
        <w:t xml:space="preserve"> zanglamas po‘latlar, alyuminiy, mis va qotishmalarni payvandlashga imkon beradi, lekin shuni qayd etish kerakki, bu usuldan faqat bir xil metallardan qilingan oddiy shaklli (doiraviy, kvadrat, halqa kesimli) buyumlar payvandlanadi. Payvandlashda siqish kuchining </w:t>
      </w:r>
      <w:proofErr w:type="gramStart"/>
      <w:r w:rsidRPr="00F4113E">
        <w:rPr>
          <w:lang w:val="en-US"/>
        </w:rPr>
        <w:t>qiymati  4</w:t>
      </w:r>
      <w:proofErr w:type="gramEnd"/>
      <w:r w:rsidRPr="00F4113E">
        <w:rPr>
          <w:lang w:val="en-US"/>
        </w:rPr>
        <w:t xml:space="preserve">-7 </w:t>
      </w:r>
      <w:r w:rsidRPr="00F4113E">
        <w:rPr>
          <w:i/>
          <w:lang w:val="en-US"/>
        </w:rPr>
        <w:t>kG/mm</w:t>
      </w:r>
      <w:r w:rsidRPr="00F4113E">
        <w:rPr>
          <w:i/>
          <w:vertAlign w:val="superscript"/>
          <w:lang w:val="en-US"/>
        </w:rPr>
        <w:t>2</w:t>
      </w:r>
      <w:r w:rsidRPr="00F4113E">
        <w:rPr>
          <w:i/>
          <w:lang w:val="en-US"/>
        </w:rPr>
        <w:t xml:space="preserve"> (40-70 Mn/m</w:t>
      </w:r>
      <w:r w:rsidRPr="00F4113E">
        <w:rPr>
          <w:i/>
          <w:vertAlign w:val="superscript"/>
          <w:lang w:val="en-US"/>
        </w:rPr>
        <w:t>2</w:t>
      </w:r>
      <w:r w:rsidRPr="00F4113E">
        <w:rPr>
          <w:i/>
          <w:lang w:val="en-US"/>
        </w:rPr>
        <w:t xml:space="preserve">) </w:t>
      </w:r>
      <w:r w:rsidRPr="00F4113E">
        <w:rPr>
          <w:lang w:val="en-US"/>
        </w:rPr>
        <w:t xml:space="preserve">ga etadi. </w:t>
      </w:r>
    </w:p>
    <w:p w:rsidR="0041541B" w:rsidRPr="00F4113E" w:rsidRDefault="0041541B" w:rsidP="0041541B">
      <w:pPr>
        <w:spacing w:line="360" w:lineRule="auto"/>
        <w:ind w:left="158" w:right="167" w:firstLine="708"/>
        <w:rPr>
          <w:lang w:val="en-US"/>
        </w:rPr>
      </w:pPr>
      <w:r w:rsidRPr="00F4113E">
        <w:rPr>
          <w:lang w:val="en-US"/>
        </w:rPr>
        <w:t xml:space="preserve">Payvandlash joylarini suyuqlantirib payvandlash elektrik kontakt usulida payvandlash maxsus mashinalarida bajariladi. Texnikada bu usul kontakt qarshiligi hisobiga payvandlashga nisbatan </w:t>
      </w:r>
      <w:proofErr w:type="gramStart"/>
      <w:r w:rsidRPr="00F4113E">
        <w:rPr>
          <w:lang w:val="en-US"/>
        </w:rPr>
        <w:t>ko‘proq</w:t>
      </w:r>
      <w:proofErr w:type="gramEnd"/>
      <w:r w:rsidRPr="00F4113E">
        <w:rPr>
          <w:lang w:val="en-US"/>
        </w:rPr>
        <w:t xml:space="preserve"> tarqalgandir. Buning boisi shundaki, bu usulda payvandlanadigan yuzalarning aniq moslanishi talab etilmaydi, sifatli payvand choklar qisqa vaqt ichida olinadi. Lekin, bu usulda payvandlashda metall bir oz kuyishi </w:t>
      </w:r>
      <w:proofErr w:type="gramStart"/>
      <w:r w:rsidRPr="00F4113E">
        <w:rPr>
          <w:lang w:val="en-US"/>
        </w:rPr>
        <w:t>va</w:t>
      </w:r>
      <w:proofErr w:type="gramEnd"/>
      <w:r w:rsidRPr="00F4113E">
        <w:rPr>
          <w:lang w:val="en-US"/>
        </w:rPr>
        <w:t xml:space="preserve"> sachrashi mumkin.  </w:t>
      </w:r>
    </w:p>
    <w:p w:rsidR="0041541B" w:rsidRPr="00F4113E" w:rsidRDefault="0041541B" w:rsidP="0041541B">
      <w:pPr>
        <w:pStyle w:val="1"/>
        <w:numPr>
          <w:ilvl w:val="0"/>
          <w:numId w:val="0"/>
        </w:numPr>
        <w:spacing w:line="360" w:lineRule="auto"/>
        <w:rPr>
          <w:lang w:val="en-US"/>
        </w:rPr>
      </w:pPr>
      <w:r w:rsidRPr="00F4113E">
        <w:rPr>
          <w:lang w:val="en-US"/>
        </w:rPr>
        <w:t>Nuqtali payvandlash</w:t>
      </w:r>
      <w:r w:rsidRPr="00F4113E">
        <w:rPr>
          <w:i/>
          <w:lang w:val="en-US"/>
        </w:rPr>
        <w:t xml:space="preserve"> </w:t>
      </w:r>
    </w:p>
    <w:p w:rsidR="0041541B" w:rsidRDefault="0041541B" w:rsidP="0041541B">
      <w:pPr>
        <w:spacing w:line="360" w:lineRule="auto"/>
        <w:ind w:left="158" w:right="94" w:firstLine="708"/>
        <w:rPr>
          <w:lang w:val="en-US"/>
        </w:rPr>
      </w:pPr>
      <w:r>
        <w:rPr>
          <w:lang w:val="en-US"/>
        </w:rPr>
        <w:t>3</w:t>
      </w:r>
      <w:r w:rsidRPr="00F4113E">
        <w:rPr>
          <w:lang w:val="en-US"/>
        </w:rPr>
        <w:t>-rasmdagi sxemadan ko‘rinadiki, payvandlanadigan listlar (odatda qalinligi 0</w:t>
      </w:r>
      <w:proofErr w:type="gramStart"/>
      <w:r w:rsidRPr="00F4113E">
        <w:rPr>
          <w:lang w:val="en-US"/>
        </w:rPr>
        <w:t>,5</w:t>
      </w:r>
      <w:proofErr w:type="gramEnd"/>
      <w:r w:rsidRPr="00F4113E">
        <w:rPr>
          <w:lang w:val="en-US"/>
        </w:rPr>
        <w:t xml:space="preserve">-5 mm) qo‘zg‘almas pastki elektrodga ustma-ust qo‘yilib, ustki elektrod list ustiga tushirilibbir oz siqilgach tok yuboriladi. Bunda elektrodlardan tok o‘tishida ajralgan issiqlik hisobiga listlarning elektrodlar ostidagi kontakt joylari yuqori plastik holatigacha, kontakt markazlari esa suqlanguncha qiziganda bosim berib payvandlanadi. Payvandlash tugagach, ustki elektrod </w:t>
      </w:r>
      <w:proofErr w:type="gramStart"/>
      <w:r w:rsidRPr="00F4113E">
        <w:rPr>
          <w:lang w:val="en-US"/>
        </w:rPr>
        <w:t>ko‘tarilib</w:t>
      </w:r>
      <w:proofErr w:type="gramEnd"/>
      <w:r w:rsidRPr="00F4113E">
        <w:rPr>
          <w:lang w:val="en-US"/>
        </w:rPr>
        <w:t xml:space="preserve">, listlarning payvandlanadigan yangi nuqtasini elektrod tagiga surib </w:t>
      </w:r>
      <w:r>
        <w:rPr>
          <w:lang w:val="en-US"/>
        </w:rPr>
        <w:t>protsess yana takrorlanadi.  (3</w:t>
      </w:r>
      <w:r w:rsidRPr="00F4113E">
        <w:rPr>
          <w:lang w:val="en-US"/>
        </w:rPr>
        <w:t xml:space="preserve">-rasm, </w:t>
      </w:r>
      <w:r w:rsidRPr="00F4113E">
        <w:rPr>
          <w:i/>
          <w:lang w:val="en-US"/>
        </w:rPr>
        <w:t>a</w:t>
      </w:r>
      <w:r w:rsidRPr="00F4113E">
        <w:rPr>
          <w:lang w:val="en-US"/>
        </w:rPr>
        <w:t xml:space="preserve">). </w:t>
      </w:r>
    </w:p>
    <w:p w:rsidR="0041541B" w:rsidRDefault="0041541B" w:rsidP="0041541B">
      <w:pPr>
        <w:spacing w:line="360" w:lineRule="auto"/>
        <w:ind w:left="158" w:right="94" w:firstLine="708"/>
        <w:rPr>
          <w:lang w:val="en-US"/>
        </w:rPr>
      </w:pPr>
    </w:p>
    <w:p w:rsidR="0041541B" w:rsidRPr="00F4113E" w:rsidRDefault="0041541B" w:rsidP="0041541B">
      <w:pPr>
        <w:spacing w:line="360" w:lineRule="auto"/>
        <w:ind w:left="158" w:right="94" w:firstLine="708"/>
        <w:rPr>
          <w:lang w:val="en-US"/>
        </w:rPr>
      </w:pPr>
    </w:p>
    <w:p w:rsidR="0041541B" w:rsidRPr="00F4113E" w:rsidRDefault="0041541B" w:rsidP="0041541B">
      <w:pPr>
        <w:spacing w:after="36" w:line="360" w:lineRule="auto"/>
        <w:ind w:left="0" w:right="1079" w:firstLine="0"/>
        <w:jc w:val="right"/>
        <w:rPr>
          <w:lang w:val="en-US"/>
        </w:rPr>
      </w:pPr>
      <w:r>
        <w:rPr>
          <w:rFonts w:ascii="Calibri" w:eastAsia="Calibri" w:hAnsi="Calibri" w:cs="Calibri"/>
          <w:noProof/>
          <w:sz w:val="22"/>
        </w:rPr>
        <w:lastRenderedPageBreak/>
        <w:drawing>
          <wp:inline distT="0" distB="0" distL="0" distR="0" wp14:anchorId="216BD6AA" wp14:editId="41170E86">
            <wp:extent cx="4654550" cy="2139950"/>
            <wp:effectExtent l="0" t="0" r="0" b="0"/>
            <wp:docPr id="76946" name="Picture 76946"/>
            <wp:cNvGraphicFramePr/>
            <a:graphic xmlns:a="http://schemas.openxmlformats.org/drawingml/2006/main">
              <a:graphicData uri="http://schemas.openxmlformats.org/drawingml/2006/picture">
                <pic:pic xmlns:pic="http://schemas.openxmlformats.org/drawingml/2006/picture">
                  <pic:nvPicPr>
                    <pic:cNvPr id="76946" name="Picture 76946"/>
                    <pic:cNvPicPr/>
                  </pic:nvPicPr>
                  <pic:blipFill>
                    <a:blip r:embed="rId8"/>
                    <a:stretch>
                      <a:fillRect/>
                    </a:stretch>
                  </pic:blipFill>
                  <pic:spPr>
                    <a:xfrm>
                      <a:off x="0" y="0"/>
                      <a:ext cx="4654550" cy="2139950"/>
                    </a:xfrm>
                    <a:prstGeom prst="rect">
                      <a:avLst/>
                    </a:prstGeom>
                  </pic:spPr>
                </pic:pic>
              </a:graphicData>
            </a:graphic>
          </wp:inline>
        </w:drawing>
      </w:r>
      <w:r w:rsidRPr="00F4113E">
        <w:rPr>
          <w:lang w:val="en-US"/>
        </w:rPr>
        <w:t xml:space="preserve"> </w:t>
      </w:r>
    </w:p>
    <w:p w:rsidR="0041541B" w:rsidRPr="00F4113E" w:rsidRDefault="0041541B" w:rsidP="0041541B">
      <w:pPr>
        <w:spacing w:after="11" w:line="360" w:lineRule="auto"/>
        <w:ind w:left="1129" w:right="-15"/>
        <w:rPr>
          <w:lang w:val="en-US"/>
        </w:rPr>
      </w:pPr>
      <w:r>
        <w:rPr>
          <w:b/>
          <w:sz w:val="26"/>
          <w:lang w:val="en-US"/>
        </w:rPr>
        <w:t>3</w:t>
      </w:r>
      <w:r w:rsidRPr="00F4113E">
        <w:rPr>
          <w:b/>
          <w:sz w:val="26"/>
          <w:lang w:val="en-US"/>
        </w:rPr>
        <w:t xml:space="preserve"> – </w:t>
      </w:r>
      <w:proofErr w:type="gramStart"/>
      <w:r w:rsidRPr="00F4113E">
        <w:rPr>
          <w:b/>
          <w:sz w:val="26"/>
          <w:lang w:val="en-US"/>
        </w:rPr>
        <w:t>rasm</w:t>
      </w:r>
      <w:proofErr w:type="gramEnd"/>
      <w:r w:rsidRPr="00F4113E">
        <w:rPr>
          <w:b/>
          <w:sz w:val="26"/>
          <w:lang w:val="en-US"/>
        </w:rPr>
        <w:t>.</w:t>
      </w:r>
      <w:r w:rsidRPr="00F4113E">
        <w:rPr>
          <w:sz w:val="26"/>
          <w:lang w:val="en-US"/>
        </w:rPr>
        <w:t xml:space="preserve"> </w:t>
      </w:r>
      <w:r w:rsidRPr="00F4113E">
        <w:rPr>
          <w:b/>
          <w:sz w:val="26"/>
          <w:lang w:val="en-US"/>
        </w:rPr>
        <w:t>Metallarni nuqtali payvandlash: a) ikki tomonlama payvandlash:</w:t>
      </w:r>
      <w:r w:rsidRPr="00F4113E">
        <w:rPr>
          <w:sz w:val="26"/>
          <w:lang w:val="en-US"/>
        </w:rPr>
        <w:t xml:space="preserve"> </w:t>
      </w:r>
    </w:p>
    <w:p w:rsidR="0041541B" w:rsidRPr="00F4113E" w:rsidRDefault="0041541B" w:rsidP="0041541B">
      <w:pPr>
        <w:spacing w:after="1" w:line="360" w:lineRule="auto"/>
        <w:ind w:left="694" w:right="175"/>
        <w:rPr>
          <w:lang w:val="en-US"/>
        </w:rPr>
      </w:pPr>
      <w:r w:rsidRPr="00F4113E">
        <w:rPr>
          <w:i/>
          <w:sz w:val="24"/>
          <w:lang w:val="en-US"/>
        </w:rPr>
        <w:t xml:space="preserve">1 – </w:t>
      </w:r>
      <w:proofErr w:type="gramStart"/>
      <w:r w:rsidRPr="00F4113E">
        <w:rPr>
          <w:i/>
          <w:sz w:val="24"/>
          <w:lang w:val="en-US"/>
        </w:rPr>
        <w:t>transformator</w:t>
      </w:r>
      <w:proofErr w:type="gramEnd"/>
      <w:r w:rsidRPr="00F4113E">
        <w:rPr>
          <w:i/>
          <w:sz w:val="24"/>
          <w:lang w:val="en-US"/>
        </w:rPr>
        <w:t xml:space="preserve">; 2 – chok; 3, 4 – elektrodlar; 5, 6 – payvandlanuvchi listlar; b – bir tomonlama nuqli payvandlash; 1 – ustki zagatovka; 2 – ostki zagatovka; 3 – mis </w:t>
      </w:r>
    </w:p>
    <w:p w:rsidR="0041541B" w:rsidRPr="00F4113E" w:rsidRDefault="0041541B" w:rsidP="0041541B">
      <w:pPr>
        <w:spacing w:after="0" w:line="360" w:lineRule="auto"/>
        <w:ind w:left="0" w:right="377" w:firstLine="0"/>
        <w:jc w:val="center"/>
        <w:rPr>
          <w:lang w:val="en-US"/>
        </w:rPr>
      </w:pPr>
      <w:proofErr w:type="gramStart"/>
      <w:r w:rsidRPr="00F4113E">
        <w:rPr>
          <w:i/>
          <w:sz w:val="24"/>
          <w:lang w:val="en-US"/>
        </w:rPr>
        <w:t>yostiqcha</w:t>
      </w:r>
      <w:proofErr w:type="gramEnd"/>
      <w:r w:rsidRPr="00F4113E">
        <w:rPr>
          <w:i/>
          <w:sz w:val="24"/>
          <w:lang w:val="en-US"/>
        </w:rPr>
        <w:t>; v – normal ish sikli</w:t>
      </w:r>
    </w:p>
    <w:p w:rsidR="0041541B" w:rsidRPr="00F4113E" w:rsidRDefault="0041541B" w:rsidP="0041541B">
      <w:pPr>
        <w:spacing w:line="360" w:lineRule="auto"/>
        <w:ind w:left="158" w:firstLine="708"/>
        <w:rPr>
          <w:lang w:val="en-US"/>
        </w:rPr>
      </w:pPr>
      <w:r>
        <w:rPr>
          <w:lang w:val="en-US"/>
        </w:rPr>
        <w:t>Bir tomonlama payvandlash esa (3</w:t>
      </w:r>
      <w:r w:rsidRPr="00F4113E">
        <w:rPr>
          <w:lang w:val="en-US"/>
        </w:rPr>
        <w:t xml:space="preserve">-rasm, </w:t>
      </w:r>
      <w:r w:rsidRPr="00F4113E">
        <w:rPr>
          <w:i/>
          <w:lang w:val="en-US"/>
        </w:rPr>
        <w:t>b</w:t>
      </w:r>
      <w:r w:rsidRPr="00F4113E">
        <w:rPr>
          <w:lang w:val="en-US"/>
        </w:rPr>
        <w:t xml:space="preserve">) tok </w:t>
      </w:r>
      <w:proofErr w:type="gramStart"/>
      <w:r w:rsidRPr="00F4113E">
        <w:rPr>
          <w:lang w:val="en-US"/>
        </w:rPr>
        <w:t xml:space="preserve">ustki </w:t>
      </w:r>
      <w:r w:rsidRPr="00F4113E">
        <w:rPr>
          <w:i/>
          <w:lang w:val="en-US"/>
        </w:rPr>
        <w:t xml:space="preserve"> 1</w:t>
      </w:r>
      <w:proofErr w:type="gramEnd"/>
      <w:r w:rsidRPr="00F4113E">
        <w:rPr>
          <w:i/>
          <w:lang w:val="en-US"/>
        </w:rPr>
        <w:t xml:space="preserve"> </w:t>
      </w:r>
      <w:r w:rsidRPr="00F4113E">
        <w:rPr>
          <w:lang w:val="en-US"/>
        </w:rPr>
        <w:t xml:space="preserve">va ostki </w:t>
      </w:r>
      <w:r w:rsidRPr="00F4113E">
        <w:rPr>
          <w:i/>
          <w:lang w:val="en-US"/>
        </w:rPr>
        <w:t xml:space="preserve">2 </w:t>
      </w:r>
      <w:r w:rsidRPr="00F4113E">
        <w:rPr>
          <w:lang w:val="en-US"/>
        </w:rPr>
        <w:t>zagatovkalararo va mis yosti</w:t>
      </w:r>
      <w:r>
        <w:t>ы</w:t>
      </w:r>
      <w:r w:rsidRPr="00F4113E">
        <w:rPr>
          <w:lang w:val="en-US"/>
        </w:rPr>
        <w:t xml:space="preserve">chalar </w:t>
      </w:r>
      <w:r w:rsidRPr="00F4113E">
        <w:rPr>
          <w:i/>
          <w:lang w:val="en-US"/>
        </w:rPr>
        <w:t xml:space="preserve">3 </w:t>
      </w:r>
      <w:r w:rsidRPr="00F4113E">
        <w:rPr>
          <w:lang w:val="en-US"/>
        </w:rPr>
        <w:t xml:space="preserve">orqali taqsimlanadi. </w:t>
      </w:r>
    </w:p>
    <w:p w:rsidR="0041541B" w:rsidRPr="00F4113E" w:rsidRDefault="0041541B" w:rsidP="0041541B">
      <w:pPr>
        <w:spacing w:line="360" w:lineRule="auto"/>
        <w:ind w:left="158" w:right="170" w:firstLine="708"/>
        <w:rPr>
          <w:lang w:val="en-US"/>
        </w:rPr>
      </w:pPr>
      <w:r w:rsidRPr="00F4113E">
        <w:rPr>
          <w:lang w:val="en-US"/>
        </w:rPr>
        <w:t xml:space="preserve">Payvandlash protsessida sifatli payvand nuqtaga erishish uchun payvandlashni boshlashdan oldin biriktiriladigan joylar oksid pardalaridan yaxshilab tozalanib, keyin ularni payvandlash mashinasi elektrodlari oralig‘iga yaxshi kontaktda </w:t>
      </w:r>
      <w:proofErr w:type="gramStart"/>
      <w:r w:rsidRPr="00F4113E">
        <w:rPr>
          <w:lang w:val="en-US"/>
        </w:rPr>
        <w:t>bo‘ladigan</w:t>
      </w:r>
      <w:proofErr w:type="gramEnd"/>
      <w:r w:rsidRPr="00F4113E">
        <w:rPr>
          <w:lang w:val="en-US"/>
        </w:rPr>
        <w:t xml:space="preserve"> darajaga kelguncha siqiladi-da zanjirga tok yuboriladi. Siqilgan zagatovkalar ma’lum vaqt tok ostida </w:t>
      </w:r>
      <w:proofErr w:type="gramStart"/>
      <w:r w:rsidRPr="00F4113E">
        <w:rPr>
          <w:lang w:val="en-US"/>
        </w:rPr>
        <w:t>bo‘lgach</w:t>
      </w:r>
      <w:proofErr w:type="gramEnd"/>
      <w:r w:rsidRPr="00F4113E">
        <w:rPr>
          <w:lang w:val="en-US"/>
        </w:rPr>
        <w:t xml:space="preserve">, sngra tok yuborish to‘xtatilib, bosim ham olinadi. </w:t>
      </w:r>
    </w:p>
    <w:p w:rsidR="0041541B" w:rsidRPr="00F4113E" w:rsidRDefault="0041541B" w:rsidP="0041541B">
      <w:pPr>
        <w:spacing w:line="360" w:lineRule="auto"/>
        <w:ind w:left="158" w:right="166" w:firstLine="708"/>
        <w:rPr>
          <w:lang w:val="en-US"/>
        </w:rPr>
      </w:pPr>
      <w:r w:rsidRPr="00F4113E">
        <w:rPr>
          <w:lang w:val="en-US"/>
        </w:rPr>
        <w:t xml:space="preserve">Payvandlash operatsiyasining bajarilish ketma-ketligining grafikaviy ifodasi </w:t>
      </w:r>
      <w:r w:rsidRPr="00F4113E">
        <w:rPr>
          <w:b/>
          <w:i/>
          <w:lang w:val="en-US"/>
        </w:rPr>
        <w:t xml:space="preserve">kontakt mashinaning normal </w:t>
      </w:r>
      <w:proofErr w:type="gramStart"/>
      <w:r w:rsidRPr="00F4113E">
        <w:rPr>
          <w:b/>
          <w:i/>
          <w:lang w:val="en-US"/>
        </w:rPr>
        <w:t xml:space="preserve">sikli </w:t>
      </w:r>
      <w:r>
        <w:rPr>
          <w:lang w:val="en-US"/>
        </w:rPr>
        <w:t xml:space="preserve"> deb</w:t>
      </w:r>
      <w:proofErr w:type="gramEnd"/>
      <w:r>
        <w:rPr>
          <w:lang w:val="en-US"/>
        </w:rPr>
        <w:t xml:space="preserve"> yuritilida.  (3</w:t>
      </w:r>
      <w:r w:rsidRPr="00F4113E">
        <w:rPr>
          <w:lang w:val="en-US"/>
        </w:rPr>
        <w:t xml:space="preserve">-rasm, </w:t>
      </w:r>
      <w:r w:rsidRPr="00F4113E">
        <w:rPr>
          <w:i/>
          <w:lang w:val="en-US"/>
        </w:rPr>
        <w:t>v</w:t>
      </w:r>
      <w:r w:rsidRPr="00F4113E">
        <w:rPr>
          <w:lang w:val="en-US"/>
        </w:rPr>
        <w:t xml:space="preserve">). Bu siklga </w:t>
      </w:r>
      <w:proofErr w:type="gramStart"/>
      <w:r w:rsidRPr="00F4113E">
        <w:rPr>
          <w:lang w:val="en-US"/>
        </w:rPr>
        <w:t>ko‘ra</w:t>
      </w:r>
      <w:proofErr w:type="gramEnd"/>
      <w:r w:rsidRPr="00F4113E">
        <w:rPr>
          <w:lang w:val="en-US"/>
        </w:rPr>
        <w:t xml:space="preserve"> ma’lum payvand nuqta strukturasini (sifatini) yaxshilash uchun tokni zanjirin uzishdan avval bosimni biroz oshirish lozim. </w:t>
      </w:r>
    </w:p>
    <w:p w:rsidR="0041541B" w:rsidRPr="00F4113E" w:rsidRDefault="0041541B" w:rsidP="0041541B">
      <w:pPr>
        <w:spacing w:line="360" w:lineRule="auto"/>
        <w:ind w:left="158" w:right="166" w:firstLine="708"/>
        <w:rPr>
          <w:lang w:val="en-US"/>
        </w:rPr>
      </w:pPr>
      <w:proofErr w:type="gramStart"/>
      <w:r w:rsidRPr="00F4113E">
        <w:rPr>
          <w:lang w:val="en-US"/>
        </w:rPr>
        <w:t>Agar  bu</w:t>
      </w:r>
      <w:proofErr w:type="gramEnd"/>
      <w:r w:rsidRPr="00F4113E">
        <w:rPr>
          <w:lang w:val="en-US"/>
        </w:rPr>
        <w:t xml:space="preserve"> operatsiyalar uktma-ketligi buzilsa, payvand nuqta sifati keskin yomonlashadi, agar tok bosim berishdan avval yuborilgan bo‘lsa, biriktirilsh joyidagi kontakt juda kichik yuza bo‘yicha bo‘lgani sababli tok zichligi haddan tashqari ortib yuza bir tekisda qizimay, natijada metall sachrashi mumkin. Bu esa payvandlangan nuqtada g‘ovak hosil </w:t>
      </w:r>
      <w:proofErr w:type="gramStart"/>
      <w:r w:rsidRPr="00F4113E">
        <w:rPr>
          <w:lang w:val="en-US"/>
        </w:rPr>
        <w:t>bo‘lishiga</w:t>
      </w:r>
      <w:proofErr w:type="gramEnd"/>
      <w:r w:rsidRPr="00F4113E">
        <w:rPr>
          <w:lang w:val="en-US"/>
        </w:rPr>
        <w:t xml:space="preserve"> olib keladi. </w:t>
      </w:r>
    </w:p>
    <w:p w:rsidR="0041541B" w:rsidRPr="00F4113E" w:rsidRDefault="0041541B" w:rsidP="0041541B">
      <w:pPr>
        <w:spacing w:line="360" w:lineRule="auto"/>
        <w:ind w:left="158" w:right="164" w:firstLine="708"/>
        <w:rPr>
          <w:lang w:val="en-US"/>
        </w:rPr>
      </w:pPr>
      <w:r w:rsidRPr="00F4113E">
        <w:rPr>
          <w:lang w:val="en-US"/>
        </w:rPr>
        <w:t xml:space="preserve">Agar tok zanjirini uzmasdan bosim olinsa, ustki elektrod tok ostidagi zagatovka sirtidan </w:t>
      </w:r>
      <w:proofErr w:type="gramStart"/>
      <w:r w:rsidRPr="00F4113E">
        <w:rPr>
          <w:lang w:val="en-US"/>
        </w:rPr>
        <w:t>ko‘tariladi</w:t>
      </w:r>
      <w:proofErr w:type="gramEnd"/>
      <w:r w:rsidRPr="00F4113E">
        <w:rPr>
          <w:lang w:val="en-US"/>
        </w:rPr>
        <w:t xml:space="preserve">, natijada elektrod va zagatovka oralig‘ida elektr </w:t>
      </w:r>
      <w:r w:rsidRPr="00F4113E">
        <w:rPr>
          <w:lang w:val="en-US"/>
        </w:rPr>
        <w:lastRenderedPageBreak/>
        <w:t xml:space="preserve">razryadini (uchqun) hosil bo‘lishi zagatovkaning kuyishiga olib kelishi mumkin. Nuqtaviy payvandlash rejimlarining parametrlariga bosim </w:t>
      </w:r>
      <w:r w:rsidRPr="00F4113E">
        <w:rPr>
          <w:i/>
          <w:lang w:val="en-US"/>
        </w:rPr>
        <w:t>R (kG/mm</w:t>
      </w:r>
      <w:r w:rsidRPr="00F4113E">
        <w:rPr>
          <w:i/>
          <w:vertAlign w:val="superscript"/>
          <w:lang w:val="en-US"/>
        </w:rPr>
        <w:t>2</w:t>
      </w:r>
      <w:r w:rsidRPr="00F4113E">
        <w:rPr>
          <w:i/>
          <w:lang w:val="en-US"/>
        </w:rPr>
        <w:t xml:space="preserve">) </w:t>
      </w:r>
      <w:r w:rsidRPr="00F4113E">
        <w:rPr>
          <w:lang w:val="en-US"/>
        </w:rPr>
        <w:t xml:space="preserve">tok </w:t>
      </w:r>
      <w:proofErr w:type="gramStart"/>
      <w:r w:rsidRPr="00F4113E">
        <w:rPr>
          <w:lang w:val="en-US"/>
        </w:rPr>
        <w:t xml:space="preserve">zichligi  </w:t>
      </w:r>
      <w:r w:rsidRPr="00F4113E">
        <w:rPr>
          <w:i/>
          <w:lang w:val="en-US"/>
        </w:rPr>
        <w:t>j</w:t>
      </w:r>
      <w:proofErr w:type="gramEnd"/>
      <w:r w:rsidRPr="00F4113E">
        <w:rPr>
          <w:i/>
          <w:lang w:val="en-US"/>
        </w:rPr>
        <w:t xml:space="preserve"> (a/mm</w:t>
      </w:r>
      <w:r w:rsidRPr="00F4113E">
        <w:rPr>
          <w:i/>
          <w:vertAlign w:val="superscript"/>
          <w:lang w:val="en-US"/>
        </w:rPr>
        <w:t>2</w:t>
      </w:r>
      <w:r w:rsidRPr="00F4113E">
        <w:rPr>
          <w:i/>
          <w:lang w:val="en-US"/>
        </w:rPr>
        <w:t xml:space="preserve">) </w:t>
      </w:r>
      <w:r w:rsidRPr="00F4113E">
        <w:rPr>
          <w:lang w:val="en-US"/>
        </w:rPr>
        <w:t xml:space="preserve">va tokning o‘tish vaqti  </w:t>
      </w:r>
      <w:r w:rsidRPr="00F4113E">
        <w:rPr>
          <w:i/>
          <w:lang w:val="en-US"/>
        </w:rPr>
        <w:t xml:space="preserve">t (sek) </w:t>
      </w:r>
      <w:r w:rsidRPr="00F4113E">
        <w:rPr>
          <w:lang w:val="en-US"/>
        </w:rPr>
        <w:t xml:space="preserve">kiradi. Bu parametrlarning qiymati payvandlanadigan metalning qalinligi </w:t>
      </w:r>
      <w:r>
        <w:t>σ</w:t>
      </w:r>
      <w:r w:rsidRPr="00F4113E">
        <w:rPr>
          <w:lang w:val="en-US"/>
        </w:rPr>
        <w:t xml:space="preserve"> ga </w:t>
      </w:r>
      <w:proofErr w:type="gramStart"/>
      <w:r w:rsidRPr="00F4113E">
        <w:rPr>
          <w:lang w:val="en-US"/>
        </w:rPr>
        <w:t>va</w:t>
      </w:r>
      <w:proofErr w:type="gramEnd"/>
      <w:r w:rsidRPr="00F4113E">
        <w:rPr>
          <w:lang w:val="en-US"/>
        </w:rPr>
        <w:t xml:space="preserve"> tarkibiga qarab belgilanadi. </w:t>
      </w:r>
    </w:p>
    <w:p w:rsidR="0041541B" w:rsidRPr="00F4113E" w:rsidRDefault="0041541B" w:rsidP="0041541B">
      <w:pPr>
        <w:spacing w:line="360" w:lineRule="auto"/>
        <w:ind w:left="158" w:firstLine="708"/>
        <w:rPr>
          <w:lang w:val="en-US"/>
        </w:rPr>
      </w:pPr>
      <w:r w:rsidRPr="00F4113E">
        <w:rPr>
          <w:lang w:val="en-US"/>
        </w:rPr>
        <w:t xml:space="preserve">Payvandlanadigan nuqta diametri </w:t>
      </w:r>
      <w:proofErr w:type="gramStart"/>
      <w:r w:rsidRPr="00F4113E">
        <w:rPr>
          <w:i/>
          <w:lang w:val="en-US"/>
        </w:rPr>
        <w:t>d</w:t>
      </w:r>
      <w:r w:rsidRPr="00F4113E">
        <w:rPr>
          <w:i/>
          <w:vertAlign w:val="subscript"/>
          <w:lang w:val="en-US"/>
        </w:rPr>
        <w:t>n</w:t>
      </w:r>
      <w:proofErr w:type="gramEnd"/>
      <w:r w:rsidRPr="00F4113E">
        <w:rPr>
          <w:i/>
          <w:lang w:val="en-US"/>
        </w:rPr>
        <w:t xml:space="preserve"> </w:t>
      </w:r>
      <w:r w:rsidRPr="00F4113E">
        <w:rPr>
          <w:lang w:val="en-US"/>
        </w:rPr>
        <w:t xml:space="preserve">ni payvandlanadigan metall qalinligi </w:t>
      </w:r>
      <w:r>
        <w:t>σ</w:t>
      </w:r>
      <w:r w:rsidRPr="00F4113E">
        <w:rPr>
          <w:lang w:val="en-US"/>
        </w:rPr>
        <w:t xml:space="preserve"> ga va tarkibiga qarab tubandagi formula asosida aniqlash mumkin: </w:t>
      </w:r>
    </w:p>
    <w:p w:rsidR="0041541B" w:rsidRPr="00F4113E" w:rsidRDefault="0041541B" w:rsidP="0041541B">
      <w:pPr>
        <w:spacing w:after="12" w:line="360" w:lineRule="auto"/>
        <w:ind w:left="0" w:firstLine="0"/>
        <w:jc w:val="center"/>
        <w:rPr>
          <w:lang w:val="en-US"/>
        </w:rPr>
      </w:pPr>
      <w:r w:rsidRPr="00F4113E">
        <w:rPr>
          <w:lang w:val="en-US"/>
        </w:rPr>
        <w:t xml:space="preserve"> </w:t>
      </w:r>
    </w:p>
    <w:p w:rsidR="0041541B" w:rsidRPr="00F4113E" w:rsidRDefault="0041541B" w:rsidP="0041541B">
      <w:pPr>
        <w:spacing w:after="0" w:line="360" w:lineRule="auto"/>
        <w:ind w:left="10" w:right="-15"/>
        <w:jc w:val="center"/>
        <w:rPr>
          <w:lang w:val="en-US"/>
        </w:rPr>
      </w:pPr>
      <w:proofErr w:type="gramStart"/>
      <w:r w:rsidRPr="00F4113E">
        <w:rPr>
          <w:i/>
          <w:lang w:val="en-US"/>
        </w:rPr>
        <w:t>d</w:t>
      </w:r>
      <w:r w:rsidRPr="00F4113E">
        <w:rPr>
          <w:i/>
          <w:vertAlign w:val="subscript"/>
          <w:lang w:val="en-US"/>
        </w:rPr>
        <w:t>n</w:t>
      </w:r>
      <w:proofErr w:type="gramEnd"/>
      <w:r w:rsidRPr="00F4113E">
        <w:rPr>
          <w:i/>
          <w:vertAlign w:val="subscript"/>
          <w:lang w:val="en-US"/>
        </w:rPr>
        <w:t xml:space="preserve"> </w:t>
      </w:r>
      <w:r w:rsidRPr="00F4113E">
        <w:rPr>
          <w:i/>
          <w:lang w:val="en-US"/>
        </w:rPr>
        <w:t>= 2</w:t>
      </w:r>
      <w:r>
        <w:rPr>
          <w:i/>
        </w:rPr>
        <w:t>σ</w:t>
      </w:r>
      <w:r w:rsidRPr="00F4113E">
        <w:rPr>
          <w:i/>
          <w:lang w:val="en-US"/>
        </w:rPr>
        <w:t xml:space="preserve"> + 3mm </w:t>
      </w:r>
    </w:p>
    <w:p w:rsidR="0041541B" w:rsidRPr="00F4113E" w:rsidRDefault="0041541B" w:rsidP="0041541B">
      <w:pPr>
        <w:spacing w:after="7" w:line="360" w:lineRule="auto"/>
        <w:ind w:left="0" w:firstLine="0"/>
        <w:jc w:val="center"/>
        <w:rPr>
          <w:lang w:val="en-US"/>
        </w:rPr>
      </w:pPr>
      <w:r w:rsidRPr="00F4113E">
        <w:rPr>
          <w:i/>
          <w:lang w:val="en-US"/>
        </w:rPr>
        <w:t xml:space="preserve"> </w:t>
      </w:r>
    </w:p>
    <w:p w:rsidR="0041541B" w:rsidRPr="00F4113E" w:rsidRDefault="0041541B" w:rsidP="0041541B">
      <w:pPr>
        <w:spacing w:line="360" w:lineRule="auto"/>
        <w:ind w:left="158" w:firstLine="708"/>
        <w:rPr>
          <w:lang w:val="en-US"/>
        </w:rPr>
      </w:pPr>
      <w:r w:rsidRPr="00F4113E">
        <w:rPr>
          <w:lang w:val="en-US"/>
        </w:rPr>
        <w:t xml:space="preserve">Payvandlash tokining qiymatini esa nuqta diametri </w:t>
      </w:r>
      <w:proofErr w:type="gramStart"/>
      <w:r w:rsidRPr="00F4113E">
        <w:rPr>
          <w:lang w:val="en-US"/>
        </w:rPr>
        <w:t>va</w:t>
      </w:r>
      <w:proofErr w:type="gramEnd"/>
      <w:r w:rsidRPr="00F4113E">
        <w:rPr>
          <w:lang w:val="en-US"/>
        </w:rPr>
        <w:t xml:space="preserve"> tok zichligiga ko‘ra aniqlanadi: </w:t>
      </w:r>
    </w:p>
    <w:p w:rsidR="0041541B" w:rsidRPr="00F4113E" w:rsidRDefault="0041541B" w:rsidP="0041541B">
      <w:pPr>
        <w:spacing w:after="117" w:line="360" w:lineRule="auto"/>
        <w:ind w:left="10" w:right="-15"/>
        <w:jc w:val="center"/>
        <w:rPr>
          <w:lang w:val="en-US"/>
        </w:rPr>
      </w:pPr>
      <w:r w:rsidRPr="00F4113E">
        <w:rPr>
          <w:i/>
          <w:lang w:val="en-US"/>
        </w:rPr>
        <w:t>I</w:t>
      </w:r>
      <w:r w:rsidRPr="00F4113E">
        <w:rPr>
          <w:i/>
          <w:vertAlign w:val="subscript"/>
          <w:lang w:val="en-US"/>
        </w:rPr>
        <w:t>p</w:t>
      </w:r>
      <w:r w:rsidRPr="00F4113E">
        <w:rPr>
          <w:i/>
          <w:lang w:val="en-US"/>
        </w:rPr>
        <w:t xml:space="preserve"> = jF</w:t>
      </w:r>
      <w:r w:rsidRPr="00F4113E">
        <w:rPr>
          <w:i/>
          <w:vertAlign w:val="subscript"/>
          <w:lang w:val="en-US"/>
        </w:rPr>
        <w:t xml:space="preserve">n </w:t>
      </w:r>
    </w:p>
    <w:p w:rsidR="0041541B" w:rsidRPr="00F4113E" w:rsidRDefault="0041541B" w:rsidP="0041541B">
      <w:pPr>
        <w:spacing w:after="0" w:line="360" w:lineRule="auto"/>
        <w:ind w:left="881" w:firstLine="0"/>
        <w:jc w:val="left"/>
        <w:rPr>
          <w:lang w:val="en-US"/>
        </w:rPr>
      </w:pPr>
      <w:r w:rsidRPr="00F4113E">
        <w:rPr>
          <w:i/>
          <w:sz w:val="18"/>
          <w:lang w:val="en-US"/>
        </w:rPr>
        <w:t xml:space="preserve"> </w:t>
      </w:r>
    </w:p>
    <w:p w:rsidR="0041541B" w:rsidRPr="00F4113E" w:rsidRDefault="0041541B" w:rsidP="0041541B">
      <w:pPr>
        <w:spacing w:line="360" w:lineRule="auto"/>
        <w:ind w:left="891"/>
        <w:rPr>
          <w:lang w:val="en-US"/>
        </w:rPr>
      </w:pPr>
      <w:r w:rsidRPr="00F4113E">
        <w:rPr>
          <w:lang w:val="en-US"/>
        </w:rPr>
        <w:t xml:space="preserve">Bu </w:t>
      </w:r>
      <w:proofErr w:type="gramStart"/>
      <w:r w:rsidRPr="00F4113E">
        <w:rPr>
          <w:lang w:val="en-US"/>
        </w:rPr>
        <w:t xml:space="preserve">erda  </w:t>
      </w:r>
      <w:r w:rsidRPr="00F4113E">
        <w:rPr>
          <w:i/>
          <w:lang w:val="en-US"/>
        </w:rPr>
        <w:t>j</w:t>
      </w:r>
      <w:proofErr w:type="gramEnd"/>
      <w:r w:rsidRPr="00F4113E">
        <w:rPr>
          <w:i/>
          <w:lang w:val="en-US"/>
        </w:rPr>
        <w:t xml:space="preserve">-  </w:t>
      </w:r>
      <w:r w:rsidRPr="00F4113E">
        <w:rPr>
          <w:lang w:val="en-US"/>
        </w:rPr>
        <w:t>tok zichligi,</w:t>
      </w:r>
      <w:r w:rsidRPr="00F4113E">
        <w:rPr>
          <w:i/>
          <w:lang w:val="en-US"/>
        </w:rPr>
        <w:t xml:space="preserve"> a/mm</w:t>
      </w:r>
      <w:r w:rsidRPr="00F4113E">
        <w:rPr>
          <w:i/>
          <w:vertAlign w:val="superscript"/>
          <w:lang w:val="en-US"/>
        </w:rPr>
        <w:t>2</w:t>
      </w:r>
      <w:r w:rsidRPr="00F4113E">
        <w:rPr>
          <w:i/>
          <w:lang w:val="en-US"/>
        </w:rPr>
        <w:t>;   F</w:t>
      </w:r>
      <w:r w:rsidRPr="00F4113E">
        <w:rPr>
          <w:i/>
          <w:vertAlign w:val="subscript"/>
          <w:lang w:val="en-US"/>
        </w:rPr>
        <w:t>n</w:t>
      </w:r>
      <w:r w:rsidRPr="00F4113E">
        <w:rPr>
          <w:i/>
          <w:lang w:val="en-US"/>
        </w:rPr>
        <w:t xml:space="preserve"> – </w:t>
      </w:r>
      <w:r w:rsidRPr="00F4113E">
        <w:rPr>
          <w:lang w:val="en-US"/>
        </w:rPr>
        <w:t xml:space="preserve">nuqtaning yuzi, </w:t>
      </w:r>
      <w:r w:rsidRPr="00F4113E">
        <w:rPr>
          <w:i/>
          <w:lang w:val="en-US"/>
        </w:rPr>
        <w:t>mm</w:t>
      </w:r>
      <w:r w:rsidRPr="00F4113E">
        <w:rPr>
          <w:i/>
          <w:vertAlign w:val="superscript"/>
          <w:lang w:val="en-US"/>
        </w:rPr>
        <w:t>2</w:t>
      </w:r>
      <w:r w:rsidRPr="00F4113E">
        <w:rPr>
          <w:i/>
          <w:lang w:val="en-US"/>
        </w:rPr>
        <w:t xml:space="preserve">. </w:t>
      </w:r>
    </w:p>
    <w:p w:rsidR="0041541B" w:rsidRPr="00F4113E" w:rsidRDefault="0041541B" w:rsidP="0041541B">
      <w:pPr>
        <w:spacing w:line="360" w:lineRule="auto"/>
        <w:ind w:left="158" w:right="164" w:firstLine="708"/>
        <w:rPr>
          <w:lang w:val="en-US"/>
        </w:rPr>
      </w:pPr>
      <w:r w:rsidRPr="00F4113E">
        <w:rPr>
          <w:lang w:val="en-US"/>
        </w:rPr>
        <w:t>Payvandlash nuqtalarini bir-biridan oraliqlari markazidan 5</w:t>
      </w:r>
      <w:r w:rsidRPr="00F4113E">
        <w:rPr>
          <w:i/>
          <w:lang w:val="en-US"/>
        </w:rPr>
        <w:t>d</w:t>
      </w:r>
      <w:r w:rsidRPr="00F4113E">
        <w:rPr>
          <w:i/>
          <w:vertAlign w:val="subscript"/>
          <w:lang w:val="en-US"/>
        </w:rPr>
        <w:t>N</w:t>
      </w:r>
      <w:r w:rsidRPr="00F4113E">
        <w:rPr>
          <w:i/>
          <w:lang w:val="en-US"/>
        </w:rPr>
        <w:t xml:space="preserve"> </w:t>
      </w:r>
      <w:r w:rsidRPr="00F4113E">
        <w:rPr>
          <w:lang w:val="en-US"/>
        </w:rPr>
        <w:t xml:space="preserve">masofada olish tavsiya etiladi, agar oraliq yaqin olinsa, tok shuntlanishi mumkin </w:t>
      </w:r>
      <w:proofErr w:type="gramStart"/>
      <w:r w:rsidRPr="00F4113E">
        <w:rPr>
          <w:lang w:val="en-US"/>
        </w:rPr>
        <w:t>va</w:t>
      </w:r>
      <w:proofErr w:type="gramEnd"/>
      <w:r w:rsidRPr="00F4113E">
        <w:rPr>
          <w:lang w:val="en-US"/>
        </w:rPr>
        <w:t xml:space="preserve"> chok puxtaligi yomonlashadi. </w:t>
      </w:r>
    </w:p>
    <w:p w:rsidR="0041541B" w:rsidRPr="00F4113E" w:rsidRDefault="0041541B" w:rsidP="0041541B">
      <w:pPr>
        <w:spacing w:line="360" w:lineRule="auto"/>
        <w:ind w:left="158" w:right="212" w:firstLine="708"/>
        <w:rPr>
          <w:lang w:val="en-US"/>
        </w:rPr>
      </w:pPr>
      <w:r w:rsidRPr="00F4113E">
        <w:rPr>
          <w:lang w:val="en-US"/>
        </w:rPr>
        <w:t xml:space="preserve">Amalda metallarni nuqtaviy payvandlash yumshoq </w:t>
      </w:r>
      <w:proofErr w:type="gramStart"/>
      <w:r w:rsidRPr="00F4113E">
        <w:rPr>
          <w:lang w:val="en-US"/>
        </w:rPr>
        <w:t>va</w:t>
      </w:r>
      <w:proofErr w:type="gramEnd"/>
      <w:r w:rsidRPr="00F4113E">
        <w:rPr>
          <w:lang w:val="en-US"/>
        </w:rPr>
        <w:t xml:space="preserve"> qattiq rejimda olib borilishi mumkin. </w:t>
      </w:r>
    </w:p>
    <w:p w:rsidR="0041541B" w:rsidRPr="00F4113E" w:rsidRDefault="0041541B" w:rsidP="0041541B">
      <w:pPr>
        <w:spacing w:line="360" w:lineRule="auto"/>
        <w:ind w:left="158" w:right="164" w:firstLine="708"/>
        <w:rPr>
          <w:lang w:val="en-US"/>
        </w:rPr>
      </w:pPr>
      <w:r w:rsidRPr="00F4113E">
        <w:rPr>
          <w:b/>
          <w:lang w:val="en-US"/>
        </w:rPr>
        <w:t xml:space="preserve">Yumshoq rejim. </w:t>
      </w:r>
      <w:r w:rsidRPr="00F4113E">
        <w:rPr>
          <w:lang w:val="en-US"/>
        </w:rPr>
        <w:t xml:space="preserve">Bu rejimda uglerodli, kam legirlangan konstruksion po‘latlarni va toblanishga moyil po‘latlarni payvandlashda foydalaniladi. Bu rejimlarda zagatovkalar uzoq vaqt davomida kichik quvvatda tekis qizdirilib, payvandlash bilan xarakterlanadi. Payvandlash rejimlarining parametrlari diapozoni tubanda keltirilgan. </w:t>
      </w:r>
    </w:p>
    <w:p w:rsidR="0041541B" w:rsidRPr="00F4113E" w:rsidRDefault="0041541B" w:rsidP="0041541B">
      <w:pPr>
        <w:spacing w:line="360" w:lineRule="auto"/>
        <w:rPr>
          <w:lang w:val="en-US"/>
        </w:rPr>
      </w:pPr>
      <w:r w:rsidRPr="00F4113E">
        <w:rPr>
          <w:lang w:val="en-US"/>
        </w:rPr>
        <w:t xml:space="preserve">Tok </w:t>
      </w:r>
      <w:proofErr w:type="gramStart"/>
      <w:r w:rsidRPr="00F4113E">
        <w:rPr>
          <w:lang w:val="en-US"/>
        </w:rPr>
        <w:t xml:space="preserve">zichligi  </w:t>
      </w:r>
      <w:r w:rsidRPr="00F4113E">
        <w:rPr>
          <w:i/>
          <w:lang w:val="en-US"/>
        </w:rPr>
        <w:t>j</w:t>
      </w:r>
      <w:proofErr w:type="gramEnd"/>
      <w:r w:rsidRPr="00F4113E">
        <w:rPr>
          <w:i/>
          <w:lang w:val="en-US"/>
        </w:rPr>
        <w:t xml:space="preserve"> = 80-150 a/mm</w:t>
      </w:r>
      <w:r w:rsidRPr="00F4113E">
        <w:rPr>
          <w:i/>
          <w:vertAlign w:val="superscript"/>
          <w:lang w:val="en-US"/>
        </w:rPr>
        <w:t>2</w:t>
      </w:r>
      <w:r w:rsidRPr="00F4113E">
        <w:rPr>
          <w:i/>
          <w:lang w:val="en-US"/>
        </w:rPr>
        <w:t xml:space="preserve">, </w:t>
      </w:r>
      <w:r w:rsidRPr="00F4113E">
        <w:rPr>
          <w:lang w:val="en-US"/>
        </w:rPr>
        <w:t>bosim R = 0,5÷4</w:t>
      </w:r>
      <w:r w:rsidRPr="00F4113E">
        <w:rPr>
          <w:i/>
          <w:lang w:val="en-US"/>
        </w:rPr>
        <w:t>kG/mm</w:t>
      </w:r>
      <w:r w:rsidRPr="00F4113E">
        <w:rPr>
          <w:i/>
          <w:vertAlign w:val="superscript"/>
          <w:lang w:val="en-US"/>
        </w:rPr>
        <w:t>2</w:t>
      </w:r>
      <w:r w:rsidRPr="00F4113E">
        <w:rPr>
          <w:lang w:val="en-US"/>
        </w:rPr>
        <w:t xml:space="preserve"> va tokni zagatovkadan o‘tish vaqti </w:t>
      </w:r>
      <w:r w:rsidRPr="00F4113E">
        <w:rPr>
          <w:i/>
          <w:lang w:val="en-US"/>
        </w:rPr>
        <w:t xml:space="preserve"> t = </w:t>
      </w:r>
      <w:r w:rsidRPr="00F4113E">
        <w:rPr>
          <w:lang w:val="en-US"/>
        </w:rPr>
        <w:t xml:space="preserve">0,5÷3 </w:t>
      </w:r>
      <w:r w:rsidRPr="00F4113E">
        <w:rPr>
          <w:i/>
          <w:lang w:val="en-US"/>
        </w:rPr>
        <w:t xml:space="preserve">sek </w:t>
      </w:r>
      <w:r w:rsidRPr="00F4113E">
        <w:rPr>
          <w:lang w:val="en-US"/>
        </w:rPr>
        <w:t xml:space="preserve">oralig‘ida bo‘lishi mumkin. </w:t>
      </w:r>
    </w:p>
    <w:p w:rsidR="0041541B" w:rsidRPr="00F4113E" w:rsidRDefault="0041541B" w:rsidP="0041541B">
      <w:pPr>
        <w:spacing w:line="360" w:lineRule="auto"/>
        <w:ind w:left="158" w:right="169" w:firstLine="708"/>
        <w:rPr>
          <w:lang w:val="en-US"/>
        </w:rPr>
      </w:pPr>
      <w:r w:rsidRPr="00F4113E">
        <w:rPr>
          <w:b/>
          <w:lang w:val="en-US"/>
        </w:rPr>
        <w:t xml:space="preserve">Qattiq rejim. </w:t>
      </w:r>
      <w:r w:rsidRPr="00F4113E">
        <w:rPr>
          <w:lang w:val="en-US"/>
        </w:rPr>
        <w:t>Zanglamas po‘latlarning, alyuminiy, mis va mis qotishmalarining juda yupqa (qalinligi 0</w:t>
      </w:r>
      <w:proofErr w:type="gramStart"/>
      <w:r w:rsidRPr="00F4113E">
        <w:rPr>
          <w:lang w:val="en-US"/>
        </w:rPr>
        <w:t>,1</w:t>
      </w:r>
      <w:proofErr w:type="gramEnd"/>
      <w:r w:rsidRPr="00F4113E">
        <w:rPr>
          <w:lang w:val="en-US"/>
        </w:rPr>
        <w:t xml:space="preserve"> </w:t>
      </w:r>
      <w:r w:rsidRPr="00F4113E">
        <w:rPr>
          <w:i/>
          <w:lang w:val="en-US"/>
        </w:rPr>
        <w:t>mm</w:t>
      </w:r>
      <w:r w:rsidRPr="00F4113E">
        <w:rPr>
          <w:lang w:val="en-US"/>
        </w:rPr>
        <w:t xml:space="preserve"> gacha) listlarini payvandlashda foydalaniladi. Bu rejimda payvandlash termik ta’sir zonasining kichikligi, </w:t>
      </w:r>
      <w:r w:rsidRPr="00F4113E">
        <w:rPr>
          <w:lang w:val="en-US"/>
        </w:rPr>
        <w:lastRenderedPageBreak/>
        <w:t xml:space="preserve">payvandlash vaqtining qisqaligi, binobarin ish unumining yuqoriligi bilan xarakterlanadi. Payvandlash rejimlarining parametrlari diapozoni tubanda keltirilgan: tok </w:t>
      </w:r>
      <w:proofErr w:type="gramStart"/>
      <w:r w:rsidRPr="00F4113E">
        <w:rPr>
          <w:lang w:val="en-US"/>
        </w:rPr>
        <w:t xml:space="preserve">zichligi  </w:t>
      </w:r>
      <w:r w:rsidRPr="00F4113E">
        <w:rPr>
          <w:i/>
          <w:lang w:val="en-US"/>
        </w:rPr>
        <w:t>j</w:t>
      </w:r>
      <w:proofErr w:type="gramEnd"/>
      <w:r w:rsidRPr="00F4113E">
        <w:rPr>
          <w:i/>
          <w:lang w:val="en-US"/>
        </w:rPr>
        <w:t xml:space="preserve"> = 4÷10kG/mm</w:t>
      </w:r>
      <w:r w:rsidRPr="00F4113E">
        <w:rPr>
          <w:i/>
          <w:vertAlign w:val="superscript"/>
          <w:lang w:val="en-US"/>
        </w:rPr>
        <w:t>2</w:t>
      </w:r>
      <w:r w:rsidRPr="00F4113E">
        <w:rPr>
          <w:lang w:val="en-US"/>
        </w:rPr>
        <w:t xml:space="preserve"> va tokni zagatovkadan o‘tish vaqti </w:t>
      </w:r>
      <w:r w:rsidRPr="00F4113E">
        <w:rPr>
          <w:i/>
          <w:lang w:val="en-US"/>
        </w:rPr>
        <w:t xml:space="preserve"> t = 0,001÷0,1 sek </w:t>
      </w:r>
      <w:r w:rsidRPr="00F4113E">
        <w:rPr>
          <w:lang w:val="en-US"/>
        </w:rPr>
        <w:t xml:space="preserve">oralig‘ida belgilanadi.  </w:t>
      </w:r>
    </w:p>
    <w:p w:rsidR="0041541B" w:rsidRPr="00F4113E" w:rsidRDefault="0041541B" w:rsidP="0041541B">
      <w:pPr>
        <w:spacing w:line="360" w:lineRule="auto"/>
        <w:ind w:left="158" w:right="164" w:firstLine="708"/>
        <w:rPr>
          <w:lang w:val="en-US"/>
        </w:rPr>
      </w:pPr>
      <w:r w:rsidRPr="00F4113E">
        <w:rPr>
          <w:lang w:val="en-US"/>
        </w:rPr>
        <w:t xml:space="preserve">Nuqtaviy payvandlash mashinalarining bir nuqtalari </w:t>
      </w:r>
      <w:proofErr w:type="gramStart"/>
      <w:r w:rsidRPr="00F4113E">
        <w:rPr>
          <w:lang w:val="en-US"/>
        </w:rPr>
        <w:t>ko‘chma</w:t>
      </w:r>
      <w:proofErr w:type="gramEnd"/>
      <w:r w:rsidRPr="00F4113E">
        <w:rPr>
          <w:lang w:val="en-US"/>
        </w:rPr>
        <w:t xml:space="preserve">, ko‘p nuqtalari esa statsionlar bo‘ladi. Nuqtaviy payvandlash mashinalarining quvvati 600-1000 </w:t>
      </w:r>
      <w:r w:rsidRPr="00F4113E">
        <w:rPr>
          <w:i/>
          <w:lang w:val="en-US"/>
        </w:rPr>
        <w:t xml:space="preserve">kvt </w:t>
      </w:r>
      <w:r w:rsidRPr="00F4113E">
        <w:rPr>
          <w:lang w:val="en-US"/>
        </w:rPr>
        <w:t xml:space="preserve">gacha etadi. Bir nuqtali mashinalar soatiga 2000 gacha, </w:t>
      </w:r>
      <w:proofErr w:type="gramStart"/>
      <w:r w:rsidRPr="00F4113E">
        <w:rPr>
          <w:lang w:val="en-US"/>
        </w:rPr>
        <w:t>ko‘p</w:t>
      </w:r>
      <w:proofErr w:type="gramEnd"/>
      <w:r w:rsidRPr="00F4113E">
        <w:rPr>
          <w:lang w:val="en-US"/>
        </w:rPr>
        <w:t xml:space="preserve"> nuqtali mashinalar esa soatiga 10000 gacha chok bosishga imkon beradi. </w:t>
      </w:r>
    </w:p>
    <w:p w:rsidR="0041541B" w:rsidRPr="00F4113E" w:rsidRDefault="0041541B" w:rsidP="0041541B">
      <w:pPr>
        <w:spacing w:after="4" w:line="360" w:lineRule="auto"/>
        <w:ind w:left="881" w:firstLine="0"/>
        <w:jc w:val="left"/>
        <w:rPr>
          <w:lang w:val="en-US"/>
        </w:rPr>
      </w:pPr>
      <w:r w:rsidRPr="00F4113E">
        <w:rPr>
          <w:lang w:val="en-US"/>
        </w:rPr>
        <w:t xml:space="preserve"> </w:t>
      </w:r>
    </w:p>
    <w:p w:rsidR="0041541B" w:rsidRPr="00F4113E" w:rsidRDefault="0041541B" w:rsidP="0041541B">
      <w:pPr>
        <w:pStyle w:val="1"/>
        <w:numPr>
          <w:ilvl w:val="0"/>
          <w:numId w:val="0"/>
        </w:numPr>
        <w:spacing w:line="360" w:lineRule="auto"/>
        <w:rPr>
          <w:lang w:val="en-US"/>
        </w:rPr>
      </w:pPr>
      <w:r w:rsidRPr="00F4113E">
        <w:rPr>
          <w:lang w:val="en-US"/>
        </w:rPr>
        <w:t xml:space="preserve">Rolikli payvandlash. </w:t>
      </w:r>
    </w:p>
    <w:p w:rsidR="0041541B" w:rsidRPr="00F4113E" w:rsidRDefault="0041541B" w:rsidP="0041541B">
      <w:pPr>
        <w:spacing w:line="360" w:lineRule="auto"/>
        <w:ind w:left="158" w:firstLine="708"/>
        <w:rPr>
          <w:lang w:val="en-US"/>
        </w:rPr>
      </w:pPr>
      <w:r w:rsidRPr="00F4113E">
        <w:rPr>
          <w:lang w:val="en-US"/>
        </w:rPr>
        <w:t xml:space="preserve">Germetik birikmalarni, jumladan, rezervuar, bak, truba kabi konstruksiyalarini po‘lat, Al </w:t>
      </w:r>
      <w:proofErr w:type="gramStart"/>
      <w:r w:rsidRPr="00F4113E">
        <w:rPr>
          <w:lang w:val="en-US"/>
        </w:rPr>
        <w:t>va</w:t>
      </w:r>
      <w:proofErr w:type="gramEnd"/>
      <w:r w:rsidRPr="00F4113E">
        <w:rPr>
          <w:lang w:val="en-US"/>
        </w:rPr>
        <w:t xml:space="preserve"> Si qotishmalaridan olishda rolikaviy payvandlash usulidan foydalaniladi. </w:t>
      </w:r>
    </w:p>
    <w:p w:rsidR="0041541B" w:rsidRPr="00F4113E" w:rsidRDefault="0041541B" w:rsidP="0041541B">
      <w:pPr>
        <w:spacing w:line="360" w:lineRule="auto"/>
        <w:ind w:right="171"/>
        <w:rPr>
          <w:lang w:val="en-US"/>
        </w:rPr>
      </w:pPr>
      <w:r w:rsidRPr="00F4113E">
        <w:rPr>
          <w:lang w:val="en-US"/>
        </w:rPr>
        <w:t>Payvandlanadigan listning qalinligi 0,001-3</w:t>
      </w:r>
      <w:r w:rsidRPr="00F4113E">
        <w:rPr>
          <w:i/>
          <w:lang w:val="en-US"/>
        </w:rPr>
        <w:t xml:space="preserve"> mm</w:t>
      </w:r>
      <w:r w:rsidRPr="00F4113E">
        <w:rPr>
          <w:lang w:val="en-US"/>
        </w:rPr>
        <w:t xml:space="preserve"> gacha </w:t>
      </w:r>
      <w:proofErr w:type="gramStart"/>
      <w:r w:rsidRPr="00F4113E">
        <w:rPr>
          <w:lang w:val="en-US"/>
        </w:rPr>
        <w:t>bo‘ladi</w:t>
      </w:r>
      <w:proofErr w:type="gramEnd"/>
      <w:r w:rsidRPr="00F4113E">
        <w:rPr>
          <w:lang w:val="en-US"/>
        </w:rPr>
        <w:t xml:space="preserve">. Bu usul ham nuqtaviy usul singari bir tomonlama </w:t>
      </w:r>
      <w:proofErr w:type="gramStart"/>
      <w:r w:rsidRPr="00F4113E">
        <w:rPr>
          <w:lang w:val="en-US"/>
        </w:rPr>
        <w:t>va</w:t>
      </w:r>
      <w:proofErr w:type="gramEnd"/>
      <w:r w:rsidRPr="00F4113E">
        <w:rPr>
          <w:lang w:val="en-US"/>
        </w:rPr>
        <w:t xml:space="preserve"> ikki tomonlama payvandlanishi mumkin, bunda payvandlanadigan zagatovkalararo puxta zich chok olinadi. Metallarning </w:t>
      </w:r>
      <w:r>
        <w:rPr>
          <w:lang w:val="en-US"/>
        </w:rPr>
        <w:t>rolikaviy payvandlash sxemasi 4</w:t>
      </w:r>
      <w:r w:rsidRPr="00F4113E">
        <w:rPr>
          <w:lang w:val="en-US"/>
        </w:rPr>
        <w:t xml:space="preserve">-rasmda keltirilgan.  </w:t>
      </w:r>
    </w:p>
    <w:p w:rsidR="0041541B" w:rsidRPr="00F4113E" w:rsidRDefault="0041541B" w:rsidP="0041541B">
      <w:pPr>
        <w:spacing w:line="360" w:lineRule="auto"/>
        <w:ind w:left="158" w:firstLine="708"/>
        <w:rPr>
          <w:lang w:val="en-US"/>
        </w:rPr>
      </w:pPr>
      <w:r>
        <w:rPr>
          <w:noProof/>
        </w:rPr>
        <w:drawing>
          <wp:anchor distT="0" distB="0" distL="114300" distR="114300" simplePos="0" relativeHeight="251660288" behindDoc="0" locked="0" layoutInCell="1" allowOverlap="0" wp14:anchorId="03443DEA" wp14:editId="6C07F041">
            <wp:simplePos x="0" y="0"/>
            <wp:positionH relativeFrom="column">
              <wp:posOffset>3514725</wp:posOffset>
            </wp:positionH>
            <wp:positionV relativeFrom="paragraph">
              <wp:posOffset>1202690</wp:posOffset>
            </wp:positionV>
            <wp:extent cx="2670175" cy="1870075"/>
            <wp:effectExtent l="0" t="0" r="0" b="0"/>
            <wp:wrapSquare wrapText="bothSides"/>
            <wp:docPr id="77240" name="Picture 77240"/>
            <wp:cNvGraphicFramePr/>
            <a:graphic xmlns:a="http://schemas.openxmlformats.org/drawingml/2006/main">
              <a:graphicData uri="http://schemas.openxmlformats.org/drawingml/2006/picture">
                <pic:pic xmlns:pic="http://schemas.openxmlformats.org/drawingml/2006/picture">
                  <pic:nvPicPr>
                    <pic:cNvPr id="77240" name="Picture 77240"/>
                    <pic:cNvPicPr/>
                  </pic:nvPicPr>
                  <pic:blipFill>
                    <a:blip r:embed="rId9"/>
                    <a:stretch>
                      <a:fillRect/>
                    </a:stretch>
                  </pic:blipFill>
                  <pic:spPr>
                    <a:xfrm>
                      <a:off x="0" y="0"/>
                      <a:ext cx="2670175" cy="1870075"/>
                    </a:xfrm>
                    <a:prstGeom prst="rect">
                      <a:avLst/>
                    </a:prstGeom>
                  </pic:spPr>
                </pic:pic>
              </a:graphicData>
            </a:graphic>
          </wp:anchor>
        </w:drawing>
      </w:r>
      <w:r w:rsidRPr="00F4113E">
        <w:rPr>
          <w:lang w:val="en-US"/>
        </w:rPr>
        <w:t xml:space="preserve">Bu xil payvandlash kontakt mashinalarida bajarilib, ularda elektrodla o‘rniga roliklar </w:t>
      </w:r>
      <w:r w:rsidRPr="00F4113E">
        <w:rPr>
          <w:i/>
          <w:lang w:val="en-US"/>
        </w:rPr>
        <w:t xml:space="preserve">2 </w:t>
      </w:r>
      <w:r w:rsidRPr="00F4113E">
        <w:rPr>
          <w:lang w:val="en-US"/>
        </w:rPr>
        <w:t xml:space="preserve">o‘rnatiladi. Payvandlanadigan listlar </w:t>
      </w:r>
      <w:r w:rsidRPr="00F4113E">
        <w:rPr>
          <w:i/>
          <w:lang w:val="en-US"/>
        </w:rPr>
        <w:t xml:space="preserve">4 </w:t>
      </w:r>
      <w:proofErr w:type="gramStart"/>
      <w:r w:rsidRPr="00F4113E">
        <w:rPr>
          <w:lang w:val="en-US"/>
        </w:rPr>
        <w:t>va</w:t>
      </w:r>
      <w:proofErr w:type="gramEnd"/>
      <w:r w:rsidRPr="00F4113E">
        <w:rPr>
          <w:lang w:val="en-US"/>
        </w:rPr>
        <w:t xml:space="preserve"> </w:t>
      </w:r>
      <w:r w:rsidRPr="00F4113E">
        <w:rPr>
          <w:i/>
          <w:lang w:val="en-US"/>
        </w:rPr>
        <w:t xml:space="preserve">5 </w:t>
      </w:r>
      <w:r w:rsidRPr="00F4113E">
        <w:rPr>
          <w:lang w:val="en-US"/>
        </w:rPr>
        <w:t xml:space="preserve">siqilgan bir vaqtda transformator </w:t>
      </w:r>
      <w:r w:rsidRPr="00F4113E">
        <w:rPr>
          <w:i/>
          <w:lang w:val="en-US"/>
        </w:rPr>
        <w:t xml:space="preserve">1 </w:t>
      </w:r>
      <w:r w:rsidRPr="00F4113E">
        <w:rPr>
          <w:lang w:val="en-US"/>
        </w:rPr>
        <w:t xml:space="preserve">dan tok yuborilishi bilan roliklar (yoki bitta rolik) aylanadi, listlar esa </w:t>
      </w:r>
      <w:r w:rsidR="00F00389">
        <w:rPr>
          <w:lang w:val="en-US"/>
        </w:rPr>
        <w:t xml:space="preserve">   </w:t>
      </w:r>
      <w:r w:rsidRPr="00F4113E">
        <w:rPr>
          <w:lang w:val="en-US"/>
        </w:rPr>
        <w:t xml:space="preserve"> oralig‘ida surilib, payvandlana boradi. Payvandlash usuliga </w:t>
      </w:r>
      <w:proofErr w:type="gramStart"/>
      <w:r w:rsidRPr="00F4113E">
        <w:rPr>
          <w:lang w:val="en-US"/>
        </w:rPr>
        <w:t>ko‘ra</w:t>
      </w:r>
      <w:proofErr w:type="gramEnd"/>
      <w:r w:rsidRPr="00F4113E">
        <w:rPr>
          <w:lang w:val="en-US"/>
        </w:rPr>
        <w:t xml:space="preserve"> rolikli mashinalar uzluksiz, uzlukli va odimlab payvandlash mashinalariga bo‘linadi. </w:t>
      </w:r>
    </w:p>
    <w:p w:rsidR="0041541B" w:rsidRDefault="0041541B" w:rsidP="0041541B">
      <w:pPr>
        <w:spacing w:line="360" w:lineRule="auto"/>
        <w:ind w:left="158" w:firstLine="708"/>
        <w:rPr>
          <w:lang w:val="en-US"/>
        </w:rPr>
      </w:pPr>
    </w:p>
    <w:p w:rsidR="0041541B" w:rsidRDefault="0041541B" w:rsidP="0041541B">
      <w:pPr>
        <w:spacing w:line="360" w:lineRule="auto"/>
        <w:ind w:left="158" w:firstLine="708"/>
        <w:rPr>
          <w:lang w:val="en-US"/>
        </w:rPr>
      </w:pPr>
    </w:p>
    <w:p w:rsidR="0041541B" w:rsidRDefault="0041541B" w:rsidP="0041541B">
      <w:pPr>
        <w:spacing w:line="360" w:lineRule="auto"/>
        <w:ind w:left="158" w:firstLine="708"/>
        <w:rPr>
          <w:lang w:val="en-US"/>
        </w:rPr>
      </w:pPr>
      <w:r>
        <w:rPr>
          <w:b/>
          <w:sz w:val="26"/>
          <w:lang w:val="en-US"/>
        </w:rPr>
        <w:t>4</w:t>
      </w:r>
      <w:r w:rsidRPr="00F4113E">
        <w:rPr>
          <w:b/>
          <w:sz w:val="26"/>
          <w:lang w:val="en-US"/>
        </w:rPr>
        <w:t xml:space="preserve"> – </w:t>
      </w:r>
      <w:proofErr w:type="gramStart"/>
      <w:r w:rsidRPr="00F4113E">
        <w:rPr>
          <w:b/>
          <w:sz w:val="26"/>
          <w:lang w:val="en-US"/>
        </w:rPr>
        <w:t>rasm</w:t>
      </w:r>
      <w:proofErr w:type="gramEnd"/>
      <w:r w:rsidRPr="00F4113E">
        <w:rPr>
          <w:b/>
          <w:sz w:val="26"/>
          <w:lang w:val="en-US"/>
        </w:rPr>
        <w:t xml:space="preserve">. </w:t>
      </w:r>
      <w:r w:rsidRPr="00F4113E">
        <w:rPr>
          <w:sz w:val="26"/>
          <w:lang w:val="en-US"/>
        </w:rPr>
        <w:t xml:space="preserve"> </w:t>
      </w:r>
      <w:r w:rsidRPr="00F4113E">
        <w:rPr>
          <w:b/>
          <w:sz w:val="26"/>
          <w:lang w:val="en-US"/>
        </w:rPr>
        <w:t>Rolikli payvandlash</w:t>
      </w:r>
      <w:r w:rsidRPr="0041541B">
        <w:rPr>
          <w:b/>
          <w:sz w:val="26"/>
          <w:lang w:val="en-US"/>
        </w:rPr>
        <w:t xml:space="preserve"> </w:t>
      </w:r>
      <w:r w:rsidRPr="00F4113E">
        <w:rPr>
          <w:b/>
          <w:sz w:val="26"/>
          <w:lang w:val="en-US"/>
        </w:rPr>
        <w:t>sxemasi:</w:t>
      </w:r>
    </w:p>
    <w:p w:rsidR="0041541B" w:rsidRDefault="0041541B" w:rsidP="0041541B">
      <w:pPr>
        <w:spacing w:line="360" w:lineRule="auto"/>
        <w:ind w:left="158" w:firstLine="708"/>
        <w:rPr>
          <w:lang w:val="en-US"/>
        </w:rPr>
      </w:pPr>
      <w:r w:rsidRPr="00F4113E">
        <w:rPr>
          <w:i/>
          <w:sz w:val="37"/>
          <w:vertAlign w:val="subscript"/>
          <w:lang w:val="en-US"/>
        </w:rPr>
        <w:t>1</w:t>
      </w:r>
      <w:r w:rsidRPr="00F4113E">
        <w:rPr>
          <w:i/>
          <w:sz w:val="24"/>
          <w:lang w:val="en-US"/>
        </w:rPr>
        <w:t xml:space="preserve"> </w:t>
      </w:r>
      <w:r w:rsidRPr="00F4113E">
        <w:rPr>
          <w:i/>
          <w:sz w:val="37"/>
          <w:vertAlign w:val="subscript"/>
          <w:lang w:val="en-US"/>
        </w:rPr>
        <w:t>–</w:t>
      </w:r>
      <w:r w:rsidRPr="00F4113E">
        <w:rPr>
          <w:i/>
          <w:sz w:val="24"/>
          <w:lang w:val="en-US"/>
        </w:rPr>
        <w:t xml:space="preserve"> </w:t>
      </w:r>
      <w:proofErr w:type="gramStart"/>
      <w:r w:rsidRPr="00F4113E">
        <w:rPr>
          <w:i/>
          <w:sz w:val="24"/>
          <w:lang w:val="en-US"/>
        </w:rPr>
        <w:t>transformator</w:t>
      </w:r>
      <w:proofErr w:type="gramEnd"/>
      <w:r w:rsidRPr="00F4113E">
        <w:rPr>
          <w:i/>
          <w:sz w:val="24"/>
          <w:lang w:val="en-US"/>
        </w:rPr>
        <w:t xml:space="preserve">; 2 </w:t>
      </w:r>
      <w:r w:rsidRPr="00F4113E">
        <w:rPr>
          <w:i/>
          <w:sz w:val="37"/>
          <w:vertAlign w:val="subscript"/>
          <w:lang w:val="en-US"/>
        </w:rPr>
        <w:t>–</w:t>
      </w:r>
      <w:r w:rsidRPr="00F4113E">
        <w:rPr>
          <w:i/>
          <w:sz w:val="24"/>
          <w:lang w:val="en-US"/>
        </w:rPr>
        <w:t xml:space="preserve"> roliklar; 3 </w:t>
      </w:r>
      <w:r w:rsidRPr="00F4113E">
        <w:rPr>
          <w:i/>
          <w:sz w:val="37"/>
          <w:vertAlign w:val="subscript"/>
          <w:lang w:val="en-US"/>
        </w:rPr>
        <w:t>–</w:t>
      </w:r>
      <w:r w:rsidRPr="0041541B">
        <w:rPr>
          <w:i/>
          <w:sz w:val="24"/>
          <w:lang w:val="en-US"/>
        </w:rPr>
        <w:t xml:space="preserve"> </w:t>
      </w:r>
      <w:r w:rsidRPr="00F4113E">
        <w:rPr>
          <w:i/>
          <w:sz w:val="24"/>
          <w:lang w:val="en-US"/>
        </w:rPr>
        <w:t>payvand chok; 4, 5 – payvandlanuvchi</w:t>
      </w:r>
      <w:r w:rsidRPr="0041541B">
        <w:rPr>
          <w:i/>
          <w:sz w:val="24"/>
          <w:lang w:val="en-US"/>
        </w:rPr>
        <w:t xml:space="preserve"> </w:t>
      </w:r>
      <w:r w:rsidRPr="00F4113E">
        <w:rPr>
          <w:i/>
          <w:sz w:val="24"/>
          <w:lang w:val="en-US"/>
        </w:rPr>
        <w:t>listlar</w:t>
      </w:r>
    </w:p>
    <w:p w:rsidR="0041541B" w:rsidRPr="00F4113E" w:rsidRDefault="0041541B" w:rsidP="0041541B">
      <w:pPr>
        <w:spacing w:line="360" w:lineRule="auto"/>
        <w:ind w:left="158" w:firstLine="708"/>
        <w:rPr>
          <w:lang w:val="en-US"/>
        </w:rPr>
      </w:pPr>
      <w:r w:rsidRPr="00F4113E">
        <w:rPr>
          <w:lang w:val="en-US"/>
        </w:rPr>
        <w:t xml:space="preserve">Uzluksiz payvandlashda listlar muayyan tezlikda suriladi, roliklarga tok uzluksiz </w:t>
      </w:r>
      <w:proofErr w:type="gramStart"/>
      <w:r w:rsidRPr="00F4113E">
        <w:rPr>
          <w:lang w:val="en-US"/>
        </w:rPr>
        <w:t xml:space="preserve">berib </w:t>
      </w:r>
      <w:r w:rsidRPr="00F4113E">
        <w:rPr>
          <w:i/>
          <w:sz w:val="24"/>
          <w:lang w:val="en-US"/>
        </w:rPr>
        <w:t xml:space="preserve"> </w:t>
      </w:r>
      <w:r w:rsidRPr="00F4113E">
        <w:rPr>
          <w:lang w:val="en-US"/>
        </w:rPr>
        <w:t>turiladi</w:t>
      </w:r>
      <w:proofErr w:type="gramEnd"/>
      <w:r w:rsidRPr="00F4113E">
        <w:rPr>
          <w:lang w:val="en-US"/>
        </w:rPr>
        <w:t xml:space="preserve">. Bunda sidirg‘a chok hosil </w:t>
      </w:r>
      <w:proofErr w:type="gramStart"/>
      <w:r w:rsidRPr="00F4113E">
        <w:rPr>
          <w:lang w:val="en-US"/>
        </w:rPr>
        <w:t>bo‘ladi</w:t>
      </w:r>
      <w:proofErr w:type="gramEnd"/>
      <w:r w:rsidRPr="00F4113E">
        <w:rPr>
          <w:lang w:val="en-US"/>
        </w:rPr>
        <w:t xml:space="preserve">. Uzlukli </w:t>
      </w:r>
    </w:p>
    <w:p w:rsidR="0041541B" w:rsidRPr="00F4113E" w:rsidRDefault="0041541B" w:rsidP="0041541B">
      <w:pPr>
        <w:spacing w:line="360" w:lineRule="auto"/>
        <w:rPr>
          <w:lang w:val="en-US"/>
        </w:rPr>
      </w:pPr>
      <w:proofErr w:type="gramStart"/>
      <w:r w:rsidRPr="00F4113E">
        <w:rPr>
          <w:lang w:val="en-US"/>
        </w:rPr>
        <w:lastRenderedPageBreak/>
        <w:t>payvandlashda</w:t>
      </w:r>
      <w:proofErr w:type="gramEnd"/>
      <w:r w:rsidRPr="00F4113E">
        <w:rPr>
          <w:lang w:val="en-US"/>
        </w:rPr>
        <w:t xml:space="preserve"> roliklar uzluksiz aylanadi, tok esa uzlukli beriladi. Bunda payvand chok sidirg‘a bo‘lmaydi. Odimli payvandlashda roliklar uzlukli aylanadi, tok ham uzlukli, ya’ni roliklar to‘xtatilganda berilib, roliklarga aylanganda uziladi. Odimlab payvandlash mashinalarining ishlash prinsipi huddi nuqtaviy payvandlash mashinalarini ishlash prinsipi kabidir. </w:t>
      </w:r>
    </w:p>
    <w:p w:rsidR="0041541B" w:rsidRPr="00F4113E" w:rsidRDefault="0041541B" w:rsidP="0041541B">
      <w:pPr>
        <w:spacing w:line="360" w:lineRule="auto"/>
        <w:ind w:left="891" w:right="2716"/>
        <w:rPr>
          <w:lang w:val="en-US"/>
        </w:rPr>
      </w:pPr>
      <w:r w:rsidRPr="00F4113E">
        <w:rPr>
          <w:lang w:val="en-US"/>
        </w:rPr>
        <w:t xml:space="preserve">Ikki siklda ishlaydigan payvandlash mashinalari mavjud: a) uzluksiz tok yuborib turiladigan; </w:t>
      </w:r>
    </w:p>
    <w:p w:rsidR="0041541B" w:rsidRPr="00F4113E" w:rsidRDefault="0041541B" w:rsidP="0041541B">
      <w:pPr>
        <w:spacing w:line="360" w:lineRule="auto"/>
        <w:ind w:left="891"/>
        <w:rPr>
          <w:lang w:val="en-US"/>
        </w:rPr>
      </w:pPr>
      <w:r w:rsidRPr="00F4113E">
        <w:rPr>
          <w:lang w:val="en-US"/>
        </w:rPr>
        <w:t xml:space="preserve">b) vaqti-vaqti bilan tok yuborib turiladigan. </w:t>
      </w:r>
    </w:p>
    <w:p w:rsidR="0041541B" w:rsidRPr="00F4113E" w:rsidRDefault="0041541B" w:rsidP="0041541B">
      <w:pPr>
        <w:spacing w:line="360" w:lineRule="auto"/>
        <w:ind w:left="158" w:firstLine="708"/>
        <w:rPr>
          <w:lang w:val="en-US"/>
        </w:rPr>
      </w:pPr>
      <w:r w:rsidRPr="00F4113E">
        <w:rPr>
          <w:lang w:val="en-US"/>
        </w:rPr>
        <w:t xml:space="preserve">Operatsilarning boshlanishida </w:t>
      </w:r>
      <w:proofErr w:type="gramStart"/>
      <w:r w:rsidRPr="00F4113E">
        <w:rPr>
          <w:lang w:val="en-US"/>
        </w:rPr>
        <w:t>va</w:t>
      </w:r>
      <w:proofErr w:type="gramEnd"/>
      <w:r w:rsidRPr="00F4113E">
        <w:rPr>
          <w:lang w:val="en-US"/>
        </w:rPr>
        <w:t xml:space="preserve"> tugashida ularning bajarilish ketma-ketligi, nuqtaviy payvandlash singari. </w:t>
      </w:r>
    </w:p>
    <w:p w:rsidR="0041541B" w:rsidRPr="00F4113E" w:rsidRDefault="0041541B" w:rsidP="0041541B">
      <w:pPr>
        <w:spacing w:line="360" w:lineRule="auto"/>
        <w:ind w:left="158" w:right="171" w:firstLine="708"/>
        <w:rPr>
          <w:lang w:val="en-US"/>
        </w:rPr>
      </w:pPr>
      <w:r w:rsidRPr="00F4113E">
        <w:rPr>
          <w:lang w:val="en-US"/>
        </w:rPr>
        <w:t xml:space="preserve">Birinchi xil mashinalarda donlari o‘sishga moyil </w:t>
      </w:r>
      <w:proofErr w:type="gramStart"/>
      <w:r w:rsidRPr="00F4113E">
        <w:rPr>
          <w:lang w:val="en-US"/>
        </w:rPr>
        <w:t>bo‘lmagan</w:t>
      </w:r>
      <w:proofErr w:type="gramEnd"/>
      <w:r w:rsidRPr="00F4113E">
        <w:rPr>
          <w:lang w:val="en-US"/>
        </w:rPr>
        <w:t xml:space="preserve"> va o‘ta qizishda chok yondosh zonada sezilarli struktura o‘zgarishiga berilmaydigan kam uglerodli po‘lat zagatovkalarda qisqa uzlukli chok bostirishda foydalanilsa, ikkinchi sikldan chokka yondosh zonalari o‘ta qizishga moyil bo‘lgan zanglamas po‘latlarni va alyuminiy qotishmalarini payvandlashda foydalaniladi. </w:t>
      </w:r>
      <w:r w:rsidRPr="00F4113E">
        <w:rPr>
          <w:b/>
          <w:i/>
          <w:lang w:val="en-US"/>
        </w:rPr>
        <w:t xml:space="preserve"> </w:t>
      </w:r>
    </w:p>
    <w:p w:rsidR="0041541B" w:rsidRPr="00F4113E" w:rsidRDefault="0041541B" w:rsidP="0041541B">
      <w:pPr>
        <w:spacing w:line="360" w:lineRule="auto"/>
        <w:ind w:left="158" w:right="166" w:firstLine="708"/>
        <w:rPr>
          <w:lang w:val="en-US"/>
        </w:rPr>
      </w:pPr>
      <w:r w:rsidRPr="00F4113E">
        <w:rPr>
          <w:lang w:val="en-US"/>
        </w:rPr>
        <w:t>Payvandlash rejimlari parametrlari (</w:t>
      </w:r>
      <w:r w:rsidRPr="00F4113E">
        <w:rPr>
          <w:i/>
          <w:lang w:val="en-US"/>
        </w:rPr>
        <w:t xml:space="preserve">j, p, </w:t>
      </w:r>
      <w:proofErr w:type="gramStart"/>
      <w:r w:rsidRPr="00F4113E">
        <w:rPr>
          <w:i/>
          <w:lang w:val="en-US"/>
        </w:rPr>
        <w:t>t</w:t>
      </w:r>
      <w:proofErr w:type="gramEnd"/>
      <w:r w:rsidRPr="00F4113E">
        <w:rPr>
          <w:lang w:val="en-US"/>
        </w:rPr>
        <w:t xml:space="preserve">) nuqtaviy payvandlashdagi singari payvandlanadigan metalning qalinligiga ko‘ra va ximiyaviy tarkibiga ko‘ra belgilanadi. Lekin, bu erda umumiy tok kuchi nuqtaviy payvandlashdagiga qaraganda bir oz kattaroq belgilanadi, chunki tokning bir qismi oldinroq bostirilgan chok uchastkasi orqali shuntlanadi. Masalan, uzlukli payvandlashda 2+2 </w:t>
      </w:r>
      <w:r w:rsidRPr="00F4113E">
        <w:rPr>
          <w:i/>
          <w:lang w:val="en-US"/>
        </w:rPr>
        <w:t xml:space="preserve">mm </w:t>
      </w:r>
      <w:r w:rsidRPr="00F4113E">
        <w:rPr>
          <w:lang w:val="en-US"/>
        </w:rPr>
        <w:t>qalinlikdagi listlarni payvandlashda bosim 450</w:t>
      </w:r>
      <w:r w:rsidRPr="00F4113E">
        <w:rPr>
          <w:i/>
          <w:lang w:val="en-US"/>
        </w:rPr>
        <w:t>kG/mm</w:t>
      </w:r>
      <w:r w:rsidRPr="00F4113E">
        <w:rPr>
          <w:i/>
          <w:vertAlign w:val="superscript"/>
          <w:lang w:val="en-US"/>
        </w:rPr>
        <w:t>2</w:t>
      </w:r>
      <w:r w:rsidRPr="00F4113E">
        <w:rPr>
          <w:i/>
          <w:lang w:val="en-US"/>
        </w:rPr>
        <w:t xml:space="preserve"> (4500 Mn/m2) </w:t>
      </w:r>
      <w:r w:rsidRPr="00F4113E">
        <w:rPr>
          <w:lang w:val="en-US"/>
        </w:rPr>
        <w:t xml:space="preserve">ga etadi, tok impulsining davom etish vaqti 0,16 – 0,24 </w:t>
      </w:r>
      <w:r w:rsidRPr="00F4113E">
        <w:rPr>
          <w:i/>
          <w:lang w:val="en-US"/>
        </w:rPr>
        <w:t xml:space="preserve">sek, </w:t>
      </w:r>
      <w:r w:rsidRPr="00F4113E">
        <w:rPr>
          <w:lang w:val="en-US"/>
        </w:rPr>
        <w:t xml:space="preserve">pauza vaqti esa 0,08÷0,12 </w:t>
      </w:r>
      <w:r w:rsidRPr="00F4113E">
        <w:rPr>
          <w:i/>
          <w:lang w:val="en-US"/>
        </w:rPr>
        <w:t xml:space="preserve">sek </w:t>
      </w:r>
      <w:r w:rsidRPr="00F4113E">
        <w:rPr>
          <w:lang w:val="en-US"/>
        </w:rPr>
        <w:t>bo‘ladi. Bu usulda minutiga 0</w:t>
      </w:r>
      <w:proofErr w:type="gramStart"/>
      <w:r w:rsidRPr="00F4113E">
        <w:rPr>
          <w:lang w:val="en-US"/>
        </w:rPr>
        <w:t>,8</w:t>
      </w:r>
      <w:proofErr w:type="gramEnd"/>
      <w:r w:rsidRPr="00F4113E">
        <w:rPr>
          <w:lang w:val="en-US"/>
        </w:rPr>
        <w:t xml:space="preserve">÷1,0 </w:t>
      </w:r>
      <w:r w:rsidRPr="00F4113E">
        <w:rPr>
          <w:i/>
          <w:lang w:val="en-US"/>
        </w:rPr>
        <w:t xml:space="preserve">m </w:t>
      </w:r>
      <w:r w:rsidRPr="00F4113E">
        <w:rPr>
          <w:lang w:val="en-US"/>
        </w:rPr>
        <w:t xml:space="preserve">chok hosil qilishi mumkin.  </w:t>
      </w:r>
    </w:p>
    <w:p w:rsidR="0041541B" w:rsidRPr="00F4113E" w:rsidRDefault="0041541B" w:rsidP="0041541B">
      <w:pPr>
        <w:spacing w:after="4" w:line="360" w:lineRule="auto"/>
        <w:ind w:left="0" w:firstLine="0"/>
        <w:jc w:val="center"/>
        <w:rPr>
          <w:lang w:val="en-US"/>
        </w:rPr>
      </w:pPr>
      <w:r w:rsidRPr="00F4113E">
        <w:rPr>
          <w:i/>
          <w:lang w:val="en-US"/>
        </w:rPr>
        <w:t xml:space="preserve"> </w:t>
      </w:r>
    </w:p>
    <w:sectPr w:rsidR="0041541B" w:rsidRPr="00F411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021AC0"/>
    <w:multiLevelType w:val="hybridMultilevel"/>
    <w:tmpl w:val="CE4CEA58"/>
    <w:lvl w:ilvl="0" w:tplc="F9667BF2">
      <w:start w:val="1"/>
      <w:numFmt w:val="decimal"/>
      <w:pStyle w:val="1"/>
      <w:lvlText w:val="%1."/>
      <w:lvlJc w:val="left"/>
      <w:pPr>
        <w:ind w:left="13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1" w:tplc="7CE8628A">
      <w:start w:val="1"/>
      <w:numFmt w:val="lowerLetter"/>
      <w:lvlText w:val="%2"/>
      <w:lvlJc w:val="left"/>
      <w:pPr>
        <w:ind w:left="24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E21C00E0">
      <w:start w:val="1"/>
      <w:numFmt w:val="lowerRoman"/>
      <w:lvlText w:val="%3"/>
      <w:lvlJc w:val="left"/>
      <w:pPr>
        <w:ind w:left="31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3" w:tplc="0BD06FBC">
      <w:start w:val="1"/>
      <w:numFmt w:val="decimal"/>
      <w:lvlText w:val="%4"/>
      <w:lvlJc w:val="left"/>
      <w:pPr>
        <w:ind w:left="38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4" w:tplc="019030F6">
      <w:start w:val="1"/>
      <w:numFmt w:val="lowerLetter"/>
      <w:lvlText w:val="%5"/>
      <w:lvlJc w:val="left"/>
      <w:pPr>
        <w:ind w:left="459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5" w:tplc="ADDC5CC8">
      <w:start w:val="1"/>
      <w:numFmt w:val="lowerRoman"/>
      <w:lvlText w:val="%6"/>
      <w:lvlJc w:val="left"/>
      <w:pPr>
        <w:ind w:left="531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6" w:tplc="F8F472D8">
      <w:start w:val="1"/>
      <w:numFmt w:val="decimal"/>
      <w:lvlText w:val="%7"/>
      <w:lvlJc w:val="left"/>
      <w:pPr>
        <w:ind w:left="603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7" w:tplc="517802D0">
      <w:start w:val="1"/>
      <w:numFmt w:val="lowerLetter"/>
      <w:lvlText w:val="%8"/>
      <w:lvlJc w:val="left"/>
      <w:pPr>
        <w:ind w:left="675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8" w:tplc="47BAFCCA">
      <w:start w:val="1"/>
      <w:numFmt w:val="lowerRoman"/>
      <w:lvlText w:val="%9"/>
      <w:lvlJc w:val="left"/>
      <w:pPr>
        <w:ind w:left="7474"/>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abstractNum>
  <w:abstractNum w:abstractNumId="1">
    <w:nsid w:val="5B8C5374"/>
    <w:multiLevelType w:val="hybridMultilevel"/>
    <w:tmpl w:val="9FF05696"/>
    <w:lvl w:ilvl="0" w:tplc="5C6CEFC0">
      <w:start w:val="1"/>
      <w:numFmt w:val="decimal"/>
      <w:lvlText w:val="%1."/>
      <w:lvlJc w:val="left"/>
      <w:pPr>
        <w:ind w:left="439"/>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4A1EC6A8">
      <w:start w:val="1"/>
      <w:numFmt w:val="decimal"/>
      <w:lvlText w:val="%2."/>
      <w:lvlJc w:val="left"/>
      <w:pPr>
        <w:ind w:left="1306"/>
      </w:pPr>
      <w:rPr>
        <w:rFonts w:ascii="Times New Roman" w:eastAsia="Times New Roman" w:hAnsi="Times New Roman" w:cs="Times New Roman"/>
        <w:b/>
        <w:i/>
        <w:strike w:val="0"/>
        <w:dstrike w:val="0"/>
        <w:color w:val="000000"/>
        <w:sz w:val="28"/>
        <w:u w:val="none" w:color="000000"/>
        <w:bdr w:val="none" w:sz="0" w:space="0" w:color="auto"/>
        <w:shd w:val="clear" w:color="auto" w:fill="auto"/>
        <w:vertAlign w:val="baseline"/>
      </w:rPr>
    </w:lvl>
    <w:lvl w:ilvl="2" w:tplc="176614EE">
      <w:start w:val="1"/>
      <w:numFmt w:val="lowerRoman"/>
      <w:lvlText w:val="%3"/>
      <w:lvlJc w:val="left"/>
      <w:pPr>
        <w:ind w:left="21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3454DE4A">
      <w:start w:val="1"/>
      <w:numFmt w:val="decimal"/>
      <w:lvlText w:val="%4"/>
      <w:lvlJc w:val="left"/>
      <w:pPr>
        <w:ind w:left="28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4B5801A0">
      <w:start w:val="1"/>
      <w:numFmt w:val="lowerLetter"/>
      <w:lvlText w:val="%5"/>
      <w:lvlJc w:val="left"/>
      <w:pPr>
        <w:ind w:left="354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D22A4D6E">
      <w:start w:val="1"/>
      <w:numFmt w:val="lowerRoman"/>
      <w:lvlText w:val="%6"/>
      <w:lvlJc w:val="left"/>
      <w:pPr>
        <w:ind w:left="426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DB52934C">
      <w:start w:val="1"/>
      <w:numFmt w:val="decimal"/>
      <w:lvlText w:val="%7"/>
      <w:lvlJc w:val="left"/>
      <w:pPr>
        <w:ind w:left="498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469C646C">
      <w:start w:val="1"/>
      <w:numFmt w:val="lowerLetter"/>
      <w:lvlText w:val="%8"/>
      <w:lvlJc w:val="left"/>
      <w:pPr>
        <w:ind w:left="570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DE3C5096">
      <w:start w:val="1"/>
      <w:numFmt w:val="lowerRoman"/>
      <w:lvlText w:val="%9"/>
      <w:lvlJc w:val="left"/>
      <w:pPr>
        <w:ind w:left="6425"/>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6C747754"/>
    <w:multiLevelType w:val="hybridMultilevel"/>
    <w:tmpl w:val="4DB81EA2"/>
    <w:lvl w:ilvl="0" w:tplc="AFA876EE">
      <w:start w:val="1"/>
      <w:numFmt w:val="decimal"/>
      <w:lvlText w:val="%1."/>
      <w:lvlJc w:val="left"/>
      <w:pPr>
        <w:ind w:left="116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E654DDC0">
      <w:start w:val="1"/>
      <w:numFmt w:val="lowerLetter"/>
      <w:lvlText w:val="%2"/>
      <w:lvlJc w:val="left"/>
      <w:pPr>
        <w:ind w:left="19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C8EEED18">
      <w:start w:val="1"/>
      <w:numFmt w:val="lowerRoman"/>
      <w:lvlText w:val="%3"/>
      <w:lvlJc w:val="left"/>
      <w:pPr>
        <w:ind w:left="26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684CB73E">
      <w:start w:val="1"/>
      <w:numFmt w:val="decimal"/>
      <w:lvlText w:val="%4"/>
      <w:lvlJc w:val="left"/>
      <w:pPr>
        <w:ind w:left="34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3AA2DB90">
      <w:start w:val="1"/>
      <w:numFmt w:val="lowerLetter"/>
      <w:lvlText w:val="%5"/>
      <w:lvlJc w:val="left"/>
      <w:pPr>
        <w:ind w:left="412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C1EAA94C">
      <w:start w:val="1"/>
      <w:numFmt w:val="lowerRoman"/>
      <w:lvlText w:val="%6"/>
      <w:lvlJc w:val="left"/>
      <w:pPr>
        <w:ind w:left="484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32A9B1A">
      <w:start w:val="1"/>
      <w:numFmt w:val="decimal"/>
      <w:lvlText w:val="%7"/>
      <w:lvlJc w:val="left"/>
      <w:pPr>
        <w:ind w:left="556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C5DCFBCC">
      <w:start w:val="1"/>
      <w:numFmt w:val="lowerLetter"/>
      <w:lvlText w:val="%8"/>
      <w:lvlJc w:val="left"/>
      <w:pPr>
        <w:ind w:left="628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78A855E8">
      <w:start w:val="1"/>
      <w:numFmt w:val="lowerRoman"/>
      <w:lvlText w:val="%9"/>
      <w:lvlJc w:val="left"/>
      <w:pPr>
        <w:ind w:left="7001"/>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41B"/>
    <w:rsid w:val="00281E49"/>
    <w:rsid w:val="002A5A1D"/>
    <w:rsid w:val="00314CEF"/>
    <w:rsid w:val="0041541B"/>
    <w:rsid w:val="006D76E5"/>
    <w:rsid w:val="006E5B09"/>
    <w:rsid w:val="00F0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21DB7-D618-469D-A1A1-BBA94D13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41B"/>
    <w:pPr>
      <w:spacing w:after="15" w:line="240" w:lineRule="auto"/>
      <w:ind w:left="168" w:hanging="10"/>
      <w:jc w:val="both"/>
    </w:pPr>
    <w:rPr>
      <w:rFonts w:ascii="Times New Roman" w:eastAsia="Times New Roman" w:hAnsi="Times New Roman" w:cs="Times New Roman"/>
      <w:color w:val="000000"/>
      <w:sz w:val="28"/>
      <w:lang w:eastAsia="ru-RU"/>
    </w:rPr>
  </w:style>
  <w:style w:type="paragraph" w:styleId="1">
    <w:name w:val="heading 1"/>
    <w:next w:val="a"/>
    <w:link w:val="10"/>
    <w:uiPriority w:val="9"/>
    <w:unhideWhenUsed/>
    <w:qFormat/>
    <w:rsid w:val="0041541B"/>
    <w:pPr>
      <w:keepNext/>
      <w:keepLines/>
      <w:numPr>
        <w:numId w:val="3"/>
      </w:numPr>
      <w:spacing w:after="11" w:line="240" w:lineRule="auto"/>
      <w:ind w:left="10" w:right="-15" w:hanging="10"/>
      <w:jc w:val="center"/>
      <w:outlineLvl w:val="0"/>
    </w:pPr>
    <w:rPr>
      <w:rFonts w:ascii="Times New Roman" w:eastAsia="Times New Roman" w:hAnsi="Times New Roman" w:cs="Times New Roman"/>
      <w:b/>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541B"/>
    <w:rPr>
      <w:rFonts w:ascii="Times New Roman" w:eastAsia="Times New Roman" w:hAnsi="Times New Roman" w:cs="Times New Roman"/>
      <w:b/>
      <w:color w:val="000000"/>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8</Pages>
  <Words>1925</Words>
  <Characters>10977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AlexSoft</Company>
  <LinksUpToDate>false</LinksUpToDate>
  <CharactersWithSpaces>12877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Otabek</dc:creator>
  <cp:keywords/>
  <dc:description/>
  <cp:lastModifiedBy>Otabek</cp:lastModifiedBy>
  <cp:revision>4</cp:revision>
  <dcterms:created xsi:type="dcterms:W3CDTF">2018-09-20T04:47:00Z</dcterms:created>
  <dcterms:modified xsi:type="dcterms:W3CDTF">2018-10-13T07:58:00Z</dcterms:modified>
</cp:coreProperties>
</file>