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0D63" w:rsidRPr="003D0D63" w:rsidRDefault="003D0D63" w:rsidP="003D0D63">
      <w:pPr>
        <w:widowControl/>
        <w:wordWrap/>
        <w:autoSpaceDE/>
        <w:autoSpaceDN/>
        <w:spacing w:line="240" w:lineRule="auto"/>
        <w:jc w:val="center"/>
        <w:rPr>
          <w:rFonts w:ascii="굴림" w:eastAsia="굴림" w:hAnsi="굴림" w:cs="굴림"/>
          <w:kern w:val="0"/>
          <w:sz w:val="24"/>
          <w:szCs w:val="24"/>
        </w:rPr>
      </w:pPr>
      <w:r w:rsidRPr="003D0D63">
        <w:rPr>
          <w:rFonts w:ascii="Times New Roman" w:eastAsia="굴림" w:hAnsi="Times New Roman" w:cs="Times New Roman"/>
          <w:b/>
          <w:bCs/>
          <w:color w:val="000000"/>
          <w:kern w:val="0"/>
          <w:sz w:val="24"/>
          <w:szCs w:val="24"/>
        </w:rPr>
        <w:t>ACADEMIC WRITING</w:t>
      </w:r>
    </w:p>
    <w:p w:rsidR="003D0D63" w:rsidRPr="003D0D63" w:rsidRDefault="003D0D63" w:rsidP="003D0D63">
      <w:pPr>
        <w:widowControl/>
        <w:wordWrap/>
        <w:autoSpaceDE/>
        <w:autoSpaceDN/>
        <w:spacing w:line="240" w:lineRule="auto"/>
        <w:jc w:val="center"/>
        <w:rPr>
          <w:rFonts w:ascii="굴림" w:eastAsia="굴림" w:hAnsi="굴림" w:cs="굴림"/>
          <w:kern w:val="0"/>
          <w:sz w:val="24"/>
          <w:szCs w:val="24"/>
        </w:rPr>
      </w:pPr>
      <w:r w:rsidRPr="003D0D63">
        <w:rPr>
          <w:rFonts w:ascii="Times New Roman" w:eastAsia="굴림" w:hAnsi="Times New Roman" w:cs="Times New Roman"/>
          <w:b/>
          <w:bCs/>
          <w:color w:val="000000"/>
          <w:kern w:val="0"/>
          <w:sz w:val="24"/>
          <w:szCs w:val="24"/>
        </w:rPr>
        <w:t>SAMPLE EXAMINATION PAPER</w:t>
      </w:r>
    </w:p>
    <w:p w:rsidR="003D0D63" w:rsidRPr="003D0D63" w:rsidRDefault="003D0D63" w:rsidP="003D0D63">
      <w:pPr>
        <w:widowControl/>
        <w:wordWrap/>
        <w:autoSpaceDE/>
        <w:autoSpaceDN/>
        <w:spacing w:line="240" w:lineRule="auto"/>
        <w:jc w:val="left"/>
        <w:rPr>
          <w:rFonts w:ascii="굴림" w:eastAsia="굴림" w:hAnsi="굴림" w:cs="굴림"/>
          <w:kern w:val="0"/>
          <w:sz w:val="24"/>
          <w:szCs w:val="24"/>
        </w:rPr>
      </w:pPr>
      <w:r w:rsidRPr="003D0D63">
        <w:rPr>
          <w:rFonts w:ascii="Times New Roman" w:eastAsia="굴림" w:hAnsi="Times New Roman" w:cs="Times New Roman"/>
          <w:color w:val="000000"/>
          <w:kern w:val="0"/>
          <w:sz w:val="24"/>
          <w:szCs w:val="24"/>
        </w:rPr>
        <w:t>Time: 2 Hours</w:t>
      </w:r>
    </w:p>
    <w:p w:rsidR="003D0D63" w:rsidRPr="003D0D63" w:rsidRDefault="003D0D63" w:rsidP="003D0D63">
      <w:pPr>
        <w:widowControl/>
        <w:wordWrap/>
        <w:autoSpaceDE/>
        <w:autoSpaceDN/>
        <w:spacing w:line="240" w:lineRule="auto"/>
        <w:jc w:val="left"/>
        <w:rPr>
          <w:rFonts w:ascii="굴림" w:eastAsia="굴림" w:hAnsi="굴림" w:cs="굴림"/>
          <w:kern w:val="0"/>
          <w:sz w:val="24"/>
          <w:szCs w:val="24"/>
        </w:rPr>
      </w:pPr>
      <w:r w:rsidRPr="003D0D63">
        <w:rPr>
          <w:rFonts w:ascii="Times New Roman" w:eastAsia="굴림" w:hAnsi="Times New Roman" w:cs="Times New Roman"/>
          <w:b/>
          <w:bCs/>
          <w:color w:val="000000"/>
          <w:kern w:val="0"/>
          <w:sz w:val="24"/>
          <w:szCs w:val="24"/>
        </w:rPr>
        <w:t>Instructions</w:t>
      </w:r>
    </w:p>
    <w:p w:rsidR="003D0D63" w:rsidRPr="003D0D63" w:rsidRDefault="003D0D63" w:rsidP="003D0D63">
      <w:pPr>
        <w:widowControl/>
        <w:wordWrap/>
        <w:autoSpaceDE/>
        <w:autoSpaceDN/>
        <w:spacing w:line="240" w:lineRule="auto"/>
        <w:rPr>
          <w:rFonts w:ascii="굴림" w:eastAsia="굴림" w:hAnsi="굴림" w:cs="굴림"/>
          <w:kern w:val="0"/>
          <w:sz w:val="24"/>
          <w:szCs w:val="24"/>
        </w:rPr>
      </w:pPr>
      <w:r w:rsidRPr="003D0D63">
        <w:rPr>
          <w:rFonts w:ascii="Times New Roman" w:eastAsia="굴림" w:hAnsi="Times New Roman" w:cs="Times New Roman"/>
          <w:color w:val="000000"/>
          <w:kern w:val="0"/>
          <w:sz w:val="24"/>
          <w:szCs w:val="24"/>
        </w:rPr>
        <w:t>This paper contains two sections. Section A is compulsory. You can attempt any other two questions from section B.</w:t>
      </w:r>
    </w:p>
    <w:p w:rsidR="003D0D63" w:rsidRPr="003D0D63" w:rsidRDefault="003D0D63" w:rsidP="003D0D63">
      <w:pPr>
        <w:widowControl/>
        <w:wordWrap/>
        <w:autoSpaceDE/>
        <w:autoSpaceDN/>
        <w:spacing w:line="240" w:lineRule="auto"/>
        <w:rPr>
          <w:rFonts w:ascii="굴림" w:eastAsia="굴림" w:hAnsi="굴림" w:cs="굴림"/>
          <w:kern w:val="0"/>
          <w:sz w:val="24"/>
          <w:szCs w:val="24"/>
        </w:rPr>
      </w:pPr>
      <w:r w:rsidRPr="003D0D63">
        <w:rPr>
          <w:rFonts w:ascii="Times New Roman" w:eastAsia="굴림" w:hAnsi="Times New Roman" w:cs="Times New Roman"/>
          <w:b/>
          <w:bCs/>
          <w:color w:val="000000"/>
          <w:kern w:val="0"/>
          <w:sz w:val="24"/>
          <w:szCs w:val="24"/>
        </w:rPr>
        <w:t>Section A: Compulsory (30 marks)</w:t>
      </w:r>
    </w:p>
    <w:p w:rsidR="003D0D63" w:rsidRPr="003D0D63" w:rsidRDefault="003D0D63" w:rsidP="003D0D63">
      <w:pPr>
        <w:widowControl/>
        <w:wordWrap/>
        <w:autoSpaceDE/>
        <w:autoSpaceDN/>
        <w:spacing w:line="240" w:lineRule="auto"/>
        <w:rPr>
          <w:rFonts w:ascii="굴림" w:eastAsia="굴림" w:hAnsi="굴림" w:cs="굴림"/>
          <w:kern w:val="0"/>
          <w:sz w:val="24"/>
          <w:szCs w:val="24"/>
        </w:rPr>
      </w:pPr>
      <w:r w:rsidRPr="003D0D63">
        <w:rPr>
          <w:rFonts w:ascii="Times New Roman" w:eastAsia="굴림" w:hAnsi="Times New Roman" w:cs="Times New Roman"/>
          <w:b/>
          <w:bCs/>
          <w:color w:val="000000"/>
          <w:kern w:val="0"/>
          <w:sz w:val="24"/>
          <w:szCs w:val="24"/>
        </w:rPr>
        <w:t>Question One</w:t>
      </w:r>
    </w:p>
    <w:p w:rsidR="003D0D63" w:rsidRPr="003D0D63" w:rsidRDefault="003D0D63" w:rsidP="003D0D63">
      <w:pPr>
        <w:widowControl/>
        <w:numPr>
          <w:ilvl w:val="0"/>
          <w:numId w:val="2"/>
        </w:numPr>
        <w:wordWrap/>
        <w:autoSpaceDE/>
        <w:autoSpaceDN/>
        <w:spacing w:after="0" w:line="240" w:lineRule="auto"/>
        <w:textAlignment w:val="baseline"/>
        <w:rPr>
          <w:rFonts w:ascii="Times New Roman" w:eastAsia="굴림" w:hAnsi="Times New Roman" w:cs="Times New Roman"/>
          <w:color w:val="000000"/>
          <w:kern w:val="0"/>
          <w:sz w:val="24"/>
          <w:szCs w:val="24"/>
        </w:rPr>
      </w:pPr>
      <w:r w:rsidRPr="003D0D63">
        <w:rPr>
          <w:rFonts w:ascii="Times New Roman" w:eastAsia="굴림" w:hAnsi="Times New Roman" w:cs="Times New Roman"/>
          <w:color w:val="000000"/>
          <w:kern w:val="0"/>
          <w:sz w:val="24"/>
          <w:szCs w:val="24"/>
        </w:rPr>
        <w:t>Explain the importance of academic writing (5 marks).</w:t>
      </w:r>
    </w:p>
    <w:p w:rsidR="003D0D63" w:rsidRPr="003D0D63" w:rsidRDefault="003D0D63" w:rsidP="003D0D63">
      <w:pPr>
        <w:widowControl/>
        <w:numPr>
          <w:ilvl w:val="0"/>
          <w:numId w:val="2"/>
        </w:numPr>
        <w:wordWrap/>
        <w:autoSpaceDE/>
        <w:autoSpaceDN/>
        <w:spacing w:line="240" w:lineRule="auto"/>
        <w:textAlignment w:val="baseline"/>
        <w:rPr>
          <w:rFonts w:ascii="Times New Roman" w:eastAsia="굴림" w:hAnsi="Times New Roman" w:cs="Times New Roman"/>
          <w:color w:val="000000"/>
          <w:kern w:val="0"/>
          <w:sz w:val="24"/>
          <w:szCs w:val="24"/>
        </w:rPr>
      </w:pPr>
      <w:r w:rsidRPr="003D0D63">
        <w:rPr>
          <w:rFonts w:ascii="Times New Roman" w:eastAsia="굴림" w:hAnsi="Times New Roman" w:cs="Times New Roman"/>
          <w:color w:val="000000"/>
          <w:kern w:val="0"/>
          <w:sz w:val="24"/>
          <w:szCs w:val="24"/>
        </w:rPr>
        <w:t>Why is information literacy important to a scholar (5 marks)?</w:t>
      </w:r>
    </w:p>
    <w:p w:rsidR="003D0D63" w:rsidRPr="003D0D63" w:rsidRDefault="003D0D63" w:rsidP="003D0D63">
      <w:pPr>
        <w:widowControl/>
        <w:wordWrap/>
        <w:autoSpaceDE/>
        <w:autoSpaceDN/>
        <w:spacing w:line="240" w:lineRule="auto"/>
        <w:ind w:left="360"/>
        <w:rPr>
          <w:rFonts w:ascii="굴림" w:eastAsia="굴림" w:hAnsi="굴림" w:cs="굴림"/>
          <w:kern w:val="0"/>
          <w:sz w:val="24"/>
          <w:szCs w:val="24"/>
        </w:rPr>
      </w:pPr>
      <w:r w:rsidRPr="003D0D63">
        <w:rPr>
          <w:rFonts w:ascii="Times New Roman" w:eastAsia="굴림" w:hAnsi="Times New Roman" w:cs="Times New Roman"/>
          <w:color w:val="000000"/>
          <w:kern w:val="0"/>
          <w:sz w:val="24"/>
          <w:szCs w:val="24"/>
        </w:rPr>
        <w:t>c)  Read the following passage and summarize in not more than 120 words how Bombay’s existing situation contradicts its flourishing economic status (20 marks). </w:t>
      </w:r>
    </w:p>
    <w:tbl>
      <w:tblPr>
        <w:tblW w:w="0" w:type="auto"/>
        <w:tblCellMar>
          <w:top w:w="15" w:type="dxa"/>
          <w:left w:w="15" w:type="dxa"/>
          <w:bottom w:w="15" w:type="dxa"/>
          <w:right w:w="15" w:type="dxa"/>
        </w:tblCellMar>
        <w:tblLook w:val="04A0" w:firstRow="1" w:lastRow="0" w:firstColumn="1" w:lastColumn="0" w:noHBand="0" w:noVBand="1"/>
      </w:tblPr>
      <w:tblGrid>
        <w:gridCol w:w="9026"/>
      </w:tblGrid>
      <w:tr w:rsidR="003D0D63" w:rsidRPr="003D0D63" w:rsidTr="003D0D63">
        <w:tc>
          <w:tcPr>
            <w:tcW w:w="0" w:type="auto"/>
            <w:shd w:val="clear" w:color="auto" w:fill="FFFFFF"/>
            <w:vAlign w:val="center"/>
            <w:hideMark/>
          </w:tcPr>
          <w:p w:rsidR="003D0D63" w:rsidRPr="003D0D63" w:rsidRDefault="003D0D63" w:rsidP="003D0D63">
            <w:pPr>
              <w:widowControl/>
              <w:wordWrap/>
              <w:autoSpaceDE/>
              <w:autoSpaceDN/>
              <w:spacing w:after="0" w:line="240" w:lineRule="auto"/>
              <w:jc w:val="left"/>
              <w:rPr>
                <w:rFonts w:ascii="굴림" w:eastAsia="굴림" w:hAnsi="굴림" w:cs="굴림"/>
                <w:kern w:val="0"/>
                <w:sz w:val="24"/>
                <w:szCs w:val="24"/>
              </w:rPr>
            </w:pPr>
          </w:p>
        </w:tc>
      </w:tr>
      <w:tr w:rsidR="003D0D63" w:rsidRPr="003D0D63" w:rsidTr="003D0D63">
        <w:tc>
          <w:tcPr>
            <w:tcW w:w="0" w:type="auto"/>
            <w:shd w:val="clear" w:color="auto" w:fill="FFFFFF"/>
            <w:vAlign w:val="center"/>
            <w:hideMark/>
          </w:tcPr>
          <w:p w:rsidR="003D0D63" w:rsidRPr="003D0D63" w:rsidRDefault="003D0D63" w:rsidP="003D0D63">
            <w:pPr>
              <w:widowControl/>
              <w:wordWrap/>
              <w:autoSpaceDE/>
              <w:autoSpaceDN/>
              <w:spacing w:after="0" w:line="240" w:lineRule="auto"/>
              <w:rPr>
                <w:rFonts w:ascii="굴림" w:eastAsia="굴림" w:hAnsi="굴림" w:cs="굴림"/>
                <w:kern w:val="0"/>
                <w:sz w:val="24"/>
                <w:szCs w:val="24"/>
              </w:rPr>
            </w:pPr>
            <w:r w:rsidRPr="003D0D63">
              <w:rPr>
                <w:rFonts w:ascii="Times New Roman" w:eastAsia="굴림" w:hAnsi="Times New Roman" w:cs="Times New Roman"/>
                <w:color w:val="000000"/>
                <w:kern w:val="0"/>
                <w:sz w:val="24"/>
                <w:szCs w:val="24"/>
              </w:rPr>
              <w:t>Bombay is often regarded as India's Capital of Hope. Often wondering why this is so, I made a fruitful trip down to the busy city, solving most of my queries.</w:t>
            </w:r>
          </w:p>
          <w:p w:rsidR="003D0D63" w:rsidRPr="003D0D63" w:rsidRDefault="003D0D63" w:rsidP="003D0D63">
            <w:pPr>
              <w:widowControl/>
              <w:wordWrap/>
              <w:autoSpaceDE/>
              <w:autoSpaceDN/>
              <w:spacing w:before="280" w:after="280" w:line="240" w:lineRule="auto"/>
              <w:rPr>
                <w:rFonts w:ascii="굴림" w:eastAsia="굴림" w:hAnsi="굴림" w:cs="굴림"/>
                <w:kern w:val="0"/>
                <w:sz w:val="24"/>
                <w:szCs w:val="24"/>
              </w:rPr>
            </w:pPr>
            <w:r w:rsidRPr="003D0D63">
              <w:rPr>
                <w:rFonts w:ascii="Times New Roman" w:eastAsia="굴림" w:hAnsi="Times New Roman" w:cs="Times New Roman"/>
                <w:color w:val="000000"/>
                <w:kern w:val="0"/>
                <w:sz w:val="24"/>
                <w:szCs w:val="24"/>
              </w:rPr>
              <w:t>Bombay consists of seven islands, joined by land reclamation. Many Indians, especially those from the rural areas, regard Bombay as their paradise, since they could find work relatively easily here, as compared to their homelands.</w:t>
            </w:r>
          </w:p>
          <w:p w:rsidR="003D0D63" w:rsidRPr="003D0D63" w:rsidRDefault="003D0D63" w:rsidP="003D0D63">
            <w:pPr>
              <w:widowControl/>
              <w:wordWrap/>
              <w:autoSpaceDE/>
              <w:autoSpaceDN/>
              <w:spacing w:before="280" w:after="280" w:line="240" w:lineRule="auto"/>
              <w:rPr>
                <w:rFonts w:ascii="굴림" w:eastAsia="굴림" w:hAnsi="굴림" w:cs="굴림"/>
                <w:kern w:val="0"/>
                <w:sz w:val="24"/>
                <w:szCs w:val="24"/>
              </w:rPr>
            </w:pPr>
            <w:r w:rsidRPr="003D0D63">
              <w:rPr>
                <w:rFonts w:ascii="Times New Roman" w:eastAsia="굴림" w:hAnsi="Times New Roman" w:cs="Times New Roman"/>
                <w:color w:val="000000"/>
                <w:kern w:val="0"/>
                <w:sz w:val="24"/>
                <w:szCs w:val="24"/>
              </w:rPr>
              <w:t xml:space="preserve">Being the pillar for revenue collection, Bombay's economic growth has far outperformed the other cities. In fact, </w:t>
            </w:r>
            <w:proofErr w:type="spellStart"/>
            <w:r w:rsidRPr="003D0D63">
              <w:rPr>
                <w:rFonts w:ascii="Times New Roman" w:eastAsia="굴림" w:hAnsi="Times New Roman" w:cs="Times New Roman"/>
                <w:color w:val="000000"/>
                <w:kern w:val="0"/>
                <w:sz w:val="24"/>
                <w:szCs w:val="24"/>
              </w:rPr>
              <w:t>its</w:t>
            </w:r>
            <w:proofErr w:type="spellEnd"/>
            <w:r w:rsidRPr="003D0D63">
              <w:rPr>
                <w:rFonts w:ascii="Times New Roman" w:eastAsia="굴림" w:hAnsi="Times New Roman" w:cs="Times New Roman"/>
                <w:color w:val="000000"/>
                <w:kern w:val="0"/>
                <w:sz w:val="24"/>
                <w:szCs w:val="24"/>
              </w:rPr>
              <w:t xml:space="preserve"> per capita (head) production of goods and services is about three times greater than that of Delhi - India's second most prosperous city. Despite the economic boom, Bombay gave me an astonishing image of deterioration when I first stepped into the city.</w:t>
            </w:r>
          </w:p>
          <w:p w:rsidR="003D0D63" w:rsidRPr="003D0D63" w:rsidRDefault="003D0D63" w:rsidP="003D0D63">
            <w:pPr>
              <w:widowControl/>
              <w:wordWrap/>
              <w:autoSpaceDE/>
              <w:autoSpaceDN/>
              <w:spacing w:before="280" w:after="280" w:line="240" w:lineRule="auto"/>
              <w:rPr>
                <w:rFonts w:ascii="굴림" w:eastAsia="굴림" w:hAnsi="굴림" w:cs="굴림"/>
                <w:kern w:val="0"/>
                <w:sz w:val="24"/>
                <w:szCs w:val="24"/>
              </w:rPr>
            </w:pPr>
            <w:r w:rsidRPr="003D0D63">
              <w:rPr>
                <w:rFonts w:ascii="Times New Roman" w:eastAsia="굴림" w:hAnsi="Times New Roman" w:cs="Times New Roman"/>
                <w:color w:val="000000"/>
                <w:kern w:val="0"/>
                <w:sz w:val="24"/>
                <w:szCs w:val="24"/>
              </w:rPr>
              <w:t>The ostentatiously dignified imperial buildings, erected by the British, are so overly populated that they look as if they are toppling over any minute. There are the 1950s kind of black and yellow taxis, which appeared as if brutally thrashed, lining up like ant trails, clotting up the small avenues. Amidst the dins of traffic jams stood the oppressed-looking buildings of Benetton outlets, foreign car dealerships, croissant-serving outlets and so on.</w:t>
            </w:r>
          </w:p>
          <w:p w:rsidR="003D0D63" w:rsidRPr="003D0D63" w:rsidRDefault="003D0D63" w:rsidP="003D0D63">
            <w:pPr>
              <w:widowControl/>
              <w:wordWrap/>
              <w:autoSpaceDE/>
              <w:autoSpaceDN/>
              <w:spacing w:before="280" w:line="240" w:lineRule="auto"/>
              <w:rPr>
                <w:rFonts w:ascii="굴림" w:eastAsia="굴림" w:hAnsi="굴림" w:cs="굴림"/>
                <w:kern w:val="0"/>
                <w:sz w:val="24"/>
                <w:szCs w:val="24"/>
              </w:rPr>
            </w:pPr>
            <w:r w:rsidRPr="003D0D63">
              <w:rPr>
                <w:rFonts w:ascii="Times New Roman" w:eastAsia="굴림" w:hAnsi="Times New Roman" w:cs="Times New Roman"/>
                <w:color w:val="000000"/>
                <w:kern w:val="0"/>
                <w:sz w:val="24"/>
                <w:szCs w:val="24"/>
              </w:rPr>
              <w:t xml:space="preserve">Though unemployment is not a significant problem in Bombay, housing is. A visit in Dharavi, a slum area in Bombay will help clarify our imagination. The </w:t>
            </w:r>
            <w:proofErr w:type="spellStart"/>
            <w:r w:rsidRPr="003D0D63">
              <w:rPr>
                <w:rFonts w:ascii="Times New Roman" w:eastAsia="굴림" w:hAnsi="Times New Roman" w:cs="Times New Roman"/>
                <w:color w:val="000000"/>
                <w:kern w:val="0"/>
                <w:sz w:val="24"/>
                <w:szCs w:val="24"/>
              </w:rPr>
              <w:t>Bombayites</w:t>
            </w:r>
            <w:proofErr w:type="spellEnd"/>
            <w:r w:rsidRPr="003D0D63">
              <w:rPr>
                <w:rFonts w:ascii="Times New Roman" w:eastAsia="굴림" w:hAnsi="Times New Roman" w:cs="Times New Roman"/>
                <w:color w:val="000000"/>
                <w:kern w:val="0"/>
                <w:sz w:val="24"/>
                <w:szCs w:val="24"/>
              </w:rPr>
              <w:t xml:space="preserve">' so-called "houses” are actually movable shacks, built from unwanted bits of tarpaulin, tin, and cardboard. There are so many of them that a maze of alleys emerged, passable only when I walked sideways like a crab between them. Curious about the living conditions, I wandered around the maze, meeting groups of scantily clad kids and hungry, stray dogs. Popping my inquisitive head into one of the small huts, I was totally amazed by their living conditions. Estimating about twelve or more </w:t>
            </w:r>
            <w:proofErr w:type="spellStart"/>
            <w:r w:rsidRPr="003D0D63">
              <w:rPr>
                <w:rFonts w:ascii="Times New Roman" w:eastAsia="굴림" w:hAnsi="Times New Roman" w:cs="Times New Roman"/>
                <w:color w:val="000000"/>
                <w:kern w:val="0"/>
                <w:sz w:val="24"/>
                <w:szCs w:val="24"/>
              </w:rPr>
              <w:t>Bombayites</w:t>
            </w:r>
            <w:proofErr w:type="spellEnd"/>
            <w:r w:rsidRPr="003D0D63">
              <w:rPr>
                <w:rFonts w:ascii="Times New Roman" w:eastAsia="굴림" w:hAnsi="Times New Roman" w:cs="Times New Roman"/>
                <w:color w:val="000000"/>
                <w:kern w:val="0"/>
                <w:sz w:val="24"/>
                <w:szCs w:val="24"/>
              </w:rPr>
              <w:t xml:space="preserve"> living in each hut, these two-</w:t>
            </w:r>
            <w:proofErr w:type="spellStart"/>
            <w:r w:rsidRPr="003D0D63">
              <w:rPr>
                <w:rFonts w:ascii="Times New Roman" w:eastAsia="굴림" w:hAnsi="Times New Roman" w:cs="Times New Roman"/>
                <w:color w:val="000000"/>
                <w:kern w:val="0"/>
                <w:sz w:val="24"/>
                <w:szCs w:val="24"/>
              </w:rPr>
              <w:t>storey</w:t>
            </w:r>
            <w:proofErr w:type="spellEnd"/>
            <w:r w:rsidRPr="003D0D63">
              <w:rPr>
                <w:rFonts w:ascii="Times New Roman" w:eastAsia="굴림" w:hAnsi="Times New Roman" w:cs="Times New Roman"/>
                <w:color w:val="000000"/>
                <w:kern w:val="0"/>
                <w:sz w:val="24"/>
                <w:szCs w:val="24"/>
              </w:rPr>
              <w:t xml:space="preserve"> houses are usually partitioned by rough platforms with ceilings no higher than five feet from the ground. Furthermore, these shacks look absolutely bare, no furniture and I deduced that the inhabitants eat and sleep on the ground.</w:t>
            </w:r>
          </w:p>
        </w:tc>
      </w:tr>
    </w:tbl>
    <w:p w:rsidR="003D0D63" w:rsidRPr="003D0D63" w:rsidRDefault="003D0D63" w:rsidP="003D0D63">
      <w:pPr>
        <w:widowControl/>
        <w:wordWrap/>
        <w:autoSpaceDE/>
        <w:autoSpaceDN/>
        <w:spacing w:after="0" w:line="240" w:lineRule="auto"/>
        <w:jc w:val="left"/>
        <w:rPr>
          <w:rFonts w:ascii="굴림" w:eastAsia="굴림" w:hAnsi="굴림" w:cs="굴림"/>
          <w:kern w:val="0"/>
          <w:sz w:val="24"/>
          <w:szCs w:val="24"/>
        </w:rPr>
      </w:pPr>
    </w:p>
    <w:p w:rsidR="003D0D63" w:rsidRPr="003D0D63" w:rsidRDefault="003D0D63" w:rsidP="003D0D63">
      <w:pPr>
        <w:widowControl/>
        <w:wordWrap/>
        <w:autoSpaceDE/>
        <w:autoSpaceDN/>
        <w:spacing w:line="240" w:lineRule="auto"/>
        <w:rPr>
          <w:rFonts w:ascii="굴림" w:eastAsia="굴림" w:hAnsi="굴림" w:cs="굴림"/>
          <w:kern w:val="0"/>
          <w:sz w:val="24"/>
          <w:szCs w:val="24"/>
        </w:rPr>
      </w:pPr>
      <w:r w:rsidRPr="003D0D63">
        <w:rPr>
          <w:rFonts w:ascii="Times New Roman" w:eastAsia="굴림" w:hAnsi="Times New Roman" w:cs="Times New Roman"/>
          <w:b/>
          <w:bCs/>
          <w:color w:val="000000"/>
          <w:kern w:val="0"/>
          <w:sz w:val="24"/>
          <w:szCs w:val="24"/>
        </w:rPr>
        <w:t>Section B: Choose two questions (30 marks).</w:t>
      </w:r>
    </w:p>
    <w:p w:rsidR="003D0D63" w:rsidRPr="003D0D63" w:rsidRDefault="003D0D63" w:rsidP="003D0D63">
      <w:pPr>
        <w:widowControl/>
        <w:wordWrap/>
        <w:autoSpaceDE/>
        <w:autoSpaceDN/>
        <w:spacing w:line="240" w:lineRule="auto"/>
        <w:rPr>
          <w:rFonts w:ascii="굴림" w:eastAsia="굴림" w:hAnsi="굴림" w:cs="굴림"/>
          <w:kern w:val="0"/>
          <w:sz w:val="24"/>
          <w:szCs w:val="24"/>
        </w:rPr>
      </w:pPr>
      <w:r w:rsidRPr="003D0D63">
        <w:rPr>
          <w:rFonts w:ascii="Times New Roman" w:eastAsia="굴림" w:hAnsi="Times New Roman" w:cs="Times New Roman"/>
          <w:b/>
          <w:bCs/>
          <w:color w:val="000000"/>
          <w:kern w:val="0"/>
          <w:sz w:val="24"/>
          <w:szCs w:val="24"/>
        </w:rPr>
        <w:lastRenderedPageBreak/>
        <w:t>Question Two</w:t>
      </w:r>
    </w:p>
    <w:p w:rsidR="003D0D63" w:rsidRPr="003D0D63" w:rsidRDefault="003D0D63" w:rsidP="003D0D63">
      <w:pPr>
        <w:widowControl/>
        <w:wordWrap/>
        <w:autoSpaceDE/>
        <w:autoSpaceDN/>
        <w:spacing w:line="240" w:lineRule="auto"/>
        <w:rPr>
          <w:rFonts w:ascii="굴림" w:eastAsia="굴림" w:hAnsi="굴림" w:cs="굴림"/>
          <w:kern w:val="0"/>
          <w:sz w:val="24"/>
          <w:szCs w:val="24"/>
        </w:rPr>
      </w:pPr>
      <w:r w:rsidRPr="003D0D63">
        <w:rPr>
          <w:rFonts w:ascii="Times New Roman" w:eastAsia="굴림" w:hAnsi="Times New Roman" w:cs="Times New Roman"/>
          <w:color w:val="000000"/>
          <w:kern w:val="0"/>
          <w:sz w:val="24"/>
          <w:szCs w:val="24"/>
        </w:rPr>
        <w:t>You have been asked to conduct a short survey on campus about library utilization (by both students and staff) and write a 20-page report (excluding preliminary, reference, and appendix pages). Describe the steps you will take to come up with a good and acceptable academic report (15 marks).</w:t>
      </w:r>
    </w:p>
    <w:p w:rsidR="003D0D63" w:rsidRPr="003D0D63" w:rsidRDefault="003D0D63" w:rsidP="003D0D63">
      <w:pPr>
        <w:widowControl/>
        <w:wordWrap/>
        <w:autoSpaceDE/>
        <w:autoSpaceDN/>
        <w:spacing w:line="240" w:lineRule="auto"/>
        <w:rPr>
          <w:rFonts w:ascii="굴림" w:eastAsia="굴림" w:hAnsi="굴림" w:cs="굴림"/>
          <w:kern w:val="0"/>
          <w:sz w:val="24"/>
          <w:szCs w:val="24"/>
        </w:rPr>
      </w:pPr>
      <w:r w:rsidRPr="003D0D63">
        <w:rPr>
          <w:rFonts w:ascii="Times New Roman" w:eastAsia="굴림" w:hAnsi="Times New Roman" w:cs="Times New Roman"/>
          <w:b/>
          <w:bCs/>
          <w:color w:val="000000"/>
          <w:kern w:val="0"/>
          <w:sz w:val="24"/>
          <w:szCs w:val="24"/>
        </w:rPr>
        <w:t>Question Three</w:t>
      </w:r>
    </w:p>
    <w:p w:rsidR="003D0D63" w:rsidRPr="003D0D63" w:rsidRDefault="003D0D63" w:rsidP="003D0D63">
      <w:pPr>
        <w:widowControl/>
        <w:numPr>
          <w:ilvl w:val="0"/>
          <w:numId w:val="3"/>
        </w:numPr>
        <w:wordWrap/>
        <w:autoSpaceDE/>
        <w:autoSpaceDN/>
        <w:spacing w:after="0" w:line="240" w:lineRule="auto"/>
        <w:textAlignment w:val="baseline"/>
        <w:rPr>
          <w:rFonts w:ascii="Times New Roman" w:eastAsia="굴림" w:hAnsi="Times New Roman" w:cs="Times New Roman"/>
          <w:color w:val="000000"/>
          <w:kern w:val="0"/>
          <w:sz w:val="24"/>
          <w:szCs w:val="24"/>
        </w:rPr>
      </w:pPr>
      <w:r w:rsidRPr="003D0D63">
        <w:rPr>
          <w:rFonts w:ascii="Times New Roman" w:eastAsia="굴림" w:hAnsi="Times New Roman" w:cs="Times New Roman"/>
          <w:color w:val="000000"/>
          <w:kern w:val="0"/>
          <w:sz w:val="24"/>
          <w:szCs w:val="24"/>
        </w:rPr>
        <w:t>What is plagiarism (2 marks)? </w:t>
      </w:r>
    </w:p>
    <w:p w:rsidR="003D0D63" w:rsidRPr="003D0D63" w:rsidRDefault="003D0D63" w:rsidP="003D0D63">
      <w:pPr>
        <w:widowControl/>
        <w:numPr>
          <w:ilvl w:val="0"/>
          <w:numId w:val="3"/>
        </w:numPr>
        <w:wordWrap/>
        <w:autoSpaceDE/>
        <w:autoSpaceDN/>
        <w:spacing w:after="0" w:line="240" w:lineRule="auto"/>
        <w:textAlignment w:val="baseline"/>
        <w:rPr>
          <w:rFonts w:ascii="Times New Roman" w:eastAsia="굴림" w:hAnsi="Times New Roman" w:cs="Times New Roman"/>
          <w:color w:val="000000"/>
          <w:kern w:val="0"/>
          <w:sz w:val="24"/>
          <w:szCs w:val="24"/>
        </w:rPr>
      </w:pPr>
      <w:r w:rsidRPr="003D0D63">
        <w:rPr>
          <w:rFonts w:ascii="Times New Roman" w:eastAsia="굴림" w:hAnsi="Times New Roman" w:cs="Times New Roman"/>
          <w:color w:val="000000"/>
          <w:kern w:val="0"/>
          <w:sz w:val="24"/>
          <w:szCs w:val="24"/>
        </w:rPr>
        <w:t>Discuss the various forms plagiarism can take (5 marks). </w:t>
      </w:r>
    </w:p>
    <w:p w:rsidR="003D0D63" w:rsidRPr="003D0D63" w:rsidRDefault="003D0D63" w:rsidP="003D0D63">
      <w:pPr>
        <w:widowControl/>
        <w:numPr>
          <w:ilvl w:val="0"/>
          <w:numId w:val="3"/>
        </w:numPr>
        <w:wordWrap/>
        <w:autoSpaceDE/>
        <w:autoSpaceDN/>
        <w:spacing w:line="240" w:lineRule="auto"/>
        <w:textAlignment w:val="baseline"/>
        <w:rPr>
          <w:rFonts w:ascii="Times New Roman" w:eastAsia="굴림" w:hAnsi="Times New Roman" w:cs="Times New Roman"/>
          <w:color w:val="000000"/>
          <w:kern w:val="0"/>
          <w:sz w:val="24"/>
          <w:szCs w:val="24"/>
        </w:rPr>
      </w:pPr>
      <w:r w:rsidRPr="003D0D63">
        <w:rPr>
          <w:rFonts w:ascii="Times New Roman" w:eastAsia="굴림" w:hAnsi="Times New Roman" w:cs="Times New Roman"/>
          <w:color w:val="000000"/>
          <w:kern w:val="0"/>
          <w:sz w:val="24"/>
          <w:szCs w:val="24"/>
        </w:rPr>
        <w:t>How can you ensure that you avoid plagiarism in your assignments (8 marks)?</w:t>
      </w:r>
    </w:p>
    <w:p w:rsidR="003D0D63" w:rsidRPr="003D0D63" w:rsidRDefault="003D0D63" w:rsidP="003D0D63">
      <w:pPr>
        <w:widowControl/>
        <w:wordWrap/>
        <w:autoSpaceDE/>
        <w:autoSpaceDN/>
        <w:spacing w:line="240" w:lineRule="auto"/>
        <w:rPr>
          <w:rFonts w:ascii="굴림" w:eastAsia="굴림" w:hAnsi="굴림" w:cs="굴림"/>
          <w:kern w:val="0"/>
          <w:sz w:val="24"/>
          <w:szCs w:val="24"/>
        </w:rPr>
      </w:pPr>
      <w:r w:rsidRPr="003D0D63">
        <w:rPr>
          <w:rFonts w:ascii="Times New Roman" w:eastAsia="굴림" w:hAnsi="Times New Roman" w:cs="Times New Roman"/>
          <w:b/>
          <w:bCs/>
          <w:color w:val="000000"/>
          <w:kern w:val="0"/>
          <w:sz w:val="24"/>
          <w:szCs w:val="24"/>
        </w:rPr>
        <w:t>Question Four</w:t>
      </w:r>
    </w:p>
    <w:p w:rsidR="003D0D63" w:rsidRPr="003D0D63" w:rsidRDefault="003D0D63" w:rsidP="003D0D63">
      <w:pPr>
        <w:widowControl/>
        <w:wordWrap/>
        <w:autoSpaceDE/>
        <w:autoSpaceDN/>
        <w:spacing w:line="240" w:lineRule="auto"/>
        <w:ind w:left="360"/>
        <w:rPr>
          <w:rFonts w:ascii="굴림" w:eastAsia="굴림" w:hAnsi="굴림" w:cs="굴림"/>
          <w:kern w:val="0"/>
          <w:sz w:val="24"/>
          <w:szCs w:val="24"/>
        </w:rPr>
      </w:pPr>
      <w:r w:rsidRPr="003D0D63">
        <w:rPr>
          <w:rFonts w:ascii="Times New Roman" w:eastAsia="굴림" w:hAnsi="Times New Roman" w:cs="Times New Roman"/>
          <w:color w:val="000000"/>
          <w:kern w:val="0"/>
          <w:sz w:val="24"/>
          <w:szCs w:val="24"/>
        </w:rPr>
        <w:t>“Every writer I know has trouble writing,” – Joseph Heller. Discuss this statement regarding the academic writing process (15 marks). </w:t>
      </w:r>
    </w:p>
    <w:p w:rsidR="003D0D63" w:rsidRPr="003D0D63" w:rsidRDefault="003D0D63" w:rsidP="003D0D63">
      <w:pPr>
        <w:widowControl/>
        <w:wordWrap/>
        <w:autoSpaceDE/>
        <w:autoSpaceDN/>
        <w:spacing w:line="240" w:lineRule="auto"/>
        <w:rPr>
          <w:rFonts w:ascii="굴림" w:eastAsia="굴림" w:hAnsi="굴림" w:cs="굴림"/>
          <w:kern w:val="0"/>
          <w:sz w:val="24"/>
          <w:szCs w:val="24"/>
        </w:rPr>
      </w:pPr>
      <w:r w:rsidRPr="003D0D63">
        <w:rPr>
          <w:rFonts w:ascii="Times New Roman" w:eastAsia="굴림" w:hAnsi="Times New Roman" w:cs="Times New Roman"/>
          <w:b/>
          <w:bCs/>
          <w:color w:val="000000"/>
          <w:kern w:val="0"/>
          <w:sz w:val="24"/>
          <w:szCs w:val="24"/>
        </w:rPr>
        <w:t>Question Five</w:t>
      </w:r>
    </w:p>
    <w:p w:rsidR="003D0D63" w:rsidRPr="003D0D63" w:rsidRDefault="003D0D63" w:rsidP="003D0D63">
      <w:pPr>
        <w:widowControl/>
        <w:wordWrap/>
        <w:autoSpaceDE/>
        <w:autoSpaceDN/>
        <w:spacing w:line="240" w:lineRule="auto"/>
        <w:rPr>
          <w:rFonts w:ascii="굴림" w:eastAsia="굴림" w:hAnsi="굴림" w:cs="굴림"/>
          <w:kern w:val="0"/>
          <w:sz w:val="24"/>
          <w:szCs w:val="24"/>
        </w:rPr>
      </w:pPr>
      <w:r w:rsidRPr="003D0D63">
        <w:rPr>
          <w:rFonts w:ascii="Times New Roman" w:eastAsia="굴림" w:hAnsi="Times New Roman" w:cs="Times New Roman"/>
          <w:color w:val="000000"/>
          <w:kern w:val="0"/>
          <w:sz w:val="24"/>
          <w:szCs w:val="24"/>
        </w:rPr>
        <w:t>Write an argumentative essay on artificial intelligence where you take the position that the world is staring at massive joblessness in the near future if artificial intelligence is allowed to flourish (15 marks). </w:t>
      </w:r>
    </w:p>
    <w:p w:rsidR="00BA3654" w:rsidRPr="003D0D63" w:rsidRDefault="003D0D63" w:rsidP="003D0D63">
      <w:r w:rsidRPr="003D0D63">
        <w:rPr>
          <w:rFonts w:ascii="굴림" w:eastAsia="굴림" w:hAnsi="굴림" w:cs="굴림"/>
          <w:kern w:val="0"/>
          <w:sz w:val="24"/>
          <w:szCs w:val="24"/>
        </w:rPr>
        <w:br/>
      </w:r>
      <w:bookmarkStart w:id="0" w:name="_GoBack"/>
      <w:bookmarkEnd w:id="0"/>
    </w:p>
    <w:sectPr w:rsidR="00BA3654" w:rsidRPr="003D0D63">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B43A2"/>
    <w:multiLevelType w:val="multilevel"/>
    <w:tmpl w:val="9DA68C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0FF5B12"/>
    <w:multiLevelType w:val="multilevel"/>
    <w:tmpl w:val="068EC2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6FF7F6E"/>
    <w:multiLevelType w:val="multilevel"/>
    <w:tmpl w:val="C7CECC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lvlOverride w:ilvl="0">
      <w:lvl w:ilvl="0">
        <w:numFmt w:val="lowerLetter"/>
        <w:lvlText w:val="%1."/>
        <w:lvlJc w:val="left"/>
      </w:lvl>
    </w:lvlOverride>
  </w:num>
  <w:num w:numId="2">
    <w:abstractNumId w:val="2"/>
    <w:lvlOverride w:ilvl="0">
      <w:lvl w:ilvl="0">
        <w:numFmt w:val="lowerLetter"/>
        <w:lvlText w:val="%1."/>
        <w:lvlJc w:val="left"/>
      </w:lvl>
    </w:lvlOverride>
  </w:num>
  <w:num w:numId="3">
    <w:abstractNumId w:val="0"/>
    <w:lvlOverride w:ilvl="0">
      <w:lvl w:ilvl="0">
        <w:numFmt w:val="lowerLetter"/>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2252"/>
    <w:rsid w:val="003D0D63"/>
    <w:rsid w:val="00BA3654"/>
    <w:rsid w:val="00E5225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386A416-42BB-42F7-B7EB-FEC1F57C5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52252"/>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0950620">
      <w:bodyDiv w:val="1"/>
      <w:marLeft w:val="0"/>
      <w:marRight w:val="0"/>
      <w:marTop w:val="0"/>
      <w:marBottom w:val="0"/>
      <w:divBdr>
        <w:top w:val="none" w:sz="0" w:space="0" w:color="auto"/>
        <w:left w:val="none" w:sz="0" w:space="0" w:color="auto"/>
        <w:bottom w:val="none" w:sz="0" w:space="0" w:color="auto"/>
        <w:right w:val="none" w:sz="0" w:space="0" w:color="auto"/>
      </w:divBdr>
    </w:div>
    <w:div w:id="1695575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533</Words>
  <Characters>3040</Characters>
  <Application>Microsoft Office Word</Application>
  <DocSecurity>0</DocSecurity>
  <Lines>25</Lines>
  <Paragraphs>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2020-06-09T07:43:00Z</dcterms:created>
  <dcterms:modified xsi:type="dcterms:W3CDTF">2020-06-09T07:43:00Z</dcterms:modified>
</cp:coreProperties>
</file>