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38C9" w:rsidRPr="004C38C9" w:rsidRDefault="004C38C9" w:rsidP="004C38C9">
      <w:pPr>
        <w:spacing w:line="360" w:lineRule="auto"/>
        <w:ind w:left="360"/>
        <w:jc w:val="center"/>
        <w:rPr>
          <w:i/>
          <w:lang w:val="en-US"/>
        </w:rPr>
      </w:pPr>
      <w:proofErr w:type="spellStart"/>
      <w:r>
        <w:rPr>
          <w:i/>
          <w:lang w:val="en-US"/>
        </w:rPr>
        <w:t>Uyga</w:t>
      </w:r>
      <w:proofErr w:type="spellEnd"/>
      <w:r>
        <w:rPr>
          <w:i/>
          <w:lang w:val="en-US"/>
        </w:rPr>
        <w:t xml:space="preserve"> </w:t>
      </w:r>
      <w:proofErr w:type="spellStart"/>
      <w:r>
        <w:rPr>
          <w:i/>
          <w:lang w:val="en-US"/>
        </w:rPr>
        <w:t>vazifa</w:t>
      </w:r>
      <w:proofErr w:type="spellEnd"/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Mashinlar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dinamikasini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qanday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asosiy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vazifalarini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siz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bilasiz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Mashina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agregati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qanday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elementlardan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iborat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Texnologik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mashina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agregatlariga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misol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keltiring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Sistemalarni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mashina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agregati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ko’rinishida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kompleks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qarashning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qanday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afzalliklari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bor</w:t>
      </w:r>
      <w:proofErr w:type="spellEnd"/>
      <w:r w:rsidRPr="004C38C9">
        <w:rPr>
          <w:b w:val="0"/>
          <w:lang w:val="en-US"/>
        </w:rPr>
        <w:t>?</w:t>
      </w:r>
    </w:p>
    <w:p w:rsidR="002D265E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Mashina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agregati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tashkil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etuvchilari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orasida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nima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namoyon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bo’ladi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after="160" w:line="259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Mashina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agregatiga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qanday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kuchlar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ta’sir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qiladi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Kuchlarklassifikatsiyasi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sxemasini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chizing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Yurituvchi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mexanik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xarakteristikasi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qanday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aniqlanadi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Doimiy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tokli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yurituvchilarni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qanday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xususiyatlari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bor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Doimiy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tokli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yurituvchilar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mexanik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xarakteristikalarini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sanab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chiqing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after="160" w:line="259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Eleltromexaniko’tishjarayonlarinifizikasinitushuntiring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Elektroyurituvchiningmexanik</w:t>
      </w:r>
      <w:proofErr w:type="spellEnd"/>
      <w:r w:rsidRPr="004C38C9">
        <w:rPr>
          <w:b w:val="0"/>
          <w:lang w:val="en-US"/>
        </w:rPr>
        <w:t xml:space="preserve"> static </w:t>
      </w:r>
      <w:proofErr w:type="spellStart"/>
      <w:r w:rsidRPr="004C38C9">
        <w:rPr>
          <w:b w:val="0"/>
          <w:lang w:val="en-US"/>
        </w:rPr>
        <w:t>xarakteristikasitenglamasiniyozing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r w:rsidRPr="004C38C9">
        <w:rPr>
          <w:b w:val="0"/>
          <w:lang w:val="en-US"/>
        </w:rPr>
        <w:t xml:space="preserve">DXP </w:t>
      </w:r>
      <w:proofErr w:type="spellStart"/>
      <w:r w:rsidRPr="004C38C9">
        <w:rPr>
          <w:b w:val="0"/>
          <w:lang w:val="en-US"/>
        </w:rPr>
        <w:t>yurituvchini</w:t>
      </w:r>
      <w:proofErr w:type="spellEnd"/>
      <w:r w:rsidRPr="004C38C9">
        <w:rPr>
          <w:b w:val="0"/>
          <w:lang w:val="en-US"/>
        </w:rPr>
        <w:t xml:space="preserve"> DXK </w:t>
      </w:r>
      <w:proofErr w:type="spellStart"/>
      <w:r w:rsidRPr="004C38C9">
        <w:rPr>
          <w:b w:val="0"/>
          <w:lang w:val="en-US"/>
        </w:rPr>
        <w:t>danmexanikxarakteristikasiqandayfarqqiladi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Qandayhollarda</w:t>
      </w:r>
      <w:proofErr w:type="spellEnd"/>
      <w:r w:rsidRPr="004C38C9">
        <w:rPr>
          <w:b w:val="0"/>
          <w:lang w:val="en-US"/>
        </w:rPr>
        <w:t xml:space="preserve"> DXP </w:t>
      </w:r>
      <w:proofErr w:type="spellStart"/>
      <w:r w:rsidRPr="004C38C9">
        <w:rPr>
          <w:b w:val="0"/>
          <w:lang w:val="en-US"/>
        </w:rPr>
        <w:t>danfoydalanishmumkinemas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Qandayhollarda</w:t>
      </w:r>
      <w:proofErr w:type="spellEnd"/>
      <w:r w:rsidRPr="004C38C9">
        <w:rPr>
          <w:b w:val="0"/>
          <w:lang w:val="en-US"/>
        </w:rPr>
        <w:t xml:space="preserve"> DXK </w:t>
      </w:r>
      <w:proofErr w:type="spellStart"/>
      <w:r w:rsidRPr="004C38C9">
        <w:rPr>
          <w:b w:val="0"/>
          <w:lang w:val="en-US"/>
        </w:rPr>
        <w:t>danfoydalaniladi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jc w:val="both"/>
        <w:rPr>
          <w:b w:val="0"/>
          <w:lang w:val="en-US"/>
        </w:rPr>
      </w:pPr>
      <w:r w:rsidRPr="004C38C9">
        <w:rPr>
          <w:b w:val="0"/>
          <w:lang w:val="en-US"/>
        </w:rPr>
        <w:t xml:space="preserve">IYD </w:t>
      </w:r>
      <w:proofErr w:type="spellStart"/>
      <w:r w:rsidRPr="004C38C9">
        <w:rPr>
          <w:b w:val="0"/>
          <w:lang w:val="en-US"/>
        </w:rPr>
        <w:t>niishlashfazalariniayting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jc w:val="both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To’rttaktli</w:t>
      </w:r>
      <w:proofErr w:type="spellEnd"/>
      <w:r w:rsidRPr="004C38C9">
        <w:rPr>
          <w:b w:val="0"/>
          <w:lang w:val="en-US"/>
        </w:rPr>
        <w:t xml:space="preserve"> IYD </w:t>
      </w:r>
      <w:proofErr w:type="spellStart"/>
      <w:proofErr w:type="gramStart"/>
      <w:r w:rsidRPr="004C38C9">
        <w:rPr>
          <w:b w:val="0"/>
          <w:lang w:val="en-US"/>
        </w:rPr>
        <w:t>ni</w:t>
      </w:r>
      <w:proofErr w:type="spellEnd"/>
      <w:proofErr w:type="gramEnd"/>
      <w:r w:rsidRPr="004C38C9">
        <w:rPr>
          <w:b w:val="0"/>
          <w:lang w:val="en-US"/>
        </w:rPr>
        <w:t xml:space="preserve"> indicator </w:t>
      </w:r>
      <w:proofErr w:type="spellStart"/>
      <w:r w:rsidRPr="004C38C9">
        <w:rPr>
          <w:b w:val="0"/>
          <w:lang w:val="en-US"/>
        </w:rPr>
        <w:t>diagrammasinitushuntiring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jc w:val="both"/>
        <w:rPr>
          <w:b w:val="0"/>
          <w:lang w:val="en-US"/>
        </w:rPr>
      </w:pPr>
      <w:r w:rsidRPr="004C38C9">
        <w:rPr>
          <w:b w:val="0"/>
          <w:lang w:val="en-US"/>
        </w:rPr>
        <w:t xml:space="preserve">IYD </w:t>
      </w:r>
      <w:proofErr w:type="spellStart"/>
      <w:r w:rsidRPr="004C38C9">
        <w:rPr>
          <w:b w:val="0"/>
          <w:lang w:val="en-US"/>
        </w:rPr>
        <w:t>nimexanikxarakteristikasimatematikmodeliniyozing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line="360" w:lineRule="auto"/>
        <w:jc w:val="both"/>
        <w:rPr>
          <w:b w:val="0"/>
          <w:lang w:val="en-US"/>
        </w:rPr>
      </w:pPr>
      <w:r w:rsidRPr="004C38C9">
        <w:rPr>
          <w:b w:val="0"/>
          <w:lang w:val="en-US"/>
        </w:rPr>
        <w:t xml:space="preserve">IYD </w:t>
      </w:r>
      <w:proofErr w:type="spellStart"/>
      <w:r w:rsidRPr="004C38C9">
        <w:rPr>
          <w:b w:val="0"/>
          <w:lang w:val="en-US"/>
        </w:rPr>
        <w:t>nimexanikxarakteristikasinichizing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after="160" w:line="360" w:lineRule="auto"/>
        <w:jc w:val="both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Dinamik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tadqiqotlarda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qanday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shaklda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qarshilik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kuchlarini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hisobga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olish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maqsadga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muvofiq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after="160" w:line="360" w:lineRule="auto"/>
        <w:jc w:val="both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Qarshilik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kuchlari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qanday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modellashtiriladi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after="160" w:line="360" w:lineRule="auto"/>
        <w:jc w:val="both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Texnologik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yuklanishlarni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o’lchash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metodikasini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ayting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after="160" w:line="360" w:lineRule="auto"/>
        <w:jc w:val="both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Foydali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qarshiliklarning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qanday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turlarini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bilasiz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spacing w:after="160" w:line="360" w:lineRule="auto"/>
        <w:jc w:val="both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Texnologik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yuklanishlarini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olishga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misollar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keltiring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tabs>
          <w:tab w:val="left" w:pos="938"/>
        </w:tabs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Garmonik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tahlil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bo’yicha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berilganlarni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qayta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ishlash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metodikasini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ayting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tabs>
          <w:tab w:val="left" w:pos="938"/>
        </w:tabs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Furyeni</w:t>
      </w:r>
      <w:proofErr w:type="spellEnd"/>
      <w:r w:rsidRPr="004C38C9">
        <w:rPr>
          <w:b w:val="0"/>
          <w:lang w:val="en-US"/>
        </w:rPr>
        <w:t xml:space="preserve"> trigonometric </w:t>
      </w:r>
      <w:proofErr w:type="spellStart"/>
      <w:r w:rsidRPr="004C38C9">
        <w:rPr>
          <w:b w:val="0"/>
          <w:lang w:val="en-US"/>
        </w:rPr>
        <w:t>qatoriga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misol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keltiring</w:t>
      </w:r>
      <w:proofErr w:type="spellEnd"/>
      <w:r w:rsidRPr="004C38C9">
        <w:rPr>
          <w:b w:val="0"/>
          <w:lang w:val="en-US"/>
        </w:rPr>
        <w:t>.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tabs>
          <w:tab w:val="left" w:pos="938"/>
        </w:tabs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Tasodifiy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funksiyalarni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matematik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kutishnima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tabs>
          <w:tab w:val="left" w:pos="938"/>
        </w:tabs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t>Dispeersiya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proofErr w:type="gramStart"/>
      <w:r w:rsidRPr="004C38C9">
        <w:rPr>
          <w:b w:val="0"/>
          <w:lang w:val="en-US"/>
        </w:rPr>
        <w:t>va</w:t>
      </w:r>
      <w:proofErr w:type="spellEnd"/>
      <w:proofErr w:type="gram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korrelyatsion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funksiya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qanday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aniqlanadi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numPr>
          <w:ilvl w:val="0"/>
          <w:numId w:val="2"/>
        </w:numPr>
        <w:tabs>
          <w:tab w:val="left" w:pos="938"/>
        </w:tabs>
        <w:spacing w:line="360" w:lineRule="auto"/>
        <w:rPr>
          <w:b w:val="0"/>
          <w:lang w:val="en-US"/>
        </w:rPr>
      </w:pPr>
      <w:proofErr w:type="spellStart"/>
      <w:r w:rsidRPr="004C38C9">
        <w:rPr>
          <w:b w:val="0"/>
          <w:lang w:val="en-US"/>
        </w:rPr>
        <w:lastRenderedPageBreak/>
        <w:t>Tasodifiyf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unksiyaning</w:t>
      </w:r>
      <w:proofErr w:type="spellEnd"/>
      <w:r w:rsidRPr="004C38C9">
        <w:rPr>
          <w:b w:val="0"/>
          <w:lang w:val="en-US"/>
        </w:rPr>
        <w:t xml:space="preserve"> spectral </w:t>
      </w:r>
      <w:proofErr w:type="spellStart"/>
      <w:r w:rsidRPr="004C38C9">
        <w:rPr>
          <w:b w:val="0"/>
          <w:lang w:val="en-US"/>
        </w:rPr>
        <w:t>zichligi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qanday</w:t>
      </w:r>
      <w:proofErr w:type="spellEnd"/>
      <w:r w:rsidRPr="004C38C9">
        <w:rPr>
          <w:b w:val="0"/>
          <w:lang w:val="en-US"/>
        </w:rPr>
        <w:t xml:space="preserve"> </w:t>
      </w:r>
      <w:proofErr w:type="spellStart"/>
      <w:r w:rsidRPr="004C38C9">
        <w:rPr>
          <w:b w:val="0"/>
          <w:lang w:val="en-US"/>
        </w:rPr>
        <w:t>aniqlanadi</w:t>
      </w:r>
      <w:proofErr w:type="spellEnd"/>
      <w:r w:rsidRPr="004C38C9">
        <w:rPr>
          <w:b w:val="0"/>
          <w:lang w:val="en-US"/>
        </w:rPr>
        <w:t>?</w:t>
      </w:r>
    </w:p>
    <w:p w:rsidR="004C38C9" w:rsidRPr="004C38C9" w:rsidRDefault="004C38C9" w:rsidP="004C38C9">
      <w:pPr>
        <w:pStyle w:val="a3"/>
        <w:spacing w:line="360" w:lineRule="auto"/>
        <w:ind w:left="1068"/>
        <w:rPr>
          <w:lang w:val="en-US"/>
        </w:rPr>
      </w:pPr>
    </w:p>
    <w:sectPr w:rsidR="004C38C9" w:rsidRPr="004C38C9" w:rsidSect="002D26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A2207"/>
    <w:multiLevelType w:val="hybridMultilevel"/>
    <w:tmpl w:val="C7D24510"/>
    <w:lvl w:ilvl="0" w:tplc="323468E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D931CF8"/>
    <w:multiLevelType w:val="multilevel"/>
    <w:tmpl w:val="184A16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C38C9"/>
    <w:rsid w:val="002D265E"/>
    <w:rsid w:val="004C3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38C9"/>
    <w:pPr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8C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244</Words>
  <Characters>1396</Characters>
  <Application>Microsoft Office Word</Application>
  <DocSecurity>0</DocSecurity>
  <Lines>11</Lines>
  <Paragraphs>3</Paragraphs>
  <ScaleCrop>false</ScaleCrop>
  <Company/>
  <LinksUpToDate>false</LinksUpToDate>
  <CharactersWithSpaces>1637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2019-04-19T03:50:00Z</dcterms:created>
  <dcterms:modified xsi:type="dcterms:W3CDTF">2019-04-19T04:00:00Z</dcterms:modified>
</cp:coreProperties>
</file>