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uz-Cyrl-UZ"/>
        </w:rPr>
        <w:t>5-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MAVZU: REZBALI BIRIKMALARNI MUSTAHKAMLIKKA HISOBLASH.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REJA.</w:t>
      </w:r>
      <w:proofErr w:type="gramEnd"/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Rezbali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mustahkamlikka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Rezbali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konstruktsiyalash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tavsiyalar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Vintli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juftdagi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nisbatlari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Burovchi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mo`lent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ind w:firstLine="7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Rezbani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mustahkamlikka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hisoblashda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yuklanish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o’ramlari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orasida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xilda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taqsimlanadi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deb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tajribalar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shuni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kursatadiki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yuklanish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bulmaydi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6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o’ramdagi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gaykaning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o’ramining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yuklanishi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52%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bulsa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oxirgi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o’ramning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yuklanish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2 %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D14D2" w:rsidRPr="00FE21DA" w:rsidRDefault="00FD14D2" w:rsidP="00B445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Rezbalarga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etuvchi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kuchning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rezba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o’ramlari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opacida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tekis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taqsimlanmaganligini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sabablaridan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shuki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o’q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bo’ylab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etuvchi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kuchdan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vintdagi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rezbaning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to`longa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gaykadagi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rezbaning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qarama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to`longa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deformasiyalanishidir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FD14D2" w:rsidRPr="00FE21DA" w:rsidRDefault="00FD14D2" w:rsidP="00B445A7">
      <w:pPr>
        <w:tabs>
          <w:tab w:val="left" w:pos="724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21D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01520" cy="2673985"/>
            <wp:effectExtent l="19050" t="0" r="0" b="0"/>
            <wp:docPr id="1" name="Рисунок 1" descr="scan0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n006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520" cy="267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4D2" w:rsidRPr="00FE21DA" w:rsidRDefault="00FD14D2" w:rsidP="00B445A7">
      <w:pPr>
        <w:tabs>
          <w:tab w:val="left" w:pos="72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4D2" w:rsidRPr="00FE21DA" w:rsidRDefault="00FD14D2" w:rsidP="00F01BD4">
      <w:pPr>
        <w:tabs>
          <w:tab w:val="left" w:pos="724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21DA">
        <w:rPr>
          <w:rFonts w:ascii="Times New Roman" w:hAnsi="Times New Roman" w:cs="Times New Roman"/>
          <w:sz w:val="28"/>
          <w:szCs w:val="28"/>
        </w:rPr>
        <w:t>1.-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rasm</w:t>
      </w:r>
      <w:proofErr w:type="spellEnd"/>
    </w:p>
    <w:p w:rsidR="00FD14D2" w:rsidRPr="00FE21DA" w:rsidRDefault="00FD14D2" w:rsidP="00B445A7">
      <w:pPr>
        <w:tabs>
          <w:tab w:val="left" w:pos="72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1DA">
        <w:rPr>
          <w:rFonts w:ascii="Times New Roman" w:hAnsi="Times New Roman" w:cs="Times New Roman"/>
          <w:sz w:val="28"/>
          <w:szCs w:val="28"/>
          <w:lang w:val="uz-Cyrl-UZ"/>
        </w:rPr>
        <w:tab/>
      </w:r>
    </w:p>
    <w:p w:rsidR="00FD14D2" w:rsidRPr="00FE21DA" w:rsidRDefault="00FD14D2" w:rsidP="00B445A7">
      <w:pPr>
        <w:tabs>
          <w:tab w:val="left" w:pos="72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21DA">
        <w:rPr>
          <w:rFonts w:ascii="Times New Roman" w:hAnsi="Times New Roman" w:cs="Times New Roman"/>
          <w:sz w:val="28"/>
          <w:szCs w:val="28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uz-Cyrl-UZ"/>
        </w:rPr>
        <w:t xml:space="preserve">Rezbaning </w:t>
      </w:r>
      <w:r w:rsidRPr="00FE21DA">
        <w:rPr>
          <w:rFonts w:ascii="Times New Roman" w:hAnsi="Times New Roman" w:cs="Times New Roman"/>
          <w:i/>
          <w:iCs/>
          <w:sz w:val="28"/>
          <w:szCs w:val="28"/>
          <w:lang w:val="uz-Cyrl-UZ"/>
        </w:rPr>
        <w:t>(sa) yu</w:t>
      </w:r>
      <w:r w:rsidRPr="00FE21DA">
        <w:rPr>
          <w:rFonts w:ascii="Times New Roman" w:hAnsi="Times New Roman" w:cs="Times New Roman"/>
          <w:sz w:val="28"/>
          <w:szCs w:val="28"/>
          <w:lang w:val="uz-Cyrl-UZ"/>
        </w:rPr>
        <w:t xml:space="preserve">zasi ezilishga tekshiriladi, bunda </w:t>
      </w:r>
      <w:r w:rsidRPr="00FE21DA">
        <w:rPr>
          <w:rFonts w:ascii="Times New Roman" w:hAnsi="Times New Roman" w:cs="Times New Roman"/>
          <w:sz w:val="28"/>
          <w:szCs w:val="28"/>
        </w:rPr>
        <w:t>σ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ez</w:t>
      </w:r>
      <w:r w:rsidRPr="00FE21DA">
        <w:rPr>
          <w:rFonts w:ascii="Times New Roman" w:hAnsi="Times New Roman" w:cs="Times New Roman"/>
          <w:sz w:val="28"/>
          <w:szCs w:val="28"/>
          <w:lang w:val="uz-Cyrl-UZ"/>
        </w:rPr>
        <w:t>&lt;[</w:t>
      </w:r>
      <w:r w:rsidRPr="00FE21DA">
        <w:rPr>
          <w:rFonts w:ascii="Times New Roman" w:hAnsi="Times New Roman" w:cs="Times New Roman"/>
          <w:sz w:val="28"/>
          <w:szCs w:val="28"/>
        </w:rPr>
        <w:t>σ</w:t>
      </w:r>
      <w:r w:rsidRPr="00FE21DA">
        <w:rPr>
          <w:rFonts w:ascii="Times New Roman" w:hAnsi="Times New Roman" w:cs="Times New Roman"/>
          <w:sz w:val="28"/>
          <w:szCs w:val="28"/>
          <w:lang w:val="uz-Cyrl-UZ"/>
        </w:rPr>
        <w:t>]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ez</w:t>
      </w:r>
      <w:r w:rsidRPr="00FE21DA">
        <w:rPr>
          <w:rFonts w:ascii="Times New Roman" w:hAnsi="Times New Roman" w:cs="Times New Roman"/>
          <w:sz w:val="28"/>
          <w:szCs w:val="28"/>
          <w:lang w:val="uz-Cyrl-UZ"/>
        </w:rPr>
        <w:t xml:space="preserve"> shart bajarilishi </w:t>
      </w:r>
      <w:r w:rsidRPr="00FE21DA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kerak. Ezuvchi kuchlanishning Hisobiy qiymati: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21DA">
        <w:rPr>
          <w:rFonts w:ascii="Times New Roman" w:hAnsi="Times New Roman" w:cs="Times New Roman"/>
          <w:position w:val="-30"/>
          <w:sz w:val="28"/>
          <w:szCs w:val="28"/>
        </w:rPr>
        <w:object w:dxaOrig="17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3pt;height:33.95pt" o:ole="">
            <v:imagedata r:id="rId5" o:title=""/>
          </v:shape>
          <o:OLEObject Type="Embed" ProgID="Equation.3" ShapeID="_x0000_i1025" DrawAspect="Content" ObjectID="_1616952525" r:id="rId6"/>
        </w:object>
      </w:r>
      <w:r w:rsidRPr="00FE21DA">
        <w:rPr>
          <w:rFonts w:ascii="Times New Roman" w:hAnsi="Times New Roman" w:cs="Times New Roman"/>
          <w:sz w:val="28"/>
          <w:szCs w:val="28"/>
          <w:lang w:val="uz-Cyrl-UZ"/>
        </w:rPr>
        <w:t xml:space="preserve">        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21DA">
        <w:rPr>
          <w:rFonts w:ascii="Times New Roman" w:hAnsi="Times New Roman" w:cs="Times New Roman"/>
          <w:sz w:val="28"/>
          <w:szCs w:val="28"/>
          <w:lang w:val="uz-Cyrl-UZ"/>
        </w:rPr>
        <w:t>bu yerda: F- o’q bo’ylab ta’sir etuvi kuch;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–rezbaning o’rtacha diametri;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h-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rezba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shaklining balandligi;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z –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gaykadagi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rezba o’ramlarining soni;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σ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ez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] –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ezuvchi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kuchlanishning joiz qiymati.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Bolt sirtib tortilgan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uning Bolt sterjeniga cho’zuvchi kuch ta`sir etadigan xol bilan tanishamiz.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Bunga podshipnik uzelining maxkamlanishi misol bo’la oladi.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Sirib tortilgan boltga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tashqaridan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ta`sir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etsa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bolt 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sterjeni</w:t>
      </w:r>
      <w:proofErr w:type="spellEnd"/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FE21DA">
        <w:rPr>
          <w:rFonts w:ascii="Times New Roman" w:hAnsi="Times New Roman" w:cs="Times New Roman"/>
          <w:position w:val="-12"/>
          <w:sz w:val="28"/>
          <w:szCs w:val="28"/>
        </w:rPr>
        <w:object w:dxaOrig="660" w:dyaOrig="615">
          <v:shape id="_x0000_i1026" type="#_x0000_t75" style="width:33.3pt;height:30.55pt" o:ole="">
            <v:imagedata r:id="rId7" o:title=""/>
          </v:shape>
          <o:OLEObject Type="Embed" ProgID="Equation.3" ShapeID="_x0000_i1026" DrawAspect="Content" ObjectID="_1616952526" r:id="rId8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cho’ziladi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Detallarning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siqiqligi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FE21DA">
        <w:rPr>
          <w:rFonts w:ascii="Times New Roman" w:hAnsi="Times New Roman" w:cs="Times New Roman"/>
          <w:position w:val="-12"/>
          <w:sz w:val="28"/>
          <w:szCs w:val="28"/>
        </w:rPr>
        <w:object w:dxaOrig="615" w:dyaOrig="615">
          <v:shape id="_x0000_i1027" type="#_x0000_t75" style="width:30.55pt;height:30.55pt" o:ole="">
            <v:imagedata r:id="rId9" o:title=""/>
          </v:shape>
          <o:OLEObject Type="Embed" ProgID="Equation.3" ShapeID="_x0000_i1027" DrawAspect="Content" ObjectID="_1616952527" r:id="rId10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bo’shashadi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ya`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position w:val="-12"/>
          <w:sz w:val="28"/>
          <w:szCs w:val="28"/>
        </w:rPr>
        <w:object w:dxaOrig="1080" w:dyaOrig="630">
          <v:shape id="_x0000_i1028" type="#_x0000_t75" style="width:54.35pt;height:31.25pt" o:ole="">
            <v:imagedata r:id="rId11" o:title=""/>
          </v:shape>
          <o:OLEObject Type="Embed" ProgID="Equation.3" ShapeID="_x0000_i1028" DrawAspect="Content" ObjectID="_1616952528" r:id="rId12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FE21DA">
        <w:rPr>
          <w:rFonts w:ascii="Times New Roman" w:hAnsi="Times New Roman" w:cs="Times New Roman"/>
          <w:position w:val="-12"/>
          <w:sz w:val="28"/>
          <w:szCs w:val="28"/>
        </w:rPr>
        <w:object w:dxaOrig="615" w:dyaOrig="720">
          <v:shape id="_x0000_i1029" type="#_x0000_t75" style="width:30.55pt;height:36pt" o:ole="">
            <v:imagedata r:id="rId13" o:title=""/>
          </v:shape>
          <o:OLEObject Type="Embed" ProgID="Equation.3" ShapeID="_x0000_i1029" DrawAspect="Content" ObjectID="_1616952529" r:id="rId14"/>
        </w:objec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Agar detallar siqiqligining o’xshash qiymati bolt sterjenining cho`zilish qiymatidan katta bo’lsa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,detallar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orasida tirqish xosil bo`ladi, natijada uzelning germetikligi buziladi.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Shuning uchun detallarning siqiqligi tashqi kuch ta`sirida butunlay yo’qolib ketmasligi kerak.</w:t>
      </w:r>
      <w:proofErr w:type="gramEnd"/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Tashqi kuchning bolt sterjenining cho`zilishiga xamda detallarning siqiqligiga sarf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lishini         belgilaymiz.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Bunda bolt sterjeniga qo`shimcha xF cho’zuvchi kuch ta`sir etadi.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Detallarni siqib turuvchi kuch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esa  (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1-x) F qadar kamayadi. Natijada bu sirib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tortilganda  sterjenga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ta`sir qilayotgan umumiy cho’zuvchi kuchning qiymati:                    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position w:val="-12"/>
          <w:sz w:val="28"/>
          <w:szCs w:val="28"/>
        </w:rPr>
        <w:object w:dxaOrig="2085" w:dyaOrig="600">
          <v:shape id="_x0000_i1030" type="#_x0000_t75" style="width:103.9pt;height:29.9pt" o:ole="">
            <v:imagedata r:id="rId15" o:title=""/>
          </v:shape>
          <o:OLEObject Type="Embed" ProgID="Equation.3" ShapeID="_x0000_i1030" DrawAspect="Content" ObjectID="_1616952530" r:id="rId16"/>
        </w:objec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  <w:proofErr w:type="spellStart"/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FE21DA">
        <w:rPr>
          <w:rFonts w:ascii="Times New Roman" w:hAnsi="Times New Roman" w:cs="Times New Roman"/>
          <w:position w:val="-12"/>
          <w:sz w:val="28"/>
          <w:szCs w:val="28"/>
        </w:rPr>
        <w:object w:dxaOrig="1740" w:dyaOrig="450">
          <v:shape id="_x0000_i1031" type="#_x0000_t75" style="width:86.95pt;height:22.4pt" o:ole="">
            <v:imagedata r:id="rId17" o:title=""/>
          </v:shape>
          <o:OLEObject Type="Embed" ProgID="Equation.3" ShapeID="_x0000_i1031" DrawAspect="Content" ObjectID="_1616952531" r:id="rId18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- 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burovchi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mo`lentni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xisobga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olgan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xolda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bolt sterjenini sirib tortish uchun sarf bo`lgan kuch.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Agar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detallar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orasiga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qistirma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qo`yilgan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bo’lsa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E21DA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240" w:dyaOrig="255">
          <v:shape id="_x0000_i1032" type="#_x0000_t75" style="width:12.25pt;height:12.9pt" o:ole="">
            <v:imagedata r:id="rId19" o:title=""/>
          </v:shape>
          <o:OLEObject Type="Embed" ProgID="Equation.3" ShapeID="_x0000_i1032" DrawAspect="Content" ObjectID="_1616952532" r:id="rId20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= 0.2-0.3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azbest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poranit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lastRenderedPageBreak/>
        <w:t>rezina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materiallardan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tayyorlangan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qistirma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qo`yilganda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E21DA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240" w:dyaOrig="255">
          <v:shape id="_x0000_i1033" type="#_x0000_t75" style="width:12.25pt;height:12.9pt" o:ole="">
            <v:imagedata r:id="rId21" o:title=""/>
          </v:shape>
          <o:OLEObject Type="Embed" ProgID="Equation.3" ShapeID="_x0000_i1033" DrawAspect="Content" ObjectID="_1616952533" r:id="rId22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= 0.4-0.5 </w:t>
      </w:r>
      <w:proofErr w:type="spellStart"/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position w:val="-12"/>
          <w:sz w:val="28"/>
          <w:szCs w:val="28"/>
        </w:rPr>
        <w:object w:dxaOrig="2175" w:dyaOrig="555">
          <v:shape id="_x0000_i1034" type="#_x0000_t75" style="width:108.7pt;height:27.85pt" o:ole="">
            <v:imagedata r:id="rId23" o:title=""/>
          </v:shape>
          <o:OLEObject Type="Embed" ProgID="Equation.3" ShapeID="_x0000_i1034" DrawAspect="Content" ObjectID="_1616952534" r:id="rId24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detallarning</w:t>
      </w:r>
      <w:proofErr w:type="spellEnd"/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siqiqligini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ta`minlovchi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kuchning eng kichik qiymati.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position w:val="-12"/>
          <w:sz w:val="28"/>
          <w:szCs w:val="28"/>
        </w:rPr>
        <w:object w:dxaOrig="2760" w:dyaOrig="585">
          <v:shape id="_x0000_i1035" type="#_x0000_t75" style="width:137.9pt;height:29.2pt" o:ole="">
            <v:imagedata r:id="rId25" o:title=""/>
          </v:shape>
          <o:OLEObject Type="Embed" ProgID="Equation.3" ShapeID="_x0000_i1035" DrawAspect="Content" ObjectID="_1616952535" r:id="rId26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erda, K   xavfsizlik koeffitsienti bo’lib, uning qiymati tashqi kuchlarning ta`siri o`zgarmas bo’lganda 1.25 -- 2.0 o’zgaruvchan bo’lganda esa 2--4 bo`ladi.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Shunday qilib, sirib tortilgan bolt sterjeniga tashqi kuch ta`sir etganda bu bolt sterjenining diametri quyidagicha aniqlanadi:                     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1DA">
        <w:rPr>
          <w:rFonts w:ascii="Times New Roman" w:hAnsi="Times New Roman" w:cs="Times New Roman"/>
          <w:position w:val="-32"/>
          <w:sz w:val="28"/>
          <w:szCs w:val="28"/>
        </w:rPr>
        <w:object w:dxaOrig="2610" w:dyaOrig="1020">
          <v:shape id="_x0000_i1036" type="#_x0000_t75" style="width:130.4pt;height:50.95pt" o:ole="">
            <v:imagedata r:id="rId27" o:title=""/>
          </v:shape>
          <o:OLEObject Type="Embed" ProgID="Equation.3" ShapeID="_x0000_i1036" DrawAspect="Content" ObjectID="_1616952536" r:id="rId28"/>
        </w:objec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Boltli birikmada kuch o’qqa tik yo’nalgan xol bilan tanishib chiqamiz.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Bunda bolt ikki xil tarzda o`rnatilishi mumkin.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1. Bolt o`rnatilgan teshik bilan bolt diametri orasida bo’shliq bor. Bunday birikmada bolt sirib tortilgach, detallar bir-biriga nisbatan siljimasligi kerak. Bu esa ular orasidagi ishqalanish kuchi   xisobiga erishiladi, ya`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position w:val="-12"/>
          <w:sz w:val="28"/>
          <w:szCs w:val="28"/>
        </w:rPr>
        <w:object w:dxaOrig="1020" w:dyaOrig="360">
          <v:shape id="_x0000_i1037" type="#_x0000_t75" style="width:50.95pt;height:18.35pt" o:ole="">
            <v:imagedata r:id="rId29" o:title=""/>
          </v:shape>
          <o:OLEObject Type="Embed" ProgID="Equation.3" ShapeID="_x0000_i1037" DrawAspect="Content" ObjectID="_1616952537" r:id="rId30"/>
        </w:objec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` 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Pr="00FE21DA">
        <w:rPr>
          <w:rFonts w:ascii="Times New Roman" w:hAnsi="Times New Roman" w:cs="Times New Roman"/>
          <w:position w:val="-24"/>
          <w:sz w:val="28"/>
          <w:szCs w:val="28"/>
        </w:rPr>
        <w:object w:dxaOrig="1545" w:dyaOrig="615">
          <v:shape id="_x0000_i1038" type="#_x0000_t75" style="width:77.45pt;height:30.55pt" o:ole="">
            <v:imagedata r:id="rId31" o:title=""/>
          </v:shape>
          <o:OLEObject Type="Embed" ProgID="Equation.3" ShapeID="_x0000_i1038" DrawAspect="Content" ObjectID="_1616952538" r:id="rId32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(2)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erda, f - detallar orasidagi ishqalanish koeffitsienti.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K =1.3 - 2.0 -xavfsizlik koeffitsienti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sirib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tortilgan kuchning qiymati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F-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detallarga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ta`sir etuvchi tashqi kuch.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Bu xol uchun bolt sterjeni cho`zilishidagi kuchlanish: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 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1DA">
        <w:rPr>
          <w:rFonts w:ascii="Times New Roman" w:hAnsi="Times New Roman" w:cs="Times New Roman"/>
          <w:position w:val="-54"/>
          <w:sz w:val="28"/>
          <w:szCs w:val="28"/>
        </w:rPr>
        <w:object w:dxaOrig="5790" w:dyaOrig="1560">
          <v:shape id="_x0000_i1039" type="#_x0000_t75" style="width:289.35pt;height:78.1pt" o:ole="">
            <v:imagedata r:id="rId33" o:title=""/>
          </v:shape>
          <o:OLEObject Type="Embed" ProgID="Equation.3" ShapeID="_x0000_i1039" DrawAspect="Content" ObjectID="_1616952539" r:id="rId34"/>
        </w:objec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bolt</w:t>
      </w:r>
      <w:proofErr w:type="gramEnd"/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sterjenining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diametri</w:t>
      </w:r>
      <w:r w:rsidRPr="00FE21DA">
        <w:rPr>
          <w:rFonts w:ascii="Times New Roman" w:hAnsi="Times New Roman" w:cs="Times New Roman"/>
          <w:sz w:val="28"/>
          <w:szCs w:val="28"/>
        </w:rPr>
        <w:t>: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1D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FE21DA">
        <w:rPr>
          <w:rFonts w:ascii="Times New Roman" w:hAnsi="Times New Roman" w:cs="Times New Roman"/>
          <w:position w:val="-36"/>
          <w:sz w:val="28"/>
          <w:szCs w:val="28"/>
        </w:rPr>
        <w:object w:dxaOrig="2655" w:dyaOrig="1110">
          <v:shape id="_x0000_i1040" type="#_x0000_t75" style="width:132.45pt;height:55.7pt" o:ole="">
            <v:imagedata r:id="rId35" o:title=""/>
          </v:shape>
          <o:OLEObject Type="Embed" ProgID="Equation.3" ShapeID="_x0000_i1040" DrawAspect="Content" ObjectID="_1616952540" r:id="rId36"/>
        </w:object>
      </w:r>
      <w:r w:rsidRPr="00FE21DA">
        <w:rPr>
          <w:rFonts w:ascii="Times New Roman" w:hAnsi="Times New Roman" w:cs="Times New Roman"/>
          <w:sz w:val="28"/>
          <w:szCs w:val="28"/>
        </w:rPr>
        <w:t xml:space="preserve">                                  (4)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1D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Bolt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E21DA">
        <w:rPr>
          <w:rFonts w:ascii="Times New Roman" w:hAnsi="Times New Roman" w:cs="Times New Roman"/>
          <w:sz w:val="28"/>
          <w:szCs w:val="28"/>
        </w:rPr>
        <w:t>`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rnatilgan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teshik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bilan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bolt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diametri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orasida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FE21DA">
        <w:rPr>
          <w:rFonts w:ascii="Times New Roman" w:hAnsi="Times New Roman" w:cs="Times New Roman"/>
          <w:sz w:val="28"/>
          <w:szCs w:val="28"/>
        </w:rPr>
        <w:t>’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shlik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yo</w:t>
      </w:r>
      <w:r w:rsidRPr="00FE21DA">
        <w:rPr>
          <w:rFonts w:ascii="Times New Roman" w:hAnsi="Times New Roman" w:cs="Times New Roman"/>
          <w:sz w:val="28"/>
          <w:szCs w:val="28"/>
        </w:rPr>
        <w:t>’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FE21D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Bunday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birikmalarda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tashqi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kuchlar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detal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orqali</w:t>
      </w:r>
      <w:r w:rsidRPr="00FE21DA">
        <w:rPr>
          <w:rFonts w:ascii="Times New Roman" w:hAnsi="Times New Roman" w:cs="Times New Roman"/>
          <w:sz w:val="28"/>
          <w:szCs w:val="28"/>
        </w:rPr>
        <w:t xml:space="preserve"> 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bolt</w:t>
      </w:r>
      <w:proofErr w:type="gramEnd"/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sterjeniga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FE21DA">
        <w:rPr>
          <w:rFonts w:ascii="Times New Roman" w:hAnsi="Times New Roman" w:cs="Times New Roman"/>
          <w:sz w:val="28"/>
          <w:szCs w:val="28"/>
        </w:rPr>
        <w:t>`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sir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qiladi</w:t>
      </w:r>
      <w:r w:rsidRPr="00FE21DA">
        <w:rPr>
          <w:rFonts w:ascii="Times New Roman" w:hAnsi="Times New Roman" w:cs="Times New Roman"/>
          <w:sz w:val="28"/>
          <w:szCs w:val="28"/>
        </w:rPr>
        <w:t xml:space="preserve">,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natijada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uning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sterjeni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kesilishga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ezilishga</w:t>
      </w:r>
      <w:r w:rsidRPr="00FE21DA">
        <w:rPr>
          <w:rFonts w:ascii="Times New Roman" w:hAnsi="Times New Roman" w:cs="Times New Roman"/>
          <w:sz w:val="28"/>
          <w:szCs w:val="28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xisoblanadi</w:t>
      </w:r>
      <w:r w:rsidRPr="00FE21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Bolt sterjenining kesilish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ezilish bo`yicha mustaxkamlik sharti: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position w:val="-32"/>
          <w:sz w:val="28"/>
          <w:szCs w:val="28"/>
        </w:rPr>
        <w:object w:dxaOrig="2355" w:dyaOrig="870">
          <v:shape id="_x0000_i1041" type="#_x0000_t75" style="width:117.5pt;height:43.45pt" o:ole="">
            <v:imagedata r:id="rId37" o:title=""/>
          </v:shape>
          <o:OLEObject Type="Embed" ProgID="Equation.3" ShapeID="_x0000_i1041" DrawAspect="Content" ObjectID="_1616952541" r:id="rId38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(5)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O’rtadagi detal uchun: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position w:val="-30"/>
          <w:sz w:val="28"/>
          <w:szCs w:val="28"/>
        </w:rPr>
        <w:object w:dxaOrig="2415" w:dyaOrig="1080">
          <v:shape id="_x0000_i1042" type="#_x0000_t75" style="width:120.9pt;height:54.35pt" o:ole="">
            <v:imagedata r:id="rId39" o:title=""/>
          </v:shape>
          <o:OLEObject Type="Embed" ProgID="Equation.3" ShapeID="_x0000_i1042" DrawAspect="Content" ObjectID="_1616952542" r:id="rId40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 (6)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Ikki chetdagi detallar uchun: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position w:val="-30"/>
          <w:sz w:val="28"/>
          <w:szCs w:val="28"/>
        </w:rPr>
        <w:object w:dxaOrig="2895" w:dyaOrig="1200">
          <v:shape id="_x0000_i1043" type="#_x0000_t75" style="width:144.7pt;height:59.75pt" o:ole="">
            <v:imagedata r:id="rId41" o:title=""/>
          </v:shape>
          <o:OLEObject Type="Embed" ProgID="Equation.3" ShapeID="_x0000_i1043" DrawAspect="Content" ObjectID="_1616952543" r:id="rId42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(7)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Bolt sterjeniga ta`sir qiluvchi kuch eguvchi mo`lent xosil qiladi. Bunday xollarda bolt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sterjenining  mustaxkamlik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sharti: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position w:val="-14"/>
          <w:sz w:val="28"/>
          <w:szCs w:val="28"/>
        </w:rPr>
        <w:object w:dxaOrig="4710" w:dyaOrig="720">
          <v:shape id="_x0000_i1044" type="#_x0000_t75" style="width:235.7pt;height:36pt" o:ole="">
            <v:imagedata r:id="rId43" o:title=""/>
          </v:shape>
          <o:OLEObject Type="Embed" ProgID="Equation.3" ShapeID="_x0000_i1044" DrawAspect="Content" ObjectID="_1616952544" r:id="rId44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(8)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Sterjenda chuzuvchi kuch ta`sirida xosil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>lgan kuchlanish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</w:t>
      </w:r>
      <w:r w:rsidRPr="00FE21DA">
        <w:rPr>
          <w:rFonts w:ascii="Times New Roman" w:hAnsi="Times New Roman" w:cs="Times New Roman"/>
          <w:position w:val="-24"/>
          <w:sz w:val="28"/>
          <w:szCs w:val="28"/>
          <w:lang w:val="en-US"/>
        </w:rPr>
        <w:object w:dxaOrig="2970" w:dyaOrig="1110">
          <v:shape id="_x0000_i1045" type="#_x0000_t75" style="width:148.75pt;height:55.7pt" o:ole="">
            <v:imagedata r:id="rId45" o:title=""/>
          </v:shape>
          <o:OLEObject Type="Embed" ProgID="Equation.3" ShapeID="_x0000_i1045" DrawAspect="Content" ObjectID="_1616952545" r:id="rId46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FE21DA">
        <w:rPr>
          <w:rFonts w:ascii="Times New Roman" w:hAnsi="Times New Roman" w:cs="Times New Roman"/>
          <w:position w:val="-10"/>
          <w:sz w:val="28"/>
          <w:szCs w:val="28"/>
        </w:rPr>
        <w:object w:dxaOrig="405" w:dyaOrig="450">
          <v:shape id="_x0000_i1046" type="#_x0000_t75" style="width:20.4pt;height:22.4pt" o:ole="">
            <v:imagedata r:id="rId47" o:title=""/>
          </v:shape>
          <o:OLEObject Type="Embed" ProgID="Equation.3" ShapeID="_x0000_i1046" DrawAspect="Content" ObjectID="_1616952546" r:id="rId48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(9)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Eguvchi mo`lent ta`sirida xosil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lgan kuchlanish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position w:val="-24"/>
          <w:sz w:val="28"/>
          <w:szCs w:val="28"/>
        </w:rPr>
        <w:object w:dxaOrig="4410" w:dyaOrig="1125">
          <v:shape id="_x0000_i1047" type="#_x0000_t75" style="width:220.75pt;height:56.4pt" o:ole="">
            <v:imagedata r:id="rId49" o:title=""/>
          </v:shape>
          <o:OLEObject Type="Embed" ProgID="Equation.3" ShapeID="_x0000_i1047" DrawAspect="Content" ObjectID="_1616952547" r:id="rId50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(10)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(9)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(10) formuladagi qiymatlar (8) ga qo’yilsa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position w:val="-30"/>
          <w:sz w:val="28"/>
          <w:szCs w:val="28"/>
        </w:rPr>
        <w:object w:dxaOrig="6915" w:dyaOrig="1455">
          <v:shape id="_x0000_i1048" type="#_x0000_t75" style="width:345.75pt;height:72.7pt" o:ole="">
            <v:imagedata r:id="rId51" o:title=""/>
          </v:shape>
          <o:OLEObject Type="Embed" ProgID="Equation.3" ShapeID="_x0000_i1048" DrawAspect="Content" ObjectID="_1616952548" r:id="rId52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(11)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Rez’bali detallarning materiali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ular uchun joiz kuchlanishlar.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Rez’bali detallar asosan po’lat materiallardan tayyorlanadi.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Ularning fizik - mexaniq xossalari jadvalda    beriladi.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 Joiz kuchlanishlar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quyida  keltiriladigan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ifodalar yordamida aniqlanadi.Boltga faqat cho’zuvchi kuch ta`sir etganda: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position w:val="-14"/>
          <w:sz w:val="28"/>
          <w:szCs w:val="28"/>
        </w:rPr>
        <w:object w:dxaOrig="2295" w:dyaOrig="735">
          <v:shape id="_x0000_i1049" type="#_x0000_t75" style="width:114.8pt;height:36.7pt" o:ole="">
            <v:imagedata r:id="rId53" o:title=""/>
          </v:shape>
          <o:OLEObject Type="Embed" ProgID="Equation.3" ShapeID="_x0000_i1049" DrawAspect="Content" ObjectID="_1616952549" r:id="rId54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(12)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Boltga ta`sir qiluvchi kuchlar o`zgarmas bo’lib, bolt tarangligi nazorat qilib turilmasa: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</w:t>
      </w:r>
      <w:r w:rsidRPr="00FE21DA">
        <w:rPr>
          <w:rFonts w:ascii="Times New Roman" w:hAnsi="Times New Roman" w:cs="Times New Roman"/>
          <w:position w:val="-14"/>
          <w:sz w:val="28"/>
          <w:szCs w:val="28"/>
        </w:rPr>
        <w:object w:dxaOrig="3135" w:dyaOrig="690">
          <v:shape id="_x0000_i1050" type="#_x0000_t75" style="width:156.9pt;height:34.65pt" o:ole="">
            <v:imagedata r:id="rId55" o:title=""/>
          </v:shape>
          <o:OLEObject Type="Embed" ProgID="Equation.3" ShapeID="_x0000_i1050" DrawAspect="Content" ObjectID="_1616952550" r:id="rId56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(13)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Bolt o`rnatilganda bolt bilan detal orasida bo’shliq bo’lmasa: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position w:val="-14"/>
          <w:sz w:val="28"/>
          <w:szCs w:val="28"/>
        </w:rPr>
        <w:object w:dxaOrig="2100" w:dyaOrig="765">
          <v:shape id="_x0000_i1051" type="#_x0000_t75" style="width:105.3pt;height:38.05pt" o:ole="">
            <v:imagedata r:id="rId57" o:title=""/>
          </v:shape>
          <o:OLEObject Type="Embed" ProgID="Equation.3" ShapeID="_x0000_i1051" DrawAspect="Content" ObjectID="_1616952551" r:id="rId58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(14)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Joiz ezilish kuchlanishi: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Po’latdan tayyorlangan detallar biriktirilganda: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position w:val="-14"/>
          <w:sz w:val="28"/>
          <w:szCs w:val="28"/>
        </w:rPr>
        <w:object w:dxaOrig="2205" w:dyaOrig="660">
          <v:shape id="_x0000_i1052" type="#_x0000_t75" style="width:110.05pt;height:33.3pt" o:ole="">
            <v:imagedata r:id="rId59" o:title=""/>
          </v:shape>
          <o:OLEObject Type="Embed" ProgID="Equation.3" ShapeID="_x0000_i1052" DrawAspect="Content" ObjectID="_1616952552" r:id="rId60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,   </w:t>
      </w:r>
      <w:r w:rsidRPr="00FE21DA">
        <w:rPr>
          <w:rFonts w:ascii="Times New Roman" w:hAnsi="Times New Roman" w:cs="Times New Roman"/>
          <w:position w:val="-6"/>
          <w:sz w:val="28"/>
          <w:szCs w:val="28"/>
        </w:rPr>
        <w:object w:dxaOrig="1065" w:dyaOrig="510">
          <v:shape id="_x0000_i1053" type="#_x0000_t75" style="width:53pt;height:25.8pt" o:ole="">
            <v:imagedata r:id="rId61" o:title=""/>
          </v:shape>
          <o:OLEObject Type="Embed" ProgID="Equation.3" ShapeID="_x0000_i1053" DrawAspect="Content" ObjectID="_1616952553" r:id="rId62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(15)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FE21DA">
        <w:rPr>
          <w:rFonts w:ascii="Times New Roman" w:hAnsi="Times New Roman" w:cs="Times New Roman"/>
          <w:position w:val="-14"/>
          <w:sz w:val="28"/>
          <w:szCs w:val="28"/>
        </w:rPr>
        <w:object w:dxaOrig="525" w:dyaOrig="645">
          <v:shape id="_x0000_i1054" type="#_x0000_t75" style="width:26.5pt;height:31.9pt" o:ole="">
            <v:imagedata r:id="rId63" o:title=""/>
          </v:shape>
          <o:OLEObject Type="Embed" ProgID="Equation.3" ShapeID="_x0000_i1054" DrawAspect="Content" ObjectID="_1616952554" r:id="rId64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-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oquvchanlik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chegarasiga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to`g`ri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kelgan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Cho’yandan tayyorlangan detallar biriktirilganda: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position w:val="-12"/>
          <w:sz w:val="28"/>
          <w:szCs w:val="28"/>
        </w:rPr>
        <w:object w:dxaOrig="3300" w:dyaOrig="720">
          <v:shape id="_x0000_i1055" type="#_x0000_t75" style="width:165.05pt;height:36pt" o:ole="">
            <v:imagedata r:id="rId65" o:title=""/>
          </v:shape>
          <o:OLEObject Type="Embed" ProgID="Equation.3" ShapeID="_x0000_i1055" DrawAspect="Content" ObjectID="_1616952555" r:id="rId66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Pr="00FE21DA">
        <w:rPr>
          <w:rFonts w:ascii="Times New Roman" w:hAnsi="Times New Roman" w:cs="Times New Roman"/>
          <w:position w:val="-6"/>
          <w:sz w:val="28"/>
          <w:szCs w:val="28"/>
        </w:rPr>
        <w:object w:dxaOrig="1065" w:dyaOrig="570">
          <v:shape id="_x0000_i1056" type="#_x0000_t75" style="width:53pt;height:28.55pt" o:ole="">
            <v:imagedata r:id="rId61" o:title=""/>
          </v:shape>
          <o:OLEObject Type="Embed" ProgID="Equation.3" ShapeID="_x0000_i1056" DrawAspect="Content" ObjectID="_1616952556" r:id="rId67"/>
        </w:objec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,      </w:t>
      </w:r>
      <w:r w:rsidRPr="00FE21DA">
        <w:rPr>
          <w:rFonts w:ascii="Times New Roman" w:hAnsi="Times New Roman" w:cs="Times New Roman"/>
          <w:position w:val="-10"/>
          <w:sz w:val="28"/>
          <w:szCs w:val="28"/>
        </w:rPr>
        <w:object w:dxaOrig="630" w:dyaOrig="585">
          <v:shape id="_x0000_i1057" type="#_x0000_t75" style="width:31.25pt;height:29.2pt" o:ole="">
            <v:imagedata r:id="rId68" o:title=""/>
          </v:shape>
          <o:OLEObject Type="Embed" ProgID="Equation.3" ShapeID="_x0000_i1057" DrawAspect="Content" ObjectID="_1616952557" r:id="rId69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-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mustaxkamlik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chegarasiga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to`g`ri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kelgan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ind w:firstLine="73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Maxkamlash uchun ishlatiladigan detallarning asosiylari bu bolt, vint, shpilka.</w:t>
      </w:r>
    </w:p>
    <w:p w:rsidR="00FD14D2" w:rsidRPr="00FE21DA" w:rsidRDefault="00FD14D2" w:rsidP="00B445A7">
      <w:pPr>
        <w:spacing w:line="360" w:lineRule="auto"/>
        <w:ind w:firstLine="73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i/>
          <w:sz w:val="28"/>
          <w:szCs w:val="28"/>
          <w:lang w:val="en-US"/>
        </w:rPr>
        <w:t>Bolt</w:t>
      </w:r>
      <w:r w:rsidRPr="00FE21DA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– qalinligi nisbatan katta bo’lmagan detallarni maxkamlash uchun ishlatiladi, bunda bolt kallagini hamda gaykani joylashtirish hamda o’z o’q atrofida burash uchun joy bo’lishi kerak.</w:t>
      </w:r>
    </w:p>
    <w:p w:rsidR="00FD14D2" w:rsidRPr="00FE21DA" w:rsidRDefault="00FD14D2" w:rsidP="00B445A7">
      <w:pPr>
        <w:spacing w:line="360" w:lineRule="auto"/>
        <w:ind w:firstLine="73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Bolt bir uchi kalit yoki otvyortka uchun muljallangan kallagi, ikkinchi uchidan esa gayka burab kiritila</w:t>
      </w:r>
      <w:r w:rsidR="00B445A7" w:rsidRPr="00FE21DA">
        <w:rPr>
          <w:rFonts w:ascii="Times New Roman" w:hAnsi="Times New Roman" w:cs="Times New Roman"/>
          <w:sz w:val="28"/>
          <w:szCs w:val="28"/>
          <w:lang w:val="en-US"/>
        </w:rPr>
        <w:t>digan rezbasi bulgan sterjendir.</w:t>
      </w:r>
    </w:p>
    <w:p w:rsidR="00FD14D2" w:rsidRPr="00FE21DA" w:rsidRDefault="00FD14D2" w:rsidP="00B445A7">
      <w:pPr>
        <w:spacing w:line="360" w:lineRule="auto"/>
        <w:ind w:firstLine="73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i/>
          <w:sz w:val="28"/>
          <w:szCs w:val="28"/>
          <w:lang w:val="en-US"/>
        </w:rPr>
        <w:t>Vint</w:t>
      </w:r>
      <w:r w:rsidRPr="00FE21D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– qalinligi nisbatan katta, mustahkamligi ta’minlangan, birikmani bikrligini taminlash massasini kamaytirish kerak bo’lgan xollarda ishlatiladi.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Boltning gayka uchun muljallangan rezbali uchiga gayka buralmay, bu uchi biriktirilishi lozim bulgan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detalga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buraladigan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bulsa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bolt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vint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deyiladi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FD14D2" w:rsidRPr="00FE21DA" w:rsidRDefault="00FD14D2" w:rsidP="00B445A7">
      <w:pPr>
        <w:spacing w:line="360" w:lineRule="auto"/>
        <w:ind w:firstLine="73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i/>
          <w:sz w:val="28"/>
          <w:szCs w:val="28"/>
          <w:lang w:val="en-US"/>
        </w:rPr>
        <w:t>Shpilka-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vint ishlatilgan xolatlarda rezba material yetarli darajada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lastRenderedPageBreak/>
        <w:t>mustahkamligi ta’minlanmagan bo’lib, hamda bunda birikmani vaqti-vaqti bilan ajiratib, biriktirish kerak bo’lgan xollarda ishlatiladi.</w:t>
      </w:r>
      <w:proofErr w:type="gramEnd"/>
    </w:p>
    <w:p w:rsidR="00FD14D2" w:rsidRPr="00FE21DA" w:rsidRDefault="00FD14D2" w:rsidP="00B445A7">
      <w:pPr>
        <w:spacing w:line="360" w:lineRule="auto"/>
        <w:ind w:firstLine="73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O’zgaruvchan kuch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mo`lent ta’sirida rezbali birikmalar uz-uzidan buralib bo’shashi mumkin. Buning sababi titrash natijasida rezbalardagi ishqalanish kamayadi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buning oqibatida uz-uzidan tormozlanish xususiyati yo’qoladi. Shuning uchun o’zgaruvchan kuchlar ta’sirida birikmalardagi rezbalarning o’z-o’zidan buralmasligiga quyidagi usullar yordamida erishish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mumkin :</w:t>
      </w:r>
      <w:proofErr w:type="gramEnd"/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40005</wp:posOffset>
            </wp:positionV>
            <wp:extent cx="4399915" cy="2233930"/>
            <wp:effectExtent l="19050" t="0" r="635" b="0"/>
            <wp:wrapSquare wrapText="bothSides"/>
            <wp:docPr id="2" name="Рисунок 2" descr="scan0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an006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lum contrast="30000"/>
                    </a:blip>
                    <a:srcRect t="5302" b="11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915" cy="223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F01B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2-rasm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1.Kontrogayka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prujinalovchi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shayba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qo’yish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yo’li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Bunda qo’shimcha detallar Hisobiga rezbadagi umumiy qarshilik oshadi.</w:t>
      </w:r>
      <w:proofErr w:type="gramEnd"/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Shplint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simdan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foydalanib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. Bunda gayka bolt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sterjeniga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shplint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sim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vositasida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maxkamlab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45A7" w:rsidRPr="00FE21DA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o’yiladi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3. Gaykani detalga maxsus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planka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shayba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maxkamlash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yo’li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FD14D2" w:rsidRPr="00FE21DA" w:rsidRDefault="00FD14D2" w:rsidP="00B445A7">
      <w:pPr>
        <w:pStyle w:val="1"/>
        <w:spacing w:line="360" w:lineRule="auto"/>
        <w:jc w:val="both"/>
        <w:rPr>
          <w:sz w:val="28"/>
          <w:szCs w:val="28"/>
          <w:lang w:val="en-US"/>
        </w:rPr>
      </w:pPr>
    </w:p>
    <w:p w:rsidR="00FD14D2" w:rsidRPr="00FE21DA" w:rsidRDefault="00FD14D2" w:rsidP="00B445A7">
      <w:pPr>
        <w:pStyle w:val="1"/>
        <w:spacing w:line="360" w:lineRule="auto"/>
        <w:ind w:firstLine="708"/>
        <w:jc w:val="both"/>
        <w:rPr>
          <w:b w:val="0"/>
          <w:sz w:val="28"/>
          <w:szCs w:val="28"/>
          <w:lang w:val="en-US"/>
        </w:rPr>
      </w:pPr>
      <w:proofErr w:type="gramStart"/>
      <w:r w:rsidRPr="00FE21DA">
        <w:rPr>
          <w:b w:val="0"/>
          <w:i/>
          <w:sz w:val="28"/>
          <w:szCs w:val="28"/>
          <w:lang w:val="en-US"/>
        </w:rPr>
        <w:t>Rezbali birikmalarni ishlashini o’ziga xos xususiyatlari.</w:t>
      </w:r>
      <w:proofErr w:type="gramEnd"/>
      <w:r w:rsidRPr="00FE21DA">
        <w:rPr>
          <w:b w:val="0"/>
          <w:i/>
          <w:sz w:val="28"/>
          <w:szCs w:val="28"/>
          <w:lang w:val="en-US"/>
        </w:rPr>
        <w:t xml:space="preserve"> </w:t>
      </w:r>
      <w:r w:rsidRPr="00FE21DA">
        <w:rPr>
          <w:b w:val="0"/>
          <w:sz w:val="28"/>
          <w:szCs w:val="28"/>
          <w:lang w:val="en-US"/>
        </w:rPr>
        <w:t xml:space="preserve">Rezbali birikma bu rezbali sterjen </w:t>
      </w:r>
      <w:proofErr w:type="gramStart"/>
      <w:r w:rsidRPr="00FE21DA">
        <w:rPr>
          <w:b w:val="0"/>
          <w:sz w:val="28"/>
          <w:szCs w:val="28"/>
          <w:lang w:val="en-US"/>
        </w:rPr>
        <w:t>va</w:t>
      </w:r>
      <w:proofErr w:type="gramEnd"/>
      <w:r w:rsidRPr="00FE21DA">
        <w:rPr>
          <w:b w:val="0"/>
          <w:sz w:val="28"/>
          <w:szCs w:val="28"/>
          <w:lang w:val="en-US"/>
        </w:rPr>
        <w:t xml:space="preserve"> bu sterjenga burab kiritalgan gaykadan iborat bo’ladi. </w:t>
      </w:r>
    </w:p>
    <w:p w:rsidR="00FD14D2" w:rsidRPr="00FE21DA" w:rsidRDefault="00FD14D2" w:rsidP="00B445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Buning uchun kalitga qo’yilgan F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kuch yordamida hosil bo’lgan burovchi mo`lent rezbadagi ishqalanish hamda gaykaning detalga tegib turgan sirtidagi ishqalanish kuchlaridan hosil bo’lgan mo`lentni yengish kerak bo’ladi, ya’ni</w:t>
      </w:r>
    </w:p>
    <w:p w:rsidR="00FD14D2" w:rsidRPr="00FE21DA" w:rsidRDefault="00FD14D2" w:rsidP="00B445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position w:val="-14"/>
          <w:sz w:val="28"/>
          <w:szCs w:val="28"/>
        </w:rPr>
        <w:object w:dxaOrig="1260" w:dyaOrig="380">
          <v:shape id="_x0000_i1058" type="#_x0000_t75" style="width:63.15pt;height:19pt" o:ole="">
            <v:imagedata r:id="rId71" o:title=""/>
          </v:shape>
          <o:OLEObject Type="Embed" ProgID="Equation.3" ShapeID="_x0000_i1058" DrawAspect="Content" ObjectID="_1616952558" r:id="rId72"/>
        </w:objec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>: T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- rezbadagi mo`lent; T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- gaykaning detalga tegib turgan sirtida hosil 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lastRenderedPageBreak/>
        <w:t>bo’lgan ishqalanish kuchning mo`lenti.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>, T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mo`lent qiymatlari quyidagicha aniqlanadi, bunda rezbadagi mo`lent: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position w:val="-14"/>
          <w:sz w:val="28"/>
          <w:szCs w:val="28"/>
        </w:rPr>
        <w:object w:dxaOrig="3460" w:dyaOrig="380">
          <v:shape id="_x0000_i1059" type="#_x0000_t75" style="width:173.2pt;height:19pt" o:ole="">
            <v:imagedata r:id="rId73" o:title=""/>
          </v:shape>
          <o:OLEObject Type="Embed" ProgID="Equation.3" ShapeID="_x0000_i1059" DrawAspect="Content" ObjectID="_1616952559" r:id="rId74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FE21DA">
        <w:rPr>
          <w:rFonts w:ascii="Times New Roman" w:hAnsi="Times New Roman" w:cs="Times New Roman"/>
          <w:sz w:val="28"/>
          <w:szCs w:val="28"/>
        </w:rPr>
        <w:sym w:font="Symbol" w:char="F079"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- rezbaning ko’tarilish burchagi; </w:t>
      </w:r>
      <w:r w:rsidRPr="00FE21DA">
        <w:rPr>
          <w:rFonts w:ascii="Times New Roman" w:hAnsi="Times New Roman" w:cs="Times New Roman"/>
          <w:sz w:val="28"/>
          <w:szCs w:val="28"/>
        </w:rPr>
        <w:sym w:font="Symbol" w:char="F06A"/>
      </w:r>
      <w:r w:rsidRPr="00FE21D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1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– ishqalish burchagi.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Gaykaning detalga tegib turgan sirtida hosil bo’lgan mo`lent o’rtacha diametr bo’yicha aniqlandi.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position w:val="-14"/>
          <w:sz w:val="28"/>
          <w:szCs w:val="28"/>
        </w:rPr>
        <w:object w:dxaOrig="1640" w:dyaOrig="380">
          <v:shape id="_x0000_i1060" type="#_x0000_t75" style="width:82.2pt;height:19pt" o:ole="">
            <v:imagedata r:id="rId75" o:title=""/>
          </v:shape>
          <o:OLEObject Type="Embed" ProgID="Equation.3" ShapeID="_x0000_i1060" DrawAspect="Content" ObjectID="_1616952560" r:id="rId76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FE21DA">
        <w:rPr>
          <w:rFonts w:ascii="Times New Roman" w:hAnsi="Times New Roman" w:cs="Times New Roman"/>
          <w:position w:val="-24"/>
          <w:sz w:val="28"/>
          <w:szCs w:val="28"/>
        </w:rPr>
        <w:object w:dxaOrig="1320" w:dyaOrig="620">
          <v:shape id="_x0000_i1061" type="#_x0000_t75" style="width:65.9pt;height:31.25pt" o:ole="">
            <v:imagedata r:id="rId77" o:title=""/>
          </v:shape>
          <o:OLEObject Type="Embed" ProgID="Equation.3" ShapeID="_x0000_i1061" DrawAspect="Content" ObjectID="_1616952561" r:id="rId78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; D –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gaykani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detalga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tegib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21DA">
        <w:rPr>
          <w:rFonts w:ascii="Times New Roman" w:hAnsi="Times New Roman" w:cs="Times New Roman"/>
          <w:sz w:val="28"/>
          <w:szCs w:val="28"/>
          <w:lang w:val="en-US"/>
        </w:rPr>
        <w:t>turgan</w:t>
      </w:r>
      <w:proofErr w:type="spell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diametri; d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0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– vint uchun mo’ljallangan teshikchaning diametri.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>Burovchi mo`lentini umumiy qiymati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position w:val="-32"/>
          <w:sz w:val="28"/>
          <w:szCs w:val="28"/>
        </w:rPr>
        <w:object w:dxaOrig="7760" w:dyaOrig="760">
          <v:shape id="_x0000_i1062" type="#_x0000_t75" style="width:387.85pt;height:38.05pt" o:ole="">
            <v:imagedata r:id="rId79" o:title=""/>
          </v:shape>
          <o:OLEObject Type="Embed" ProgID="Equation.3" ShapeID="_x0000_i1062" DrawAspect="Content" ObjectID="_1616952562" r:id="rId80"/>
        </w:objec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</w:p>
    <w:p w:rsidR="00FD14D2" w:rsidRPr="00FE21DA" w:rsidRDefault="00FD14D2" w:rsidP="00B445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Formula (1) dagi standart qiymatlarni olsak, ya’ni l=15d metrik rezbalar uchun </w:t>
      </w:r>
      <w:r w:rsidRPr="00FE21DA">
        <w:rPr>
          <w:rFonts w:ascii="Times New Roman" w:hAnsi="Times New Roman" w:cs="Times New Roman"/>
          <w:sz w:val="28"/>
          <w:szCs w:val="28"/>
        </w:rPr>
        <w:sym w:font="Symbol" w:char="F062"/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=2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,5</w:t>
      </w:r>
      <w:r w:rsidRPr="00FE21D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>; d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>≈0,9d; d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yp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≈1,4d; f=0,1÷0,2. Bu qiymatlarni (1) formulaga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qo’ysak  F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>=(60-100)F</w:t>
      </w:r>
      <w:r w:rsidRPr="00FE21D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ya’ni kalitga qo’yilgan 1N kuch yordamida (60-100) N kuchdan yutiladi.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TEKSHIRISH SAVOLLARI: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1. Bolt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sirib  tortilganda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 bolt sterjeni  diametri  qanday topiladi?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2. Bolt o’rnatilgan teshik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bilan  bolt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diametri orasida bo’shliq bo’lgan bolt sterjeni diametri qanday topiladi.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3. Bolt o’rnatilgan teshik bilan bolt diametri orasida bo’shliq yo’q bo’lgan holda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mustashkamlik  shartlarini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yozing.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4. Bolt sterjeniga ta`sir qiluvchi kuch eguvchi mo`lent hosil qilganda mustashkamlik shartini yozing.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5. Po’lat 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cho’yan materiallari uchun joiz kuchlanish qanday aniqlanadi. 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6.Bolt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sterjenining kesilish kuchlanishi bo`yicha mustaxkamlik shartini yozing.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lastRenderedPageBreak/>
        <w:t>7.Bolt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sterjenining diametri qanday  topiladi?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8.Eguvchi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mo`lent ta`siridan xosil bo`lgan kuchlanish qanday  topiladi?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9.Sterjenda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cho’zuvchi kuch ta`siridan xosil bo`lgan kuchlanish qanday  topiladi?</w:t>
      </w:r>
    </w:p>
    <w:p w:rsidR="00FD14D2" w:rsidRPr="00FE21DA" w:rsidRDefault="00FD14D2" w:rsidP="00B445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1DA">
        <w:rPr>
          <w:rFonts w:ascii="Times New Roman" w:hAnsi="Times New Roman" w:cs="Times New Roman"/>
          <w:sz w:val="28"/>
          <w:szCs w:val="28"/>
          <w:lang w:val="en-US"/>
        </w:rPr>
        <w:t>10</w:t>
      </w:r>
      <w:proofErr w:type="gramStart"/>
      <w:r w:rsidRPr="00FE21DA">
        <w:rPr>
          <w:rFonts w:ascii="Times New Roman" w:hAnsi="Times New Roman" w:cs="Times New Roman"/>
          <w:sz w:val="28"/>
          <w:szCs w:val="28"/>
          <w:lang w:val="en-US"/>
        </w:rPr>
        <w:t>.Xavfsizlik</w:t>
      </w:r>
      <w:proofErr w:type="gramEnd"/>
      <w:r w:rsidRPr="00FE21DA">
        <w:rPr>
          <w:rFonts w:ascii="Times New Roman" w:hAnsi="Times New Roman" w:cs="Times New Roman"/>
          <w:sz w:val="28"/>
          <w:szCs w:val="28"/>
          <w:lang w:val="en-US"/>
        </w:rPr>
        <w:t xml:space="preserve"> koeffitsenti qiymati chegarasini ko’rsating.</w:t>
      </w:r>
    </w:p>
    <w:p w:rsidR="00324905" w:rsidRPr="00FE21DA" w:rsidRDefault="00324905" w:rsidP="00B445A7">
      <w:pPr>
        <w:spacing w:line="360" w:lineRule="auto"/>
        <w:rPr>
          <w:sz w:val="28"/>
          <w:szCs w:val="28"/>
          <w:lang w:val="en-US"/>
        </w:rPr>
      </w:pPr>
    </w:p>
    <w:sectPr w:rsidR="00324905" w:rsidRPr="00FE21DA" w:rsidSect="00324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14D2"/>
    <w:rsid w:val="001B31A2"/>
    <w:rsid w:val="003057BF"/>
    <w:rsid w:val="00324905"/>
    <w:rsid w:val="00953B1B"/>
    <w:rsid w:val="00986924"/>
    <w:rsid w:val="00B445A7"/>
    <w:rsid w:val="00F01BD4"/>
    <w:rsid w:val="00FD14D2"/>
    <w:rsid w:val="00FE2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4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D14D2"/>
    <w:pPr>
      <w:keepNext/>
      <w:widowControl/>
      <w:autoSpaceDE/>
      <w:autoSpaceDN/>
      <w:adjustRightInd/>
      <w:jc w:val="center"/>
      <w:outlineLvl w:val="0"/>
    </w:pPr>
    <w:rPr>
      <w:rFonts w:ascii="Times New Roman" w:hAnsi="Times New Roman" w:cs="Times New Roman"/>
      <w:b/>
      <w:bCs/>
      <w:sz w:val="5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4D2"/>
    <w:rPr>
      <w:rFonts w:ascii="Times New Roman" w:eastAsia="Times New Roman" w:hAnsi="Times New Roman" w:cs="Times New Roman"/>
      <w:b/>
      <w:bCs/>
      <w:sz w:val="5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D14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4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7.wmf"/><Relationship Id="rId63" Type="http://schemas.openxmlformats.org/officeDocument/2006/relationships/image" Target="media/image31.wmf"/><Relationship Id="rId68" Type="http://schemas.openxmlformats.org/officeDocument/2006/relationships/image" Target="media/image33.wmf"/><Relationship Id="rId76" Type="http://schemas.openxmlformats.org/officeDocument/2006/relationships/oleObject" Target="embeddings/oleObject36.bin"/><Relationship Id="rId7" Type="http://schemas.openxmlformats.org/officeDocument/2006/relationships/image" Target="media/image3.wmf"/><Relationship Id="rId71" Type="http://schemas.openxmlformats.org/officeDocument/2006/relationships/image" Target="media/image35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4.wmf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9.wmf"/><Relationship Id="rId5" Type="http://schemas.openxmlformats.org/officeDocument/2006/relationships/image" Target="media/image2.wmf"/><Relationship Id="rId61" Type="http://schemas.openxmlformats.org/officeDocument/2006/relationships/image" Target="media/image30.wmf"/><Relationship Id="rId82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78" Type="http://schemas.openxmlformats.org/officeDocument/2006/relationships/oleObject" Target="embeddings/oleObject37.bin"/><Relationship Id="rId8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oleObject" Target="embeddings/oleObject33.bin"/><Relationship Id="rId77" Type="http://schemas.openxmlformats.org/officeDocument/2006/relationships/image" Target="media/image38.wmf"/><Relationship Id="rId8" Type="http://schemas.openxmlformats.org/officeDocument/2006/relationships/oleObject" Target="embeddings/oleObject2.bin"/><Relationship Id="rId51" Type="http://schemas.openxmlformats.org/officeDocument/2006/relationships/image" Target="media/image25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3" Type="http://schemas.openxmlformats.org/officeDocument/2006/relationships/webSettings" Target="web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9.wmf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8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image" Target="media/image34.jpeg"/><Relationship Id="rId75" Type="http://schemas.openxmlformats.org/officeDocument/2006/relationships/image" Target="media/image37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4.wmf"/><Relationship Id="rId57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1452</Words>
  <Characters>8281</Characters>
  <Application>Microsoft Office Word</Application>
  <DocSecurity>0</DocSecurity>
  <Lines>69</Lines>
  <Paragraphs>19</Paragraphs>
  <ScaleCrop>false</ScaleCrop>
  <Company/>
  <LinksUpToDate>false</LinksUpToDate>
  <CharactersWithSpaces>9714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2019-04-16T15:16:00Z</dcterms:created>
  <dcterms:modified xsi:type="dcterms:W3CDTF">2019-04-16T15:36:00Z</dcterms:modified>
</cp:coreProperties>
</file>