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97" w:rsidRPr="00D508CF" w:rsidRDefault="00830E97" w:rsidP="00D508CF">
      <w:pPr>
        <w:spacing w:after="0"/>
        <w:jc w:val="center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 xml:space="preserve">Мавзу: </w:t>
      </w:r>
      <w:r w:rsidR="003215E9" w:rsidRPr="00D508CF">
        <w:rPr>
          <w:rFonts w:ascii="Times New Roman" w:hAnsi="Times New Roman" w:cs="Times New Roman"/>
          <w:lang w:val="uz-Cyrl-UZ"/>
        </w:rPr>
        <w:t>ШЛИЦАЛИ БИРИКМАЛАР</w:t>
      </w:r>
    </w:p>
    <w:p w:rsidR="00830E97" w:rsidRPr="00D508CF" w:rsidRDefault="00830E97" w:rsidP="00D508CF">
      <w:pPr>
        <w:spacing w:after="0"/>
        <w:jc w:val="center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>Режа</w:t>
      </w:r>
    </w:p>
    <w:p w:rsidR="00830E97" w:rsidRPr="00D508CF" w:rsidRDefault="00830E97" w:rsidP="00D508CF">
      <w:pPr>
        <w:spacing w:after="0"/>
        <w:jc w:val="both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>1. Шлицали бирикмалар хақида умумий маълумот</w:t>
      </w:r>
    </w:p>
    <w:p w:rsidR="005E36D4" w:rsidRPr="003215E9" w:rsidRDefault="00830E97" w:rsidP="00D508CF">
      <w:pPr>
        <w:spacing w:after="0"/>
        <w:jc w:val="both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>2. Шлицали бирикмаларни хисоблаш</w:t>
      </w:r>
    </w:p>
    <w:p w:rsidR="00D508CF" w:rsidRPr="003215E9" w:rsidRDefault="00D508CF" w:rsidP="00D508CF">
      <w:pPr>
        <w:spacing w:after="0"/>
        <w:jc w:val="both"/>
        <w:rPr>
          <w:rFonts w:ascii="Times New Roman" w:hAnsi="Times New Roman" w:cs="Times New Roman"/>
        </w:rPr>
      </w:pPr>
    </w:p>
    <w:p w:rsidR="00830E97" w:rsidRPr="00D508CF" w:rsidRDefault="00830E97" w:rsidP="003215E9">
      <w:pPr>
        <w:spacing w:after="0"/>
        <w:ind w:firstLine="708"/>
        <w:jc w:val="both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>Агар валнинг сиртида ва унга ўрнатиладиган қисм гупчаги тешигининг сиртида унча чуқур бўлмаган ариқчалар ўйилиб, қисмлардан бирининг чиқиғи иккинчисининг ботиғига тушадиган қилиб ўрнатилса, шлицли бирикма ҳосил бўлади.</w:t>
      </w:r>
    </w:p>
    <w:p w:rsidR="00830E97" w:rsidRPr="00D508CF" w:rsidRDefault="00830E97" w:rsidP="003215E9">
      <w:pPr>
        <w:spacing w:after="0"/>
        <w:ind w:firstLine="709"/>
        <w:jc w:val="both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 xml:space="preserve">Афзалликлари: </w:t>
      </w:r>
    </w:p>
    <w:p w:rsidR="00830E97" w:rsidRPr="00D508CF" w:rsidRDefault="00830E97" w:rsidP="003215E9">
      <w:pPr>
        <w:spacing w:after="0"/>
        <w:ind w:firstLine="709"/>
        <w:jc w:val="both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 xml:space="preserve">1) Деталлар валда яхши марказлашади керак бўлганда вал бўйлаб суриладиган қилиб ўрнатиш ҳам мумкин: </w:t>
      </w:r>
    </w:p>
    <w:p w:rsidR="00830E97" w:rsidRPr="00D508CF" w:rsidRDefault="00830E97" w:rsidP="003215E9">
      <w:pPr>
        <w:spacing w:after="0"/>
        <w:ind w:firstLine="709"/>
        <w:jc w:val="both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 xml:space="preserve">2) Ўлчамлари бир хил бўлган бирикмаларда шлицали бирикмалар шпонкали бирикмаларга нисбатан катта буровчи момент узата олиши мумкин: </w:t>
      </w:r>
    </w:p>
    <w:p w:rsidR="00830E97" w:rsidRPr="00D508CF" w:rsidRDefault="00830E97" w:rsidP="003215E9">
      <w:pPr>
        <w:spacing w:after="0"/>
        <w:ind w:firstLine="709"/>
        <w:jc w:val="both"/>
        <w:rPr>
          <w:rFonts w:ascii="Times New Roman" w:hAnsi="Times New Roman" w:cs="Times New Roman"/>
          <w:lang w:val="uz-Cyrl-UZ"/>
        </w:rPr>
      </w:pPr>
      <w:r w:rsidRPr="003215E9">
        <w:rPr>
          <w:rFonts w:ascii="Times New Roman" w:hAnsi="Times New Roman" w:cs="Times New Roman"/>
          <w:lang w:val="uz-Cyrl-UZ"/>
        </w:rPr>
        <w:t>3)</w:t>
      </w:r>
      <w:r w:rsidRPr="00D508CF">
        <w:rPr>
          <w:rFonts w:ascii="Times New Roman" w:hAnsi="Times New Roman" w:cs="Times New Roman"/>
          <w:lang w:val="uz-Cyrl-UZ"/>
        </w:rPr>
        <w:t xml:space="preserve"> Юкланиш зарб таъсирида бўлганда ҳам ишончли ишлайди.</w:t>
      </w:r>
    </w:p>
    <w:p w:rsidR="00830E97" w:rsidRPr="00D508CF" w:rsidRDefault="00E55A8F" w:rsidP="003215E9">
      <w:pPr>
        <w:spacing w:after="0"/>
        <w:ind w:firstLine="709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4" o:spid="_x0000_s1026" type="#_x0000_t75" style="position:absolute;left:0;text-align:left;margin-left:11.7pt;margin-top:23.7pt;width:179.5pt;height:165.5pt;z-index:251658240;visibility:visible">
            <v:imagedata r:id="rId4" o:title=""/>
          </v:shape>
        </w:pict>
      </w:r>
      <w:r w:rsidR="00830E97" w:rsidRPr="00D508CF">
        <w:rPr>
          <w:rFonts w:ascii="Times New Roman" w:hAnsi="Times New Roman" w:cs="Times New Roman"/>
          <w:lang w:val="uz-Cyrl-UZ"/>
        </w:rPr>
        <w:t>Шлицли бирикмани турлари</w:t>
      </w:r>
    </w:p>
    <w:p w:rsidR="00830E97" w:rsidRDefault="00830E97" w:rsidP="00830E97">
      <w:pPr>
        <w:rPr>
          <w:lang w:val="uz-Cyrl-UZ"/>
        </w:rPr>
      </w:pPr>
    </w:p>
    <w:p w:rsidR="00830E97" w:rsidRPr="00830E97" w:rsidRDefault="00E55A8F" w:rsidP="00830E97">
      <w:pPr>
        <w:rPr>
          <w:lang w:val="uz-Cyrl-UZ"/>
        </w:rPr>
      </w:pPr>
      <w:r>
        <w:rPr>
          <w:noProof/>
          <w:lang w:eastAsia="ru-RU"/>
        </w:rPr>
        <w:pict>
          <v:shape id="Object 12" o:spid="_x0000_s1027" type="#_x0000_t75" style="position:absolute;margin-left:213.45pt;margin-top:9.6pt;width:270.75pt;height:121.95pt;z-index:251659264;visibility:visible">
            <v:imagedata r:id="rId5" o:title=""/>
          </v:shape>
        </w:pict>
      </w:r>
    </w:p>
    <w:p w:rsidR="00830E97" w:rsidRPr="00830E97" w:rsidRDefault="00830E97" w:rsidP="00830E97">
      <w:pPr>
        <w:rPr>
          <w:lang w:val="uz-Cyrl-UZ"/>
        </w:rPr>
      </w:pPr>
    </w:p>
    <w:p w:rsidR="00830E97" w:rsidRPr="00830E97" w:rsidRDefault="00830E97" w:rsidP="00830E97">
      <w:pPr>
        <w:rPr>
          <w:lang w:val="uz-Cyrl-UZ"/>
        </w:rPr>
      </w:pPr>
    </w:p>
    <w:p w:rsidR="00830E97" w:rsidRDefault="00830E97" w:rsidP="00830E97">
      <w:pPr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Default="00E55A8F" w:rsidP="00830E97">
      <w:pPr>
        <w:rPr>
          <w:lang w:val="uz-Cyrl-UZ"/>
        </w:rPr>
      </w:pPr>
      <w:r w:rsidRPr="00E55A8F">
        <w:rPr>
          <w:rFonts w:ascii="Times New Roman" w:hAnsi="Times New Roman" w:cs="Times New Roman"/>
          <w:noProof/>
          <w:lang w:eastAsia="ru-RU"/>
        </w:rPr>
        <w:pict>
          <v:shape id="Object 14" o:spid="_x0000_s1028" type="#_x0000_t75" style="position:absolute;margin-left:115.2pt;margin-top:14.65pt;width:229.5pt;height:129.6pt;z-index:251660288;visibility:visible">
            <v:imagedata r:id="rId6" o:title=""/>
          </v:shape>
        </w:pict>
      </w:r>
      <w:r w:rsidR="00830E97" w:rsidRPr="00D508CF">
        <w:rPr>
          <w:rFonts w:ascii="Times New Roman" w:hAnsi="Times New Roman" w:cs="Times New Roman"/>
          <w:lang w:val="uz-Cyrl-UZ"/>
        </w:rPr>
        <w:t>А)Тўғри тўртбурчакли</w:t>
      </w:r>
      <w:r w:rsidR="00830E97">
        <w:rPr>
          <w:lang w:val="uz-Cyrl-UZ"/>
        </w:rPr>
        <w:t xml:space="preserve">                                                                                              </w:t>
      </w:r>
      <w:r w:rsidR="00830E97" w:rsidRPr="00D508CF">
        <w:rPr>
          <w:rFonts w:ascii="Times New Roman" w:hAnsi="Times New Roman" w:cs="Times New Roman"/>
          <w:lang w:val="uz-Cyrl-UZ"/>
        </w:rPr>
        <w:t>Б)Эвольвента</w:t>
      </w:r>
    </w:p>
    <w:p w:rsidR="00830E97" w:rsidRDefault="00830E97" w:rsidP="00830E97">
      <w:pPr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Default="00830E97" w:rsidP="00830E97">
      <w:pPr>
        <w:jc w:val="center"/>
        <w:rPr>
          <w:lang w:val="uz-Cyrl-UZ"/>
        </w:rPr>
      </w:pPr>
    </w:p>
    <w:p w:rsidR="00830E97" w:rsidRPr="00D508CF" w:rsidRDefault="00830E97" w:rsidP="00830E97">
      <w:pPr>
        <w:jc w:val="center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 xml:space="preserve">Г) Учбурчакли               </w:t>
      </w:r>
    </w:p>
    <w:p w:rsidR="00830E97" w:rsidRPr="00D508CF" w:rsidRDefault="00830E97" w:rsidP="00D508C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 xml:space="preserve">Тўғри тўртбурчаксимон шлицали бирикмаларда деталлар шлицаларнинг тиш ости ва ташқи диаметри бўйича ёки ён томонлари билан марказланади ва жадвалдан буровчи моментга нисбатан танланади. </w:t>
      </w:r>
      <w:proofErr w:type="spellStart"/>
      <w:r w:rsidRPr="00D508CF">
        <w:rPr>
          <w:rFonts w:ascii="Times New Roman" w:hAnsi="Times New Roman" w:cs="Times New Roman"/>
        </w:rPr>
        <w:t>Бу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бирикмалар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r w:rsidRPr="00D508CF">
        <w:rPr>
          <w:rFonts w:ascii="Times New Roman" w:hAnsi="Times New Roman" w:cs="Times New Roman"/>
          <w:lang w:val="uz-Cyrl-UZ"/>
        </w:rPr>
        <w:t xml:space="preserve"> ГОСТ 1139-80 асосида </w:t>
      </w:r>
      <w:r w:rsidRPr="00D508CF">
        <w:rPr>
          <w:rFonts w:ascii="Times New Roman" w:hAnsi="Times New Roman" w:cs="Times New Roman"/>
        </w:rPr>
        <w:t>3 хил</w:t>
      </w:r>
      <w:r w:rsidRPr="00D508CF">
        <w:rPr>
          <w:rFonts w:ascii="Times New Roman" w:hAnsi="Times New Roman" w:cs="Times New Roman"/>
          <w:lang w:val="uz-Cyrl-UZ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серияга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бўлинади</w:t>
      </w:r>
      <w:proofErr w:type="spellEnd"/>
      <w:r w:rsidRPr="00D508CF">
        <w:rPr>
          <w:rFonts w:ascii="Times New Roman" w:hAnsi="Times New Roman" w:cs="Times New Roman"/>
        </w:rPr>
        <w:t>.</w:t>
      </w:r>
      <w:r w:rsidRPr="00D508CF">
        <w:rPr>
          <w:rFonts w:ascii="Times New Roman" w:hAnsi="Times New Roman" w:cs="Times New Roman"/>
          <w:lang w:val="uz-Cyrl-UZ"/>
        </w:rPr>
        <w:t xml:space="preserve"> </w:t>
      </w:r>
    </w:p>
    <w:p w:rsidR="00830E97" w:rsidRPr="00D508CF" w:rsidRDefault="00830E97" w:rsidP="00D508C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508CF">
        <w:rPr>
          <w:rFonts w:ascii="Times New Roman" w:hAnsi="Times New Roman" w:cs="Times New Roman"/>
        </w:rPr>
        <w:t>Енгил</w:t>
      </w:r>
      <w:proofErr w:type="spellEnd"/>
      <w:r w:rsidRPr="00D508CF">
        <w:rPr>
          <w:rFonts w:ascii="Times New Roman" w:hAnsi="Times New Roman" w:cs="Times New Roman"/>
        </w:rPr>
        <w:t xml:space="preserve"> серия (Д =26……120 </w:t>
      </w:r>
      <w:r w:rsidRPr="00D508CF">
        <w:rPr>
          <w:rFonts w:ascii="Times New Roman" w:hAnsi="Times New Roman" w:cs="Times New Roman"/>
          <w:i/>
          <w:iCs/>
        </w:rPr>
        <w:t xml:space="preserve">мм, </w:t>
      </w:r>
      <w:proofErr w:type="spellStart"/>
      <w:r w:rsidRPr="00D508CF">
        <w:rPr>
          <w:rFonts w:ascii="Times New Roman" w:hAnsi="Times New Roman" w:cs="Times New Roman"/>
        </w:rPr>
        <w:t>тишлар</w:t>
      </w:r>
      <w:proofErr w:type="spellEnd"/>
      <w:r w:rsidRPr="00D508CF">
        <w:rPr>
          <w:rFonts w:ascii="Times New Roman" w:hAnsi="Times New Roman" w:cs="Times New Roman"/>
        </w:rPr>
        <w:t xml:space="preserve"> сони </w:t>
      </w:r>
      <w:r w:rsidRPr="00D508CF">
        <w:rPr>
          <w:rFonts w:ascii="Times New Roman" w:hAnsi="Times New Roman" w:cs="Times New Roman"/>
          <w:lang w:val="en-US"/>
        </w:rPr>
        <w:t>Z</w:t>
      </w:r>
      <w:r w:rsidRPr="00D508CF">
        <w:rPr>
          <w:rFonts w:ascii="Times New Roman" w:hAnsi="Times New Roman" w:cs="Times New Roman"/>
        </w:rPr>
        <w:t xml:space="preserve"> = 6; 8; 10;)</w:t>
      </w:r>
      <w:r w:rsidRPr="00D508CF">
        <w:rPr>
          <w:rFonts w:ascii="Times New Roman" w:hAnsi="Times New Roman" w:cs="Times New Roman"/>
          <w:lang w:val="uz-Cyrl-UZ"/>
        </w:rPr>
        <w:t xml:space="preserve"> </w:t>
      </w:r>
    </w:p>
    <w:p w:rsidR="00830E97" w:rsidRPr="00D508CF" w:rsidRDefault="00830E97" w:rsidP="00D508C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508CF">
        <w:rPr>
          <w:rFonts w:ascii="Times New Roman" w:hAnsi="Times New Roman" w:cs="Times New Roman"/>
        </w:rPr>
        <w:t>Ўрта</w:t>
      </w:r>
      <w:proofErr w:type="spellEnd"/>
      <w:r w:rsidRPr="00D508CF">
        <w:rPr>
          <w:rFonts w:ascii="Times New Roman" w:hAnsi="Times New Roman" w:cs="Times New Roman"/>
        </w:rPr>
        <w:t xml:space="preserve"> серия (Д =14……125 </w:t>
      </w:r>
      <w:r w:rsidRPr="00D508CF">
        <w:rPr>
          <w:rFonts w:ascii="Times New Roman" w:hAnsi="Times New Roman" w:cs="Times New Roman"/>
          <w:i/>
          <w:iCs/>
        </w:rPr>
        <w:t xml:space="preserve">мм, </w:t>
      </w:r>
      <w:proofErr w:type="spellStart"/>
      <w:r w:rsidRPr="00D508CF">
        <w:rPr>
          <w:rFonts w:ascii="Times New Roman" w:hAnsi="Times New Roman" w:cs="Times New Roman"/>
        </w:rPr>
        <w:t>тишлар</w:t>
      </w:r>
      <w:proofErr w:type="spellEnd"/>
      <w:r w:rsidRPr="00D508CF">
        <w:rPr>
          <w:rFonts w:ascii="Times New Roman" w:hAnsi="Times New Roman" w:cs="Times New Roman"/>
        </w:rPr>
        <w:t xml:space="preserve"> сони </w:t>
      </w:r>
      <w:r w:rsidRPr="00D508CF">
        <w:rPr>
          <w:rFonts w:ascii="Times New Roman" w:hAnsi="Times New Roman" w:cs="Times New Roman"/>
          <w:lang w:val="en-US"/>
        </w:rPr>
        <w:t>Z</w:t>
      </w:r>
      <w:r w:rsidRPr="00D508CF">
        <w:rPr>
          <w:rFonts w:ascii="Times New Roman" w:hAnsi="Times New Roman" w:cs="Times New Roman"/>
        </w:rPr>
        <w:t xml:space="preserve"> =6; 8; 10;)</w:t>
      </w:r>
      <w:r w:rsidRPr="00D508CF">
        <w:rPr>
          <w:rFonts w:ascii="Times New Roman" w:hAnsi="Times New Roman" w:cs="Times New Roman"/>
          <w:lang w:val="uz-Cyrl-UZ"/>
        </w:rPr>
        <w:t xml:space="preserve"> </w:t>
      </w:r>
    </w:p>
    <w:p w:rsidR="00830E97" w:rsidRPr="00D508CF" w:rsidRDefault="00830E97" w:rsidP="00D508CF">
      <w:pPr>
        <w:spacing w:after="0"/>
        <w:jc w:val="both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</w:rPr>
        <w:t xml:space="preserve">Оғир серия (Д =20……125 </w:t>
      </w:r>
      <w:r w:rsidRPr="00D508CF">
        <w:rPr>
          <w:rFonts w:ascii="Times New Roman" w:hAnsi="Times New Roman" w:cs="Times New Roman"/>
          <w:i/>
          <w:iCs/>
        </w:rPr>
        <w:t xml:space="preserve">мм, </w:t>
      </w:r>
      <w:proofErr w:type="spellStart"/>
      <w:r w:rsidRPr="00D508CF">
        <w:rPr>
          <w:rFonts w:ascii="Times New Roman" w:hAnsi="Times New Roman" w:cs="Times New Roman"/>
        </w:rPr>
        <w:t>тишлар</w:t>
      </w:r>
      <w:proofErr w:type="spellEnd"/>
      <w:r w:rsidRPr="00D508CF">
        <w:rPr>
          <w:rFonts w:ascii="Times New Roman" w:hAnsi="Times New Roman" w:cs="Times New Roman"/>
        </w:rPr>
        <w:t xml:space="preserve"> сони </w:t>
      </w:r>
      <w:r w:rsidRPr="00D508CF">
        <w:rPr>
          <w:rFonts w:ascii="Times New Roman" w:hAnsi="Times New Roman" w:cs="Times New Roman"/>
          <w:lang w:val="en-US"/>
        </w:rPr>
        <w:t>Z</w:t>
      </w:r>
      <w:r w:rsidRPr="00D508CF">
        <w:rPr>
          <w:rFonts w:ascii="Times New Roman" w:hAnsi="Times New Roman" w:cs="Times New Roman"/>
        </w:rPr>
        <w:t xml:space="preserve"> = 6; 10; 20;)</w:t>
      </w:r>
    </w:p>
    <w:p w:rsidR="00830E97" w:rsidRPr="00D508CF" w:rsidRDefault="00830E97" w:rsidP="00D508CF">
      <w:pPr>
        <w:spacing w:after="0"/>
        <w:ind w:firstLine="708"/>
        <w:jc w:val="both"/>
        <w:rPr>
          <w:rFonts w:ascii="Times New Roman" w:hAnsi="Times New Roman" w:cs="Times New Roman"/>
          <w:lang w:val="uz-Cyrl-UZ"/>
        </w:rPr>
      </w:pPr>
      <w:proofErr w:type="spellStart"/>
      <w:r w:rsidRPr="00D508CF">
        <w:rPr>
          <w:rFonts w:ascii="Times New Roman" w:hAnsi="Times New Roman" w:cs="Times New Roman"/>
        </w:rPr>
        <w:t>Валларнинг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диаметри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r w:rsidRPr="00D508CF">
        <w:rPr>
          <w:rFonts w:ascii="Times New Roman" w:hAnsi="Times New Roman" w:cs="Times New Roman"/>
          <w:lang w:val="uz-Cyrl-UZ"/>
        </w:rPr>
        <w:t>к</w:t>
      </w:r>
      <w:r w:rsidRPr="00D508CF">
        <w:rPr>
          <w:rFonts w:ascii="Times New Roman" w:hAnsi="Times New Roman" w:cs="Times New Roman"/>
        </w:rPr>
        <w:t>а</w:t>
      </w:r>
      <w:r w:rsidRPr="00D508CF">
        <w:rPr>
          <w:rFonts w:ascii="Times New Roman" w:hAnsi="Times New Roman" w:cs="Times New Roman"/>
          <w:lang w:val="uz-Cyrl-UZ"/>
        </w:rPr>
        <w:t>т</w:t>
      </w:r>
      <w:r w:rsidRPr="00D508CF">
        <w:rPr>
          <w:rFonts w:ascii="Times New Roman" w:hAnsi="Times New Roman" w:cs="Times New Roman"/>
        </w:rPr>
        <w:t xml:space="preserve">та </w:t>
      </w:r>
      <w:proofErr w:type="spellStart"/>
      <w:r w:rsidRPr="00D508CF">
        <w:rPr>
          <w:rFonts w:ascii="Times New Roman" w:hAnsi="Times New Roman" w:cs="Times New Roman"/>
        </w:rPr>
        <w:t>бўлганда</w:t>
      </w:r>
      <w:proofErr w:type="spellEnd"/>
      <w:r w:rsidRPr="00D508CF">
        <w:rPr>
          <w:rFonts w:ascii="Times New Roman" w:hAnsi="Times New Roman" w:cs="Times New Roman"/>
        </w:rPr>
        <w:t xml:space="preserve"> эвольвента </w:t>
      </w:r>
      <w:proofErr w:type="spellStart"/>
      <w:r w:rsidRPr="00D508CF">
        <w:rPr>
          <w:rFonts w:ascii="Times New Roman" w:hAnsi="Times New Roman" w:cs="Times New Roman"/>
        </w:rPr>
        <w:t>шаклли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тишли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брикмалар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ишлатилади</w:t>
      </w:r>
      <w:proofErr w:type="spellEnd"/>
      <w:r w:rsidRPr="00D508CF">
        <w:rPr>
          <w:rFonts w:ascii="Times New Roman" w:hAnsi="Times New Roman" w:cs="Times New Roman"/>
        </w:rPr>
        <w:t xml:space="preserve">. Эвольвента </w:t>
      </w:r>
      <w:proofErr w:type="spellStart"/>
      <w:r w:rsidRPr="00D508CF">
        <w:rPr>
          <w:rFonts w:ascii="Times New Roman" w:hAnsi="Times New Roman" w:cs="Times New Roman"/>
        </w:rPr>
        <w:t>шаклли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шлицалар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тиш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асосининг</w:t>
      </w:r>
      <w:proofErr w:type="spellEnd"/>
      <w:r w:rsidRPr="00D508CF">
        <w:rPr>
          <w:rFonts w:ascii="Times New Roman" w:hAnsi="Times New Roman" w:cs="Times New Roman"/>
        </w:rPr>
        <w:t xml:space="preserve"> қалинлиги </w:t>
      </w:r>
      <w:r w:rsidRPr="00D508CF">
        <w:rPr>
          <w:rFonts w:ascii="Times New Roman" w:hAnsi="Times New Roman" w:cs="Times New Roman"/>
          <w:lang w:val="uz-Cyrl-UZ"/>
        </w:rPr>
        <w:t>к</w:t>
      </w:r>
      <w:r w:rsidRPr="00D508CF">
        <w:rPr>
          <w:rFonts w:ascii="Times New Roman" w:hAnsi="Times New Roman" w:cs="Times New Roman"/>
        </w:rPr>
        <w:t>а</w:t>
      </w:r>
      <w:r w:rsidRPr="00D508CF">
        <w:rPr>
          <w:rFonts w:ascii="Times New Roman" w:hAnsi="Times New Roman" w:cs="Times New Roman"/>
          <w:lang w:val="uz-Cyrl-UZ"/>
        </w:rPr>
        <w:t>т</w:t>
      </w:r>
      <w:r w:rsidRPr="00D508CF">
        <w:rPr>
          <w:rFonts w:ascii="Times New Roman" w:hAnsi="Times New Roman" w:cs="Times New Roman"/>
        </w:rPr>
        <w:t xml:space="preserve">та, </w:t>
      </w:r>
      <w:proofErr w:type="spellStart"/>
      <w:r w:rsidRPr="00D508CF">
        <w:rPr>
          <w:rFonts w:ascii="Times New Roman" w:hAnsi="Times New Roman" w:cs="Times New Roman"/>
        </w:rPr>
        <w:t>тишлар</w:t>
      </w:r>
      <w:proofErr w:type="spellEnd"/>
      <w:r w:rsidRPr="00D508CF">
        <w:rPr>
          <w:rFonts w:ascii="Times New Roman" w:hAnsi="Times New Roman" w:cs="Times New Roman"/>
        </w:rPr>
        <w:t xml:space="preserve"> сони </w:t>
      </w:r>
      <w:proofErr w:type="spellStart"/>
      <w:r w:rsidRPr="00D508CF">
        <w:rPr>
          <w:rFonts w:ascii="Times New Roman" w:hAnsi="Times New Roman" w:cs="Times New Roman"/>
        </w:rPr>
        <w:t>кў</w:t>
      </w:r>
      <w:proofErr w:type="gramStart"/>
      <w:r w:rsidRPr="00D508CF">
        <w:rPr>
          <w:rFonts w:ascii="Times New Roman" w:hAnsi="Times New Roman" w:cs="Times New Roman"/>
        </w:rPr>
        <w:t>п</w:t>
      </w:r>
      <w:proofErr w:type="spellEnd"/>
      <w:proofErr w:type="gram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бўлганлиг</w:t>
      </w:r>
      <w:proofErr w:type="spellEnd"/>
      <w:r w:rsidRPr="00D508CF">
        <w:rPr>
          <w:rFonts w:ascii="Times New Roman" w:hAnsi="Times New Roman" w:cs="Times New Roman"/>
        </w:rPr>
        <w:t xml:space="preserve"> </w:t>
      </w:r>
      <w:proofErr w:type="spellStart"/>
      <w:r w:rsidRPr="00D508CF">
        <w:rPr>
          <w:rFonts w:ascii="Times New Roman" w:hAnsi="Times New Roman" w:cs="Times New Roman"/>
        </w:rPr>
        <w:t>учун</w:t>
      </w:r>
      <w:proofErr w:type="spellEnd"/>
      <w:r w:rsidRPr="00D508CF">
        <w:rPr>
          <w:rFonts w:ascii="Times New Roman" w:hAnsi="Times New Roman" w:cs="Times New Roman"/>
        </w:rPr>
        <w:t xml:space="preserve"> мустаҳкамлиги </w:t>
      </w:r>
      <w:r w:rsidRPr="00D508CF">
        <w:rPr>
          <w:rFonts w:ascii="Times New Roman" w:hAnsi="Times New Roman" w:cs="Times New Roman"/>
          <w:lang w:val="uz-Cyrl-UZ"/>
        </w:rPr>
        <w:t>к</w:t>
      </w:r>
      <w:r w:rsidRPr="00D508CF">
        <w:rPr>
          <w:rFonts w:ascii="Times New Roman" w:hAnsi="Times New Roman" w:cs="Times New Roman"/>
        </w:rPr>
        <w:t>а</w:t>
      </w:r>
      <w:r w:rsidRPr="00D508CF">
        <w:rPr>
          <w:rFonts w:ascii="Times New Roman" w:hAnsi="Times New Roman" w:cs="Times New Roman"/>
          <w:lang w:val="uz-Cyrl-UZ"/>
        </w:rPr>
        <w:t>т</w:t>
      </w:r>
      <w:r w:rsidRPr="00D508CF">
        <w:rPr>
          <w:rFonts w:ascii="Times New Roman" w:hAnsi="Times New Roman" w:cs="Times New Roman"/>
        </w:rPr>
        <w:t xml:space="preserve">та </w:t>
      </w:r>
      <w:proofErr w:type="spellStart"/>
      <w:r w:rsidRPr="00D508CF">
        <w:rPr>
          <w:rFonts w:ascii="Times New Roman" w:hAnsi="Times New Roman" w:cs="Times New Roman"/>
        </w:rPr>
        <w:t>бўлади</w:t>
      </w:r>
      <w:proofErr w:type="spellEnd"/>
      <w:r w:rsidRPr="00D508CF">
        <w:rPr>
          <w:rFonts w:ascii="Times New Roman" w:hAnsi="Times New Roman" w:cs="Times New Roman"/>
        </w:rPr>
        <w:t>.</w:t>
      </w:r>
    </w:p>
    <w:p w:rsidR="00830E97" w:rsidRDefault="00830E97" w:rsidP="00830E97">
      <w:pPr>
        <w:jc w:val="center"/>
        <w:rPr>
          <w:rFonts w:eastAsia="+mn-ea" w:cs="+mn-cs"/>
          <w:color w:val="0000FF"/>
          <w:kern w:val="24"/>
          <w:sz w:val="40"/>
          <w:szCs w:val="40"/>
          <w:lang w:val="uz-Cyrl-UZ"/>
        </w:rPr>
      </w:pPr>
      <w:r w:rsidRPr="00830E97">
        <w:rPr>
          <w:noProof/>
          <w:lang w:eastAsia="ru-RU"/>
        </w:rPr>
        <w:lastRenderedPageBreak/>
        <w:drawing>
          <wp:inline distT="0" distB="0" distL="0" distR="0">
            <wp:extent cx="4681538" cy="1582737"/>
            <wp:effectExtent l="19050" t="0" r="4762" b="0"/>
            <wp:docPr id="1" name="Рисунок 1" descr="Описание: http://kardan-expert.ru/wp-content/uploads/2013/10/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Рисунок 2" descr="Описание: http://kardan-expert.ru/wp-content/uploads/2013/10/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538" cy="1582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E97">
        <w:rPr>
          <w:rFonts w:eastAsia="+mn-ea" w:cs="+mn-cs"/>
          <w:color w:val="0000FF"/>
          <w:kern w:val="24"/>
          <w:sz w:val="40"/>
          <w:szCs w:val="40"/>
          <w:lang w:val="uz-Cyrl-UZ"/>
        </w:rPr>
        <w:t xml:space="preserve"> </w:t>
      </w:r>
    </w:p>
    <w:p w:rsidR="00830E97" w:rsidRPr="00D508CF" w:rsidRDefault="00830E97" w:rsidP="00830E97">
      <w:pPr>
        <w:jc w:val="center"/>
        <w:rPr>
          <w:rFonts w:ascii="Times New Roman" w:hAnsi="Times New Roman" w:cs="Times New Roman"/>
          <w:lang w:val="uz-Cyrl-UZ"/>
        </w:rPr>
      </w:pPr>
      <w:r w:rsidRPr="00D508CF">
        <w:rPr>
          <w:rFonts w:ascii="Times New Roman" w:hAnsi="Times New Roman" w:cs="Times New Roman"/>
          <w:lang w:val="uz-Cyrl-UZ"/>
        </w:rPr>
        <w:t>Эзувчи кучланишнинг ҳисобий қиймати қуйдагича:</w:t>
      </w:r>
    </w:p>
    <w:p w:rsidR="00830E97" w:rsidRPr="00D508CF" w:rsidRDefault="00E55A8F" w:rsidP="00830E97">
      <w:pPr>
        <w:jc w:val="center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Object 32" o:spid="_x0000_s1029" type="#_x0000_t75" style="position:absolute;left:0;text-align:left;margin-left:133.6pt;margin-top:3.15pt;width:175.25pt;height:27.75pt;z-index:251661312;visibility:visible">
            <v:imagedata r:id="rId8" o:title=""/>
          </v:shape>
          <o:OLEObject Type="Embed" ProgID="Equation.3" ShapeID="Object 32" DrawAspect="Content" ObjectID="_1621326903" r:id="rId9"/>
        </w:pict>
      </w:r>
    </w:p>
    <w:p w:rsidR="00830E97" w:rsidRPr="00D508CF" w:rsidRDefault="00830E97" w:rsidP="00830E97">
      <w:pPr>
        <w:jc w:val="center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en-US"/>
        </w:rPr>
        <w:t>T</w:t>
      </w:r>
      <w:r w:rsidRPr="00D508CF">
        <w:rPr>
          <w:rFonts w:ascii="Times New Roman" w:hAnsi="Times New Roman" w:cs="Times New Roman"/>
        </w:rPr>
        <w:t>-</w:t>
      </w:r>
      <w:r w:rsidRPr="00D508CF">
        <w:rPr>
          <w:rFonts w:ascii="Times New Roman" w:hAnsi="Times New Roman" w:cs="Times New Roman"/>
          <w:lang w:val="uz-Cyrl-UZ"/>
        </w:rPr>
        <w:t xml:space="preserve">буровчи момент                                                     </w:t>
      </w:r>
      <w:r w:rsidRPr="00D508CF">
        <w:rPr>
          <w:rFonts w:ascii="Times New Roman" w:hAnsi="Times New Roman" w:cs="Times New Roman"/>
          <w:lang w:val="en-US"/>
        </w:rPr>
        <w:t>h</w:t>
      </w:r>
      <w:r w:rsidRPr="00D508CF">
        <w:rPr>
          <w:rFonts w:ascii="Times New Roman" w:hAnsi="Times New Roman" w:cs="Times New Roman"/>
        </w:rPr>
        <w:t>-</w:t>
      </w:r>
      <w:r w:rsidRPr="00D508CF">
        <w:rPr>
          <w:rFonts w:ascii="Times New Roman" w:hAnsi="Times New Roman" w:cs="Times New Roman"/>
          <w:lang w:val="uz-Cyrl-UZ"/>
        </w:rPr>
        <w:t>тишнинг баландлиги</w:t>
      </w:r>
      <w:r w:rsidRPr="00D508CF">
        <w:rPr>
          <w:rFonts w:ascii="Times New Roman" w:hAnsi="Times New Roman" w:cs="Times New Roman"/>
        </w:rPr>
        <w:t xml:space="preserve"> </w:t>
      </w:r>
    </w:p>
    <w:p w:rsidR="00830E97" w:rsidRPr="00D508CF" w:rsidRDefault="00830E97" w:rsidP="00830E97">
      <w:pPr>
        <w:jc w:val="center"/>
        <w:rPr>
          <w:rFonts w:ascii="Times New Roman" w:hAnsi="Times New Roman" w:cs="Times New Roman"/>
        </w:rPr>
      </w:pPr>
      <w:proofErr w:type="gramStart"/>
      <w:r w:rsidRPr="00D508CF">
        <w:rPr>
          <w:rFonts w:ascii="Times New Roman" w:hAnsi="Times New Roman" w:cs="Times New Roman"/>
          <w:lang w:val="en-US"/>
        </w:rPr>
        <w:t>d</w:t>
      </w:r>
      <w:r w:rsidRPr="00D508CF">
        <w:rPr>
          <w:rFonts w:ascii="Times New Roman" w:hAnsi="Times New Roman" w:cs="Times New Roman"/>
          <w:vertAlign w:val="subscript"/>
          <w:lang w:val="uz-Cyrl-UZ"/>
        </w:rPr>
        <w:t>ўр</w:t>
      </w:r>
      <w:r w:rsidRPr="00D508CF">
        <w:rPr>
          <w:rFonts w:ascii="Times New Roman" w:hAnsi="Times New Roman" w:cs="Times New Roman"/>
          <w:lang w:val="uz-Cyrl-UZ"/>
        </w:rPr>
        <w:t>-</w:t>
      </w:r>
      <w:proofErr w:type="gramEnd"/>
      <w:r w:rsidRPr="00D508CF">
        <w:rPr>
          <w:rFonts w:ascii="Times New Roman" w:hAnsi="Times New Roman" w:cs="Times New Roman"/>
          <w:lang w:val="uz-Cyrl-UZ"/>
        </w:rPr>
        <w:t xml:space="preserve"> шлицнинг ўртача диаметри                               </w:t>
      </w:r>
      <w:r w:rsidRPr="00D508CF">
        <w:rPr>
          <w:rFonts w:ascii="Times New Roman" w:hAnsi="Times New Roman" w:cs="Times New Roman"/>
          <w:lang w:val="en-US"/>
        </w:rPr>
        <w:t>l</w:t>
      </w:r>
      <w:r w:rsidRPr="00D508CF">
        <w:rPr>
          <w:rFonts w:ascii="Times New Roman" w:hAnsi="Times New Roman" w:cs="Times New Roman"/>
        </w:rPr>
        <w:t xml:space="preserve">- </w:t>
      </w:r>
      <w:r w:rsidRPr="00D508CF">
        <w:rPr>
          <w:rFonts w:ascii="Times New Roman" w:hAnsi="Times New Roman" w:cs="Times New Roman"/>
          <w:lang w:val="uz-Cyrl-UZ"/>
        </w:rPr>
        <w:t>шлицнинг узунлиги</w:t>
      </w:r>
      <w:r w:rsidRPr="00D508CF">
        <w:rPr>
          <w:rFonts w:ascii="Times New Roman" w:hAnsi="Times New Roman" w:cs="Times New Roman"/>
          <w:vertAlign w:val="subscript"/>
          <w:lang w:val="uz-Cyrl-UZ"/>
        </w:rPr>
        <w:t xml:space="preserve"> </w:t>
      </w:r>
    </w:p>
    <w:p w:rsidR="00830E97" w:rsidRPr="003215E9" w:rsidRDefault="00830E97" w:rsidP="00830E97">
      <w:pPr>
        <w:jc w:val="center"/>
        <w:rPr>
          <w:rFonts w:ascii="Times New Roman" w:hAnsi="Times New Roman" w:cs="Times New Roman"/>
        </w:rPr>
      </w:pPr>
      <w:proofErr w:type="gramStart"/>
      <w:r w:rsidRPr="00D508CF">
        <w:rPr>
          <w:rFonts w:ascii="Times New Roman" w:hAnsi="Times New Roman" w:cs="Times New Roman"/>
          <w:lang w:val="en-US"/>
        </w:rPr>
        <w:t>z</w:t>
      </w:r>
      <w:r w:rsidRPr="003215E9">
        <w:rPr>
          <w:rFonts w:ascii="Times New Roman" w:hAnsi="Times New Roman" w:cs="Times New Roman"/>
        </w:rPr>
        <w:t>-</w:t>
      </w:r>
      <w:r w:rsidRPr="00D508CF">
        <w:rPr>
          <w:rFonts w:ascii="Times New Roman" w:hAnsi="Times New Roman" w:cs="Times New Roman"/>
          <w:lang w:val="uz-Cyrl-UZ"/>
        </w:rPr>
        <w:t>тишлар</w:t>
      </w:r>
      <w:proofErr w:type="gramEnd"/>
      <w:r w:rsidRPr="00D508CF">
        <w:rPr>
          <w:rFonts w:ascii="Times New Roman" w:hAnsi="Times New Roman" w:cs="Times New Roman"/>
          <w:lang w:val="uz-Cyrl-UZ"/>
        </w:rPr>
        <w:t xml:space="preserve"> сони</w:t>
      </w:r>
    </w:p>
    <w:p w:rsidR="00830E97" w:rsidRPr="003215E9" w:rsidRDefault="00830E97" w:rsidP="00830E97">
      <w:pPr>
        <w:jc w:val="center"/>
        <w:rPr>
          <w:rFonts w:ascii="Times New Roman" w:hAnsi="Times New Roman" w:cs="Times New Roman"/>
        </w:rPr>
      </w:pPr>
      <w:r w:rsidRPr="00D508CF">
        <w:rPr>
          <w:rFonts w:ascii="Times New Roman" w:hAnsi="Times New Roman" w:cs="Times New Roman"/>
          <w:lang w:val="uz-Cyrl-UZ"/>
        </w:rPr>
        <w:t>Тишларини ейилишга ҳисобий қиймати қуйдагича</w:t>
      </w:r>
      <w:r w:rsidRPr="003215E9">
        <w:rPr>
          <w:rFonts w:ascii="Times New Roman" w:hAnsi="Times New Roman" w:cs="Times New Roman"/>
        </w:rPr>
        <w:t>:</w:t>
      </w:r>
    </w:p>
    <w:p w:rsidR="00830E97" w:rsidRPr="003215E9" w:rsidRDefault="00E55A8F" w:rsidP="00830E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Object 36" o:spid="_x0000_s1030" type="#_x0000_t75" style="position:absolute;left:0;text-align:left;margin-left:138.6pt;margin-top:-.35pt;width:194.35pt;height:28.4pt;z-index:251662336;visibility:visible">
            <v:imagedata r:id="rId10" o:title=""/>
          </v:shape>
          <o:OLEObject Type="Embed" ProgID="Equation.3" ShapeID="Object 36" DrawAspect="Content" ObjectID="_1621326904" r:id="rId11"/>
        </w:pict>
      </w:r>
    </w:p>
    <w:p w:rsidR="00830E97" w:rsidRPr="003215E9" w:rsidRDefault="00830E97" w:rsidP="00830E97">
      <w:pPr>
        <w:jc w:val="center"/>
      </w:pPr>
    </w:p>
    <w:p w:rsidR="00830E97" w:rsidRPr="00830E97" w:rsidRDefault="00830E97" w:rsidP="00830E97">
      <w:pPr>
        <w:jc w:val="center"/>
        <w:rPr>
          <w:lang w:val="en-US"/>
        </w:rPr>
      </w:pPr>
      <w:r w:rsidRPr="00830E97">
        <w:rPr>
          <w:noProof/>
          <w:lang w:eastAsia="ru-RU"/>
        </w:rPr>
        <w:drawing>
          <wp:inline distT="0" distB="0" distL="0" distR="0">
            <wp:extent cx="3925887" cy="2944812"/>
            <wp:effectExtent l="19050" t="0" r="0" b="0"/>
            <wp:docPr id="2" name="Рисунок 2" descr="Описание: http://tuningtaza.ru/images/transmissiya-vaz-21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Рисунок 6" descr="Описание: http://tuningtaza.ru/images/transmissiya-vaz-210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887" cy="294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E97" w:rsidRPr="00830E97" w:rsidRDefault="00830E97" w:rsidP="00830E97">
      <w:pPr>
        <w:jc w:val="center"/>
        <w:rPr>
          <w:lang w:val="uz-Cyrl-U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46838" cy="3364572"/>
            <wp:effectExtent l="19050" t="0" r="131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3832" t="20228" r="20631" b="15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838" cy="336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0E97" w:rsidRPr="00830E97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E97"/>
    <w:rsid w:val="002D3BBE"/>
    <w:rsid w:val="003215E9"/>
    <w:rsid w:val="00397A03"/>
    <w:rsid w:val="005C596C"/>
    <w:rsid w:val="005E36D4"/>
    <w:rsid w:val="00775FC9"/>
    <w:rsid w:val="00830E97"/>
    <w:rsid w:val="00C33F35"/>
    <w:rsid w:val="00D11827"/>
    <w:rsid w:val="00D508CF"/>
    <w:rsid w:val="00E55A8F"/>
    <w:rsid w:val="00FF4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E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2.bin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image" Target="media/image1.png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LENOVO</cp:lastModifiedBy>
  <cp:revision>3</cp:revision>
  <dcterms:created xsi:type="dcterms:W3CDTF">2019-06-06T06:06:00Z</dcterms:created>
  <dcterms:modified xsi:type="dcterms:W3CDTF">2019-06-06T06:49:00Z</dcterms:modified>
</cp:coreProperties>
</file>