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99211607"/>
    <w:bookmarkEnd w:id="0"/>
    <w:p w14:paraId="0C449F98" w14:textId="77777777" w:rsidR="006B638F" w:rsidRPr="007D6C1B" w:rsidRDefault="006B638F" w:rsidP="00F9179C">
      <w:pPr>
        <w:spacing w:line="360" w:lineRule="auto"/>
        <w:jc w:val="center"/>
        <w:rPr>
          <w:rFonts w:ascii="Goudy Old Style" w:hAnsi="Goudy Old Style" w:cstheme="minorHAnsi"/>
          <w:b/>
        </w:rPr>
      </w:pPr>
      <w:r w:rsidRPr="007D6C1B">
        <w:rPr>
          <w:rFonts w:ascii="Goudy Old Style" w:hAnsi="Goudy Old Style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F18E14F" wp14:editId="38886C91">
                <wp:simplePos x="0" y="0"/>
                <wp:positionH relativeFrom="column">
                  <wp:posOffset>-38100</wp:posOffset>
                </wp:positionH>
                <wp:positionV relativeFrom="paragraph">
                  <wp:posOffset>-57150</wp:posOffset>
                </wp:positionV>
                <wp:extent cx="5991225" cy="1143000"/>
                <wp:effectExtent l="0" t="0" r="28575" b="1905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91225" cy="1143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635CD9" id="Rectangle 1" o:spid="_x0000_s1026" style="position:absolute;margin-left:-3pt;margin-top:-4.5pt;width:471.75pt;height:90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" fillcolor="#f2f2f2 [3052]" strokecolor="black [3213]" strokeweight="1pt">
                <v:path arrowok="t"/>
              </v:rect>
            </w:pict>
          </mc:Fallback>
        </mc:AlternateContent>
      </w:r>
      <w:r w:rsidRPr="007D6C1B">
        <w:rPr>
          <w:rFonts w:ascii="Goudy Old Style" w:hAnsi="Goudy Old Style" w:cstheme="minorHAnsi"/>
          <w:b/>
          <w:noProof/>
        </w:rPr>
        <w:t>Mathematics for Science</w:t>
      </w:r>
    </w:p>
    <w:p w14:paraId="3FAB4184" w14:textId="485A7B3E" w:rsidR="006B638F" w:rsidRPr="007D6C1B" w:rsidRDefault="006B638F" w:rsidP="00F9179C">
      <w:pPr>
        <w:tabs>
          <w:tab w:val="center" w:pos="4680"/>
          <w:tab w:val="left" w:pos="5865"/>
        </w:tabs>
        <w:spacing w:line="360" w:lineRule="auto"/>
        <w:rPr>
          <w:rFonts w:ascii="Goudy Old Style" w:hAnsi="Goudy Old Style" w:cstheme="minorHAnsi"/>
          <w:b/>
        </w:rPr>
      </w:pPr>
      <w:r w:rsidRPr="007D6C1B">
        <w:rPr>
          <w:rFonts w:ascii="Goudy Old Style" w:hAnsi="Goudy Old Style" w:cstheme="minorHAnsi"/>
          <w:b/>
        </w:rPr>
        <w:tab/>
        <w:t>Lecture 4</w:t>
      </w:r>
      <w:r w:rsidRPr="007D6C1B">
        <w:rPr>
          <w:rFonts w:ascii="Goudy Old Style" w:hAnsi="Goudy Old Style" w:cstheme="minorHAnsi"/>
          <w:b/>
        </w:rPr>
        <w:tab/>
      </w:r>
    </w:p>
    <w:p w14:paraId="27FD40BE" w14:textId="29C5DBC3" w:rsidR="006B638F" w:rsidRPr="007D6C1B" w:rsidRDefault="006B638F" w:rsidP="00F9179C">
      <w:pPr>
        <w:spacing w:line="360" w:lineRule="auto"/>
        <w:jc w:val="center"/>
        <w:rPr>
          <w:rFonts w:ascii="Goudy Old Style" w:hAnsi="Goudy Old Style"/>
          <w:b/>
          <w:bCs/>
        </w:rPr>
      </w:pPr>
      <w:r w:rsidRPr="007D6C1B">
        <w:rPr>
          <w:rFonts w:ascii="Goudy Old Style" w:hAnsi="Goudy Old Style"/>
          <w:b/>
          <w:bCs/>
        </w:rPr>
        <w:t>Ellipses and Hyperbolas</w:t>
      </w:r>
    </w:p>
    <w:p w14:paraId="39A9800E" w14:textId="77777777" w:rsidR="006B638F" w:rsidRPr="007D6C1B" w:rsidRDefault="006B638F" w:rsidP="00F9179C">
      <w:pPr>
        <w:spacing w:line="360" w:lineRule="auto"/>
        <w:jc w:val="center"/>
        <w:rPr>
          <w:rFonts w:ascii="Goudy Old Style" w:hAnsi="Goudy Old Style" w:cstheme="minorHAnsi"/>
          <w:b/>
        </w:rPr>
      </w:pPr>
      <w:r w:rsidRPr="007D6C1B">
        <w:rPr>
          <w:rFonts w:ascii="Goudy Old Style" w:hAnsi="Goudy Old Style" w:cstheme="minorHAnsi"/>
          <w:b/>
        </w:rPr>
        <w:t>Lecturer: Kahenya, N.P</w:t>
      </w:r>
    </w:p>
    <w:p w14:paraId="36A27A6B" w14:textId="77777777" w:rsidR="006B638F" w:rsidRPr="007D6C1B" w:rsidRDefault="006B638F" w:rsidP="00F9179C">
      <w:pPr>
        <w:spacing w:line="360" w:lineRule="auto"/>
        <w:rPr>
          <w:rFonts w:ascii="Goudy Old Style" w:hAnsi="Goudy Old Style"/>
        </w:rPr>
      </w:pPr>
    </w:p>
    <w:p w14:paraId="123F32D7" w14:textId="76CB1F70" w:rsidR="006B638F" w:rsidRPr="007D6C1B" w:rsidRDefault="006B638F" w:rsidP="00F9179C">
      <w:pPr>
        <w:spacing w:line="360" w:lineRule="auto"/>
        <w:jc w:val="center"/>
        <w:rPr>
          <w:rFonts w:ascii="Goudy Old Style" w:hAnsi="Goudy Old Style"/>
          <w:b/>
          <w:bCs/>
        </w:rPr>
      </w:pPr>
      <w:r w:rsidRPr="007D6C1B">
        <w:rPr>
          <w:rFonts w:ascii="Goudy Old Style" w:hAnsi="Goudy Old Style"/>
          <w:b/>
          <w:bCs/>
        </w:rPr>
        <w:t>Introduction to lecture 4</w:t>
      </w:r>
    </w:p>
    <w:p w14:paraId="038D7253" w14:textId="3131D5E4" w:rsidR="00FC10EE" w:rsidRPr="007D6C1B" w:rsidRDefault="006B638F" w:rsidP="00F9179C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</w:rPr>
      </w:pPr>
      <w:r w:rsidRPr="007D6C1B">
        <w:rPr>
          <w:rFonts w:ascii="Goudy Old Style" w:hAnsi="Goudy Old Style" w:cstheme="minorHAnsi"/>
          <w:bCs/>
        </w:rPr>
        <w:t xml:space="preserve">This lecture will introduce ellipses and hyperbolas. It is continuation of lecture 3 on circles and parabolas. Ellipse and hyperbolas are the other two conics. </w:t>
      </w:r>
      <w:r w:rsidR="00BA13B4" w:rsidRPr="007D6C1B">
        <w:rPr>
          <w:rFonts w:ascii="Goudy Old Style" w:hAnsi="Goudy Old Style" w:cstheme="minorHAnsi"/>
          <w:bCs/>
        </w:rPr>
        <w:t xml:space="preserve">Ellipses occur naturally e.g. orbit of planets around the sun. Human made structures that apply the shapes of ellipses and hyperbola exists </w:t>
      </w:r>
      <w:r w:rsidR="00FC10EE" w:rsidRPr="007D6C1B">
        <w:rPr>
          <w:rFonts w:ascii="Goudy Old Style" w:hAnsi="Goudy Old Style" w:cstheme="minorHAnsi"/>
          <w:bCs/>
        </w:rPr>
        <w:fldChar w:fldCharType="begin" w:fldLock="1"/>
      </w:r>
      <w:r w:rsidR="00FC10EE" w:rsidRPr="007D6C1B">
        <w:rPr>
          <w:rFonts w:ascii="Goudy Old Style" w:hAnsi="Goudy Old Style" w:cstheme="minorHAnsi"/>
          <w:bCs/>
        </w:rPr>
        <w:instrText>ADDIN CSL_CITATION {"citationItems":[{"id":"ITEM-1","itemData":{"URL":"https://www.cuemath.com/learn/mathematics/conics-in-real-life/#P004","accessed":{"date-parts":[["2022","3","23"]]},"author":[{"dropping-particle":"","family":"CUEMATH","given":"","non-dropping-particle":"","parse-names":false,"suffix":""}],"id":"ITEM-1","issued":{"date-parts":[["0"]]},"title":"Conics in Real Life","type":"webpage"},"uris":["http://www.mendeley.com/documents/?uuid=0bd5954e-fcca-497a-bf2c-5453bb6d471f"]}],"mendeley":{"formattedCitation":"(CUEMATH, n.d.)","plainTextFormattedCitation":"(CUEMATH, n.d.)","previouslyFormattedCitation":"(CUEMATH, n.d.)"},"properties":{"noteIndex":0},"schema":"https://github.com/citation-style-language/schema/raw/master/csl-citation.json"}</w:instrText>
      </w:r>
      <w:r w:rsidR="00FC10EE" w:rsidRPr="007D6C1B">
        <w:rPr>
          <w:rFonts w:ascii="Goudy Old Style" w:hAnsi="Goudy Old Style" w:cstheme="minorHAnsi"/>
          <w:bCs/>
        </w:rPr>
        <w:fldChar w:fldCharType="separate"/>
      </w:r>
      <w:r w:rsidR="00FC10EE" w:rsidRPr="007D6C1B">
        <w:rPr>
          <w:rFonts w:ascii="Goudy Old Style" w:hAnsi="Goudy Old Style" w:cstheme="minorHAnsi"/>
          <w:bCs/>
          <w:noProof/>
        </w:rPr>
        <w:t>(CUEMATH, n.d.)</w:t>
      </w:r>
      <w:r w:rsidR="00FC10EE" w:rsidRPr="007D6C1B">
        <w:rPr>
          <w:rFonts w:ascii="Goudy Old Style" w:hAnsi="Goudy Old Style" w:cstheme="minorHAnsi"/>
          <w:bCs/>
        </w:rPr>
        <w:fldChar w:fldCharType="end"/>
      </w:r>
    </w:p>
    <w:p w14:paraId="7048F681" w14:textId="319AE78C" w:rsidR="006B638F" w:rsidRPr="007D6C1B" w:rsidRDefault="006B638F" w:rsidP="00F9179C">
      <w:pPr>
        <w:tabs>
          <w:tab w:val="left" w:pos="5685"/>
        </w:tabs>
        <w:spacing w:line="360" w:lineRule="auto"/>
        <w:rPr>
          <w:rFonts w:ascii="Goudy Old Style" w:hAnsi="Goudy Old Style" w:cstheme="minorHAnsi"/>
          <w:b/>
        </w:rPr>
      </w:pPr>
      <w:r w:rsidRPr="007D6C1B">
        <w:rPr>
          <w:rFonts w:ascii="Goudy Old Style" w:hAnsi="Goudy Old Style" w:cstheme="minorHAnsi"/>
          <w:b/>
        </w:rPr>
        <w:t>Intended learning outcomes</w:t>
      </w:r>
    </w:p>
    <w:p w14:paraId="3A259E16" w14:textId="77777777" w:rsidR="006B638F" w:rsidRPr="007D6C1B" w:rsidRDefault="006B638F" w:rsidP="00F9179C">
      <w:pPr>
        <w:spacing w:line="360" w:lineRule="auto"/>
        <w:rPr>
          <w:rFonts w:ascii="Goudy Old Style" w:hAnsi="Goudy Old Style" w:cstheme="minorHAnsi"/>
          <w:bCs/>
        </w:rPr>
      </w:pPr>
      <w:r w:rsidRPr="007D6C1B">
        <w:rPr>
          <w:rFonts w:ascii="Goudy Old Style" w:hAnsi="Goudy Old Style" w:cstheme="minorHAnsi"/>
          <w:bCs/>
        </w:rPr>
        <w:t>At the end of this lecture you will be able to;</w:t>
      </w:r>
    </w:p>
    <w:p w14:paraId="502E8922" w14:textId="6776FA8F" w:rsidR="006B638F" w:rsidRPr="007D6C1B" w:rsidRDefault="006B638F" w:rsidP="00F9179C">
      <w:pPr>
        <w:pStyle w:val="ListParagraph"/>
        <w:numPr>
          <w:ilvl w:val="0"/>
          <w:numId w:val="1"/>
        </w:numPr>
        <w:spacing w:line="360" w:lineRule="auto"/>
        <w:rPr>
          <w:rFonts w:ascii="Goudy Old Style" w:hAnsi="Goudy Old Style" w:cstheme="minorHAnsi"/>
          <w:bCs/>
        </w:rPr>
      </w:pPr>
      <w:r w:rsidRPr="007D6C1B">
        <w:rPr>
          <w:rFonts w:ascii="Goudy Old Style" w:hAnsi="Goudy Old Style" w:cstheme="minorHAnsi"/>
          <w:bCs/>
        </w:rPr>
        <w:t>Define an ellipse and a hyperbola.</w:t>
      </w:r>
    </w:p>
    <w:p w14:paraId="244FC0B5" w14:textId="0EC1233A" w:rsidR="006B638F" w:rsidRPr="007D6C1B" w:rsidRDefault="006B638F" w:rsidP="00F9179C">
      <w:pPr>
        <w:pStyle w:val="ListParagraph"/>
        <w:numPr>
          <w:ilvl w:val="0"/>
          <w:numId w:val="1"/>
        </w:numPr>
        <w:spacing w:line="360" w:lineRule="auto"/>
        <w:rPr>
          <w:rFonts w:ascii="Goudy Old Style" w:hAnsi="Goudy Old Style" w:cstheme="minorHAnsi"/>
          <w:bCs/>
        </w:rPr>
      </w:pPr>
      <w:r w:rsidRPr="007D6C1B">
        <w:rPr>
          <w:rFonts w:ascii="Goudy Old Style" w:hAnsi="Goudy Old Style" w:cstheme="minorHAnsi"/>
          <w:bCs/>
        </w:rPr>
        <w:t>Solve problems involving equations of ellipses and hyperbolas.</w:t>
      </w:r>
    </w:p>
    <w:p w14:paraId="227114E1" w14:textId="776BED47" w:rsidR="006B638F" w:rsidRDefault="006B638F" w:rsidP="00F9179C">
      <w:pPr>
        <w:pStyle w:val="ListParagraph"/>
        <w:numPr>
          <w:ilvl w:val="0"/>
          <w:numId w:val="1"/>
        </w:numPr>
        <w:spacing w:line="360" w:lineRule="auto"/>
        <w:rPr>
          <w:rFonts w:ascii="Goudy Old Style" w:hAnsi="Goudy Old Style" w:cstheme="minorHAnsi"/>
          <w:bCs/>
        </w:rPr>
      </w:pPr>
      <w:r w:rsidRPr="007D6C1B">
        <w:rPr>
          <w:rFonts w:ascii="Goudy Old Style" w:hAnsi="Goudy Old Style" w:cstheme="minorHAnsi"/>
          <w:bCs/>
        </w:rPr>
        <w:t>Explain how ellipses and hyperbolas are used in real life.</w:t>
      </w:r>
    </w:p>
    <w:p w14:paraId="00AD20A7" w14:textId="77777777" w:rsidR="00E7622D" w:rsidRDefault="00E7622D" w:rsidP="00F9179C">
      <w:pPr>
        <w:spacing w:after="160" w:line="360" w:lineRule="auto"/>
        <w:rPr>
          <w:rFonts w:ascii="Goudy Old Style" w:hAnsi="Goudy Old Style"/>
          <w:b/>
          <w:bCs/>
        </w:rPr>
      </w:pPr>
    </w:p>
    <w:p w14:paraId="5AFC09BB" w14:textId="6038DE18" w:rsidR="00FB36C9" w:rsidRDefault="00920959" w:rsidP="00F9179C">
      <w:pPr>
        <w:spacing w:after="160" w:line="360" w:lineRule="auto"/>
        <w:rPr>
          <w:rFonts w:ascii="Goudy Old Style" w:hAnsi="Goudy Old Style"/>
          <w:iCs/>
        </w:rPr>
      </w:pPr>
      <w:r w:rsidRPr="007D6C1B">
        <w:rPr>
          <w:rFonts w:ascii="Goudy Old Style" w:hAnsi="Goudy Old Style"/>
          <w:b/>
          <w:bCs/>
        </w:rPr>
        <w:t>Definition 1</w:t>
      </w:r>
      <w:r w:rsidR="007D6C1B">
        <w:rPr>
          <w:rFonts w:ascii="Goudy Old Style" w:hAnsi="Goudy Old Style"/>
          <w:b/>
          <w:bCs/>
        </w:rPr>
        <w:t xml:space="preserve">: </w:t>
      </w:r>
      <w:r w:rsidRPr="007D6C1B">
        <w:rPr>
          <w:rFonts w:ascii="Goudy Old Style" w:hAnsi="Goudy Old Style"/>
          <w:b/>
          <w:bCs/>
        </w:rPr>
        <w:t>(Ellipse)</w:t>
      </w:r>
      <w:r w:rsidR="007D6C1B">
        <w:rPr>
          <w:rFonts w:ascii="Goudy Old Style" w:hAnsi="Goudy Old Style"/>
          <w:b/>
          <w:bCs/>
        </w:rPr>
        <w:t xml:space="preserve">  </w:t>
      </w:r>
      <w:r w:rsidR="00FB36C9" w:rsidRPr="007D6C1B">
        <w:rPr>
          <w:rFonts w:ascii="Goudy Old Style" w:hAnsi="Goudy Old Style"/>
        </w:rPr>
        <w:t xml:space="preserve">An ellipse is a locus or a path of all points </w:t>
      </w:r>
      <m:oMath>
        <m:r>
          <m:rPr>
            <m:sty m:val="p"/>
          </m:rPr>
          <w:rPr>
            <w:rFonts w:ascii="Cambria Math" w:hAnsi="Cambria Math"/>
          </w:rPr>
          <m:t>(x,y)</m:t>
        </m:r>
      </m:oMath>
      <w:r w:rsidR="005E554E" w:rsidRPr="007D6C1B">
        <w:rPr>
          <w:rFonts w:ascii="Goudy Old Style" w:hAnsi="Goudy Old Style"/>
          <w:iCs/>
        </w:rPr>
        <w:t xml:space="preserve"> on a plane whose sum of distances from two distinct fixed points, called the foci, is constant. </w:t>
      </w:r>
    </w:p>
    <w:p w14:paraId="468C9917" w14:textId="77777777" w:rsidR="00C603C5" w:rsidRDefault="00C603C5" w:rsidP="00C603C5">
      <w:pPr>
        <w:spacing w:after="160"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b/>
          <w:bCs/>
        </w:rPr>
        <w:t xml:space="preserve">Proposition 1: </w:t>
      </w:r>
      <w:r w:rsidRPr="00111985">
        <w:rPr>
          <w:rFonts w:ascii="Goudy Old Style" w:hAnsi="Goudy Old Style"/>
        </w:rPr>
        <w:t>S</w:t>
      </w:r>
      <w:r w:rsidRPr="007D6C1B">
        <w:rPr>
          <w:rFonts w:ascii="Goudy Old Style" w:hAnsi="Goudy Old Style"/>
          <w:iCs/>
        </w:rPr>
        <w:t xml:space="preserve">um of distances from two distinct fixed points, called the foci, is constant. </w:t>
      </w:r>
    </w:p>
    <w:p w14:paraId="1AD9F3A1" w14:textId="3CA00E31" w:rsidR="00C603C5" w:rsidRPr="006905CF" w:rsidRDefault="00C603C5" w:rsidP="00C603C5">
      <w:pPr>
        <w:spacing w:after="160" w:line="360" w:lineRule="auto"/>
        <w:rPr>
          <w:rFonts w:ascii="Goudy Old Style" w:hAnsi="Goudy Old Style"/>
          <w:iCs/>
        </w:rPr>
      </w:pPr>
      <w:r w:rsidRPr="006905CF">
        <w:rPr>
          <w:rFonts w:ascii="Goudy Old Style" w:hAnsi="Goudy Old Style"/>
          <w:iCs/>
        </w:rPr>
        <w:t xml:space="preserve">Consider the diagram below, then </w:t>
      </w:r>
      <m:oMath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</w:p>
    <w:p w14:paraId="0A7E50CF" w14:textId="055198DD" w:rsidR="00C603C5" w:rsidRDefault="00FA337A" w:rsidP="00C603C5">
      <w:pPr>
        <w:spacing w:after="160" w:line="360" w:lineRule="auto"/>
        <w:jc w:val="center"/>
        <w:rPr>
          <w:rFonts w:ascii="Goudy Old Style" w:hAnsi="Goudy Old Style"/>
          <w:b/>
          <w:bCs/>
          <w:iCs/>
        </w:rPr>
      </w:pPr>
      <w:r w:rsidRPr="00FA337A">
        <w:rPr>
          <w:rFonts w:ascii="Goudy Old Style" w:hAnsi="Goudy Old Style"/>
          <w:b/>
          <w:bCs/>
          <w:iCs/>
          <w:noProof/>
        </w:rPr>
        <w:drawing>
          <wp:inline distT="0" distB="0" distL="0" distR="0" wp14:anchorId="26621A3F" wp14:editId="49B3DA48">
            <wp:extent cx="4343400" cy="2276856"/>
            <wp:effectExtent l="19050" t="19050" r="19050" b="2857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227685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6642D06" w14:textId="3F787070" w:rsidR="00C603C5" w:rsidRDefault="00C603C5" w:rsidP="00C603C5">
      <w:pPr>
        <w:spacing w:after="160"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b/>
          <w:bCs/>
          <w:iCs/>
        </w:rPr>
        <w:lastRenderedPageBreak/>
        <w:t xml:space="preserve">Proof: </w:t>
      </w:r>
      <w:r w:rsidRPr="00111985">
        <w:rPr>
          <w:rFonts w:ascii="Goudy Old Style" w:hAnsi="Goudy Old Style"/>
          <w:iCs/>
        </w:rPr>
        <w:t xml:space="preserve">Let the distance between </w:t>
      </w:r>
      <m:oMath>
        <m:r>
          <m:rPr>
            <m:sty m:val="p"/>
          </m:rPr>
          <w:rPr>
            <w:rFonts w:ascii="Cambria Math" w:hAnsi="Cambria Math"/>
          </w:rPr>
          <m:t>-c</m:t>
        </m:r>
      </m:oMath>
      <w:r w:rsidRPr="00DF5FC1">
        <w:rPr>
          <w:rFonts w:ascii="Goudy Old Style" w:hAnsi="Goudy Old Style"/>
        </w:rPr>
        <w:t xml:space="preserve"> and</w:t>
      </w:r>
      <w:r w:rsidRPr="00DF5FC1">
        <w:rPr>
          <w:rFonts w:ascii="Goudy Old Style" w:hAnsi="Goudy Old Style"/>
          <w:b/>
          <w:bCs/>
        </w:rPr>
        <w:t xml:space="preserve"> </w:t>
      </w:r>
      <m:oMath>
        <m:r>
          <m:rPr>
            <m:sty m:val="p"/>
          </m:rPr>
          <w:rPr>
            <w:rFonts w:ascii="Cambria Math" w:hAnsi="Cambria Math"/>
          </w:rPr>
          <m:t>b</m:t>
        </m:r>
      </m:oMath>
      <w:r w:rsidRPr="00DF5FC1">
        <w:rPr>
          <w:rFonts w:ascii="Goudy Old Style" w:hAnsi="Goudy Old Style"/>
        </w:rPr>
        <w:t xml:space="preserve">, </w:t>
      </w:r>
      <m:oMath>
        <m:acc>
          <m:accPr>
            <m:chr m:val="̅"/>
            <m:ctrlPr>
              <w:rPr>
                <w:rFonts w:ascii="Cambria Math" w:hAnsi="Cambria Math"/>
              </w:rPr>
            </m:ctrlPr>
          </m:accPr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-c</m:t>
                </m:r>
              </m:e>
            </m:d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d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</m:oMath>
      <w:r>
        <w:rPr>
          <w:rFonts w:ascii="Goudy Old Style" w:hAnsi="Goudy Old Style"/>
        </w:rPr>
        <w:t xml:space="preserve"> and </w:t>
      </w:r>
      <m:oMath>
        <m:acc>
          <m:accPr>
            <m:chr m:val="̅"/>
            <m:ctrlPr>
              <w:rPr>
                <w:rFonts w:ascii="Cambria Math" w:hAnsi="Cambria Math"/>
                <w:iCs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bc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d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b>
        </m:sSub>
      </m:oMath>
      <w:r>
        <w:rPr>
          <w:rFonts w:ascii="Goudy Old Style" w:hAnsi="Goudy Old Style"/>
          <w:iCs/>
        </w:rPr>
        <w:t xml:space="preserve">. From the proposition the sum of the distances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 xml:space="preserve"> </m:t>
        </m:r>
      </m:oMath>
      <w:r>
        <w:rPr>
          <w:rFonts w:ascii="Goudy Old Style" w:hAnsi="Goudy Old Style"/>
          <w:iCs/>
        </w:rPr>
        <w:t>is constant.</w:t>
      </w:r>
    </w:p>
    <w:p w14:paraId="3C20083C" w14:textId="77777777" w:rsidR="00C603C5" w:rsidRPr="00944592" w:rsidRDefault="00C603C5" w:rsidP="00C603C5">
      <w:pPr>
        <w:spacing w:after="160"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 xml:space="preserve">Again the sum of the distances from the y-intercept </w:t>
      </w:r>
      <m:oMath>
        <m:d>
          <m:dPr>
            <m:ctrlPr>
              <w:rPr>
                <w:rFonts w:ascii="Cambria Math" w:hAnsi="Cambria Math"/>
                <w:i/>
                <w:iCs/>
              </w:rPr>
            </m:ctrlPr>
          </m:dPr>
          <m:e>
            <m:r>
              <w:rPr>
                <w:rFonts w:ascii="Cambria Math" w:hAnsi="Cambria Math"/>
              </w:rPr>
              <m:t>0,b</m:t>
            </m:r>
          </m:e>
        </m:d>
        <m:r>
          <w:rPr>
            <w:rFonts w:ascii="Cambria Math" w:hAnsi="Cambria Math"/>
          </w:rPr>
          <m:t xml:space="preserve"> </m:t>
        </m:r>
      </m:oMath>
      <w:r>
        <w:rPr>
          <w:rFonts w:ascii="Goudy Old Style" w:hAnsi="Goudy Old Style"/>
          <w:iCs/>
        </w:rPr>
        <w:t xml:space="preserve">to the foci is the same as the sum of the distances from the x-intercept </w:t>
      </w:r>
      <m:oMath>
        <m:d>
          <m:dPr>
            <m:ctrlPr>
              <w:rPr>
                <w:rFonts w:ascii="Cambria Math" w:hAnsi="Cambria Math"/>
                <w:i/>
                <w:iCs/>
              </w:rPr>
            </m:ctrlPr>
          </m:dPr>
          <m:e>
            <m:r>
              <w:rPr>
                <w:rFonts w:ascii="Cambria Math" w:hAnsi="Cambria Math"/>
              </w:rPr>
              <m:t>a,0</m:t>
            </m:r>
          </m:e>
        </m:d>
        <m:r>
          <w:rPr>
            <w:rFonts w:ascii="Cambria Math" w:hAnsi="Cambria Math"/>
          </w:rPr>
          <m:t xml:space="preserve"> </m:t>
        </m:r>
      </m:oMath>
      <w:r>
        <w:rPr>
          <w:rFonts w:ascii="Goudy Old Style" w:hAnsi="Goudy Old Style"/>
          <w:iCs/>
        </w:rPr>
        <w:t xml:space="preserve">to the </w:t>
      </w:r>
      <w:r w:rsidRPr="00944592">
        <w:rPr>
          <w:rFonts w:ascii="Goudy Old Style" w:hAnsi="Goudy Old Style"/>
          <w:iCs/>
        </w:rPr>
        <w:t xml:space="preserve">foci (i.e. </w:t>
      </w:r>
      <m:oMath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-c,0</m:t>
            </m:r>
          </m:e>
        </m:d>
        <m:r>
          <m:rPr>
            <m:sty m:val="p"/>
          </m:rPr>
          <w:rPr>
            <w:rFonts w:ascii="Cambria Math" w:hAnsi="Cambria Math"/>
          </w:rPr>
          <m:t>and (c,0))</m:t>
        </m:r>
        <m:r>
          <w:rPr>
            <w:rFonts w:ascii="Cambria Math" w:hAnsi="Cambria Math"/>
          </w:rPr>
          <m:t xml:space="preserve"> </m:t>
        </m:r>
      </m:oMath>
      <w:r>
        <w:rPr>
          <w:rFonts w:ascii="Goudy Old Style" w:hAnsi="Goudy Old Style"/>
          <w:iCs/>
        </w:rPr>
        <w:t>. That is;</w:t>
      </w:r>
    </w:p>
    <w:p w14:paraId="33E8C375" w14:textId="77777777" w:rsidR="00C603C5" w:rsidRPr="00944592" w:rsidRDefault="00B27D8E" w:rsidP="00C603C5">
      <w:pPr>
        <w:spacing w:after="160" w:line="360" w:lineRule="auto"/>
        <w:rPr>
          <w:rFonts w:ascii="Goudy Old Style" w:hAnsi="Goudy Old Style"/>
        </w:rPr>
      </w:pPr>
      <m:oMathPara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d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d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a+c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a-c</m:t>
              </m:r>
            </m:e>
          </m:d>
        </m:oMath>
      </m:oMathPara>
    </w:p>
    <w:p w14:paraId="039F3B4C" w14:textId="77777777" w:rsidR="00C603C5" w:rsidRPr="00944592" w:rsidRDefault="00B27D8E" w:rsidP="00C603C5">
      <w:pPr>
        <w:spacing w:after="160" w:line="360" w:lineRule="auto"/>
        <w:rPr>
          <w:rFonts w:ascii="Goudy Old Style" w:hAnsi="Goudy Old Style"/>
        </w:rPr>
      </w:pPr>
      <m:oMathPara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d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d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=2a</m:t>
          </m:r>
          <m:r>
            <w:rPr>
              <w:rFonts w:ascii="Cambria Math" w:hAnsi="Cambria Math"/>
            </w:rPr>
            <m:t>⋯</m:t>
          </m:r>
          <m:r>
            <m:rPr>
              <m:sty m:val="p"/>
            </m:rPr>
            <w:rPr>
              <w:rFonts w:ascii="Cambria Math" w:hAnsi="Cambria Math"/>
            </w:rPr>
            <m:t>(i)</m:t>
          </m:r>
        </m:oMath>
      </m:oMathPara>
    </w:p>
    <w:p w14:paraId="0EB27348" w14:textId="77777777" w:rsidR="00C603C5" w:rsidRPr="00944592" w:rsidRDefault="00C603C5" w:rsidP="00C603C5">
      <w:pPr>
        <w:spacing w:after="160" w:line="360" w:lineRule="auto"/>
        <w:rPr>
          <w:rFonts w:ascii="Goudy Old Style" w:hAnsi="Goudy Old Style"/>
          <w:iCs/>
        </w:rPr>
      </w:pPr>
      <w:r w:rsidRPr="00944592">
        <w:rPr>
          <w:rFonts w:ascii="Goudy Old Style" w:hAnsi="Goudy Old Style"/>
          <w:iCs/>
        </w:rPr>
        <w:t>Applying Pythagoras theorem we have;</w:t>
      </w:r>
    </w:p>
    <w:p w14:paraId="6EFD4C1F" w14:textId="77777777" w:rsidR="00C603C5" w:rsidRPr="00865DCF" w:rsidRDefault="00B27D8E" w:rsidP="00C603C5">
      <w:pPr>
        <w:spacing w:after="160" w:line="360" w:lineRule="auto"/>
        <w:rPr>
          <w:rFonts w:ascii="Goudy Old Style" w:hAnsi="Goudy Old Style"/>
          <w:iCs/>
        </w:rPr>
      </w:pPr>
      <m:oMathPara>
        <m:oMath>
          <m:acc>
            <m:accPr>
              <m:chr m:val="̅"/>
              <m:ctrlPr>
                <w:rPr>
                  <w:rFonts w:ascii="Cambria Math" w:hAnsi="Cambria Math"/>
                  <w:i/>
                  <w:iCs/>
                </w:rPr>
              </m:ctrlPr>
            </m:accPr>
            <m:e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-c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</w:rPr>
                <m:t>b</m:t>
              </m:r>
            </m:e>
          </m:acc>
          <m:r>
            <m:rPr>
              <m:sty m:val="p"/>
            </m:rP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Cs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d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iCs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-c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  <m:r>
            <m:rPr>
              <m:sty m:val="p"/>
            </m:rPr>
            <w:rPr>
              <w:rFonts w:ascii="Cambria Math" w:hAnsi="Cambria Math"/>
            </w:rPr>
            <m:t>⇒</m:t>
          </m:r>
          <m:sSub>
            <m:sSubPr>
              <m:ctrlPr>
                <w:rPr>
                  <w:rFonts w:ascii="Cambria Math" w:hAnsi="Cambria Math"/>
                  <w:iCs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d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iCs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  <m:r>
            <m:rPr>
              <m:sty m:val="p"/>
            </m:rPr>
            <w:rPr>
              <w:rFonts w:ascii="Cambria Math" w:hAnsi="Cambria Math"/>
            </w:rPr>
            <m:t xml:space="preserve"> </m:t>
          </m:r>
        </m:oMath>
      </m:oMathPara>
    </w:p>
    <w:p w14:paraId="065E3F98" w14:textId="77777777" w:rsidR="00C603C5" w:rsidRPr="00865DCF" w:rsidRDefault="00B27D8E" w:rsidP="00C603C5">
      <w:pPr>
        <w:spacing w:after="160" w:line="360" w:lineRule="auto"/>
        <w:rPr>
          <w:rFonts w:ascii="Goudy Old Style" w:hAnsi="Goudy Old Style"/>
        </w:rPr>
      </w:pPr>
      <m:oMathPara>
        <m:oMath>
          <m:acc>
            <m:accPr>
              <m:chr m:val="̅"/>
              <m:ctrlPr>
                <w:rPr>
                  <w:rFonts w:ascii="Cambria Math" w:hAnsi="Cambria Math"/>
                </w:rPr>
              </m:ctrlPr>
            </m:accPr>
            <m:e>
              <m:r>
                <m:rPr>
                  <m:sty m:val="p"/>
                </m:rPr>
                <w:rPr>
                  <w:rFonts w:ascii="Cambria Math" w:hAnsi="Cambria Math"/>
                </w:rPr>
                <m:t>bc</m:t>
              </m:r>
            </m:e>
          </m:acc>
          <m:r>
            <m:rPr>
              <m:sty m:val="p"/>
            </m:rP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d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  <m:r>
            <m:rPr>
              <m:sty m:val="p"/>
            </m:rPr>
            <w:rPr>
              <w:rFonts w:ascii="Cambria Math" w:hAnsi="Cambria Math"/>
            </w:rPr>
            <m:t>⇒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d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  <m:r>
            <m:rPr>
              <m:sty m:val="p"/>
            </m:rPr>
            <w:rPr>
              <w:rFonts w:ascii="Cambria Math" w:hAnsi="Cambria Math"/>
            </w:rPr>
            <m:t xml:space="preserve"> </m:t>
          </m:r>
        </m:oMath>
      </m:oMathPara>
    </w:p>
    <w:p w14:paraId="68BA6748" w14:textId="77777777" w:rsidR="00C603C5" w:rsidRDefault="00C603C5" w:rsidP="00C603C5">
      <w:pPr>
        <w:spacing w:after="160"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 xml:space="preserve">Then equation can be written as;  </w:t>
      </w:r>
      <m:oMath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+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c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e>
        </m:rad>
      </m:oMath>
      <w:r w:rsidRPr="00865DCF">
        <w:rPr>
          <w:rFonts w:ascii="Goudy Old Style" w:hAnsi="Goudy Old Style"/>
        </w:rPr>
        <w:t xml:space="preserve">+ </w:t>
      </w:r>
      <m:oMath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+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c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e>
        </m:rad>
        <m:r>
          <m:rPr>
            <m:sty m:val="p"/>
          </m:rPr>
          <w:rPr>
            <w:rFonts w:ascii="Cambria Math" w:hAnsi="Cambria Math"/>
          </w:rPr>
          <m:t>=2a</m:t>
        </m:r>
      </m:oMath>
    </w:p>
    <w:p w14:paraId="521936C8" w14:textId="77777777" w:rsidR="00C603C5" w:rsidRPr="00865DCF" w:rsidRDefault="00C603C5" w:rsidP="00C603C5">
      <w:pPr>
        <w:spacing w:after="160" w:line="360" w:lineRule="auto"/>
        <w:rPr>
          <w:rFonts w:ascii="Goudy Old Style" w:hAnsi="Goudy Old Style"/>
          <w:iCs/>
        </w:rPr>
      </w:pPr>
      <m:oMathPara>
        <m:oMath>
          <m:r>
            <w:rPr>
              <w:rFonts w:ascii="Cambria Math" w:hAnsi="Cambria Math"/>
            </w:rPr>
            <m:t>2</m:t>
          </m:r>
          <m:rad>
            <m:radPr>
              <m:degHide m:val="1"/>
              <m:ctrlPr>
                <w:rPr>
                  <w:rFonts w:ascii="Cambria Math" w:hAnsi="Cambria Math"/>
                  <w:iCs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  <m:r>
            <m:rPr>
              <m:sty m:val="p"/>
            </m:rPr>
            <w:rPr>
              <w:rFonts w:ascii="Cambria Math" w:hAnsi="Cambria Math"/>
            </w:rPr>
            <m:t>=2a</m:t>
          </m:r>
        </m:oMath>
      </m:oMathPara>
    </w:p>
    <w:p w14:paraId="2C5779A3" w14:textId="77777777" w:rsidR="00C603C5" w:rsidRPr="00865DCF" w:rsidRDefault="00B27D8E" w:rsidP="00C603C5">
      <w:pPr>
        <w:spacing w:after="160" w:line="360" w:lineRule="auto"/>
        <w:rPr>
          <w:rFonts w:ascii="Goudy Old Style" w:hAnsi="Goudy Old Style"/>
          <w:iCs/>
        </w:rPr>
      </w:pPr>
      <m:oMathPara>
        <m:oMath>
          <m:rad>
            <m:radPr>
              <m:degHide m:val="1"/>
              <m:ctrlPr>
                <w:rPr>
                  <w:rFonts w:ascii="Cambria Math" w:hAnsi="Cambria Math"/>
                  <w:iCs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  <m:r>
            <m:rPr>
              <m:sty m:val="p"/>
            </m:rPr>
            <w:rPr>
              <w:rFonts w:ascii="Cambria Math" w:hAnsi="Cambria Math"/>
            </w:rPr>
            <m:t>=a</m:t>
          </m:r>
        </m:oMath>
      </m:oMathPara>
    </w:p>
    <w:p w14:paraId="32E23A08" w14:textId="77777777" w:rsidR="00C603C5" w:rsidRDefault="00C603C5" w:rsidP="00C603C5">
      <w:pPr>
        <w:spacing w:after="160" w:line="360" w:lineRule="auto"/>
        <w:rPr>
          <w:rFonts w:ascii="Goudy Old Style" w:hAnsi="Goudy Old Style"/>
        </w:rPr>
      </w:pPr>
      <w:r>
        <w:rPr>
          <w:rFonts w:ascii="Goudy Old Style" w:hAnsi="Goudy Old Style"/>
          <w:iCs/>
        </w:rPr>
        <w:t xml:space="preserve">Squaring both sides to get;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</w:p>
    <w:p w14:paraId="2BD91A40" w14:textId="77777777" w:rsidR="00C603C5" w:rsidRPr="00865DCF" w:rsidRDefault="00C603C5" w:rsidP="00C603C5">
      <w:pPr>
        <w:spacing w:after="160"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⇒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c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b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14:paraId="23ED4ABF" w14:textId="027B3E36" w:rsidR="007D6C1B" w:rsidRDefault="007D6C1B" w:rsidP="00F9179C">
      <w:pPr>
        <w:spacing w:after="160" w:line="360" w:lineRule="auto"/>
        <w:rPr>
          <w:rFonts w:ascii="Goudy Old Style" w:hAnsi="Goudy Old Style"/>
        </w:rPr>
      </w:pPr>
      <w:r>
        <w:rPr>
          <w:rFonts w:ascii="Goudy Old Style" w:hAnsi="Goudy Old Style"/>
          <w:b/>
          <w:bCs/>
          <w:iCs/>
        </w:rPr>
        <w:t xml:space="preserve">Definition 2: (Equation of an ellipse) </w:t>
      </w:r>
      <w:r>
        <w:rPr>
          <w:rFonts w:ascii="Goudy Old Style" w:hAnsi="Goudy Old Style"/>
          <w:iCs/>
        </w:rPr>
        <w:t xml:space="preserve">Given the general quadratic equation with two variables </w:t>
      </w:r>
      <m:oMath>
        <m:r>
          <w:rPr>
            <w:rFonts w:ascii="Cambria Math" w:hAnsi="Cambria Math"/>
          </w:rPr>
          <m:t>x</m:t>
        </m:r>
      </m:oMath>
      <w:r>
        <w:rPr>
          <w:rFonts w:ascii="Goudy Old Style" w:hAnsi="Goudy Old Style"/>
          <w:iCs/>
        </w:rPr>
        <w:t xml:space="preserve"> and </w:t>
      </w:r>
      <m:oMath>
        <m:r>
          <w:rPr>
            <w:rFonts w:ascii="Cambria Math" w:hAnsi="Cambria Math"/>
          </w:rPr>
          <m:t>y</m:t>
        </m:r>
      </m:oMath>
      <w:r>
        <w:rPr>
          <w:rFonts w:ascii="Goudy Old Style" w:hAnsi="Goudy Old Style"/>
          <w:iCs/>
        </w:rPr>
        <w:t xml:space="preserve"> i.e. </w:t>
      </w:r>
      <m:oMath>
        <m:r>
          <m:rPr>
            <m:sty m:val="p"/>
          </m:rPr>
          <w:rPr>
            <w:rFonts w:ascii="Cambria Math" w:hAnsi="Cambria Math"/>
          </w:rPr>
          <m:t>a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+bxy+c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+dx+ey+f=0</m:t>
        </m:r>
      </m:oMath>
      <w:r>
        <w:rPr>
          <w:rFonts w:ascii="Goudy Old Style" w:hAnsi="Goudy Old Style"/>
        </w:rPr>
        <w:t xml:space="preserve"> </w:t>
      </w:r>
      <w:r w:rsidR="003444B7">
        <w:rPr>
          <w:rFonts w:ascii="Goudy Old Style" w:hAnsi="Goudy Old Style"/>
        </w:rPr>
        <w:t xml:space="preserve">where </w:t>
      </w:r>
      <m:oMath>
        <m:r>
          <w:rPr>
            <w:rFonts w:ascii="Cambria Math" w:hAnsi="Cambria Math"/>
          </w:rPr>
          <m:t>a,b,c,d,e,f</m:t>
        </m:r>
        <m:r>
          <m:rPr>
            <m:scr m:val="double-struck"/>
          </m:rPr>
          <w:rPr>
            <w:rFonts w:ascii="Cambria Math" w:hAnsi="Cambria Math"/>
          </w:rPr>
          <m:t>∈R</m:t>
        </m:r>
      </m:oMath>
      <w:r w:rsidR="003444B7">
        <w:rPr>
          <w:rFonts w:ascii="Goudy Old Style" w:hAnsi="Goudy Old Style"/>
        </w:rPr>
        <w:t xml:space="preserve"> with </w:t>
      </w:r>
      <m:oMath>
        <m:r>
          <w:rPr>
            <w:rFonts w:ascii="Cambria Math" w:hAnsi="Cambria Math"/>
          </w:rPr>
          <m:t>a,b,</m:t>
        </m:r>
      </m:oMath>
      <w:r w:rsidR="003444B7">
        <w:rPr>
          <w:rFonts w:ascii="Goudy Old Style" w:hAnsi="Goudy Old Style"/>
        </w:rPr>
        <w:t xml:space="preserve"> and </w:t>
      </w:r>
      <m:oMath>
        <m:r>
          <w:rPr>
            <w:rFonts w:ascii="Cambria Math" w:hAnsi="Cambria Math"/>
          </w:rPr>
          <m:t>c</m:t>
        </m:r>
      </m:oMath>
      <w:r w:rsidR="003444B7">
        <w:rPr>
          <w:rFonts w:ascii="Goudy Old Style" w:hAnsi="Goudy Old Style"/>
        </w:rPr>
        <w:t xml:space="preserve"> not all zero. Then if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b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-4ac≤0</m:t>
        </m:r>
      </m:oMath>
      <w:r w:rsidR="003444B7">
        <w:rPr>
          <w:rFonts w:ascii="Goudy Old Style" w:hAnsi="Goudy Old Style"/>
        </w:rPr>
        <w:t xml:space="preserve"> we get the graph of an ellipse.</w:t>
      </w:r>
    </w:p>
    <w:p w14:paraId="4D0E542A" w14:textId="6437C3BF" w:rsidR="00F9179C" w:rsidRDefault="00F9179C" w:rsidP="00F9179C">
      <w:pPr>
        <w:spacing w:after="160"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 xml:space="preserve">Note that if </w:t>
      </w:r>
      <m:oMath>
        <m:r>
          <w:rPr>
            <w:rFonts w:ascii="Cambria Math" w:hAnsi="Cambria Math"/>
          </w:rPr>
          <m:t>b=0</m:t>
        </m:r>
      </m:oMath>
      <w:r>
        <w:rPr>
          <w:rFonts w:ascii="Goudy Old Style" w:hAnsi="Goudy Old Style"/>
        </w:rPr>
        <w:t xml:space="preserve"> and </w:t>
      </w:r>
      <m:oMath>
        <m:r>
          <w:rPr>
            <w:rFonts w:ascii="Cambria Math" w:hAnsi="Cambria Math"/>
          </w:rPr>
          <m:t>a=c</m:t>
        </m:r>
      </m:oMath>
      <w:r>
        <w:rPr>
          <w:rFonts w:ascii="Goudy Old Style" w:hAnsi="Goudy Old Style"/>
        </w:rPr>
        <w:t xml:space="preserve"> we shall get a circle or the degenerate cases i.e. a point or the graph will be non-existent.</w:t>
      </w:r>
    </w:p>
    <w:p w14:paraId="4A5D559F" w14:textId="00A84759" w:rsidR="00F9179C" w:rsidRDefault="00F9179C" w:rsidP="00F9179C">
      <w:pPr>
        <w:spacing w:after="160" w:line="360" w:lineRule="auto"/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t>Example 1:</w:t>
      </w:r>
      <w:r>
        <w:rPr>
          <w:rFonts w:ascii="Goudy Old Style" w:hAnsi="Goudy Old Style"/>
        </w:rPr>
        <w:t xml:space="preserve"> Consider the </w:t>
      </w:r>
      <w:r w:rsidR="00466614">
        <w:rPr>
          <w:rFonts w:ascii="Goudy Old Style" w:hAnsi="Goudy Old Style"/>
        </w:rPr>
        <w:t xml:space="preserve">equation </w:t>
      </w:r>
      <m:oMath>
        <m:r>
          <w:rPr>
            <w:rFonts w:ascii="Cambria Math" w:hAnsi="Cambria Math"/>
          </w:rPr>
          <m:t>4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+7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-24=0</m:t>
        </m:r>
      </m:oMath>
      <w:r w:rsidR="00466614">
        <w:rPr>
          <w:rFonts w:ascii="Goudy Old Style" w:hAnsi="Goudy Old Style"/>
        </w:rPr>
        <w:t>.</w:t>
      </w:r>
    </w:p>
    <w:p w14:paraId="28741066" w14:textId="77777777" w:rsidR="00A268DD" w:rsidRDefault="00466614" w:rsidP="00F9179C">
      <w:pPr>
        <w:spacing w:after="160" w:line="360" w:lineRule="auto"/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t xml:space="preserve">Solution: </w:t>
      </w:r>
      <w:r>
        <w:rPr>
          <w:rFonts w:ascii="Goudy Old Style" w:hAnsi="Goudy Old Style"/>
        </w:rPr>
        <w:t xml:space="preserve"> </w:t>
      </w:r>
      <m:oMath>
        <m:r>
          <w:rPr>
            <w:rFonts w:ascii="Cambria Math" w:hAnsi="Cambria Math"/>
          </w:rPr>
          <m:t>a=4</m:t>
        </m:r>
      </m:oMath>
      <w:r>
        <w:rPr>
          <w:rFonts w:ascii="Goudy Old Style" w:hAnsi="Goudy Old Style"/>
        </w:rPr>
        <w:t xml:space="preserve">, </w:t>
      </w:r>
      <m:oMath>
        <m:r>
          <w:rPr>
            <w:rFonts w:ascii="Cambria Math" w:hAnsi="Cambria Math"/>
          </w:rPr>
          <m:t>b=0</m:t>
        </m:r>
      </m:oMath>
      <w:r>
        <w:rPr>
          <w:rFonts w:ascii="Goudy Old Style" w:hAnsi="Goudy Old Style"/>
        </w:rPr>
        <w:t xml:space="preserve">, and </w:t>
      </w:r>
      <m:oMath>
        <m:r>
          <w:rPr>
            <w:rFonts w:ascii="Cambria Math" w:hAnsi="Cambria Math"/>
          </w:rPr>
          <m:t>c=7</m:t>
        </m:r>
      </m:oMath>
      <w:r>
        <w:rPr>
          <w:rFonts w:ascii="Goudy Old Style" w:hAnsi="Goudy Old Style"/>
        </w:rPr>
        <w:t xml:space="preserve"> hence the </w:t>
      </w:r>
      <w:r w:rsidRPr="00466614">
        <w:rPr>
          <w:rFonts w:ascii="Goudy Old Style" w:hAnsi="Goudy Old Style"/>
        </w:rPr>
        <w:t>discriminant</w:t>
      </w:r>
      <w:r w:rsidR="00A268DD">
        <w:rPr>
          <w:rFonts w:ascii="Goudy Old Style" w:hAnsi="Goudy Old Style"/>
        </w:rPr>
        <w:t xml:space="preserve"> is;</w:t>
      </w:r>
    </w:p>
    <w:p w14:paraId="31BC3736" w14:textId="77777777" w:rsidR="00A268DD" w:rsidRDefault="00B27D8E" w:rsidP="00F9179C">
      <w:pPr>
        <w:spacing w:after="160" w:line="360" w:lineRule="auto"/>
        <w:rPr>
          <w:rFonts w:ascii="Goudy Old Style" w:hAnsi="Goudy Old Style"/>
        </w:rPr>
      </w:pP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-4ac=0-4⋅4⋅7=-112&lt;</m:t>
        </m:r>
        <m:r>
          <w:rPr>
            <w:rFonts w:ascii="Cambria Math" w:hAnsi="Cambria Math"/>
          </w:rPr>
          <m:t>0</m:t>
        </m:r>
      </m:oMath>
      <w:r w:rsidR="00466614">
        <w:rPr>
          <w:rFonts w:ascii="Goudy Old Style" w:hAnsi="Goudy Old Style"/>
        </w:rPr>
        <w:t xml:space="preserve">. </w:t>
      </w:r>
    </w:p>
    <w:p w14:paraId="52C5D242" w14:textId="6BA19ACA" w:rsidR="00466614" w:rsidRPr="00466614" w:rsidRDefault="00A268DD" w:rsidP="00F9179C">
      <w:pPr>
        <w:spacing w:after="160"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>T</w:t>
      </w:r>
      <w:r w:rsidR="00466614">
        <w:rPr>
          <w:rFonts w:ascii="Goudy Old Style" w:hAnsi="Goudy Old Style"/>
        </w:rPr>
        <w:t>he equation represents an ellipse.</w:t>
      </w:r>
    </w:p>
    <w:p w14:paraId="32C306C6" w14:textId="3F669E2B" w:rsidR="003444B7" w:rsidRDefault="003444B7" w:rsidP="00F9179C">
      <w:pPr>
        <w:spacing w:after="160" w:line="360" w:lineRule="auto"/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lastRenderedPageBreak/>
        <w:t>Definition 3: (Standard equation of an ellipse)</w:t>
      </w:r>
      <w:r>
        <w:rPr>
          <w:rFonts w:ascii="Goudy Old Style" w:hAnsi="Goudy Old Style"/>
        </w:rPr>
        <w:t xml:space="preserve"> The standard equation of an ellipse with </w:t>
      </w:r>
      <w:r w:rsidR="00F9179C">
        <w:rPr>
          <w:rFonts w:ascii="Goudy Old Style" w:hAnsi="Goudy Old Style"/>
        </w:rPr>
        <w:t>center</w:t>
      </w:r>
      <w:r>
        <w:rPr>
          <w:rFonts w:ascii="Goudy Old Style" w:hAnsi="Goudy Old Style"/>
        </w:rPr>
        <w:t xml:space="preserve"> the origin and x-intercept </w:t>
      </w:r>
      <m:oMath>
        <m:r>
          <w:rPr>
            <w:rFonts w:ascii="Cambria Math" w:hAnsi="Cambria Math"/>
          </w:rPr>
          <m:t>a</m:t>
        </m:r>
      </m:oMath>
      <w:r>
        <w:rPr>
          <w:rFonts w:ascii="Goudy Old Style" w:hAnsi="Goudy Old Style"/>
        </w:rPr>
        <w:t xml:space="preserve"> and the y-intercept </w:t>
      </w:r>
      <m:oMath>
        <m:r>
          <w:rPr>
            <w:rFonts w:ascii="Cambria Math" w:hAnsi="Cambria Math"/>
          </w:rPr>
          <m:t>b</m:t>
        </m:r>
      </m:oMath>
      <w:r>
        <w:rPr>
          <w:rFonts w:ascii="Goudy Old Style" w:hAnsi="Goudy Old Style"/>
        </w:rPr>
        <w:t xml:space="preserve"> </w:t>
      </w:r>
      <w:r w:rsidR="00F9179C">
        <w:rPr>
          <w:rFonts w:ascii="Goudy Old Style" w:hAnsi="Goudy Old Style"/>
        </w:rPr>
        <w:t xml:space="preserve">(see diagram below) </w:t>
      </w:r>
      <w:r>
        <w:rPr>
          <w:rFonts w:ascii="Goudy Old Style" w:hAnsi="Goudy Old Style"/>
        </w:rPr>
        <w:t>is given by;</w:t>
      </w:r>
    </w:p>
    <w:p w14:paraId="14AA183A" w14:textId="271F9A8E" w:rsidR="003444B7" w:rsidRPr="003444B7" w:rsidRDefault="00B27D8E" w:rsidP="00F9179C">
      <w:pPr>
        <w:spacing w:after="160" w:line="360" w:lineRule="auto"/>
        <w:rPr>
          <w:rFonts w:ascii="Goudy Old Style" w:hAnsi="Goudy Old Style"/>
          <w:iCs/>
        </w:rPr>
      </w:pPr>
      <m:oMathPara>
        <m:oMath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</w:rPr>
            <m:t>=1</m:t>
          </m:r>
        </m:oMath>
      </m:oMathPara>
    </w:p>
    <w:p w14:paraId="5BF857CB" w14:textId="4BAD0792" w:rsidR="00FB36C9" w:rsidRPr="007D6C1B" w:rsidRDefault="00FA337A" w:rsidP="00F9179C">
      <w:pPr>
        <w:spacing w:after="160" w:line="360" w:lineRule="auto"/>
        <w:jc w:val="center"/>
        <w:rPr>
          <w:rFonts w:ascii="Goudy Old Style" w:hAnsi="Goudy Old Style"/>
          <w:b/>
          <w:bCs/>
        </w:rPr>
      </w:pPr>
      <w:r w:rsidRPr="00FA337A">
        <w:rPr>
          <w:rFonts w:ascii="Goudy Old Style" w:hAnsi="Goudy Old Style"/>
          <w:b/>
          <w:bCs/>
          <w:noProof/>
        </w:rPr>
        <w:drawing>
          <wp:inline distT="0" distB="0" distL="0" distR="0" wp14:anchorId="48083F36" wp14:editId="1290BF02">
            <wp:extent cx="4572000" cy="2395728"/>
            <wp:effectExtent l="19050" t="19050" r="19050" b="2413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395728"/>
                    </a:xfrm>
                    <a:prstGeom prst="rect">
                      <a:avLst/>
                    </a:prstGeom>
                    <a:solidFill>
                      <a:sysClr val="windowText" lastClr="000000"/>
                    </a:solidFill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AA3C8E0" w14:textId="353C0B92" w:rsidR="006E1528" w:rsidRDefault="006E1528" w:rsidP="00F9179C">
      <w:pPr>
        <w:widowControl w:val="0"/>
        <w:autoSpaceDE w:val="0"/>
        <w:autoSpaceDN w:val="0"/>
        <w:adjustRightInd w:val="0"/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 xml:space="preserve">Note that the ellipse has two axis; the major and minor axes. In the diagram above the major axis lies on the x-axis while the minor axis is on the y -axis. If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&gt;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b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ascii="Goudy Old Style" w:hAnsi="Goudy Old Style"/>
        </w:rPr>
        <w:t xml:space="preserve"> then the major axis lies on the x-axis, otherwise it lies on the y-axis.</w:t>
      </w:r>
    </w:p>
    <w:p w14:paraId="313B39B5" w14:textId="77777777" w:rsidR="00FA337A" w:rsidRDefault="00FA337A" w:rsidP="00F9179C">
      <w:pPr>
        <w:spacing w:after="160" w:line="360" w:lineRule="auto"/>
        <w:rPr>
          <w:rFonts w:ascii="Goudy Old Style" w:hAnsi="Goudy Old Style"/>
          <w:b/>
          <w:bCs/>
        </w:rPr>
      </w:pPr>
    </w:p>
    <w:p w14:paraId="3ED051A1" w14:textId="3D16DD79" w:rsidR="00920959" w:rsidRDefault="00FB36C9" w:rsidP="00F9179C">
      <w:pPr>
        <w:spacing w:after="160" w:line="360" w:lineRule="auto"/>
        <w:rPr>
          <w:rFonts w:ascii="Goudy Old Style" w:hAnsi="Goudy Old Style"/>
        </w:rPr>
      </w:pPr>
      <w:r w:rsidRPr="00C603C5">
        <w:rPr>
          <w:rFonts w:ascii="Goudy Old Style" w:hAnsi="Goudy Old Style"/>
          <w:b/>
          <w:bCs/>
        </w:rPr>
        <w:t xml:space="preserve">Definition </w:t>
      </w:r>
      <w:r w:rsidR="00C603C5" w:rsidRPr="00C603C5">
        <w:rPr>
          <w:rFonts w:ascii="Goudy Old Style" w:hAnsi="Goudy Old Style"/>
          <w:b/>
          <w:bCs/>
        </w:rPr>
        <w:t>4</w:t>
      </w:r>
      <w:r w:rsidR="00C603C5">
        <w:rPr>
          <w:rFonts w:ascii="Goudy Old Style" w:hAnsi="Goudy Old Style"/>
          <w:b/>
          <w:bCs/>
        </w:rPr>
        <w:t>:</w:t>
      </w:r>
      <w:r w:rsidR="00C603C5">
        <w:rPr>
          <w:rFonts w:ascii="Goudy Old Style" w:hAnsi="Goudy Old Style"/>
        </w:rPr>
        <w:t xml:space="preserve"> The standard equation of an ellipse </w:t>
      </w:r>
      <w:r w:rsidR="00C603C5" w:rsidRPr="00C603C5">
        <w:rPr>
          <w:rFonts w:ascii="Goudy Old Style" w:hAnsi="Goudy Old Style"/>
        </w:rPr>
        <w:t xml:space="preserve">centre </w:t>
      </w:r>
      <m:oMath>
        <m:r>
          <m:rPr>
            <m:sty m:val="p"/>
          </m:rPr>
          <w:rPr>
            <w:rFonts w:ascii="Cambria Math" w:hAnsi="Cambria Math"/>
          </w:rPr>
          <m:t>(h,k)</m:t>
        </m:r>
      </m:oMath>
      <w:r w:rsidR="00C603C5">
        <w:rPr>
          <w:rFonts w:ascii="Goudy Old Style" w:hAnsi="Goudy Old Style"/>
        </w:rPr>
        <w:t xml:space="preserve"> is given by;</w:t>
      </w:r>
    </w:p>
    <w:p w14:paraId="1A343F94" w14:textId="11EE58B5" w:rsidR="00C603C5" w:rsidRPr="005F7ADD" w:rsidRDefault="00B27D8E" w:rsidP="00F9179C">
      <w:pPr>
        <w:spacing w:after="160" w:line="360" w:lineRule="auto"/>
        <w:rPr>
          <w:rFonts w:ascii="Goudy Old Style" w:hAnsi="Goudy Old Style"/>
        </w:rPr>
      </w:pPr>
      <m:oMathPara>
        <m:oMath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x-h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y-k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</w:rPr>
            <m:t>=1</m:t>
          </m:r>
        </m:oMath>
      </m:oMathPara>
    </w:p>
    <w:p w14:paraId="7FCDCCE0" w14:textId="2B680747" w:rsidR="005F7ADD" w:rsidRDefault="005F7ADD" w:rsidP="00F9179C">
      <w:pPr>
        <w:spacing w:after="160"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b/>
          <w:bCs/>
        </w:rPr>
        <w:t>Example 1:</w:t>
      </w:r>
      <w:r>
        <w:rPr>
          <w:rFonts w:ascii="Goudy Old Style" w:hAnsi="Goudy Old Style"/>
        </w:rPr>
        <w:t xml:space="preserve"> Consider the ellipse in the diagram below. </w:t>
      </w:r>
      <w:r w:rsidR="00C4600B">
        <w:rPr>
          <w:rFonts w:ascii="Goudy Old Style" w:hAnsi="Goudy Old Style"/>
        </w:rPr>
        <w:t xml:space="preserve">The ellipse is horizontal oriented. </w:t>
      </w:r>
      <w:r>
        <w:rPr>
          <w:rFonts w:ascii="Goudy Old Style" w:hAnsi="Goudy Old Style"/>
        </w:rPr>
        <w:t xml:space="preserve">The centre of the ellipse is point </w:t>
      </w:r>
      <m:oMath>
        <m:r>
          <m:rPr>
            <m:sty m:val="p"/>
          </m:rPr>
          <w:rPr>
            <w:rFonts w:ascii="Cambria Math" w:hAnsi="Cambria Math"/>
          </w:rPr>
          <m:t>(h,k)</m:t>
        </m:r>
      </m:oMath>
      <w:r>
        <w:rPr>
          <w:rFonts w:ascii="Goudy Old Style" w:hAnsi="Goudy Old Style"/>
          <w:iCs/>
        </w:rPr>
        <w:t xml:space="preserve">. </w:t>
      </w:r>
      <w:r w:rsidRPr="004B005A">
        <w:rPr>
          <w:rFonts w:ascii="Goudy Old Style" w:hAnsi="Goudy Old Style"/>
          <w:iCs/>
        </w:rPr>
        <w:t xml:space="preserve">The foci are the points </w:t>
      </w:r>
      <m:oMath>
        <m:r>
          <m:rPr>
            <m:sty m:val="p"/>
          </m:rPr>
          <w:rPr>
            <w:rFonts w:ascii="Cambria Math" w:hAnsi="Cambria Math"/>
          </w:rPr>
          <m:t>c1 and c2</m:t>
        </m:r>
      </m:oMath>
      <w:r w:rsidR="004B005A" w:rsidRPr="004B005A">
        <w:rPr>
          <w:rFonts w:ascii="Goudy Old Style" w:hAnsi="Goudy Old Style"/>
          <w:iCs/>
        </w:rPr>
        <w:t xml:space="preserve"> with </w:t>
      </w:r>
      <m:oMath>
        <m:r>
          <m:rPr>
            <m:sty m:val="p"/>
          </m:rPr>
          <w:rPr>
            <w:rFonts w:ascii="Cambria Math" w:hAnsi="Cambria Math"/>
          </w:rPr>
          <m:t>c1</m:t>
        </m:r>
      </m:oMath>
      <w:r w:rsidR="004B005A" w:rsidRPr="004B005A">
        <w:rPr>
          <w:rFonts w:ascii="Goudy Old Style" w:hAnsi="Goudy Old Style"/>
          <w:iCs/>
        </w:rPr>
        <w:t xml:space="preserve"> be</w:t>
      </w:r>
      <w:proofErr w:type="spellStart"/>
      <w:r w:rsidR="00FF7B5E">
        <w:rPr>
          <w:rFonts w:ascii="Goudy Old Style" w:hAnsi="Goudy Old Style"/>
          <w:iCs/>
        </w:rPr>
        <w:t>ing</w:t>
      </w:r>
      <w:proofErr w:type="spellEnd"/>
      <w:r w:rsidR="004B005A" w:rsidRPr="004B005A">
        <w:rPr>
          <w:rFonts w:ascii="Goudy Old Style" w:hAnsi="Goudy Old Style"/>
          <w:iCs/>
        </w:rPr>
        <w:t xml:space="preserve"> the point </w:t>
      </w:r>
      <m:oMath>
        <m:r>
          <m:rPr>
            <m:sty m:val="p"/>
          </m:rPr>
          <w:rPr>
            <w:rFonts w:ascii="Cambria Math" w:hAnsi="Cambria Math"/>
          </w:rPr>
          <m:t>(h-c, k)</m:t>
        </m:r>
      </m:oMath>
      <w:r w:rsidR="004B005A" w:rsidRPr="004B005A">
        <w:rPr>
          <w:rFonts w:ascii="Goudy Old Style" w:hAnsi="Goudy Old Style"/>
          <w:iCs/>
        </w:rPr>
        <w:t xml:space="preserve"> and </w:t>
      </w:r>
      <m:oMath>
        <m:r>
          <m:rPr>
            <m:sty m:val="p"/>
          </m:rPr>
          <w:rPr>
            <w:rFonts w:ascii="Cambria Math" w:hAnsi="Cambria Math"/>
          </w:rPr>
          <m:t>c2</m:t>
        </m:r>
      </m:oMath>
      <w:r w:rsidR="004B005A" w:rsidRPr="004B005A">
        <w:rPr>
          <w:rFonts w:ascii="Goudy Old Style" w:hAnsi="Goudy Old Style"/>
          <w:iCs/>
        </w:rPr>
        <w:t xml:space="preserve"> being the point </w:t>
      </w:r>
      <m:oMath>
        <m:r>
          <m:rPr>
            <m:sty m:val="p"/>
          </m:rPr>
          <w:rPr>
            <w:rFonts w:ascii="Cambria Math" w:hAnsi="Cambria Math"/>
          </w:rPr>
          <m:t>(h+c,k)</m:t>
        </m:r>
      </m:oMath>
      <w:r w:rsidR="004B005A">
        <w:rPr>
          <w:rFonts w:ascii="Goudy Old Style" w:hAnsi="Goudy Old Style"/>
          <w:iCs/>
        </w:rPr>
        <w:t>.</w:t>
      </w:r>
    </w:p>
    <w:p w14:paraId="50EC064F" w14:textId="788C0A56" w:rsidR="00FF7B5E" w:rsidRDefault="00FF7B5E" w:rsidP="00F9179C">
      <w:pPr>
        <w:spacing w:after="160" w:line="360" w:lineRule="auto"/>
        <w:rPr>
          <w:rFonts w:ascii="Goudy Old Style" w:hAnsi="Goudy Old Style"/>
        </w:rPr>
      </w:pPr>
      <w:r>
        <w:rPr>
          <w:rFonts w:ascii="Goudy Old Style" w:hAnsi="Goudy Old Style"/>
          <w:iCs/>
        </w:rPr>
        <w:t xml:space="preserve">The vertices of the ellipse are the points </w:t>
      </w:r>
      <m:oMath>
        <m:r>
          <m:rPr>
            <m:sty m:val="p"/>
          </m:rPr>
          <w:rPr>
            <w:rFonts w:ascii="Cambria Math" w:hAnsi="Cambria Math"/>
          </w:rPr>
          <m:t>V2 (h-a, k)</m:t>
        </m:r>
      </m:oMath>
      <w:r w:rsidRPr="00FF7B5E">
        <w:rPr>
          <w:rFonts w:ascii="Goudy Old Style" w:hAnsi="Goudy Old Style"/>
        </w:rPr>
        <w:t xml:space="preserve"> and </w:t>
      </w:r>
      <m:oMath>
        <m:r>
          <m:rPr>
            <m:sty m:val="p"/>
          </m:rPr>
          <w:rPr>
            <w:rFonts w:ascii="Cambria Math" w:hAnsi="Cambria Math"/>
          </w:rPr>
          <m:t>V1(h+a,k)</m:t>
        </m:r>
      </m:oMath>
      <w:r>
        <w:rPr>
          <w:rFonts w:ascii="Goudy Old Style" w:hAnsi="Goudy Old Style"/>
        </w:rPr>
        <w:t>.</w:t>
      </w:r>
    </w:p>
    <w:p w14:paraId="2F7574BD" w14:textId="53DD41FE" w:rsidR="00FF7B5E" w:rsidRPr="009325FD" w:rsidRDefault="00FF7B5E" w:rsidP="00F9179C">
      <w:pPr>
        <w:spacing w:after="160" w:line="360" w:lineRule="auto"/>
        <w:rPr>
          <w:rFonts w:ascii="Goudy Old Style" w:hAnsi="Goudy Old Style"/>
        </w:rPr>
      </w:pPr>
      <w:r w:rsidRPr="009325FD">
        <w:rPr>
          <w:rFonts w:ascii="Goudy Old Style" w:hAnsi="Goudy Old Style"/>
        </w:rPr>
        <w:t xml:space="preserve">The covertices of the ellipse are the points </w:t>
      </w:r>
      <m:oMath>
        <m:r>
          <m:rPr>
            <m:sty m:val="p"/>
          </m:rPr>
          <w:rPr>
            <w:rFonts w:ascii="Cambria Math" w:hAnsi="Cambria Math"/>
          </w:rPr>
          <m:t>v1(h, k+b)</m:t>
        </m:r>
      </m:oMath>
      <w:r w:rsidR="009325FD" w:rsidRPr="009325FD">
        <w:rPr>
          <w:rFonts w:ascii="Goudy Old Style" w:hAnsi="Goudy Old Style"/>
        </w:rPr>
        <w:t xml:space="preserve"> and </w:t>
      </w:r>
      <m:oMath>
        <m:r>
          <m:rPr>
            <m:sty m:val="p"/>
          </m:rPr>
          <w:rPr>
            <w:rFonts w:ascii="Cambria Math" w:hAnsi="Cambria Math"/>
          </w:rPr>
          <m:t>v2(h, k-b)</m:t>
        </m:r>
      </m:oMath>
      <w:r w:rsidR="009325FD" w:rsidRPr="009325FD">
        <w:rPr>
          <w:rFonts w:ascii="Goudy Old Style" w:hAnsi="Goudy Old Style"/>
        </w:rPr>
        <w:t>.</w:t>
      </w:r>
    </w:p>
    <w:p w14:paraId="42DDF1BE" w14:textId="270EEF6C" w:rsidR="005451B1" w:rsidRDefault="005451B1" w:rsidP="005451B1">
      <w:pPr>
        <w:spacing w:after="160" w:line="360" w:lineRule="auto"/>
        <w:jc w:val="center"/>
        <w:rPr>
          <w:rFonts w:ascii="Goudy Old Style" w:hAnsi="Goudy Old Style"/>
          <w:iCs/>
        </w:rPr>
      </w:pPr>
      <w:r>
        <w:rPr>
          <w:noProof/>
        </w:rPr>
        <w:lastRenderedPageBreak/>
        <w:drawing>
          <wp:inline distT="0" distB="0" distL="0" distR="0" wp14:anchorId="7CFB44FB" wp14:editId="381837C2">
            <wp:extent cx="3876675" cy="2238375"/>
            <wp:effectExtent l="19050" t="19050" r="28575" b="28575"/>
            <wp:docPr id="6" name="Picture 6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, engineering drawing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22383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303C78C" w14:textId="5849E699" w:rsidR="005451B1" w:rsidRDefault="005451B1" w:rsidP="005451B1">
      <w:pPr>
        <w:spacing w:after="160" w:line="360" w:lineRule="auto"/>
        <w:rPr>
          <w:rFonts w:ascii="Goudy Old Style" w:hAnsi="Goudy Old Style"/>
          <w:b/>
          <w:bCs/>
          <w:iCs/>
        </w:rPr>
      </w:pPr>
      <w:r>
        <w:rPr>
          <w:rFonts w:ascii="Goudy Old Style" w:hAnsi="Goudy Old Style"/>
          <w:b/>
          <w:bCs/>
          <w:iCs/>
        </w:rPr>
        <w:t xml:space="preserve">Source: </w:t>
      </w:r>
      <w:r>
        <w:rPr>
          <w:rFonts w:ascii="Goudy Old Style" w:hAnsi="Goudy Old Style"/>
          <w:b/>
          <w:bCs/>
          <w:iCs/>
        </w:rPr>
        <w:fldChar w:fldCharType="begin" w:fldLock="1"/>
      </w:r>
      <w:r w:rsidR="00FF17BA">
        <w:rPr>
          <w:rFonts w:ascii="Goudy Old Style" w:hAnsi="Goudy Old Style"/>
          <w:b/>
          <w:bCs/>
          <w:iCs/>
        </w:rPr>
        <w:instrText>ADDIN CSL_CITATION {"citationItems":[{"id":"ITEM-1","itemData":{"author":[{"dropping-particle":"","family":"Kahenya","given":"Paul","non-dropping-particle":"","parse-names":false,"suffix":""}],"id":"ITEM-1","issued":{"date-parts":[["2017"]]},"publisher":"LAP Lambert Academic Publishers","title":"Foundation Maths","type":"book"},"uris":["http://www.mendeley.com/documents/?uuid=03ee28db-498d-40fd-b058-7110e1fa5237"]}],"mendeley":{"formattedCitation":"(Kahenya, 2017)","plainTextFormattedCitation":"(Kahenya, 2017)","previouslyFormattedCitation":"(Kahenya, 2017)"},"properties":{"noteIndex":0},"schema":"https://github.com/citation-style-language/schema/raw/master/csl-citation.json"}</w:instrText>
      </w:r>
      <w:r>
        <w:rPr>
          <w:rFonts w:ascii="Goudy Old Style" w:hAnsi="Goudy Old Style"/>
          <w:b/>
          <w:bCs/>
          <w:iCs/>
        </w:rPr>
        <w:fldChar w:fldCharType="separate"/>
      </w:r>
      <w:r w:rsidRPr="005451B1">
        <w:rPr>
          <w:rFonts w:ascii="Goudy Old Style" w:hAnsi="Goudy Old Style"/>
          <w:bCs/>
          <w:iCs/>
          <w:noProof/>
        </w:rPr>
        <w:t>(Kahenya, 2017)</w:t>
      </w:r>
      <w:r>
        <w:rPr>
          <w:rFonts w:ascii="Goudy Old Style" w:hAnsi="Goudy Old Style"/>
          <w:b/>
          <w:bCs/>
          <w:iCs/>
        </w:rPr>
        <w:fldChar w:fldCharType="end"/>
      </w:r>
    </w:p>
    <w:p w14:paraId="7A21B169" w14:textId="663DB0D0" w:rsidR="00857724" w:rsidRDefault="009325FD" w:rsidP="005451B1">
      <w:pPr>
        <w:spacing w:after="160" w:line="360" w:lineRule="auto"/>
        <w:rPr>
          <w:rFonts w:ascii="Goudy Old Style" w:hAnsi="Goudy Old Style"/>
          <w:iCs/>
        </w:rPr>
      </w:pPr>
      <w:r w:rsidRPr="009325FD">
        <w:rPr>
          <w:rFonts w:ascii="Goudy Old Style" w:hAnsi="Goudy Old Style"/>
          <w:b/>
          <w:bCs/>
          <w:iCs/>
        </w:rPr>
        <w:t>Example 2:</w:t>
      </w:r>
      <w:r>
        <w:rPr>
          <w:rFonts w:ascii="Goudy Old Style" w:hAnsi="Goudy Old Style"/>
          <w:b/>
          <w:bCs/>
          <w:iCs/>
        </w:rPr>
        <w:t xml:space="preserve"> </w:t>
      </w:r>
      <w:r>
        <w:rPr>
          <w:rFonts w:ascii="Goudy Old Style" w:hAnsi="Goudy Old Style"/>
          <w:iCs/>
        </w:rPr>
        <w:t xml:space="preserve">Given the ellipse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</m:t>
        </m:r>
        <m:r>
          <w:rPr>
            <w:rFonts w:ascii="Cambria Math" w:hAnsi="Cambria Math"/>
          </w:rPr>
          <m:t>2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</m:t>
        </m:r>
        <m:r>
          <w:rPr>
            <w:rFonts w:ascii="Cambria Math" w:hAnsi="Cambria Math"/>
          </w:rPr>
          <m:t>16</m:t>
        </m:r>
        <m:r>
          <w:rPr>
            <w:rFonts w:ascii="Cambria Math" w:hAnsi="Cambria Math"/>
          </w:rPr>
          <m:t>=0</m:t>
        </m:r>
      </m:oMath>
      <w:r w:rsidR="00857724">
        <w:rPr>
          <w:rFonts w:ascii="Goudy Old Style" w:hAnsi="Goudy Old Style"/>
        </w:rPr>
        <w:t xml:space="preserve"> </w:t>
      </w:r>
      <w:r w:rsidR="00A268DD">
        <w:rPr>
          <w:rFonts w:ascii="Goudy Old Style" w:hAnsi="Goudy Old Style"/>
          <w:iCs/>
        </w:rPr>
        <w:t xml:space="preserve">determine </w:t>
      </w:r>
      <w:r w:rsidR="00857724">
        <w:rPr>
          <w:rFonts w:ascii="Goudy Old Style" w:hAnsi="Goudy Old Style"/>
          <w:iCs/>
        </w:rPr>
        <w:t>its centre, foci, the vertices, and the covertices.</w:t>
      </w:r>
    </w:p>
    <w:p w14:paraId="4356484A" w14:textId="72172D9A" w:rsidR="00857724" w:rsidRDefault="00857724" w:rsidP="005451B1">
      <w:pPr>
        <w:spacing w:after="160" w:line="360" w:lineRule="auto"/>
        <w:rPr>
          <w:rFonts w:ascii="Goudy Old Style" w:hAnsi="Goudy Old Style"/>
          <w:iCs/>
        </w:rPr>
      </w:pPr>
      <w:r w:rsidRPr="00857724">
        <w:rPr>
          <w:rFonts w:ascii="Goudy Old Style" w:hAnsi="Goudy Old Style"/>
          <w:b/>
          <w:bCs/>
          <w:iCs/>
        </w:rPr>
        <w:t>Solution:</w:t>
      </w:r>
      <w:r>
        <w:rPr>
          <w:rFonts w:ascii="Goudy Old Style" w:hAnsi="Goudy Old Style"/>
          <w:iCs/>
        </w:rPr>
        <w:t xml:space="preserve"> we need to write the general equation in standard form;</w:t>
      </w:r>
    </w:p>
    <w:p w14:paraId="7E3D528B" w14:textId="5D69547D" w:rsidR="00857724" w:rsidRPr="00692246" w:rsidRDefault="00B27D8E" w:rsidP="005451B1">
      <w:pPr>
        <w:spacing w:after="160" w:line="360" w:lineRule="auto"/>
        <w:rPr>
          <w:rFonts w:ascii="Goudy Old Style" w:hAnsi="Goudy Old Style"/>
        </w:rPr>
      </w:pPr>
      <m:oMathPara>
        <m:oMath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+2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=16</m:t>
          </m:r>
        </m:oMath>
      </m:oMathPara>
    </w:p>
    <w:p w14:paraId="2CDB17FA" w14:textId="57F9938A" w:rsidR="00692246" w:rsidRPr="00857724" w:rsidRDefault="00692246" w:rsidP="005451B1">
      <w:pPr>
        <w:spacing w:after="160"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 xml:space="preserve">Note the equation represent an ellipse since </w:t>
      </w:r>
      <m:oMath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-4ac&lt;0 i.e.  0-4</m:t>
        </m:r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1</m:t>
            </m:r>
          </m:e>
        </m:d>
        <m:r>
          <m:rPr>
            <m:sty m:val="p"/>
          </m:rPr>
          <w:rPr>
            <w:rFonts w:ascii="Cambria Math" w:hAnsi="Cambria Math"/>
          </w:rPr>
          <m:t>2=-8&lt;0</m:t>
        </m:r>
      </m:oMath>
    </w:p>
    <w:p w14:paraId="084FE7A0" w14:textId="17433D67" w:rsidR="007B232F" w:rsidRDefault="00857724" w:rsidP="005451B1">
      <w:pPr>
        <w:spacing w:after="160"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</w:rPr>
        <w:t xml:space="preserve">Divide every term by </w:t>
      </w:r>
      <w:r w:rsidR="00692246">
        <w:rPr>
          <w:rFonts w:ascii="Goudy Old Style" w:hAnsi="Goudy Old Style"/>
        </w:rPr>
        <w:t xml:space="preserve">16 </w:t>
      </w:r>
      <w:r>
        <w:rPr>
          <w:rFonts w:ascii="Goudy Old Style" w:hAnsi="Goudy Old Style"/>
        </w:rPr>
        <w:t>to get;</w:t>
      </w:r>
      <w:r w:rsidR="007B232F">
        <w:rPr>
          <w:rFonts w:ascii="Goudy Old Style" w:hAnsi="Goudy Old Style"/>
        </w:rPr>
        <w:t xml:space="preserve">  </w:t>
      </w:r>
      <w:r w:rsidR="007B232F">
        <w:rPr>
          <w:rFonts w:ascii="Goudy Old Style" w:hAnsi="Goudy Old Style"/>
        </w:rPr>
        <w:tab/>
      </w:r>
      <m:oMath>
        <m:f>
          <m:fPr>
            <m:ctrlPr>
              <w:rPr>
                <w:rFonts w:ascii="Cambria Math" w:hAnsi="Cambria Math"/>
                <w:iCs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/>
              </w:rPr>
              <m:t>16</m:t>
            </m:r>
          </m:den>
        </m:f>
        <m:r>
          <m:rPr>
            <m:sty m:val="p"/>
          </m:rP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  <w:iCs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/>
              </w:rPr>
              <m:t>8</m:t>
            </m:r>
          </m:den>
        </m:f>
        <m:r>
          <m:rPr>
            <m:sty m:val="p"/>
          </m:rPr>
          <w:rPr>
            <w:rFonts w:ascii="Cambria Math" w:hAnsi="Cambria Math"/>
          </w:rPr>
          <m:t>=1⇒a=4 and b=2</m:t>
        </m:r>
        <m:rad>
          <m:radPr>
            <m:degHide m:val="1"/>
            <m:ctrlPr>
              <w:rPr>
                <w:rFonts w:ascii="Cambria Math" w:hAnsi="Cambria Math"/>
                <w:iCs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</m:rad>
      </m:oMath>
    </w:p>
    <w:p w14:paraId="09976479" w14:textId="1B0FE6B9" w:rsidR="007B232F" w:rsidRDefault="007B232F" w:rsidP="005451B1">
      <w:pPr>
        <w:spacing w:after="160" w:line="360" w:lineRule="auto"/>
        <w:rPr>
          <w:rFonts w:ascii="Goudy Old Style" w:hAnsi="Goudy Old Style"/>
          <w:iCs/>
        </w:rPr>
      </w:pPr>
      <w:r w:rsidRPr="007B232F">
        <w:rPr>
          <w:rFonts w:ascii="Goudy Old Style" w:hAnsi="Goudy Old Style"/>
          <w:iCs/>
        </w:rPr>
        <w:t xml:space="preserve">Consider </w:t>
      </w:r>
      <m:oMath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⇒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=16-8=8∴c=2</m:t>
        </m:r>
        <m:rad>
          <m:radPr>
            <m:degHide m:val="1"/>
            <m:ctrlPr>
              <w:rPr>
                <w:rFonts w:ascii="Cambria Math" w:hAnsi="Cambria Math"/>
                <w:iCs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</m:rad>
      </m:oMath>
    </w:p>
    <w:p w14:paraId="13244F57" w14:textId="29E2220D" w:rsidR="007B232F" w:rsidRDefault="007B232F" w:rsidP="007B232F">
      <w:pPr>
        <w:spacing w:after="160" w:line="360" w:lineRule="auto"/>
        <w:rPr>
          <w:rFonts w:ascii="Goudy Old Style" w:hAnsi="Goudy Old Style"/>
          <w:i/>
        </w:rPr>
      </w:pPr>
      <w:r>
        <w:rPr>
          <w:rFonts w:ascii="Goudy Old Style" w:hAnsi="Goudy Old Style"/>
          <w:iCs/>
        </w:rPr>
        <w:t xml:space="preserve">The centre is the origin. The foci are the </w:t>
      </w:r>
      <w:r w:rsidRPr="007B232F">
        <w:rPr>
          <w:rFonts w:ascii="Goudy Old Style" w:hAnsi="Goudy Old Style"/>
          <w:i/>
        </w:rPr>
        <w:t xml:space="preserve">points </w:t>
      </w:r>
      <m:oMath>
        <m:r>
          <w:rPr>
            <w:rFonts w:ascii="Cambria Math" w:hAnsi="Cambria Math"/>
          </w:rPr>
          <m:t>±(2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  <m:r>
          <w:rPr>
            <w:rFonts w:ascii="Cambria Math" w:hAnsi="Cambria Math"/>
          </w:rPr>
          <m:t>,0)</m:t>
        </m:r>
      </m:oMath>
    </w:p>
    <w:p w14:paraId="63410B5C" w14:textId="3B37CB28" w:rsidR="007B232F" w:rsidRDefault="007B232F" w:rsidP="007B232F">
      <w:pPr>
        <w:spacing w:after="160"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 xml:space="preserve">The vertices are the points </w:t>
      </w:r>
      <m:oMath>
        <m:r>
          <w:rPr>
            <w:rFonts w:ascii="Cambria Math" w:hAnsi="Cambria Math"/>
          </w:rPr>
          <m:t>±(4,0)</m:t>
        </m:r>
      </m:oMath>
    </w:p>
    <w:p w14:paraId="6679957F" w14:textId="5322D93B" w:rsidR="007B232F" w:rsidRPr="007B232F" w:rsidRDefault="007B232F" w:rsidP="007B232F">
      <w:pPr>
        <w:spacing w:after="160"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 xml:space="preserve">The covertices are the points </w:t>
      </w:r>
      <m:oMath>
        <m:r>
          <w:rPr>
            <w:rFonts w:ascii="Cambria Math" w:hAnsi="Cambria Math"/>
          </w:rPr>
          <m:t>±</m:t>
        </m:r>
        <m:d>
          <m:dPr>
            <m:ctrlPr>
              <w:rPr>
                <w:rFonts w:ascii="Cambria Math" w:hAnsi="Cambria Math"/>
                <w:i/>
                <w:iCs/>
              </w:rPr>
            </m:ctrlPr>
          </m:dPr>
          <m:e>
            <m:r>
              <w:rPr>
                <w:rFonts w:ascii="Cambria Math" w:hAnsi="Cambria Math"/>
              </w:rPr>
              <m:t>0,2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iCs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2</m:t>
                </m:r>
              </m:e>
            </m:rad>
          </m:e>
        </m:d>
      </m:oMath>
    </w:p>
    <w:p w14:paraId="67D8D58B" w14:textId="0341FE89" w:rsidR="000F4B72" w:rsidRDefault="002348EB" w:rsidP="000F4B72">
      <w:pPr>
        <w:spacing w:after="160"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b/>
          <w:bCs/>
          <w:iCs/>
        </w:rPr>
        <w:t xml:space="preserve">Example 3: </w:t>
      </w:r>
      <w:r w:rsidR="000F4B72" w:rsidRPr="000F4B72">
        <w:rPr>
          <w:rFonts w:ascii="Goudy Old Style" w:hAnsi="Goudy Old Style"/>
          <w:iCs/>
        </w:rPr>
        <w:t>Given the ellipse</w:t>
      </w:r>
      <w:r w:rsidR="000F4B72">
        <w:rPr>
          <w:rFonts w:ascii="Goudy Old Style" w:hAnsi="Goudy Old Style"/>
          <w:b/>
          <w:bCs/>
          <w:iCs/>
        </w:rPr>
        <w:t xml:space="preserve">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+4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-10x-32y-11=0</m:t>
        </m:r>
      </m:oMath>
      <w:r w:rsidR="000F4B72">
        <w:rPr>
          <w:rFonts w:ascii="Goudy Old Style" w:hAnsi="Goudy Old Style"/>
        </w:rPr>
        <w:t xml:space="preserve"> </w:t>
      </w:r>
      <w:r w:rsidR="000F4B72">
        <w:rPr>
          <w:rFonts w:ascii="Goudy Old Style" w:hAnsi="Goudy Old Style"/>
          <w:iCs/>
        </w:rPr>
        <w:t>determine its centre, foci, the vertices, and the covertices.</w:t>
      </w:r>
    </w:p>
    <w:p w14:paraId="15CE726A" w14:textId="7979C1CC" w:rsidR="000F4B72" w:rsidRDefault="000F4B72" w:rsidP="000F4B72">
      <w:pPr>
        <w:spacing w:after="160" w:line="360" w:lineRule="auto"/>
        <w:rPr>
          <w:rFonts w:ascii="Goudy Old Style" w:hAnsi="Goudy Old Style"/>
        </w:rPr>
      </w:pPr>
      <w:r>
        <w:rPr>
          <w:rFonts w:ascii="Goudy Old Style" w:hAnsi="Goudy Old Style"/>
          <w:b/>
          <w:bCs/>
          <w:iCs/>
        </w:rPr>
        <w:t xml:space="preserve">Solution: </w:t>
      </w:r>
      <w:r>
        <w:rPr>
          <w:rFonts w:ascii="Goudy Old Style" w:hAnsi="Goudy Old Style"/>
          <w:iCs/>
        </w:rPr>
        <w:t xml:space="preserve"> We need first to confirm if indeed it is an ellipse. The discriminant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-4ac=0-4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1</m:t>
            </m:r>
          </m:e>
        </m:d>
        <m:r>
          <m:rPr>
            <m:sty m:val="p"/>
          </m:rPr>
          <w:rPr>
            <w:rFonts w:ascii="Cambria Math" w:hAnsi="Cambria Math"/>
          </w:rPr>
          <m:t>4=-16&lt;0</m:t>
        </m:r>
      </m:oMath>
      <w:r w:rsidRPr="000F4B72">
        <w:rPr>
          <w:rFonts w:ascii="Goudy Old Style" w:hAnsi="Goudy Old Style"/>
        </w:rPr>
        <w:t>. The equation represents an ellipse.</w:t>
      </w:r>
    </w:p>
    <w:p w14:paraId="4F0CB36F" w14:textId="44348BF6" w:rsidR="000F4B72" w:rsidRDefault="000F4B72" w:rsidP="000F4B72">
      <w:pPr>
        <w:spacing w:after="160"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>Next we write it in standard form.</w:t>
      </w:r>
    </w:p>
    <w:p w14:paraId="2EEA2D4B" w14:textId="754F3EE3" w:rsidR="000F4B72" w:rsidRPr="000F4B72" w:rsidRDefault="00B27D8E" w:rsidP="000F4B72">
      <w:pPr>
        <w:spacing w:after="160" w:line="360" w:lineRule="auto"/>
        <w:rPr>
          <w:rFonts w:ascii="Goudy Old Style" w:hAnsi="Goudy Old Style"/>
          <w:iCs/>
        </w:rPr>
      </w:pPr>
      <m:oMathPara>
        <m:oMath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-10x+</m:t>
          </m:r>
          <m:sSub>
            <m:sSubPr>
              <m:ctrlPr>
                <w:rPr>
                  <w:rFonts w:ascii="Cambria Math" w:hAnsi="Cambria Math"/>
                  <w:iCs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k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+4(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-8y+</m:t>
          </m:r>
          <m:sSub>
            <m:sSubPr>
              <m:ctrlPr>
                <w:rPr>
                  <w:rFonts w:ascii="Cambria Math" w:hAnsi="Cambria Math"/>
                  <w:iCs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k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)=11+</m:t>
          </m:r>
          <m:sSub>
            <m:sSubPr>
              <m:ctrlPr>
                <w:rPr>
                  <w:rFonts w:ascii="Cambria Math" w:hAnsi="Cambria Math"/>
                  <w:iCs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k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+4</m:t>
          </m:r>
          <m:sSub>
            <m:sSubPr>
              <m:ctrlPr>
                <w:rPr>
                  <w:rFonts w:ascii="Cambria Math" w:hAnsi="Cambria Math"/>
                  <w:iCs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k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b>
          </m:sSub>
        </m:oMath>
      </m:oMathPara>
    </w:p>
    <w:p w14:paraId="3663C0A4" w14:textId="5412A7C8" w:rsidR="000F4B72" w:rsidRPr="008E07D1" w:rsidRDefault="00B27D8E" w:rsidP="000F4B72">
      <w:pPr>
        <w:spacing w:after="160" w:line="360" w:lineRule="auto"/>
        <w:rPr>
          <w:rFonts w:ascii="Goudy Old Style" w:hAnsi="Goudy Old Style"/>
        </w:rPr>
      </w:pPr>
      <m:oMathPara>
        <m:oMath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-10x+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10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+4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-8y+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8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den>
                      </m:f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d>
          <m:r>
            <m:rPr>
              <m:sty m:val="p"/>
            </m:rPr>
            <w:rPr>
              <w:rFonts w:ascii="Cambria Math" w:hAnsi="Cambria Math"/>
            </w:rPr>
            <m:t>=11+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10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+4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k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b>
          </m:sSub>
        </m:oMath>
      </m:oMathPara>
    </w:p>
    <w:p w14:paraId="2D6C0BD5" w14:textId="4B033A7E" w:rsidR="008E07D1" w:rsidRPr="008E07D1" w:rsidRDefault="00B27D8E" w:rsidP="000F4B72">
      <w:pPr>
        <w:spacing w:after="160" w:line="360" w:lineRule="auto"/>
        <w:rPr>
          <w:rFonts w:ascii="Goudy Old Style" w:hAnsi="Goudy Old Style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x-5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4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y-4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=11+25+64=100</m:t>
          </m:r>
        </m:oMath>
      </m:oMathPara>
    </w:p>
    <w:p w14:paraId="618B9364" w14:textId="75473863" w:rsidR="008E07D1" w:rsidRDefault="008E07D1" w:rsidP="000F4B72">
      <w:pPr>
        <w:spacing w:after="160"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>Divide every term by 100 to get</w:t>
      </w:r>
      <w:r w:rsidR="00D74DEE">
        <w:rPr>
          <w:rFonts w:ascii="Goudy Old Style" w:hAnsi="Goudy Old Style"/>
        </w:rPr>
        <w:t>;</w:t>
      </w:r>
    </w:p>
    <w:p w14:paraId="484B362F" w14:textId="6271E0EF" w:rsidR="00D74DEE" w:rsidRPr="00D74DEE" w:rsidRDefault="00B27D8E" w:rsidP="000F4B72">
      <w:pPr>
        <w:spacing w:after="160" w:line="360" w:lineRule="auto"/>
        <w:rPr>
          <w:rFonts w:ascii="Goudy Old Style" w:hAnsi="Goudy Old Style"/>
          <w:iCs/>
        </w:rPr>
      </w:pPr>
      <m:oMathPara>
        <m:oMath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x-5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100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y-4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25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=1</m:t>
          </m:r>
        </m:oMath>
      </m:oMathPara>
    </w:p>
    <w:p w14:paraId="45CF26B0" w14:textId="097EFC7F" w:rsidR="00D74DEE" w:rsidRPr="00D74DEE" w:rsidRDefault="00D74DEE" w:rsidP="000F4B72">
      <w:pPr>
        <w:spacing w:after="160"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 xml:space="preserve">Hence the centre of the ellipse is </w:t>
      </w:r>
      <m:oMath>
        <m:d>
          <m:dPr>
            <m:ctrlPr>
              <w:rPr>
                <w:rFonts w:ascii="Cambria Math" w:hAnsi="Cambria Math"/>
                <w:i/>
                <w:iCs/>
              </w:rPr>
            </m:ctrlPr>
          </m:dPr>
          <m:e>
            <m:r>
              <w:rPr>
                <w:rFonts w:ascii="Cambria Math" w:hAnsi="Cambria Math"/>
              </w:rPr>
              <m:t>5,4</m:t>
            </m:r>
          </m:e>
        </m:d>
      </m:oMath>
    </w:p>
    <w:p w14:paraId="67A94CEE" w14:textId="420403E2" w:rsidR="00D74DEE" w:rsidRDefault="00D74DEE" w:rsidP="000F4B72">
      <w:pPr>
        <w:spacing w:after="160" w:line="360" w:lineRule="auto"/>
        <w:rPr>
          <w:rFonts w:ascii="Goudy Old Style" w:hAnsi="Goudy Old Style"/>
          <w:iCs/>
        </w:rPr>
      </w:pPr>
      <m:oMath>
        <m:r>
          <w:rPr>
            <w:rFonts w:ascii="Cambria Math" w:hAnsi="Cambria Math"/>
          </w:rPr>
          <m:t>a=10</m:t>
        </m:r>
      </m:oMath>
      <w:r>
        <w:rPr>
          <w:rFonts w:ascii="Goudy Old Style" w:hAnsi="Goudy Old Style"/>
          <w:iCs/>
        </w:rPr>
        <w:t xml:space="preserve"> and </w:t>
      </w:r>
      <m:oMath>
        <m:r>
          <w:rPr>
            <w:rFonts w:ascii="Cambria Math" w:hAnsi="Cambria Math"/>
          </w:rPr>
          <m:t>b=5</m:t>
        </m:r>
      </m:oMath>
      <w:r>
        <w:rPr>
          <w:rFonts w:ascii="Goudy Old Style" w:hAnsi="Goudy Old Style"/>
          <w:iCs/>
        </w:rPr>
        <w:t xml:space="preserve"> then </w:t>
      </w:r>
      <m:oMath>
        <m:sSup>
          <m:sSupPr>
            <m:ctrlPr>
              <w:rPr>
                <w:rFonts w:ascii="Cambria Math" w:hAnsi="Cambria Math"/>
                <w:i/>
                <w:iCs/>
              </w:rPr>
            </m:ctrlPr>
          </m:sSupPr>
          <m:e>
            <m:r>
              <w:rPr>
                <w:rFonts w:ascii="Cambria Math" w:hAnsi="Cambria Math"/>
              </w:rPr>
              <m:t>c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  <w:iCs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/>
                <w:iCs/>
              </w:rPr>
            </m:ctrlPr>
          </m:sSupPr>
          <m:e>
            <m:r>
              <w:rPr>
                <w:rFonts w:ascii="Cambria Math" w:hAnsi="Cambria Math"/>
              </w:rPr>
              <m:t>b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=100-25=75∴c=5</m:t>
        </m:r>
        <m:rad>
          <m:radPr>
            <m:degHide m:val="1"/>
            <m:ctrlPr>
              <w:rPr>
                <w:rFonts w:ascii="Cambria Math" w:hAnsi="Cambria Math"/>
                <w:i/>
                <w:iCs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</m:oMath>
    </w:p>
    <w:p w14:paraId="2F15D5AF" w14:textId="3E4185EC" w:rsidR="00D74DEE" w:rsidRDefault="00D74DEE" w:rsidP="000F4B72">
      <w:pPr>
        <w:spacing w:after="160"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 xml:space="preserve">Foci are the points </w:t>
      </w:r>
      <m:oMath>
        <m:r>
          <w:rPr>
            <w:rFonts w:ascii="Cambria Math" w:hAnsi="Cambria Math"/>
          </w:rPr>
          <m:t>(</m:t>
        </m:r>
        <m:r>
          <w:rPr>
            <w:rFonts w:ascii="Cambria Math" w:hAnsi="Cambria Math"/>
          </w:rPr>
          <m:t>5-</m:t>
        </m:r>
        <m:r>
          <w:rPr>
            <w:rFonts w:ascii="Cambria Math" w:hAnsi="Cambria Math"/>
          </w:rPr>
          <m:t>5</m:t>
        </m:r>
        <m:rad>
          <m:radPr>
            <m:degHide m:val="1"/>
            <m:ctrlPr>
              <w:rPr>
                <w:rFonts w:ascii="Cambria Math" w:hAnsi="Cambria Math"/>
                <w:i/>
                <w:iCs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  <m:r>
          <w:rPr>
            <w:rFonts w:ascii="Cambria Math" w:hAnsi="Cambria Math"/>
          </w:rPr>
          <m:t>, 0)</m:t>
        </m:r>
      </m:oMath>
      <w:r w:rsidR="00C3308C">
        <w:rPr>
          <w:rFonts w:ascii="Goudy Old Style" w:hAnsi="Goudy Old Style"/>
        </w:rPr>
        <w:t xml:space="preserve"> and </w:t>
      </w:r>
      <m:oMath>
        <m:r>
          <w:rPr>
            <w:rFonts w:ascii="Cambria Math" w:hAnsi="Cambria Math"/>
          </w:rPr>
          <m:t>(5+5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  <m:r>
          <w:rPr>
            <w:rFonts w:ascii="Cambria Math" w:hAnsi="Cambria Math"/>
          </w:rPr>
          <m:t>)</m:t>
        </m:r>
      </m:oMath>
    </w:p>
    <w:p w14:paraId="00E0B013" w14:textId="0C4D1E9D" w:rsidR="00D74DEE" w:rsidRPr="00B345BC" w:rsidRDefault="00D74DEE" w:rsidP="000F4B72">
      <w:pPr>
        <w:spacing w:after="160"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 xml:space="preserve">Vertices are the points </w:t>
      </w:r>
      <m:oMath>
        <m:d>
          <m:dPr>
            <m:ctrlPr>
              <w:rPr>
                <w:rFonts w:ascii="Cambria Math" w:hAnsi="Cambria Math"/>
                <w:i/>
                <w:iCs/>
              </w:rPr>
            </m:ctrlPr>
          </m:dPr>
          <m:e>
            <m:r>
              <w:rPr>
                <w:rFonts w:ascii="Cambria Math" w:hAnsi="Cambria Math"/>
              </w:rPr>
              <m:t>1</m:t>
            </m:r>
            <m:r>
              <w:rPr>
                <w:rFonts w:ascii="Cambria Math" w:hAnsi="Cambria Math"/>
              </w:rPr>
              <m:t>5,4</m:t>
            </m:r>
          </m:e>
        </m:d>
      </m:oMath>
      <w:r w:rsidR="00C3308C">
        <w:rPr>
          <w:rFonts w:ascii="Goudy Old Style" w:hAnsi="Goudy Old Style"/>
          <w:iCs/>
        </w:rPr>
        <w:t xml:space="preserve"> and </w:t>
      </w:r>
      <m:oMath>
        <m:r>
          <w:rPr>
            <w:rFonts w:ascii="Cambria Math" w:hAnsi="Cambria Math"/>
          </w:rPr>
          <m:t>(-5,4)</m:t>
        </m:r>
      </m:oMath>
    </w:p>
    <w:p w14:paraId="3E7BA9BF" w14:textId="71233BF7" w:rsidR="008E07D1" w:rsidRPr="00916E50" w:rsidRDefault="00C3308C" w:rsidP="000F4B72">
      <w:pPr>
        <w:spacing w:after="160"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 xml:space="preserve"> </w:t>
      </w:r>
      <w:r w:rsidR="00B345BC">
        <w:rPr>
          <w:rFonts w:ascii="Goudy Old Style" w:hAnsi="Goudy Old Style"/>
          <w:iCs/>
        </w:rPr>
        <w:t xml:space="preserve">Covertices are the points </w:t>
      </w:r>
      <m:oMath>
        <m:d>
          <m:dPr>
            <m:ctrlPr>
              <w:rPr>
                <w:rFonts w:ascii="Cambria Math" w:hAnsi="Cambria Math"/>
                <w:i/>
                <w:iCs/>
              </w:rPr>
            </m:ctrlPr>
          </m:dPr>
          <m:e>
            <m:r>
              <w:rPr>
                <w:rFonts w:ascii="Cambria Math" w:hAnsi="Cambria Math"/>
              </w:rPr>
              <m:t>5</m:t>
            </m:r>
            <m: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</w:rPr>
              <m:t>9</m:t>
            </m:r>
          </m:e>
        </m:d>
      </m:oMath>
      <w:r>
        <w:rPr>
          <w:rFonts w:ascii="Goudy Old Style" w:hAnsi="Goudy Old Style"/>
          <w:iCs/>
        </w:rPr>
        <w:t xml:space="preserve"> and </w:t>
      </w:r>
      <m:oMath>
        <m:r>
          <w:rPr>
            <w:rFonts w:ascii="Cambria Math" w:hAnsi="Cambria Math"/>
          </w:rPr>
          <m:t>(5, -1)</m:t>
        </m:r>
      </m:oMath>
    </w:p>
    <w:p w14:paraId="0708AF0C" w14:textId="77777777" w:rsidR="00E7622D" w:rsidRDefault="00E7622D" w:rsidP="005451B1">
      <w:pPr>
        <w:spacing w:after="160" w:line="360" w:lineRule="auto"/>
        <w:rPr>
          <w:rFonts w:ascii="Goudy Old Style" w:hAnsi="Goudy Old Style"/>
          <w:b/>
          <w:bCs/>
          <w:iCs/>
        </w:rPr>
      </w:pPr>
    </w:p>
    <w:p w14:paraId="4C131548" w14:textId="5EABFCA8" w:rsidR="007B232F" w:rsidRPr="00EF706B" w:rsidRDefault="00EF706B" w:rsidP="005451B1">
      <w:pPr>
        <w:spacing w:after="160" w:line="360" w:lineRule="auto"/>
        <w:rPr>
          <w:rFonts w:ascii="Goudy Old Style" w:hAnsi="Goudy Old Style"/>
          <w:iCs/>
        </w:rPr>
      </w:pPr>
      <w:r w:rsidRPr="00EF706B">
        <w:rPr>
          <w:rFonts w:ascii="Goudy Old Style" w:hAnsi="Goudy Old Style"/>
          <w:b/>
          <w:bCs/>
          <w:iCs/>
        </w:rPr>
        <w:t xml:space="preserve">Definition 1: (Hyperbola) </w:t>
      </w:r>
      <w:r>
        <w:rPr>
          <w:rFonts w:ascii="Goudy Old Style" w:hAnsi="Goudy Old Style"/>
          <w:iCs/>
        </w:rPr>
        <w:t xml:space="preserve">A hyperbola is a path of all set of points </w:t>
      </w:r>
      <m:oMath>
        <m:r>
          <w:rPr>
            <w:rFonts w:ascii="Cambria Math" w:hAnsi="Cambria Math"/>
          </w:rPr>
          <m:t>(x,y)</m:t>
        </m:r>
      </m:oMath>
      <w:r>
        <w:rPr>
          <w:rFonts w:ascii="Goudy Old Style" w:hAnsi="Goudy Old Style"/>
          <w:iCs/>
        </w:rPr>
        <w:t xml:space="preserve"> on a plane such that for</w:t>
      </w:r>
      <w:r w:rsidR="00E70381">
        <w:rPr>
          <w:rFonts w:ascii="Goudy Old Style" w:hAnsi="Goudy Old Style"/>
          <w:iCs/>
        </w:rPr>
        <w:t xml:space="preserve"> any point on the path, the difference of the distances from two fixed points, the foci, is constant.</w:t>
      </w:r>
    </w:p>
    <w:p w14:paraId="4A78F643" w14:textId="77777777" w:rsidR="007F5242" w:rsidRDefault="00E70381" w:rsidP="00F9179C">
      <w:pPr>
        <w:spacing w:after="160" w:line="360" w:lineRule="auto"/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t>Definition 2: (Central Hyperbolas)</w:t>
      </w:r>
      <w:r>
        <w:rPr>
          <w:rFonts w:ascii="Goudy Old Style" w:hAnsi="Goudy Old Style"/>
        </w:rPr>
        <w:t xml:space="preserve"> </w:t>
      </w:r>
      <w:r w:rsidR="007F5242">
        <w:rPr>
          <w:rFonts w:ascii="Goudy Old Style" w:hAnsi="Goudy Old Style"/>
        </w:rPr>
        <w:t>These are hyperbolas with the centre as the origin and the vertices and foci on one axis. Such hyperbolas are symmetric.</w:t>
      </w:r>
    </w:p>
    <w:p w14:paraId="5D969DAF" w14:textId="77777777" w:rsidR="007F5242" w:rsidRDefault="007F5242" w:rsidP="007F5242">
      <w:pPr>
        <w:spacing w:after="160" w:line="360" w:lineRule="auto"/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t>Definition 3: (Equations of hyperbolas)</w:t>
      </w:r>
      <w:r>
        <w:rPr>
          <w:rFonts w:ascii="Goudy Old Style" w:hAnsi="Goudy Old Style"/>
        </w:rPr>
        <w:t xml:space="preserve"> </w:t>
      </w:r>
    </w:p>
    <w:p w14:paraId="2A1394CD" w14:textId="77777777" w:rsidR="00CA4C7A" w:rsidRDefault="007F5242" w:rsidP="007F5242">
      <w:pPr>
        <w:pStyle w:val="ListParagraph"/>
        <w:numPr>
          <w:ilvl w:val="0"/>
          <w:numId w:val="2"/>
        </w:numPr>
        <w:spacing w:after="160" w:line="360" w:lineRule="auto"/>
        <w:ind w:left="720"/>
        <w:rPr>
          <w:rFonts w:ascii="Goudy Old Style" w:hAnsi="Goudy Old Style"/>
        </w:rPr>
      </w:pPr>
      <w:r w:rsidRPr="007F5242">
        <w:rPr>
          <w:rFonts w:ascii="Goudy Old Style" w:hAnsi="Goudy Old Style"/>
        </w:rPr>
        <w:t xml:space="preserve">Given the general quadratic equation </w:t>
      </w:r>
      <w:r w:rsidRPr="007F5242">
        <w:rPr>
          <w:rFonts w:ascii="Goudy Old Style" w:hAnsi="Goudy Old Style"/>
          <w:iCs/>
        </w:rPr>
        <w:t xml:space="preserve">with two variables </w:t>
      </w:r>
      <m:oMath>
        <m:r>
          <w:rPr>
            <w:rFonts w:ascii="Cambria Math" w:hAnsi="Cambria Math"/>
          </w:rPr>
          <m:t>x</m:t>
        </m:r>
      </m:oMath>
      <w:r w:rsidRPr="007F5242">
        <w:rPr>
          <w:rFonts w:ascii="Goudy Old Style" w:hAnsi="Goudy Old Style"/>
          <w:iCs/>
        </w:rPr>
        <w:t xml:space="preserve"> and </w:t>
      </w:r>
      <m:oMath>
        <m:r>
          <w:rPr>
            <w:rFonts w:ascii="Cambria Math" w:hAnsi="Cambria Math"/>
          </w:rPr>
          <m:t>y</m:t>
        </m:r>
      </m:oMath>
      <w:r w:rsidRPr="007F5242">
        <w:rPr>
          <w:rFonts w:ascii="Goudy Old Style" w:hAnsi="Goudy Old Style"/>
          <w:iCs/>
        </w:rPr>
        <w:t xml:space="preserve"> i.e. </w:t>
      </w:r>
      <m:oMath>
        <m:r>
          <m:rPr>
            <m:sty m:val="p"/>
          </m:rPr>
          <w:rPr>
            <w:rFonts w:ascii="Cambria Math" w:hAnsi="Cambria Math"/>
          </w:rPr>
          <m:t>a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+bxy+c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+dx+ey+f=0</m:t>
        </m:r>
      </m:oMath>
      <w:r w:rsidRPr="007F5242">
        <w:rPr>
          <w:rFonts w:ascii="Goudy Old Style" w:hAnsi="Goudy Old Style"/>
        </w:rPr>
        <w:t xml:space="preserve"> where </w:t>
      </w:r>
      <m:oMath>
        <m:r>
          <w:rPr>
            <w:rFonts w:ascii="Cambria Math" w:hAnsi="Cambria Math"/>
          </w:rPr>
          <m:t>a,b,c,d,e,f</m:t>
        </m:r>
        <m:r>
          <m:rPr>
            <m:scr m:val="double-struck"/>
          </m:rPr>
          <w:rPr>
            <w:rFonts w:ascii="Cambria Math" w:hAnsi="Cambria Math"/>
          </w:rPr>
          <m:t>∈R</m:t>
        </m:r>
      </m:oMath>
      <w:r w:rsidRPr="007F5242">
        <w:rPr>
          <w:rFonts w:ascii="Goudy Old Style" w:hAnsi="Goudy Old Style"/>
        </w:rPr>
        <w:t xml:space="preserve"> with </w:t>
      </w:r>
      <m:oMath>
        <m:r>
          <w:rPr>
            <w:rFonts w:ascii="Cambria Math" w:hAnsi="Cambria Math"/>
          </w:rPr>
          <m:t>a,b,</m:t>
        </m:r>
      </m:oMath>
      <w:r w:rsidRPr="007F5242">
        <w:rPr>
          <w:rFonts w:ascii="Goudy Old Style" w:hAnsi="Goudy Old Style"/>
        </w:rPr>
        <w:t xml:space="preserve"> and </w:t>
      </w:r>
      <m:oMath>
        <m:r>
          <w:rPr>
            <w:rFonts w:ascii="Cambria Math" w:hAnsi="Cambria Math"/>
          </w:rPr>
          <m:t>c</m:t>
        </m:r>
      </m:oMath>
      <w:r w:rsidRPr="007F5242">
        <w:rPr>
          <w:rFonts w:ascii="Goudy Old Style" w:hAnsi="Goudy Old Style"/>
        </w:rPr>
        <w:t xml:space="preserve"> not all zero. Then</w:t>
      </w:r>
      <w:r w:rsidR="00CA4C7A">
        <w:rPr>
          <w:rFonts w:ascii="Goudy Old Style" w:hAnsi="Goudy Old Style"/>
        </w:rPr>
        <w:t>;</w:t>
      </w:r>
    </w:p>
    <w:p w14:paraId="2D80086F" w14:textId="57EC12E2" w:rsidR="007F5242" w:rsidRDefault="007F5242" w:rsidP="00CA4C7A">
      <w:pPr>
        <w:pStyle w:val="ListParagraph"/>
        <w:spacing w:after="160" w:line="360" w:lineRule="auto"/>
        <w:rPr>
          <w:rFonts w:ascii="Goudy Old Style" w:hAnsi="Goudy Old Style"/>
        </w:rPr>
      </w:pPr>
      <w:r w:rsidRPr="007F5242">
        <w:rPr>
          <w:rFonts w:ascii="Goudy Old Style" w:hAnsi="Goudy Old Style"/>
        </w:rPr>
        <w:t xml:space="preserve">if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b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-4ac&gt;0</m:t>
        </m:r>
      </m:oMath>
      <w:r w:rsidRPr="007F5242">
        <w:rPr>
          <w:rFonts w:ascii="Goudy Old Style" w:hAnsi="Goudy Old Style"/>
        </w:rPr>
        <w:t xml:space="preserve"> we get the graph of a hyperbola or the degenerate case i.e. two intersecting lines. </w:t>
      </w:r>
    </w:p>
    <w:p w14:paraId="0A27C0D3" w14:textId="247A362D" w:rsidR="007F5242" w:rsidRDefault="007F5242" w:rsidP="007F5242">
      <w:pPr>
        <w:pStyle w:val="ListParagraph"/>
        <w:numPr>
          <w:ilvl w:val="0"/>
          <w:numId w:val="2"/>
        </w:numPr>
        <w:spacing w:after="160" w:line="360" w:lineRule="auto"/>
        <w:ind w:left="720"/>
        <w:rPr>
          <w:rFonts w:ascii="Goudy Old Style" w:hAnsi="Goudy Old Style"/>
        </w:rPr>
      </w:pPr>
      <w:r>
        <w:rPr>
          <w:rFonts w:ascii="Goudy Old Style" w:hAnsi="Goudy Old Style"/>
        </w:rPr>
        <w:t>The standard equation of a central hyperbola (centre the origin) is given by;</w:t>
      </w:r>
    </w:p>
    <w:p w14:paraId="7F7D271F" w14:textId="6CCC6EBB" w:rsidR="007F5242" w:rsidRPr="00FF17BA" w:rsidRDefault="00B27D8E" w:rsidP="007F5242">
      <w:pPr>
        <w:pStyle w:val="ListParagraph"/>
        <w:spacing w:after="160" w:line="360" w:lineRule="auto"/>
        <w:rPr>
          <w:rFonts w:ascii="Goudy Old Style" w:hAnsi="Goudy Old Style"/>
          <w:iCs/>
        </w:rPr>
      </w:pPr>
      <m:oMathPara>
        <m:oMath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</w:rPr>
            <m:t>=1</m:t>
          </m:r>
        </m:oMath>
      </m:oMathPara>
    </w:p>
    <w:p w14:paraId="79C0E940" w14:textId="7FC17A32" w:rsidR="00FF17BA" w:rsidRDefault="00FF17BA" w:rsidP="007F5242">
      <w:pPr>
        <w:pStyle w:val="ListParagraph"/>
        <w:spacing w:after="160" w:line="360" w:lineRule="auto"/>
        <w:rPr>
          <w:rFonts w:ascii="Goudy Old Style" w:hAnsi="Goudy Old Style"/>
        </w:rPr>
      </w:pPr>
      <m:oMath>
        <m:r>
          <w:rPr>
            <w:rFonts w:ascii="Cambria Math" w:hAnsi="Cambria Math"/>
          </w:rPr>
          <w:lastRenderedPageBreak/>
          <m:t>a-</m:t>
        </m:r>
      </m:oMath>
      <w:r>
        <w:rPr>
          <w:rFonts w:ascii="Goudy Old Style" w:hAnsi="Goudy Old Style"/>
          <w:iCs/>
        </w:rPr>
        <w:t xml:space="preserve">distance from the centre to the vertex; </w:t>
      </w:r>
      <m:oMath>
        <m:r>
          <w:rPr>
            <w:rFonts w:ascii="Cambria Math" w:hAnsi="Cambria Math"/>
          </w:rPr>
          <m:t>c-</m:t>
        </m:r>
      </m:oMath>
      <w:r>
        <w:rPr>
          <w:rFonts w:ascii="Goudy Old Style" w:hAnsi="Goudy Old Style"/>
          <w:iCs/>
        </w:rPr>
        <w:t xml:space="preserve"> distance from the centre to the f</w:t>
      </w:r>
      <w:proofErr w:type="spellStart"/>
      <w:r>
        <w:rPr>
          <w:rFonts w:ascii="Goudy Old Style" w:hAnsi="Goudy Old Style"/>
          <w:iCs/>
        </w:rPr>
        <w:t>ocus</w:t>
      </w:r>
      <w:proofErr w:type="spellEnd"/>
      <w:r>
        <w:rPr>
          <w:rFonts w:ascii="Goudy Old Style" w:hAnsi="Goudy Old Style"/>
          <w:iCs/>
        </w:rPr>
        <w:t xml:space="preserve"> (see diagram below). </w:t>
      </w:r>
      <w:r w:rsidR="00977F0E">
        <w:rPr>
          <w:rFonts w:ascii="Goudy Old Style" w:hAnsi="Goudy Old Style"/>
          <w:iCs/>
        </w:rPr>
        <w:t xml:space="preserve">The dotted lines are the asymptotes and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  <w:r>
        <w:rPr>
          <w:rFonts w:ascii="Goudy Old Style" w:hAnsi="Goudy Old Style"/>
        </w:rPr>
        <w:t>.</w:t>
      </w:r>
    </w:p>
    <w:p w14:paraId="7366E828" w14:textId="2D107485" w:rsidR="00FF17BA" w:rsidRPr="00ED3E96" w:rsidRDefault="00FF17BA" w:rsidP="00ED3E96">
      <w:pPr>
        <w:spacing w:after="160" w:line="360" w:lineRule="auto"/>
        <w:rPr>
          <w:rFonts w:ascii="Goudy Old Style" w:hAnsi="Goudy Old Style"/>
        </w:rPr>
      </w:pPr>
      <w:r w:rsidRPr="00ED3E96">
        <w:rPr>
          <w:rFonts w:ascii="Goudy Old Style" w:hAnsi="Goudy Old Style"/>
          <w:b/>
          <w:bCs/>
        </w:rPr>
        <w:t xml:space="preserve">Exercise: </w:t>
      </w:r>
      <w:r w:rsidRPr="00ED3E96">
        <w:rPr>
          <w:rFonts w:ascii="Goudy Old Style" w:hAnsi="Goudy Old Style"/>
        </w:rPr>
        <w:t xml:space="preserve">Show that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</w:p>
    <w:p w14:paraId="0BF5DB3E" w14:textId="1F1DF339" w:rsidR="00FF17BA" w:rsidRDefault="00C07B13" w:rsidP="00FF17BA">
      <w:pPr>
        <w:pStyle w:val="ListParagraph"/>
        <w:spacing w:after="160" w:line="360" w:lineRule="auto"/>
        <w:jc w:val="center"/>
        <w:rPr>
          <w:rFonts w:ascii="Goudy Old Style" w:hAnsi="Goudy Old Style"/>
          <w:iCs/>
        </w:rPr>
      </w:pPr>
      <w:r w:rsidRPr="00C07B13">
        <w:rPr>
          <w:rFonts w:ascii="Goudy Old Style" w:hAnsi="Goudy Old Style"/>
          <w:iCs/>
          <w:noProof/>
        </w:rPr>
        <w:drawing>
          <wp:inline distT="0" distB="0" distL="0" distR="0" wp14:anchorId="5B089CA2" wp14:editId="145D122E">
            <wp:extent cx="4572000" cy="2395728"/>
            <wp:effectExtent l="19050" t="19050" r="19050" b="2413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39572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4E3066C" w14:textId="469A9C04" w:rsidR="007F5242" w:rsidRPr="00B52ECE" w:rsidRDefault="00B52ECE" w:rsidP="007F5242">
      <w:pPr>
        <w:pStyle w:val="ListParagraph"/>
        <w:numPr>
          <w:ilvl w:val="0"/>
          <w:numId w:val="2"/>
        </w:numPr>
        <w:spacing w:after="160" w:line="360" w:lineRule="auto"/>
        <w:ind w:left="720"/>
        <w:rPr>
          <w:rFonts w:ascii="Goudy Old Style" w:hAnsi="Goudy Old Style"/>
        </w:rPr>
      </w:pPr>
      <w:r>
        <w:rPr>
          <w:rFonts w:ascii="Goudy Old Style" w:hAnsi="Goudy Old Style"/>
        </w:rPr>
        <w:t xml:space="preserve">The standard equation of a hyperbola with the centre at point </w:t>
      </w:r>
      <m:oMath>
        <m:r>
          <m:rPr>
            <m:sty m:val="p"/>
          </m:rPr>
          <w:rPr>
            <w:rFonts w:ascii="Cambria Math" w:hAnsi="Cambria Math"/>
          </w:rPr>
          <m:t>(h,k)</m:t>
        </m:r>
      </m:oMath>
      <w:r>
        <w:rPr>
          <w:rFonts w:ascii="Goudy Old Style" w:hAnsi="Goudy Old Style"/>
          <w:iCs/>
        </w:rPr>
        <w:t xml:space="preserve"> is given by;</w:t>
      </w:r>
    </w:p>
    <w:p w14:paraId="34600FA2" w14:textId="62401BBD" w:rsidR="00B52ECE" w:rsidRPr="00B52ECE" w:rsidRDefault="00B27D8E" w:rsidP="00B52ECE">
      <w:pPr>
        <w:pStyle w:val="ListParagraph"/>
        <w:spacing w:after="160" w:line="360" w:lineRule="auto"/>
        <w:rPr>
          <w:rFonts w:ascii="Goudy Old Style" w:hAnsi="Goudy Old Style"/>
          <w:iCs/>
        </w:rPr>
      </w:pPr>
      <m:oMathPara>
        <m:oMath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x-h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y-k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</w:rPr>
            <m:t>=1</m:t>
          </m:r>
        </m:oMath>
      </m:oMathPara>
    </w:p>
    <w:p w14:paraId="243FF1A9" w14:textId="16535D7C" w:rsidR="00B52ECE" w:rsidRPr="00B52ECE" w:rsidRDefault="00B52ECE" w:rsidP="00F9179C">
      <w:pPr>
        <w:spacing w:after="160" w:line="360" w:lineRule="auto"/>
        <w:rPr>
          <w:rFonts w:ascii="Goudy Old Style" w:hAnsi="Goudy Old Style"/>
        </w:rPr>
      </w:pPr>
      <w:r w:rsidRPr="00B52ECE">
        <w:rPr>
          <w:rFonts w:ascii="Goudy Old Style" w:hAnsi="Goudy Old Style"/>
        </w:rPr>
        <w:t xml:space="preserve">The vertices are points 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h+a,k</m:t>
            </m:r>
          </m:e>
        </m:d>
      </m:oMath>
      <w:r w:rsidRPr="00B52ECE">
        <w:rPr>
          <w:rFonts w:ascii="Goudy Old Style" w:hAnsi="Goudy Old Style"/>
        </w:rPr>
        <w:t xml:space="preserve"> and </w:t>
      </w:r>
      <m:oMath>
        <m:r>
          <m:rPr>
            <m:sty m:val="p"/>
          </m:rPr>
          <w:rPr>
            <w:rFonts w:ascii="Cambria Math" w:hAnsi="Cambria Math"/>
          </w:rPr>
          <m:t>(h-a,k)</m:t>
        </m:r>
      </m:oMath>
      <w:r w:rsidRPr="00B52ECE">
        <w:rPr>
          <w:rFonts w:ascii="Goudy Old Style" w:hAnsi="Goudy Old Style"/>
        </w:rPr>
        <w:t xml:space="preserve">. </w:t>
      </w:r>
    </w:p>
    <w:p w14:paraId="44D0E44B" w14:textId="428D7715" w:rsidR="00920959" w:rsidRDefault="00B52ECE" w:rsidP="00F9179C">
      <w:pPr>
        <w:spacing w:after="160" w:line="360" w:lineRule="auto"/>
        <w:rPr>
          <w:rFonts w:ascii="Goudy Old Style" w:hAnsi="Goudy Old Style"/>
        </w:rPr>
      </w:pPr>
      <w:r w:rsidRPr="00B52ECE">
        <w:rPr>
          <w:rFonts w:ascii="Goudy Old Style" w:hAnsi="Goudy Old Style"/>
        </w:rPr>
        <w:t xml:space="preserve">The foci are the points </w:t>
      </w:r>
      <m:oMath>
        <m:r>
          <m:rPr>
            <m:sty m:val="p"/>
          </m:rPr>
          <w:rPr>
            <w:rFonts w:ascii="Cambria Math" w:hAnsi="Cambria Math"/>
          </w:rPr>
          <m:t>(h+c, k)</m:t>
        </m:r>
      </m:oMath>
      <w:r w:rsidRPr="00B52ECE">
        <w:rPr>
          <w:rFonts w:ascii="Goudy Old Style" w:hAnsi="Goudy Old Style"/>
        </w:rPr>
        <w:t xml:space="preserve"> and </w:t>
      </w:r>
      <m:oMath>
        <m:r>
          <m:rPr>
            <m:sty m:val="p"/>
          </m:rPr>
          <w:rPr>
            <w:rFonts w:ascii="Cambria Math" w:hAnsi="Cambria Math"/>
          </w:rPr>
          <m:t>(h-c, k)</m:t>
        </m:r>
      </m:oMath>
      <w:r w:rsidRPr="00B52ECE">
        <w:rPr>
          <w:rFonts w:ascii="Goudy Old Style" w:hAnsi="Goudy Old Style"/>
        </w:rPr>
        <w:t>.</w:t>
      </w:r>
    </w:p>
    <w:p w14:paraId="481E2DBB" w14:textId="3DEEABBA" w:rsidR="00B52ECE" w:rsidRDefault="00B52ECE" w:rsidP="00F9179C">
      <w:pPr>
        <w:spacing w:after="160"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 xml:space="preserve">The asymptotes </w:t>
      </w:r>
      <w:r w:rsidR="00977F0E">
        <w:rPr>
          <w:rFonts w:ascii="Goudy Old Style" w:hAnsi="Goudy Old Style"/>
        </w:rPr>
        <w:t>pass</w:t>
      </w:r>
      <w:r>
        <w:rPr>
          <w:rFonts w:ascii="Goudy Old Style" w:hAnsi="Goudy Old Style"/>
        </w:rPr>
        <w:t xml:space="preserve"> through the origin and the points </w:t>
      </w:r>
      <m:oMath>
        <m:r>
          <w:rPr>
            <w:rFonts w:ascii="Cambria Math" w:hAnsi="Cambria Math"/>
          </w:rPr>
          <m:t>(h+a,k+b)</m:t>
        </m:r>
      </m:oMath>
      <w:r w:rsidR="00977F0E">
        <w:rPr>
          <w:rFonts w:ascii="Goudy Old Style" w:hAnsi="Goudy Old Style"/>
        </w:rPr>
        <w:t xml:space="preserve"> and </w:t>
      </w:r>
      <m:oMath>
        <m:r>
          <w:rPr>
            <w:rFonts w:ascii="Cambria Math" w:hAnsi="Cambria Math"/>
          </w:rPr>
          <m:t>(h+a, k-b)</m:t>
        </m:r>
      </m:oMath>
      <w:r w:rsidR="00977F0E">
        <w:rPr>
          <w:rFonts w:ascii="Goudy Old Style" w:hAnsi="Goudy Old Style"/>
        </w:rPr>
        <w:t>.</w:t>
      </w:r>
    </w:p>
    <w:p w14:paraId="3A9BD012" w14:textId="6B6BBF0A" w:rsidR="00704F50" w:rsidRDefault="00704F50" w:rsidP="00704F50">
      <w:pPr>
        <w:spacing w:after="160" w:line="360" w:lineRule="auto"/>
        <w:jc w:val="center"/>
        <w:rPr>
          <w:rFonts w:ascii="Goudy Old Style" w:hAnsi="Goudy Old Style"/>
          <w:b/>
          <w:bCs/>
        </w:rPr>
      </w:pPr>
      <w:r w:rsidRPr="00704F50">
        <w:rPr>
          <w:rFonts w:ascii="Goudy Old Style" w:hAnsi="Goudy Old Style"/>
          <w:b/>
          <w:bCs/>
          <w:noProof/>
        </w:rPr>
        <w:drawing>
          <wp:inline distT="0" distB="0" distL="0" distR="0" wp14:anchorId="1F8CCEFB" wp14:editId="063AAF20">
            <wp:extent cx="4572000" cy="2395728"/>
            <wp:effectExtent l="19050" t="19050" r="19050" b="24130"/>
            <wp:docPr id="2" name="Picture 2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39572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83EC4B5" w14:textId="604B0F6E" w:rsidR="00ED3E96" w:rsidRDefault="00ED3E96" w:rsidP="00F9179C">
      <w:pPr>
        <w:spacing w:after="160" w:line="360" w:lineRule="auto"/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lastRenderedPageBreak/>
        <w:t xml:space="preserve">Proposition 1: </w:t>
      </w:r>
      <w:r>
        <w:rPr>
          <w:rFonts w:ascii="Goudy Old Style" w:hAnsi="Goudy Old Style"/>
        </w:rPr>
        <w:t>Every hyperbola has two asymptotes.</w:t>
      </w:r>
    </w:p>
    <w:p w14:paraId="649454C0" w14:textId="108C332C" w:rsidR="000D62E6" w:rsidRDefault="000D62E6" w:rsidP="00F9179C">
      <w:pPr>
        <w:spacing w:after="160" w:line="360" w:lineRule="auto"/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t>Definition 4: (Eccentricity of a hyperbola)</w:t>
      </w:r>
      <w:r>
        <w:rPr>
          <w:rFonts w:ascii="Goudy Old Style" w:hAnsi="Goudy Old Style"/>
        </w:rPr>
        <w:t xml:space="preserve"> It is the ratio of the distance of the focus from the centre, and the distance of one vertex from the centre of the hyperbola. </w:t>
      </w:r>
    </w:p>
    <w:p w14:paraId="6D93CB7D" w14:textId="624FDAFC" w:rsidR="000D62E6" w:rsidRDefault="000D62E6" w:rsidP="00F9179C">
      <w:pPr>
        <w:spacing w:after="160" w:line="360" w:lineRule="auto"/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t xml:space="preserve">Remark 1: </w:t>
      </w:r>
      <w:r>
        <w:rPr>
          <w:rFonts w:ascii="Goudy Old Style" w:hAnsi="Goudy Old Style"/>
        </w:rPr>
        <w:t xml:space="preserve">The </w:t>
      </w:r>
      <w:r w:rsidR="0015202E">
        <w:rPr>
          <w:rFonts w:ascii="Goudy Old Style" w:hAnsi="Goudy Old Style"/>
        </w:rPr>
        <w:t xml:space="preserve">eccentricity </w:t>
      </w:r>
      <m:oMath>
        <m:r>
          <w:rPr>
            <w:rFonts w:ascii="Cambria Math" w:hAnsi="Cambria Math"/>
          </w:rPr>
          <m:t xml:space="preserve">e </m:t>
        </m:r>
      </m:oMath>
      <w:r w:rsidR="0015202E">
        <w:rPr>
          <w:rFonts w:ascii="Goudy Old Style" w:hAnsi="Goudy Old Style"/>
        </w:rPr>
        <w:t xml:space="preserve">of a hyperbola is always greater than 1 i.e. </w:t>
      </w:r>
      <m:oMath>
        <m:r>
          <w:rPr>
            <w:rFonts w:ascii="Cambria Math" w:hAnsi="Cambria Math"/>
          </w:rPr>
          <m:t>e&gt;1</m:t>
        </m:r>
      </m:oMath>
    </w:p>
    <w:p w14:paraId="2C90D1A3" w14:textId="4FA7A56A" w:rsidR="0015202E" w:rsidRPr="0015202E" w:rsidRDefault="0015202E" w:rsidP="00F9179C">
      <w:pPr>
        <w:spacing w:after="160" w:line="360" w:lineRule="auto"/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t>Remark 2:</w:t>
      </w:r>
      <w:r>
        <w:rPr>
          <w:rFonts w:ascii="Goudy Old Style" w:hAnsi="Goudy Old Style"/>
        </w:rPr>
        <w:t xml:space="preserve"> </w:t>
      </w:r>
      <w:r w:rsidR="00056635">
        <w:rPr>
          <w:rFonts w:ascii="Goudy Old Style" w:hAnsi="Goudy Old Style"/>
        </w:rPr>
        <w:t>I</w:t>
      </w:r>
      <w:r>
        <w:rPr>
          <w:rFonts w:ascii="Goudy Old Style" w:hAnsi="Goudy Old Style"/>
        </w:rPr>
        <w:t xml:space="preserve">n the diagram above, the distance of the focus from the centre is </w:t>
      </w:r>
      <m:oMath>
        <m:r>
          <w:rPr>
            <w:rFonts w:ascii="Cambria Math" w:hAnsi="Cambria Math"/>
          </w:rPr>
          <m:t>c</m:t>
        </m:r>
      </m:oMath>
      <w:r>
        <w:rPr>
          <w:rFonts w:ascii="Goudy Old Style" w:hAnsi="Goudy Old Style"/>
        </w:rPr>
        <w:t xml:space="preserve"> a</w:t>
      </w:r>
      <w:proofErr w:type="spellStart"/>
      <w:r w:rsidR="00056635">
        <w:rPr>
          <w:rFonts w:ascii="Goudy Old Style" w:hAnsi="Goudy Old Style"/>
        </w:rPr>
        <w:t>n</w:t>
      </w:r>
      <w:r>
        <w:rPr>
          <w:rFonts w:ascii="Goudy Old Style" w:hAnsi="Goudy Old Style"/>
        </w:rPr>
        <w:t>d</w:t>
      </w:r>
      <w:proofErr w:type="spellEnd"/>
      <w:r>
        <w:rPr>
          <w:rFonts w:ascii="Goudy Old Style" w:hAnsi="Goudy Old Style"/>
        </w:rPr>
        <w:t xml:space="preserve"> the distance of the vertex from the centre is </w:t>
      </w:r>
      <m:oMath>
        <m:r>
          <w:rPr>
            <w:rFonts w:ascii="Cambria Math" w:hAnsi="Cambria Math"/>
          </w:rPr>
          <m:t>a</m:t>
        </m:r>
      </m:oMath>
      <w:r>
        <w:rPr>
          <w:rFonts w:ascii="Goudy Old Style" w:hAnsi="Goudy Old Style"/>
        </w:rPr>
        <w:t xml:space="preserve">. Therefore the eccentricity </w:t>
      </w:r>
      <m:oMath>
        <m:r>
          <w:rPr>
            <w:rFonts w:ascii="Cambria Math" w:hAnsi="Cambria Math"/>
          </w:rPr>
          <m:t>e=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c</m:t>
            </m:r>
          </m:num>
          <m:den>
            <m:r>
              <w:rPr>
                <w:rFonts w:ascii="Cambria Math" w:hAnsi="Cambria Math"/>
              </w:rPr>
              <m:t>a</m:t>
            </m:r>
          </m:den>
        </m:f>
      </m:oMath>
    </w:p>
    <w:p w14:paraId="1B21A162" w14:textId="71318109" w:rsidR="00ED3E96" w:rsidRPr="007F3C10" w:rsidRDefault="00ED3E96" w:rsidP="00F9179C">
      <w:pPr>
        <w:spacing w:after="160"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b/>
          <w:bCs/>
        </w:rPr>
        <w:t xml:space="preserve">Example 1: </w:t>
      </w:r>
      <w:r>
        <w:rPr>
          <w:rFonts w:ascii="Goudy Old Style" w:hAnsi="Goudy Old Style"/>
        </w:rPr>
        <w:t>Determine the standard equation of the hyperbola below and hence find the centre, foci, vertices</w:t>
      </w:r>
      <w:r w:rsidR="0015202E">
        <w:rPr>
          <w:rFonts w:ascii="Goudy Old Style" w:hAnsi="Goudy Old Style"/>
        </w:rPr>
        <w:t>, and eccentricity</w:t>
      </w:r>
      <w:r>
        <w:rPr>
          <w:rFonts w:ascii="Goudy Old Style" w:hAnsi="Goudy Old Style"/>
        </w:rPr>
        <w:t>.</w:t>
      </w:r>
      <w:r w:rsidR="00704F50">
        <w:rPr>
          <w:rFonts w:ascii="Goudy Old Style" w:hAnsi="Goudy Old Style"/>
        </w:rPr>
        <w:t xml:space="preserve">  </w:t>
      </w:r>
      <m:oMath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-2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-4=0</m:t>
        </m:r>
      </m:oMath>
    </w:p>
    <w:p w14:paraId="05EA203D" w14:textId="69FE9E8C" w:rsidR="007F3C10" w:rsidRPr="007F3C10" w:rsidRDefault="007F3C10" w:rsidP="00F9179C">
      <w:pPr>
        <w:spacing w:after="160"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b/>
          <w:bCs/>
        </w:rPr>
        <w:t xml:space="preserve">Solution: </w:t>
      </w:r>
      <w:r>
        <w:rPr>
          <w:rFonts w:ascii="Goudy Old Style" w:hAnsi="Goudy Old Style"/>
        </w:rPr>
        <w:t>W</w:t>
      </w:r>
      <w:r w:rsidRPr="007F3C10">
        <w:rPr>
          <w:rFonts w:ascii="Goudy Old Style" w:hAnsi="Goudy Old Style"/>
        </w:rPr>
        <w:t xml:space="preserve">e need to write it in the form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hAnsi="Cambria Math"/>
          </w:rPr>
          <m:t>=1</m:t>
        </m:r>
      </m:oMath>
      <w:r w:rsidR="0015202E">
        <w:rPr>
          <w:rFonts w:ascii="Goudy Old Style" w:hAnsi="Goudy Old Style"/>
        </w:rPr>
        <w:t xml:space="preserve">. In our case; </w:t>
      </w:r>
      <m:oMath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-2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=4</m:t>
        </m:r>
      </m:oMath>
    </w:p>
    <w:p w14:paraId="3DFC0D3F" w14:textId="7EF68907" w:rsidR="0015202E" w:rsidRPr="0015202E" w:rsidRDefault="007F3C10" w:rsidP="00F9179C">
      <w:pPr>
        <w:spacing w:after="160" w:line="360" w:lineRule="auto"/>
        <w:rPr>
          <w:rFonts w:ascii="Goudy Old Style" w:hAnsi="Goudy Old Style"/>
        </w:rPr>
      </w:pPr>
      <w:r>
        <w:rPr>
          <w:rFonts w:ascii="Goudy Old Style" w:hAnsi="Goudy Old Style"/>
          <w:iCs/>
        </w:rPr>
        <w:t xml:space="preserve">Divide every term by 4 to get;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/>
              </w:rPr>
              <m:t>4</m:t>
            </m:r>
          </m:den>
        </m:f>
        <m:r>
          <m:rPr>
            <m:sty m:val="p"/>
          </m:rP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=1⇒a=2, b=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</m:rad>
      </m:oMath>
      <w:r w:rsidR="00704F50">
        <w:rPr>
          <w:rFonts w:ascii="Goudy Old Style" w:hAnsi="Goudy Old Style"/>
        </w:rPr>
        <w:t xml:space="preserve">. </w:t>
      </w:r>
      <w:r>
        <w:rPr>
          <w:rFonts w:ascii="Goudy Old Style" w:hAnsi="Goudy Old Style"/>
        </w:rPr>
        <w:t xml:space="preserve">We know </w:t>
      </w:r>
      <w:r w:rsidRPr="007F3C10">
        <w:rPr>
          <w:rFonts w:ascii="Goudy Old Style" w:hAnsi="Goudy Old Style"/>
        </w:rPr>
        <w:t xml:space="preserve">that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∴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=4+2=6⇒c=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6</m:t>
            </m:r>
          </m:e>
        </m:rad>
      </m:oMath>
      <w:r w:rsidR="00704F50">
        <w:rPr>
          <w:rFonts w:ascii="Goudy Old Style" w:hAnsi="Goudy Old Style"/>
        </w:rPr>
        <w:t xml:space="preserve">.  </w:t>
      </w:r>
      <w:r>
        <w:rPr>
          <w:rFonts w:ascii="Goudy Old Style" w:hAnsi="Goudy Old Style"/>
        </w:rPr>
        <w:t xml:space="preserve">Therefore;  the centre of the hyperbola is the origin, the foci </w:t>
      </w:r>
      <m:oMath>
        <m:r>
          <w:rPr>
            <w:rFonts w:ascii="Cambria Math" w:hAnsi="Cambria Math"/>
          </w:rPr>
          <m:t>±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c,0</m:t>
            </m:r>
          </m:e>
        </m:d>
      </m:oMath>
      <w:r w:rsidR="00A740C7">
        <w:rPr>
          <w:rFonts w:ascii="Goudy Old Style" w:hAnsi="Goudy Old Style"/>
        </w:rPr>
        <w:t xml:space="preserve"> </w:t>
      </w:r>
      <w:r>
        <w:rPr>
          <w:rFonts w:ascii="Goudy Old Style" w:hAnsi="Goudy Old Style"/>
        </w:rPr>
        <w:t xml:space="preserve">are the points </w:t>
      </w:r>
      <m:oMath>
        <m:r>
          <w:rPr>
            <w:rFonts w:ascii="Cambria Math" w:hAnsi="Cambria Math"/>
          </w:rPr>
          <m:t xml:space="preserve">±( 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6</m:t>
            </m:r>
          </m:e>
        </m:rad>
        <m:r>
          <w:rPr>
            <w:rFonts w:ascii="Cambria Math" w:hAnsi="Cambria Math"/>
          </w:rPr>
          <m:t>,0)</m:t>
        </m:r>
      </m:oMath>
      <w:r w:rsidR="00A740C7">
        <w:rPr>
          <w:rFonts w:ascii="Goudy Old Style" w:hAnsi="Goudy Old Style"/>
        </w:rPr>
        <w:t xml:space="preserve"> and the vertices </w:t>
      </w:r>
      <m:oMath>
        <m:r>
          <w:rPr>
            <w:rFonts w:ascii="Cambria Math" w:hAnsi="Cambria Math"/>
          </w:rPr>
          <m:t>±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a,0</m:t>
            </m:r>
          </m:e>
        </m:d>
      </m:oMath>
      <w:r w:rsidR="00A740C7">
        <w:rPr>
          <w:rFonts w:ascii="Goudy Old Style" w:hAnsi="Goudy Old Style"/>
        </w:rPr>
        <w:t xml:space="preserve"> are the points </w:t>
      </w:r>
      <m:oMath>
        <m:r>
          <w:rPr>
            <w:rFonts w:ascii="Cambria Math" w:hAnsi="Cambria Math"/>
          </w:rPr>
          <m:t>±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2, 0</m:t>
            </m:r>
          </m:e>
        </m:d>
        <m:r>
          <w:rPr>
            <w:rFonts w:ascii="Cambria Math" w:hAnsi="Cambria Math"/>
          </w:rPr>
          <m:t xml:space="preserve">. </m:t>
        </m:r>
      </m:oMath>
      <w:r w:rsidR="001C01A1">
        <w:rPr>
          <w:rFonts w:ascii="Goudy Old Style" w:hAnsi="Goudy Old Style"/>
        </w:rPr>
        <w:t>The graph is symmetrical along the lines x = 0 and y = 0.</w:t>
      </w:r>
      <w:r w:rsidR="00704F50">
        <w:rPr>
          <w:rFonts w:ascii="Goudy Old Style" w:hAnsi="Goudy Old Style"/>
        </w:rPr>
        <w:t xml:space="preserve"> </w:t>
      </w:r>
      <w:r w:rsidR="004C1086">
        <w:rPr>
          <w:rFonts w:ascii="Goudy Old Style" w:hAnsi="Goudy Old Style"/>
        </w:rPr>
        <w:t xml:space="preserve">The asymptotes pass through the points </w:t>
      </w:r>
      <m:oMath>
        <m:r>
          <w:rPr>
            <w:rFonts w:ascii="Cambria Math" w:hAnsi="Cambria Math"/>
          </w:rPr>
          <m:t>±(a, b)</m:t>
        </m:r>
      </m:oMath>
      <w:r w:rsidR="004C1086">
        <w:rPr>
          <w:rFonts w:ascii="Goudy Old Style" w:hAnsi="Goudy Old Style"/>
        </w:rPr>
        <w:t xml:space="preserve"> and the origin. </w:t>
      </w:r>
      <w:r w:rsidR="004C1086" w:rsidRPr="004C1086">
        <w:rPr>
          <w:rFonts w:ascii="Goudy Old Style" w:hAnsi="Goudy Old Style"/>
        </w:rPr>
        <w:t xml:space="preserve">Hence </w:t>
      </w:r>
      <m:oMath>
        <m:r>
          <m:rPr>
            <m:sty m:val="p"/>
          </m:rPr>
          <w:rPr>
            <w:rFonts w:ascii="Cambria Math" w:hAnsi="Cambria Math"/>
          </w:rPr>
          <m:t>y=±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x</m:t>
        </m:r>
      </m:oMath>
      <w:r w:rsidR="0015202E">
        <w:rPr>
          <w:rFonts w:ascii="Goudy Old Style" w:hAnsi="Goudy Old Style"/>
        </w:rPr>
        <w:t>.</w:t>
      </w:r>
      <w:r w:rsidR="00704F50">
        <w:rPr>
          <w:rFonts w:ascii="Goudy Old Style" w:hAnsi="Goudy Old Style"/>
        </w:rPr>
        <w:t xml:space="preserve">  </w:t>
      </w:r>
      <w:r w:rsidR="0015202E" w:rsidRPr="0015202E">
        <w:rPr>
          <w:rFonts w:ascii="Goudy Old Style" w:hAnsi="Goudy Old Style"/>
        </w:rPr>
        <w:t xml:space="preserve">Eccentricity </w:t>
      </w:r>
      <m:oMath>
        <m:r>
          <m:rPr>
            <m:sty m:val="p"/>
          </m:rPr>
          <w:rPr>
            <w:rFonts w:ascii="Cambria Math" w:hAnsi="Cambria Math"/>
          </w:rPr>
          <m:t>e=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c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a</m:t>
            </m:r>
          </m:den>
        </m:f>
        <m:r>
          <m:rPr>
            <m:sty m:val="p"/>
          </m:rP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6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</m:oMath>
    </w:p>
    <w:p w14:paraId="3A937553" w14:textId="77777777" w:rsidR="0015202E" w:rsidRDefault="0015202E" w:rsidP="00F9179C">
      <w:pPr>
        <w:spacing w:after="160" w:line="360" w:lineRule="auto"/>
        <w:rPr>
          <w:rFonts w:ascii="Goudy Old Style" w:hAnsi="Goudy Old Style"/>
        </w:rPr>
      </w:pPr>
    </w:p>
    <w:p w14:paraId="3E88BFD1" w14:textId="62B809F6" w:rsidR="00096EC5" w:rsidRPr="007F3C10" w:rsidRDefault="00096EC5" w:rsidP="00096EC5">
      <w:pPr>
        <w:spacing w:after="160" w:line="360" w:lineRule="auto"/>
        <w:jc w:val="center"/>
        <w:rPr>
          <w:rFonts w:ascii="Goudy Old Style" w:hAnsi="Goudy Old Style"/>
          <w:iCs/>
        </w:rPr>
      </w:pPr>
      <w:r w:rsidRPr="00096EC5">
        <w:rPr>
          <w:rFonts w:ascii="Goudy Old Style" w:hAnsi="Goudy Old Style"/>
          <w:iCs/>
          <w:noProof/>
        </w:rPr>
        <w:drawing>
          <wp:inline distT="0" distB="0" distL="0" distR="0" wp14:anchorId="496312E9" wp14:editId="32299958">
            <wp:extent cx="4581144" cy="2395728"/>
            <wp:effectExtent l="19050" t="19050" r="10160" b="2413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81144" cy="239572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3A2A9D6" w14:textId="77777777" w:rsidR="00070394" w:rsidRDefault="00070394" w:rsidP="00F9179C">
      <w:pPr>
        <w:spacing w:after="160" w:line="360" w:lineRule="auto"/>
        <w:rPr>
          <w:rFonts w:ascii="Goudy Old Style" w:hAnsi="Goudy Old Style"/>
          <w:b/>
          <w:bCs/>
        </w:rPr>
      </w:pPr>
    </w:p>
    <w:p w14:paraId="26C6FD50" w14:textId="235BCBB5" w:rsidR="0056065A" w:rsidRDefault="001C01A1" w:rsidP="00F9179C">
      <w:pPr>
        <w:spacing w:after="160" w:line="360" w:lineRule="auto"/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lastRenderedPageBreak/>
        <w:t xml:space="preserve">Example 2: </w:t>
      </w:r>
      <w:r w:rsidRPr="001C01A1">
        <w:rPr>
          <w:rFonts w:ascii="Goudy Old Style" w:hAnsi="Goudy Old Style"/>
        </w:rPr>
        <w:t>Determine the standard equation of the hyperbola and hence find the center, foci,</w:t>
      </w:r>
      <w:r w:rsidR="0056065A">
        <w:rPr>
          <w:rFonts w:ascii="Goudy Old Style" w:hAnsi="Goudy Old Style"/>
        </w:rPr>
        <w:t xml:space="preserve"> </w:t>
      </w:r>
      <w:r w:rsidRPr="001C01A1">
        <w:rPr>
          <w:rFonts w:ascii="Goudy Old Style" w:hAnsi="Goudy Old Style"/>
        </w:rPr>
        <w:t>vertices</w:t>
      </w:r>
      <w:r w:rsidR="0056065A">
        <w:rPr>
          <w:rFonts w:ascii="Goudy Old Style" w:hAnsi="Goudy Old Style"/>
        </w:rPr>
        <w:t xml:space="preserve">, </w:t>
      </w:r>
      <w:r w:rsidR="00BE7A0C">
        <w:rPr>
          <w:rFonts w:ascii="Goudy Old Style" w:hAnsi="Goudy Old Style"/>
        </w:rPr>
        <w:t xml:space="preserve">asymptotes, </w:t>
      </w:r>
      <w:r w:rsidR="0056065A">
        <w:rPr>
          <w:rFonts w:ascii="Goudy Old Style" w:hAnsi="Goudy Old Style"/>
        </w:rPr>
        <w:t>and eccentricity</w:t>
      </w:r>
      <w:r>
        <w:rPr>
          <w:rFonts w:ascii="Goudy Old Style" w:hAnsi="Goudy Old Style"/>
        </w:rPr>
        <w:t>.</w:t>
      </w:r>
    </w:p>
    <w:p w14:paraId="64CE3D45" w14:textId="4CE380ED" w:rsidR="0056065A" w:rsidRPr="0056065A" w:rsidRDefault="0056065A" w:rsidP="00F9179C">
      <w:pPr>
        <w:spacing w:after="160"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9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-18x-25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-50y-241=0</m:t>
          </m:r>
        </m:oMath>
      </m:oMathPara>
    </w:p>
    <w:p w14:paraId="2B5BC596" w14:textId="1317E556" w:rsidR="0056065A" w:rsidRDefault="0056065A" w:rsidP="00F9179C">
      <w:pPr>
        <w:spacing w:after="160" w:line="360" w:lineRule="auto"/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t xml:space="preserve">Solution: </w:t>
      </w:r>
      <w:r>
        <w:rPr>
          <w:rFonts w:ascii="Goudy Old Style" w:hAnsi="Goudy Old Style"/>
        </w:rPr>
        <w:t xml:space="preserve"> We need to write this in standard form;</w:t>
      </w:r>
    </w:p>
    <w:p w14:paraId="3EA81734" w14:textId="606C94A4" w:rsidR="0056065A" w:rsidRPr="0056065A" w:rsidRDefault="0056065A" w:rsidP="0056065A">
      <w:pPr>
        <w:spacing w:after="160"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9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-18x-25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-50y=241</m:t>
          </m:r>
        </m:oMath>
      </m:oMathPara>
    </w:p>
    <w:p w14:paraId="7C72E443" w14:textId="1E7D4212" w:rsidR="0056065A" w:rsidRPr="00467A8B" w:rsidRDefault="00467A8B" w:rsidP="0056065A">
      <w:pPr>
        <w:spacing w:after="160" w:line="360" w:lineRule="auto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9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-2x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-25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-2y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=241</m:t>
          </m:r>
        </m:oMath>
      </m:oMathPara>
    </w:p>
    <w:p w14:paraId="5974F6D3" w14:textId="77915704" w:rsidR="00467A8B" w:rsidRPr="00BE7A0C" w:rsidRDefault="00BE7A0C" w:rsidP="00467A8B">
      <w:pPr>
        <w:spacing w:after="160" w:line="360" w:lineRule="auto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9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-2x+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  <m:r>
            <m:rPr>
              <m:sty m:val="p"/>
            </m:rPr>
            <w:rPr>
              <w:rFonts w:ascii="Cambria Math" w:hAnsi="Cambria Math"/>
            </w:rPr>
            <m:t>-25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-2y+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</m:e>
          </m:d>
          <m:r>
            <m:rPr>
              <m:sty m:val="p"/>
            </m:rPr>
            <w:rPr>
              <w:rFonts w:ascii="Cambria Math" w:hAnsi="Cambria Math"/>
            </w:rPr>
            <m:t>=241+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k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k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b>
          </m:sSub>
        </m:oMath>
      </m:oMathPara>
    </w:p>
    <w:p w14:paraId="16B599FF" w14:textId="471B6FF0" w:rsidR="00467A8B" w:rsidRPr="00BE7A0C" w:rsidRDefault="00BE7A0C" w:rsidP="00467A8B">
      <w:pPr>
        <w:spacing w:after="160" w:line="360" w:lineRule="auto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9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-2x+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2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2</m:t>
                          </m:r>
                        </m:den>
                      </m:f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d>
          <m:r>
            <m:rPr>
              <m:sty m:val="p"/>
            </m:rPr>
            <w:rPr>
              <w:rFonts w:ascii="Cambria Math" w:hAnsi="Cambria Math"/>
            </w:rPr>
            <m:t>-25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+2y+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2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2</m:t>
                          </m:r>
                        </m:den>
                      </m:f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d>
          <m:r>
            <m:rPr>
              <m:sty m:val="p"/>
            </m:rPr>
            <w:rPr>
              <w:rFonts w:ascii="Cambria Math" w:hAnsi="Cambria Math"/>
            </w:rPr>
            <m:t>=241+9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-25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 xml:space="preserve"> </m:t>
          </m:r>
        </m:oMath>
      </m:oMathPara>
    </w:p>
    <w:p w14:paraId="362C8D7B" w14:textId="044281CE" w:rsidR="00467A8B" w:rsidRPr="00BE7A0C" w:rsidRDefault="00BE7A0C" w:rsidP="00467A8B">
      <w:pPr>
        <w:spacing w:after="160" w:line="360" w:lineRule="auto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9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x-1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-25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y+1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=241+9-25=225</m:t>
          </m:r>
        </m:oMath>
      </m:oMathPara>
    </w:p>
    <w:p w14:paraId="5901A81D" w14:textId="2E0903B5" w:rsidR="00050AB8" w:rsidRPr="00BE7A0C" w:rsidRDefault="00BE7A0C" w:rsidP="00467A8B">
      <w:pPr>
        <w:spacing w:after="160" w:line="360" w:lineRule="auto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9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x-1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-25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y+1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=225</m:t>
          </m:r>
        </m:oMath>
      </m:oMathPara>
    </w:p>
    <w:p w14:paraId="6C92C246" w14:textId="57FB642C" w:rsidR="00050AB8" w:rsidRPr="00BE7A0C" w:rsidRDefault="00050AB8" w:rsidP="00467A8B">
      <w:pPr>
        <w:spacing w:after="160" w:line="360" w:lineRule="auto"/>
        <w:rPr>
          <w:rFonts w:ascii="Goudy Old Style" w:hAnsi="Goudy Old Style"/>
        </w:rPr>
      </w:pPr>
      <w:r w:rsidRPr="00BE7A0C">
        <w:rPr>
          <w:rFonts w:ascii="Goudy Old Style" w:hAnsi="Goudy Old Style"/>
        </w:rPr>
        <w:t>Dividing every term by 225 to get;</w:t>
      </w:r>
    </w:p>
    <w:p w14:paraId="623ED7A8" w14:textId="58E78B77" w:rsidR="00050AB8" w:rsidRPr="00BE7A0C" w:rsidRDefault="00B27D8E" w:rsidP="00467A8B">
      <w:pPr>
        <w:spacing w:after="160" w:line="360" w:lineRule="auto"/>
        <w:rPr>
          <w:rFonts w:ascii="Goudy Old Style" w:hAnsi="Goudy Old Style"/>
        </w:rPr>
      </w:pPr>
      <m:oMathPara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x-1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25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y+1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9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=1</m:t>
          </m:r>
        </m:oMath>
      </m:oMathPara>
    </w:p>
    <w:p w14:paraId="0632C624" w14:textId="03FF488D" w:rsidR="00050AB8" w:rsidRDefault="00050AB8" w:rsidP="00467A8B">
      <w:pPr>
        <w:spacing w:after="160"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 xml:space="preserve">The centre (h, k) of the hyperbola is the point (1, </w:t>
      </w:r>
      <w:r w:rsidR="00857168">
        <w:rPr>
          <w:rFonts w:ascii="Goudy Old Style" w:hAnsi="Goudy Old Style"/>
        </w:rPr>
        <w:t>-</w:t>
      </w:r>
      <w:r>
        <w:rPr>
          <w:rFonts w:ascii="Goudy Old Style" w:hAnsi="Goudy Old Style"/>
        </w:rPr>
        <w:t>1).</w:t>
      </w:r>
    </w:p>
    <w:p w14:paraId="31A2CFEA" w14:textId="0684DDDE" w:rsidR="00050AB8" w:rsidRPr="00050AB8" w:rsidRDefault="00050AB8" w:rsidP="00467A8B">
      <w:pPr>
        <w:spacing w:after="160"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a=5, b=3⇒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c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=25+9=34∴c=</m:t>
          </m:r>
          <m:rad>
            <m:radPr>
              <m:degHide m:val="1"/>
              <m:ctrlPr>
                <w:rPr>
                  <w:rFonts w:ascii="Cambria Math" w:hAnsi="Cambria Math"/>
                  <w:iCs/>
                </w:rPr>
              </m:ctrlPr>
            </m:radPr>
            <m:deg/>
            <m:e>
              <m:r>
                <m:rPr>
                  <m:sty m:val="p"/>
                </m:rPr>
                <w:rPr>
                  <w:rFonts w:ascii="Cambria Math" w:hAnsi="Cambria Math"/>
                </w:rPr>
                <m:t>34</m:t>
              </m:r>
            </m:e>
          </m:rad>
        </m:oMath>
      </m:oMathPara>
    </w:p>
    <w:p w14:paraId="77C3B030" w14:textId="268C26AD" w:rsidR="00050AB8" w:rsidRPr="00B52ECE" w:rsidRDefault="00050AB8" w:rsidP="00050AB8">
      <w:pPr>
        <w:spacing w:after="160" w:line="360" w:lineRule="auto"/>
        <w:rPr>
          <w:rFonts w:ascii="Goudy Old Style" w:hAnsi="Goudy Old Style"/>
        </w:rPr>
      </w:pPr>
      <w:r w:rsidRPr="00B52ECE">
        <w:rPr>
          <w:rFonts w:ascii="Goudy Old Style" w:hAnsi="Goudy Old Style"/>
        </w:rPr>
        <w:t xml:space="preserve">The vertices are points 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h+a,k</m:t>
            </m:r>
          </m:e>
        </m:d>
      </m:oMath>
      <w:r w:rsidRPr="00B52ECE">
        <w:rPr>
          <w:rFonts w:ascii="Goudy Old Style" w:hAnsi="Goudy Old Style"/>
        </w:rPr>
        <w:t xml:space="preserve"> and </w:t>
      </w:r>
      <m:oMath>
        <m:r>
          <m:rPr>
            <m:sty m:val="p"/>
          </m:rPr>
          <w:rPr>
            <w:rFonts w:ascii="Cambria Math" w:hAnsi="Cambria Math"/>
          </w:rPr>
          <m:t>(h-a,k)</m:t>
        </m:r>
      </m:oMath>
      <w:r>
        <w:rPr>
          <w:rFonts w:ascii="Goudy Old Style" w:hAnsi="Goudy Old Style"/>
        </w:rPr>
        <w:t xml:space="preserve"> i.e. (</w:t>
      </w:r>
      <w:r w:rsidR="00857168">
        <w:rPr>
          <w:rFonts w:ascii="Goudy Old Style" w:hAnsi="Goudy Old Style"/>
        </w:rPr>
        <w:t>6, 1) and (-4,1)</w:t>
      </w:r>
    </w:p>
    <w:p w14:paraId="294B253D" w14:textId="4B6A8B5D" w:rsidR="00050AB8" w:rsidRDefault="00050AB8" w:rsidP="00050AB8">
      <w:pPr>
        <w:spacing w:after="160" w:line="360" w:lineRule="auto"/>
        <w:rPr>
          <w:rFonts w:ascii="Goudy Old Style" w:hAnsi="Goudy Old Style"/>
        </w:rPr>
      </w:pPr>
      <w:r w:rsidRPr="00B52ECE">
        <w:rPr>
          <w:rFonts w:ascii="Goudy Old Style" w:hAnsi="Goudy Old Style"/>
        </w:rPr>
        <w:t xml:space="preserve">The foci are the points </w:t>
      </w:r>
      <m:oMath>
        <m:r>
          <m:rPr>
            <m:sty m:val="p"/>
          </m:rPr>
          <w:rPr>
            <w:rFonts w:ascii="Cambria Math" w:hAnsi="Cambria Math"/>
          </w:rPr>
          <m:t>(h+c, k)</m:t>
        </m:r>
      </m:oMath>
      <w:r w:rsidRPr="00B52ECE">
        <w:rPr>
          <w:rFonts w:ascii="Goudy Old Style" w:hAnsi="Goudy Old Style"/>
        </w:rPr>
        <w:t xml:space="preserve"> and </w:t>
      </w:r>
      <m:oMath>
        <m:r>
          <m:rPr>
            <m:sty m:val="p"/>
          </m:rPr>
          <w:rPr>
            <w:rFonts w:ascii="Cambria Math" w:hAnsi="Cambria Math"/>
          </w:rPr>
          <m:t>(h-c, k)</m:t>
        </m:r>
      </m:oMath>
      <w:r w:rsidR="00857168">
        <w:rPr>
          <w:rFonts w:ascii="Goudy Old Style" w:hAnsi="Goudy Old Style"/>
        </w:rPr>
        <w:t xml:space="preserve"> i.e. </w:t>
      </w:r>
      <m:oMath>
        <m:r>
          <w:rPr>
            <w:rFonts w:ascii="Cambria Math" w:hAnsi="Cambria Math"/>
          </w:rPr>
          <m:t>(1+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34</m:t>
            </m:r>
          </m:e>
        </m:rad>
        <m:r>
          <w:rPr>
            <w:rFonts w:ascii="Cambria Math" w:hAnsi="Cambria Math"/>
          </w:rPr>
          <m:t>, -1)</m:t>
        </m:r>
      </m:oMath>
      <w:r w:rsidR="00857168">
        <w:rPr>
          <w:rFonts w:ascii="Goudy Old Style" w:hAnsi="Goudy Old Style"/>
        </w:rPr>
        <w:t xml:space="preserve"> and</w:t>
      </w:r>
      <m:oMath>
        <m:r>
          <w:rPr>
            <w:rFonts w:ascii="Cambria Math" w:hAnsi="Cambria Math"/>
          </w:rPr>
          <m:t>(1-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34</m:t>
            </m:r>
          </m:e>
        </m:rad>
        <m:r>
          <w:rPr>
            <w:rFonts w:ascii="Cambria Math" w:hAnsi="Cambria Math"/>
          </w:rPr>
          <m:t>, -1)</m:t>
        </m:r>
      </m:oMath>
    </w:p>
    <w:p w14:paraId="51714D6B" w14:textId="4C7D3C79" w:rsidR="00C133E0" w:rsidRDefault="00C133E0" w:rsidP="00050AB8">
      <w:pPr>
        <w:spacing w:after="160" w:line="360" w:lineRule="auto"/>
        <w:rPr>
          <w:rFonts w:ascii="Goudy Old Style" w:hAnsi="Goudy Old Style"/>
        </w:rPr>
      </w:pPr>
      <w:r w:rsidRPr="00C133E0">
        <w:rPr>
          <w:rFonts w:ascii="Goudy Old Style" w:hAnsi="Goudy Old Style"/>
        </w:rPr>
        <w:t xml:space="preserve">Asymptotes are the lines </w:t>
      </w:r>
      <m:oMath>
        <m:r>
          <m:rPr>
            <m:sty m:val="p"/>
          </m:rPr>
          <w:rPr>
            <w:rFonts w:ascii="Cambria Math" w:hAnsi="Cambria Math"/>
          </w:rPr>
          <m:t>y=±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b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a</m:t>
            </m:r>
          </m:den>
        </m:f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x-h</m:t>
            </m:r>
          </m:e>
        </m:d>
        <m:r>
          <m:rPr>
            <m:sty m:val="p"/>
          </m:rPr>
          <w:rPr>
            <w:rFonts w:ascii="Cambria Math" w:hAnsi="Cambria Math"/>
          </w:rPr>
          <m:t>+k⇒y=±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5</m:t>
            </m:r>
          </m:den>
        </m:f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x-1</m:t>
            </m:r>
          </m:e>
        </m:d>
        <m:r>
          <w:rPr>
            <w:rFonts w:ascii="Cambria Math" w:hAnsi="Cambria Math"/>
          </w:rPr>
          <m:t>-1</m:t>
        </m:r>
      </m:oMath>
      <w:r>
        <w:rPr>
          <w:rFonts w:ascii="Goudy Old Style" w:hAnsi="Goudy Old Style"/>
        </w:rPr>
        <w:t>.</w:t>
      </w:r>
    </w:p>
    <w:p w14:paraId="7B85BF2D" w14:textId="72D8E5FC" w:rsidR="00C133E0" w:rsidRPr="00BE7A0C" w:rsidRDefault="00C133E0" w:rsidP="00050AB8">
      <w:pPr>
        <w:spacing w:after="160"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</w:rPr>
        <w:t xml:space="preserve">Eccentricity </w:t>
      </w:r>
      <m:oMath>
        <m:r>
          <m:rPr>
            <m:sty m:val="p"/>
          </m:rPr>
          <w:rPr>
            <w:rFonts w:ascii="Cambria Math" w:hAnsi="Cambria Math"/>
          </w:rPr>
          <m:t>e=</m:t>
        </m:r>
        <m:f>
          <m:fPr>
            <m:ctrlPr>
              <w:rPr>
                <w:rFonts w:ascii="Cambria Math" w:hAnsi="Cambria Math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c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a</m:t>
            </m:r>
          </m:den>
        </m:f>
        <m:r>
          <m:rPr>
            <m:sty m:val="p"/>
          </m:rP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Cs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Cs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34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5</m:t>
            </m:r>
          </m:den>
        </m:f>
      </m:oMath>
    </w:p>
    <w:p w14:paraId="649BFA4D" w14:textId="77777777" w:rsidR="00331F88" w:rsidRDefault="00331F88">
      <w:pPr>
        <w:spacing w:after="160" w:line="259" w:lineRule="auto"/>
        <w:rPr>
          <w:rFonts w:ascii="Goudy Old Style" w:hAnsi="Goudy Old Style"/>
          <w:b/>
          <w:bCs/>
        </w:rPr>
      </w:pPr>
      <w:r>
        <w:rPr>
          <w:rFonts w:ascii="Goudy Old Style" w:hAnsi="Goudy Old Style"/>
          <w:b/>
          <w:bCs/>
        </w:rPr>
        <w:br w:type="page"/>
      </w:r>
    </w:p>
    <w:p w14:paraId="181179EB" w14:textId="5E86634A" w:rsidR="00467A8B" w:rsidRDefault="00BE7A0C" w:rsidP="00467A8B">
      <w:pPr>
        <w:spacing w:after="160" w:line="360" w:lineRule="auto"/>
        <w:rPr>
          <w:rFonts w:ascii="Goudy Old Style" w:hAnsi="Goudy Old Style"/>
          <w:b/>
          <w:bCs/>
        </w:rPr>
      </w:pPr>
      <w:r>
        <w:rPr>
          <w:rFonts w:ascii="Goudy Old Style" w:hAnsi="Goudy Old Style"/>
          <w:b/>
          <w:bCs/>
        </w:rPr>
        <w:lastRenderedPageBreak/>
        <w:t>Exercise</w:t>
      </w:r>
    </w:p>
    <w:p w14:paraId="43134EE3" w14:textId="77777777" w:rsidR="006A4242" w:rsidRDefault="006A4242" w:rsidP="006A4242">
      <w:pPr>
        <w:pStyle w:val="ListParagraph"/>
        <w:numPr>
          <w:ilvl w:val="0"/>
          <w:numId w:val="3"/>
        </w:numPr>
        <w:spacing w:after="160" w:line="360" w:lineRule="auto"/>
        <w:ind w:hanging="720"/>
        <w:rPr>
          <w:rFonts w:ascii="Goudy Old Style" w:hAnsi="Goudy Old Style"/>
        </w:rPr>
      </w:pPr>
      <w:r>
        <w:rPr>
          <w:rFonts w:ascii="Goudy Old Style" w:hAnsi="Goudy Old Style"/>
        </w:rPr>
        <w:t>Outline areas where ellipses and hyperbolas are applied.</w:t>
      </w:r>
    </w:p>
    <w:p w14:paraId="36D81B36" w14:textId="7C00BB03" w:rsidR="00BE7A0C" w:rsidRPr="006A4242" w:rsidRDefault="00BE7A0C" w:rsidP="006A4242">
      <w:pPr>
        <w:pStyle w:val="ListParagraph"/>
        <w:numPr>
          <w:ilvl w:val="0"/>
          <w:numId w:val="3"/>
        </w:numPr>
        <w:spacing w:after="160" w:line="360" w:lineRule="auto"/>
        <w:ind w:hanging="720"/>
        <w:rPr>
          <w:rFonts w:ascii="Goudy Old Style" w:hAnsi="Goudy Old Style"/>
        </w:rPr>
      </w:pPr>
      <w:r w:rsidRPr="006A4242">
        <w:rPr>
          <w:rFonts w:ascii="Goudy Old Style" w:hAnsi="Goudy Old Style"/>
        </w:rPr>
        <w:t>Given the following equations of ellipses, determine their centres, foci,</w:t>
      </w:r>
      <w:r w:rsidR="003E5756" w:rsidRPr="006A4242">
        <w:rPr>
          <w:rFonts w:ascii="Goudy Old Style" w:hAnsi="Goudy Old Style"/>
        </w:rPr>
        <w:t xml:space="preserve"> covertices,</w:t>
      </w:r>
      <w:r w:rsidRPr="006A4242">
        <w:rPr>
          <w:rFonts w:ascii="Goudy Old Style" w:hAnsi="Goudy Old Style"/>
        </w:rPr>
        <w:t xml:space="preserve"> and vertices</w:t>
      </w:r>
    </w:p>
    <w:p w14:paraId="54A932D1" w14:textId="2EBDC0E0" w:rsidR="00BE7A0C" w:rsidRPr="00BF153A" w:rsidRDefault="00BF153A" w:rsidP="00BE7A0C">
      <w:pPr>
        <w:pStyle w:val="ListParagraph"/>
        <w:numPr>
          <w:ilvl w:val="0"/>
          <w:numId w:val="4"/>
        </w:numPr>
        <w:spacing w:after="160" w:line="360" w:lineRule="auto"/>
        <w:rPr>
          <w:rFonts w:ascii="Goudy Old Style" w:hAnsi="Goudy Old Style"/>
          <w:iCs/>
        </w:rPr>
      </w:pPr>
      <m:oMath>
        <m:r>
          <m:rPr>
            <m:sty m:val="p"/>
          </m:rPr>
          <w:rPr>
            <w:rFonts w:ascii="Cambria Math" w:hAnsi="Cambria Math"/>
          </w:rPr>
          <m:t>25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+16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=400</m:t>
        </m:r>
      </m:oMath>
    </w:p>
    <w:p w14:paraId="4F78335D" w14:textId="13D0E126" w:rsidR="002B33A3" w:rsidRPr="00BF153A" w:rsidRDefault="00BF153A" w:rsidP="00BE7A0C">
      <w:pPr>
        <w:pStyle w:val="ListParagraph"/>
        <w:numPr>
          <w:ilvl w:val="0"/>
          <w:numId w:val="4"/>
        </w:numPr>
        <w:spacing w:after="160" w:line="360" w:lineRule="auto"/>
        <w:rPr>
          <w:rFonts w:ascii="Goudy Old Style" w:hAnsi="Goudy Old Style"/>
          <w:iCs/>
        </w:rPr>
      </w:pPr>
      <m:oMath>
        <m:r>
          <m:rPr>
            <m:sty m:val="p"/>
          </m:rPr>
          <w:rPr>
            <w:rFonts w:ascii="Cambria Math" w:hAnsi="Cambria Math"/>
          </w:rPr>
          <m:t>25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-100x+36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+216y-476=0</m:t>
        </m:r>
      </m:oMath>
    </w:p>
    <w:p w14:paraId="14EDC686" w14:textId="72A26B0A" w:rsidR="001B5C51" w:rsidRDefault="00BF153A" w:rsidP="00BE7A0C">
      <w:pPr>
        <w:pStyle w:val="ListParagraph"/>
        <w:numPr>
          <w:ilvl w:val="0"/>
          <w:numId w:val="4"/>
        </w:numPr>
        <w:spacing w:after="160" w:line="360" w:lineRule="auto"/>
        <w:rPr>
          <w:rFonts w:ascii="Goudy Old Style" w:hAnsi="Goudy Old Style"/>
          <w:iCs/>
        </w:rPr>
      </w:pPr>
      <m:oMath>
        <m:r>
          <m:rPr>
            <m:sty m:val="p"/>
          </m:rPr>
          <w:rPr>
            <w:rFonts w:ascii="Cambria Math" w:hAnsi="Cambria Math"/>
          </w:rPr>
          <m:t>16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+32x+9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-36y-92=0</m:t>
        </m:r>
      </m:oMath>
    </w:p>
    <w:p w14:paraId="5BF16474" w14:textId="4DD516C9" w:rsidR="00BF153A" w:rsidRPr="00BF153A" w:rsidRDefault="00BF153A" w:rsidP="00BE7A0C">
      <w:pPr>
        <w:pStyle w:val="ListParagraph"/>
        <w:numPr>
          <w:ilvl w:val="0"/>
          <w:numId w:val="4"/>
        </w:numPr>
        <w:spacing w:after="160" w:line="360" w:lineRule="auto"/>
        <w:rPr>
          <w:rFonts w:ascii="Goudy Old Style" w:hAnsi="Goudy Old Style"/>
        </w:rPr>
      </w:pPr>
      <m:oMath>
        <m:r>
          <m:rPr>
            <m:sty m:val="p"/>
          </m:rPr>
          <w:rPr>
            <w:rFonts w:ascii="Cambria Math" w:hAnsi="Cambria Math"/>
          </w:rPr>
          <m:t>4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+16y+9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+54x+61=0</m:t>
        </m:r>
      </m:oMath>
    </w:p>
    <w:p w14:paraId="50A12461" w14:textId="1FFC305D" w:rsidR="00BE7A0C" w:rsidRDefault="00BF153A" w:rsidP="00BE7A0C">
      <w:pPr>
        <w:pStyle w:val="ListParagraph"/>
        <w:numPr>
          <w:ilvl w:val="0"/>
          <w:numId w:val="3"/>
        </w:numPr>
        <w:spacing w:after="160" w:line="360" w:lineRule="auto"/>
        <w:ind w:hanging="720"/>
        <w:rPr>
          <w:rFonts w:ascii="Goudy Old Style" w:hAnsi="Goudy Old Style"/>
        </w:rPr>
      </w:pPr>
      <w:r>
        <w:rPr>
          <w:rFonts w:ascii="Goudy Old Style" w:hAnsi="Goudy Old Style"/>
        </w:rPr>
        <w:t>Find the vertices</w:t>
      </w:r>
      <w:r w:rsidR="003E5756">
        <w:rPr>
          <w:rFonts w:ascii="Goudy Old Style" w:hAnsi="Goudy Old Style"/>
        </w:rPr>
        <w:t>, covertices,</w:t>
      </w:r>
      <w:r>
        <w:rPr>
          <w:rFonts w:ascii="Goudy Old Style" w:hAnsi="Goudy Old Style"/>
        </w:rPr>
        <w:t xml:space="preserve"> and the foci of the following ellipses</w:t>
      </w:r>
    </w:p>
    <w:p w14:paraId="3396327C" w14:textId="01CF2A87" w:rsidR="00BF153A" w:rsidRPr="006A4242" w:rsidRDefault="00B27D8E" w:rsidP="006A4242">
      <w:pPr>
        <w:pStyle w:val="ListParagraph"/>
        <w:numPr>
          <w:ilvl w:val="0"/>
          <w:numId w:val="5"/>
        </w:numPr>
        <w:spacing w:after="160" w:line="360" w:lineRule="auto"/>
        <w:rPr>
          <w:rFonts w:ascii="Goudy Old Style" w:hAnsi="Goudy Old Style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</w:rPr>
              <m:t>9</m:t>
            </m:r>
          </m:den>
        </m:f>
        <m: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y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</w:rPr>
              <m:t>16</m:t>
            </m:r>
          </m:den>
        </m:f>
        <m:r>
          <w:rPr>
            <w:rFonts w:ascii="Cambria Math" w:hAnsi="Cambria Math"/>
          </w:rPr>
          <m:t>=1</m:t>
        </m:r>
      </m:oMath>
    </w:p>
    <w:p w14:paraId="0DC623F6" w14:textId="19486E52" w:rsidR="000D0FA6" w:rsidRPr="000D0FA6" w:rsidRDefault="00B27D8E" w:rsidP="00BF153A">
      <w:pPr>
        <w:pStyle w:val="ListParagraph"/>
        <w:numPr>
          <w:ilvl w:val="0"/>
          <w:numId w:val="5"/>
        </w:numPr>
        <w:spacing w:after="160" w:line="360" w:lineRule="auto"/>
        <w:rPr>
          <w:rFonts w:ascii="Goudy Old Style" w:hAnsi="Goudy Old Style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</w:rPr>
              <m:t>28</m:t>
            </m:r>
          </m:den>
        </m:f>
        <m: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y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</w:rPr>
              <m:t>30</m:t>
            </m:r>
          </m:den>
        </m:f>
        <m:r>
          <w:rPr>
            <w:rFonts w:ascii="Cambria Math" w:hAnsi="Cambria Math"/>
          </w:rPr>
          <m:t>=1</m:t>
        </m:r>
      </m:oMath>
    </w:p>
    <w:p w14:paraId="0ABCF777" w14:textId="32647C48" w:rsidR="000D0FA6" w:rsidRDefault="000D0FA6" w:rsidP="00BF153A">
      <w:pPr>
        <w:pStyle w:val="ListParagraph"/>
        <w:numPr>
          <w:ilvl w:val="0"/>
          <w:numId w:val="5"/>
        </w:numPr>
        <w:spacing w:after="160" w:line="360" w:lineRule="auto"/>
        <w:rPr>
          <w:rFonts w:ascii="Goudy Old Style" w:hAnsi="Goudy Old Style"/>
        </w:rPr>
      </w:pPr>
      <m:oMath>
        <m:r>
          <w:rPr>
            <w:rFonts w:ascii="Cambria Math" w:hAnsi="Cambria Math"/>
          </w:rPr>
          <m:t>14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+36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=252</m:t>
        </m:r>
      </m:oMath>
    </w:p>
    <w:p w14:paraId="5400B743" w14:textId="5A83109E" w:rsidR="000D0FA6" w:rsidRPr="000D0FA6" w:rsidRDefault="000D0FA6" w:rsidP="00BF153A">
      <w:pPr>
        <w:pStyle w:val="ListParagraph"/>
        <w:numPr>
          <w:ilvl w:val="0"/>
          <w:numId w:val="5"/>
        </w:numPr>
        <w:spacing w:after="160" w:line="360" w:lineRule="auto"/>
        <w:rPr>
          <w:rFonts w:ascii="Goudy Old Style" w:hAnsi="Goudy Old Style"/>
        </w:rPr>
      </w:pPr>
      <m:oMath>
        <m:r>
          <w:rPr>
            <w:rFonts w:ascii="Cambria Math" w:hAnsi="Cambria Math"/>
          </w:rPr>
          <m:t>4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+9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-36=0</m:t>
        </m:r>
      </m:oMath>
    </w:p>
    <w:p w14:paraId="4661B5D1" w14:textId="500DC489" w:rsidR="00BF153A" w:rsidRDefault="007F0B24" w:rsidP="00BE7A0C">
      <w:pPr>
        <w:pStyle w:val="ListParagraph"/>
        <w:numPr>
          <w:ilvl w:val="0"/>
          <w:numId w:val="3"/>
        </w:numPr>
        <w:spacing w:after="160" w:line="360" w:lineRule="auto"/>
        <w:ind w:hanging="720"/>
        <w:rPr>
          <w:rFonts w:ascii="Goudy Old Style" w:hAnsi="Goudy Old Style"/>
        </w:rPr>
      </w:pPr>
      <w:r>
        <w:rPr>
          <w:rFonts w:ascii="Goudy Old Style" w:hAnsi="Goudy Old Style"/>
        </w:rPr>
        <w:t>Find the centre, vertices</w:t>
      </w:r>
      <w:r w:rsidR="003E5756">
        <w:rPr>
          <w:rFonts w:ascii="Goudy Old Style" w:hAnsi="Goudy Old Style"/>
        </w:rPr>
        <w:t>, eccentricity, foci, and asymptote of the following hyperbolas</w:t>
      </w:r>
    </w:p>
    <w:p w14:paraId="3B39A08C" w14:textId="736124A3" w:rsidR="003E5756" w:rsidRPr="0063343F" w:rsidRDefault="00B27D8E" w:rsidP="003E5756">
      <w:pPr>
        <w:pStyle w:val="ListParagraph"/>
        <w:numPr>
          <w:ilvl w:val="0"/>
          <w:numId w:val="6"/>
        </w:numPr>
        <w:spacing w:after="160" w:line="360" w:lineRule="auto"/>
        <w:rPr>
          <w:rFonts w:ascii="Goudy Old Style" w:hAnsi="Goudy Old Style"/>
          <w:iCs/>
        </w:rPr>
      </w:pPr>
      <m:oMath>
        <m:f>
          <m:fPr>
            <m:ctrlPr>
              <w:rPr>
                <w:rFonts w:ascii="Cambria Math" w:hAnsi="Cambria Math"/>
                <w:iCs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/>
              </w:rPr>
              <m:t>36</m:t>
            </m:r>
          </m:den>
        </m:f>
        <m:r>
          <m:rPr>
            <m:sty m:val="p"/>
          </m:rP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Cs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/>
              </w:rPr>
              <m:t>49</m:t>
            </m:r>
          </m:den>
        </m:f>
        <m:r>
          <m:rPr>
            <m:sty m:val="p"/>
          </m:rPr>
          <w:rPr>
            <w:rFonts w:ascii="Cambria Math" w:hAnsi="Cambria Math"/>
          </w:rPr>
          <m:t>=1</m:t>
        </m:r>
      </m:oMath>
    </w:p>
    <w:p w14:paraId="006CAD27" w14:textId="6D5287E5" w:rsidR="003E5756" w:rsidRDefault="0063343F" w:rsidP="003E5756">
      <w:pPr>
        <w:pStyle w:val="ListParagraph"/>
        <w:numPr>
          <w:ilvl w:val="0"/>
          <w:numId w:val="6"/>
        </w:numPr>
        <w:spacing w:after="160" w:line="360" w:lineRule="auto"/>
        <w:rPr>
          <w:rFonts w:ascii="Goudy Old Style" w:hAnsi="Goudy Old Style"/>
          <w:iCs/>
        </w:rPr>
      </w:pPr>
      <m:oMath>
        <m:r>
          <m:rPr>
            <m:sty m:val="p"/>
          </m:rPr>
          <w:rPr>
            <w:rFonts w:ascii="Cambria Math" w:hAnsi="Cambria Math"/>
          </w:rPr>
          <m:t>3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-7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-21=0</m:t>
        </m:r>
      </m:oMath>
    </w:p>
    <w:p w14:paraId="12345282" w14:textId="5D3CD0BF" w:rsidR="0063343F" w:rsidRDefault="00B27D8E" w:rsidP="003E5756">
      <w:pPr>
        <w:pStyle w:val="ListParagraph"/>
        <w:numPr>
          <w:ilvl w:val="0"/>
          <w:numId w:val="6"/>
        </w:numPr>
        <w:spacing w:after="160" w:line="360" w:lineRule="auto"/>
        <w:rPr>
          <w:rFonts w:ascii="Goudy Old Style" w:hAnsi="Goudy Old Style"/>
          <w:iCs/>
        </w:rPr>
      </w:pPr>
      <m:oMath>
        <m:f>
          <m:fPr>
            <m:ctrlPr>
              <w:rPr>
                <w:rFonts w:ascii="Cambria Math" w:hAnsi="Cambria Math"/>
                <w:i/>
                <w:iCs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16</m:t>
            </m:r>
          </m:den>
        </m:f>
        <m:sSup>
          <m:sSupPr>
            <m:ctrlPr>
              <w:rPr>
                <w:rFonts w:ascii="Cambria Math" w:hAnsi="Cambria Math"/>
                <w:i/>
                <w:iCs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  <w:iCs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25</m:t>
            </m:r>
          </m:den>
        </m:f>
        <m:sSup>
          <m:sSupPr>
            <m:ctrlPr>
              <w:rPr>
                <w:rFonts w:ascii="Cambria Math" w:hAnsi="Cambria Math"/>
                <w:i/>
                <w:iCs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  <w:iCs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>x+</m:t>
        </m:r>
        <m:f>
          <m:fPr>
            <m:ctrlPr>
              <w:rPr>
                <w:rFonts w:ascii="Cambria Math" w:hAnsi="Cambria Math"/>
                <w:i/>
                <w:iCs/>
              </w:rPr>
            </m:ctrlPr>
          </m:fPr>
          <m:num>
            <m:r>
              <w:rPr>
                <w:rFonts w:ascii="Cambria Math" w:hAnsi="Cambria Math"/>
              </w:rPr>
              <m:t>6</m:t>
            </m:r>
          </m:num>
          <m:den>
            <m:r>
              <w:rPr>
                <w:rFonts w:ascii="Cambria Math" w:hAnsi="Cambria Math"/>
              </w:rPr>
              <m:t>25</m:t>
            </m:r>
          </m:den>
        </m:f>
        <m:r>
          <w:rPr>
            <w:rFonts w:ascii="Cambria Math" w:hAnsi="Cambria Math"/>
          </w:rPr>
          <m:t>y-1.11=0</m:t>
        </m:r>
      </m:oMath>
    </w:p>
    <w:p w14:paraId="01211FA2" w14:textId="6267B92F" w:rsidR="0063343F" w:rsidRPr="006A4242" w:rsidRDefault="00B27D8E" w:rsidP="003E5756">
      <w:pPr>
        <w:pStyle w:val="ListParagraph"/>
        <w:numPr>
          <w:ilvl w:val="0"/>
          <w:numId w:val="6"/>
        </w:numPr>
        <w:spacing w:after="160" w:line="360" w:lineRule="auto"/>
        <w:rPr>
          <w:rFonts w:ascii="Goudy Old Style" w:hAnsi="Goudy Old Style"/>
        </w:rPr>
      </w:pPr>
      <m:oMath>
        <m:f>
          <m:fPr>
            <m:ctrlPr>
              <w:rPr>
                <w:rFonts w:ascii="Cambria Math" w:hAnsi="Cambria Math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x-2</m:t>
                    </m:r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/>
              </w:rPr>
              <m:t>49</m:t>
            </m:r>
          </m:den>
        </m:f>
        <m:r>
          <m:rPr>
            <m:sty m:val="p"/>
          </m:rP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y+3</m:t>
                    </m:r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/>
              </w:rPr>
              <m:t>121</m:t>
            </m:r>
          </m:den>
        </m:f>
        <m:r>
          <m:rPr>
            <m:sty m:val="p"/>
          </m:rPr>
          <w:rPr>
            <w:rFonts w:ascii="Cambria Math" w:hAnsi="Cambria Math"/>
          </w:rPr>
          <m:t>=1</m:t>
        </m:r>
      </m:oMath>
    </w:p>
    <w:p w14:paraId="4D4EA5BC" w14:textId="03E3FCFB" w:rsidR="00920959" w:rsidRPr="006A4242" w:rsidRDefault="006A4242" w:rsidP="00F9179C">
      <w:pPr>
        <w:spacing w:line="360" w:lineRule="auto"/>
        <w:rPr>
          <w:rFonts w:ascii="Goudy Old Style" w:hAnsi="Goudy Old Style"/>
          <w:b/>
        </w:rPr>
      </w:pPr>
      <w:r w:rsidRPr="006A4242">
        <w:rPr>
          <w:rFonts w:ascii="Goudy Old Style" w:hAnsi="Goudy Old Style" w:cstheme="minorHAnsi"/>
          <w:b/>
          <w:iCs/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349BA270" wp14:editId="3B821314">
                <wp:simplePos x="0" y="0"/>
                <wp:positionH relativeFrom="column">
                  <wp:posOffset>-209550</wp:posOffset>
                </wp:positionH>
                <wp:positionV relativeFrom="paragraph">
                  <wp:posOffset>-28575</wp:posOffset>
                </wp:positionV>
                <wp:extent cx="6324600" cy="262890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0" cy="26289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1F34EF" w14:textId="77777777" w:rsidR="00FC10EE" w:rsidRDefault="00FC10EE" w:rsidP="00FC10E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9BA270" id="Rectangle 5" o:spid="_x0000_s1026" style="position:absolute;margin-left:-16.5pt;margin-top:-2.25pt;width:498pt;height:207pt;z-index:-25165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14:paraId="601F34EF" w14:textId="77777777" w:rsidR="00FC10EE" w:rsidRDefault="00FC10EE" w:rsidP="00FC10E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B525EE" w:rsidRPr="006A4242">
        <w:rPr>
          <w:rFonts w:ascii="Goudy Old Style" w:hAnsi="Goudy Old Style" w:cstheme="minorHAnsi"/>
          <w:b/>
          <w:iCs/>
          <w:noProof/>
        </w:rPr>
        <w:t>References</w:t>
      </w:r>
    </w:p>
    <w:p w14:paraId="5D38FB41" w14:textId="535E1809" w:rsidR="00920959" w:rsidRPr="007D6C1B" w:rsidRDefault="00920959" w:rsidP="00F9179C">
      <w:pPr>
        <w:widowControl w:val="0"/>
        <w:autoSpaceDE w:val="0"/>
        <w:autoSpaceDN w:val="0"/>
        <w:adjustRightInd w:val="0"/>
        <w:spacing w:after="140" w:line="360" w:lineRule="auto"/>
        <w:ind w:left="480" w:hanging="480"/>
        <w:rPr>
          <w:rFonts w:ascii="Goudy Old Style" w:hAnsi="Goudy Old Style"/>
        </w:rPr>
      </w:pPr>
      <w:r w:rsidRPr="007D6C1B">
        <w:rPr>
          <w:rFonts w:ascii="Goudy Old Style" w:hAnsi="Goudy Old Style"/>
        </w:rPr>
        <w:t xml:space="preserve">Kahenya, P. (2017). </w:t>
      </w:r>
      <w:r w:rsidRPr="007D6C1B">
        <w:rPr>
          <w:rFonts w:ascii="Goudy Old Style" w:hAnsi="Goudy Old Style"/>
          <w:i/>
          <w:iCs/>
        </w:rPr>
        <w:t>Foundation Maths</w:t>
      </w:r>
      <w:r w:rsidRPr="007D6C1B">
        <w:rPr>
          <w:rFonts w:ascii="Goudy Old Style" w:hAnsi="Goudy Old Style"/>
        </w:rPr>
        <w:t>. LAP Lambert Academic Publishers.</w:t>
      </w:r>
    </w:p>
    <w:p w14:paraId="6E0BE445" w14:textId="2AB52F4A" w:rsidR="00920959" w:rsidRPr="007D6C1B" w:rsidRDefault="00920959" w:rsidP="00F9179C">
      <w:pPr>
        <w:widowControl w:val="0"/>
        <w:autoSpaceDE w:val="0"/>
        <w:autoSpaceDN w:val="0"/>
        <w:adjustRightInd w:val="0"/>
        <w:spacing w:after="140" w:line="360" w:lineRule="auto"/>
        <w:ind w:left="480" w:hanging="480"/>
        <w:rPr>
          <w:rFonts w:ascii="Goudy Old Style" w:hAnsi="Goudy Old Style"/>
        </w:rPr>
      </w:pPr>
      <w:r w:rsidRPr="007D6C1B">
        <w:rPr>
          <w:rFonts w:ascii="Goudy Old Style" w:hAnsi="Goudy Old Style"/>
        </w:rPr>
        <w:t xml:space="preserve">Murray, S., &amp; Robert, M. (2009). </w:t>
      </w:r>
      <w:r w:rsidRPr="007D6C1B">
        <w:rPr>
          <w:rFonts w:ascii="Goudy Old Style" w:hAnsi="Goudy Old Style"/>
          <w:i/>
          <w:iCs/>
        </w:rPr>
        <w:t>College Algebra</w:t>
      </w:r>
      <w:r w:rsidRPr="007D6C1B">
        <w:rPr>
          <w:rFonts w:ascii="Goudy Old Style" w:hAnsi="Goudy Old Style"/>
        </w:rPr>
        <w:t>. McGraw-Hill.</w:t>
      </w:r>
    </w:p>
    <w:p w14:paraId="59412E57" w14:textId="5CE2ED2B" w:rsidR="00920959" w:rsidRPr="007D6C1B" w:rsidRDefault="00920959" w:rsidP="00F9179C">
      <w:pPr>
        <w:widowControl w:val="0"/>
        <w:autoSpaceDE w:val="0"/>
        <w:autoSpaceDN w:val="0"/>
        <w:adjustRightInd w:val="0"/>
        <w:spacing w:after="140" w:line="360" w:lineRule="auto"/>
        <w:ind w:left="480" w:hanging="480"/>
        <w:rPr>
          <w:rFonts w:ascii="Goudy Old Style" w:hAnsi="Goudy Old Style"/>
        </w:rPr>
      </w:pPr>
      <w:r w:rsidRPr="007D6C1B">
        <w:rPr>
          <w:rFonts w:ascii="Goudy Old Style" w:hAnsi="Goudy Old Style"/>
        </w:rPr>
        <w:t xml:space="preserve">Stewart, J. (2012). </w:t>
      </w:r>
      <w:r w:rsidRPr="007D6C1B">
        <w:rPr>
          <w:rFonts w:ascii="Goudy Old Style" w:hAnsi="Goudy Old Style"/>
          <w:i/>
          <w:iCs/>
        </w:rPr>
        <w:t>Calculus</w:t>
      </w:r>
      <w:r w:rsidRPr="007D6C1B">
        <w:rPr>
          <w:rFonts w:ascii="Goudy Old Style" w:hAnsi="Goudy Old Style"/>
        </w:rPr>
        <w:t xml:space="preserve"> (7th ed.). BROOKS/COLE Cengage Learning.</w:t>
      </w:r>
    </w:p>
    <w:p w14:paraId="714FC7A6" w14:textId="7234BF17" w:rsidR="00FC10EE" w:rsidRPr="007D6C1B" w:rsidRDefault="00FC10EE" w:rsidP="00F9179C">
      <w:pPr>
        <w:widowControl w:val="0"/>
        <w:autoSpaceDE w:val="0"/>
        <w:autoSpaceDN w:val="0"/>
        <w:adjustRightInd w:val="0"/>
        <w:spacing w:after="140" w:line="360" w:lineRule="auto"/>
        <w:ind w:left="480" w:hanging="480"/>
        <w:rPr>
          <w:rFonts w:ascii="Goudy Old Style" w:hAnsi="Goudy Old Style"/>
        </w:rPr>
      </w:pPr>
      <w:r w:rsidRPr="007D6C1B">
        <w:rPr>
          <w:rFonts w:ascii="Goudy Old Style" w:hAnsi="Goudy Old Style"/>
        </w:rPr>
        <w:t xml:space="preserve">CUEMATH. (n.d.). </w:t>
      </w:r>
      <w:r w:rsidRPr="007D6C1B">
        <w:rPr>
          <w:rFonts w:ascii="Goudy Old Style" w:hAnsi="Goudy Old Style"/>
          <w:i/>
          <w:iCs/>
        </w:rPr>
        <w:t>Conics in Real Life</w:t>
      </w:r>
      <w:r w:rsidRPr="007D6C1B">
        <w:rPr>
          <w:rFonts w:ascii="Goudy Old Style" w:hAnsi="Goudy Old Style"/>
        </w:rPr>
        <w:t>. Retrieved March 23, 2022, from https://www.cuemath.com/learn/mathematics/conics-in-real-life/#P004</w:t>
      </w:r>
    </w:p>
    <w:p w14:paraId="08B165BD" w14:textId="533785D6" w:rsidR="00FC10EE" w:rsidRPr="00331F88" w:rsidRDefault="00FC10EE" w:rsidP="00331F88">
      <w:pPr>
        <w:widowControl w:val="0"/>
        <w:autoSpaceDE w:val="0"/>
        <w:autoSpaceDN w:val="0"/>
        <w:adjustRightInd w:val="0"/>
        <w:spacing w:after="140" w:line="360" w:lineRule="auto"/>
        <w:ind w:left="480" w:hanging="480"/>
        <w:rPr>
          <w:rFonts w:ascii="Goudy Old Style" w:hAnsi="Goudy Old Style"/>
        </w:rPr>
      </w:pPr>
      <w:r w:rsidRPr="007D6C1B">
        <w:rPr>
          <w:rFonts w:ascii="Goudy Old Style" w:hAnsi="Goudy Old Style"/>
        </w:rPr>
        <w:t xml:space="preserve">Lumen. (n.d.). </w:t>
      </w:r>
      <w:r w:rsidRPr="007D6C1B">
        <w:rPr>
          <w:rFonts w:ascii="Goudy Old Style" w:hAnsi="Goudy Old Style"/>
          <w:i/>
          <w:iCs/>
        </w:rPr>
        <w:t>Parabolas, Ellipses, and Hyperbolas</w:t>
      </w:r>
      <w:r w:rsidRPr="007D6C1B">
        <w:rPr>
          <w:rFonts w:ascii="Goudy Old Style" w:hAnsi="Goudy Old Style"/>
        </w:rPr>
        <w:t>. Retrieved March 23, 2022, from https://courses.lumenlearning.com/calculus2/chapter/parabolas-ellipses-and-hyperbolas</w:t>
      </w:r>
    </w:p>
    <w:sectPr w:rsidR="00FC10EE" w:rsidRPr="00331F88" w:rsidSect="00704F50">
      <w:footerReference w:type="default" r:id="rId13"/>
      <w:pgSz w:w="12240" w:h="15840"/>
      <w:pgMar w:top="1440" w:right="135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7B3DB6" w14:textId="77777777" w:rsidR="00B27D8E" w:rsidRDefault="00B27D8E" w:rsidP="00C603C5">
      <w:r>
        <w:separator/>
      </w:r>
    </w:p>
  </w:endnote>
  <w:endnote w:type="continuationSeparator" w:id="0">
    <w:p w14:paraId="524101AD" w14:textId="77777777" w:rsidR="00B27D8E" w:rsidRDefault="00B27D8E" w:rsidP="00C603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460917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C6681A" w14:textId="6419B32B" w:rsidR="00C603C5" w:rsidRDefault="00C603C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5393F7C" w14:textId="77777777" w:rsidR="00C603C5" w:rsidRDefault="00C603C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B1BDD2" w14:textId="77777777" w:rsidR="00B27D8E" w:rsidRDefault="00B27D8E" w:rsidP="00C603C5">
      <w:r>
        <w:separator/>
      </w:r>
    </w:p>
  </w:footnote>
  <w:footnote w:type="continuationSeparator" w:id="0">
    <w:p w14:paraId="15978CEF" w14:textId="77777777" w:rsidR="00B27D8E" w:rsidRDefault="00B27D8E" w:rsidP="00C603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E09AB"/>
    <w:multiLevelType w:val="hybridMultilevel"/>
    <w:tmpl w:val="818E99AE"/>
    <w:lvl w:ilvl="0" w:tplc="6832C71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02014"/>
    <w:multiLevelType w:val="hybridMultilevel"/>
    <w:tmpl w:val="081C9EC6"/>
    <w:lvl w:ilvl="0" w:tplc="9F286F0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91E5B"/>
    <w:multiLevelType w:val="hybridMultilevel"/>
    <w:tmpl w:val="329253EC"/>
    <w:lvl w:ilvl="0" w:tplc="446684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4DC656D"/>
    <w:multiLevelType w:val="hybridMultilevel"/>
    <w:tmpl w:val="14A68FA8"/>
    <w:lvl w:ilvl="0" w:tplc="9618C2F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DE7209"/>
    <w:multiLevelType w:val="hybridMultilevel"/>
    <w:tmpl w:val="44EEE9E4"/>
    <w:lvl w:ilvl="0" w:tplc="66F4FDA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E420572"/>
    <w:multiLevelType w:val="hybridMultilevel"/>
    <w:tmpl w:val="65B0751A"/>
    <w:lvl w:ilvl="0" w:tplc="B96882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89797683">
    <w:abstractNumId w:val="1"/>
  </w:num>
  <w:num w:numId="2" w16cid:durableId="1910653777">
    <w:abstractNumId w:val="0"/>
  </w:num>
  <w:num w:numId="3" w16cid:durableId="562715598">
    <w:abstractNumId w:val="3"/>
  </w:num>
  <w:num w:numId="4" w16cid:durableId="757992487">
    <w:abstractNumId w:val="5"/>
  </w:num>
  <w:num w:numId="5" w16cid:durableId="2077242312">
    <w:abstractNumId w:val="4"/>
  </w:num>
  <w:num w:numId="6" w16cid:durableId="949837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38F"/>
    <w:rsid w:val="00050AB8"/>
    <w:rsid w:val="00056635"/>
    <w:rsid w:val="00070394"/>
    <w:rsid w:val="00086FCE"/>
    <w:rsid w:val="00096EC5"/>
    <w:rsid w:val="000B577B"/>
    <w:rsid w:val="000D0FA6"/>
    <w:rsid w:val="000D62E6"/>
    <w:rsid w:val="000E67EE"/>
    <w:rsid w:val="000F4B72"/>
    <w:rsid w:val="00111985"/>
    <w:rsid w:val="0015202E"/>
    <w:rsid w:val="001B5C51"/>
    <w:rsid w:val="001C01A1"/>
    <w:rsid w:val="002348EB"/>
    <w:rsid w:val="00285425"/>
    <w:rsid w:val="00297701"/>
    <w:rsid w:val="002B33A3"/>
    <w:rsid w:val="00331F88"/>
    <w:rsid w:val="003444B7"/>
    <w:rsid w:val="003E5756"/>
    <w:rsid w:val="00454B76"/>
    <w:rsid w:val="00466614"/>
    <w:rsid w:val="00467A8B"/>
    <w:rsid w:val="004908CF"/>
    <w:rsid w:val="004B005A"/>
    <w:rsid w:val="004C1086"/>
    <w:rsid w:val="005451B1"/>
    <w:rsid w:val="0056065A"/>
    <w:rsid w:val="005E554E"/>
    <w:rsid w:val="005F7ADD"/>
    <w:rsid w:val="0063343F"/>
    <w:rsid w:val="006905CF"/>
    <w:rsid w:val="00692246"/>
    <w:rsid w:val="006A4242"/>
    <w:rsid w:val="006B638F"/>
    <w:rsid w:val="006E1528"/>
    <w:rsid w:val="00704F50"/>
    <w:rsid w:val="007414DC"/>
    <w:rsid w:val="007537C2"/>
    <w:rsid w:val="007B232F"/>
    <w:rsid w:val="007D6C1B"/>
    <w:rsid w:val="007F0B24"/>
    <w:rsid w:val="007F3C10"/>
    <w:rsid w:val="007F5242"/>
    <w:rsid w:val="007F6C22"/>
    <w:rsid w:val="00857168"/>
    <w:rsid w:val="00857724"/>
    <w:rsid w:val="00865DCF"/>
    <w:rsid w:val="008E07D1"/>
    <w:rsid w:val="00916E50"/>
    <w:rsid w:val="00920959"/>
    <w:rsid w:val="009325FD"/>
    <w:rsid w:val="00944592"/>
    <w:rsid w:val="00977F0E"/>
    <w:rsid w:val="009E1B55"/>
    <w:rsid w:val="00A268DD"/>
    <w:rsid w:val="00A740C7"/>
    <w:rsid w:val="00A8285D"/>
    <w:rsid w:val="00A8453A"/>
    <w:rsid w:val="00B27D8E"/>
    <w:rsid w:val="00B345BC"/>
    <w:rsid w:val="00B525EE"/>
    <w:rsid w:val="00B52ECE"/>
    <w:rsid w:val="00BA13B4"/>
    <w:rsid w:val="00BE7A0C"/>
    <w:rsid w:val="00BF153A"/>
    <w:rsid w:val="00C07B13"/>
    <w:rsid w:val="00C133E0"/>
    <w:rsid w:val="00C3308C"/>
    <w:rsid w:val="00C4600B"/>
    <w:rsid w:val="00C603C5"/>
    <w:rsid w:val="00CA4C7A"/>
    <w:rsid w:val="00D74DEE"/>
    <w:rsid w:val="00DF5FC1"/>
    <w:rsid w:val="00E368B3"/>
    <w:rsid w:val="00E37085"/>
    <w:rsid w:val="00E66D9F"/>
    <w:rsid w:val="00E70381"/>
    <w:rsid w:val="00E7622D"/>
    <w:rsid w:val="00ED3E96"/>
    <w:rsid w:val="00EF706B"/>
    <w:rsid w:val="00F9179C"/>
    <w:rsid w:val="00FA337A"/>
    <w:rsid w:val="00FB36C9"/>
    <w:rsid w:val="00FC10EE"/>
    <w:rsid w:val="00FF17BA"/>
    <w:rsid w:val="00FF7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D678F7"/>
  <w15:chartTrackingRefBased/>
  <w15:docId w15:val="{3E80831D-4279-4D2F-AB44-2A0540E66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6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638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B36C9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9E1B5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1B5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603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03C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603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603C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F18B1A-3D40-45E8-BD00-9996D6594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9</Pages>
  <Words>1552</Words>
  <Characters>8850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Kahenya</dc:creator>
  <cp:keywords/>
  <dc:description/>
  <cp:lastModifiedBy>Paul Kahenya</cp:lastModifiedBy>
  <cp:revision>22</cp:revision>
  <dcterms:created xsi:type="dcterms:W3CDTF">2022-03-23T02:40:00Z</dcterms:created>
  <dcterms:modified xsi:type="dcterms:W3CDTF">2022-04-03T05:52:00Z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nique User Id_1">
    <vt:lpwstr>b14217d5-5dac-31df-ac78-4330a3b67c9c</vt:lpwstr>
  </property>
  <property fmtid="{D5CDD505-2E9C-101B-9397-08002B2CF9AE}" pid="4" name="Mendeley Citation Style_1">
    <vt:lpwstr>http://www.zotero.org/styles/apa</vt:lpwstr>
  </property>
  <property fmtid="{D5CDD505-2E9C-101B-9397-08002B2CF9AE}" pid="5" name="Mendeley Recent Style Id 0_1">
    <vt:lpwstr>http://www.zotero.org/styles/american-medical-association</vt:lpwstr>
  </property>
  <property fmtid="{D5CDD505-2E9C-101B-9397-08002B2CF9AE}" pid="6" name="Mendeley Recent Style Name 0_1">
    <vt:lpwstr>American Medical Association 11th edition</vt:lpwstr>
  </property>
  <property fmtid="{D5CDD505-2E9C-101B-9397-08002B2CF9AE}" pid="7" name="Mendeley Recent Style Id 1_1">
    <vt:lpwstr>http://www.zotero.org/styles/american-political-science-association</vt:lpwstr>
  </property>
  <property fmtid="{D5CDD505-2E9C-101B-9397-08002B2CF9AE}" pid="8" name="Mendeley Recent Style Name 1_1">
    <vt:lpwstr>American Political Science Association</vt:lpwstr>
  </property>
  <property fmtid="{D5CDD505-2E9C-101B-9397-08002B2CF9AE}" pid="9" name="Mendeley Recent Style Id 2_1">
    <vt:lpwstr>http://www.zotero.org/styles/apa</vt:lpwstr>
  </property>
  <property fmtid="{D5CDD505-2E9C-101B-9397-08002B2CF9AE}" pid="10" name="Mendeley Recent Style Name 2_1">
    <vt:lpwstr>American Psychological Association 7th edition</vt:lpwstr>
  </property>
  <property fmtid="{D5CDD505-2E9C-101B-9397-08002B2CF9AE}" pid="11" name="Mendeley Recent Style Id 3_1">
    <vt:lpwstr>http://www.zotero.org/styles/american-sociological-association</vt:lpwstr>
  </property>
  <property fmtid="{D5CDD505-2E9C-101B-9397-08002B2CF9AE}" pid="12" name="Mendeley Recent Style Name 3_1">
    <vt:lpwstr>American Sociological Association 6th edition</vt:lpwstr>
  </property>
  <property fmtid="{D5CDD505-2E9C-101B-9397-08002B2CF9AE}" pid="13" name="Mendeley Recent Style Id 4_1">
    <vt:lpwstr>http://www.zotero.org/styles/chicago-author-date</vt:lpwstr>
  </property>
  <property fmtid="{D5CDD505-2E9C-101B-9397-08002B2CF9AE}" pid="14" name="Mendeley Recent Style Name 4_1">
    <vt:lpwstr>Chicago Manual of Style 17th edition (author-date)</vt:lpwstr>
  </property>
  <property fmtid="{D5CDD505-2E9C-101B-9397-08002B2CF9AE}" pid="15" name="Mendeley Recent Style Id 5_1">
    <vt:lpwstr>http://www.zotero.org/styles/harvard-cite-them-right</vt:lpwstr>
  </property>
  <property fmtid="{D5CDD505-2E9C-101B-9397-08002B2CF9AE}" pid="16" name="Mendeley Recent Style Name 5_1">
    <vt:lpwstr>Cite Them Right 10th edition - Harvard</vt:lpwstr>
  </property>
  <property fmtid="{D5CDD505-2E9C-101B-9397-08002B2CF9AE}" pid="17" name="Mendeley Recent Style Id 6_1">
    <vt:lpwstr>http://www.zotero.org/styles/ieee</vt:lpwstr>
  </property>
  <property fmtid="{D5CDD505-2E9C-101B-9397-08002B2CF9AE}" pid="18" name="Mendeley Recent Style Name 6_1">
    <vt:lpwstr>IEEE</vt:lpwstr>
  </property>
  <property fmtid="{D5CDD505-2E9C-101B-9397-08002B2CF9AE}" pid="19" name="Mendeley Recent Style Id 7_1">
    <vt:lpwstr>http://www.zotero.org/styles/modern-humanities-research-association</vt:lpwstr>
  </property>
  <property fmtid="{D5CDD505-2E9C-101B-9397-08002B2CF9AE}" pid="20" name="Mendeley Recent Style Name 7_1">
    <vt:lpwstr>Modern Humanities Research Association 3rd edition (note with bibliography)</vt:lpwstr>
  </property>
  <property fmtid="{D5CDD505-2E9C-101B-9397-08002B2CF9AE}" pid="21" name="Mendeley Recent Style Id 8_1">
    <vt:lpwstr>http://www.zotero.org/styles/modern-language-association</vt:lpwstr>
  </property>
  <property fmtid="{D5CDD505-2E9C-101B-9397-08002B2CF9AE}" pid="22" name="Mendeley Recent Style Name 8_1">
    <vt:lpwstr>Modern Language Association 8th edition</vt:lpwstr>
  </property>
  <property fmtid="{D5CDD505-2E9C-101B-9397-08002B2CF9AE}" pid="23" name="Mendeley Recent Style Id 9_1">
    <vt:lpwstr>http://www.zotero.org/styles/nature</vt:lpwstr>
  </property>
  <property fmtid="{D5CDD505-2E9C-101B-9397-08002B2CF9AE}" pid="24" name="Mendeley Recent Style Name 9_1">
    <vt:lpwstr>Nature</vt:lpwstr>
  </property>
</Properties>
</file>