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99414414"/>
        <w:docPartObj>
          <w:docPartGallery w:val="Cover Pages"/>
          <w:docPartUnique/>
        </w:docPartObj>
      </w:sdtPr>
      <w:sdtEndPr>
        <w:rPr>
          <w:sz w:val="32"/>
          <w:szCs w:val="32"/>
        </w:rPr>
      </w:sdtEndPr>
      <w:sdtContent>
        <w:p w14:paraId="6792DE66" w14:textId="35BE0DF7" w:rsidR="00B759A9" w:rsidRDefault="00B759A9" w:rsidP="00DD01F3">
          <w:r>
            <w:rPr>
              <w:noProof/>
            </w:rPr>
            <mc:AlternateContent>
              <mc:Choice Requires="wpg">
                <w:drawing>
                  <wp:anchor distT="0" distB="0" distL="114300" distR="114300" simplePos="0" relativeHeight="251655680" behindDoc="0" locked="0" layoutInCell="1" allowOverlap="1" wp14:anchorId="086AEDE9" wp14:editId="0935CAFB">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9ED12AF" id="Group 149" o:spid="_x0000_s1026" style="position:absolute;margin-left:0;margin-top:0;width:8in;height:95.7pt;z-index:25165568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p>
        <w:p w14:paraId="2EBC9323" w14:textId="153B2437" w:rsidR="00734755" w:rsidRDefault="00734755" w:rsidP="00DD01F3"/>
        <w:p w14:paraId="3634AF45" w14:textId="18E90EE6" w:rsidR="00734755" w:rsidRPr="00734755" w:rsidRDefault="0096633C" w:rsidP="00DD01F3">
          <w:r>
            <w:rPr>
              <w:noProof/>
            </w:rPr>
            <mc:AlternateContent>
              <mc:Choice Requires="wps">
                <w:drawing>
                  <wp:anchor distT="0" distB="0" distL="114300" distR="114300" simplePos="0" relativeHeight="251666944" behindDoc="0" locked="0" layoutInCell="1" allowOverlap="1" wp14:anchorId="61AA64D3" wp14:editId="1191793F">
                    <wp:simplePos x="0" y="0"/>
                    <wp:positionH relativeFrom="column">
                      <wp:posOffset>52705</wp:posOffset>
                    </wp:positionH>
                    <wp:positionV relativeFrom="paragraph">
                      <wp:posOffset>113665</wp:posOffset>
                    </wp:positionV>
                    <wp:extent cx="5868035" cy="1459865"/>
                    <wp:effectExtent l="0" t="0" r="18415" b="26035"/>
                    <wp:wrapNone/>
                    <wp:docPr id="1" name="Rectangle: Rounded Corners 1"/>
                    <wp:cNvGraphicFramePr/>
                    <a:graphic xmlns:a="http://schemas.openxmlformats.org/drawingml/2006/main">
                      <a:graphicData uri="http://schemas.microsoft.com/office/word/2010/wordprocessingShape">
                        <wps:wsp>
                          <wps:cNvSpPr/>
                          <wps:spPr>
                            <a:xfrm>
                              <a:off x="0" y="0"/>
                              <a:ext cx="5868035" cy="145986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E5B1835" w14:textId="6D1C55A4" w:rsidR="00734755" w:rsidRPr="00DD01F3" w:rsidRDefault="00734755" w:rsidP="00DD01F3">
                                <w:pPr>
                                  <w:jc w:val="center"/>
                                  <w:rPr>
                                    <w:rStyle w:val="BookTitle"/>
                                    <w:sz w:val="56"/>
                                    <w:szCs w:val="56"/>
                                  </w:rPr>
                                </w:pPr>
                                <w:r w:rsidRPr="00DD01F3">
                                  <w:rPr>
                                    <w:rStyle w:val="BookTitle"/>
                                    <w:sz w:val="56"/>
                                    <w:szCs w:val="56"/>
                                  </w:rPr>
                                  <w:t>ENERGY, ENVIRONMENT AND SOCIETY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AA64D3" id="Rectangle: Rounded Corners 1" o:spid="_x0000_s1026" style="position:absolute;left:0;text-align:left;margin-left:4.15pt;margin-top:8.95pt;width:462.05pt;height:114.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yFLbgIAAC8FAAAOAAAAZHJzL2Uyb0RvYy54bWysVFFP2zAQfp+0/2D5fSTtWlYqUlSBmCYh&#10;QMDEs+vYJJLj885uk+7X7+ykKQK0h2l9cM++u+/OX77z+UXXGLZT6GuwBZ+c5JwpK6Gs7UvBfz5d&#10;f1lw5oOwpTBgVcH3yvOL1edP561bqilUYEqFjECsX7au4FUIbpllXlaqEf4EnLLk1ICNCLTFl6xE&#10;0RJ6Y7Jpnp9mLWDpEKTynk6veidfJXytlQx3WnsVmCk49RbSimndxDVbnYvlCwpX1XJoQ/xDF42o&#10;LRUdoa5EEGyL9TuoppYIHnQ4kdBkoHUtVboD3WaSv7nNYyWcSnchcrwbafL/D1be7h7dPRINrfNL&#10;T2a8Raexif/UH+sSWfuRLNUFJulwvjhd5F/nnEnyTWbzs8XpPNKZHdMd+vBdQcOiUXCErS0f6JMk&#10;psTuxoc+/hAXS1q4ro2J58eGkhX2RsUAYx+UZnVJLUwTUNKKujTIdoK+spBS2TDpXZUoVX88z+k3&#10;9DdmpG4TYETWVHjEHgCiDt9j920P8TFVJamNyfnfGuuTx4xUGWwYk5vaAn4EYOhWQ+U+/kBST01k&#10;KXSbjkKiuYFyf48Mode8d/K6ps9wI3y4F0gip3GgwQ13tGgDbcFhsDirAH9/dB7jSXvk5ayloSm4&#10;/7UVqDgzPyyp8mwym8UpS5vZ/NuUNvjas3ntsdvmEuiLTeiJcDKZMT6Yg6kRmmea73WsSi5hJdUu&#10;uAx42FyGfpjphZBqvU5hNFlOhBv76GQEjwRHhT11zwLdoMVAMr6Fw4CJ5Rs19rEx08J6G0DXSapH&#10;XgfqaSqThoYXJI79632KOr5zqz8AAAD//wMAUEsDBBQABgAIAAAAIQAfi/Up3gAAAAgBAAAPAAAA&#10;ZHJzL2Rvd25yZXYueG1sTI/BTsMwEETvSPyDtUhcEHWaBJqEOBUgIcGNBj7AjbdJ1XgdbLcNf89y&#10;guPsjGbe1uvZjuKEPuwdKVguEhBInTN76hV8frzcFiBC1GT06AgVfGOAdXN5UevKuDNt8NTGXnAJ&#10;hUorGGKcKilDN6DVYeEmJPZ2zlsdWfpeGq/PXG5HmSbJvbR6T7ww6AmfB+wO7dEq8MvXXfZFuS/T&#10;9zt5eLObG9M+KXV9NT8+gIg4x78w/OIzOjTMtHVHMkGMCoqMg3xelSDYLrM0B7FVkOarAmRTy/8P&#10;ND8AAAD//wMAUEsBAi0AFAAGAAgAAAAhALaDOJL+AAAA4QEAABMAAAAAAAAAAAAAAAAAAAAAAFtD&#10;b250ZW50X1R5cGVzXS54bWxQSwECLQAUAAYACAAAACEAOP0h/9YAAACUAQAACwAAAAAAAAAAAAAA&#10;AAAvAQAAX3JlbHMvLnJlbHNQSwECLQAUAAYACAAAACEAecshS24CAAAvBQAADgAAAAAAAAAAAAAA&#10;AAAuAgAAZHJzL2Uyb0RvYy54bWxQSwECLQAUAAYACAAAACEAH4v1Kd4AAAAIAQAADwAAAAAAAAAA&#10;AAAAAADIBAAAZHJzL2Rvd25yZXYueG1sUEsFBgAAAAAEAAQA8wAAANMFAAAAAA==&#10;" filled="f" strokecolor="#243f60 [1604]" strokeweight="2pt">
                    <v:textbox>
                      <w:txbxContent>
                        <w:p w14:paraId="4E5B1835" w14:textId="6D1C55A4" w:rsidR="00734755" w:rsidRPr="00DD01F3" w:rsidRDefault="00734755" w:rsidP="00DD01F3">
                          <w:pPr>
                            <w:jc w:val="center"/>
                            <w:rPr>
                              <w:rStyle w:val="BookTitle"/>
                              <w:sz w:val="56"/>
                              <w:szCs w:val="56"/>
                            </w:rPr>
                          </w:pPr>
                          <w:r w:rsidRPr="00DD01F3">
                            <w:rPr>
                              <w:rStyle w:val="BookTitle"/>
                              <w:sz w:val="56"/>
                              <w:szCs w:val="56"/>
                            </w:rPr>
                            <w:t>ENERGY, ENVIRONMENT AND SOCIETY</w:t>
                          </w:r>
                        </w:p>
                      </w:txbxContent>
                    </v:textbox>
                  </v:roundrect>
                </w:pict>
              </mc:Fallback>
            </mc:AlternateContent>
          </w:r>
        </w:p>
        <w:p w14:paraId="68079B91" w14:textId="77777777" w:rsidR="00734755" w:rsidRPr="00734755" w:rsidRDefault="00734755" w:rsidP="00DD01F3"/>
        <w:p w14:paraId="09CAE839" w14:textId="77777777" w:rsidR="00734755" w:rsidRPr="00734755" w:rsidRDefault="00734755" w:rsidP="00DD01F3"/>
        <w:p w14:paraId="2EA02A5C" w14:textId="77777777" w:rsidR="00734755" w:rsidRPr="00734755" w:rsidRDefault="00734755" w:rsidP="00DD01F3"/>
        <w:p w14:paraId="16CD8321" w14:textId="77777777" w:rsidR="00734755" w:rsidRPr="00734755" w:rsidRDefault="00734755" w:rsidP="00DD01F3"/>
        <w:p w14:paraId="14B3270E" w14:textId="125B99F2" w:rsidR="00734755" w:rsidRPr="004B3F67" w:rsidRDefault="00734755" w:rsidP="00DD01F3">
          <w:pPr>
            <w:jc w:val="center"/>
          </w:pPr>
        </w:p>
        <w:p w14:paraId="3FEE7919" w14:textId="7C2A9881" w:rsidR="00734755" w:rsidRDefault="00734755" w:rsidP="00DD01F3">
          <w:pPr>
            <w:jc w:val="center"/>
            <w:rPr>
              <w:b/>
              <w:bCs/>
              <w:sz w:val="48"/>
              <w:szCs w:val="48"/>
            </w:rPr>
          </w:pPr>
          <w:r w:rsidRPr="00DD01F3">
            <w:rPr>
              <w:b/>
              <w:bCs/>
              <w:sz w:val="48"/>
              <w:szCs w:val="48"/>
            </w:rPr>
            <w:t>Lecture Notes</w:t>
          </w:r>
        </w:p>
        <w:p w14:paraId="092981FB" w14:textId="77777777" w:rsidR="00DD01F3" w:rsidRPr="00DD01F3" w:rsidRDefault="00DD01F3" w:rsidP="00DD01F3">
          <w:pPr>
            <w:jc w:val="center"/>
            <w:rPr>
              <w:b/>
              <w:bCs/>
              <w:sz w:val="48"/>
              <w:szCs w:val="48"/>
            </w:rPr>
          </w:pPr>
        </w:p>
        <w:p w14:paraId="23C8512E" w14:textId="4DD1C2E6" w:rsidR="00734755" w:rsidRPr="00DD01F3" w:rsidRDefault="00734755" w:rsidP="00DD01F3">
          <w:pPr>
            <w:jc w:val="center"/>
            <w:rPr>
              <w:color w:val="17365D" w:themeColor="text2" w:themeShade="BF"/>
              <w:sz w:val="48"/>
              <w:szCs w:val="48"/>
            </w:rPr>
          </w:pPr>
          <w:r w:rsidRPr="00DD01F3">
            <w:rPr>
              <w:color w:val="17365D" w:themeColor="text2" w:themeShade="BF"/>
              <w:sz w:val="48"/>
              <w:szCs w:val="48"/>
            </w:rPr>
            <w:t>Chapter 1</w:t>
          </w:r>
        </w:p>
        <w:p w14:paraId="032EC0C2" w14:textId="70B6998D" w:rsidR="00734755" w:rsidRPr="00DD01F3" w:rsidRDefault="00734755" w:rsidP="00DD01F3">
          <w:pPr>
            <w:jc w:val="center"/>
            <w:rPr>
              <w:sz w:val="40"/>
              <w:szCs w:val="40"/>
            </w:rPr>
          </w:pPr>
          <w:r w:rsidRPr="00DD01F3">
            <w:rPr>
              <w:sz w:val="40"/>
              <w:szCs w:val="40"/>
            </w:rPr>
            <w:t>Technology and Development, Technology Transfer</w:t>
          </w:r>
        </w:p>
        <w:p w14:paraId="282DA2B8" w14:textId="79C84747" w:rsidR="004B3F67" w:rsidRDefault="004B3F67" w:rsidP="00DD01F3">
          <w:pPr>
            <w:jc w:val="center"/>
          </w:pPr>
        </w:p>
        <w:p w14:paraId="4839FB4D" w14:textId="77777777" w:rsidR="004B3F67" w:rsidRPr="00DD01F3" w:rsidRDefault="004B3F67" w:rsidP="00DD01F3">
          <w:pPr>
            <w:jc w:val="center"/>
            <w:rPr>
              <w:color w:val="17365D" w:themeColor="text2" w:themeShade="BF"/>
              <w:sz w:val="48"/>
              <w:szCs w:val="48"/>
            </w:rPr>
          </w:pPr>
          <w:r w:rsidRPr="00DD01F3">
            <w:rPr>
              <w:color w:val="17365D" w:themeColor="text2" w:themeShade="BF"/>
              <w:sz w:val="48"/>
              <w:szCs w:val="48"/>
            </w:rPr>
            <w:t>Lecturer:</w:t>
          </w:r>
        </w:p>
        <w:p w14:paraId="736AA0AC" w14:textId="3FED5AE2" w:rsidR="004B3F67" w:rsidRPr="00DD01F3" w:rsidRDefault="004B3F67" w:rsidP="00DD01F3">
          <w:pPr>
            <w:jc w:val="center"/>
            <w:rPr>
              <w:sz w:val="40"/>
              <w:szCs w:val="40"/>
            </w:rPr>
          </w:pPr>
          <w:r w:rsidRPr="00DD01F3">
            <w:rPr>
              <w:sz w:val="40"/>
              <w:szCs w:val="40"/>
            </w:rPr>
            <w:t>Associate Prof. Manchan Tiwari</w:t>
          </w:r>
        </w:p>
        <w:p w14:paraId="1996215C" w14:textId="77777777" w:rsidR="0096633C" w:rsidRDefault="0096633C" w:rsidP="00DD01F3">
          <w:pPr>
            <w:jc w:val="center"/>
          </w:pPr>
        </w:p>
        <w:p w14:paraId="595F02B4" w14:textId="6FADD5AB" w:rsidR="00B759A9" w:rsidRPr="008835C6" w:rsidRDefault="0096633C" w:rsidP="009C632B">
          <w:pPr>
            <w:jc w:val="center"/>
            <w:rPr>
              <w:sz w:val="32"/>
              <w:szCs w:val="32"/>
            </w:rPr>
          </w:pPr>
          <w:r w:rsidRPr="008835C6">
            <w:rPr>
              <w:sz w:val="32"/>
              <w:szCs w:val="32"/>
            </w:rPr>
            <w:t>2022, September</w:t>
          </w:r>
        </w:p>
      </w:sdtContent>
    </w:sdt>
    <w:p w14:paraId="5503EC7B" w14:textId="14572BE9" w:rsidR="00EF7F4D" w:rsidRPr="00A04E6B" w:rsidRDefault="00A04E6B" w:rsidP="00A04E6B">
      <w:pPr>
        <w:rPr>
          <w:b/>
          <w:bCs/>
          <w:color w:val="17365D" w:themeColor="text2" w:themeShade="BF"/>
          <w:sz w:val="28"/>
          <w:szCs w:val="28"/>
        </w:rPr>
      </w:pPr>
      <w:r w:rsidRPr="00A04E6B">
        <w:rPr>
          <w:b/>
          <w:bCs/>
          <w:color w:val="17365D" w:themeColor="text2" w:themeShade="BF"/>
          <w:sz w:val="28"/>
          <w:szCs w:val="28"/>
        </w:rPr>
        <w:lastRenderedPageBreak/>
        <w:t>Table of Contents</w:t>
      </w:r>
    </w:p>
    <w:p w14:paraId="31159BBF" w14:textId="13C23C14" w:rsidR="00A04E6B" w:rsidRDefault="00A04E6B">
      <w:pPr>
        <w:pStyle w:val="TOC1"/>
        <w:tabs>
          <w:tab w:val="left" w:pos="480"/>
          <w:tab w:val="right" w:leader="dot" w:pos="9350"/>
        </w:tabs>
        <w:rPr>
          <w:rFonts w:asciiTheme="minorHAnsi" w:eastAsiaTheme="minorEastAsia" w:hAnsiTheme="minorHAnsi" w:cstheme="minorBidi"/>
          <w:noProof/>
          <w:sz w:val="22"/>
          <w:szCs w:val="22"/>
        </w:rPr>
      </w:pPr>
      <w:r>
        <w:fldChar w:fldCharType="begin"/>
      </w:r>
      <w:r>
        <w:instrText xml:space="preserve"> TOC \o "1-2" \h \z \u </w:instrText>
      </w:r>
      <w:r>
        <w:fldChar w:fldCharType="separate"/>
      </w:r>
      <w:hyperlink w:anchor="_Toc113929441" w:history="1">
        <w:r w:rsidRPr="00A326D7">
          <w:rPr>
            <w:rStyle w:val="Hyperlink"/>
            <w:noProof/>
          </w:rPr>
          <w:t>1.</w:t>
        </w:r>
        <w:r>
          <w:rPr>
            <w:rFonts w:asciiTheme="minorHAnsi" w:eastAsiaTheme="minorEastAsia" w:hAnsiTheme="minorHAnsi" w:cstheme="minorBidi"/>
            <w:noProof/>
            <w:sz w:val="22"/>
            <w:szCs w:val="22"/>
          </w:rPr>
          <w:tab/>
        </w:r>
        <w:r w:rsidRPr="00A326D7">
          <w:rPr>
            <w:rStyle w:val="Hyperlink"/>
            <w:noProof/>
          </w:rPr>
          <w:t>Technology</w:t>
        </w:r>
        <w:r>
          <w:rPr>
            <w:noProof/>
            <w:webHidden/>
          </w:rPr>
          <w:tab/>
        </w:r>
        <w:r>
          <w:rPr>
            <w:noProof/>
            <w:webHidden/>
          </w:rPr>
          <w:fldChar w:fldCharType="begin"/>
        </w:r>
        <w:r>
          <w:rPr>
            <w:noProof/>
            <w:webHidden/>
          </w:rPr>
          <w:instrText xml:space="preserve"> PAGEREF _Toc113929441 \h </w:instrText>
        </w:r>
        <w:r>
          <w:rPr>
            <w:noProof/>
            <w:webHidden/>
          </w:rPr>
        </w:r>
        <w:r>
          <w:rPr>
            <w:noProof/>
            <w:webHidden/>
          </w:rPr>
          <w:fldChar w:fldCharType="separate"/>
        </w:r>
        <w:r>
          <w:rPr>
            <w:noProof/>
            <w:webHidden/>
          </w:rPr>
          <w:t>2</w:t>
        </w:r>
        <w:r>
          <w:rPr>
            <w:noProof/>
            <w:webHidden/>
          </w:rPr>
          <w:fldChar w:fldCharType="end"/>
        </w:r>
      </w:hyperlink>
    </w:p>
    <w:p w14:paraId="2504AF34" w14:textId="26BE5207" w:rsidR="00A04E6B"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3929442" w:history="1">
        <w:r w:rsidR="00A04E6B" w:rsidRPr="00A326D7">
          <w:rPr>
            <w:rStyle w:val="Hyperlink"/>
            <w:noProof/>
          </w:rPr>
          <w:t>1.1.</w:t>
        </w:r>
        <w:r w:rsidR="00A04E6B">
          <w:rPr>
            <w:rFonts w:asciiTheme="minorHAnsi" w:eastAsiaTheme="minorEastAsia" w:hAnsiTheme="minorHAnsi" w:cstheme="minorBidi"/>
            <w:noProof/>
            <w:sz w:val="22"/>
            <w:szCs w:val="22"/>
          </w:rPr>
          <w:tab/>
        </w:r>
        <w:r w:rsidR="00A04E6B" w:rsidRPr="00A326D7">
          <w:rPr>
            <w:rStyle w:val="Hyperlink"/>
            <w:noProof/>
          </w:rPr>
          <w:t>Need for Technology</w:t>
        </w:r>
        <w:r w:rsidR="00A04E6B">
          <w:rPr>
            <w:noProof/>
            <w:webHidden/>
          </w:rPr>
          <w:tab/>
        </w:r>
        <w:r w:rsidR="00A04E6B">
          <w:rPr>
            <w:noProof/>
            <w:webHidden/>
          </w:rPr>
          <w:fldChar w:fldCharType="begin"/>
        </w:r>
        <w:r w:rsidR="00A04E6B">
          <w:rPr>
            <w:noProof/>
            <w:webHidden/>
          </w:rPr>
          <w:instrText xml:space="preserve"> PAGEREF _Toc113929442 \h </w:instrText>
        </w:r>
        <w:r w:rsidR="00A04E6B">
          <w:rPr>
            <w:noProof/>
            <w:webHidden/>
          </w:rPr>
        </w:r>
        <w:r w:rsidR="00A04E6B">
          <w:rPr>
            <w:noProof/>
            <w:webHidden/>
          </w:rPr>
          <w:fldChar w:fldCharType="separate"/>
        </w:r>
        <w:r w:rsidR="00A04E6B">
          <w:rPr>
            <w:noProof/>
            <w:webHidden/>
          </w:rPr>
          <w:t>3</w:t>
        </w:r>
        <w:r w:rsidR="00A04E6B">
          <w:rPr>
            <w:noProof/>
            <w:webHidden/>
          </w:rPr>
          <w:fldChar w:fldCharType="end"/>
        </w:r>
      </w:hyperlink>
    </w:p>
    <w:p w14:paraId="3FC215F0" w14:textId="169FC8D5" w:rsidR="00A04E6B" w:rsidRDefault="00000000">
      <w:pPr>
        <w:pStyle w:val="TOC1"/>
        <w:tabs>
          <w:tab w:val="left" w:pos="480"/>
          <w:tab w:val="right" w:leader="dot" w:pos="9350"/>
        </w:tabs>
        <w:rPr>
          <w:rFonts w:asciiTheme="minorHAnsi" w:eastAsiaTheme="minorEastAsia" w:hAnsiTheme="minorHAnsi" w:cstheme="minorBidi"/>
          <w:noProof/>
          <w:sz w:val="22"/>
          <w:szCs w:val="22"/>
        </w:rPr>
      </w:pPr>
      <w:hyperlink w:anchor="_Toc113929443" w:history="1">
        <w:r w:rsidR="00A04E6B" w:rsidRPr="00A326D7">
          <w:rPr>
            <w:rStyle w:val="Hyperlink"/>
            <w:noProof/>
          </w:rPr>
          <w:t>2.</w:t>
        </w:r>
        <w:r w:rsidR="00A04E6B">
          <w:rPr>
            <w:rFonts w:asciiTheme="minorHAnsi" w:eastAsiaTheme="minorEastAsia" w:hAnsiTheme="minorHAnsi" w:cstheme="minorBidi"/>
            <w:noProof/>
            <w:sz w:val="22"/>
            <w:szCs w:val="22"/>
          </w:rPr>
          <w:tab/>
        </w:r>
        <w:r w:rsidR="00A04E6B" w:rsidRPr="00A326D7">
          <w:rPr>
            <w:rStyle w:val="Hyperlink"/>
            <w:noProof/>
          </w:rPr>
          <w:t>Indigenous technology</w:t>
        </w:r>
        <w:r w:rsidR="00A04E6B">
          <w:rPr>
            <w:noProof/>
            <w:webHidden/>
          </w:rPr>
          <w:tab/>
        </w:r>
        <w:r w:rsidR="00A04E6B">
          <w:rPr>
            <w:noProof/>
            <w:webHidden/>
          </w:rPr>
          <w:fldChar w:fldCharType="begin"/>
        </w:r>
        <w:r w:rsidR="00A04E6B">
          <w:rPr>
            <w:noProof/>
            <w:webHidden/>
          </w:rPr>
          <w:instrText xml:space="preserve"> PAGEREF _Toc113929443 \h </w:instrText>
        </w:r>
        <w:r w:rsidR="00A04E6B">
          <w:rPr>
            <w:noProof/>
            <w:webHidden/>
          </w:rPr>
        </w:r>
        <w:r w:rsidR="00A04E6B">
          <w:rPr>
            <w:noProof/>
            <w:webHidden/>
          </w:rPr>
          <w:fldChar w:fldCharType="separate"/>
        </w:r>
        <w:r w:rsidR="00A04E6B">
          <w:rPr>
            <w:noProof/>
            <w:webHidden/>
          </w:rPr>
          <w:t>3</w:t>
        </w:r>
        <w:r w:rsidR="00A04E6B">
          <w:rPr>
            <w:noProof/>
            <w:webHidden/>
          </w:rPr>
          <w:fldChar w:fldCharType="end"/>
        </w:r>
      </w:hyperlink>
    </w:p>
    <w:p w14:paraId="13D06CEF" w14:textId="5C392BD1" w:rsidR="00A04E6B" w:rsidRDefault="00000000">
      <w:pPr>
        <w:pStyle w:val="TOC1"/>
        <w:tabs>
          <w:tab w:val="left" w:pos="480"/>
          <w:tab w:val="right" w:leader="dot" w:pos="9350"/>
        </w:tabs>
        <w:rPr>
          <w:rFonts w:asciiTheme="minorHAnsi" w:eastAsiaTheme="minorEastAsia" w:hAnsiTheme="minorHAnsi" w:cstheme="minorBidi"/>
          <w:noProof/>
          <w:sz w:val="22"/>
          <w:szCs w:val="22"/>
        </w:rPr>
      </w:pPr>
      <w:hyperlink w:anchor="_Toc113929444" w:history="1">
        <w:r w:rsidR="00A04E6B" w:rsidRPr="00A326D7">
          <w:rPr>
            <w:rStyle w:val="Hyperlink"/>
            <w:noProof/>
          </w:rPr>
          <w:t>3.</w:t>
        </w:r>
        <w:r w:rsidR="00A04E6B">
          <w:rPr>
            <w:rFonts w:asciiTheme="minorHAnsi" w:eastAsiaTheme="minorEastAsia" w:hAnsiTheme="minorHAnsi" w:cstheme="minorBidi"/>
            <w:noProof/>
            <w:sz w:val="22"/>
            <w:szCs w:val="22"/>
          </w:rPr>
          <w:tab/>
        </w:r>
        <w:r w:rsidR="00A04E6B" w:rsidRPr="00A326D7">
          <w:rPr>
            <w:rStyle w:val="Hyperlink"/>
            <w:noProof/>
          </w:rPr>
          <w:t>Sustainable development</w:t>
        </w:r>
        <w:r w:rsidR="00A04E6B">
          <w:rPr>
            <w:noProof/>
            <w:webHidden/>
          </w:rPr>
          <w:tab/>
        </w:r>
        <w:r w:rsidR="00A04E6B">
          <w:rPr>
            <w:noProof/>
            <w:webHidden/>
          </w:rPr>
          <w:fldChar w:fldCharType="begin"/>
        </w:r>
        <w:r w:rsidR="00A04E6B">
          <w:rPr>
            <w:noProof/>
            <w:webHidden/>
          </w:rPr>
          <w:instrText xml:space="preserve"> PAGEREF _Toc113929444 \h </w:instrText>
        </w:r>
        <w:r w:rsidR="00A04E6B">
          <w:rPr>
            <w:noProof/>
            <w:webHidden/>
          </w:rPr>
        </w:r>
        <w:r w:rsidR="00A04E6B">
          <w:rPr>
            <w:noProof/>
            <w:webHidden/>
          </w:rPr>
          <w:fldChar w:fldCharType="separate"/>
        </w:r>
        <w:r w:rsidR="00A04E6B">
          <w:rPr>
            <w:noProof/>
            <w:webHidden/>
          </w:rPr>
          <w:t>4</w:t>
        </w:r>
        <w:r w:rsidR="00A04E6B">
          <w:rPr>
            <w:noProof/>
            <w:webHidden/>
          </w:rPr>
          <w:fldChar w:fldCharType="end"/>
        </w:r>
      </w:hyperlink>
    </w:p>
    <w:p w14:paraId="3DEFD102" w14:textId="5CDF0DF4" w:rsidR="00A04E6B" w:rsidRDefault="00000000">
      <w:pPr>
        <w:pStyle w:val="TOC1"/>
        <w:tabs>
          <w:tab w:val="left" w:pos="480"/>
          <w:tab w:val="right" w:leader="dot" w:pos="9350"/>
        </w:tabs>
        <w:rPr>
          <w:rFonts w:asciiTheme="minorHAnsi" w:eastAsiaTheme="minorEastAsia" w:hAnsiTheme="minorHAnsi" w:cstheme="minorBidi"/>
          <w:noProof/>
          <w:sz w:val="22"/>
          <w:szCs w:val="22"/>
        </w:rPr>
      </w:pPr>
      <w:hyperlink w:anchor="_Toc113929445" w:history="1">
        <w:r w:rsidR="00A04E6B" w:rsidRPr="00A326D7">
          <w:rPr>
            <w:rStyle w:val="Hyperlink"/>
            <w:noProof/>
          </w:rPr>
          <w:t>4.</w:t>
        </w:r>
        <w:r w:rsidR="00A04E6B">
          <w:rPr>
            <w:rFonts w:asciiTheme="minorHAnsi" w:eastAsiaTheme="minorEastAsia" w:hAnsiTheme="minorHAnsi" w:cstheme="minorBidi"/>
            <w:noProof/>
            <w:sz w:val="22"/>
            <w:szCs w:val="22"/>
          </w:rPr>
          <w:tab/>
        </w:r>
        <w:r w:rsidR="00A04E6B" w:rsidRPr="00A326D7">
          <w:rPr>
            <w:rStyle w:val="Hyperlink"/>
            <w:noProof/>
          </w:rPr>
          <w:t>Appropriate Technology</w:t>
        </w:r>
        <w:r w:rsidR="00A04E6B">
          <w:rPr>
            <w:noProof/>
            <w:webHidden/>
          </w:rPr>
          <w:tab/>
        </w:r>
        <w:r w:rsidR="00A04E6B">
          <w:rPr>
            <w:noProof/>
            <w:webHidden/>
          </w:rPr>
          <w:fldChar w:fldCharType="begin"/>
        </w:r>
        <w:r w:rsidR="00A04E6B">
          <w:rPr>
            <w:noProof/>
            <w:webHidden/>
          </w:rPr>
          <w:instrText xml:space="preserve"> PAGEREF _Toc113929445 \h </w:instrText>
        </w:r>
        <w:r w:rsidR="00A04E6B">
          <w:rPr>
            <w:noProof/>
            <w:webHidden/>
          </w:rPr>
        </w:r>
        <w:r w:rsidR="00A04E6B">
          <w:rPr>
            <w:noProof/>
            <w:webHidden/>
          </w:rPr>
          <w:fldChar w:fldCharType="separate"/>
        </w:r>
        <w:r w:rsidR="00A04E6B">
          <w:rPr>
            <w:noProof/>
            <w:webHidden/>
          </w:rPr>
          <w:t>4</w:t>
        </w:r>
        <w:r w:rsidR="00A04E6B">
          <w:rPr>
            <w:noProof/>
            <w:webHidden/>
          </w:rPr>
          <w:fldChar w:fldCharType="end"/>
        </w:r>
      </w:hyperlink>
    </w:p>
    <w:p w14:paraId="34321ECE" w14:textId="784A2D40" w:rsidR="00A04E6B"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3929446" w:history="1">
        <w:r w:rsidR="00A04E6B" w:rsidRPr="00A326D7">
          <w:rPr>
            <w:rStyle w:val="Hyperlink"/>
            <w:noProof/>
          </w:rPr>
          <w:t>4.1.</w:t>
        </w:r>
        <w:r w:rsidR="00A04E6B">
          <w:rPr>
            <w:rFonts w:asciiTheme="minorHAnsi" w:eastAsiaTheme="minorEastAsia" w:hAnsiTheme="minorHAnsi" w:cstheme="minorBidi"/>
            <w:noProof/>
            <w:sz w:val="22"/>
            <w:szCs w:val="22"/>
          </w:rPr>
          <w:tab/>
        </w:r>
        <w:r w:rsidR="00A04E6B" w:rsidRPr="00A326D7">
          <w:rPr>
            <w:rStyle w:val="Hyperlink"/>
            <w:noProof/>
          </w:rPr>
          <w:t>Characteristics of Appropriate Technology</w:t>
        </w:r>
        <w:r w:rsidR="00A04E6B">
          <w:rPr>
            <w:noProof/>
            <w:webHidden/>
          </w:rPr>
          <w:tab/>
        </w:r>
        <w:r w:rsidR="00A04E6B">
          <w:rPr>
            <w:noProof/>
            <w:webHidden/>
          </w:rPr>
          <w:fldChar w:fldCharType="begin"/>
        </w:r>
        <w:r w:rsidR="00A04E6B">
          <w:rPr>
            <w:noProof/>
            <w:webHidden/>
          </w:rPr>
          <w:instrText xml:space="preserve"> PAGEREF _Toc113929446 \h </w:instrText>
        </w:r>
        <w:r w:rsidR="00A04E6B">
          <w:rPr>
            <w:noProof/>
            <w:webHidden/>
          </w:rPr>
        </w:r>
        <w:r w:rsidR="00A04E6B">
          <w:rPr>
            <w:noProof/>
            <w:webHidden/>
          </w:rPr>
          <w:fldChar w:fldCharType="separate"/>
        </w:r>
        <w:r w:rsidR="00A04E6B">
          <w:rPr>
            <w:noProof/>
            <w:webHidden/>
          </w:rPr>
          <w:t>6</w:t>
        </w:r>
        <w:r w:rsidR="00A04E6B">
          <w:rPr>
            <w:noProof/>
            <w:webHidden/>
          </w:rPr>
          <w:fldChar w:fldCharType="end"/>
        </w:r>
      </w:hyperlink>
    </w:p>
    <w:p w14:paraId="01D49FF4" w14:textId="41E3EDD6" w:rsidR="00A04E6B"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3929447" w:history="1">
        <w:r w:rsidR="00A04E6B" w:rsidRPr="00A326D7">
          <w:rPr>
            <w:rStyle w:val="Hyperlink"/>
            <w:noProof/>
          </w:rPr>
          <w:t>4.2.</w:t>
        </w:r>
        <w:r w:rsidR="00A04E6B">
          <w:rPr>
            <w:rFonts w:asciiTheme="minorHAnsi" w:eastAsiaTheme="minorEastAsia" w:hAnsiTheme="minorHAnsi" w:cstheme="minorBidi"/>
            <w:noProof/>
            <w:sz w:val="22"/>
            <w:szCs w:val="22"/>
          </w:rPr>
          <w:tab/>
        </w:r>
        <w:r w:rsidR="00A04E6B" w:rsidRPr="00A326D7">
          <w:rPr>
            <w:rStyle w:val="Hyperlink"/>
            <w:noProof/>
          </w:rPr>
          <w:t>Impact of Appropriate Technology</w:t>
        </w:r>
        <w:r w:rsidR="00A04E6B">
          <w:rPr>
            <w:noProof/>
            <w:webHidden/>
          </w:rPr>
          <w:tab/>
        </w:r>
        <w:r w:rsidR="00A04E6B">
          <w:rPr>
            <w:noProof/>
            <w:webHidden/>
          </w:rPr>
          <w:fldChar w:fldCharType="begin"/>
        </w:r>
        <w:r w:rsidR="00A04E6B">
          <w:rPr>
            <w:noProof/>
            <w:webHidden/>
          </w:rPr>
          <w:instrText xml:space="preserve"> PAGEREF _Toc113929447 \h </w:instrText>
        </w:r>
        <w:r w:rsidR="00A04E6B">
          <w:rPr>
            <w:noProof/>
            <w:webHidden/>
          </w:rPr>
        </w:r>
        <w:r w:rsidR="00A04E6B">
          <w:rPr>
            <w:noProof/>
            <w:webHidden/>
          </w:rPr>
          <w:fldChar w:fldCharType="separate"/>
        </w:r>
        <w:r w:rsidR="00A04E6B">
          <w:rPr>
            <w:noProof/>
            <w:webHidden/>
          </w:rPr>
          <w:t>6</w:t>
        </w:r>
        <w:r w:rsidR="00A04E6B">
          <w:rPr>
            <w:noProof/>
            <w:webHidden/>
          </w:rPr>
          <w:fldChar w:fldCharType="end"/>
        </w:r>
      </w:hyperlink>
    </w:p>
    <w:p w14:paraId="55090252" w14:textId="47CF3FF0" w:rsidR="00A04E6B"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3929448" w:history="1">
        <w:r w:rsidR="00A04E6B" w:rsidRPr="00A326D7">
          <w:rPr>
            <w:rStyle w:val="Hyperlink"/>
            <w:noProof/>
          </w:rPr>
          <w:t>4.3.</w:t>
        </w:r>
        <w:r w:rsidR="00A04E6B">
          <w:rPr>
            <w:rFonts w:asciiTheme="minorHAnsi" w:eastAsiaTheme="minorEastAsia" w:hAnsiTheme="minorHAnsi" w:cstheme="minorBidi"/>
            <w:noProof/>
            <w:sz w:val="22"/>
            <w:szCs w:val="22"/>
          </w:rPr>
          <w:tab/>
        </w:r>
        <w:r w:rsidR="00A04E6B" w:rsidRPr="00A326D7">
          <w:rPr>
            <w:rStyle w:val="Hyperlink"/>
            <w:noProof/>
          </w:rPr>
          <w:t>Steps to Introduce Appropriate Technology</w:t>
        </w:r>
        <w:r w:rsidR="00A04E6B">
          <w:rPr>
            <w:noProof/>
            <w:webHidden/>
          </w:rPr>
          <w:tab/>
        </w:r>
        <w:r w:rsidR="00A04E6B">
          <w:rPr>
            <w:noProof/>
            <w:webHidden/>
          </w:rPr>
          <w:fldChar w:fldCharType="begin"/>
        </w:r>
        <w:r w:rsidR="00A04E6B">
          <w:rPr>
            <w:noProof/>
            <w:webHidden/>
          </w:rPr>
          <w:instrText xml:space="preserve"> PAGEREF _Toc113929448 \h </w:instrText>
        </w:r>
        <w:r w:rsidR="00A04E6B">
          <w:rPr>
            <w:noProof/>
            <w:webHidden/>
          </w:rPr>
        </w:r>
        <w:r w:rsidR="00A04E6B">
          <w:rPr>
            <w:noProof/>
            <w:webHidden/>
          </w:rPr>
          <w:fldChar w:fldCharType="separate"/>
        </w:r>
        <w:r w:rsidR="00A04E6B">
          <w:rPr>
            <w:noProof/>
            <w:webHidden/>
          </w:rPr>
          <w:t>6</w:t>
        </w:r>
        <w:r w:rsidR="00A04E6B">
          <w:rPr>
            <w:noProof/>
            <w:webHidden/>
          </w:rPr>
          <w:fldChar w:fldCharType="end"/>
        </w:r>
      </w:hyperlink>
    </w:p>
    <w:p w14:paraId="55AAE3D9" w14:textId="7802AC87" w:rsidR="00A04E6B" w:rsidRDefault="00000000">
      <w:pPr>
        <w:pStyle w:val="TOC1"/>
        <w:tabs>
          <w:tab w:val="left" w:pos="480"/>
          <w:tab w:val="right" w:leader="dot" w:pos="9350"/>
        </w:tabs>
        <w:rPr>
          <w:rFonts w:asciiTheme="minorHAnsi" w:eastAsiaTheme="minorEastAsia" w:hAnsiTheme="minorHAnsi" w:cstheme="minorBidi"/>
          <w:noProof/>
          <w:sz w:val="22"/>
          <w:szCs w:val="22"/>
        </w:rPr>
      </w:pPr>
      <w:hyperlink w:anchor="_Toc113929449" w:history="1">
        <w:r w:rsidR="00A04E6B" w:rsidRPr="00A326D7">
          <w:rPr>
            <w:rStyle w:val="Hyperlink"/>
            <w:noProof/>
          </w:rPr>
          <w:t>5.</w:t>
        </w:r>
        <w:r w:rsidR="00A04E6B">
          <w:rPr>
            <w:rFonts w:asciiTheme="minorHAnsi" w:eastAsiaTheme="minorEastAsia" w:hAnsiTheme="minorHAnsi" w:cstheme="minorBidi"/>
            <w:noProof/>
            <w:sz w:val="22"/>
            <w:szCs w:val="22"/>
          </w:rPr>
          <w:tab/>
        </w:r>
        <w:r w:rsidR="00A04E6B" w:rsidRPr="00A326D7">
          <w:rPr>
            <w:rStyle w:val="Hyperlink"/>
            <w:noProof/>
          </w:rPr>
          <w:t>Technology Transfer</w:t>
        </w:r>
        <w:r w:rsidR="00A04E6B">
          <w:rPr>
            <w:noProof/>
            <w:webHidden/>
          </w:rPr>
          <w:tab/>
        </w:r>
        <w:r w:rsidR="00A04E6B">
          <w:rPr>
            <w:noProof/>
            <w:webHidden/>
          </w:rPr>
          <w:fldChar w:fldCharType="begin"/>
        </w:r>
        <w:r w:rsidR="00A04E6B">
          <w:rPr>
            <w:noProof/>
            <w:webHidden/>
          </w:rPr>
          <w:instrText xml:space="preserve"> PAGEREF _Toc113929449 \h </w:instrText>
        </w:r>
        <w:r w:rsidR="00A04E6B">
          <w:rPr>
            <w:noProof/>
            <w:webHidden/>
          </w:rPr>
        </w:r>
        <w:r w:rsidR="00A04E6B">
          <w:rPr>
            <w:noProof/>
            <w:webHidden/>
          </w:rPr>
          <w:fldChar w:fldCharType="separate"/>
        </w:r>
        <w:r w:rsidR="00A04E6B">
          <w:rPr>
            <w:noProof/>
            <w:webHidden/>
          </w:rPr>
          <w:t>9</w:t>
        </w:r>
        <w:r w:rsidR="00A04E6B">
          <w:rPr>
            <w:noProof/>
            <w:webHidden/>
          </w:rPr>
          <w:fldChar w:fldCharType="end"/>
        </w:r>
      </w:hyperlink>
    </w:p>
    <w:p w14:paraId="17F3E76F" w14:textId="4B9B2C9F" w:rsidR="00A04E6B"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3929450" w:history="1">
        <w:r w:rsidR="00A04E6B" w:rsidRPr="00A326D7">
          <w:rPr>
            <w:rStyle w:val="Hyperlink"/>
            <w:noProof/>
          </w:rPr>
          <w:t>5.1.</w:t>
        </w:r>
        <w:r w:rsidR="00A04E6B">
          <w:rPr>
            <w:rFonts w:asciiTheme="minorHAnsi" w:eastAsiaTheme="minorEastAsia" w:hAnsiTheme="minorHAnsi" w:cstheme="minorBidi"/>
            <w:noProof/>
            <w:sz w:val="22"/>
            <w:szCs w:val="22"/>
          </w:rPr>
          <w:tab/>
        </w:r>
        <w:r w:rsidR="00A04E6B" w:rsidRPr="00A326D7">
          <w:rPr>
            <w:rStyle w:val="Hyperlink"/>
            <w:noProof/>
          </w:rPr>
          <w:t>Definitions</w:t>
        </w:r>
        <w:r w:rsidR="00A04E6B">
          <w:rPr>
            <w:noProof/>
            <w:webHidden/>
          </w:rPr>
          <w:tab/>
        </w:r>
        <w:r w:rsidR="00A04E6B">
          <w:rPr>
            <w:noProof/>
            <w:webHidden/>
          </w:rPr>
          <w:fldChar w:fldCharType="begin"/>
        </w:r>
        <w:r w:rsidR="00A04E6B">
          <w:rPr>
            <w:noProof/>
            <w:webHidden/>
          </w:rPr>
          <w:instrText xml:space="preserve"> PAGEREF _Toc113929450 \h </w:instrText>
        </w:r>
        <w:r w:rsidR="00A04E6B">
          <w:rPr>
            <w:noProof/>
            <w:webHidden/>
          </w:rPr>
        </w:r>
        <w:r w:rsidR="00A04E6B">
          <w:rPr>
            <w:noProof/>
            <w:webHidden/>
          </w:rPr>
          <w:fldChar w:fldCharType="separate"/>
        </w:r>
        <w:r w:rsidR="00A04E6B">
          <w:rPr>
            <w:noProof/>
            <w:webHidden/>
          </w:rPr>
          <w:t>9</w:t>
        </w:r>
        <w:r w:rsidR="00A04E6B">
          <w:rPr>
            <w:noProof/>
            <w:webHidden/>
          </w:rPr>
          <w:fldChar w:fldCharType="end"/>
        </w:r>
      </w:hyperlink>
    </w:p>
    <w:p w14:paraId="03023A83" w14:textId="49150CB0" w:rsidR="00A04E6B"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3929451" w:history="1">
        <w:r w:rsidR="00A04E6B" w:rsidRPr="00A326D7">
          <w:rPr>
            <w:rStyle w:val="Hyperlink"/>
            <w:noProof/>
          </w:rPr>
          <w:t>5.2.</w:t>
        </w:r>
        <w:r w:rsidR="00A04E6B">
          <w:rPr>
            <w:rFonts w:asciiTheme="minorHAnsi" w:eastAsiaTheme="minorEastAsia" w:hAnsiTheme="minorHAnsi" w:cstheme="minorBidi"/>
            <w:noProof/>
            <w:sz w:val="22"/>
            <w:szCs w:val="22"/>
          </w:rPr>
          <w:tab/>
        </w:r>
        <w:r w:rsidR="00A04E6B" w:rsidRPr="00A326D7">
          <w:rPr>
            <w:rStyle w:val="Hyperlink"/>
            <w:noProof/>
          </w:rPr>
          <w:t>Steps of Technology Transfer</w:t>
        </w:r>
        <w:r w:rsidR="00A04E6B">
          <w:rPr>
            <w:noProof/>
            <w:webHidden/>
          </w:rPr>
          <w:tab/>
        </w:r>
        <w:r w:rsidR="00A04E6B">
          <w:rPr>
            <w:noProof/>
            <w:webHidden/>
          </w:rPr>
          <w:fldChar w:fldCharType="begin"/>
        </w:r>
        <w:r w:rsidR="00A04E6B">
          <w:rPr>
            <w:noProof/>
            <w:webHidden/>
          </w:rPr>
          <w:instrText xml:space="preserve"> PAGEREF _Toc113929451 \h </w:instrText>
        </w:r>
        <w:r w:rsidR="00A04E6B">
          <w:rPr>
            <w:noProof/>
            <w:webHidden/>
          </w:rPr>
        </w:r>
        <w:r w:rsidR="00A04E6B">
          <w:rPr>
            <w:noProof/>
            <w:webHidden/>
          </w:rPr>
          <w:fldChar w:fldCharType="separate"/>
        </w:r>
        <w:r w:rsidR="00A04E6B">
          <w:rPr>
            <w:noProof/>
            <w:webHidden/>
          </w:rPr>
          <w:t>10</w:t>
        </w:r>
        <w:r w:rsidR="00A04E6B">
          <w:rPr>
            <w:noProof/>
            <w:webHidden/>
          </w:rPr>
          <w:fldChar w:fldCharType="end"/>
        </w:r>
      </w:hyperlink>
    </w:p>
    <w:p w14:paraId="078B5503" w14:textId="558AD370" w:rsidR="00A04E6B" w:rsidRDefault="00000000">
      <w:pPr>
        <w:pStyle w:val="TOC2"/>
        <w:tabs>
          <w:tab w:val="left" w:pos="880"/>
          <w:tab w:val="right" w:leader="dot" w:pos="9350"/>
        </w:tabs>
        <w:rPr>
          <w:rFonts w:asciiTheme="minorHAnsi" w:eastAsiaTheme="minorEastAsia" w:hAnsiTheme="minorHAnsi" w:cstheme="minorBidi"/>
          <w:noProof/>
          <w:sz w:val="22"/>
          <w:szCs w:val="22"/>
        </w:rPr>
      </w:pPr>
      <w:hyperlink w:anchor="_Toc113929452" w:history="1">
        <w:r w:rsidR="00A04E6B" w:rsidRPr="00A326D7">
          <w:rPr>
            <w:rStyle w:val="Hyperlink"/>
            <w:noProof/>
          </w:rPr>
          <w:t>5.3.</w:t>
        </w:r>
        <w:r w:rsidR="00A04E6B">
          <w:rPr>
            <w:rFonts w:asciiTheme="minorHAnsi" w:eastAsiaTheme="minorEastAsia" w:hAnsiTheme="minorHAnsi" w:cstheme="minorBidi"/>
            <w:noProof/>
            <w:sz w:val="22"/>
            <w:szCs w:val="22"/>
          </w:rPr>
          <w:tab/>
        </w:r>
        <w:r w:rsidR="00A04E6B" w:rsidRPr="00A326D7">
          <w:rPr>
            <w:rStyle w:val="Hyperlink"/>
            <w:noProof/>
          </w:rPr>
          <w:t>Importance of Technology Transfer</w:t>
        </w:r>
        <w:r w:rsidR="00A04E6B">
          <w:rPr>
            <w:noProof/>
            <w:webHidden/>
          </w:rPr>
          <w:tab/>
        </w:r>
        <w:r w:rsidR="00A04E6B">
          <w:rPr>
            <w:noProof/>
            <w:webHidden/>
          </w:rPr>
          <w:fldChar w:fldCharType="begin"/>
        </w:r>
        <w:r w:rsidR="00A04E6B">
          <w:rPr>
            <w:noProof/>
            <w:webHidden/>
          </w:rPr>
          <w:instrText xml:space="preserve"> PAGEREF _Toc113929452 \h </w:instrText>
        </w:r>
        <w:r w:rsidR="00A04E6B">
          <w:rPr>
            <w:noProof/>
            <w:webHidden/>
          </w:rPr>
        </w:r>
        <w:r w:rsidR="00A04E6B">
          <w:rPr>
            <w:noProof/>
            <w:webHidden/>
          </w:rPr>
          <w:fldChar w:fldCharType="separate"/>
        </w:r>
        <w:r w:rsidR="00A04E6B">
          <w:rPr>
            <w:noProof/>
            <w:webHidden/>
          </w:rPr>
          <w:t>10</w:t>
        </w:r>
        <w:r w:rsidR="00A04E6B">
          <w:rPr>
            <w:noProof/>
            <w:webHidden/>
          </w:rPr>
          <w:fldChar w:fldCharType="end"/>
        </w:r>
      </w:hyperlink>
    </w:p>
    <w:p w14:paraId="07490805" w14:textId="0BD88740" w:rsidR="00A04E6B" w:rsidRDefault="00000000">
      <w:pPr>
        <w:pStyle w:val="TOC1"/>
        <w:tabs>
          <w:tab w:val="left" w:pos="480"/>
          <w:tab w:val="right" w:leader="dot" w:pos="9350"/>
        </w:tabs>
        <w:rPr>
          <w:rFonts w:asciiTheme="minorHAnsi" w:eastAsiaTheme="minorEastAsia" w:hAnsiTheme="minorHAnsi" w:cstheme="minorBidi"/>
          <w:noProof/>
          <w:sz w:val="22"/>
          <w:szCs w:val="22"/>
        </w:rPr>
      </w:pPr>
      <w:hyperlink w:anchor="_Toc113929453" w:history="1">
        <w:r w:rsidR="00A04E6B" w:rsidRPr="00A326D7">
          <w:rPr>
            <w:rStyle w:val="Hyperlink"/>
            <w:noProof/>
          </w:rPr>
          <w:t>6.</w:t>
        </w:r>
        <w:r w:rsidR="00A04E6B">
          <w:rPr>
            <w:rFonts w:asciiTheme="minorHAnsi" w:eastAsiaTheme="minorEastAsia" w:hAnsiTheme="minorHAnsi" w:cstheme="minorBidi"/>
            <w:noProof/>
            <w:sz w:val="22"/>
            <w:szCs w:val="22"/>
          </w:rPr>
          <w:tab/>
        </w:r>
        <w:r w:rsidR="00A04E6B" w:rsidRPr="00A326D7">
          <w:rPr>
            <w:rStyle w:val="Hyperlink"/>
            <w:noProof/>
          </w:rPr>
          <w:t>Bibliography</w:t>
        </w:r>
        <w:r w:rsidR="00A04E6B">
          <w:rPr>
            <w:noProof/>
            <w:webHidden/>
          </w:rPr>
          <w:tab/>
        </w:r>
        <w:r w:rsidR="00A04E6B">
          <w:rPr>
            <w:noProof/>
            <w:webHidden/>
          </w:rPr>
          <w:fldChar w:fldCharType="begin"/>
        </w:r>
        <w:r w:rsidR="00A04E6B">
          <w:rPr>
            <w:noProof/>
            <w:webHidden/>
          </w:rPr>
          <w:instrText xml:space="preserve"> PAGEREF _Toc113929453 \h </w:instrText>
        </w:r>
        <w:r w:rsidR="00A04E6B">
          <w:rPr>
            <w:noProof/>
            <w:webHidden/>
          </w:rPr>
        </w:r>
        <w:r w:rsidR="00A04E6B">
          <w:rPr>
            <w:noProof/>
            <w:webHidden/>
          </w:rPr>
          <w:fldChar w:fldCharType="separate"/>
        </w:r>
        <w:r w:rsidR="00A04E6B">
          <w:rPr>
            <w:noProof/>
            <w:webHidden/>
          </w:rPr>
          <w:t>11</w:t>
        </w:r>
        <w:r w:rsidR="00A04E6B">
          <w:rPr>
            <w:noProof/>
            <w:webHidden/>
          </w:rPr>
          <w:fldChar w:fldCharType="end"/>
        </w:r>
      </w:hyperlink>
    </w:p>
    <w:p w14:paraId="1D0B5434" w14:textId="17C56D91" w:rsidR="00EF7F4D" w:rsidRDefault="00A04E6B">
      <w:pPr>
        <w:spacing w:before="0" w:line="276" w:lineRule="auto"/>
        <w:jc w:val="left"/>
      </w:pPr>
      <w:r>
        <w:fldChar w:fldCharType="end"/>
      </w:r>
      <w:r w:rsidR="00EF7F4D">
        <w:br w:type="page"/>
      </w:r>
    </w:p>
    <w:p w14:paraId="34DE65D6" w14:textId="77777777" w:rsidR="00EF7F4D" w:rsidRPr="009C632B" w:rsidRDefault="00EF7F4D" w:rsidP="00EF7F4D">
      <w:pPr>
        <w:rPr>
          <w:sz w:val="28"/>
          <w:szCs w:val="28"/>
        </w:rPr>
      </w:pPr>
      <w:r w:rsidRPr="009C632B">
        <w:rPr>
          <w:sz w:val="28"/>
          <w:szCs w:val="28"/>
        </w:rPr>
        <w:lastRenderedPageBreak/>
        <w:t>Learning Objectives of the Lecture:</w:t>
      </w:r>
    </w:p>
    <w:p w14:paraId="52F59FE1" w14:textId="77777777" w:rsidR="00EF7F4D" w:rsidRPr="00CE210F" w:rsidRDefault="00EF7F4D" w:rsidP="00EF7F4D">
      <w:r w:rsidRPr="00CE210F">
        <w:t>To impart basic knowledge to undergraduate students on the topic of:</w:t>
      </w:r>
    </w:p>
    <w:p w14:paraId="34034C1D" w14:textId="77777777" w:rsidR="00EF7F4D" w:rsidRPr="00CE210F" w:rsidRDefault="00EF7F4D" w:rsidP="00EF7F4D">
      <w:pPr>
        <w:pStyle w:val="ListParagraph"/>
        <w:numPr>
          <w:ilvl w:val="0"/>
          <w:numId w:val="2"/>
        </w:numPr>
      </w:pPr>
      <w:r w:rsidRPr="00CE210F">
        <w:t>Introduction to Technology</w:t>
      </w:r>
    </w:p>
    <w:p w14:paraId="7D8BB20C" w14:textId="77777777" w:rsidR="00EF7F4D" w:rsidRPr="00CE210F" w:rsidRDefault="00EF7F4D" w:rsidP="00EF7F4D">
      <w:pPr>
        <w:pStyle w:val="ListParagraph"/>
        <w:numPr>
          <w:ilvl w:val="0"/>
          <w:numId w:val="2"/>
        </w:numPr>
      </w:pPr>
      <w:r w:rsidRPr="00CE210F">
        <w:t>Indigenous Technology</w:t>
      </w:r>
    </w:p>
    <w:p w14:paraId="733A7B6E" w14:textId="77777777" w:rsidR="00EF7F4D" w:rsidRPr="00CE210F" w:rsidRDefault="00EF7F4D" w:rsidP="00EF7F4D">
      <w:pPr>
        <w:pStyle w:val="ListParagraph"/>
        <w:numPr>
          <w:ilvl w:val="0"/>
          <w:numId w:val="2"/>
        </w:numPr>
      </w:pPr>
      <w:r w:rsidRPr="00CE210F">
        <w:t>Sustainable Development</w:t>
      </w:r>
    </w:p>
    <w:p w14:paraId="259E1B95" w14:textId="77777777" w:rsidR="00EF7F4D" w:rsidRPr="00CE210F" w:rsidRDefault="00EF7F4D" w:rsidP="00EF7F4D">
      <w:pPr>
        <w:pStyle w:val="ListParagraph"/>
        <w:numPr>
          <w:ilvl w:val="0"/>
          <w:numId w:val="2"/>
        </w:numPr>
      </w:pPr>
      <w:r w:rsidRPr="00CE210F">
        <w:t>Appropriate Technology</w:t>
      </w:r>
    </w:p>
    <w:p w14:paraId="3D94D6E8" w14:textId="77777777" w:rsidR="00EF7F4D" w:rsidRPr="00CE210F" w:rsidRDefault="00EF7F4D" w:rsidP="00EF7F4D">
      <w:pPr>
        <w:pStyle w:val="ListParagraph"/>
        <w:numPr>
          <w:ilvl w:val="0"/>
          <w:numId w:val="2"/>
        </w:numPr>
      </w:pPr>
      <w:r w:rsidRPr="00CE210F">
        <w:t>Impact of Appropriate Technology</w:t>
      </w:r>
    </w:p>
    <w:p w14:paraId="12054977" w14:textId="77777777" w:rsidR="00EF7F4D" w:rsidRPr="00CE210F" w:rsidRDefault="00EF7F4D" w:rsidP="00EF7F4D">
      <w:pPr>
        <w:pStyle w:val="ListParagraph"/>
        <w:numPr>
          <w:ilvl w:val="0"/>
          <w:numId w:val="2"/>
        </w:numPr>
      </w:pPr>
      <w:r w:rsidRPr="00CE210F">
        <w:t>Importance of Technology Transfer</w:t>
      </w:r>
    </w:p>
    <w:p w14:paraId="6FE02322" w14:textId="77777777" w:rsidR="00EF7F4D" w:rsidRDefault="00EF7F4D" w:rsidP="00EF7F4D">
      <w:pPr>
        <w:pStyle w:val="ListParagraph"/>
        <w:numPr>
          <w:ilvl w:val="0"/>
          <w:numId w:val="2"/>
        </w:numPr>
      </w:pPr>
      <w:r w:rsidRPr="00CE210F">
        <w:t>Impact of Technology on Society</w:t>
      </w:r>
    </w:p>
    <w:p w14:paraId="160AE20F" w14:textId="77777777" w:rsidR="004070B4" w:rsidRPr="00CE210F" w:rsidRDefault="004070B4" w:rsidP="00DD01F3">
      <w:pPr>
        <w:pStyle w:val="ListParagraph"/>
      </w:pPr>
    </w:p>
    <w:p w14:paraId="6E8C1452" w14:textId="6FC93FAC" w:rsidR="006A0C03" w:rsidRPr="00CE210F" w:rsidRDefault="006A0C03" w:rsidP="00DD01F3">
      <w:pPr>
        <w:pStyle w:val="Heading1"/>
      </w:pPr>
      <w:bookmarkStart w:id="0" w:name="_Toc113929441"/>
      <w:r w:rsidRPr="00CE210F">
        <w:t>Technology</w:t>
      </w:r>
      <w:bookmarkEnd w:id="0"/>
    </w:p>
    <w:p w14:paraId="63D15D11" w14:textId="32DD2A52" w:rsidR="0099729E" w:rsidRDefault="006A0C03" w:rsidP="00DD01F3">
      <w:r w:rsidRPr="00CE210F">
        <w:t xml:space="preserve">The word technology is derived from two Greek words; </w:t>
      </w:r>
      <w:r w:rsidRPr="00CE210F">
        <w:rPr>
          <w:i/>
          <w:iCs/>
        </w:rPr>
        <w:t>“techne”</w:t>
      </w:r>
      <w:r w:rsidRPr="00CE210F">
        <w:t xml:space="preserve"> means craft and </w:t>
      </w:r>
      <w:r w:rsidRPr="00CE210F">
        <w:rPr>
          <w:i/>
          <w:iCs/>
        </w:rPr>
        <w:t xml:space="preserve">“logy” </w:t>
      </w:r>
      <w:r w:rsidRPr="00CE210F">
        <w:t xml:space="preserve">means </w:t>
      </w:r>
      <w:r w:rsidRPr="00DD01F3">
        <w:t xml:space="preserve">scientific study of. </w:t>
      </w:r>
      <w:r w:rsidR="000277B6" w:rsidRPr="00DD01F3">
        <w:t>Hence, the literal meaning of the word technology is the “scientific study of craft”.</w:t>
      </w:r>
      <w:r w:rsidR="00E22C51" w:rsidRPr="00DD01F3">
        <w:t xml:space="preserve"> The word craft implies methods and inventions which enables humans to control or adapt to their environment.</w:t>
      </w:r>
      <w:r w:rsidR="008557AC" w:rsidRPr="00DD01F3">
        <w:t xml:space="preserve"> </w:t>
      </w:r>
      <w:sdt>
        <w:sdtPr>
          <w:id w:val="253868932"/>
          <w:citation/>
        </w:sdtPr>
        <w:sdtContent>
          <w:r w:rsidR="00E22C51" w:rsidRPr="00DD01F3">
            <w:fldChar w:fldCharType="begin"/>
          </w:r>
          <w:r w:rsidR="00E22C51" w:rsidRPr="00DD01F3">
            <w:instrText xml:space="preserve"> CITATION Sed15 \l 1033 </w:instrText>
          </w:r>
          <w:r w:rsidR="00E22C51" w:rsidRPr="00DD01F3">
            <w:fldChar w:fldCharType="separate"/>
          </w:r>
          <w:r w:rsidR="003B2C29">
            <w:rPr>
              <w:noProof/>
            </w:rPr>
            <w:t>(Sedhai, 2015)</w:t>
          </w:r>
          <w:r w:rsidR="00E22C51" w:rsidRPr="00DD01F3">
            <w:fldChar w:fldCharType="end"/>
          </w:r>
        </w:sdtContent>
      </w:sdt>
      <w:r w:rsidR="00126296" w:rsidRPr="00DD01F3">
        <w:t>. Technology can also be termed as application of accumulated knowledge and application of skill, expertise, process and inventions.</w:t>
      </w:r>
      <w:sdt>
        <w:sdtPr>
          <w:id w:val="2000067275"/>
          <w:citation/>
        </w:sdtPr>
        <w:sdtContent>
          <w:r w:rsidR="00126296" w:rsidRPr="00DD01F3">
            <w:fldChar w:fldCharType="begin"/>
          </w:r>
          <w:r w:rsidR="00126296" w:rsidRPr="00DD01F3">
            <w:instrText xml:space="preserve"> CITATION Wik22 \l 1033 </w:instrText>
          </w:r>
          <w:r w:rsidR="00126296" w:rsidRPr="00DD01F3">
            <w:fldChar w:fldCharType="separate"/>
          </w:r>
          <w:r w:rsidR="003B2C29">
            <w:rPr>
              <w:noProof/>
            </w:rPr>
            <w:t xml:space="preserve"> (Wiki, 2022)</w:t>
          </w:r>
          <w:r w:rsidR="00126296" w:rsidRPr="00DD01F3">
            <w:fldChar w:fldCharType="end"/>
          </w:r>
        </w:sdtContent>
      </w:sdt>
      <w:r w:rsidR="00126296" w:rsidRPr="00DD01F3">
        <w:t>. This effectively explains</w:t>
      </w:r>
      <w:r w:rsidR="00126296">
        <w:t xml:space="preserve"> that the scope of the word technology is not limited to appliances, devices, skills or expertise but also includes the process and knowledge. Technology can also be briefed as systematic application of organized knowledge and tangibles (tools and material).</w:t>
      </w:r>
      <w:r w:rsidR="00597F79">
        <w:t xml:space="preserve"> According to Richard C. Dorf </w:t>
      </w:r>
      <w:r w:rsidR="00597F79" w:rsidRPr="00597F79">
        <w:rPr>
          <w:i/>
          <w:iCs/>
        </w:rPr>
        <w:t>“Technology is science plus purpose. While science is the study of the laws of nature, technology is the practical application of those laws toward the achievement of some purpose or purposes. One may define technology as the organization of knowledge for the achievement of practical purposes. A more expanded definition of the term is a use of devices and systematic patterns of thought and activity to control physical and biological phenomena in order to serve man’s desire with a minimum of resources and maximum of efficiency.”</w:t>
      </w:r>
      <w:sdt>
        <w:sdtPr>
          <w:rPr>
            <w:i/>
            <w:iCs/>
          </w:rPr>
          <w:id w:val="1699436722"/>
          <w:citation/>
        </w:sdtPr>
        <w:sdtContent>
          <w:r w:rsidR="00597F79">
            <w:rPr>
              <w:i/>
              <w:iCs/>
            </w:rPr>
            <w:fldChar w:fldCharType="begin"/>
          </w:r>
          <w:r w:rsidR="00597F79">
            <w:rPr>
              <w:i/>
              <w:iCs/>
            </w:rPr>
            <w:instrText xml:space="preserve"> CITATION Dor01 \l 1033 </w:instrText>
          </w:r>
          <w:r w:rsidR="00597F79">
            <w:rPr>
              <w:i/>
              <w:iCs/>
            </w:rPr>
            <w:fldChar w:fldCharType="separate"/>
          </w:r>
          <w:r w:rsidR="003B2C29">
            <w:rPr>
              <w:i/>
              <w:iCs/>
              <w:noProof/>
            </w:rPr>
            <w:t xml:space="preserve"> </w:t>
          </w:r>
          <w:r w:rsidR="003B2C29">
            <w:rPr>
              <w:noProof/>
            </w:rPr>
            <w:t>(Dorf, 2001)</w:t>
          </w:r>
          <w:r w:rsidR="00597F79">
            <w:rPr>
              <w:i/>
              <w:iCs/>
            </w:rPr>
            <w:fldChar w:fldCharType="end"/>
          </w:r>
        </w:sdtContent>
      </w:sdt>
      <w:r w:rsidR="00101038">
        <w:rPr>
          <w:i/>
          <w:iCs/>
        </w:rPr>
        <w:t xml:space="preserve">. </w:t>
      </w:r>
      <w:r w:rsidR="00101038" w:rsidRPr="00101038">
        <w:t xml:space="preserve">All descriptions of technology note that its primary uses are industrial and commercial. Its secondary uses are for military and health and safety goals. Clearly, technology is used for practical purposes. </w:t>
      </w:r>
      <w:r w:rsidR="00101038">
        <w:t>Technology has also been describe</w:t>
      </w:r>
      <w:r w:rsidR="00853AF5">
        <w:t>d</w:t>
      </w:r>
      <w:r w:rsidR="00101038">
        <w:t xml:space="preserve"> a</w:t>
      </w:r>
      <w:r w:rsidR="00101038" w:rsidRPr="00101038">
        <w:t xml:space="preserve">s the application of science to industrial and commercial objectives. </w:t>
      </w:r>
      <w:r w:rsidR="00101038">
        <w:t>Moreover, many have defined technology as</w:t>
      </w:r>
      <w:r w:rsidR="00101038" w:rsidRPr="00101038">
        <w:t xml:space="preserve"> the machines, </w:t>
      </w:r>
      <w:r w:rsidR="00101038" w:rsidRPr="00101038">
        <w:lastRenderedPageBreak/>
        <w:t>processes, methods, materials, tools, and devices applied to industrial and commercial objectives</w:t>
      </w:r>
      <w:r w:rsidR="0099729E">
        <w:t xml:space="preserve">. Technology can also be termed as information on how a product is to be made along with the complete description of tools and techniques and machines required for the process. The forms of technology can be machinery, equipment, documents, process or skills. </w:t>
      </w:r>
      <w:r w:rsidR="00E30522">
        <w:t>Technology is the practical use of human knowledge to extend human abilities and to satisfy human needs and wants. It involves turning natural items into useful products (IGI Global, 2022)</w:t>
      </w:r>
      <w:r w:rsidR="00E2500C">
        <w:t>.</w:t>
      </w:r>
      <w:r w:rsidR="00ED0157">
        <w:t xml:space="preserve"> The areas of science, technology and engineering are related but different. Technology advances by adapting, so each new product is an improvement over an existing one. New inventions are almost always based on earlier accomplishments</w:t>
      </w:r>
      <w:r w:rsidR="007A3229">
        <w:t xml:space="preserve"> </w:t>
      </w:r>
      <w:sdt>
        <w:sdtPr>
          <w:id w:val="1492515025"/>
          <w:citation/>
        </w:sdtPr>
        <w:sdtContent>
          <w:r w:rsidR="007A3229">
            <w:fldChar w:fldCharType="begin"/>
          </w:r>
          <w:r w:rsidR="007A3229">
            <w:instrText xml:space="preserve"> CITATION Ope22 \l 1033 </w:instrText>
          </w:r>
          <w:r w:rsidR="007A3229">
            <w:fldChar w:fldCharType="separate"/>
          </w:r>
          <w:r w:rsidR="003B2C29">
            <w:rPr>
              <w:noProof/>
            </w:rPr>
            <w:t>(Open Learn, 2022)</w:t>
          </w:r>
          <w:r w:rsidR="007A3229">
            <w:fldChar w:fldCharType="end"/>
          </w:r>
        </w:sdtContent>
      </w:sdt>
      <w:r w:rsidR="00ED0157">
        <w:t>.</w:t>
      </w:r>
    </w:p>
    <w:p w14:paraId="274DF819" w14:textId="0BBDF8D5" w:rsidR="00D730D1" w:rsidRDefault="00D730D1" w:rsidP="00DD01F3">
      <w:pPr>
        <w:pStyle w:val="Heading2"/>
      </w:pPr>
      <w:bookmarkStart w:id="1" w:name="_Toc113929442"/>
      <w:r w:rsidRPr="00D730D1">
        <w:t>Need for Technology</w:t>
      </w:r>
      <w:bookmarkEnd w:id="1"/>
    </w:p>
    <w:p w14:paraId="11FFCB17" w14:textId="3E071662" w:rsidR="00D730D1" w:rsidRDefault="00D730D1" w:rsidP="00DD01F3">
      <w:r>
        <w:t xml:space="preserve">The need for technology is easily evident in today’s society. However, while we are </w:t>
      </w:r>
      <w:r w:rsidR="00EF6754">
        <w:t>familiar</w:t>
      </w:r>
      <w:r>
        <w:t xml:space="preserve"> with technology around us and are fully dependent on them, we usually don’t give a thought to what is the need for technology or why do we need a particular technology. The most common answer to this question would be that technology solves our problem. This is how development of a technology takes place, with the need to address a problem.</w:t>
      </w:r>
      <w:r w:rsidR="00EF6754">
        <w:t xml:space="preserve"> Technology is also used to improve the pre-existing solution and hence strive for continuous development to a better solution for a problem. </w:t>
      </w:r>
      <w:r w:rsidR="00463379">
        <w:t xml:space="preserve">Technology has evidently been instrumental in increasing our work efficiency. The efficiency is not limited to an individual but as </w:t>
      </w:r>
      <w:r w:rsidR="003A6D42">
        <w:t>an</w:t>
      </w:r>
      <w:r w:rsidR="00463379">
        <w:t xml:space="preserve"> organization whole which enables us to do efficient work while saving considerable amount of time. </w:t>
      </w:r>
      <w:r w:rsidR="001852F6">
        <w:t xml:space="preserve">Technology also saves cost while making decision making faster. </w:t>
      </w:r>
      <w:r w:rsidR="002811A4">
        <w:t xml:space="preserve">With the use of </w:t>
      </w:r>
      <w:r w:rsidR="003A6D42">
        <w:t>technology,</w:t>
      </w:r>
      <w:r w:rsidR="002811A4">
        <w:t xml:space="preserve"> we have vast knowledge at our disposal</w:t>
      </w:r>
      <w:r w:rsidR="003A6D42">
        <w:t xml:space="preserve"> </w:t>
      </w:r>
      <w:r w:rsidR="002811A4">
        <w:t xml:space="preserve">which helps us to accomplish any task with ease. </w:t>
      </w:r>
    </w:p>
    <w:p w14:paraId="30F27A1B" w14:textId="2028D920" w:rsidR="00E84C9C" w:rsidRDefault="00E84C9C" w:rsidP="00E708E0">
      <w:pPr>
        <w:pStyle w:val="Heading1"/>
      </w:pPr>
      <w:bookmarkStart w:id="2" w:name="_Toc113929443"/>
      <w:r>
        <w:t>Indigenous technology</w:t>
      </w:r>
      <w:bookmarkEnd w:id="2"/>
    </w:p>
    <w:p w14:paraId="5A1E5E4A" w14:textId="6CA5A730" w:rsidR="00E84C9C" w:rsidRPr="00D730D1" w:rsidRDefault="00E84C9C" w:rsidP="00DD01F3">
      <w:r>
        <w:t>Indigenous technology can be defined as the information, skill and techniques on how a product is to be made without external sponsorship</w:t>
      </w:r>
      <w:r w:rsidR="00187D32">
        <w:t xml:space="preserve"> </w:t>
      </w:r>
      <w:sdt>
        <w:sdtPr>
          <w:id w:val="-2006204566"/>
          <w:citation/>
        </w:sdtPr>
        <w:sdtContent>
          <w:r w:rsidR="00187D32">
            <w:fldChar w:fldCharType="begin"/>
          </w:r>
          <w:r w:rsidR="00187D32">
            <w:instrText xml:space="preserve"> CITATION Tha17 \l 1033 </w:instrText>
          </w:r>
          <w:r w:rsidR="00187D32">
            <w:fldChar w:fldCharType="separate"/>
          </w:r>
          <w:r w:rsidR="003B2C29">
            <w:rPr>
              <w:noProof/>
            </w:rPr>
            <w:t>(Tharakan, 2017)</w:t>
          </w:r>
          <w:r w:rsidR="00187D32">
            <w:fldChar w:fldCharType="end"/>
          </w:r>
        </w:sdtContent>
      </w:sdt>
      <w:r w:rsidR="00187D32">
        <w:t>.</w:t>
      </w:r>
      <w:r w:rsidR="00E708E0">
        <w:t xml:space="preserve"> These technologies are developed over course of time by the society itself. </w:t>
      </w:r>
      <w:r w:rsidR="00272D93">
        <w:t xml:space="preserve">Generally, most of the indigenous technology in context of Nepal have been sustainable with minimum impact to environment. </w:t>
      </w:r>
      <w:r w:rsidR="0017215C">
        <w:t>Some of the indigenous technologies found in Nepal are water mill (</w:t>
      </w:r>
      <w:proofErr w:type="spellStart"/>
      <w:r w:rsidR="0017215C">
        <w:t>paani</w:t>
      </w:r>
      <w:proofErr w:type="spellEnd"/>
      <w:r w:rsidR="0017215C">
        <w:t xml:space="preserve"> </w:t>
      </w:r>
      <w:proofErr w:type="spellStart"/>
      <w:r w:rsidR="0017215C">
        <w:t>ghatta</w:t>
      </w:r>
      <w:proofErr w:type="spellEnd"/>
      <w:r w:rsidR="0017215C">
        <w:t xml:space="preserve">), </w:t>
      </w:r>
      <w:proofErr w:type="spellStart"/>
      <w:r w:rsidR="0017215C">
        <w:t>lokta</w:t>
      </w:r>
      <w:proofErr w:type="spellEnd"/>
      <w:r w:rsidR="0017215C">
        <w:t xml:space="preserve"> paper manufacturing (Nepali </w:t>
      </w:r>
      <w:proofErr w:type="spellStart"/>
      <w:r w:rsidR="0017215C">
        <w:t>kaagaz</w:t>
      </w:r>
      <w:proofErr w:type="spellEnd"/>
      <w:r w:rsidR="0017215C">
        <w:t>/paper), pottery, clay products, bamboo ware, woolen textiles etc.</w:t>
      </w:r>
    </w:p>
    <w:p w14:paraId="4D6A4295" w14:textId="77777777" w:rsidR="00D730D1" w:rsidRPr="00101038" w:rsidRDefault="00D730D1" w:rsidP="00DD01F3"/>
    <w:p w14:paraId="5CE5AF31" w14:textId="727EDEF0" w:rsidR="00DA6445" w:rsidRDefault="00652044" w:rsidP="00652044">
      <w:pPr>
        <w:pStyle w:val="Heading1"/>
        <w:jc w:val="left"/>
      </w:pPr>
      <w:bookmarkStart w:id="3" w:name="_Toc113929444"/>
      <w:r>
        <w:lastRenderedPageBreak/>
        <w:t>Sustainable development</w:t>
      </w:r>
      <w:bookmarkEnd w:id="3"/>
      <w:r>
        <w:t xml:space="preserve"> </w:t>
      </w:r>
    </w:p>
    <w:p w14:paraId="083B8BDC" w14:textId="06F4AF50" w:rsidR="00DA6445" w:rsidRDefault="00DA6445" w:rsidP="00DA6445">
      <w:r>
        <w:t>Sustainable development has been defined as the development that meets the needs of the present, without compromising the ability of future generations to meet their own needs.</w:t>
      </w:r>
      <w:sdt>
        <w:sdtPr>
          <w:id w:val="1011883493"/>
          <w:citation/>
        </w:sdtPr>
        <w:sdtContent>
          <w:r>
            <w:fldChar w:fldCharType="begin"/>
          </w:r>
          <w:r>
            <w:instrText xml:space="preserve">CITATION Sus22 \l 1033 </w:instrText>
          </w:r>
          <w:r>
            <w:fldChar w:fldCharType="separate"/>
          </w:r>
          <w:r w:rsidR="003B2C29">
            <w:rPr>
              <w:noProof/>
            </w:rPr>
            <w:t xml:space="preserve"> (SDC, 2022)</w:t>
          </w:r>
          <w:r>
            <w:fldChar w:fldCharType="end"/>
          </w:r>
        </w:sdtContent>
      </w:sdt>
      <w:r>
        <w:t xml:space="preserve">. </w:t>
      </w:r>
      <w:r w:rsidR="00F40E03">
        <w:t xml:space="preserve">Development generally addresses one particular need, without considering the wider or future impacts. The impact of such development </w:t>
      </w:r>
      <w:proofErr w:type="gramStart"/>
      <w:r w:rsidR="00F40E03">
        <w:t>are</w:t>
      </w:r>
      <w:proofErr w:type="gramEnd"/>
      <w:r w:rsidR="00F40E03">
        <w:t xml:space="preserve"> severe and ranges from global climate change to dependence of non-renewable fossil fuel based energy sources. The </w:t>
      </w:r>
      <w:proofErr w:type="gramStart"/>
      <w:r w:rsidR="00F40E03">
        <w:t>long term</w:t>
      </w:r>
      <w:proofErr w:type="gramEnd"/>
      <w:r w:rsidR="00F40E03">
        <w:t xml:space="preserve"> consequences of the unsustainable development can be more severe. Hence, it is of utmost importance in focusing on sustainable development. Basic framework of the sustainability has three major aspects which are: </w:t>
      </w:r>
    </w:p>
    <w:p w14:paraId="325C6CB9" w14:textId="0715603F" w:rsidR="00F40E03" w:rsidRDefault="00F40E03" w:rsidP="00646655">
      <w:pPr>
        <w:pStyle w:val="ListParagraph"/>
        <w:numPr>
          <w:ilvl w:val="0"/>
          <w:numId w:val="5"/>
        </w:numPr>
      </w:pPr>
      <w:r>
        <w:t>Social Development</w:t>
      </w:r>
    </w:p>
    <w:p w14:paraId="5A1A051C" w14:textId="48AF581F" w:rsidR="00F40E03" w:rsidRDefault="00F40E03" w:rsidP="00646655">
      <w:pPr>
        <w:pStyle w:val="ListParagraph"/>
        <w:numPr>
          <w:ilvl w:val="0"/>
          <w:numId w:val="5"/>
        </w:numPr>
      </w:pPr>
      <w:r>
        <w:t>Environmental Protection</w:t>
      </w:r>
    </w:p>
    <w:p w14:paraId="09D4730F" w14:textId="3AD532F9" w:rsidR="00F40E03" w:rsidRDefault="00F40E03" w:rsidP="00646655">
      <w:pPr>
        <w:pStyle w:val="ListParagraph"/>
        <w:numPr>
          <w:ilvl w:val="0"/>
          <w:numId w:val="5"/>
        </w:numPr>
      </w:pPr>
      <w:r>
        <w:t>Economic Development</w:t>
      </w:r>
    </w:p>
    <w:p w14:paraId="2F30505F" w14:textId="25F82BD8" w:rsidR="00F40E03" w:rsidRDefault="00D819B4" w:rsidP="005A3E69">
      <w:pPr>
        <w:pStyle w:val="Heading1"/>
      </w:pPr>
      <w:bookmarkStart w:id="4" w:name="_Toc113929445"/>
      <w:r>
        <w:t>Appropriate Technology</w:t>
      </w:r>
      <w:bookmarkEnd w:id="4"/>
    </w:p>
    <w:p w14:paraId="3CB6D237" w14:textId="7201E428" w:rsidR="00D819B4" w:rsidRDefault="00E10F9E" w:rsidP="00DA6445">
      <w:r>
        <w:t xml:space="preserve">The term appropriate technology was originally coined as intermediate technology by the economist Ernst Friedrich “Fritz” Schumacher in his book “Small is Beautiful”. </w:t>
      </w:r>
      <w:r w:rsidR="005A03F3">
        <w:t>There have been many definitions of Appropriate Technology (AT), however most of them are agreeable on the concept of addressing the human need through compatibility with the local, cultural and economic conditions.</w:t>
      </w:r>
    </w:p>
    <w:p w14:paraId="78E1AA19" w14:textId="32E07E0F" w:rsidR="00D819B4" w:rsidRPr="005A03F3" w:rsidRDefault="00D819B4" w:rsidP="00DA6445">
      <w:pPr>
        <w:rPr>
          <w:i/>
          <w:iCs/>
        </w:rPr>
      </w:pPr>
      <w:r w:rsidRPr="005A03F3">
        <w:rPr>
          <w:i/>
          <w:iCs/>
        </w:rPr>
        <w:t>“Appropriate Technology (AT) is now recognized as the generic term for a wide range of technologies characterized by following features:</w:t>
      </w:r>
    </w:p>
    <w:p w14:paraId="6950D95E" w14:textId="3FB66F61" w:rsidR="00D819B4" w:rsidRPr="005A03F3" w:rsidRDefault="00D819B4" w:rsidP="00D819B4">
      <w:pPr>
        <w:pStyle w:val="ListParagraph"/>
        <w:numPr>
          <w:ilvl w:val="0"/>
          <w:numId w:val="6"/>
        </w:numPr>
        <w:rPr>
          <w:i/>
          <w:iCs/>
        </w:rPr>
      </w:pPr>
      <w:r w:rsidRPr="005A03F3">
        <w:rPr>
          <w:i/>
          <w:iCs/>
        </w:rPr>
        <w:t>Low investment cost per work place</w:t>
      </w:r>
    </w:p>
    <w:p w14:paraId="54DBA67E" w14:textId="2794416E" w:rsidR="00D819B4" w:rsidRPr="005A03F3" w:rsidRDefault="00D819B4" w:rsidP="00D819B4">
      <w:pPr>
        <w:pStyle w:val="ListParagraph"/>
        <w:numPr>
          <w:ilvl w:val="0"/>
          <w:numId w:val="6"/>
        </w:numPr>
        <w:rPr>
          <w:i/>
          <w:iCs/>
        </w:rPr>
      </w:pPr>
      <w:r w:rsidRPr="005A03F3">
        <w:rPr>
          <w:i/>
          <w:iCs/>
        </w:rPr>
        <w:t>Low capital investment per unit output</w:t>
      </w:r>
    </w:p>
    <w:p w14:paraId="7D9EDD71" w14:textId="5F46084E" w:rsidR="00D819B4" w:rsidRPr="005A03F3" w:rsidRDefault="00D819B4" w:rsidP="00D819B4">
      <w:pPr>
        <w:pStyle w:val="ListParagraph"/>
        <w:numPr>
          <w:ilvl w:val="0"/>
          <w:numId w:val="6"/>
        </w:numPr>
        <w:rPr>
          <w:i/>
          <w:iCs/>
        </w:rPr>
      </w:pPr>
      <w:r w:rsidRPr="005A03F3">
        <w:rPr>
          <w:i/>
          <w:iCs/>
        </w:rPr>
        <w:t>Organizational simplicity</w:t>
      </w:r>
    </w:p>
    <w:p w14:paraId="1CB97387" w14:textId="336FA365" w:rsidR="00D819B4" w:rsidRPr="005A03F3" w:rsidRDefault="00D819B4" w:rsidP="00D819B4">
      <w:pPr>
        <w:pStyle w:val="ListParagraph"/>
        <w:numPr>
          <w:ilvl w:val="0"/>
          <w:numId w:val="6"/>
        </w:numPr>
        <w:rPr>
          <w:i/>
          <w:iCs/>
        </w:rPr>
      </w:pPr>
      <w:r w:rsidRPr="005A03F3">
        <w:rPr>
          <w:i/>
          <w:iCs/>
        </w:rPr>
        <w:t xml:space="preserve">High adaptability to a particular social cultural environment </w:t>
      </w:r>
    </w:p>
    <w:p w14:paraId="5CDC2CDC" w14:textId="5D4B412A" w:rsidR="00D819B4" w:rsidRPr="005A03F3" w:rsidRDefault="00D819B4" w:rsidP="00D819B4">
      <w:pPr>
        <w:pStyle w:val="ListParagraph"/>
        <w:numPr>
          <w:ilvl w:val="0"/>
          <w:numId w:val="6"/>
        </w:numPr>
        <w:rPr>
          <w:i/>
          <w:iCs/>
        </w:rPr>
      </w:pPr>
      <w:r w:rsidRPr="005A03F3">
        <w:rPr>
          <w:i/>
          <w:iCs/>
        </w:rPr>
        <w:t>Sparing use of natural resources</w:t>
      </w:r>
    </w:p>
    <w:p w14:paraId="2B0FC7A5" w14:textId="216E67E8" w:rsidR="00D819B4" w:rsidRDefault="00D819B4" w:rsidP="00D819B4">
      <w:pPr>
        <w:pStyle w:val="ListParagraph"/>
        <w:numPr>
          <w:ilvl w:val="0"/>
          <w:numId w:val="6"/>
        </w:numPr>
      </w:pPr>
      <w:r w:rsidRPr="005A03F3">
        <w:rPr>
          <w:i/>
          <w:iCs/>
        </w:rPr>
        <w:t>Low cost of final product or high potential for employment</w:t>
      </w:r>
    </w:p>
    <w:p w14:paraId="34D1F8D7" w14:textId="3DB4124C" w:rsidR="00D819B4" w:rsidRDefault="00000000" w:rsidP="00DA6445">
      <w:sdt>
        <w:sdtPr>
          <w:id w:val="1529686924"/>
          <w:citation/>
        </w:sdtPr>
        <w:sdtContent>
          <w:r w:rsidR="00D819B4">
            <w:fldChar w:fldCharType="begin"/>
          </w:r>
          <w:r w:rsidR="00D819B4">
            <w:instrText xml:space="preserve"> CITATION Nic79 \l 1033 </w:instrText>
          </w:r>
          <w:r w:rsidR="00D819B4">
            <w:fldChar w:fldCharType="separate"/>
          </w:r>
          <w:r w:rsidR="003B2C29">
            <w:rPr>
              <w:noProof/>
            </w:rPr>
            <w:t>(Jequir, 1979)</w:t>
          </w:r>
          <w:r w:rsidR="00D819B4">
            <w:fldChar w:fldCharType="end"/>
          </w:r>
        </w:sdtContent>
      </w:sdt>
    </w:p>
    <w:p w14:paraId="732769DF" w14:textId="04D93AC3" w:rsidR="004A0D96" w:rsidRDefault="004A0D96" w:rsidP="00DA6445">
      <w:r>
        <w:lastRenderedPageBreak/>
        <w:t>According to Darrow and Rick (1978), Appropriate Technologies:</w:t>
      </w:r>
    </w:p>
    <w:p w14:paraId="1CB00270" w14:textId="5B378884" w:rsidR="004A0D96" w:rsidRDefault="004A0D96" w:rsidP="00FC55CA">
      <w:pPr>
        <w:pStyle w:val="ListParagraph"/>
        <w:numPr>
          <w:ilvl w:val="0"/>
          <w:numId w:val="7"/>
        </w:numPr>
      </w:pPr>
      <w:r>
        <w:t>Are low in capital costs</w:t>
      </w:r>
    </w:p>
    <w:p w14:paraId="7C7D236A" w14:textId="2006F152" w:rsidR="004A0D96" w:rsidRDefault="004A0D96" w:rsidP="00FC55CA">
      <w:pPr>
        <w:pStyle w:val="ListParagraph"/>
        <w:numPr>
          <w:ilvl w:val="0"/>
          <w:numId w:val="7"/>
        </w:numPr>
      </w:pPr>
      <w:r>
        <w:t>Use local materials whenever possible</w:t>
      </w:r>
    </w:p>
    <w:p w14:paraId="45648997" w14:textId="64F858D8" w:rsidR="004A0D96" w:rsidRDefault="004A0D96" w:rsidP="00FC55CA">
      <w:pPr>
        <w:pStyle w:val="ListParagraph"/>
        <w:numPr>
          <w:ilvl w:val="0"/>
          <w:numId w:val="7"/>
        </w:numPr>
      </w:pPr>
      <w:r>
        <w:t>Create jobs, employing local skills and labor</w:t>
      </w:r>
    </w:p>
    <w:p w14:paraId="2675418B" w14:textId="5AEAD127" w:rsidR="004A0D96" w:rsidRDefault="004A0D96" w:rsidP="00FC55CA">
      <w:pPr>
        <w:pStyle w:val="ListParagraph"/>
        <w:numPr>
          <w:ilvl w:val="0"/>
          <w:numId w:val="7"/>
        </w:numPr>
      </w:pPr>
      <w:r>
        <w:t>Are small enough in scale to be affordable by a small group of farmers</w:t>
      </w:r>
    </w:p>
    <w:p w14:paraId="7D669D6E" w14:textId="2C8DB899" w:rsidR="004A0D96" w:rsidRDefault="004A0D96" w:rsidP="00FC55CA">
      <w:pPr>
        <w:pStyle w:val="ListParagraph"/>
        <w:numPr>
          <w:ilvl w:val="0"/>
          <w:numId w:val="7"/>
        </w:numPr>
      </w:pPr>
      <w:r>
        <w:t>Can be understood, controlled and maintained by villagers wherever possible, without high level of western style education.</w:t>
      </w:r>
    </w:p>
    <w:p w14:paraId="53EF8F03" w14:textId="33AF1A13" w:rsidR="004A0D96" w:rsidRDefault="004A0D96" w:rsidP="00FC55CA">
      <w:pPr>
        <w:pStyle w:val="ListParagraph"/>
        <w:numPr>
          <w:ilvl w:val="0"/>
          <w:numId w:val="7"/>
        </w:numPr>
      </w:pPr>
      <w:r>
        <w:t>Can be produced out of a small metal working shop, if not in a village itself.</w:t>
      </w:r>
    </w:p>
    <w:p w14:paraId="15228E68" w14:textId="77777777" w:rsidR="00F44230" w:rsidRPr="00F44230" w:rsidRDefault="00F44230" w:rsidP="00F44230">
      <w:pPr>
        <w:pStyle w:val="ListParagraph"/>
        <w:numPr>
          <w:ilvl w:val="0"/>
          <w:numId w:val="7"/>
        </w:numPr>
      </w:pPr>
      <w:r w:rsidRPr="00F44230">
        <w:t>Suppose that people can and will work together to collectively bring improvements to their communities, recognizing that in most of the world important decisions are made by groups rather than by individuals</w:t>
      </w:r>
    </w:p>
    <w:p w14:paraId="69BDF80E" w14:textId="77777777" w:rsidR="00F44230" w:rsidRPr="00F44230" w:rsidRDefault="00F44230" w:rsidP="00F44230">
      <w:pPr>
        <w:pStyle w:val="ListParagraph"/>
        <w:numPr>
          <w:ilvl w:val="0"/>
          <w:numId w:val="7"/>
        </w:numPr>
      </w:pPr>
      <w:r w:rsidRPr="00F44230">
        <w:t>Involve decentralized renewable energy sources, such as wind power, solar energy, water power, mechanic gas, animal power and pedal power (such as in that highly efficient machine, the bicycle)</w:t>
      </w:r>
    </w:p>
    <w:p w14:paraId="37E22DD8" w14:textId="77777777" w:rsidR="00F44230" w:rsidRPr="00F44230" w:rsidRDefault="00F44230" w:rsidP="00F44230">
      <w:pPr>
        <w:pStyle w:val="ListParagraph"/>
        <w:numPr>
          <w:ilvl w:val="0"/>
          <w:numId w:val="7"/>
        </w:numPr>
      </w:pPr>
      <w:r w:rsidRPr="00F44230">
        <w:t>Make technology understandable to the people who are using it and thus suggest ideas that could be used in further innovations</w:t>
      </w:r>
    </w:p>
    <w:p w14:paraId="7B057B80" w14:textId="77777777" w:rsidR="00F44230" w:rsidRPr="00F44230" w:rsidRDefault="00F44230" w:rsidP="00F44230">
      <w:pPr>
        <w:pStyle w:val="ListParagraph"/>
        <w:numPr>
          <w:ilvl w:val="0"/>
          <w:numId w:val="7"/>
        </w:numPr>
      </w:pPr>
      <w:r w:rsidRPr="00F44230">
        <w:t>Are flexible so that they can continue to be used or adapted to fit changing circumstances</w:t>
      </w:r>
    </w:p>
    <w:p w14:paraId="1C5FDB02" w14:textId="77777777" w:rsidR="00F44230" w:rsidRPr="00F44230" w:rsidRDefault="00F44230" w:rsidP="00F44230">
      <w:pPr>
        <w:pStyle w:val="ListParagraph"/>
        <w:numPr>
          <w:ilvl w:val="0"/>
          <w:numId w:val="7"/>
        </w:numPr>
      </w:pPr>
      <w:r w:rsidRPr="00F44230">
        <w:t>Do not involve patents, royalties, consultant fees, import duties, shopping changes; practical plans can be obtained free or at low cost and no further payment is involved.</w:t>
      </w:r>
    </w:p>
    <w:p w14:paraId="5F882903" w14:textId="18013647" w:rsidR="00F44230" w:rsidRDefault="00000000" w:rsidP="00F44230">
      <w:pPr>
        <w:pStyle w:val="ListParagraph"/>
      </w:pPr>
      <w:sdt>
        <w:sdtPr>
          <w:id w:val="1321382451"/>
          <w:citation/>
        </w:sdtPr>
        <w:sdtContent>
          <w:r w:rsidR="00F44230">
            <w:fldChar w:fldCharType="begin"/>
          </w:r>
          <w:r w:rsidR="00F44230">
            <w:instrText xml:space="preserve"> CITATION Dar81 \l 1033 </w:instrText>
          </w:r>
          <w:r w:rsidR="00F44230">
            <w:fldChar w:fldCharType="separate"/>
          </w:r>
          <w:r w:rsidR="003B2C29">
            <w:rPr>
              <w:noProof/>
            </w:rPr>
            <w:t>(Darrow, Keller, &amp; Pan, 1981)</w:t>
          </w:r>
          <w:r w:rsidR="00F44230">
            <w:fldChar w:fldCharType="end"/>
          </w:r>
        </w:sdtContent>
      </w:sdt>
    </w:p>
    <w:p w14:paraId="5670AC39" w14:textId="48774F62" w:rsidR="00BB1C37" w:rsidRDefault="00B840E3" w:rsidP="00BB1C37">
      <w:r>
        <w:t>Appropriate technology addresses the need of the society in consideration. It</w:t>
      </w:r>
      <w:r w:rsidR="00BB1C37">
        <w:t xml:space="preserve"> reflects an approach to technological development. </w:t>
      </w:r>
      <w:r>
        <w:t>It raises the livelihood of the society in a sustainable manner (from the perspective of environment, social and economic). Commonly accepted features of AT are small-scale, decentralized, labor intensive, energy efficient, environmentally sound and locally controlled</w:t>
      </w:r>
      <w:sdt>
        <w:sdtPr>
          <w:id w:val="1761031114"/>
          <w:citation/>
        </w:sdtPr>
        <w:sdtContent>
          <w:r w:rsidR="00862C99">
            <w:fldChar w:fldCharType="begin"/>
          </w:r>
          <w:r w:rsidR="00862C99">
            <w:instrText xml:space="preserve"> CITATION Wik221 \l 1033 </w:instrText>
          </w:r>
          <w:r w:rsidR="00862C99">
            <w:fldChar w:fldCharType="separate"/>
          </w:r>
          <w:r w:rsidR="003B2C29">
            <w:rPr>
              <w:noProof/>
            </w:rPr>
            <w:t xml:space="preserve"> (Wiki, 2022)</w:t>
          </w:r>
          <w:r w:rsidR="00862C99">
            <w:fldChar w:fldCharType="end"/>
          </w:r>
        </w:sdtContent>
      </w:sdt>
      <w:r w:rsidR="00862C99">
        <w:t>.</w:t>
      </w:r>
      <w:r w:rsidR="00612DA3">
        <w:t xml:space="preserve"> Meaning of Appropriate Technology also varies according to different sector. However, i</w:t>
      </w:r>
      <w:r w:rsidR="00BB1C37">
        <w:t>t is characterized by:</w:t>
      </w:r>
    </w:p>
    <w:p w14:paraId="5A17DF49" w14:textId="4C366508" w:rsidR="00BB1C37" w:rsidRDefault="00BB1C37" w:rsidP="00A17077">
      <w:pPr>
        <w:pStyle w:val="ListParagraph"/>
        <w:numPr>
          <w:ilvl w:val="0"/>
          <w:numId w:val="9"/>
        </w:numPr>
      </w:pPr>
      <w:r>
        <w:t>Creative and sound engineering</w:t>
      </w:r>
    </w:p>
    <w:p w14:paraId="4982E95C" w14:textId="1FE04031" w:rsidR="00BB1C37" w:rsidRDefault="00BB1C37" w:rsidP="00A17077">
      <w:pPr>
        <w:pStyle w:val="ListParagraph"/>
        <w:numPr>
          <w:ilvl w:val="0"/>
          <w:numId w:val="9"/>
        </w:numPr>
      </w:pPr>
      <w:r>
        <w:t xml:space="preserve">Recognizes the social, environmental, political, economic, as well as, technical aspects of a proposed technological solution to a problem society </w:t>
      </w:r>
      <w:proofErr w:type="gramStart"/>
      <w:r>
        <w:t>is</w:t>
      </w:r>
      <w:proofErr w:type="gramEnd"/>
      <w:r>
        <w:t xml:space="preserve"> facing.</w:t>
      </w:r>
    </w:p>
    <w:p w14:paraId="790B5431" w14:textId="066D1510" w:rsidR="00BB1C37" w:rsidRDefault="00BB1C37" w:rsidP="00A17077">
      <w:pPr>
        <w:pStyle w:val="ListParagraph"/>
        <w:numPr>
          <w:ilvl w:val="0"/>
          <w:numId w:val="9"/>
        </w:numPr>
      </w:pPr>
      <w:r>
        <w:lastRenderedPageBreak/>
        <w:t xml:space="preserve">Generally appropriate technologies are smaller scale technologies, that are ecologically and socially </w:t>
      </w:r>
      <w:r w:rsidR="00A17077">
        <w:t>benign</w:t>
      </w:r>
      <w:r>
        <w:t>, affordable, and often powered by renewable energy.</w:t>
      </w:r>
    </w:p>
    <w:p w14:paraId="21CDB725" w14:textId="6BD1BA7E" w:rsidR="005A3E69" w:rsidRDefault="005A3E69" w:rsidP="005A3E69">
      <w:pPr>
        <w:pStyle w:val="Heading2"/>
      </w:pPr>
      <w:bookmarkStart w:id="5" w:name="_Toc113929446"/>
      <w:r>
        <w:t>Characteristics of Appropriate Technology</w:t>
      </w:r>
      <w:bookmarkEnd w:id="5"/>
    </w:p>
    <w:p w14:paraId="67EC6C7B" w14:textId="4DF32497" w:rsidR="00CA7C17" w:rsidRDefault="00CA7C17" w:rsidP="00CA7C17">
      <w:r>
        <w:t>Hence, the characteristics feature of appropriate technology can be summarized as follows:</w:t>
      </w:r>
    </w:p>
    <w:p w14:paraId="03CFA4BA" w14:textId="3E9915A9" w:rsidR="00CA7C17" w:rsidRDefault="00CA7C17" w:rsidP="00631BB9">
      <w:pPr>
        <w:pStyle w:val="ListParagraph"/>
        <w:numPr>
          <w:ilvl w:val="0"/>
          <w:numId w:val="10"/>
        </w:numPr>
      </w:pPr>
      <w:r>
        <w:t>It should meet the actual needs of the people</w:t>
      </w:r>
    </w:p>
    <w:p w14:paraId="11E0B942" w14:textId="122FC745" w:rsidR="00CA7C17" w:rsidRDefault="00CA7C17" w:rsidP="00631BB9">
      <w:pPr>
        <w:pStyle w:val="ListParagraph"/>
        <w:numPr>
          <w:ilvl w:val="0"/>
          <w:numId w:val="10"/>
        </w:numPr>
      </w:pPr>
      <w:r>
        <w:t>It should be financially affordable by the users</w:t>
      </w:r>
    </w:p>
    <w:p w14:paraId="4DFC6F78" w14:textId="4E61D36B" w:rsidR="00CA7C17" w:rsidRDefault="00CA7C17" w:rsidP="00631BB9">
      <w:pPr>
        <w:pStyle w:val="ListParagraph"/>
        <w:numPr>
          <w:ilvl w:val="0"/>
          <w:numId w:val="10"/>
        </w:numPr>
      </w:pPr>
      <w:r>
        <w:t>It should be sustainable socially, economically and environmentally as well.</w:t>
      </w:r>
    </w:p>
    <w:p w14:paraId="19F8910E" w14:textId="02D1C1C4" w:rsidR="00CA7C17" w:rsidRDefault="00CA7C17" w:rsidP="00631BB9">
      <w:pPr>
        <w:pStyle w:val="ListParagraph"/>
        <w:numPr>
          <w:ilvl w:val="0"/>
          <w:numId w:val="10"/>
        </w:numPr>
      </w:pPr>
      <w:r>
        <w:t>It should be manufactured locally utilizing local resources</w:t>
      </w:r>
    </w:p>
    <w:p w14:paraId="38A8A680" w14:textId="406868F7" w:rsidR="00CA7C17" w:rsidRDefault="00CA7C17" w:rsidP="00631BB9">
      <w:pPr>
        <w:pStyle w:val="ListParagraph"/>
        <w:numPr>
          <w:ilvl w:val="0"/>
          <w:numId w:val="10"/>
        </w:numPr>
      </w:pPr>
      <w:r>
        <w:t>The AT should utilize the clean/renewable energy</w:t>
      </w:r>
    </w:p>
    <w:p w14:paraId="008FA978" w14:textId="076509F5" w:rsidR="00CA7C17" w:rsidRDefault="00CA7C17" w:rsidP="00631BB9">
      <w:pPr>
        <w:pStyle w:val="ListParagraph"/>
        <w:numPr>
          <w:ilvl w:val="0"/>
          <w:numId w:val="10"/>
        </w:numPr>
      </w:pPr>
      <w:r>
        <w:t xml:space="preserve">The </w:t>
      </w:r>
      <w:r w:rsidR="00631BB9">
        <w:t>technology-based</w:t>
      </w:r>
      <w:r>
        <w:t xml:space="preserve"> equipment should be installed and maintained locally.</w:t>
      </w:r>
    </w:p>
    <w:p w14:paraId="224A30EB" w14:textId="01F8B6C1" w:rsidR="00CA7C17" w:rsidRDefault="00CA7C17" w:rsidP="00631BB9">
      <w:pPr>
        <w:pStyle w:val="ListParagraph"/>
        <w:numPr>
          <w:ilvl w:val="0"/>
          <w:numId w:val="10"/>
        </w:numPr>
      </w:pPr>
      <w:r>
        <w:t xml:space="preserve">The technology should have either very low or no environmental impact. </w:t>
      </w:r>
    </w:p>
    <w:p w14:paraId="3D87C6F5" w14:textId="1D067DD2" w:rsidR="00CC62FF" w:rsidRDefault="00CC62FF" w:rsidP="00DC0EBB">
      <w:pPr>
        <w:pStyle w:val="Heading2"/>
      </w:pPr>
      <w:bookmarkStart w:id="6" w:name="_Toc113929447"/>
      <w:r>
        <w:t>Impact of Appropriate Technology</w:t>
      </w:r>
      <w:bookmarkEnd w:id="6"/>
    </w:p>
    <w:p w14:paraId="1D1596F1" w14:textId="04158064" w:rsidR="00CC62FF" w:rsidRDefault="00CC62FF" w:rsidP="00CC62FF">
      <w:r>
        <w:t>The successful implementation of appropriate technology should result in following:</w:t>
      </w:r>
    </w:p>
    <w:p w14:paraId="47EB2D8E" w14:textId="1C551CBC" w:rsidR="00CC62FF" w:rsidRDefault="00CC62FF" w:rsidP="00CC62FF">
      <w:pPr>
        <w:pStyle w:val="ListParagraph"/>
        <w:numPr>
          <w:ilvl w:val="0"/>
          <w:numId w:val="11"/>
        </w:numPr>
      </w:pPr>
      <w:r>
        <w:t xml:space="preserve">Maximization of output </w:t>
      </w:r>
    </w:p>
    <w:p w14:paraId="55F97EA4" w14:textId="1C07F813" w:rsidR="00CC62FF" w:rsidRDefault="00CC62FF" w:rsidP="00CC62FF">
      <w:pPr>
        <w:pStyle w:val="ListParagraph"/>
        <w:numPr>
          <w:ilvl w:val="0"/>
          <w:numId w:val="11"/>
        </w:numPr>
      </w:pPr>
      <w:r>
        <w:t xml:space="preserve">Maximization of the availability of consumption </w:t>
      </w:r>
      <w:proofErr w:type="spellStart"/>
      <w:r>
        <w:t>goos</w:t>
      </w:r>
      <w:proofErr w:type="spellEnd"/>
    </w:p>
    <w:p w14:paraId="78C4A5E0" w14:textId="05CC004C" w:rsidR="00CC62FF" w:rsidRDefault="00CC62FF" w:rsidP="00CC62FF">
      <w:pPr>
        <w:pStyle w:val="ListParagraph"/>
        <w:numPr>
          <w:ilvl w:val="0"/>
          <w:numId w:val="11"/>
        </w:numPr>
      </w:pPr>
      <w:r>
        <w:t>Maximization of the rate of the economic growth</w:t>
      </w:r>
    </w:p>
    <w:p w14:paraId="7E34173B" w14:textId="72C36FB8" w:rsidR="00CC62FF" w:rsidRDefault="00CC62FF" w:rsidP="00CC62FF">
      <w:pPr>
        <w:pStyle w:val="ListParagraph"/>
        <w:numPr>
          <w:ilvl w:val="0"/>
          <w:numId w:val="11"/>
        </w:numPr>
      </w:pPr>
      <w:r>
        <w:t>Reduction of unemployment</w:t>
      </w:r>
    </w:p>
    <w:p w14:paraId="4EA1D2F0" w14:textId="4D9364B1" w:rsidR="00CC62FF" w:rsidRDefault="00CC62FF" w:rsidP="00CC62FF">
      <w:pPr>
        <w:pStyle w:val="ListParagraph"/>
        <w:numPr>
          <w:ilvl w:val="0"/>
          <w:numId w:val="11"/>
        </w:numPr>
      </w:pPr>
      <w:r>
        <w:t>Regional development</w:t>
      </w:r>
    </w:p>
    <w:p w14:paraId="2A8AA9CD" w14:textId="0DCCFFC7" w:rsidR="00CC62FF" w:rsidRDefault="00CC62FF" w:rsidP="00CC62FF">
      <w:pPr>
        <w:pStyle w:val="ListParagraph"/>
        <w:numPr>
          <w:ilvl w:val="0"/>
          <w:numId w:val="11"/>
        </w:numPr>
      </w:pPr>
      <w:r>
        <w:t>Promotion of political development</w:t>
      </w:r>
    </w:p>
    <w:p w14:paraId="0C7D27CC" w14:textId="20C3B859" w:rsidR="00CC62FF" w:rsidRDefault="00CC62FF" w:rsidP="00CC62FF">
      <w:pPr>
        <w:pStyle w:val="ListParagraph"/>
        <w:numPr>
          <w:ilvl w:val="0"/>
          <w:numId w:val="11"/>
        </w:numPr>
      </w:pPr>
      <w:r>
        <w:t>Improvement in quality of life.</w:t>
      </w:r>
    </w:p>
    <w:p w14:paraId="0F83F8BD" w14:textId="1F660274" w:rsidR="00DC0EBB" w:rsidRDefault="00DC0EBB" w:rsidP="00DC0EBB">
      <w:pPr>
        <w:pStyle w:val="Heading2"/>
      </w:pPr>
      <w:bookmarkStart w:id="7" w:name="_Toc113929448"/>
      <w:r>
        <w:t>Steps to Introduce Appropriate Technology</w:t>
      </w:r>
      <w:bookmarkEnd w:id="7"/>
    </w:p>
    <w:p w14:paraId="2778CE32" w14:textId="5ACA74BB" w:rsidR="00DC0EBB" w:rsidRDefault="00DC0EBB" w:rsidP="00DC0EBB">
      <w:r>
        <w:t>When an appropriate technology is going to be introduced to a society, following steps will guide for successful introduction of the technology to the society.</w:t>
      </w:r>
    </w:p>
    <w:p w14:paraId="68D21A93" w14:textId="50819ADC" w:rsidR="00DC0EBB" w:rsidRDefault="00DC0EBB" w:rsidP="00DC0EBB">
      <w:pPr>
        <w:pStyle w:val="Heading3"/>
      </w:pPr>
      <w:r>
        <w:t>Need Assessment</w:t>
      </w:r>
    </w:p>
    <w:p w14:paraId="032698D7" w14:textId="30CB0F0E" w:rsidR="00DC0EBB" w:rsidRDefault="00DC0EBB" w:rsidP="00DC0EBB">
      <w:r>
        <w:t xml:space="preserve">Firstly, </w:t>
      </w:r>
      <w:r w:rsidRPr="00DC0EBB">
        <w:t>with consultation among community with their direct involvement</w:t>
      </w:r>
      <w:r>
        <w:t>, the community need should be assessed through pre-feasibility and detail feasibility studies.</w:t>
      </w:r>
    </w:p>
    <w:p w14:paraId="23AC6A0D" w14:textId="5DAC1751" w:rsidR="00DC0EBB" w:rsidRDefault="00DC0EBB" w:rsidP="004F3822">
      <w:pPr>
        <w:pStyle w:val="Heading3"/>
      </w:pPr>
      <w:r>
        <w:lastRenderedPageBreak/>
        <w:t>Information Collection</w:t>
      </w:r>
    </w:p>
    <w:p w14:paraId="2E07751D" w14:textId="76DF34E5" w:rsidR="00DC0EBB" w:rsidRDefault="00DC0EBB" w:rsidP="00DC0EBB">
      <w:pPr>
        <w:spacing w:after="120"/>
      </w:pPr>
      <w:r>
        <w:t>Various information regarding usage of the existing and mature technologies should be collected</w:t>
      </w:r>
      <w:r w:rsidR="00B13557">
        <w:t xml:space="preserve"> regarding their drawbacks as well as their impact in the society.</w:t>
      </w:r>
      <w:r>
        <w:t xml:space="preserve"> </w:t>
      </w:r>
    </w:p>
    <w:p w14:paraId="1E64C2A0" w14:textId="77777777" w:rsidR="002209B0" w:rsidRDefault="00DC0EBB" w:rsidP="004F3822">
      <w:pPr>
        <w:pStyle w:val="Heading3"/>
      </w:pPr>
      <w:r w:rsidRPr="00DC0EBB">
        <w:t xml:space="preserve">Assessment of energy sources </w:t>
      </w:r>
    </w:p>
    <w:p w14:paraId="00E4F574" w14:textId="79BFBD92" w:rsidR="00DC0EBB" w:rsidRDefault="002209B0" w:rsidP="00DC0EBB">
      <w:pPr>
        <w:spacing w:after="120"/>
      </w:pPr>
      <w:r>
        <w:t xml:space="preserve">Now, various types of energy sources which are </w:t>
      </w:r>
      <w:r w:rsidR="00DC0EBB" w:rsidRPr="00DC0EBB">
        <w:t>available locally</w:t>
      </w:r>
      <w:r>
        <w:t xml:space="preserve"> should be assessed. The energy sources may be solar energy, wind energy or hydropower. </w:t>
      </w:r>
    </w:p>
    <w:p w14:paraId="4BD88A04" w14:textId="1F3028E9" w:rsidR="002209B0" w:rsidRDefault="002209B0" w:rsidP="004F3822">
      <w:pPr>
        <w:pStyle w:val="Heading3"/>
      </w:pPr>
      <w:r>
        <w:t>Identify Technology</w:t>
      </w:r>
    </w:p>
    <w:p w14:paraId="159E3EA0" w14:textId="1B6332E3" w:rsidR="002209B0" w:rsidRDefault="002209B0" w:rsidP="00DC0EBB">
      <w:pPr>
        <w:spacing w:after="120"/>
      </w:pPr>
      <w:r>
        <w:t xml:space="preserve">After load and energy source identification we have to match the energy source to the appropriate technology suitable for the region according the energy source available in the region. </w:t>
      </w:r>
    </w:p>
    <w:p w14:paraId="47A3DD39" w14:textId="00B3E43B" w:rsidR="002209B0" w:rsidRDefault="002209B0" w:rsidP="004F3822">
      <w:pPr>
        <w:pStyle w:val="Heading3"/>
      </w:pPr>
      <w:r>
        <w:t>Evaluation of impacts</w:t>
      </w:r>
    </w:p>
    <w:p w14:paraId="18A4C617" w14:textId="77777777" w:rsidR="00D435A8" w:rsidRPr="00D435A8" w:rsidRDefault="002209B0" w:rsidP="00D435A8">
      <w:pPr>
        <w:spacing w:after="120"/>
      </w:pPr>
      <w:r>
        <w:t>The possible impacts of the technology on technical, social, economic, practical, environmental and political aspects should be studied so as to accept the identified technology or not.</w:t>
      </w:r>
      <w:r w:rsidR="00D435A8">
        <w:t xml:space="preserve"> While evaluating the impact of the technology, following questions should be asked. The positive answers to the questions will result in positive approach towards the technology. </w:t>
      </w:r>
      <w:r w:rsidR="00D435A8" w:rsidRPr="00D435A8">
        <w:t xml:space="preserve">These questions </w:t>
      </w:r>
      <w:proofErr w:type="gramStart"/>
      <w:r w:rsidR="00D435A8" w:rsidRPr="00D435A8">
        <w:t>helps</w:t>
      </w:r>
      <w:proofErr w:type="gramEnd"/>
      <w:r w:rsidR="00D435A8" w:rsidRPr="00D435A8">
        <w:t xml:space="preserve"> in ensuring the implementation of appropriate technology is successful in the targeted region. However, not every </w:t>
      </w:r>
      <w:proofErr w:type="gramStart"/>
      <w:r w:rsidR="00D435A8" w:rsidRPr="00D435A8">
        <w:t>answers</w:t>
      </w:r>
      <w:proofErr w:type="gramEnd"/>
      <w:r w:rsidR="00D435A8" w:rsidRPr="00D435A8">
        <w:t xml:space="preserve"> should be positive.</w:t>
      </w:r>
    </w:p>
    <w:p w14:paraId="04500C58" w14:textId="77777777" w:rsidR="00D435A8" w:rsidRPr="00D435A8" w:rsidRDefault="00D435A8" w:rsidP="00825303">
      <w:pPr>
        <w:spacing w:before="200" w:after="0"/>
        <w:ind w:firstLine="720"/>
        <w:contextualSpacing/>
      </w:pPr>
      <w:r w:rsidRPr="00D435A8">
        <w:t>Technical</w:t>
      </w:r>
    </w:p>
    <w:p w14:paraId="0DF630FD" w14:textId="77777777" w:rsidR="00D435A8" w:rsidRPr="00D435A8" w:rsidRDefault="00D435A8" w:rsidP="00825303">
      <w:pPr>
        <w:pStyle w:val="ListParagraph"/>
        <w:numPr>
          <w:ilvl w:val="0"/>
          <w:numId w:val="14"/>
        </w:numPr>
        <w:spacing w:before="200" w:after="0"/>
        <w:ind w:left="1530"/>
      </w:pPr>
      <w:r w:rsidRPr="00D435A8">
        <w:t>Is the technology mature?</w:t>
      </w:r>
    </w:p>
    <w:p w14:paraId="38C2030C" w14:textId="77777777" w:rsidR="00D435A8" w:rsidRPr="00D435A8" w:rsidRDefault="00D435A8" w:rsidP="00825303">
      <w:pPr>
        <w:pStyle w:val="ListParagraph"/>
        <w:numPr>
          <w:ilvl w:val="0"/>
          <w:numId w:val="14"/>
        </w:numPr>
        <w:spacing w:before="200" w:after="0"/>
        <w:ind w:left="1530"/>
      </w:pPr>
      <w:r w:rsidRPr="00D435A8">
        <w:t>Does it produce acceptable quantities and quality?</w:t>
      </w:r>
    </w:p>
    <w:p w14:paraId="05FBB27D" w14:textId="77777777" w:rsidR="00D435A8" w:rsidRPr="00D435A8" w:rsidRDefault="00D435A8" w:rsidP="00825303">
      <w:pPr>
        <w:pStyle w:val="ListParagraph"/>
        <w:numPr>
          <w:ilvl w:val="0"/>
          <w:numId w:val="14"/>
        </w:numPr>
        <w:spacing w:before="200" w:after="0"/>
        <w:ind w:left="1530"/>
      </w:pPr>
      <w:r w:rsidRPr="00D435A8">
        <w:t>Is it suitable for depending on the local geography and climate?</w:t>
      </w:r>
    </w:p>
    <w:p w14:paraId="23FB11B2" w14:textId="77777777" w:rsidR="00D435A8" w:rsidRPr="00D435A8" w:rsidRDefault="00D435A8" w:rsidP="00825303">
      <w:pPr>
        <w:pStyle w:val="ListParagraph"/>
        <w:numPr>
          <w:ilvl w:val="0"/>
          <w:numId w:val="14"/>
        </w:numPr>
        <w:spacing w:before="200" w:after="0"/>
        <w:ind w:left="1530"/>
      </w:pPr>
      <w:r w:rsidRPr="00D435A8">
        <w:t>Does the technology use local materials and energy?</w:t>
      </w:r>
    </w:p>
    <w:p w14:paraId="71E29A8D" w14:textId="77777777" w:rsidR="00D435A8" w:rsidRPr="00D435A8" w:rsidRDefault="00D435A8" w:rsidP="00825303">
      <w:pPr>
        <w:pStyle w:val="ListParagraph"/>
        <w:numPr>
          <w:ilvl w:val="0"/>
          <w:numId w:val="14"/>
        </w:numPr>
        <w:spacing w:before="200" w:after="0"/>
        <w:ind w:left="1530"/>
      </w:pPr>
      <w:r w:rsidRPr="00D435A8">
        <w:t>Is it build on locally known technologies?</w:t>
      </w:r>
    </w:p>
    <w:p w14:paraId="1D4FF89A" w14:textId="189DE9C9" w:rsidR="00D435A8" w:rsidRDefault="00D435A8" w:rsidP="00825303">
      <w:pPr>
        <w:pStyle w:val="ListParagraph"/>
        <w:numPr>
          <w:ilvl w:val="0"/>
          <w:numId w:val="14"/>
        </w:numPr>
        <w:spacing w:before="200" w:after="0"/>
        <w:ind w:left="1530"/>
      </w:pPr>
      <w:r w:rsidRPr="00D435A8">
        <w:t>Is the technology appropriate?</w:t>
      </w:r>
    </w:p>
    <w:p w14:paraId="0BF6BF56" w14:textId="0CC6AF6C" w:rsidR="00B74915" w:rsidRDefault="00B74915" w:rsidP="00825303">
      <w:pPr>
        <w:spacing w:before="200" w:after="0"/>
        <w:ind w:left="720"/>
        <w:contextualSpacing/>
      </w:pPr>
      <w:r>
        <w:t>Economic</w:t>
      </w:r>
    </w:p>
    <w:p w14:paraId="476B7D89" w14:textId="77777777" w:rsidR="00B74915" w:rsidRPr="00B74915" w:rsidRDefault="00B74915" w:rsidP="00825303">
      <w:pPr>
        <w:pStyle w:val="ListParagraph"/>
        <w:numPr>
          <w:ilvl w:val="0"/>
          <w:numId w:val="16"/>
        </w:numPr>
        <w:spacing w:before="200" w:after="0"/>
        <w:ind w:left="1530"/>
      </w:pPr>
      <w:r w:rsidRPr="00B74915">
        <w:t xml:space="preserve">Are the initial investment and maintenance costs </w:t>
      </w:r>
      <w:proofErr w:type="gramStart"/>
      <w:r w:rsidRPr="00B74915">
        <w:t>are</w:t>
      </w:r>
      <w:proofErr w:type="gramEnd"/>
      <w:r w:rsidRPr="00B74915">
        <w:t xml:space="preserve"> low?</w:t>
      </w:r>
    </w:p>
    <w:p w14:paraId="01BBBE40" w14:textId="77777777" w:rsidR="00B74915" w:rsidRPr="00B74915" w:rsidRDefault="00B74915" w:rsidP="00825303">
      <w:pPr>
        <w:pStyle w:val="ListParagraph"/>
        <w:numPr>
          <w:ilvl w:val="0"/>
          <w:numId w:val="16"/>
        </w:numPr>
        <w:spacing w:before="200" w:after="0"/>
        <w:ind w:left="1530"/>
      </w:pPr>
      <w:r w:rsidRPr="00B74915">
        <w:lastRenderedPageBreak/>
        <w:t>Is the technology competitive with other technologies</w:t>
      </w:r>
    </w:p>
    <w:p w14:paraId="1A7E49AF" w14:textId="77777777" w:rsidR="00B74915" w:rsidRPr="00B74915" w:rsidRDefault="00B74915" w:rsidP="00825303">
      <w:pPr>
        <w:pStyle w:val="ListParagraph"/>
        <w:numPr>
          <w:ilvl w:val="0"/>
          <w:numId w:val="16"/>
        </w:numPr>
        <w:spacing w:before="200" w:after="0"/>
        <w:ind w:left="1530"/>
      </w:pPr>
      <w:r w:rsidRPr="00B74915">
        <w:t>Is technology compatible with overall development plans?</w:t>
      </w:r>
    </w:p>
    <w:p w14:paraId="79DD8D66" w14:textId="1EC1DEFA" w:rsidR="00B74915" w:rsidRDefault="00B74915" w:rsidP="00825303">
      <w:pPr>
        <w:pStyle w:val="ListParagraph"/>
        <w:numPr>
          <w:ilvl w:val="0"/>
          <w:numId w:val="16"/>
        </w:numPr>
        <w:spacing w:before="200" w:after="0"/>
        <w:ind w:left="1530"/>
      </w:pPr>
      <w:r w:rsidRPr="00B74915">
        <w:t>Are benefits enjoyed locally?</w:t>
      </w:r>
    </w:p>
    <w:p w14:paraId="31677EFA" w14:textId="77777777" w:rsidR="00F969FB" w:rsidRPr="00F969FB" w:rsidRDefault="00F969FB" w:rsidP="00825303">
      <w:pPr>
        <w:spacing w:before="200" w:after="0"/>
        <w:ind w:firstLine="720"/>
        <w:contextualSpacing/>
      </w:pPr>
      <w:r w:rsidRPr="00F969FB">
        <w:t>Social</w:t>
      </w:r>
    </w:p>
    <w:p w14:paraId="6A7F04E6" w14:textId="77777777" w:rsidR="00F969FB" w:rsidRPr="00F969FB" w:rsidRDefault="00F969FB" w:rsidP="00825303">
      <w:pPr>
        <w:pStyle w:val="ListParagraph"/>
        <w:numPr>
          <w:ilvl w:val="0"/>
          <w:numId w:val="16"/>
        </w:numPr>
        <w:spacing w:before="200" w:after="0"/>
        <w:ind w:left="1530"/>
      </w:pPr>
      <w:r w:rsidRPr="00F969FB">
        <w:t>Are local people involved in decision making?</w:t>
      </w:r>
    </w:p>
    <w:p w14:paraId="25EBE1B8" w14:textId="77777777" w:rsidR="00F969FB" w:rsidRPr="00F969FB" w:rsidRDefault="00F969FB" w:rsidP="00825303">
      <w:pPr>
        <w:pStyle w:val="ListParagraph"/>
        <w:numPr>
          <w:ilvl w:val="0"/>
          <w:numId w:val="16"/>
        </w:numPr>
        <w:spacing w:before="200" w:after="0"/>
        <w:ind w:left="1530"/>
      </w:pPr>
      <w:r w:rsidRPr="00F969FB">
        <w:t>Are existing or easily acquired skills used?</w:t>
      </w:r>
    </w:p>
    <w:p w14:paraId="653F147A" w14:textId="77777777" w:rsidR="00F969FB" w:rsidRPr="00F969FB" w:rsidRDefault="00F969FB" w:rsidP="00825303">
      <w:pPr>
        <w:pStyle w:val="ListParagraph"/>
        <w:numPr>
          <w:ilvl w:val="0"/>
          <w:numId w:val="16"/>
        </w:numPr>
        <w:spacing w:before="200" w:after="0"/>
        <w:ind w:left="1530"/>
      </w:pPr>
      <w:r w:rsidRPr="00F969FB">
        <w:t>Are meaningful jobs created?</w:t>
      </w:r>
    </w:p>
    <w:p w14:paraId="400174D8" w14:textId="77777777" w:rsidR="00F969FB" w:rsidRPr="00F969FB" w:rsidRDefault="00F969FB" w:rsidP="00825303">
      <w:pPr>
        <w:pStyle w:val="ListParagraph"/>
        <w:numPr>
          <w:ilvl w:val="0"/>
          <w:numId w:val="16"/>
        </w:numPr>
        <w:spacing w:before="200" w:after="0"/>
        <w:ind w:left="1530"/>
      </w:pPr>
      <w:r w:rsidRPr="00F969FB">
        <w:t xml:space="preserve">Is local </w:t>
      </w:r>
      <w:proofErr w:type="spellStart"/>
      <w:r w:rsidRPr="00F969FB">
        <w:t>labour</w:t>
      </w:r>
      <w:proofErr w:type="spellEnd"/>
      <w:r w:rsidRPr="00F969FB">
        <w:t xml:space="preserve"> used?</w:t>
      </w:r>
    </w:p>
    <w:p w14:paraId="12EC6B39" w14:textId="77777777" w:rsidR="00F969FB" w:rsidRPr="00F969FB" w:rsidRDefault="00F969FB" w:rsidP="00825303">
      <w:pPr>
        <w:pStyle w:val="ListParagraph"/>
        <w:numPr>
          <w:ilvl w:val="0"/>
          <w:numId w:val="16"/>
        </w:numPr>
        <w:spacing w:before="200" w:after="0"/>
        <w:ind w:left="1530"/>
      </w:pPr>
      <w:r w:rsidRPr="00F969FB">
        <w:t>Is the impact gradual rather than sudden?</w:t>
      </w:r>
    </w:p>
    <w:p w14:paraId="12DA1AA3" w14:textId="3FE2BEBB" w:rsidR="00F969FB" w:rsidRDefault="00F969FB" w:rsidP="00825303">
      <w:pPr>
        <w:pStyle w:val="ListParagraph"/>
        <w:numPr>
          <w:ilvl w:val="0"/>
          <w:numId w:val="16"/>
        </w:numPr>
        <w:spacing w:before="200" w:after="0"/>
        <w:ind w:left="1530"/>
      </w:pPr>
      <w:r w:rsidRPr="00F969FB">
        <w:t>Does the technology encourage rural development?</w:t>
      </w:r>
    </w:p>
    <w:p w14:paraId="2CD1D064" w14:textId="77777777" w:rsidR="003279D2" w:rsidRPr="003279D2" w:rsidRDefault="003279D2" w:rsidP="00825303">
      <w:pPr>
        <w:spacing w:before="200" w:after="0"/>
        <w:ind w:left="360" w:firstLine="360"/>
        <w:contextualSpacing/>
      </w:pPr>
      <w:r w:rsidRPr="003279D2">
        <w:t>Cultural</w:t>
      </w:r>
    </w:p>
    <w:p w14:paraId="08346306" w14:textId="77777777" w:rsidR="003279D2" w:rsidRPr="003279D2" w:rsidRDefault="003279D2" w:rsidP="00825303">
      <w:pPr>
        <w:pStyle w:val="ListParagraph"/>
        <w:numPr>
          <w:ilvl w:val="0"/>
          <w:numId w:val="19"/>
        </w:numPr>
        <w:spacing w:before="200" w:after="0"/>
        <w:ind w:left="1530"/>
      </w:pPr>
      <w:r w:rsidRPr="003279D2">
        <w:t>Is the technology culturally sensitive</w:t>
      </w:r>
    </w:p>
    <w:p w14:paraId="5CC796B9" w14:textId="77777777" w:rsidR="003279D2" w:rsidRPr="003279D2" w:rsidRDefault="003279D2" w:rsidP="00825303">
      <w:pPr>
        <w:pStyle w:val="ListParagraph"/>
        <w:numPr>
          <w:ilvl w:val="0"/>
          <w:numId w:val="19"/>
        </w:numPr>
        <w:spacing w:before="200" w:after="0"/>
        <w:ind w:left="1530"/>
      </w:pPr>
      <w:r w:rsidRPr="003279D2">
        <w:t>Does the local community engage in an ongoing dialogue with the technology providers?</w:t>
      </w:r>
    </w:p>
    <w:p w14:paraId="6FEE243A" w14:textId="77777777" w:rsidR="003279D2" w:rsidRPr="003279D2" w:rsidRDefault="003279D2" w:rsidP="00825303">
      <w:pPr>
        <w:pStyle w:val="ListParagraph"/>
        <w:numPr>
          <w:ilvl w:val="0"/>
          <w:numId w:val="19"/>
        </w:numPr>
        <w:spacing w:before="200" w:after="0"/>
        <w:ind w:left="1530"/>
      </w:pPr>
      <w:r w:rsidRPr="003279D2">
        <w:t>Consideration of diversity of cultures?</w:t>
      </w:r>
    </w:p>
    <w:p w14:paraId="1DF0A9ED" w14:textId="77777777" w:rsidR="003279D2" w:rsidRPr="003279D2" w:rsidRDefault="003279D2" w:rsidP="00825303">
      <w:pPr>
        <w:spacing w:before="200" w:after="0"/>
        <w:ind w:left="360" w:firstLine="360"/>
        <w:contextualSpacing/>
      </w:pPr>
      <w:r w:rsidRPr="003279D2">
        <w:t>Environmental</w:t>
      </w:r>
    </w:p>
    <w:p w14:paraId="34B3AF75" w14:textId="77777777" w:rsidR="003279D2" w:rsidRPr="003279D2" w:rsidRDefault="003279D2" w:rsidP="00825303">
      <w:pPr>
        <w:pStyle w:val="ListParagraph"/>
        <w:numPr>
          <w:ilvl w:val="0"/>
          <w:numId w:val="20"/>
        </w:numPr>
        <w:spacing w:before="200" w:after="0"/>
        <w:ind w:left="1620"/>
      </w:pPr>
      <w:r w:rsidRPr="003279D2">
        <w:t>Is the local damage minimized?</w:t>
      </w:r>
    </w:p>
    <w:p w14:paraId="6C5EE47B" w14:textId="77777777" w:rsidR="003279D2" w:rsidRPr="003279D2" w:rsidRDefault="003279D2" w:rsidP="00825303">
      <w:pPr>
        <w:pStyle w:val="ListParagraph"/>
        <w:numPr>
          <w:ilvl w:val="0"/>
          <w:numId w:val="20"/>
        </w:numPr>
        <w:spacing w:before="200" w:after="0"/>
        <w:ind w:left="1620"/>
      </w:pPr>
      <w:r w:rsidRPr="003279D2">
        <w:t>Is the global damage minimized?</w:t>
      </w:r>
    </w:p>
    <w:p w14:paraId="0F703FBE" w14:textId="77777777" w:rsidR="003279D2" w:rsidRPr="003279D2" w:rsidRDefault="003279D2" w:rsidP="00825303">
      <w:pPr>
        <w:pStyle w:val="ListParagraph"/>
        <w:numPr>
          <w:ilvl w:val="0"/>
          <w:numId w:val="20"/>
        </w:numPr>
        <w:spacing w:before="200" w:after="0"/>
        <w:ind w:left="1620"/>
      </w:pPr>
      <w:r w:rsidRPr="003279D2">
        <w:t>Can renewable energy be used?</w:t>
      </w:r>
    </w:p>
    <w:p w14:paraId="604A15A4" w14:textId="49FAADB5" w:rsidR="003279D2" w:rsidRDefault="003279D2" w:rsidP="00825303">
      <w:pPr>
        <w:pStyle w:val="ListParagraph"/>
        <w:numPr>
          <w:ilvl w:val="0"/>
          <w:numId w:val="20"/>
        </w:numPr>
        <w:spacing w:before="200" w:after="0"/>
        <w:ind w:left="1620"/>
      </w:pPr>
      <w:r w:rsidRPr="003279D2">
        <w:t>Is the technology environmentally sustainable?</w:t>
      </w:r>
    </w:p>
    <w:p w14:paraId="30E6C5EE" w14:textId="4EE66A19" w:rsidR="009357CF" w:rsidRDefault="009357CF" w:rsidP="009357CF">
      <w:pPr>
        <w:spacing w:before="200" w:after="0"/>
        <w:ind w:left="720"/>
      </w:pPr>
      <w:r>
        <w:t>Political</w:t>
      </w:r>
    </w:p>
    <w:p w14:paraId="4D8BA8F2" w14:textId="77777777" w:rsidR="009357CF" w:rsidRPr="009357CF" w:rsidRDefault="009357CF" w:rsidP="009357CF">
      <w:pPr>
        <w:pStyle w:val="ListParagraph"/>
        <w:numPr>
          <w:ilvl w:val="0"/>
          <w:numId w:val="23"/>
        </w:numPr>
        <w:spacing w:after="0"/>
        <w:ind w:left="1620"/>
      </w:pPr>
      <w:r w:rsidRPr="009357CF">
        <w:t>Does the technology rely on non-local support?</w:t>
      </w:r>
    </w:p>
    <w:p w14:paraId="01DD2DC6" w14:textId="77777777" w:rsidR="009357CF" w:rsidRPr="009357CF" w:rsidRDefault="009357CF" w:rsidP="009357CF">
      <w:pPr>
        <w:pStyle w:val="ListParagraph"/>
        <w:numPr>
          <w:ilvl w:val="0"/>
          <w:numId w:val="23"/>
        </w:numPr>
        <w:spacing w:after="0"/>
        <w:ind w:left="1620"/>
      </w:pPr>
      <w:r w:rsidRPr="009357CF">
        <w:t>Does the technology strengthen the local area?</w:t>
      </w:r>
    </w:p>
    <w:p w14:paraId="1D31C0F3" w14:textId="77777777" w:rsidR="009357CF" w:rsidRPr="009357CF" w:rsidRDefault="009357CF" w:rsidP="009357CF">
      <w:pPr>
        <w:pStyle w:val="ListParagraph"/>
        <w:numPr>
          <w:ilvl w:val="0"/>
          <w:numId w:val="23"/>
        </w:numPr>
        <w:spacing w:after="0"/>
        <w:ind w:left="1620"/>
      </w:pPr>
      <w:r w:rsidRPr="009357CF">
        <w:t>Are the poor the beneficiaries of the technology?</w:t>
      </w:r>
    </w:p>
    <w:p w14:paraId="5C8B6944" w14:textId="77777777" w:rsidR="003279D2" w:rsidRPr="00F969FB" w:rsidRDefault="003279D2" w:rsidP="00825303">
      <w:pPr>
        <w:spacing w:before="200" w:after="0"/>
        <w:ind w:left="720"/>
        <w:contextualSpacing/>
      </w:pPr>
    </w:p>
    <w:p w14:paraId="3935ADFA" w14:textId="77777777" w:rsidR="00D435A8" w:rsidRDefault="00D435A8" w:rsidP="00DC0EBB">
      <w:pPr>
        <w:spacing w:after="120"/>
      </w:pPr>
    </w:p>
    <w:p w14:paraId="75C3E6D3" w14:textId="58DD7B62" w:rsidR="00DC0EBB" w:rsidRPr="00DC0EBB" w:rsidRDefault="002209B0" w:rsidP="004F3822">
      <w:pPr>
        <w:pStyle w:val="Heading3"/>
      </w:pPr>
      <w:r>
        <w:lastRenderedPageBreak/>
        <w:t xml:space="preserve">Adaptation of the technology </w:t>
      </w:r>
    </w:p>
    <w:p w14:paraId="3015A8C3" w14:textId="77777777" w:rsidR="00FD2B34" w:rsidRDefault="002209B0" w:rsidP="002209B0">
      <w:pPr>
        <w:spacing w:after="120"/>
      </w:pPr>
      <w:r>
        <w:t xml:space="preserve">Now, the technology may need to be adapted according to social, cultural and technical considerations of the local region. </w:t>
      </w:r>
    </w:p>
    <w:p w14:paraId="1758C881" w14:textId="77777777" w:rsidR="00FD2B34" w:rsidRDefault="00FD2B34" w:rsidP="000E0837">
      <w:pPr>
        <w:pStyle w:val="Heading1"/>
      </w:pPr>
      <w:bookmarkStart w:id="8" w:name="_Toc113929449"/>
      <w:r>
        <w:t>Technology Transfer</w:t>
      </w:r>
      <w:bookmarkEnd w:id="8"/>
    </w:p>
    <w:p w14:paraId="2F2025D9" w14:textId="77777777" w:rsidR="00FD2B34" w:rsidRDefault="00FD2B34" w:rsidP="000E0837">
      <w:pPr>
        <w:pStyle w:val="Heading2"/>
      </w:pPr>
      <w:bookmarkStart w:id="9" w:name="_Toc113929450"/>
      <w:r>
        <w:t>Definitions</w:t>
      </w:r>
      <w:bookmarkEnd w:id="9"/>
    </w:p>
    <w:p w14:paraId="7E55AD27" w14:textId="77777777" w:rsidR="00FD2B34" w:rsidRPr="00FD2B34" w:rsidRDefault="00FD2B34" w:rsidP="002B0188">
      <w:pPr>
        <w:spacing w:after="120"/>
      </w:pPr>
      <w:r w:rsidRPr="00FD2B34">
        <w:t>Gary Matkin (Technology Transfer and the University)</w:t>
      </w:r>
    </w:p>
    <w:p w14:paraId="32DA0DCE" w14:textId="76CB07AB" w:rsidR="0024693C" w:rsidRDefault="00FD2B34" w:rsidP="00FD2B34">
      <w:pPr>
        <w:spacing w:after="120"/>
      </w:pPr>
      <w:r w:rsidRPr="00FD2B34">
        <w:rPr>
          <w:i/>
          <w:iCs/>
        </w:rPr>
        <w:t>“Technology transfer is defined as the transfer of results of basic and applied research to the design, development, production and commercialization of new and improved products, services or processes. That which is transferred is often not really technology but rather a particular kind of knowledge that is a precursor of technology. The transfer process emphasizes the value and protection of the intellectual product of the researchers.”</w:t>
      </w:r>
      <w:r w:rsidRPr="00FD2B34">
        <w:t xml:space="preserve"> </w:t>
      </w:r>
      <w:sdt>
        <w:sdtPr>
          <w:id w:val="-1831659192"/>
          <w:citation/>
        </w:sdtPr>
        <w:sdtContent>
          <w:r>
            <w:fldChar w:fldCharType="begin"/>
          </w:r>
          <w:r>
            <w:instrText xml:space="preserve"> CITATION Mat90 \l 1033 </w:instrText>
          </w:r>
          <w:r>
            <w:fldChar w:fldCharType="separate"/>
          </w:r>
          <w:r w:rsidR="003B2C29">
            <w:rPr>
              <w:noProof/>
            </w:rPr>
            <w:t>(Matkin, 1990)</w:t>
          </w:r>
          <w:r>
            <w:fldChar w:fldCharType="end"/>
          </w:r>
        </w:sdtContent>
      </w:sdt>
    </w:p>
    <w:p w14:paraId="3E445DFC" w14:textId="1EC523DC" w:rsidR="0024693C" w:rsidRPr="0024693C" w:rsidRDefault="0024693C" w:rsidP="0024693C">
      <w:pPr>
        <w:spacing w:after="120"/>
      </w:pPr>
      <w:r w:rsidRPr="0024693C">
        <w:rPr>
          <w:i/>
          <w:iCs/>
        </w:rPr>
        <w:t>“Technology Transfer (TT) refers to the process of conveying results stemming from scientific and technological research to the market place and to wider society, along with the associated skills and procedures, and is as such an intrinsic part of the technological innovation process.”</w:t>
      </w:r>
      <w:r w:rsidR="006B21BD">
        <w:rPr>
          <w:i/>
          <w:iCs/>
        </w:rPr>
        <w:t xml:space="preserve"> </w:t>
      </w:r>
      <w:sdt>
        <w:sdtPr>
          <w:rPr>
            <w:i/>
            <w:iCs/>
          </w:rPr>
          <w:id w:val="-2064548136"/>
          <w:citation/>
        </w:sdtPr>
        <w:sdtContent>
          <w:r w:rsidR="00F535E4">
            <w:rPr>
              <w:i/>
              <w:iCs/>
            </w:rPr>
            <w:fldChar w:fldCharType="begin"/>
          </w:r>
          <w:r w:rsidR="00F535E4">
            <w:rPr>
              <w:i/>
              <w:iCs/>
            </w:rPr>
            <w:instrText xml:space="preserve"> CITATION Eur22 \l 1033 </w:instrText>
          </w:r>
          <w:r w:rsidR="00F535E4">
            <w:rPr>
              <w:i/>
              <w:iCs/>
            </w:rPr>
            <w:fldChar w:fldCharType="separate"/>
          </w:r>
          <w:r w:rsidR="003B2C29">
            <w:rPr>
              <w:noProof/>
            </w:rPr>
            <w:t>(European Commission, 2022)</w:t>
          </w:r>
          <w:r w:rsidR="00F535E4">
            <w:rPr>
              <w:i/>
              <w:iCs/>
            </w:rPr>
            <w:fldChar w:fldCharType="end"/>
          </w:r>
        </w:sdtContent>
      </w:sdt>
    </w:p>
    <w:p w14:paraId="5FD66CC1" w14:textId="7212FF4A" w:rsidR="0024693C" w:rsidRPr="0024693C" w:rsidRDefault="0024693C" w:rsidP="0024693C">
      <w:pPr>
        <w:spacing w:after="120"/>
      </w:pPr>
      <w:r w:rsidRPr="0024693C">
        <w:rPr>
          <w:i/>
          <w:iCs/>
        </w:rPr>
        <w:t xml:space="preserve">“Technology transfer is the movement of data, designs, inventions, materials, software, technical knowledge or trade secrets from one </w:t>
      </w:r>
      <w:r w:rsidR="00FE4307" w:rsidRPr="0024693C">
        <w:rPr>
          <w:i/>
          <w:iCs/>
        </w:rPr>
        <w:t>organization</w:t>
      </w:r>
      <w:r w:rsidRPr="0024693C">
        <w:rPr>
          <w:i/>
          <w:iCs/>
        </w:rPr>
        <w:t xml:space="preserve"> to another or from one purpose to another. The technology transfer process is guided by the policies, procedures and values of each </w:t>
      </w:r>
      <w:r w:rsidR="00FE4307" w:rsidRPr="0024693C">
        <w:rPr>
          <w:i/>
          <w:iCs/>
        </w:rPr>
        <w:t>organization</w:t>
      </w:r>
      <w:r w:rsidRPr="0024693C">
        <w:rPr>
          <w:i/>
          <w:iCs/>
        </w:rPr>
        <w:t xml:space="preserve"> involved in the process.”</w:t>
      </w:r>
      <w:sdt>
        <w:sdtPr>
          <w:rPr>
            <w:i/>
            <w:iCs/>
          </w:rPr>
          <w:id w:val="160670591"/>
          <w:citation/>
        </w:sdtPr>
        <w:sdtContent>
          <w:r w:rsidR="00FE4307">
            <w:rPr>
              <w:i/>
              <w:iCs/>
            </w:rPr>
            <w:fldChar w:fldCharType="begin"/>
          </w:r>
          <w:r w:rsidR="00FE4307">
            <w:rPr>
              <w:i/>
              <w:iCs/>
            </w:rPr>
            <w:instrText xml:space="preserve"> CITATION TWI22 \l 1033 </w:instrText>
          </w:r>
          <w:r w:rsidR="00FE4307">
            <w:rPr>
              <w:i/>
              <w:iCs/>
            </w:rPr>
            <w:fldChar w:fldCharType="separate"/>
          </w:r>
          <w:r w:rsidR="003B2C29">
            <w:rPr>
              <w:i/>
              <w:iCs/>
              <w:noProof/>
            </w:rPr>
            <w:t xml:space="preserve"> </w:t>
          </w:r>
          <w:r w:rsidR="003B2C29">
            <w:rPr>
              <w:noProof/>
            </w:rPr>
            <w:t>(TWI, 2022)</w:t>
          </w:r>
          <w:r w:rsidR="00FE4307">
            <w:rPr>
              <w:i/>
              <w:iCs/>
            </w:rPr>
            <w:fldChar w:fldCharType="end"/>
          </w:r>
        </w:sdtContent>
      </w:sdt>
    </w:p>
    <w:p w14:paraId="7570C778" w14:textId="14BDF065" w:rsidR="00473BBB" w:rsidRPr="00473BBB" w:rsidRDefault="005E5B14" w:rsidP="00473BBB">
      <w:pPr>
        <w:spacing w:after="120"/>
      </w:pPr>
      <w:r>
        <w:t>In many cases Technology Transfer is a</w:t>
      </w:r>
      <w:r w:rsidRPr="005E5B14">
        <w:t xml:space="preserve">lso referred to as </w:t>
      </w:r>
      <w:proofErr w:type="spellStart"/>
      <w:r w:rsidRPr="005E5B14">
        <w:t>ToT</w:t>
      </w:r>
      <w:proofErr w:type="spellEnd"/>
      <w:r w:rsidRPr="005E5B14">
        <w:t xml:space="preserve"> (transfer of technology)</w:t>
      </w:r>
      <w:r>
        <w:t>. It is the k</w:t>
      </w:r>
      <w:r w:rsidRPr="005E5B14">
        <w:t>nowledge transfer of scientific researches and technological developments to wide range of users who can use or further develop the technology</w:t>
      </w:r>
      <w:r w:rsidR="00015F67">
        <w:t xml:space="preserve">. </w:t>
      </w:r>
      <w:r w:rsidRPr="005E5B14">
        <w:t>Technology transfer is even more important in current scenario where collaborative efforts are required globally to address global challenges</w:t>
      </w:r>
      <w:sdt>
        <w:sdtPr>
          <w:id w:val="1853305568"/>
          <w:citation/>
        </w:sdtPr>
        <w:sdtContent>
          <w:r w:rsidR="00850103">
            <w:fldChar w:fldCharType="begin"/>
          </w:r>
          <w:r w:rsidR="00850103">
            <w:instrText xml:space="preserve"> CITATION Eur22 \l 1033 </w:instrText>
          </w:r>
          <w:r w:rsidR="00850103">
            <w:fldChar w:fldCharType="separate"/>
          </w:r>
          <w:r w:rsidR="003B2C29">
            <w:rPr>
              <w:noProof/>
            </w:rPr>
            <w:t xml:space="preserve"> (European Commission, 2022)</w:t>
          </w:r>
          <w:r w:rsidR="00850103">
            <w:fldChar w:fldCharType="end"/>
          </w:r>
        </w:sdtContent>
      </w:sdt>
      <w:r w:rsidR="00850103">
        <w:t xml:space="preserve">. </w:t>
      </w:r>
      <w:r w:rsidR="00850103" w:rsidRPr="00850103">
        <w:t>Technology transfer includes not only scientific and technical factors, but non-scientific and non-technical factors are also of major importanc</w:t>
      </w:r>
      <w:r w:rsidR="00850103">
        <w:t xml:space="preserve">e. </w:t>
      </w:r>
      <w:r w:rsidR="00850103" w:rsidRPr="00850103">
        <w:t>Successful transfer of technology is as important as the solving the technical problems.</w:t>
      </w:r>
      <w:r w:rsidR="00850103">
        <w:t xml:space="preserve"> </w:t>
      </w:r>
      <w:r w:rsidR="00850103" w:rsidRPr="00850103">
        <w:t>Intellectual Property is an important aspect of the technology transfer</w:t>
      </w:r>
      <w:r w:rsidR="00850103">
        <w:t xml:space="preserve">. </w:t>
      </w:r>
      <w:r w:rsidR="00850103" w:rsidRPr="00850103">
        <w:t xml:space="preserve">Good or </w:t>
      </w:r>
      <w:proofErr w:type="gramStart"/>
      <w:r w:rsidR="00850103" w:rsidRPr="00850103">
        <w:t>high quality</w:t>
      </w:r>
      <w:proofErr w:type="gramEnd"/>
      <w:r w:rsidR="00850103" w:rsidRPr="00850103">
        <w:t xml:space="preserve"> research does not guarantee successful technology transfer</w:t>
      </w:r>
      <w:r w:rsidR="00850103">
        <w:t xml:space="preserve">. </w:t>
      </w:r>
      <w:r w:rsidR="00850103" w:rsidRPr="00850103">
        <w:t xml:space="preserve">General awareness and willingness at both level of </w:t>
      </w:r>
      <w:r w:rsidR="00850103" w:rsidRPr="00850103">
        <w:lastRenderedPageBreak/>
        <w:t>organizations is important</w:t>
      </w:r>
      <w:r w:rsidR="00850103">
        <w:t xml:space="preserve">. </w:t>
      </w:r>
      <w:r w:rsidR="00850103" w:rsidRPr="00850103">
        <w:t>Knowledge regarding risk finance and intellectual property management are necessary components</w:t>
      </w:r>
      <w:r w:rsidR="00E72678">
        <w:t xml:space="preserve">. </w:t>
      </w:r>
      <w:r w:rsidR="00850103" w:rsidRPr="00850103">
        <w:t xml:space="preserve">It is important to realize that the word technology in no way suggest a finished product. </w:t>
      </w:r>
      <w:r w:rsidR="00473BBB" w:rsidRPr="00473BBB">
        <w:t>When an equipment is transferred from one region to another, in which there is some kind of embodied technology, it does not necessarily mean the transfer of technology.</w:t>
      </w:r>
    </w:p>
    <w:p w14:paraId="02A12D79" w14:textId="77777777" w:rsidR="00473BBB" w:rsidRPr="00473BBB" w:rsidRDefault="00473BBB" w:rsidP="00473BBB">
      <w:pPr>
        <w:spacing w:after="120"/>
      </w:pPr>
      <w:r w:rsidRPr="00473BBB">
        <w:t>The transfer of technology should mean</w:t>
      </w:r>
    </w:p>
    <w:p w14:paraId="7C5A3D91" w14:textId="77777777" w:rsidR="00473BBB" w:rsidRPr="00473BBB" w:rsidRDefault="00473BBB" w:rsidP="00677F8B">
      <w:pPr>
        <w:pStyle w:val="ListParagraph"/>
        <w:numPr>
          <w:ilvl w:val="0"/>
          <w:numId w:val="29"/>
        </w:numPr>
        <w:tabs>
          <w:tab w:val="num" w:pos="1440"/>
        </w:tabs>
        <w:spacing w:after="120"/>
      </w:pPr>
      <w:r w:rsidRPr="00473BBB">
        <w:t>Know how to maintain and repair it</w:t>
      </w:r>
    </w:p>
    <w:p w14:paraId="2CF8CFE0" w14:textId="77777777" w:rsidR="00473BBB" w:rsidRPr="00473BBB" w:rsidRDefault="00473BBB" w:rsidP="00677F8B">
      <w:pPr>
        <w:pStyle w:val="ListParagraph"/>
        <w:numPr>
          <w:ilvl w:val="0"/>
          <w:numId w:val="29"/>
        </w:numPr>
        <w:tabs>
          <w:tab w:val="num" w:pos="1440"/>
        </w:tabs>
        <w:spacing w:after="120"/>
      </w:pPr>
      <w:r w:rsidRPr="00473BBB">
        <w:t>Knowledge to undo and reproduce it (reverse engineering)</w:t>
      </w:r>
    </w:p>
    <w:p w14:paraId="604B9A04" w14:textId="77777777" w:rsidR="00473BBB" w:rsidRPr="00473BBB" w:rsidRDefault="00473BBB" w:rsidP="00677F8B">
      <w:pPr>
        <w:pStyle w:val="ListParagraph"/>
        <w:numPr>
          <w:ilvl w:val="0"/>
          <w:numId w:val="29"/>
        </w:numPr>
        <w:tabs>
          <w:tab w:val="num" w:pos="1440"/>
        </w:tabs>
        <w:spacing w:after="120"/>
      </w:pPr>
      <w:r w:rsidRPr="00473BBB">
        <w:t>Produce new equipment based on the technology to better adapt to various different situations</w:t>
      </w:r>
    </w:p>
    <w:p w14:paraId="7E4566C9" w14:textId="573E6CD8" w:rsidR="00850103" w:rsidRDefault="00C5506E" w:rsidP="003C5DC9">
      <w:pPr>
        <w:pStyle w:val="Heading2"/>
      </w:pPr>
      <w:bookmarkStart w:id="10" w:name="_Toc113929451"/>
      <w:r>
        <w:t>Steps of Technology Transfer</w:t>
      </w:r>
      <w:bookmarkEnd w:id="10"/>
    </w:p>
    <w:p w14:paraId="4058A358" w14:textId="10133F74" w:rsidR="00C5506E" w:rsidRPr="00C5506E" w:rsidRDefault="00C5506E" w:rsidP="00C5506E">
      <w:pPr>
        <w:tabs>
          <w:tab w:val="num" w:pos="720"/>
        </w:tabs>
        <w:spacing w:after="120"/>
      </w:pPr>
      <w:r w:rsidRPr="00C5506E">
        <w:t>Depending on various aspects, steps of technology transfer can include various complex process starting from research to societal deployment</w:t>
      </w:r>
      <w:sdt>
        <w:sdtPr>
          <w:id w:val="1119958827"/>
          <w:citation/>
        </w:sdtPr>
        <w:sdtContent>
          <w:r w:rsidR="00225AB3">
            <w:fldChar w:fldCharType="begin"/>
          </w:r>
          <w:r w:rsidR="00225AB3">
            <w:instrText xml:space="preserve"> CITATION TWI22 \l 1033 </w:instrText>
          </w:r>
          <w:r w:rsidR="00225AB3">
            <w:fldChar w:fldCharType="separate"/>
          </w:r>
          <w:r w:rsidR="003B2C29">
            <w:rPr>
              <w:noProof/>
            </w:rPr>
            <w:t xml:space="preserve"> (TWI, 2022)</w:t>
          </w:r>
          <w:r w:rsidR="00225AB3">
            <w:fldChar w:fldCharType="end"/>
          </w:r>
        </w:sdtContent>
      </w:sdt>
      <w:r w:rsidR="00225AB3">
        <w:t>.</w:t>
      </w:r>
      <w:r>
        <w:t xml:space="preserve"> V</w:t>
      </w:r>
      <w:r w:rsidRPr="00C5506E">
        <w:t>arious universities, research institutions and organizations have OTT (Office of Technology Transfer)</w:t>
      </w:r>
    </w:p>
    <w:p w14:paraId="237F4B00" w14:textId="77777777" w:rsidR="00C5506E" w:rsidRPr="00C5506E" w:rsidRDefault="00C5506E" w:rsidP="00C5506E">
      <w:pPr>
        <w:spacing w:after="120"/>
      </w:pPr>
      <w:r w:rsidRPr="00C5506E">
        <w:t>Common steps can be</w:t>
      </w:r>
    </w:p>
    <w:p w14:paraId="656D0548" w14:textId="77777777" w:rsidR="00C5506E" w:rsidRPr="00C5506E" w:rsidRDefault="00C5506E" w:rsidP="00C5506E">
      <w:pPr>
        <w:pStyle w:val="ListParagraph"/>
        <w:numPr>
          <w:ilvl w:val="0"/>
          <w:numId w:val="32"/>
        </w:numPr>
        <w:spacing w:after="120"/>
        <w:ind w:left="1890"/>
      </w:pPr>
      <w:r w:rsidRPr="00C5506E">
        <w:t>Research and discovery</w:t>
      </w:r>
    </w:p>
    <w:p w14:paraId="22708389" w14:textId="77777777" w:rsidR="00C5506E" w:rsidRPr="00C5506E" w:rsidRDefault="00C5506E" w:rsidP="00C5506E">
      <w:pPr>
        <w:pStyle w:val="ListParagraph"/>
        <w:numPr>
          <w:ilvl w:val="0"/>
          <w:numId w:val="32"/>
        </w:numPr>
        <w:spacing w:after="120"/>
        <w:ind w:left="1890"/>
      </w:pPr>
      <w:r w:rsidRPr="00C5506E">
        <w:t>Development, Evaluation and protection of the technologies</w:t>
      </w:r>
    </w:p>
    <w:p w14:paraId="5172D338" w14:textId="77777777" w:rsidR="00C5506E" w:rsidRPr="00C5506E" w:rsidRDefault="00C5506E" w:rsidP="00C5506E">
      <w:pPr>
        <w:pStyle w:val="ListParagraph"/>
        <w:numPr>
          <w:ilvl w:val="0"/>
          <w:numId w:val="32"/>
        </w:numPr>
        <w:spacing w:after="120"/>
        <w:ind w:left="1890"/>
      </w:pPr>
      <w:r w:rsidRPr="00C5506E">
        <w:t>Marketing and licensing agreements</w:t>
      </w:r>
    </w:p>
    <w:p w14:paraId="3D1DEAE1" w14:textId="77777777" w:rsidR="00C5506E" w:rsidRPr="00C5506E" w:rsidRDefault="00C5506E" w:rsidP="00C5506E">
      <w:pPr>
        <w:pStyle w:val="ListParagraph"/>
        <w:numPr>
          <w:ilvl w:val="0"/>
          <w:numId w:val="32"/>
        </w:numPr>
        <w:spacing w:after="120"/>
        <w:ind w:left="1890"/>
      </w:pPr>
      <w:r w:rsidRPr="00C5506E">
        <w:t>Development of products</w:t>
      </w:r>
    </w:p>
    <w:p w14:paraId="3FC883EB" w14:textId="77777777" w:rsidR="00C5506E" w:rsidRPr="00C5506E" w:rsidRDefault="00C5506E" w:rsidP="00C5506E">
      <w:pPr>
        <w:pStyle w:val="ListParagraph"/>
        <w:numPr>
          <w:ilvl w:val="0"/>
          <w:numId w:val="32"/>
        </w:numPr>
        <w:spacing w:after="120"/>
        <w:ind w:left="1890"/>
      </w:pPr>
      <w:r w:rsidRPr="00C5506E">
        <w:t>Revenue management</w:t>
      </w:r>
    </w:p>
    <w:p w14:paraId="7D350E1D" w14:textId="1FC93D19" w:rsidR="00CE210F" w:rsidRDefault="00C5506E" w:rsidP="00225AB3">
      <w:pPr>
        <w:pStyle w:val="ListParagraph"/>
        <w:numPr>
          <w:ilvl w:val="0"/>
          <w:numId w:val="32"/>
        </w:numPr>
        <w:tabs>
          <w:tab w:val="num" w:pos="720"/>
        </w:tabs>
        <w:spacing w:after="120"/>
        <w:ind w:left="1890"/>
      </w:pPr>
      <w:r w:rsidRPr="00C5506E">
        <w:t>Further research (based on financial returns)</w:t>
      </w:r>
    </w:p>
    <w:p w14:paraId="0639AF58" w14:textId="14DB651E" w:rsidR="00225AB3" w:rsidRDefault="00225AB3" w:rsidP="003C5DC9">
      <w:pPr>
        <w:pStyle w:val="Heading2"/>
      </w:pPr>
      <w:bookmarkStart w:id="11" w:name="_Toc113929452"/>
      <w:r>
        <w:t>Importance of Technology Transfer</w:t>
      </w:r>
      <w:bookmarkEnd w:id="11"/>
    </w:p>
    <w:p w14:paraId="0EA2DA47" w14:textId="3F0EDB24" w:rsidR="00EF7F4D" w:rsidRDefault="001B070E" w:rsidP="001B070E">
      <w:pPr>
        <w:spacing w:after="120"/>
      </w:pPr>
      <w:r w:rsidRPr="001B070E">
        <w:t>Technological innovation is only possible with proper technology transfer which helps in promoting scientific and technological research, skills and the procedures to wider society</w:t>
      </w:r>
      <w:r>
        <w:t xml:space="preserve"> </w:t>
      </w:r>
      <w:sdt>
        <w:sdtPr>
          <w:id w:val="-1502573835"/>
          <w:citation/>
        </w:sdtPr>
        <w:sdtContent>
          <w:r>
            <w:fldChar w:fldCharType="begin"/>
          </w:r>
          <w:r>
            <w:instrText xml:space="preserve"> CITATION TWI22 \l 1033 </w:instrText>
          </w:r>
          <w:r>
            <w:fldChar w:fldCharType="separate"/>
          </w:r>
          <w:r w:rsidR="003B2C29">
            <w:rPr>
              <w:noProof/>
            </w:rPr>
            <w:t>(TWI, 2022)</w:t>
          </w:r>
          <w:r>
            <w:fldChar w:fldCharType="end"/>
          </w:r>
        </w:sdtContent>
      </w:sdt>
      <w:r>
        <w:t>. Technology transfer is i</w:t>
      </w:r>
      <w:r w:rsidRPr="001B070E">
        <w:t>mportant to ensure commercialization of invented technology</w:t>
      </w:r>
      <w:sdt>
        <w:sdtPr>
          <w:id w:val="-2133476627"/>
          <w:citation/>
        </w:sdtPr>
        <w:sdtContent>
          <w:r w:rsidR="002B5270">
            <w:fldChar w:fldCharType="begin"/>
          </w:r>
          <w:r w:rsidR="002B5270">
            <w:instrText xml:space="preserve"> CITATION USG22 \l 1033 </w:instrText>
          </w:r>
          <w:r w:rsidR="002B5270">
            <w:fldChar w:fldCharType="separate"/>
          </w:r>
          <w:r w:rsidR="003B2C29">
            <w:rPr>
              <w:noProof/>
            </w:rPr>
            <w:t xml:space="preserve"> (USGS, 2022)</w:t>
          </w:r>
          <w:r w:rsidR="002B5270">
            <w:fldChar w:fldCharType="end"/>
          </w:r>
        </w:sdtContent>
      </w:sdt>
      <w:r>
        <w:t>. It also helps in p</w:t>
      </w:r>
      <w:r w:rsidRPr="001B070E">
        <w:t>romot</w:t>
      </w:r>
      <w:r>
        <w:t>ing</w:t>
      </w:r>
      <w:r w:rsidRPr="001B070E">
        <w:t xml:space="preserve"> economic development through commercializing innovative technology.</w:t>
      </w:r>
    </w:p>
    <w:p w14:paraId="394A22BA" w14:textId="77777777" w:rsidR="00EF7F4D" w:rsidRDefault="00EF7F4D">
      <w:pPr>
        <w:spacing w:before="0" w:line="276" w:lineRule="auto"/>
        <w:jc w:val="left"/>
      </w:pPr>
      <w:r>
        <w:br w:type="page"/>
      </w:r>
    </w:p>
    <w:bookmarkStart w:id="12" w:name="_Toc113929453" w:displacedByCustomXml="next"/>
    <w:sdt>
      <w:sdtPr>
        <w:rPr>
          <w:b w:val="0"/>
          <w:bCs w:val="0"/>
          <w:sz w:val="24"/>
          <w:szCs w:val="24"/>
        </w:rPr>
        <w:id w:val="-1818796051"/>
        <w:docPartObj>
          <w:docPartGallery w:val="Bibliographies"/>
          <w:docPartUnique/>
        </w:docPartObj>
      </w:sdtPr>
      <w:sdtEndPr>
        <w:rPr>
          <w:color w:val="auto"/>
        </w:rPr>
      </w:sdtEndPr>
      <w:sdtContent>
        <w:p w14:paraId="6C230FBC" w14:textId="2BD5F2AF" w:rsidR="00EF7F4D" w:rsidRDefault="00EF7F4D">
          <w:pPr>
            <w:pStyle w:val="Heading1"/>
          </w:pPr>
          <w:r>
            <w:t>Bibliography</w:t>
          </w:r>
          <w:bookmarkEnd w:id="12"/>
        </w:p>
        <w:sdt>
          <w:sdtPr>
            <w:id w:val="111145805"/>
            <w:bibliography/>
          </w:sdtPr>
          <w:sdtContent>
            <w:p w14:paraId="59E611E7" w14:textId="77777777" w:rsidR="003B2C29" w:rsidRDefault="00EF7F4D" w:rsidP="003B2C29">
              <w:pPr>
                <w:pStyle w:val="Bibliography"/>
                <w:ind w:left="720" w:hanging="720"/>
                <w:rPr>
                  <w:noProof/>
                </w:rPr>
              </w:pPr>
              <w:r>
                <w:fldChar w:fldCharType="begin"/>
              </w:r>
              <w:r>
                <w:instrText xml:space="preserve"> BIBLIOGRAPHY </w:instrText>
              </w:r>
              <w:r>
                <w:fldChar w:fldCharType="separate"/>
              </w:r>
              <w:r w:rsidR="003B2C29">
                <w:rPr>
                  <w:i/>
                  <w:iCs/>
                  <w:noProof/>
                </w:rPr>
                <w:t>Animating Geography</w:t>
              </w:r>
              <w:r w:rsidR="003B2C29">
                <w:rPr>
                  <w:noProof/>
                </w:rPr>
                <w:t>. (2015). Retrieved 9 10, 2022, from https://www.youtube.com/watch?v=Ukn3SiuNWnU</w:t>
              </w:r>
            </w:p>
            <w:p w14:paraId="6A49A85A" w14:textId="77777777" w:rsidR="003B2C29" w:rsidRDefault="003B2C29" w:rsidP="003B2C29">
              <w:pPr>
                <w:pStyle w:val="Bibliography"/>
                <w:ind w:left="720" w:hanging="720"/>
                <w:rPr>
                  <w:noProof/>
                </w:rPr>
              </w:pPr>
              <w:r>
                <w:rPr>
                  <w:noProof/>
                </w:rPr>
                <w:t xml:space="preserve">Darrow, K., Keller, K., &amp; Pan, R. (1981). </w:t>
              </w:r>
              <w:r>
                <w:rPr>
                  <w:i/>
                  <w:iCs/>
                  <w:noProof/>
                </w:rPr>
                <w:t>Appropriate Technology Sourcebook.</w:t>
              </w:r>
              <w:r>
                <w:rPr>
                  <w:noProof/>
                </w:rPr>
                <w:t xml:space="preserve"> Volunteers in Asia.</w:t>
              </w:r>
            </w:p>
            <w:p w14:paraId="26CC71F1" w14:textId="77777777" w:rsidR="003B2C29" w:rsidRDefault="003B2C29" w:rsidP="003B2C29">
              <w:pPr>
                <w:pStyle w:val="Bibliography"/>
                <w:ind w:left="720" w:hanging="720"/>
                <w:rPr>
                  <w:noProof/>
                </w:rPr>
              </w:pPr>
              <w:r>
                <w:rPr>
                  <w:noProof/>
                </w:rPr>
                <w:t xml:space="preserve">Dorf, R. (2001). </w:t>
              </w:r>
              <w:r>
                <w:rPr>
                  <w:i/>
                  <w:iCs/>
                  <w:noProof/>
                </w:rPr>
                <w:t>Technology, Humans, and Society, Toward a Sustainable World.</w:t>
              </w:r>
              <w:r>
                <w:rPr>
                  <w:noProof/>
                </w:rPr>
                <w:t xml:space="preserve"> Academic Press. doi:https://doi.org/10.1016/B978-0-12-221090-7.X5000-3</w:t>
              </w:r>
            </w:p>
            <w:p w14:paraId="0C3BFDF3" w14:textId="77777777" w:rsidR="003B2C29" w:rsidRDefault="003B2C29" w:rsidP="003B2C29">
              <w:pPr>
                <w:pStyle w:val="Bibliography"/>
                <w:ind w:left="720" w:hanging="720"/>
                <w:rPr>
                  <w:noProof/>
                </w:rPr>
              </w:pPr>
              <w:r>
                <w:rPr>
                  <w:i/>
                  <w:iCs/>
                  <w:noProof/>
                </w:rPr>
                <w:t>European Commission</w:t>
              </w:r>
              <w:r>
                <w:rPr>
                  <w:noProof/>
                </w:rPr>
                <w:t>. (2022). Retrieved 9 10, 2022, from https://knowledge4policy.ec.europa.eu/technology-transfer/what-technology-transfer_en</w:t>
              </w:r>
            </w:p>
            <w:p w14:paraId="748A0D1E" w14:textId="77777777" w:rsidR="003B2C29" w:rsidRDefault="003B2C29" w:rsidP="003B2C29">
              <w:pPr>
                <w:pStyle w:val="Bibliography"/>
                <w:ind w:left="720" w:hanging="720"/>
                <w:rPr>
                  <w:noProof/>
                </w:rPr>
              </w:pPr>
              <w:r>
                <w:rPr>
                  <w:i/>
                  <w:iCs/>
                  <w:noProof/>
                </w:rPr>
                <w:t>IGI Global</w:t>
              </w:r>
              <w:r>
                <w:rPr>
                  <w:noProof/>
                </w:rPr>
                <w:t>. (2022). Retrieved 09 10, 2022, from https://www.igi-global.com/dictionary/business-models-for-digital-economy/29481</w:t>
              </w:r>
            </w:p>
            <w:p w14:paraId="6F2640CA" w14:textId="77777777" w:rsidR="003B2C29" w:rsidRDefault="003B2C29" w:rsidP="003B2C29">
              <w:pPr>
                <w:pStyle w:val="Bibliography"/>
                <w:ind w:left="720" w:hanging="720"/>
                <w:rPr>
                  <w:noProof/>
                </w:rPr>
              </w:pPr>
              <w:r>
                <w:rPr>
                  <w:noProof/>
                </w:rPr>
                <w:t xml:space="preserve">Jequir, N. G. (1979). </w:t>
              </w:r>
              <w:r>
                <w:rPr>
                  <w:i/>
                  <w:iCs/>
                  <w:noProof/>
                </w:rPr>
                <w:t>Appropriate Technology Directory.</w:t>
              </w:r>
              <w:r>
                <w:rPr>
                  <w:noProof/>
                </w:rPr>
                <w:t xml:space="preserve"> Development Centre of the Organisation for Economic Co-operation and Development.</w:t>
              </w:r>
            </w:p>
            <w:p w14:paraId="29908031" w14:textId="77777777" w:rsidR="003B2C29" w:rsidRDefault="003B2C29" w:rsidP="003B2C29">
              <w:pPr>
                <w:pStyle w:val="Bibliography"/>
                <w:ind w:left="720" w:hanging="720"/>
                <w:rPr>
                  <w:noProof/>
                </w:rPr>
              </w:pPr>
              <w:r>
                <w:rPr>
                  <w:i/>
                  <w:iCs/>
                  <w:noProof/>
                </w:rPr>
                <w:t>Kuseong Hill</w:t>
              </w:r>
              <w:r>
                <w:rPr>
                  <w:noProof/>
                </w:rPr>
                <w:t>. (2020). Retrieved 9 10, 2022, from https://kurseonghill.blogspot.com/2020/05/doko-traditional-nepalese-bamboo-basket.html</w:t>
              </w:r>
            </w:p>
            <w:p w14:paraId="2792A68D" w14:textId="77777777" w:rsidR="003B2C29" w:rsidRDefault="003B2C29" w:rsidP="003B2C29">
              <w:pPr>
                <w:pStyle w:val="Bibliography"/>
                <w:ind w:left="720" w:hanging="720"/>
                <w:rPr>
                  <w:noProof/>
                </w:rPr>
              </w:pPr>
              <w:r>
                <w:rPr>
                  <w:noProof/>
                </w:rPr>
                <w:t xml:space="preserve">Matkin, G. W. (1990). </w:t>
              </w:r>
              <w:r>
                <w:rPr>
                  <w:i/>
                  <w:iCs/>
                  <w:noProof/>
                </w:rPr>
                <w:t>Technology Transfer and the University.</w:t>
              </w:r>
              <w:r>
                <w:rPr>
                  <w:noProof/>
                </w:rPr>
                <w:t xml:space="preserve"> Amer Council on Education.</w:t>
              </w:r>
            </w:p>
            <w:p w14:paraId="400C4564" w14:textId="77777777" w:rsidR="003B2C29" w:rsidRDefault="003B2C29" w:rsidP="003B2C29">
              <w:pPr>
                <w:pStyle w:val="Bibliography"/>
                <w:ind w:left="720" w:hanging="720"/>
                <w:rPr>
                  <w:noProof/>
                </w:rPr>
              </w:pPr>
              <w:r>
                <w:rPr>
                  <w:i/>
                  <w:iCs/>
                  <w:noProof/>
                </w:rPr>
                <w:t>Open Learn</w:t>
              </w:r>
              <w:r>
                <w:rPr>
                  <w:noProof/>
                </w:rPr>
                <w:t>. (2022). Retrieved 9 10, 2022, from https://www.open.edu/openlearn/mod/oucontent/view.php?id=3440&amp;printable=1</w:t>
              </w:r>
            </w:p>
            <w:p w14:paraId="31CEE2D3" w14:textId="77777777" w:rsidR="003B2C29" w:rsidRDefault="003B2C29" w:rsidP="003B2C29">
              <w:pPr>
                <w:pStyle w:val="Bibliography"/>
                <w:ind w:left="720" w:hanging="720"/>
                <w:rPr>
                  <w:noProof/>
                </w:rPr>
              </w:pPr>
              <w:r>
                <w:rPr>
                  <w:i/>
                  <w:iCs/>
                  <w:noProof/>
                </w:rPr>
                <w:t>SDC</w:t>
              </w:r>
              <w:r>
                <w:rPr>
                  <w:noProof/>
                </w:rPr>
                <w:t>. (2022). Retrieved 9 10, 2022, from Sustainable Development Commission: https://www.sd-commission.org.uk/pages/what-is-sustainable-development.html#:~:text=%22Sustainable%20development%20is%20development%20that,to%20meet%20their%20own%20needs.%22</w:t>
              </w:r>
            </w:p>
            <w:p w14:paraId="68E075CB" w14:textId="77777777" w:rsidR="003B2C29" w:rsidRDefault="003B2C29" w:rsidP="003B2C29">
              <w:pPr>
                <w:pStyle w:val="Bibliography"/>
                <w:ind w:left="720" w:hanging="720"/>
                <w:rPr>
                  <w:noProof/>
                </w:rPr>
              </w:pPr>
              <w:r>
                <w:rPr>
                  <w:noProof/>
                </w:rPr>
                <w:t xml:space="preserve">Sedhai, S. (2015). </w:t>
              </w:r>
              <w:r>
                <w:rPr>
                  <w:i/>
                  <w:iCs/>
                  <w:noProof/>
                </w:rPr>
                <w:t>IOE Notes, Energy Environment and Society.</w:t>
              </w:r>
              <w:r>
                <w:rPr>
                  <w:noProof/>
                </w:rPr>
                <w:t xml:space="preserve"> Institute of Engineering. Retrieved 9 10, 2022, from https://bctengineeringnotes.blogspot.com/2021/01/energy-environment-and-society-ees.html</w:t>
              </w:r>
            </w:p>
            <w:p w14:paraId="0613CEFB" w14:textId="77777777" w:rsidR="003B2C29" w:rsidRDefault="003B2C29" w:rsidP="003B2C29">
              <w:pPr>
                <w:pStyle w:val="Bibliography"/>
                <w:ind w:left="720" w:hanging="720"/>
                <w:rPr>
                  <w:noProof/>
                </w:rPr>
              </w:pPr>
              <w:r>
                <w:rPr>
                  <w:noProof/>
                </w:rPr>
                <w:lastRenderedPageBreak/>
                <w:t xml:space="preserve">Tharakan, J. (2017). In P. Venkatesan (Ed.), </w:t>
              </w:r>
              <w:r>
                <w:rPr>
                  <w:i/>
                  <w:iCs/>
                  <w:noProof/>
                </w:rPr>
                <w:t>Indigenous People.</w:t>
              </w:r>
              <w:r>
                <w:rPr>
                  <w:noProof/>
                </w:rPr>
                <w:t xml:space="preserve"> doi:10.5772/65629</w:t>
              </w:r>
            </w:p>
            <w:p w14:paraId="40F82BAE" w14:textId="77777777" w:rsidR="003B2C29" w:rsidRDefault="003B2C29" w:rsidP="003B2C29">
              <w:pPr>
                <w:pStyle w:val="Bibliography"/>
                <w:ind w:left="720" w:hanging="720"/>
                <w:rPr>
                  <w:noProof/>
                </w:rPr>
              </w:pPr>
              <w:r>
                <w:rPr>
                  <w:i/>
                  <w:iCs/>
                  <w:noProof/>
                </w:rPr>
                <w:t>The Kathmandu Post</w:t>
              </w:r>
              <w:r>
                <w:rPr>
                  <w:noProof/>
                </w:rPr>
                <w:t>. (2018, March 15). Retrieved 9 2022, from https://kathmandupost.com/money/2018/03/05/lokta-paper-factories-make-a-comeback</w:t>
              </w:r>
            </w:p>
            <w:p w14:paraId="0BB08A68" w14:textId="77777777" w:rsidR="003B2C29" w:rsidRDefault="003B2C29" w:rsidP="003B2C29">
              <w:pPr>
                <w:pStyle w:val="Bibliography"/>
                <w:ind w:left="720" w:hanging="720"/>
                <w:rPr>
                  <w:noProof/>
                </w:rPr>
              </w:pPr>
              <w:r>
                <w:rPr>
                  <w:i/>
                  <w:iCs/>
                  <w:noProof/>
                </w:rPr>
                <w:t>TWI</w:t>
              </w:r>
              <w:r>
                <w:rPr>
                  <w:noProof/>
                </w:rPr>
                <w:t>. (2022). Retrieved from https://knowledge4policy.ec.europa.eu/technology-transfer/what-technology-transfer_en</w:t>
              </w:r>
            </w:p>
            <w:p w14:paraId="0EBA633E" w14:textId="77777777" w:rsidR="003B2C29" w:rsidRDefault="003B2C29" w:rsidP="003B2C29">
              <w:pPr>
                <w:pStyle w:val="Bibliography"/>
                <w:ind w:left="720" w:hanging="720"/>
                <w:rPr>
                  <w:noProof/>
                </w:rPr>
              </w:pPr>
              <w:r>
                <w:rPr>
                  <w:i/>
                  <w:iCs/>
                  <w:noProof/>
                </w:rPr>
                <w:t>USGS</w:t>
              </w:r>
              <w:r>
                <w:rPr>
                  <w:noProof/>
                </w:rPr>
                <w:t>. (2022). Retrieved 9 10, 2022, from U.S. Geological Survey: https://www.usgs.gov/technology-transfer/advantages-and-opportunities</w:t>
              </w:r>
            </w:p>
            <w:p w14:paraId="1F7E027D" w14:textId="77777777" w:rsidR="003B2C29" w:rsidRDefault="003B2C29" w:rsidP="003B2C29">
              <w:pPr>
                <w:pStyle w:val="Bibliography"/>
                <w:ind w:left="720" w:hanging="720"/>
                <w:rPr>
                  <w:noProof/>
                </w:rPr>
              </w:pPr>
              <w:r>
                <w:rPr>
                  <w:i/>
                  <w:iCs/>
                  <w:noProof/>
                </w:rPr>
                <w:t>Wiki</w:t>
              </w:r>
              <w:r>
                <w:rPr>
                  <w:noProof/>
                </w:rPr>
                <w:t>. (2022). Retrieved 9 10, 2022, from https://en.wikipedia.org/wiki/Technology</w:t>
              </w:r>
            </w:p>
            <w:p w14:paraId="40323B65" w14:textId="77777777" w:rsidR="003B2C29" w:rsidRDefault="003B2C29" w:rsidP="003B2C29">
              <w:pPr>
                <w:pStyle w:val="Bibliography"/>
                <w:ind w:left="720" w:hanging="720"/>
                <w:rPr>
                  <w:noProof/>
                </w:rPr>
              </w:pPr>
              <w:r>
                <w:rPr>
                  <w:i/>
                  <w:iCs/>
                  <w:noProof/>
                </w:rPr>
                <w:t>Wiki</w:t>
              </w:r>
              <w:r>
                <w:rPr>
                  <w:noProof/>
                </w:rPr>
                <w:t>. (2022). Retrieved 9 10, 2022, from WIkipedia: https://en.wikipedia.org/wiki/Appropriate_technology</w:t>
              </w:r>
            </w:p>
            <w:p w14:paraId="181F9B28" w14:textId="643A4E2D" w:rsidR="00EF7F4D" w:rsidRDefault="00EF7F4D" w:rsidP="003B2C29">
              <w:r>
                <w:rPr>
                  <w:b/>
                  <w:bCs/>
                  <w:noProof/>
                </w:rPr>
                <w:fldChar w:fldCharType="end"/>
              </w:r>
            </w:p>
          </w:sdtContent>
        </w:sdt>
      </w:sdtContent>
    </w:sdt>
    <w:p w14:paraId="30155EFF" w14:textId="77777777" w:rsidR="001B070E" w:rsidRPr="001B070E" w:rsidRDefault="001B070E" w:rsidP="001B070E">
      <w:pPr>
        <w:spacing w:after="120"/>
      </w:pPr>
    </w:p>
    <w:p w14:paraId="3FC2E46C" w14:textId="77777777" w:rsidR="00FF5C81" w:rsidRDefault="00FF5C81" w:rsidP="00225AB3">
      <w:pPr>
        <w:tabs>
          <w:tab w:val="num" w:pos="720"/>
        </w:tabs>
        <w:spacing w:after="120"/>
      </w:pPr>
    </w:p>
    <w:sectPr w:rsidR="00FF5C81" w:rsidSect="00B759A9">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34F98" w14:textId="77777777" w:rsidR="00CC1A35" w:rsidRDefault="00CC1A35" w:rsidP="004B323E">
      <w:pPr>
        <w:spacing w:before="0" w:after="0" w:line="240" w:lineRule="auto"/>
      </w:pPr>
      <w:r>
        <w:separator/>
      </w:r>
    </w:p>
  </w:endnote>
  <w:endnote w:type="continuationSeparator" w:id="0">
    <w:p w14:paraId="2C879205" w14:textId="77777777" w:rsidR="00CC1A35" w:rsidRDefault="00CC1A35" w:rsidP="004B323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869083"/>
      <w:docPartObj>
        <w:docPartGallery w:val="Page Numbers (Bottom of Page)"/>
        <w:docPartUnique/>
      </w:docPartObj>
    </w:sdtPr>
    <w:sdtEndPr>
      <w:rPr>
        <w:noProof/>
      </w:rPr>
    </w:sdtEndPr>
    <w:sdtContent>
      <w:p w14:paraId="1826CD38" w14:textId="38DC803B" w:rsidR="004B323E" w:rsidRDefault="004B32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DA1F65" w14:textId="77777777" w:rsidR="004B323E" w:rsidRDefault="004B32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FF9D2" w14:textId="77777777" w:rsidR="00CC1A35" w:rsidRDefault="00CC1A35" w:rsidP="004B323E">
      <w:pPr>
        <w:spacing w:before="0" w:after="0" w:line="240" w:lineRule="auto"/>
      </w:pPr>
      <w:r>
        <w:separator/>
      </w:r>
    </w:p>
  </w:footnote>
  <w:footnote w:type="continuationSeparator" w:id="0">
    <w:p w14:paraId="7AF4052D" w14:textId="77777777" w:rsidR="00CC1A35" w:rsidRDefault="00CC1A35" w:rsidP="004B323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C5298"/>
    <w:multiLevelType w:val="hybridMultilevel"/>
    <w:tmpl w:val="AA10D0D6"/>
    <w:lvl w:ilvl="0" w:tplc="5F5A9966">
      <w:start w:val="1"/>
      <w:numFmt w:val="bullet"/>
      <w:lvlText w:val="•"/>
      <w:lvlJc w:val="left"/>
      <w:pPr>
        <w:tabs>
          <w:tab w:val="num" w:pos="720"/>
        </w:tabs>
        <w:ind w:left="720" w:hanging="360"/>
      </w:pPr>
      <w:rPr>
        <w:rFonts w:ascii="Arial" w:hAnsi="Arial" w:hint="default"/>
      </w:rPr>
    </w:lvl>
    <w:lvl w:ilvl="1" w:tplc="72C8CA3A" w:tentative="1">
      <w:start w:val="1"/>
      <w:numFmt w:val="bullet"/>
      <w:lvlText w:val="•"/>
      <w:lvlJc w:val="left"/>
      <w:pPr>
        <w:tabs>
          <w:tab w:val="num" w:pos="1440"/>
        </w:tabs>
        <w:ind w:left="1440" w:hanging="360"/>
      </w:pPr>
      <w:rPr>
        <w:rFonts w:ascii="Arial" w:hAnsi="Arial" w:hint="default"/>
      </w:rPr>
    </w:lvl>
    <w:lvl w:ilvl="2" w:tplc="A8A8BE8E" w:tentative="1">
      <w:start w:val="1"/>
      <w:numFmt w:val="bullet"/>
      <w:lvlText w:val="•"/>
      <w:lvlJc w:val="left"/>
      <w:pPr>
        <w:tabs>
          <w:tab w:val="num" w:pos="2160"/>
        </w:tabs>
        <w:ind w:left="2160" w:hanging="360"/>
      </w:pPr>
      <w:rPr>
        <w:rFonts w:ascii="Arial" w:hAnsi="Arial" w:hint="default"/>
      </w:rPr>
    </w:lvl>
    <w:lvl w:ilvl="3" w:tplc="ECE48BA4" w:tentative="1">
      <w:start w:val="1"/>
      <w:numFmt w:val="bullet"/>
      <w:lvlText w:val="•"/>
      <w:lvlJc w:val="left"/>
      <w:pPr>
        <w:tabs>
          <w:tab w:val="num" w:pos="2880"/>
        </w:tabs>
        <w:ind w:left="2880" w:hanging="360"/>
      </w:pPr>
      <w:rPr>
        <w:rFonts w:ascii="Arial" w:hAnsi="Arial" w:hint="default"/>
      </w:rPr>
    </w:lvl>
    <w:lvl w:ilvl="4" w:tplc="B1BAC610" w:tentative="1">
      <w:start w:val="1"/>
      <w:numFmt w:val="bullet"/>
      <w:lvlText w:val="•"/>
      <w:lvlJc w:val="left"/>
      <w:pPr>
        <w:tabs>
          <w:tab w:val="num" w:pos="3600"/>
        </w:tabs>
        <w:ind w:left="3600" w:hanging="360"/>
      </w:pPr>
      <w:rPr>
        <w:rFonts w:ascii="Arial" w:hAnsi="Arial" w:hint="default"/>
      </w:rPr>
    </w:lvl>
    <w:lvl w:ilvl="5" w:tplc="08086720" w:tentative="1">
      <w:start w:val="1"/>
      <w:numFmt w:val="bullet"/>
      <w:lvlText w:val="•"/>
      <w:lvlJc w:val="left"/>
      <w:pPr>
        <w:tabs>
          <w:tab w:val="num" w:pos="4320"/>
        </w:tabs>
        <w:ind w:left="4320" w:hanging="360"/>
      </w:pPr>
      <w:rPr>
        <w:rFonts w:ascii="Arial" w:hAnsi="Arial" w:hint="default"/>
      </w:rPr>
    </w:lvl>
    <w:lvl w:ilvl="6" w:tplc="C2DC2ED8" w:tentative="1">
      <w:start w:val="1"/>
      <w:numFmt w:val="bullet"/>
      <w:lvlText w:val="•"/>
      <w:lvlJc w:val="left"/>
      <w:pPr>
        <w:tabs>
          <w:tab w:val="num" w:pos="5040"/>
        </w:tabs>
        <w:ind w:left="5040" w:hanging="360"/>
      </w:pPr>
      <w:rPr>
        <w:rFonts w:ascii="Arial" w:hAnsi="Arial" w:hint="default"/>
      </w:rPr>
    </w:lvl>
    <w:lvl w:ilvl="7" w:tplc="95DE121A" w:tentative="1">
      <w:start w:val="1"/>
      <w:numFmt w:val="bullet"/>
      <w:lvlText w:val="•"/>
      <w:lvlJc w:val="left"/>
      <w:pPr>
        <w:tabs>
          <w:tab w:val="num" w:pos="5760"/>
        </w:tabs>
        <w:ind w:left="5760" w:hanging="360"/>
      </w:pPr>
      <w:rPr>
        <w:rFonts w:ascii="Arial" w:hAnsi="Arial" w:hint="default"/>
      </w:rPr>
    </w:lvl>
    <w:lvl w:ilvl="8" w:tplc="F6ACD23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9817B9"/>
    <w:multiLevelType w:val="hybridMultilevel"/>
    <w:tmpl w:val="0B925E4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F63702C"/>
    <w:multiLevelType w:val="hybridMultilevel"/>
    <w:tmpl w:val="3E26B9CA"/>
    <w:lvl w:ilvl="0" w:tplc="F24E468C">
      <w:start w:val="1"/>
      <w:numFmt w:val="bullet"/>
      <w:lvlText w:val="•"/>
      <w:lvlJc w:val="left"/>
      <w:pPr>
        <w:tabs>
          <w:tab w:val="num" w:pos="720"/>
        </w:tabs>
        <w:ind w:left="720" w:hanging="360"/>
      </w:pPr>
      <w:rPr>
        <w:rFonts w:ascii="Arial" w:hAnsi="Arial" w:hint="default"/>
      </w:rPr>
    </w:lvl>
    <w:lvl w:ilvl="1" w:tplc="F110BC20">
      <w:numFmt w:val="bullet"/>
      <w:lvlText w:val="•"/>
      <w:lvlJc w:val="left"/>
      <w:pPr>
        <w:tabs>
          <w:tab w:val="num" w:pos="1440"/>
        </w:tabs>
        <w:ind w:left="1440" w:hanging="360"/>
      </w:pPr>
      <w:rPr>
        <w:rFonts w:ascii="Arial" w:hAnsi="Arial" w:hint="default"/>
      </w:rPr>
    </w:lvl>
    <w:lvl w:ilvl="2" w:tplc="9F8ADE48" w:tentative="1">
      <w:start w:val="1"/>
      <w:numFmt w:val="bullet"/>
      <w:lvlText w:val="•"/>
      <w:lvlJc w:val="left"/>
      <w:pPr>
        <w:tabs>
          <w:tab w:val="num" w:pos="2160"/>
        </w:tabs>
        <w:ind w:left="2160" w:hanging="360"/>
      </w:pPr>
      <w:rPr>
        <w:rFonts w:ascii="Arial" w:hAnsi="Arial" w:hint="default"/>
      </w:rPr>
    </w:lvl>
    <w:lvl w:ilvl="3" w:tplc="2CA06D9A" w:tentative="1">
      <w:start w:val="1"/>
      <w:numFmt w:val="bullet"/>
      <w:lvlText w:val="•"/>
      <w:lvlJc w:val="left"/>
      <w:pPr>
        <w:tabs>
          <w:tab w:val="num" w:pos="2880"/>
        </w:tabs>
        <w:ind w:left="2880" w:hanging="360"/>
      </w:pPr>
      <w:rPr>
        <w:rFonts w:ascii="Arial" w:hAnsi="Arial" w:hint="default"/>
      </w:rPr>
    </w:lvl>
    <w:lvl w:ilvl="4" w:tplc="09545494" w:tentative="1">
      <w:start w:val="1"/>
      <w:numFmt w:val="bullet"/>
      <w:lvlText w:val="•"/>
      <w:lvlJc w:val="left"/>
      <w:pPr>
        <w:tabs>
          <w:tab w:val="num" w:pos="3600"/>
        </w:tabs>
        <w:ind w:left="3600" w:hanging="360"/>
      </w:pPr>
      <w:rPr>
        <w:rFonts w:ascii="Arial" w:hAnsi="Arial" w:hint="default"/>
      </w:rPr>
    </w:lvl>
    <w:lvl w:ilvl="5" w:tplc="163C8384" w:tentative="1">
      <w:start w:val="1"/>
      <w:numFmt w:val="bullet"/>
      <w:lvlText w:val="•"/>
      <w:lvlJc w:val="left"/>
      <w:pPr>
        <w:tabs>
          <w:tab w:val="num" w:pos="4320"/>
        </w:tabs>
        <w:ind w:left="4320" w:hanging="360"/>
      </w:pPr>
      <w:rPr>
        <w:rFonts w:ascii="Arial" w:hAnsi="Arial" w:hint="default"/>
      </w:rPr>
    </w:lvl>
    <w:lvl w:ilvl="6" w:tplc="C496238A" w:tentative="1">
      <w:start w:val="1"/>
      <w:numFmt w:val="bullet"/>
      <w:lvlText w:val="•"/>
      <w:lvlJc w:val="left"/>
      <w:pPr>
        <w:tabs>
          <w:tab w:val="num" w:pos="5040"/>
        </w:tabs>
        <w:ind w:left="5040" w:hanging="360"/>
      </w:pPr>
      <w:rPr>
        <w:rFonts w:ascii="Arial" w:hAnsi="Arial" w:hint="default"/>
      </w:rPr>
    </w:lvl>
    <w:lvl w:ilvl="7" w:tplc="CA829622" w:tentative="1">
      <w:start w:val="1"/>
      <w:numFmt w:val="bullet"/>
      <w:lvlText w:val="•"/>
      <w:lvlJc w:val="left"/>
      <w:pPr>
        <w:tabs>
          <w:tab w:val="num" w:pos="5760"/>
        </w:tabs>
        <w:ind w:left="5760" w:hanging="360"/>
      </w:pPr>
      <w:rPr>
        <w:rFonts w:ascii="Arial" w:hAnsi="Arial" w:hint="default"/>
      </w:rPr>
    </w:lvl>
    <w:lvl w:ilvl="8" w:tplc="09A666A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880B70"/>
    <w:multiLevelType w:val="hybridMultilevel"/>
    <w:tmpl w:val="F58809D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13A00C22"/>
    <w:multiLevelType w:val="hybridMultilevel"/>
    <w:tmpl w:val="5E16F4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61041B"/>
    <w:multiLevelType w:val="hybridMultilevel"/>
    <w:tmpl w:val="3FD4F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C47545"/>
    <w:multiLevelType w:val="hybridMultilevel"/>
    <w:tmpl w:val="77D20F0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20174948"/>
    <w:multiLevelType w:val="hybridMultilevel"/>
    <w:tmpl w:val="2C1EDC22"/>
    <w:lvl w:ilvl="0" w:tplc="A37A2138">
      <w:start w:val="1"/>
      <w:numFmt w:val="bullet"/>
      <w:lvlText w:val="•"/>
      <w:lvlJc w:val="left"/>
      <w:pPr>
        <w:tabs>
          <w:tab w:val="num" w:pos="720"/>
        </w:tabs>
        <w:ind w:left="720" w:hanging="360"/>
      </w:pPr>
      <w:rPr>
        <w:rFonts w:ascii="Arial" w:hAnsi="Arial" w:hint="default"/>
      </w:rPr>
    </w:lvl>
    <w:lvl w:ilvl="1" w:tplc="A1A83480" w:tentative="1">
      <w:start w:val="1"/>
      <w:numFmt w:val="bullet"/>
      <w:lvlText w:val="•"/>
      <w:lvlJc w:val="left"/>
      <w:pPr>
        <w:tabs>
          <w:tab w:val="num" w:pos="1440"/>
        </w:tabs>
        <w:ind w:left="1440" w:hanging="360"/>
      </w:pPr>
      <w:rPr>
        <w:rFonts w:ascii="Arial" w:hAnsi="Arial" w:hint="default"/>
      </w:rPr>
    </w:lvl>
    <w:lvl w:ilvl="2" w:tplc="6C34664E" w:tentative="1">
      <w:start w:val="1"/>
      <w:numFmt w:val="bullet"/>
      <w:lvlText w:val="•"/>
      <w:lvlJc w:val="left"/>
      <w:pPr>
        <w:tabs>
          <w:tab w:val="num" w:pos="2160"/>
        </w:tabs>
        <w:ind w:left="2160" w:hanging="360"/>
      </w:pPr>
      <w:rPr>
        <w:rFonts w:ascii="Arial" w:hAnsi="Arial" w:hint="default"/>
      </w:rPr>
    </w:lvl>
    <w:lvl w:ilvl="3" w:tplc="29F8860C" w:tentative="1">
      <w:start w:val="1"/>
      <w:numFmt w:val="bullet"/>
      <w:lvlText w:val="•"/>
      <w:lvlJc w:val="left"/>
      <w:pPr>
        <w:tabs>
          <w:tab w:val="num" w:pos="2880"/>
        </w:tabs>
        <w:ind w:left="2880" w:hanging="360"/>
      </w:pPr>
      <w:rPr>
        <w:rFonts w:ascii="Arial" w:hAnsi="Arial" w:hint="default"/>
      </w:rPr>
    </w:lvl>
    <w:lvl w:ilvl="4" w:tplc="EAB0E9CC" w:tentative="1">
      <w:start w:val="1"/>
      <w:numFmt w:val="bullet"/>
      <w:lvlText w:val="•"/>
      <w:lvlJc w:val="left"/>
      <w:pPr>
        <w:tabs>
          <w:tab w:val="num" w:pos="3600"/>
        </w:tabs>
        <w:ind w:left="3600" w:hanging="360"/>
      </w:pPr>
      <w:rPr>
        <w:rFonts w:ascii="Arial" w:hAnsi="Arial" w:hint="default"/>
      </w:rPr>
    </w:lvl>
    <w:lvl w:ilvl="5" w:tplc="F7B6CD4E" w:tentative="1">
      <w:start w:val="1"/>
      <w:numFmt w:val="bullet"/>
      <w:lvlText w:val="•"/>
      <w:lvlJc w:val="left"/>
      <w:pPr>
        <w:tabs>
          <w:tab w:val="num" w:pos="4320"/>
        </w:tabs>
        <w:ind w:left="4320" w:hanging="360"/>
      </w:pPr>
      <w:rPr>
        <w:rFonts w:ascii="Arial" w:hAnsi="Arial" w:hint="default"/>
      </w:rPr>
    </w:lvl>
    <w:lvl w:ilvl="6" w:tplc="C28AC104" w:tentative="1">
      <w:start w:val="1"/>
      <w:numFmt w:val="bullet"/>
      <w:lvlText w:val="•"/>
      <w:lvlJc w:val="left"/>
      <w:pPr>
        <w:tabs>
          <w:tab w:val="num" w:pos="5040"/>
        </w:tabs>
        <w:ind w:left="5040" w:hanging="360"/>
      </w:pPr>
      <w:rPr>
        <w:rFonts w:ascii="Arial" w:hAnsi="Arial" w:hint="default"/>
      </w:rPr>
    </w:lvl>
    <w:lvl w:ilvl="7" w:tplc="6A603B66" w:tentative="1">
      <w:start w:val="1"/>
      <w:numFmt w:val="bullet"/>
      <w:lvlText w:val="•"/>
      <w:lvlJc w:val="left"/>
      <w:pPr>
        <w:tabs>
          <w:tab w:val="num" w:pos="5760"/>
        </w:tabs>
        <w:ind w:left="5760" w:hanging="360"/>
      </w:pPr>
      <w:rPr>
        <w:rFonts w:ascii="Arial" w:hAnsi="Arial" w:hint="default"/>
      </w:rPr>
    </w:lvl>
    <w:lvl w:ilvl="8" w:tplc="3940C8C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8381935"/>
    <w:multiLevelType w:val="hybridMultilevel"/>
    <w:tmpl w:val="60ECAEB2"/>
    <w:lvl w:ilvl="0" w:tplc="5FE07006">
      <w:start w:val="1"/>
      <w:numFmt w:val="bullet"/>
      <w:lvlText w:val="•"/>
      <w:lvlJc w:val="left"/>
      <w:pPr>
        <w:tabs>
          <w:tab w:val="num" w:pos="720"/>
        </w:tabs>
        <w:ind w:left="720" w:hanging="360"/>
      </w:pPr>
      <w:rPr>
        <w:rFonts w:ascii="Arial" w:hAnsi="Arial" w:hint="default"/>
      </w:rPr>
    </w:lvl>
    <w:lvl w:ilvl="1" w:tplc="19AC40A4" w:tentative="1">
      <w:start w:val="1"/>
      <w:numFmt w:val="bullet"/>
      <w:lvlText w:val="•"/>
      <w:lvlJc w:val="left"/>
      <w:pPr>
        <w:tabs>
          <w:tab w:val="num" w:pos="1440"/>
        </w:tabs>
        <w:ind w:left="1440" w:hanging="360"/>
      </w:pPr>
      <w:rPr>
        <w:rFonts w:ascii="Arial" w:hAnsi="Arial" w:hint="default"/>
      </w:rPr>
    </w:lvl>
    <w:lvl w:ilvl="2" w:tplc="4A7AB59A" w:tentative="1">
      <w:start w:val="1"/>
      <w:numFmt w:val="bullet"/>
      <w:lvlText w:val="•"/>
      <w:lvlJc w:val="left"/>
      <w:pPr>
        <w:tabs>
          <w:tab w:val="num" w:pos="2160"/>
        </w:tabs>
        <w:ind w:left="2160" w:hanging="360"/>
      </w:pPr>
      <w:rPr>
        <w:rFonts w:ascii="Arial" w:hAnsi="Arial" w:hint="default"/>
      </w:rPr>
    </w:lvl>
    <w:lvl w:ilvl="3" w:tplc="5AF25EEA" w:tentative="1">
      <w:start w:val="1"/>
      <w:numFmt w:val="bullet"/>
      <w:lvlText w:val="•"/>
      <w:lvlJc w:val="left"/>
      <w:pPr>
        <w:tabs>
          <w:tab w:val="num" w:pos="2880"/>
        </w:tabs>
        <w:ind w:left="2880" w:hanging="360"/>
      </w:pPr>
      <w:rPr>
        <w:rFonts w:ascii="Arial" w:hAnsi="Arial" w:hint="default"/>
      </w:rPr>
    </w:lvl>
    <w:lvl w:ilvl="4" w:tplc="CA363892" w:tentative="1">
      <w:start w:val="1"/>
      <w:numFmt w:val="bullet"/>
      <w:lvlText w:val="•"/>
      <w:lvlJc w:val="left"/>
      <w:pPr>
        <w:tabs>
          <w:tab w:val="num" w:pos="3600"/>
        </w:tabs>
        <w:ind w:left="3600" w:hanging="360"/>
      </w:pPr>
      <w:rPr>
        <w:rFonts w:ascii="Arial" w:hAnsi="Arial" w:hint="default"/>
      </w:rPr>
    </w:lvl>
    <w:lvl w:ilvl="5" w:tplc="C360D63A" w:tentative="1">
      <w:start w:val="1"/>
      <w:numFmt w:val="bullet"/>
      <w:lvlText w:val="•"/>
      <w:lvlJc w:val="left"/>
      <w:pPr>
        <w:tabs>
          <w:tab w:val="num" w:pos="4320"/>
        </w:tabs>
        <w:ind w:left="4320" w:hanging="360"/>
      </w:pPr>
      <w:rPr>
        <w:rFonts w:ascii="Arial" w:hAnsi="Arial" w:hint="default"/>
      </w:rPr>
    </w:lvl>
    <w:lvl w:ilvl="6" w:tplc="224E6E2C" w:tentative="1">
      <w:start w:val="1"/>
      <w:numFmt w:val="bullet"/>
      <w:lvlText w:val="•"/>
      <w:lvlJc w:val="left"/>
      <w:pPr>
        <w:tabs>
          <w:tab w:val="num" w:pos="5040"/>
        </w:tabs>
        <w:ind w:left="5040" w:hanging="360"/>
      </w:pPr>
      <w:rPr>
        <w:rFonts w:ascii="Arial" w:hAnsi="Arial" w:hint="default"/>
      </w:rPr>
    </w:lvl>
    <w:lvl w:ilvl="7" w:tplc="15F60498" w:tentative="1">
      <w:start w:val="1"/>
      <w:numFmt w:val="bullet"/>
      <w:lvlText w:val="•"/>
      <w:lvlJc w:val="left"/>
      <w:pPr>
        <w:tabs>
          <w:tab w:val="num" w:pos="5760"/>
        </w:tabs>
        <w:ind w:left="5760" w:hanging="360"/>
      </w:pPr>
      <w:rPr>
        <w:rFonts w:ascii="Arial" w:hAnsi="Arial" w:hint="default"/>
      </w:rPr>
    </w:lvl>
    <w:lvl w:ilvl="8" w:tplc="84D6A49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A163B82"/>
    <w:multiLevelType w:val="hybridMultilevel"/>
    <w:tmpl w:val="4B38266A"/>
    <w:lvl w:ilvl="0" w:tplc="123264BC">
      <w:start w:val="1"/>
      <w:numFmt w:val="bullet"/>
      <w:lvlText w:val="•"/>
      <w:lvlJc w:val="left"/>
      <w:pPr>
        <w:tabs>
          <w:tab w:val="num" w:pos="720"/>
        </w:tabs>
        <w:ind w:left="720" w:hanging="360"/>
      </w:pPr>
      <w:rPr>
        <w:rFonts w:ascii="Arial" w:hAnsi="Arial" w:hint="default"/>
      </w:rPr>
    </w:lvl>
    <w:lvl w:ilvl="1" w:tplc="FCF020DC" w:tentative="1">
      <w:start w:val="1"/>
      <w:numFmt w:val="bullet"/>
      <w:lvlText w:val="•"/>
      <w:lvlJc w:val="left"/>
      <w:pPr>
        <w:tabs>
          <w:tab w:val="num" w:pos="1440"/>
        </w:tabs>
        <w:ind w:left="1440" w:hanging="360"/>
      </w:pPr>
      <w:rPr>
        <w:rFonts w:ascii="Arial" w:hAnsi="Arial" w:hint="default"/>
      </w:rPr>
    </w:lvl>
    <w:lvl w:ilvl="2" w:tplc="F60232CA" w:tentative="1">
      <w:start w:val="1"/>
      <w:numFmt w:val="bullet"/>
      <w:lvlText w:val="•"/>
      <w:lvlJc w:val="left"/>
      <w:pPr>
        <w:tabs>
          <w:tab w:val="num" w:pos="2160"/>
        </w:tabs>
        <w:ind w:left="2160" w:hanging="360"/>
      </w:pPr>
      <w:rPr>
        <w:rFonts w:ascii="Arial" w:hAnsi="Arial" w:hint="default"/>
      </w:rPr>
    </w:lvl>
    <w:lvl w:ilvl="3" w:tplc="FBC8EDFE" w:tentative="1">
      <w:start w:val="1"/>
      <w:numFmt w:val="bullet"/>
      <w:lvlText w:val="•"/>
      <w:lvlJc w:val="left"/>
      <w:pPr>
        <w:tabs>
          <w:tab w:val="num" w:pos="2880"/>
        </w:tabs>
        <w:ind w:left="2880" w:hanging="360"/>
      </w:pPr>
      <w:rPr>
        <w:rFonts w:ascii="Arial" w:hAnsi="Arial" w:hint="default"/>
      </w:rPr>
    </w:lvl>
    <w:lvl w:ilvl="4" w:tplc="D4464054" w:tentative="1">
      <w:start w:val="1"/>
      <w:numFmt w:val="bullet"/>
      <w:lvlText w:val="•"/>
      <w:lvlJc w:val="left"/>
      <w:pPr>
        <w:tabs>
          <w:tab w:val="num" w:pos="3600"/>
        </w:tabs>
        <w:ind w:left="3600" w:hanging="360"/>
      </w:pPr>
      <w:rPr>
        <w:rFonts w:ascii="Arial" w:hAnsi="Arial" w:hint="default"/>
      </w:rPr>
    </w:lvl>
    <w:lvl w:ilvl="5" w:tplc="308277D2" w:tentative="1">
      <w:start w:val="1"/>
      <w:numFmt w:val="bullet"/>
      <w:lvlText w:val="•"/>
      <w:lvlJc w:val="left"/>
      <w:pPr>
        <w:tabs>
          <w:tab w:val="num" w:pos="4320"/>
        </w:tabs>
        <w:ind w:left="4320" w:hanging="360"/>
      </w:pPr>
      <w:rPr>
        <w:rFonts w:ascii="Arial" w:hAnsi="Arial" w:hint="default"/>
      </w:rPr>
    </w:lvl>
    <w:lvl w:ilvl="6" w:tplc="15188D66" w:tentative="1">
      <w:start w:val="1"/>
      <w:numFmt w:val="bullet"/>
      <w:lvlText w:val="•"/>
      <w:lvlJc w:val="left"/>
      <w:pPr>
        <w:tabs>
          <w:tab w:val="num" w:pos="5040"/>
        </w:tabs>
        <w:ind w:left="5040" w:hanging="360"/>
      </w:pPr>
      <w:rPr>
        <w:rFonts w:ascii="Arial" w:hAnsi="Arial" w:hint="default"/>
      </w:rPr>
    </w:lvl>
    <w:lvl w:ilvl="7" w:tplc="E68ABB32" w:tentative="1">
      <w:start w:val="1"/>
      <w:numFmt w:val="bullet"/>
      <w:lvlText w:val="•"/>
      <w:lvlJc w:val="left"/>
      <w:pPr>
        <w:tabs>
          <w:tab w:val="num" w:pos="5760"/>
        </w:tabs>
        <w:ind w:left="5760" w:hanging="360"/>
      </w:pPr>
      <w:rPr>
        <w:rFonts w:ascii="Arial" w:hAnsi="Arial" w:hint="default"/>
      </w:rPr>
    </w:lvl>
    <w:lvl w:ilvl="8" w:tplc="0BC6294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B435971"/>
    <w:multiLevelType w:val="hybridMultilevel"/>
    <w:tmpl w:val="088A0028"/>
    <w:lvl w:ilvl="0" w:tplc="75CA4D96">
      <w:start w:val="1"/>
      <w:numFmt w:val="bullet"/>
      <w:lvlText w:val="•"/>
      <w:lvlJc w:val="left"/>
      <w:pPr>
        <w:tabs>
          <w:tab w:val="num" w:pos="720"/>
        </w:tabs>
        <w:ind w:left="720" w:hanging="360"/>
      </w:pPr>
      <w:rPr>
        <w:rFonts w:ascii="Arial" w:hAnsi="Arial" w:hint="default"/>
      </w:rPr>
    </w:lvl>
    <w:lvl w:ilvl="1" w:tplc="F558B60E" w:tentative="1">
      <w:start w:val="1"/>
      <w:numFmt w:val="bullet"/>
      <w:lvlText w:val="•"/>
      <w:lvlJc w:val="left"/>
      <w:pPr>
        <w:tabs>
          <w:tab w:val="num" w:pos="1440"/>
        </w:tabs>
        <w:ind w:left="1440" w:hanging="360"/>
      </w:pPr>
      <w:rPr>
        <w:rFonts w:ascii="Arial" w:hAnsi="Arial" w:hint="default"/>
      </w:rPr>
    </w:lvl>
    <w:lvl w:ilvl="2" w:tplc="E6CE2494" w:tentative="1">
      <w:start w:val="1"/>
      <w:numFmt w:val="bullet"/>
      <w:lvlText w:val="•"/>
      <w:lvlJc w:val="left"/>
      <w:pPr>
        <w:tabs>
          <w:tab w:val="num" w:pos="2160"/>
        </w:tabs>
        <w:ind w:left="2160" w:hanging="360"/>
      </w:pPr>
      <w:rPr>
        <w:rFonts w:ascii="Arial" w:hAnsi="Arial" w:hint="default"/>
      </w:rPr>
    </w:lvl>
    <w:lvl w:ilvl="3" w:tplc="A7FE63A4" w:tentative="1">
      <w:start w:val="1"/>
      <w:numFmt w:val="bullet"/>
      <w:lvlText w:val="•"/>
      <w:lvlJc w:val="left"/>
      <w:pPr>
        <w:tabs>
          <w:tab w:val="num" w:pos="2880"/>
        </w:tabs>
        <w:ind w:left="2880" w:hanging="360"/>
      </w:pPr>
      <w:rPr>
        <w:rFonts w:ascii="Arial" w:hAnsi="Arial" w:hint="default"/>
      </w:rPr>
    </w:lvl>
    <w:lvl w:ilvl="4" w:tplc="0696F25C" w:tentative="1">
      <w:start w:val="1"/>
      <w:numFmt w:val="bullet"/>
      <w:lvlText w:val="•"/>
      <w:lvlJc w:val="left"/>
      <w:pPr>
        <w:tabs>
          <w:tab w:val="num" w:pos="3600"/>
        </w:tabs>
        <w:ind w:left="3600" w:hanging="360"/>
      </w:pPr>
      <w:rPr>
        <w:rFonts w:ascii="Arial" w:hAnsi="Arial" w:hint="default"/>
      </w:rPr>
    </w:lvl>
    <w:lvl w:ilvl="5" w:tplc="6CDCCB14" w:tentative="1">
      <w:start w:val="1"/>
      <w:numFmt w:val="bullet"/>
      <w:lvlText w:val="•"/>
      <w:lvlJc w:val="left"/>
      <w:pPr>
        <w:tabs>
          <w:tab w:val="num" w:pos="4320"/>
        </w:tabs>
        <w:ind w:left="4320" w:hanging="360"/>
      </w:pPr>
      <w:rPr>
        <w:rFonts w:ascii="Arial" w:hAnsi="Arial" w:hint="default"/>
      </w:rPr>
    </w:lvl>
    <w:lvl w:ilvl="6" w:tplc="5906C27E" w:tentative="1">
      <w:start w:val="1"/>
      <w:numFmt w:val="bullet"/>
      <w:lvlText w:val="•"/>
      <w:lvlJc w:val="left"/>
      <w:pPr>
        <w:tabs>
          <w:tab w:val="num" w:pos="5040"/>
        </w:tabs>
        <w:ind w:left="5040" w:hanging="360"/>
      </w:pPr>
      <w:rPr>
        <w:rFonts w:ascii="Arial" w:hAnsi="Arial" w:hint="default"/>
      </w:rPr>
    </w:lvl>
    <w:lvl w:ilvl="7" w:tplc="0022945A" w:tentative="1">
      <w:start w:val="1"/>
      <w:numFmt w:val="bullet"/>
      <w:lvlText w:val="•"/>
      <w:lvlJc w:val="left"/>
      <w:pPr>
        <w:tabs>
          <w:tab w:val="num" w:pos="5760"/>
        </w:tabs>
        <w:ind w:left="5760" w:hanging="360"/>
      </w:pPr>
      <w:rPr>
        <w:rFonts w:ascii="Arial" w:hAnsi="Arial" w:hint="default"/>
      </w:rPr>
    </w:lvl>
    <w:lvl w:ilvl="8" w:tplc="D25A624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3A20037"/>
    <w:multiLevelType w:val="hybridMultilevel"/>
    <w:tmpl w:val="E0D4A3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527525D"/>
    <w:multiLevelType w:val="hybridMultilevel"/>
    <w:tmpl w:val="1B247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F22CB5"/>
    <w:multiLevelType w:val="hybridMultilevel"/>
    <w:tmpl w:val="8C90F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CE1CDC"/>
    <w:multiLevelType w:val="hybridMultilevel"/>
    <w:tmpl w:val="D3142FCE"/>
    <w:lvl w:ilvl="0" w:tplc="5CDCE9FA">
      <w:start w:val="1"/>
      <w:numFmt w:val="bullet"/>
      <w:lvlText w:val="•"/>
      <w:lvlJc w:val="left"/>
      <w:pPr>
        <w:tabs>
          <w:tab w:val="num" w:pos="720"/>
        </w:tabs>
        <w:ind w:left="720" w:hanging="360"/>
      </w:pPr>
      <w:rPr>
        <w:rFonts w:ascii="Arial" w:hAnsi="Arial" w:hint="default"/>
      </w:rPr>
    </w:lvl>
    <w:lvl w:ilvl="1" w:tplc="DBC4A4DE" w:tentative="1">
      <w:start w:val="1"/>
      <w:numFmt w:val="bullet"/>
      <w:lvlText w:val="•"/>
      <w:lvlJc w:val="left"/>
      <w:pPr>
        <w:tabs>
          <w:tab w:val="num" w:pos="1440"/>
        </w:tabs>
        <w:ind w:left="1440" w:hanging="360"/>
      </w:pPr>
      <w:rPr>
        <w:rFonts w:ascii="Arial" w:hAnsi="Arial" w:hint="default"/>
      </w:rPr>
    </w:lvl>
    <w:lvl w:ilvl="2" w:tplc="52A4C23C" w:tentative="1">
      <w:start w:val="1"/>
      <w:numFmt w:val="bullet"/>
      <w:lvlText w:val="•"/>
      <w:lvlJc w:val="left"/>
      <w:pPr>
        <w:tabs>
          <w:tab w:val="num" w:pos="2160"/>
        </w:tabs>
        <w:ind w:left="2160" w:hanging="360"/>
      </w:pPr>
      <w:rPr>
        <w:rFonts w:ascii="Arial" w:hAnsi="Arial" w:hint="default"/>
      </w:rPr>
    </w:lvl>
    <w:lvl w:ilvl="3" w:tplc="2DB87AA6" w:tentative="1">
      <w:start w:val="1"/>
      <w:numFmt w:val="bullet"/>
      <w:lvlText w:val="•"/>
      <w:lvlJc w:val="left"/>
      <w:pPr>
        <w:tabs>
          <w:tab w:val="num" w:pos="2880"/>
        </w:tabs>
        <w:ind w:left="2880" w:hanging="360"/>
      </w:pPr>
      <w:rPr>
        <w:rFonts w:ascii="Arial" w:hAnsi="Arial" w:hint="default"/>
      </w:rPr>
    </w:lvl>
    <w:lvl w:ilvl="4" w:tplc="D09475CA" w:tentative="1">
      <w:start w:val="1"/>
      <w:numFmt w:val="bullet"/>
      <w:lvlText w:val="•"/>
      <w:lvlJc w:val="left"/>
      <w:pPr>
        <w:tabs>
          <w:tab w:val="num" w:pos="3600"/>
        </w:tabs>
        <w:ind w:left="3600" w:hanging="360"/>
      </w:pPr>
      <w:rPr>
        <w:rFonts w:ascii="Arial" w:hAnsi="Arial" w:hint="default"/>
      </w:rPr>
    </w:lvl>
    <w:lvl w:ilvl="5" w:tplc="37729B9E" w:tentative="1">
      <w:start w:val="1"/>
      <w:numFmt w:val="bullet"/>
      <w:lvlText w:val="•"/>
      <w:lvlJc w:val="left"/>
      <w:pPr>
        <w:tabs>
          <w:tab w:val="num" w:pos="4320"/>
        </w:tabs>
        <w:ind w:left="4320" w:hanging="360"/>
      </w:pPr>
      <w:rPr>
        <w:rFonts w:ascii="Arial" w:hAnsi="Arial" w:hint="default"/>
      </w:rPr>
    </w:lvl>
    <w:lvl w:ilvl="6" w:tplc="749CF30E" w:tentative="1">
      <w:start w:val="1"/>
      <w:numFmt w:val="bullet"/>
      <w:lvlText w:val="•"/>
      <w:lvlJc w:val="left"/>
      <w:pPr>
        <w:tabs>
          <w:tab w:val="num" w:pos="5040"/>
        </w:tabs>
        <w:ind w:left="5040" w:hanging="360"/>
      </w:pPr>
      <w:rPr>
        <w:rFonts w:ascii="Arial" w:hAnsi="Arial" w:hint="default"/>
      </w:rPr>
    </w:lvl>
    <w:lvl w:ilvl="7" w:tplc="E0EEB292" w:tentative="1">
      <w:start w:val="1"/>
      <w:numFmt w:val="bullet"/>
      <w:lvlText w:val="•"/>
      <w:lvlJc w:val="left"/>
      <w:pPr>
        <w:tabs>
          <w:tab w:val="num" w:pos="5760"/>
        </w:tabs>
        <w:ind w:left="5760" w:hanging="360"/>
      </w:pPr>
      <w:rPr>
        <w:rFonts w:ascii="Arial" w:hAnsi="Arial" w:hint="default"/>
      </w:rPr>
    </w:lvl>
    <w:lvl w:ilvl="8" w:tplc="1D4C3CD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CCF18C6"/>
    <w:multiLevelType w:val="hybridMultilevel"/>
    <w:tmpl w:val="3788D9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B44821"/>
    <w:multiLevelType w:val="hybridMultilevel"/>
    <w:tmpl w:val="D91216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344020"/>
    <w:multiLevelType w:val="multilevel"/>
    <w:tmpl w:val="F3AEFE2A"/>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5B60BBC"/>
    <w:multiLevelType w:val="hybridMultilevel"/>
    <w:tmpl w:val="C2D058CA"/>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9" w15:restartNumberingAfterBreak="0">
    <w:nsid w:val="48F63934"/>
    <w:multiLevelType w:val="hybridMultilevel"/>
    <w:tmpl w:val="59A44482"/>
    <w:lvl w:ilvl="0" w:tplc="BC1C156A">
      <w:start w:val="1"/>
      <w:numFmt w:val="bullet"/>
      <w:lvlText w:val="•"/>
      <w:lvlJc w:val="left"/>
      <w:pPr>
        <w:tabs>
          <w:tab w:val="num" w:pos="720"/>
        </w:tabs>
        <w:ind w:left="720" w:hanging="360"/>
      </w:pPr>
      <w:rPr>
        <w:rFonts w:ascii="Arial" w:hAnsi="Arial" w:hint="default"/>
      </w:rPr>
    </w:lvl>
    <w:lvl w:ilvl="1" w:tplc="0BD2C936" w:tentative="1">
      <w:start w:val="1"/>
      <w:numFmt w:val="bullet"/>
      <w:lvlText w:val="•"/>
      <w:lvlJc w:val="left"/>
      <w:pPr>
        <w:tabs>
          <w:tab w:val="num" w:pos="1440"/>
        </w:tabs>
        <w:ind w:left="1440" w:hanging="360"/>
      </w:pPr>
      <w:rPr>
        <w:rFonts w:ascii="Arial" w:hAnsi="Arial" w:hint="default"/>
      </w:rPr>
    </w:lvl>
    <w:lvl w:ilvl="2" w:tplc="A6348F78" w:tentative="1">
      <w:start w:val="1"/>
      <w:numFmt w:val="bullet"/>
      <w:lvlText w:val="•"/>
      <w:lvlJc w:val="left"/>
      <w:pPr>
        <w:tabs>
          <w:tab w:val="num" w:pos="2160"/>
        </w:tabs>
        <w:ind w:left="2160" w:hanging="360"/>
      </w:pPr>
      <w:rPr>
        <w:rFonts w:ascii="Arial" w:hAnsi="Arial" w:hint="default"/>
      </w:rPr>
    </w:lvl>
    <w:lvl w:ilvl="3" w:tplc="5896F006" w:tentative="1">
      <w:start w:val="1"/>
      <w:numFmt w:val="bullet"/>
      <w:lvlText w:val="•"/>
      <w:lvlJc w:val="left"/>
      <w:pPr>
        <w:tabs>
          <w:tab w:val="num" w:pos="2880"/>
        </w:tabs>
        <w:ind w:left="2880" w:hanging="360"/>
      </w:pPr>
      <w:rPr>
        <w:rFonts w:ascii="Arial" w:hAnsi="Arial" w:hint="default"/>
      </w:rPr>
    </w:lvl>
    <w:lvl w:ilvl="4" w:tplc="A7F4F058" w:tentative="1">
      <w:start w:val="1"/>
      <w:numFmt w:val="bullet"/>
      <w:lvlText w:val="•"/>
      <w:lvlJc w:val="left"/>
      <w:pPr>
        <w:tabs>
          <w:tab w:val="num" w:pos="3600"/>
        </w:tabs>
        <w:ind w:left="3600" w:hanging="360"/>
      </w:pPr>
      <w:rPr>
        <w:rFonts w:ascii="Arial" w:hAnsi="Arial" w:hint="default"/>
      </w:rPr>
    </w:lvl>
    <w:lvl w:ilvl="5" w:tplc="2A988D62" w:tentative="1">
      <w:start w:val="1"/>
      <w:numFmt w:val="bullet"/>
      <w:lvlText w:val="•"/>
      <w:lvlJc w:val="left"/>
      <w:pPr>
        <w:tabs>
          <w:tab w:val="num" w:pos="4320"/>
        </w:tabs>
        <w:ind w:left="4320" w:hanging="360"/>
      </w:pPr>
      <w:rPr>
        <w:rFonts w:ascii="Arial" w:hAnsi="Arial" w:hint="default"/>
      </w:rPr>
    </w:lvl>
    <w:lvl w:ilvl="6" w:tplc="71F89ACC" w:tentative="1">
      <w:start w:val="1"/>
      <w:numFmt w:val="bullet"/>
      <w:lvlText w:val="•"/>
      <w:lvlJc w:val="left"/>
      <w:pPr>
        <w:tabs>
          <w:tab w:val="num" w:pos="5040"/>
        </w:tabs>
        <w:ind w:left="5040" w:hanging="360"/>
      </w:pPr>
      <w:rPr>
        <w:rFonts w:ascii="Arial" w:hAnsi="Arial" w:hint="default"/>
      </w:rPr>
    </w:lvl>
    <w:lvl w:ilvl="7" w:tplc="316A35E6" w:tentative="1">
      <w:start w:val="1"/>
      <w:numFmt w:val="bullet"/>
      <w:lvlText w:val="•"/>
      <w:lvlJc w:val="left"/>
      <w:pPr>
        <w:tabs>
          <w:tab w:val="num" w:pos="5760"/>
        </w:tabs>
        <w:ind w:left="5760" w:hanging="360"/>
      </w:pPr>
      <w:rPr>
        <w:rFonts w:ascii="Arial" w:hAnsi="Arial" w:hint="default"/>
      </w:rPr>
    </w:lvl>
    <w:lvl w:ilvl="8" w:tplc="372A9D2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BB51E08"/>
    <w:multiLevelType w:val="hybridMultilevel"/>
    <w:tmpl w:val="AA4A6474"/>
    <w:lvl w:ilvl="0" w:tplc="1CE02D66">
      <w:start w:val="1"/>
      <w:numFmt w:val="bullet"/>
      <w:lvlText w:val="•"/>
      <w:lvlJc w:val="left"/>
      <w:pPr>
        <w:tabs>
          <w:tab w:val="num" w:pos="720"/>
        </w:tabs>
        <w:ind w:left="720" w:hanging="360"/>
      </w:pPr>
      <w:rPr>
        <w:rFonts w:ascii="Arial" w:hAnsi="Arial" w:hint="default"/>
      </w:rPr>
    </w:lvl>
    <w:lvl w:ilvl="1" w:tplc="10DABF58">
      <w:numFmt w:val="bullet"/>
      <w:lvlText w:val="•"/>
      <w:lvlJc w:val="left"/>
      <w:pPr>
        <w:tabs>
          <w:tab w:val="num" w:pos="1440"/>
        </w:tabs>
        <w:ind w:left="1440" w:hanging="360"/>
      </w:pPr>
      <w:rPr>
        <w:rFonts w:ascii="Arial" w:hAnsi="Arial" w:hint="default"/>
      </w:rPr>
    </w:lvl>
    <w:lvl w:ilvl="2" w:tplc="28E06220" w:tentative="1">
      <w:start w:val="1"/>
      <w:numFmt w:val="bullet"/>
      <w:lvlText w:val="•"/>
      <w:lvlJc w:val="left"/>
      <w:pPr>
        <w:tabs>
          <w:tab w:val="num" w:pos="2160"/>
        </w:tabs>
        <w:ind w:left="2160" w:hanging="360"/>
      </w:pPr>
      <w:rPr>
        <w:rFonts w:ascii="Arial" w:hAnsi="Arial" w:hint="default"/>
      </w:rPr>
    </w:lvl>
    <w:lvl w:ilvl="3" w:tplc="C6E4C710" w:tentative="1">
      <w:start w:val="1"/>
      <w:numFmt w:val="bullet"/>
      <w:lvlText w:val="•"/>
      <w:lvlJc w:val="left"/>
      <w:pPr>
        <w:tabs>
          <w:tab w:val="num" w:pos="2880"/>
        </w:tabs>
        <w:ind w:left="2880" w:hanging="360"/>
      </w:pPr>
      <w:rPr>
        <w:rFonts w:ascii="Arial" w:hAnsi="Arial" w:hint="default"/>
      </w:rPr>
    </w:lvl>
    <w:lvl w:ilvl="4" w:tplc="233CFE24" w:tentative="1">
      <w:start w:val="1"/>
      <w:numFmt w:val="bullet"/>
      <w:lvlText w:val="•"/>
      <w:lvlJc w:val="left"/>
      <w:pPr>
        <w:tabs>
          <w:tab w:val="num" w:pos="3600"/>
        </w:tabs>
        <w:ind w:left="3600" w:hanging="360"/>
      </w:pPr>
      <w:rPr>
        <w:rFonts w:ascii="Arial" w:hAnsi="Arial" w:hint="default"/>
      </w:rPr>
    </w:lvl>
    <w:lvl w:ilvl="5" w:tplc="55CABB78" w:tentative="1">
      <w:start w:val="1"/>
      <w:numFmt w:val="bullet"/>
      <w:lvlText w:val="•"/>
      <w:lvlJc w:val="left"/>
      <w:pPr>
        <w:tabs>
          <w:tab w:val="num" w:pos="4320"/>
        </w:tabs>
        <w:ind w:left="4320" w:hanging="360"/>
      </w:pPr>
      <w:rPr>
        <w:rFonts w:ascii="Arial" w:hAnsi="Arial" w:hint="default"/>
      </w:rPr>
    </w:lvl>
    <w:lvl w:ilvl="6" w:tplc="5BCABAFE" w:tentative="1">
      <w:start w:val="1"/>
      <w:numFmt w:val="bullet"/>
      <w:lvlText w:val="•"/>
      <w:lvlJc w:val="left"/>
      <w:pPr>
        <w:tabs>
          <w:tab w:val="num" w:pos="5040"/>
        </w:tabs>
        <w:ind w:left="5040" w:hanging="360"/>
      </w:pPr>
      <w:rPr>
        <w:rFonts w:ascii="Arial" w:hAnsi="Arial" w:hint="default"/>
      </w:rPr>
    </w:lvl>
    <w:lvl w:ilvl="7" w:tplc="5C2C6F40" w:tentative="1">
      <w:start w:val="1"/>
      <w:numFmt w:val="bullet"/>
      <w:lvlText w:val="•"/>
      <w:lvlJc w:val="left"/>
      <w:pPr>
        <w:tabs>
          <w:tab w:val="num" w:pos="5760"/>
        </w:tabs>
        <w:ind w:left="5760" w:hanging="360"/>
      </w:pPr>
      <w:rPr>
        <w:rFonts w:ascii="Arial" w:hAnsi="Arial" w:hint="default"/>
      </w:rPr>
    </w:lvl>
    <w:lvl w:ilvl="8" w:tplc="8050DDD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E2408E8"/>
    <w:multiLevelType w:val="hybridMultilevel"/>
    <w:tmpl w:val="B2F88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3E17A8"/>
    <w:multiLevelType w:val="hybridMultilevel"/>
    <w:tmpl w:val="54CA19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A9B30E2"/>
    <w:multiLevelType w:val="hybridMultilevel"/>
    <w:tmpl w:val="F844FF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AF11F30"/>
    <w:multiLevelType w:val="hybridMultilevel"/>
    <w:tmpl w:val="555C0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2364F2"/>
    <w:multiLevelType w:val="hybridMultilevel"/>
    <w:tmpl w:val="A5321234"/>
    <w:lvl w:ilvl="0" w:tplc="A22CDCD6">
      <w:start w:val="1"/>
      <w:numFmt w:val="bullet"/>
      <w:lvlText w:val="•"/>
      <w:lvlJc w:val="left"/>
      <w:pPr>
        <w:tabs>
          <w:tab w:val="num" w:pos="720"/>
        </w:tabs>
        <w:ind w:left="720" w:hanging="360"/>
      </w:pPr>
      <w:rPr>
        <w:rFonts w:ascii="Arial" w:hAnsi="Arial" w:hint="default"/>
      </w:rPr>
    </w:lvl>
    <w:lvl w:ilvl="1" w:tplc="9F18D73A" w:tentative="1">
      <w:start w:val="1"/>
      <w:numFmt w:val="bullet"/>
      <w:lvlText w:val="•"/>
      <w:lvlJc w:val="left"/>
      <w:pPr>
        <w:tabs>
          <w:tab w:val="num" w:pos="1440"/>
        </w:tabs>
        <w:ind w:left="1440" w:hanging="360"/>
      </w:pPr>
      <w:rPr>
        <w:rFonts w:ascii="Arial" w:hAnsi="Arial" w:hint="default"/>
      </w:rPr>
    </w:lvl>
    <w:lvl w:ilvl="2" w:tplc="68D2B4A0" w:tentative="1">
      <w:start w:val="1"/>
      <w:numFmt w:val="bullet"/>
      <w:lvlText w:val="•"/>
      <w:lvlJc w:val="left"/>
      <w:pPr>
        <w:tabs>
          <w:tab w:val="num" w:pos="2160"/>
        </w:tabs>
        <w:ind w:left="2160" w:hanging="360"/>
      </w:pPr>
      <w:rPr>
        <w:rFonts w:ascii="Arial" w:hAnsi="Arial" w:hint="default"/>
      </w:rPr>
    </w:lvl>
    <w:lvl w:ilvl="3" w:tplc="F2FE8C9C" w:tentative="1">
      <w:start w:val="1"/>
      <w:numFmt w:val="bullet"/>
      <w:lvlText w:val="•"/>
      <w:lvlJc w:val="left"/>
      <w:pPr>
        <w:tabs>
          <w:tab w:val="num" w:pos="2880"/>
        </w:tabs>
        <w:ind w:left="2880" w:hanging="360"/>
      </w:pPr>
      <w:rPr>
        <w:rFonts w:ascii="Arial" w:hAnsi="Arial" w:hint="default"/>
      </w:rPr>
    </w:lvl>
    <w:lvl w:ilvl="4" w:tplc="B332F9A4" w:tentative="1">
      <w:start w:val="1"/>
      <w:numFmt w:val="bullet"/>
      <w:lvlText w:val="•"/>
      <w:lvlJc w:val="left"/>
      <w:pPr>
        <w:tabs>
          <w:tab w:val="num" w:pos="3600"/>
        </w:tabs>
        <w:ind w:left="3600" w:hanging="360"/>
      </w:pPr>
      <w:rPr>
        <w:rFonts w:ascii="Arial" w:hAnsi="Arial" w:hint="default"/>
      </w:rPr>
    </w:lvl>
    <w:lvl w:ilvl="5" w:tplc="D09C68A0" w:tentative="1">
      <w:start w:val="1"/>
      <w:numFmt w:val="bullet"/>
      <w:lvlText w:val="•"/>
      <w:lvlJc w:val="left"/>
      <w:pPr>
        <w:tabs>
          <w:tab w:val="num" w:pos="4320"/>
        </w:tabs>
        <w:ind w:left="4320" w:hanging="360"/>
      </w:pPr>
      <w:rPr>
        <w:rFonts w:ascii="Arial" w:hAnsi="Arial" w:hint="default"/>
      </w:rPr>
    </w:lvl>
    <w:lvl w:ilvl="6" w:tplc="594AC97A" w:tentative="1">
      <w:start w:val="1"/>
      <w:numFmt w:val="bullet"/>
      <w:lvlText w:val="•"/>
      <w:lvlJc w:val="left"/>
      <w:pPr>
        <w:tabs>
          <w:tab w:val="num" w:pos="5040"/>
        </w:tabs>
        <w:ind w:left="5040" w:hanging="360"/>
      </w:pPr>
      <w:rPr>
        <w:rFonts w:ascii="Arial" w:hAnsi="Arial" w:hint="default"/>
      </w:rPr>
    </w:lvl>
    <w:lvl w:ilvl="7" w:tplc="D68C4250" w:tentative="1">
      <w:start w:val="1"/>
      <w:numFmt w:val="bullet"/>
      <w:lvlText w:val="•"/>
      <w:lvlJc w:val="left"/>
      <w:pPr>
        <w:tabs>
          <w:tab w:val="num" w:pos="5760"/>
        </w:tabs>
        <w:ind w:left="5760" w:hanging="360"/>
      </w:pPr>
      <w:rPr>
        <w:rFonts w:ascii="Arial" w:hAnsi="Arial" w:hint="default"/>
      </w:rPr>
    </w:lvl>
    <w:lvl w:ilvl="8" w:tplc="7B9CA22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DF717D0"/>
    <w:multiLevelType w:val="hybridMultilevel"/>
    <w:tmpl w:val="8BD26208"/>
    <w:lvl w:ilvl="0" w:tplc="27D8F1A4">
      <w:start w:val="1"/>
      <w:numFmt w:val="bullet"/>
      <w:lvlText w:val="•"/>
      <w:lvlJc w:val="left"/>
      <w:pPr>
        <w:tabs>
          <w:tab w:val="num" w:pos="720"/>
        </w:tabs>
        <w:ind w:left="720" w:hanging="360"/>
      </w:pPr>
      <w:rPr>
        <w:rFonts w:ascii="Arial" w:hAnsi="Arial" w:hint="default"/>
      </w:rPr>
    </w:lvl>
    <w:lvl w:ilvl="1" w:tplc="B052C1C4" w:tentative="1">
      <w:start w:val="1"/>
      <w:numFmt w:val="bullet"/>
      <w:lvlText w:val="•"/>
      <w:lvlJc w:val="left"/>
      <w:pPr>
        <w:tabs>
          <w:tab w:val="num" w:pos="1440"/>
        </w:tabs>
        <w:ind w:left="1440" w:hanging="360"/>
      </w:pPr>
      <w:rPr>
        <w:rFonts w:ascii="Arial" w:hAnsi="Arial" w:hint="default"/>
      </w:rPr>
    </w:lvl>
    <w:lvl w:ilvl="2" w:tplc="0E7269E4" w:tentative="1">
      <w:start w:val="1"/>
      <w:numFmt w:val="bullet"/>
      <w:lvlText w:val="•"/>
      <w:lvlJc w:val="left"/>
      <w:pPr>
        <w:tabs>
          <w:tab w:val="num" w:pos="2160"/>
        </w:tabs>
        <w:ind w:left="2160" w:hanging="360"/>
      </w:pPr>
      <w:rPr>
        <w:rFonts w:ascii="Arial" w:hAnsi="Arial" w:hint="default"/>
      </w:rPr>
    </w:lvl>
    <w:lvl w:ilvl="3" w:tplc="B89CB818" w:tentative="1">
      <w:start w:val="1"/>
      <w:numFmt w:val="bullet"/>
      <w:lvlText w:val="•"/>
      <w:lvlJc w:val="left"/>
      <w:pPr>
        <w:tabs>
          <w:tab w:val="num" w:pos="2880"/>
        </w:tabs>
        <w:ind w:left="2880" w:hanging="360"/>
      </w:pPr>
      <w:rPr>
        <w:rFonts w:ascii="Arial" w:hAnsi="Arial" w:hint="default"/>
      </w:rPr>
    </w:lvl>
    <w:lvl w:ilvl="4" w:tplc="E4B6B074" w:tentative="1">
      <w:start w:val="1"/>
      <w:numFmt w:val="bullet"/>
      <w:lvlText w:val="•"/>
      <w:lvlJc w:val="left"/>
      <w:pPr>
        <w:tabs>
          <w:tab w:val="num" w:pos="3600"/>
        </w:tabs>
        <w:ind w:left="3600" w:hanging="360"/>
      </w:pPr>
      <w:rPr>
        <w:rFonts w:ascii="Arial" w:hAnsi="Arial" w:hint="default"/>
      </w:rPr>
    </w:lvl>
    <w:lvl w:ilvl="5" w:tplc="E738CBBC" w:tentative="1">
      <w:start w:val="1"/>
      <w:numFmt w:val="bullet"/>
      <w:lvlText w:val="•"/>
      <w:lvlJc w:val="left"/>
      <w:pPr>
        <w:tabs>
          <w:tab w:val="num" w:pos="4320"/>
        </w:tabs>
        <w:ind w:left="4320" w:hanging="360"/>
      </w:pPr>
      <w:rPr>
        <w:rFonts w:ascii="Arial" w:hAnsi="Arial" w:hint="default"/>
      </w:rPr>
    </w:lvl>
    <w:lvl w:ilvl="6" w:tplc="631C9740" w:tentative="1">
      <w:start w:val="1"/>
      <w:numFmt w:val="bullet"/>
      <w:lvlText w:val="•"/>
      <w:lvlJc w:val="left"/>
      <w:pPr>
        <w:tabs>
          <w:tab w:val="num" w:pos="5040"/>
        </w:tabs>
        <w:ind w:left="5040" w:hanging="360"/>
      </w:pPr>
      <w:rPr>
        <w:rFonts w:ascii="Arial" w:hAnsi="Arial" w:hint="default"/>
      </w:rPr>
    </w:lvl>
    <w:lvl w:ilvl="7" w:tplc="1BF6FFAA" w:tentative="1">
      <w:start w:val="1"/>
      <w:numFmt w:val="bullet"/>
      <w:lvlText w:val="•"/>
      <w:lvlJc w:val="left"/>
      <w:pPr>
        <w:tabs>
          <w:tab w:val="num" w:pos="5760"/>
        </w:tabs>
        <w:ind w:left="5760" w:hanging="360"/>
      </w:pPr>
      <w:rPr>
        <w:rFonts w:ascii="Arial" w:hAnsi="Arial" w:hint="default"/>
      </w:rPr>
    </w:lvl>
    <w:lvl w:ilvl="8" w:tplc="E6B65FE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E34484A"/>
    <w:multiLevelType w:val="hybridMultilevel"/>
    <w:tmpl w:val="EB082F34"/>
    <w:lvl w:ilvl="0" w:tplc="63A89586">
      <w:start w:val="1"/>
      <w:numFmt w:val="bullet"/>
      <w:lvlText w:val="•"/>
      <w:lvlJc w:val="left"/>
      <w:pPr>
        <w:tabs>
          <w:tab w:val="num" w:pos="720"/>
        </w:tabs>
        <w:ind w:left="720" w:hanging="360"/>
      </w:pPr>
      <w:rPr>
        <w:rFonts w:ascii="Arial" w:hAnsi="Arial" w:hint="default"/>
      </w:rPr>
    </w:lvl>
    <w:lvl w:ilvl="1" w:tplc="A958319A" w:tentative="1">
      <w:start w:val="1"/>
      <w:numFmt w:val="bullet"/>
      <w:lvlText w:val="•"/>
      <w:lvlJc w:val="left"/>
      <w:pPr>
        <w:tabs>
          <w:tab w:val="num" w:pos="1440"/>
        </w:tabs>
        <w:ind w:left="1440" w:hanging="360"/>
      </w:pPr>
      <w:rPr>
        <w:rFonts w:ascii="Arial" w:hAnsi="Arial" w:hint="default"/>
      </w:rPr>
    </w:lvl>
    <w:lvl w:ilvl="2" w:tplc="4DC2A4E2" w:tentative="1">
      <w:start w:val="1"/>
      <w:numFmt w:val="bullet"/>
      <w:lvlText w:val="•"/>
      <w:lvlJc w:val="left"/>
      <w:pPr>
        <w:tabs>
          <w:tab w:val="num" w:pos="2160"/>
        </w:tabs>
        <w:ind w:left="2160" w:hanging="360"/>
      </w:pPr>
      <w:rPr>
        <w:rFonts w:ascii="Arial" w:hAnsi="Arial" w:hint="default"/>
      </w:rPr>
    </w:lvl>
    <w:lvl w:ilvl="3" w:tplc="06D80DEE" w:tentative="1">
      <w:start w:val="1"/>
      <w:numFmt w:val="bullet"/>
      <w:lvlText w:val="•"/>
      <w:lvlJc w:val="left"/>
      <w:pPr>
        <w:tabs>
          <w:tab w:val="num" w:pos="2880"/>
        </w:tabs>
        <w:ind w:left="2880" w:hanging="360"/>
      </w:pPr>
      <w:rPr>
        <w:rFonts w:ascii="Arial" w:hAnsi="Arial" w:hint="default"/>
      </w:rPr>
    </w:lvl>
    <w:lvl w:ilvl="4" w:tplc="E33AC806" w:tentative="1">
      <w:start w:val="1"/>
      <w:numFmt w:val="bullet"/>
      <w:lvlText w:val="•"/>
      <w:lvlJc w:val="left"/>
      <w:pPr>
        <w:tabs>
          <w:tab w:val="num" w:pos="3600"/>
        </w:tabs>
        <w:ind w:left="3600" w:hanging="360"/>
      </w:pPr>
      <w:rPr>
        <w:rFonts w:ascii="Arial" w:hAnsi="Arial" w:hint="default"/>
      </w:rPr>
    </w:lvl>
    <w:lvl w:ilvl="5" w:tplc="29AE76F2" w:tentative="1">
      <w:start w:val="1"/>
      <w:numFmt w:val="bullet"/>
      <w:lvlText w:val="•"/>
      <w:lvlJc w:val="left"/>
      <w:pPr>
        <w:tabs>
          <w:tab w:val="num" w:pos="4320"/>
        </w:tabs>
        <w:ind w:left="4320" w:hanging="360"/>
      </w:pPr>
      <w:rPr>
        <w:rFonts w:ascii="Arial" w:hAnsi="Arial" w:hint="default"/>
      </w:rPr>
    </w:lvl>
    <w:lvl w:ilvl="6" w:tplc="BAA4CA34" w:tentative="1">
      <w:start w:val="1"/>
      <w:numFmt w:val="bullet"/>
      <w:lvlText w:val="•"/>
      <w:lvlJc w:val="left"/>
      <w:pPr>
        <w:tabs>
          <w:tab w:val="num" w:pos="5040"/>
        </w:tabs>
        <w:ind w:left="5040" w:hanging="360"/>
      </w:pPr>
      <w:rPr>
        <w:rFonts w:ascii="Arial" w:hAnsi="Arial" w:hint="default"/>
      </w:rPr>
    </w:lvl>
    <w:lvl w:ilvl="7" w:tplc="A8EE22C6" w:tentative="1">
      <w:start w:val="1"/>
      <w:numFmt w:val="bullet"/>
      <w:lvlText w:val="•"/>
      <w:lvlJc w:val="left"/>
      <w:pPr>
        <w:tabs>
          <w:tab w:val="num" w:pos="5760"/>
        </w:tabs>
        <w:ind w:left="5760" w:hanging="360"/>
      </w:pPr>
      <w:rPr>
        <w:rFonts w:ascii="Arial" w:hAnsi="Arial" w:hint="default"/>
      </w:rPr>
    </w:lvl>
    <w:lvl w:ilvl="8" w:tplc="7136B2F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EE95700"/>
    <w:multiLevelType w:val="hybridMultilevel"/>
    <w:tmpl w:val="BB86B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DD5997"/>
    <w:multiLevelType w:val="hybridMultilevel"/>
    <w:tmpl w:val="9E86E370"/>
    <w:lvl w:ilvl="0" w:tplc="FEB88FBC">
      <w:start w:val="1"/>
      <w:numFmt w:val="bullet"/>
      <w:lvlText w:val="•"/>
      <w:lvlJc w:val="left"/>
      <w:pPr>
        <w:tabs>
          <w:tab w:val="num" w:pos="720"/>
        </w:tabs>
        <w:ind w:left="720" w:hanging="360"/>
      </w:pPr>
      <w:rPr>
        <w:rFonts w:ascii="Arial" w:hAnsi="Arial" w:hint="default"/>
      </w:rPr>
    </w:lvl>
    <w:lvl w:ilvl="1" w:tplc="BAC23E52">
      <w:numFmt w:val="bullet"/>
      <w:lvlText w:val="•"/>
      <w:lvlJc w:val="left"/>
      <w:pPr>
        <w:tabs>
          <w:tab w:val="num" w:pos="1440"/>
        </w:tabs>
        <w:ind w:left="1440" w:hanging="360"/>
      </w:pPr>
      <w:rPr>
        <w:rFonts w:ascii="Arial" w:hAnsi="Arial" w:hint="default"/>
      </w:rPr>
    </w:lvl>
    <w:lvl w:ilvl="2" w:tplc="43B6FE8E" w:tentative="1">
      <w:start w:val="1"/>
      <w:numFmt w:val="bullet"/>
      <w:lvlText w:val="•"/>
      <w:lvlJc w:val="left"/>
      <w:pPr>
        <w:tabs>
          <w:tab w:val="num" w:pos="2160"/>
        </w:tabs>
        <w:ind w:left="2160" w:hanging="360"/>
      </w:pPr>
      <w:rPr>
        <w:rFonts w:ascii="Arial" w:hAnsi="Arial" w:hint="default"/>
      </w:rPr>
    </w:lvl>
    <w:lvl w:ilvl="3" w:tplc="1714B7F0" w:tentative="1">
      <w:start w:val="1"/>
      <w:numFmt w:val="bullet"/>
      <w:lvlText w:val="•"/>
      <w:lvlJc w:val="left"/>
      <w:pPr>
        <w:tabs>
          <w:tab w:val="num" w:pos="2880"/>
        </w:tabs>
        <w:ind w:left="2880" w:hanging="360"/>
      </w:pPr>
      <w:rPr>
        <w:rFonts w:ascii="Arial" w:hAnsi="Arial" w:hint="default"/>
      </w:rPr>
    </w:lvl>
    <w:lvl w:ilvl="4" w:tplc="1772C8BA" w:tentative="1">
      <w:start w:val="1"/>
      <w:numFmt w:val="bullet"/>
      <w:lvlText w:val="•"/>
      <w:lvlJc w:val="left"/>
      <w:pPr>
        <w:tabs>
          <w:tab w:val="num" w:pos="3600"/>
        </w:tabs>
        <w:ind w:left="3600" w:hanging="360"/>
      </w:pPr>
      <w:rPr>
        <w:rFonts w:ascii="Arial" w:hAnsi="Arial" w:hint="default"/>
      </w:rPr>
    </w:lvl>
    <w:lvl w:ilvl="5" w:tplc="31448A6A" w:tentative="1">
      <w:start w:val="1"/>
      <w:numFmt w:val="bullet"/>
      <w:lvlText w:val="•"/>
      <w:lvlJc w:val="left"/>
      <w:pPr>
        <w:tabs>
          <w:tab w:val="num" w:pos="4320"/>
        </w:tabs>
        <w:ind w:left="4320" w:hanging="360"/>
      </w:pPr>
      <w:rPr>
        <w:rFonts w:ascii="Arial" w:hAnsi="Arial" w:hint="default"/>
      </w:rPr>
    </w:lvl>
    <w:lvl w:ilvl="6" w:tplc="714AA698" w:tentative="1">
      <w:start w:val="1"/>
      <w:numFmt w:val="bullet"/>
      <w:lvlText w:val="•"/>
      <w:lvlJc w:val="left"/>
      <w:pPr>
        <w:tabs>
          <w:tab w:val="num" w:pos="5040"/>
        </w:tabs>
        <w:ind w:left="5040" w:hanging="360"/>
      </w:pPr>
      <w:rPr>
        <w:rFonts w:ascii="Arial" w:hAnsi="Arial" w:hint="default"/>
      </w:rPr>
    </w:lvl>
    <w:lvl w:ilvl="7" w:tplc="ACFE135A" w:tentative="1">
      <w:start w:val="1"/>
      <w:numFmt w:val="bullet"/>
      <w:lvlText w:val="•"/>
      <w:lvlJc w:val="left"/>
      <w:pPr>
        <w:tabs>
          <w:tab w:val="num" w:pos="5760"/>
        </w:tabs>
        <w:ind w:left="5760" w:hanging="360"/>
      </w:pPr>
      <w:rPr>
        <w:rFonts w:ascii="Arial" w:hAnsi="Arial" w:hint="default"/>
      </w:rPr>
    </w:lvl>
    <w:lvl w:ilvl="8" w:tplc="D514D6A2"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9434F0A"/>
    <w:multiLevelType w:val="hybridMultilevel"/>
    <w:tmpl w:val="B1E6470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D2125D2"/>
    <w:multiLevelType w:val="hybridMultilevel"/>
    <w:tmpl w:val="3E94089A"/>
    <w:lvl w:ilvl="0" w:tplc="6DDC2CCE">
      <w:start w:val="1"/>
      <w:numFmt w:val="bullet"/>
      <w:lvlText w:val="•"/>
      <w:lvlJc w:val="left"/>
      <w:pPr>
        <w:tabs>
          <w:tab w:val="num" w:pos="720"/>
        </w:tabs>
        <w:ind w:left="720" w:hanging="360"/>
      </w:pPr>
      <w:rPr>
        <w:rFonts w:ascii="Arial" w:hAnsi="Arial" w:hint="default"/>
      </w:rPr>
    </w:lvl>
    <w:lvl w:ilvl="1" w:tplc="2C064732" w:tentative="1">
      <w:start w:val="1"/>
      <w:numFmt w:val="bullet"/>
      <w:lvlText w:val="•"/>
      <w:lvlJc w:val="left"/>
      <w:pPr>
        <w:tabs>
          <w:tab w:val="num" w:pos="1440"/>
        </w:tabs>
        <w:ind w:left="1440" w:hanging="360"/>
      </w:pPr>
      <w:rPr>
        <w:rFonts w:ascii="Arial" w:hAnsi="Arial" w:hint="default"/>
      </w:rPr>
    </w:lvl>
    <w:lvl w:ilvl="2" w:tplc="A80E8E4C">
      <w:start w:val="1"/>
      <w:numFmt w:val="bullet"/>
      <w:lvlText w:val="•"/>
      <w:lvlJc w:val="left"/>
      <w:pPr>
        <w:tabs>
          <w:tab w:val="num" w:pos="2160"/>
        </w:tabs>
        <w:ind w:left="2160" w:hanging="360"/>
      </w:pPr>
      <w:rPr>
        <w:rFonts w:ascii="Arial" w:hAnsi="Arial" w:hint="default"/>
      </w:rPr>
    </w:lvl>
    <w:lvl w:ilvl="3" w:tplc="65887702" w:tentative="1">
      <w:start w:val="1"/>
      <w:numFmt w:val="bullet"/>
      <w:lvlText w:val="•"/>
      <w:lvlJc w:val="left"/>
      <w:pPr>
        <w:tabs>
          <w:tab w:val="num" w:pos="2880"/>
        </w:tabs>
        <w:ind w:left="2880" w:hanging="360"/>
      </w:pPr>
      <w:rPr>
        <w:rFonts w:ascii="Arial" w:hAnsi="Arial" w:hint="default"/>
      </w:rPr>
    </w:lvl>
    <w:lvl w:ilvl="4" w:tplc="F260F0CC" w:tentative="1">
      <w:start w:val="1"/>
      <w:numFmt w:val="bullet"/>
      <w:lvlText w:val="•"/>
      <w:lvlJc w:val="left"/>
      <w:pPr>
        <w:tabs>
          <w:tab w:val="num" w:pos="3600"/>
        </w:tabs>
        <w:ind w:left="3600" w:hanging="360"/>
      </w:pPr>
      <w:rPr>
        <w:rFonts w:ascii="Arial" w:hAnsi="Arial" w:hint="default"/>
      </w:rPr>
    </w:lvl>
    <w:lvl w:ilvl="5" w:tplc="5F9C5AA6" w:tentative="1">
      <w:start w:val="1"/>
      <w:numFmt w:val="bullet"/>
      <w:lvlText w:val="•"/>
      <w:lvlJc w:val="left"/>
      <w:pPr>
        <w:tabs>
          <w:tab w:val="num" w:pos="4320"/>
        </w:tabs>
        <w:ind w:left="4320" w:hanging="360"/>
      </w:pPr>
      <w:rPr>
        <w:rFonts w:ascii="Arial" w:hAnsi="Arial" w:hint="default"/>
      </w:rPr>
    </w:lvl>
    <w:lvl w:ilvl="6" w:tplc="F6DE4458" w:tentative="1">
      <w:start w:val="1"/>
      <w:numFmt w:val="bullet"/>
      <w:lvlText w:val="•"/>
      <w:lvlJc w:val="left"/>
      <w:pPr>
        <w:tabs>
          <w:tab w:val="num" w:pos="5040"/>
        </w:tabs>
        <w:ind w:left="5040" w:hanging="360"/>
      </w:pPr>
      <w:rPr>
        <w:rFonts w:ascii="Arial" w:hAnsi="Arial" w:hint="default"/>
      </w:rPr>
    </w:lvl>
    <w:lvl w:ilvl="7" w:tplc="593A8B90" w:tentative="1">
      <w:start w:val="1"/>
      <w:numFmt w:val="bullet"/>
      <w:lvlText w:val="•"/>
      <w:lvlJc w:val="left"/>
      <w:pPr>
        <w:tabs>
          <w:tab w:val="num" w:pos="5760"/>
        </w:tabs>
        <w:ind w:left="5760" w:hanging="360"/>
      </w:pPr>
      <w:rPr>
        <w:rFonts w:ascii="Arial" w:hAnsi="Arial" w:hint="default"/>
      </w:rPr>
    </w:lvl>
    <w:lvl w:ilvl="8" w:tplc="79CC23A0"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D30656F"/>
    <w:multiLevelType w:val="hybridMultilevel"/>
    <w:tmpl w:val="2BC69B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0347168">
    <w:abstractNumId w:val="16"/>
  </w:num>
  <w:num w:numId="2" w16cid:durableId="1318145652">
    <w:abstractNumId w:val="32"/>
  </w:num>
  <w:num w:numId="3" w16cid:durableId="1881823125">
    <w:abstractNumId w:val="17"/>
  </w:num>
  <w:num w:numId="4" w16cid:durableId="1646081214">
    <w:abstractNumId w:val="4"/>
  </w:num>
  <w:num w:numId="5" w16cid:durableId="969215053">
    <w:abstractNumId w:val="1"/>
  </w:num>
  <w:num w:numId="6" w16cid:durableId="375466248">
    <w:abstractNumId w:val="24"/>
  </w:num>
  <w:num w:numId="7" w16cid:durableId="869421020">
    <w:abstractNumId w:val="28"/>
  </w:num>
  <w:num w:numId="8" w16cid:durableId="251090906">
    <w:abstractNumId w:val="31"/>
  </w:num>
  <w:num w:numId="9" w16cid:durableId="23528035">
    <w:abstractNumId w:val="21"/>
  </w:num>
  <w:num w:numId="10" w16cid:durableId="64034444">
    <w:abstractNumId w:val="13"/>
  </w:num>
  <w:num w:numId="11" w16cid:durableId="237524725">
    <w:abstractNumId w:val="12"/>
  </w:num>
  <w:num w:numId="12" w16cid:durableId="1295058842">
    <w:abstractNumId w:val="27"/>
  </w:num>
  <w:num w:numId="13" w16cid:durableId="775905130">
    <w:abstractNumId w:val="2"/>
  </w:num>
  <w:num w:numId="14" w16cid:durableId="958802923">
    <w:abstractNumId w:val="6"/>
  </w:num>
  <w:num w:numId="15" w16cid:durableId="1412049046">
    <w:abstractNumId w:val="14"/>
  </w:num>
  <w:num w:numId="16" w16cid:durableId="177551886">
    <w:abstractNumId w:val="30"/>
  </w:num>
  <w:num w:numId="17" w16cid:durableId="1399858639">
    <w:abstractNumId w:val="26"/>
  </w:num>
  <w:num w:numId="18" w16cid:durableId="1909534779">
    <w:abstractNumId w:val="19"/>
  </w:num>
  <w:num w:numId="19" w16cid:durableId="1888569353">
    <w:abstractNumId w:val="22"/>
  </w:num>
  <w:num w:numId="20" w16cid:durableId="1258171242">
    <w:abstractNumId w:val="11"/>
  </w:num>
  <w:num w:numId="21" w16cid:durableId="301008511">
    <w:abstractNumId w:val="23"/>
  </w:num>
  <w:num w:numId="22" w16cid:durableId="278148076">
    <w:abstractNumId w:val="0"/>
  </w:num>
  <w:num w:numId="23" w16cid:durableId="1444954184">
    <w:abstractNumId w:val="18"/>
  </w:num>
  <w:num w:numId="24" w16cid:durableId="2140804844">
    <w:abstractNumId w:val="9"/>
  </w:num>
  <w:num w:numId="25" w16cid:durableId="23363339">
    <w:abstractNumId w:val="7"/>
  </w:num>
  <w:num w:numId="26" w16cid:durableId="522403881">
    <w:abstractNumId w:val="8"/>
  </w:num>
  <w:num w:numId="27" w16cid:durableId="1434352364">
    <w:abstractNumId w:val="25"/>
  </w:num>
  <w:num w:numId="28" w16cid:durableId="23288639">
    <w:abstractNumId w:val="29"/>
  </w:num>
  <w:num w:numId="29" w16cid:durableId="1272277209">
    <w:abstractNumId w:val="3"/>
  </w:num>
  <w:num w:numId="30" w16cid:durableId="1856655898">
    <w:abstractNumId w:val="20"/>
  </w:num>
  <w:num w:numId="31" w16cid:durableId="976033711">
    <w:abstractNumId w:val="15"/>
  </w:num>
  <w:num w:numId="32" w16cid:durableId="1959796671">
    <w:abstractNumId w:val="5"/>
  </w:num>
  <w:num w:numId="33" w16cid:durableId="12009011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B7637"/>
    <w:rsid w:val="00015F67"/>
    <w:rsid w:val="000277B6"/>
    <w:rsid w:val="000E0837"/>
    <w:rsid w:val="000E0DE9"/>
    <w:rsid w:val="00101038"/>
    <w:rsid w:val="00126296"/>
    <w:rsid w:val="00165847"/>
    <w:rsid w:val="0017215C"/>
    <w:rsid w:val="001852F6"/>
    <w:rsid w:val="00187D32"/>
    <w:rsid w:val="001B070E"/>
    <w:rsid w:val="002209B0"/>
    <w:rsid w:val="00225AB3"/>
    <w:rsid w:val="00227A9F"/>
    <w:rsid w:val="0024693C"/>
    <w:rsid w:val="00272D93"/>
    <w:rsid w:val="002811A4"/>
    <w:rsid w:val="002B0188"/>
    <w:rsid w:val="002B5270"/>
    <w:rsid w:val="002D4349"/>
    <w:rsid w:val="003279D2"/>
    <w:rsid w:val="00372B44"/>
    <w:rsid w:val="003A6D42"/>
    <w:rsid w:val="003B2C29"/>
    <w:rsid w:val="003C5DC9"/>
    <w:rsid w:val="004070B4"/>
    <w:rsid w:val="00463379"/>
    <w:rsid w:val="00473BBB"/>
    <w:rsid w:val="004A0D96"/>
    <w:rsid w:val="004B323E"/>
    <w:rsid w:val="004B3F67"/>
    <w:rsid w:val="004F3822"/>
    <w:rsid w:val="00597F79"/>
    <w:rsid w:val="005A03F3"/>
    <w:rsid w:val="005A3E69"/>
    <w:rsid w:val="005E5B14"/>
    <w:rsid w:val="00612DA3"/>
    <w:rsid w:val="00631BB9"/>
    <w:rsid w:val="00646655"/>
    <w:rsid w:val="00652044"/>
    <w:rsid w:val="00677F8B"/>
    <w:rsid w:val="006A0C03"/>
    <w:rsid w:val="006B21BD"/>
    <w:rsid w:val="006C3F17"/>
    <w:rsid w:val="00734755"/>
    <w:rsid w:val="00793AC4"/>
    <w:rsid w:val="007A3229"/>
    <w:rsid w:val="008040FA"/>
    <w:rsid w:val="00825303"/>
    <w:rsid w:val="00850103"/>
    <w:rsid w:val="00853AF5"/>
    <w:rsid w:val="008557AC"/>
    <w:rsid w:val="00862C99"/>
    <w:rsid w:val="008835C6"/>
    <w:rsid w:val="009357CF"/>
    <w:rsid w:val="00963C5F"/>
    <w:rsid w:val="0096633C"/>
    <w:rsid w:val="0099729E"/>
    <w:rsid w:val="009A1BE8"/>
    <w:rsid w:val="009B7637"/>
    <w:rsid w:val="009C632B"/>
    <w:rsid w:val="009D6422"/>
    <w:rsid w:val="00A04E6B"/>
    <w:rsid w:val="00A17077"/>
    <w:rsid w:val="00A223FB"/>
    <w:rsid w:val="00A60596"/>
    <w:rsid w:val="00B13557"/>
    <w:rsid w:val="00B74915"/>
    <w:rsid w:val="00B759A9"/>
    <w:rsid w:val="00B840E3"/>
    <w:rsid w:val="00BB1C37"/>
    <w:rsid w:val="00C5506E"/>
    <w:rsid w:val="00CA7C17"/>
    <w:rsid w:val="00CB692D"/>
    <w:rsid w:val="00CC1A35"/>
    <w:rsid w:val="00CC62FF"/>
    <w:rsid w:val="00CE210F"/>
    <w:rsid w:val="00D43091"/>
    <w:rsid w:val="00D435A8"/>
    <w:rsid w:val="00D730D1"/>
    <w:rsid w:val="00D819B4"/>
    <w:rsid w:val="00DA6445"/>
    <w:rsid w:val="00DC0EBB"/>
    <w:rsid w:val="00DD01F3"/>
    <w:rsid w:val="00E10F9E"/>
    <w:rsid w:val="00E12EEF"/>
    <w:rsid w:val="00E22C51"/>
    <w:rsid w:val="00E2500C"/>
    <w:rsid w:val="00E30522"/>
    <w:rsid w:val="00E708E0"/>
    <w:rsid w:val="00E72678"/>
    <w:rsid w:val="00E84C9C"/>
    <w:rsid w:val="00ED0157"/>
    <w:rsid w:val="00EF6754"/>
    <w:rsid w:val="00EF7F4D"/>
    <w:rsid w:val="00F40E03"/>
    <w:rsid w:val="00F44230"/>
    <w:rsid w:val="00F535E4"/>
    <w:rsid w:val="00F86968"/>
    <w:rsid w:val="00F932A6"/>
    <w:rsid w:val="00F95B51"/>
    <w:rsid w:val="00F969FB"/>
    <w:rsid w:val="00FC55CA"/>
    <w:rsid w:val="00FD2B34"/>
    <w:rsid w:val="00FE4307"/>
    <w:rsid w:val="00FE6BAA"/>
    <w:rsid w:val="00FF5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4F0F2"/>
  <w15:chartTrackingRefBased/>
  <w15:docId w15:val="{A3498530-3689-430D-B88F-8B8737A15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1F3"/>
    <w:pPr>
      <w:spacing w:before="120" w:line="360" w:lineRule="auto"/>
      <w:jc w:val="both"/>
    </w:pPr>
    <w:rPr>
      <w:rFonts w:ascii="Times New Roman" w:hAnsi="Times New Roman" w:cs="Times New Roman"/>
      <w:sz w:val="24"/>
      <w:szCs w:val="24"/>
    </w:rPr>
  </w:style>
  <w:style w:type="paragraph" w:styleId="Heading1">
    <w:name w:val="heading 1"/>
    <w:basedOn w:val="ListParagraph"/>
    <w:next w:val="Normal"/>
    <w:link w:val="Heading1Char"/>
    <w:uiPriority w:val="9"/>
    <w:qFormat/>
    <w:rsid w:val="00CE210F"/>
    <w:pPr>
      <w:numPr>
        <w:numId w:val="3"/>
      </w:numPr>
      <w:outlineLvl w:val="0"/>
    </w:pPr>
    <w:rPr>
      <w:b/>
      <w:bCs/>
      <w:color w:val="17365D" w:themeColor="text2" w:themeShade="BF"/>
      <w:sz w:val="28"/>
      <w:szCs w:val="28"/>
    </w:rPr>
  </w:style>
  <w:style w:type="paragraph" w:styleId="Heading2">
    <w:name w:val="heading 2"/>
    <w:basedOn w:val="Heading1"/>
    <w:next w:val="Normal"/>
    <w:link w:val="Heading2Char"/>
    <w:uiPriority w:val="9"/>
    <w:unhideWhenUsed/>
    <w:qFormat/>
    <w:rsid w:val="00D730D1"/>
    <w:pPr>
      <w:numPr>
        <w:ilvl w:val="1"/>
      </w:numPr>
      <w:outlineLvl w:val="1"/>
    </w:pPr>
    <w:rPr>
      <w:sz w:val="24"/>
      <w:szCs w:val="24"/>
    </w:rPr>
  </w:style>
  <w:style w:type="paragraph" w:styleId="Heading3">
    <w:name w:val="heading 3"/>
    <w:basedOn w:val="Heading2"/>
    <w:next w:val="Normal"/>
    <w:link w:val="Heading3Char"/>
    <w:uiPriority w:val="9"/>
    <w:unhideWhenUsed/>
    <w:qFormat/>
    <w:rsid w:val="00DC0EBB"/>
    <w:pPr>
      <w:numPr>
        <w:ilvl w:val="2"/>
      </w:num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210F"/>
    <w:rPr>
      <w:rFonts w:ascii="Times New Roman" w:hAnsi="Times New Roman" w:cs="Times New Roman"/>
      <w:b/>
      <w:bCs/>
      <w:color w:val="17365D" w:themeColor="text2" w:themeShade="BF"/>
      <w:sz w:val="28"/>
      <w:szCs w:val="28"/>
    </w:rPr>
  </w:style>
  <w:style w:type="paragraph" w:styleId="ListParagraph">
    <w:name w:val="List Paragraph"/>
    <w:basedOn w:val="Normal"/>
    <w:uiPriority w:val="34"/>
    <w:qFormat/>
    <w:rsid w:val="00793AC4"/>
    <w:pPr>
      <w:ind w:left="720"/>
      <w:contextualSpacing/>
    </w:pPr>
  </w:style>
  <w:style w:type="paragraph" w:styleId="NoSpacing">
    <w:name w:val="No Spacing"/>
    <w:link w:val="NoSpacingChar"/>
    <w:uiPriority w:val="1"/>
    <w:qFormat/>
    <w:rsid w:val="00B759A9"/>
    <w:pPr>
      <w:spacing w:after="0" w:line="240" w:lineRule="auto"/>
    </w:pPr>
    <w:rPr>
      <w:rFonts w:eastAsiaTheme="minorEastAsia"/>
    </w:rPr>
  </w:style>
  <w:style w:type="character" w:customStyle="1" w:styleId="NoSpacingChar">
    <w:name w:val="No Spacing Char"/>
    <w:basedOn w:val="DefaultParagraphFont"/>
    <w:link w:val="NoSpacing"/>
    <w:uiPriority w:val="1"/>
    <w:rsid w:val="00B759A9"/>
    <w:rPr>
      <w:rFonts w:eastAsiaTheme="minorEastAsia"/>
    </w:rPr>
  </w:style>
  <w:style w:type="character" w:styleId="BookTitle">
    <w:name w:val="Book Title"/>
    <w:uiPriority w:val="33"/>
    <w:qFormat/>
    <w:rsid w:val="00CE210F"/>
    <w:rPr>
      <w:b/>
      <w:bCs/>
      <w:color w:val="17365D" w:themeColor="text2" w:themeShade="BF"/>
      <w:sz w:val="72"/>
      <w:szCs w:val="72"/>
    </w:rPr>
  </w:style>
  <w:style w:type="paragraph" w:styleId="Bibliography">
    <w:name w:val="Bibliography"/>
    <w:basedOn w:val="Normal"/>
    <w:next w:val="Normal"/>
    <w:uiPriority w:val="37"/>
    <w:unhideWhenUsed/>
    <w:rsid w:val="00CE210F"/>
  </w:style>
  <w:style w:type="character" w:customStyle="1" w:styleId="Heading2Char">
    <w:name w:val="Heading 2 Char"/>
    <w:basedOn w:val="DefaultParagraphFont"/>
    <w:link w:val="Heading2"/>
    <w:uiPriority w:val="9"/>
    <w:rsid w:val="00D730D1"/>
    <w:rPr>
      <w:rFonts w:ascii="Times New Roman" w:hAnsi="Times New Roman" w:cs="Times New Roman"/>
      <w:b/>
      <w:bCs/>
      <w:color w:val="17365D" w:themeColor="text2" w:themeShade="BF"/>
      <w:sz w:val="24"/>
      <w:szCs w:val="24"/>
    </w:rPr>
  </w:style>
  <w:style w:type="character" w:customStyle="1" w:styleId="Heading3Char">
    <w:name w:val="Heading 3 Char"/>
    <w:basedOn w:val="DefaultParagraphFont"/>
    <w:link w:val="Heading3"/>
    <w:uiPriority w:val="9"/>
    <w:rsid w:val="00DC0EBB"/>
    <w:rPr>
      <w:rFonts w:ascii="Times New Roman" w:hAnsi="Times New Roman" w:cs="Times New Roman"/>
      <w:b/>
      <w:bCs/>
      <w:color w:val="17365D" w:themeColor="text2" w:themeShade="BF"/>
      <w:sz w:val="24"/>
      <w:szCs w:val="24"/>
    </w:rPr>
  </w:style>
  <w:style w:type="paragraph" w:styleId="TOCHeading">
    <w:name w:val="TOC Heading"/>
    <w:basedOn w:val="Heading1"/>
    <w:next w:val="Normal"/>
    <w:uiPriority w:val="39"/>
    <w:unhideWhenUsed/>
    <w:qFormat/>
    <w:rsid w:val="00EF7F4D"/>
    <w:pPr>
      <w:keepNext/>
      <w:keepLines/>
      <w:numPr>
        <w:numId w:val="0"/>
      </w:numPr>
      <w:spacing w:before="240" w:after="0" w:line="259" w:lineRule="auto"/>
      <w:contextualSpacing w:val="0"/>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EF7F4D"/>
    <w:pPr>
      <w:spacing w:after="100"/>
    </w:pPr>
  </w:style>
  <w:style w:type="paragraph" w:styleId="TOC2">
    <w:name w:val="toc 2"/>
    <w:basedOn w:val="Normal"/>
    <w:next w:val="Normal"/>
    <w:autoRedefine/>
    <w:uiPriority w:val="39"/>
    <w:unhideWhenUsed/>
    <w:rsid w:val="00EF7F4D"/>
    <w:pPr>
      <w:spacing w:after="100"/>
      <w:ind w:left="240"/>
    </w:pPr>
  </w:style>
  <w:style w:type="paragraph" w:styleId="TOC3">
    <w:name w:val="toc 3"/>
    <w:basedOn w:val="Normal"/>
    <w:next w:val="Normal"/>
    <w:autoRedefine/>
    <w:uiPriority w:val="39"/>
    <w:unhideWhenUsed/>
    <w:rsid w:val="00EF7F4D"/>
    <w:pPr>
      <w:spacing w:after="100"/>
      <w:ind w:left="480"/>
    </w:pPr>
  </w:style>
  <w:style w:type="character" w:styleId="Hyperlink">
    <w:name w:val="Hyperlink"/>
    <w:basedOn w:val="DefaultParagraphFont"/>
    <w:uiPriority w:val="99"/>
    <w:unhideWhenUsed/>
    <w:rsid w:val="00EF7F4D"/>
    <w:rPr>
      <w:color w:val="0000FF" w:themeColor="hyperlink"/>
      <w:u w:val="single"/>
    </w:rPr>
  </w:style>
  <w:style w:type="paragraph" w:styleId="Header">
    <w:name w:val="header"/>
    <w:basedOn w:val="Normal"/>
    <w:link w:val="HeaderChar"/>
    <w:uiPriority w:val="99"/>
    <w:unhideWhenUsed/>
    <w:rsid w:val="004B323E"/>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B323E"/>
    <w:rPr>
      <w:rFonts w:ascii="Times New Roman" w:hAnsi="Times New Roman" w:cs="Times New Roman"/>
      <w:sz w:val="24"/>
      <w:szCs w:val="24"/>
    </w:rPr>
  </w:style>
  <w:style w:type="paragraph" w:styleId="Footer">
    <w:name w:val="footer"/>
    <w:basedOn w:val="Normal"/>
    <w:link w:val="FooterChar"/>
    <w:uiPriority w:val="99"/>
    <w:unhideWhenUsed/>
    <w:rsid w:val="004B323E"/>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B323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34857">
      <w:bodyDiv w:val="1"/>
      <w:marLeft w:val="0"/>
      <w:marRight w:val="0"/>
      <w:marTop w:val="0"/>
      <w:marBottom w:val="0"/>
      <w:divBdr>
        <w:top w:val="none" w:sz="0" w:space="0" w:color="auto"/>
        <w:left w:val="none" w:sz="0" w:space="0" w:color="auto"/>
        <w:bottom w:val="none" w:sz="0" w:space="0" w:color="auto"/>
        <w:right w:val="none" w:sz="0" w:space="0" w:color="auto"/>
      </w:divBdr>
    </w:div>
    <w:div w:id="51465709">
      <w:bodyDiv w:val="1"/>
      <w:marLeft w:val="0"/>
      <w:marRight w:val="0"/>
      <w:marTop w:val="0"/>
      <w:marBottom w:val="0"/>
      <w:divBdr>
        <w:top w:val="none" w:sz="0" w:space="0" w:color="auto"/>
        <w:left w:val="none" w:sz="0" w:space="0" w:color="auto"/>
        <w:bottom w:val="none" w:sz="0" w:space="0" w:color="auto"/>
        <w:right w:val="none" w:sz="0" w:space="0" w:color="auto"/>
      </w:divBdr>
    </w:div>
    <w:div w:id="109471862">
      <w:bodyDiv w:val="1"/>
      <w:marLeft w:val="0"/>
      <w:marRight w:val="0"/>
      <w:marTop w:val="0"/>
      <w:marBottom w:val="0"/>
      <w:divBdr>
        <w:top w:val="none" w:sz="0" w:space="0" w:color="auto"/>
        <w:left w:val="none" w:sz="0" w:space="0" w:color="auto"/>
        <w:bottom w:val="none" w:sz="0" w:space="0" w:color="auto"/>
        <w:right w:val="none" w:sz="0" w:space="0" w:color="auto"/>
      </w:divBdr>
      <w:divsChild>
        <w:div w:id="10880440">
          <w:marLeft w:val="360"/>
          <w:marRight w:val="0"/>
          <w:marTop w:val="200"/>
          <w:marBottom w:val="0"/>
          <w:divBdr>
            <w:top w:val="none" w:sz="0" w:space="0" w:color="auto"/>
            <w:left w:val="none" w:sz="0" w:space="0" w:color="auto"/>
            <w:bottom w:val="none" w:sz="0" w:space="0" w:color="auto"/>
            <w:right w:val="none" w:sz="0" w:space="0" w:color="auto"/>
          </w:divBdr>
        </w:div>
        <w:div w:id="2027978299">
          <w:marLeft w:val="360"/>
          <w:marRight w:val="0"/>
          <w:marTop w:val="200"/>
          <w:marBottom w:val="0"/>
          <w:divBdr>
            <w:top w:val="none" w:sz="0" w:space="0" w:color="auto"/>
            <w:left w:val="none" w:sz="0" w:space="0" w:color="auto"/>
            <w:bottom w:val="none" w:sz="0" w:space="0" w:color="auto"/>
            <w:right w:val="none" w:sz="0" w:space="0" w:color="auto"/>
          </w:divBdr>
        </w:div>
        <w:div w:id="17200326">
          <w:marLeft w:val="360"/>
          <w:marRight w:val="0"/>
          <w:marTop w:val="200"/>
          <w:marBottom w:val="0"/>
          <w:divBdr>
            <w:top w:val="none" w:sz="0" w:space="0" w:color="auto"/>
            <w:left w:val="none" w:sz="0" w:space="0" w:color="auto"/>
            <w:bottom w:val="none" w:sz="0" w:space="0" w:color="auto"/>
            <w:right w:val="none" w:sz="0" w:space="0" w:color="auto"/>
          </w:divBdr>
        </w:div>
      </w:divsChild>
    </w:div>
    <w:div w:id="235819785">
      <w:bodyDiv w:val="1"/>
      <w:marLeft w:val="0"/>
      <w:marRight w:val="0"/>
      <w:marTop w:val="0"/>
      <w:marBottom w:val="0"/>
      <w:divBdr>
        <w:top w:val="none" w:sz="0" w:space="0" w:color="auto"/>
        <w:left w:val="none" w:sz="0" w:space="0" w:color="auto"/>
        <w:bottom w:val="none" w:sz="0" w:space="0" w:color="auto"/>
        <w:right w:val="none" w:sz="0" w:space="0" w:color="auto"/>
      </w:divBdr>
      <w:divsChild>
        <w:div w:id="471795148">
          <w:marLeft w:val="360"/>
          <w:marRight w:val="0"/>
          <w:marTop w:val="200"/>
          <w:marBottom w:val="0"/>
          <w:divBdr>
            <w:top w:val="none" w:sz="0" w:space="0" w:color="auto"/>
            <w:left w:val="none" w:sz="0" w:space="0" w:color="auto"/>
            <w:bottom w:val="none" w:sz="0" w:space="0" w:color="auto"/>
            <w:right w:val="none" w:sz="0" w:space="0" w:color="auto"/>
          </w:divBdr>
        </w:div>
        <w:div w:id="1502282489">
          <w:marLeft w:val="360"/>
          <w:marRight w:val="0"/>
          <w:marTop w:val="200"/>
          <w:marBottom w:val="0"/>
          <w:divBdr>
            <w:top w:val="none" w:sz="0" w:space="0" w:color="auto"/>
            <w:left w:val="none" w:sz="0" w:space="0" w:color="auto"/>
            <w:bottom w:val="none" w:sz="0" w:space="0" w:color="auto"/>
            <w:right w:val="none" w:sz="0" w:space="0" w:color="auto"/>
          </w:divBdr>
        </w:div>
        <w:div w:id="1583447794">
          <w:marLeft w:val="720"/>
          <w:marRight w:val="0"/>
          <w:marTop w:val="200"/>
          <w:marBottom w:val="0"/>
          <w:divBdr>
            <w:top w:val="none" w:sz="0" w:space="0" w:color="auto"/>
            <w:left w:val="none" w:sz="0" w:space="0" w:color="auto"/>
            <w:bottom w:val="none" w:sz="0" w:space="0" w:color="auto"/>
            <w:right w:val="none" w:sz="0" w:space="0" w:color="auto"/>
          </w:divBdr>
        </w:div>
        <w:div w:id="275451825">
          <w:marLeft w:val="720"/>
          <w:marRight w:val="0"/>
          <w:marTop w:val="200"/>
          <w:marBottom w:val="0"/>
          <w:divBdr>
            <w:top w:val="none" w:sz="0" w:space="0" w:color="auto"/>
            <w:left w:val="none" w:sz="0" w:space="0" w:color="auto"/>
            <w:bottom w:val="none" w:sz="0" w:space="0" w:color="auto"/>
            <w:right w:val="none" w:sz="0" w:space="0" w:color="auto"/>
          </w:divBdr>
        </w:div>
        <w:div w:id="427435565">
          <w:marLeft w:val="720"/>
          <w:marRight w:val="0"/>
          <w:marTop w:val="200"/>
          <w:marBottom w:val="0"/>
          <w:divBdr>
            <w:top w:val="none" w:sz="0" w:space="0" w:color="auto"/>
            <w:left w:val="none" w:sz="0" w:space="0" w:color="auto"/>
            <w:bottom w:val="none" w:sz="0" w:space="0" w:color="auto"/>
            <w:right w:val="none" w:sz="0" w:space="0" w:color="auto"/>
          </w:divBdr>
        </w:div>
      </w:divsChild>
    </w:div>
    <w:div w:id="288440811">
      <w:bodyDiv w:val="1"/>
      <w:marLeft w:val="0"/>
      <w:marRight w:val="0"/>
      <w:marTop w:val="0"/>
      <w:marBottom w:val="0"/>
      <w:divBdr>
        <w:top w:val="none" w:sz="0" w:space="0" w:color="auto"/>
        <w:left w:val="none" w:sz="0" w:space="0" w:color="auto"/>
        <w:bottom w:val="none" w:sz="0" w:space="0" w:color="auto"/>
        <w:right w:val="none" w:sz="0" w:space="0" w:color="auto"/>
      </w:divBdr>
    </w:div>
    <w:div w:id="335301846">
      <w:bodyDiv w:val="1"/>
      <w:marLeft w:val="0"/>
      <w:marRight w:val="0"/>
      <w:marTop w:val="0"/>
      <w:marBottom w:val="0"/>
      <w:divBdr>
        <w:top w:val="none" w:sz="0" w:space="0" w:color="auto"/>
        <w:left w:val="none" w:sz="0" w:space="0" w:color="auto"/>
        <w:bottom w:val="none" w:sz="0" w:space="0" w:color="auto"/>
        <w:right w:val="none" w:sz="0" w:space="0" w:color="auto"/>
      </w:divBdr>
    </w:div>
    <w:div w:id="352416582">
      <w:bodyDiv w:val="1"/>
      <w:marLeft w:val="0"/>
      <w:marRight w:val="0"/>
      <w:marTop w:val="0"/>
      <w:marBottom w:val="0"/>
      <w:divBdr>
        <w:top w:val="none" w:sz="0" w:space="0" w:color="auto"/>
        <w:left w:val="none" w:sz="0" w:space="0" w:color="auto"/>
        <w:bottom w:val="none" w:sz="0" w:space="0" w:color="auto"/>
        <w:right w:val="none" w:sz="0" w:space="0" w:color="auto"/>
      </w:divBdr>
    </w:div>
    <w:div w:id="385764573">
      <w:bodyDiv w:val="1"/>
      <w:marLeft w:val="0"/>
      <w:marRight w:val="0"/>
      <w:marTop w:val="0"/>
      <w:marBottom w:val="0"/>
      <w:divBdr>
        <w:top w:val="none" w:sz="0" w:space="0" w:color="auto"/>
        <w:left w:val="none" w:sz="0" w:space="0" w:color="auto"/>
        <w:bottom w:val="none" w:sz="0" w:space="0" w:color="auto"/>
        <w:right w:val="none" w:sz="0" w:space="0" w:color="auto"/>
      </w:divBdr>
    </w:div>
    <w:div w:id="445781036">
      <w:bodyDiv w:val="1"/>
      <w:marLeft w:val="0"/>
      <w:marRight w:val="0"/>
      <w:marTop w:val="0"/>
      <w:marBottom w:val="0"/>
      <w:divBdr>
        <w:top w:val="none" w:sz="0" w:space="0" w:color="auto"/>
        <w:left w:val="none" w:sz="0" w:space="0" w:color="auto"/>
        <w:bottom w:val="none" w:sz="0" w:space="0" w:color="auto"/>
        <w:right w:val="none" w:sz="0" w:space="0" w:color="auto"/>
      </w:divBdr>
    </w:div>
    <w:div w:id="470513221">
      <w:bodyDiv w:val="1"/>
      <w:marLeft w:val="0"/>
      <w:marRight w:val="0"/>
      <w:marTop w:val="0"/>
      <w:marBottom w:val="0"/>
      <w:divBdr>
        <w:top w:val="none" w:sz="0" w:space="0" w:color="auto"/>
        <w:left w:val="none" w:sz="0" w:space="0" w:color="auto"/>
        <w:bottom w:val="none" w:sz="0" w:space="0" w:color="auto"/>
        <w:right w:val="none" w:sz="0" w:space="0" w:color="auto"/>
      </w:divBdr>
    </w:div>
    <w:div w:id="507863893">
      <w:bodyDiv w:val="1"/>
      <w:marLeft w:val="0"/>
      <w:marRight w:val="0"/>
      <w:marTop w:val="0"/>
      <w:marBottom w:val="0"/>
      <w:divBdr>
        <w:top w:val="none" w:sz="0" w:space="0" w:color="auto"/>
        <w:left w:val="none" w:sz="0" w:space="0" w:color="auto"/>
        <w:bottom w:val="none" w:sz="0" w:space="0" w:color="auto"/>
        <w:right w:val="none" w:sz="0" w:space="0" w:color="auto"/>
      </w:divBdr>
    </w:div>
    <w:div w:id="576015989">
      <w:bodyDiv w:val="1"/>
      <w:marLeft w:val="0"/>
      <w:marRight w:val="0"/>
      <w:marTop w:val="0"/>
      <w:marBottom w:val="0"/>
      <w:divBdr>
        <w:top w:val="none" w:sz="0" w:space="0" w:color="auto"/>
        <w:left w:val="none" w:sz="0" w:space="0" w:color="auto"/>
        <w:bottom w:val="none" w:sz="0" w:space="0" w:color="auto"/>
        <w:right w:val="none" w:sz="0" w:space="0" w:color="auto"/>
      </w:divBdr>
    </w:div>
    <w:div w:id="600333080">
      <w:bodyDiv w:val="1"/>
      <w:marLeft w:val="0"/>
      <w:marRight w:val="0"/>
      <w:marTop w:val="0"/>
      <w:marBottom w:val="0"/>
      <w:divBdr>
        <w:top w:val="none" w:sz="0" w:space="0" w:color="auto"/>
        <w:left w:val="none" w:sz="0" w:space="0" w:color="auto"/>
        <w:bottom w:val="none" w:sz="0" w:space="0" w:color="auto"/>
        <w:right w:val="none" w:sz="0" w:space="0" w:color="auto"/>
      </w:divBdr>
      <w:divsChild>
        <w:div w:id="157354718">
          <w:marLeft w:val="360"/>
          <w:marRight w:val="0"/>
          <w:marTop w:val="200"/>
          <w:marBottom w:val="0"/>
          <w:divBdr>
            <w:top w:val="none" w:sz="0" w:space="0" w:color="auto"/>
            <w:left w:val="none" w:sz="0" w:space="0" w:color="auto"/>
            <w:bottom w:val="none" w:sz="0" w:space="0" w:color="auto"/>
            <w:right w:val="none" w:sz="0" w:space="0" w:color="auto"/>
          </w:divBdr>
        </w:div>
        <w:div w:id="1597443252">
          <w:marLeft w:val="360"/>
          <w:marRight w:val="0"/>
          <w:marTop w:val="200"/>
          <w:marBottom w:val="0"/>
          <w:divBdr>
            <w:top w:val="none" w:sz="0" w:space="0" w:color="auto"/>
            <w:left w:val="none" w:sz="0" w:space="0" w:color="auto"/>
            <w:bottom w:val="none" w:sz="0" w:space="0" w:color="auto"/>
            <w:right w:val="none" w:sz="0" w:space="0" w:color="auto"/>
          </w:divBdr>
        </w:div>
        <w:div w:id="1742482737">
          <w:marLeft w:val="360"/>
          <w:marRight w:val="0"/>
          <w:marTop w:val="200"/>
          <w:marBottom w:val="0"/>
          <w:divBdr>
            <w:top w:val="none" w:sz="0" w:space="0" w:color="auto"/>
            <w:left w:val="none" w:sz="0" w:space="0" w:color="auto"/>
            <w:bottom w:val="none" w:sz="0" w:space="0" w:color="auto"/>
            <w:right w:val="none" w:sz="0" w:space="0" w:color="auto"/>
          </w:divBdr>
        </w:div>
        <w:div w:id="1425833426">
          <w:marLeft w:val="360"/>
          <w:marRight w:val="0"/>
          <w:marTop w:val="200"/>
          <w:marBottom w:val="0"/>
          <w:divBdr>
            <w:top w:val="none" w:sz="0" w:space="0" w:color="auto"/>
            <w:left w:val="none" w:sz="0" w:space="0" w:color="auto"/>
            <w:bottom w:val="none" w:sz="0" w:space="0" w:color="auto"/>
            <w:right w:val="none" w:sz="0" w:space="0" w:color="auto"/>
          </w:divBdr>
        </w:div>
        <w:div w:id="86773076">
          <w:marLeft w:val="360"/>
          <w:marRight w:val="0"/>
          <w:marTop w:val="200"/>
          <w:marBottom w:val="0"/>
          <w:divBdr>
            <w:top w:val="none" w:sz="0" w:space="0" w:color="auto"/>
            <w:left w:val="none" w:sz="0" w:space="0" w:color="auto"/>
            <w:bottom w:val="none" w:sz="0" w:space="0" w:color="auto"/>
            <w:right w:val="none" w:sz="0" w:space="0" w:color="auto"/>
          </w:divBdr>
        </w:div>
        <w:div w:id="1056855938">
          <w:marLeft w:val="360"/>
          <w:marRight w:val="0"/>
          <w:marTop w:val="200"/>
          <w:marBottom w:val="0"/>
          <w:divBdr>
            <w:top w:val="none" w:sz="0" w:space="0" w:color="auto"/>
            <w:left w:val="none" w:sz="0" w:space="0" w:color="auto"/>
            <w:bottom w:val="none" w:sz="0" w:space="0" w:color="auto"/>
            <w:right w:val="none" w:sz="0" w:space="0" w:color="auto"/>
          </w:divBdr>
        </w:div>
        <w:div w:id="2145467389">
          <w:marLeft w:val="360"/>
          <w:marRight w:val="0"/>
          <w:marTop w:val="200"/>
          <w:marBottom w:val="0"/>
          <w:divBdr>
            <w:top w:val="none" w:sz="0" w:space="0" w:color="auto"/>
            <w:left w:val="none" w:sz="0" w:space="0" w:color="auto"/>
            <w:bottom w:val="none" w:sz="0" w:space="0" w:color="auto"/>
            <w:right w:val="none" w:sz="0" w:space="0" w:color="auto"/>
          </w:divBdr>
        </w:div>
        <w:div w:id="1941637933">
          <w:marLeft w:val="360"/>
          <w:marRight w:val="0"/>
          <w:marTop w:val="200"/>
          <w:marBottom w:val="0"/>
          <w:divBdr>
            <w:top w:val="none" w:sz="0" w:space="0" w:color="auto"/>
            <w:left w:val="none" w:sz="0" w:space="0" w:color="auto"/>
            <w:bottom w:val="none" w:sz="0" w:space="0" w:color="auto"/>
            <w:right w:val="none" w:sz="0" w:space="0" w:color="auto"/>
          </w:divBdr>
        </w:div>
        <w:div w:id="465701419">
          <w:marLeft w:val="360"/>
          <w:marRight w:val="0"/>
          <w:marTop w:val="200"/>
          <w:marBottom w:val="0"/>
          <w:divBdr>
            <w:top w:val="none" w:sz="0" w:space="0" w:color="auto"/>
            <w:left w:val="none" w:sz="0" w:space="0" w:color="auto"/>
            <w:bottom w:val="none" w:sz="0" w:space="0" w:color="auto"/>
            <w:right w:val="none" w:sz="0" w:space="0" w:color="auto"/>
          </w:divBdr>
        </w:div>
      </w:divsChild>
    </w:div>
    <w:div w:id="610626493">
      <w:bodyDiv w:val="1"/>
      <w:marLeft w:val="0"/>
      <w:marRight w:val="0"/>
      <w:marTop w:val="0"/>
      <w:marBottom w:val="0"/>
      <w:divBdr>
        <w:top w:val="none" w:sz="0" w:space="0" w:color="auto"/>
        <w:left w:val="none" w:sz="0" w:space="0" w:color="auto"/>
        <w:bottom w:val="none" w:sz="0" w:space="0" w:color="auto"/>
        <w:right w:val="none" w:sz="0" w:space="0" w:color="auto"/>
      </w:divBdr>
    </w:div>
    <w:div w:id="635838922">
      <w:bodyDiv w:val="1"/>
      <w:marLeft w:val="0"/>
      <w:marRight w:val="0"/>
      <w:marTop w:val="0"/>
      <w:marBottom w:val="0"/>
      <w:divBdr>
        <w:top w:val="none" w:sz="0" w:space="0" w:color="auto"/>
        <w:left w:val="none" w:sz="0" w:space="0" w:color="auto"/>
        <w:bottom w:val="none" w:sz="0" w:space="0" w:color="auto"/>
        <w:right w:val="none" w:sz="0" w:space="0" w:color="auto"/>
      </w:divBdr>
    </w:div>
    <w:div w:id="756756486">
      <w:bodyDiv w:val="1"/>
      <w:marLeft w:val="0"/>
      <w:marRight w:val="0"/>
      <w:marTop w:val="0"/>
      <w:marBottom w:val="0"/>
      <w:divBdr>
        <w:top w:val="none" w:sz="0" w:space="0" w:color="auto"/>
        <w:left w:val="none" w:sz="0" w:space="0" w:color="auto"/>
        <w:bottom w:val="none" w:sz="0" w:space="0" w:color="auto"/>
        <w:right w:val="none" w:sz="0" w:space="0" w:color="auto"/>
      </w:divBdr>
    </w:div>
    <w:div w:id="771825198">
      <w:bodyDiv w:val="1"/>
      <w:marLeft w:val="0"/>
      <w:marRight w:val="0"/>
      <w:marTop w:val="0"/>
      <w:marBottom w:val="0"/>
      <w:divBdr>
        <w:top w:val="none" w:sz="0" w:space="0" w:color="auto"/>
        <w:left w:val="none" w:sz="0" w:space="0" w:color="auto"/>
        <w:bottom w:val="none" w:sz="0" w:space="0" w:color="auto"/>
        <w:right w:val="none" w:sz="0" w:space="0" w:color="auto"/>
      </w:divBdr>
    </w:div>
    <w:div w:id="906722078">
      <w:bodyDiv w:val="1"/>
      <w:marLeft w:val="0"/>
      <w:marRight w:val="0"/>
      <w:marTop w:val="0"/>
      <w:marBottom w:val="0"/>
      <w:divBdr>
        <w:top w:val="none" w:sz="0" w:space="0" w:color="auto"/>
        <w:left w:val="none" w:sz="0" w:space="0" w:color="auto"/>
        <w:bottom w:val="none" w:sz="0" w:space="0" w:color="auto"/>
        <w:right w:val="none" w:sz="0" w:space="0" w:color="auto"/>
      </w:divBdr>
    </w:div>
    <w:div w:id="992684387">
      <w:bodyDiv w:val="1"/>
      <w:marLeft w:val="0"/>
      <w:marRight w:val="0"/>
      <w:marTop w:val="0"/>
      <w:marBottom w:val="0"/>
      <w:divBdr>
        <w:top w:val="none" w:sz="0" w:space="0" w:color="auto"/>
        <w:left w:val="none" w:sz="0" w:space="0" w:color="auto"/>
        <w:bottom w:val="none" w:sz="0" w:space="0" w:color="auto"/>
        <w:right w:val="none" w:sz="0" w:space="0" w:color="auto"/>
      </w:divBdr>
    </w:div>
    <w:div w:id="998922200">
      <w:bodyDiv w:val="1"/>
      <w:marLeft w:val="0"/>
      <w:marRight w:val="0"/>
      <w:marTop w:val="0"/>
      <w:marBottom w:val="0"/>
      <w:divBdr>
        <w:top w:val="none" w:sz="0" w:space="0" w:color="auto"/>
        <w:left w:val="none" w:sz="0" w:space="0" w:color="auto"/>
        <w:bottom w:val="none" w:sz="0" w:space="0" w:color="auto"/>
        <w:right w:val="none" w:sz="0" w:space="0" w:color="auto"/>
      </w:divBdr>
      <w:divsChild>
        <w:div w:id="248849461">
          <w:marLeft w:val="1080"/>
          <w:marRight w:val="0"/>
          <w:marTop w:val="200"/>
          <w:marBottom w:val="0"/>
          <w:divBdr>
            <w:top w:val="none" w:sz="0" w:space="0" w:color="auto"/>
            <w:left w:val="none" w:sz="0" w:space="0" w:color="auto"/>
            <w:bottom w:val="none" w:sz="0" w:space="0" w:color="auto"/>
            <w:right w:val="none" w:sz="0" w:space="0" w:color="auto"/>
          </w:divBdr>
        </w:div>
        <w:div w:id="1965887319">
          <w:marLeft w:val="1080"/>
          <w:marRight w:val="0"/>
          <w:marTop w:val="200"/>
          <w:marBottom w:val="0"/>
          <w:divBdr>
            <w:top w:val="none" w:sz="0" w:space="0" w:color="auto"/>
            <w:left w:val="none" w:sz="0" w:space="0" w:color="auto"/>
            <w:bottom w:val="none" w:sz="0" w:space="0" w:color="auto"/>
            <w:right w:val="none" w:sz="0" w:space="0" w:color="auto"/>
          </w:divBdr>
        </w:div>
        <w:div w:id="1073164946">
          <w:marLeft w:val="1080"/>
          <w:marRight w:val="0"/>
          <w:marTop w:val="200"/>
          <w:marBottom w:val="0"/>
          <w:divBdr>
            <w:top w:val="none" w:sz="0" w:space="0" w:color="auto"/>
            <w:left w:val="none" w:sz="0" w:space="0" w:color="auto"/>
            <w:bottom w:val="none" w:sz="0" w:space="0" w:color="auto"/>
            <w:right w:val="none" w:sz="0" w:space="0" w:color="auto"/>
          </w:divBdr>
        </w:div>
        <w:div w:id="438452201">
          <w:marLeft w:val="1080"/>
          <w:marRight w:val="0"/>
          <w:marTop w:val="200"/>
          <w:marBottom w:val="0"/>
          <w:divBdr>
            <w:top w:val="none" w:sz="0" w:space="0" w:color="auto"/>
            <w:left w:val="none" w:sz="0" w:space="0" w:color="auto"/>
            <w:bottom w:val="none" w:sz="0" w:space="0" w:color="auto"/>
            <w:right w:val="none" w:sz="0" w:space="0" w:color="auto"/>
          </w:divBdr>
        </w:div>
        <w:div w:id="555969635">
          <w:marLeft w:val="1080"/>
          <w:marRight w:val="0"/>
          <w:marTop w:val="200"/>
          <w:marBottom w:val="0"/>
          <w:divBdr>
            <w:top w:val="none" w:sz="0" w:space="0" w:color="auto"/>
            <w:left w:val="none" w:sz="0" w:space="0" w:color="auto"/>
            <w:bottom w:val="none" w:sz="0" w:space="0" w:color="auto"/>
            <w:right w:val="none" w:sz="0" w:space="0" w:color="auto"/>
          </w:divBdr>
        </w:div>
      </w:divsChild>
    </w:div>
    <w:div w:id="1037003296">
      <w:bodyDiv w:val="1"/>
      <w:marLeft w:val="0"/>
      <w:marRight w:val="0"/>
      <w:marTop w:val="0"/>
      <w:marBottom w:val="0"/>
      <w:divBdr>
        <w:top w:val="none" w:sz="0" w:space="0" w:color="auto"/>
        <w:left w:val="none" w:sz="0" w:space="0" w:color="auto"/>
        <w:bottom w:val="none" w:sz="0" w:space="0" w:color="auto"/>
        <w:right w:val="none" w:sz="0" w:space="0" w:color="auto"/>
      </w:divBdr>
      <w:divsChild>
        <w:div w:id="1144588381">
          <w:marLeft w:val="360"/>
          <w:marRight w:val="0"/>
          <w:marTop w:val="200"/>
          <w:marBottom w:val="0"/>
          <w:divBdr>
            <w:top w:val="none" w:sz="0" w:space="0" w:color="auto"/>
            <w:left w:val="none" w:sz="0" w:space="0" w:color="auto"/>
            <w:bottom w:val="none" w:sz="0" w:space="0" w:color="auto"/>
            <w:right w:val="none" w:sz="0" w:space="0" w:color="auto"/>
          </w:divBdr>
        </w:div>
        <w:div w:id="65693271">
          <w:marLeft w:val="360"/>
          <w:marRight w:val="0"/>
          <w:marTop w:val="200"/>
          <w:marBottom w:val="0"/>
          <w:divBdr>
            <w:top w:val="none" w:sz="0" w:space="0" w:color="auto"/>
            <w:left w:val="none" w:sz="0" w:space="0" w:color="auto"/>
            <w:bottom w:val="none" w:sz="0" w:space="0" w:color="auto"/>
            <w:right w:val="none" w:sz="0" w:space="0" w:color="auto"/>
          </w:divBdr>
        </w:div>
        <w:div w:id="144709280">
          <w:marLeft w:val="360"/>
          <w:marRight w:val="0"/>
          <w:marTop w:val="200"/>
          <w:marBottom w:val="0"/>
          <w:divBdr>
            <w:top w:val="none" w:sz="0" w:space="0" w:color="auto"/>
            <w:left w:val="none" w:sz="0" w:space="0" w:color="auto"/>
            <w:bottom w:val="none" w:sz="0" w:space="0" w:color="auto"/>
            <w:right w:val="none" w:sz="0" w:space="0" w:color="auto"/>
          </w:divBdr>
        </w:div>
        <w:div w:id="237792330">
          <w:marLeft w:val="360"/>
          <w:marRight w:val="0"/>
          <w:marTop w:val="200"/>
          <w:marBottom w:val="0"/>
          <w:divBdr>
            <w:top w:val="none" w:sz="0" w:space="0" w:color="auto"/>
            <w:left w:val="none" w:sz="0" w:space="0" w:color="auto"/>
            <w:bottom w:val="none" w:sz="0" w:space="0" w:color="auto"/>
            <w:right w:val="none" w:sz="0" w:space="0" w:color="auto"/>
          </w:divBdr>
        </w:div>
        <w:div w:id="1061631358">
          <w:marLeft w:val="360"/>
          <w:marRight w:val="0"/>
          <w:marTop w:val="200"/>
          <w:marBottom w:val="0"/>
          <w:divBdr>
            <w:top w:val="none" w:sz="0" w:space="0" w:color="auto"/>
            <w:left w:val="none" w:sz="0" w:space="0" w:color="auto"/>
            <w:bottom w:val="none" w:sz="0" w:space="0" w:color="auto"/>
            <w:right w:val="none" w:sz="0" w:space="0" w:color="auto"/>
          </w:divBdr>
        </w:div>
      </w:divsChild>
    </w:div>
    <w:div w:id="1047025745">
      <w:bodyDiv w:val="1"/>
      <w:marLeft w:val="0"/>
      <w:marRight w:val="0"/>
      <w:marTop w:val="0"/>
      <w:marBottom w:val="0"/>
      <w:divBdr>
        <w:top w:val="none" w:sz="0" w:space="0" w:color="auto"/>
        <w:left w:val="none" w:sz="0" w:space="0" w:color="auto"/>
        <w:bottom w:val="none" w:sz="0" w:space="0" w:color="auto"/>
        <w:right w:val="none" w:sz="0" w:space="0" w:color="auto"/>
      </w:divBdr>
    </w:div>
    <w:div w:id="1047682568">
      <w:bodyDiv w:val="1"/>
      <w:marLeft w:val="0"/>
      <w:marRight w:val="0"/>
      <w:marTop w:val="0"/>
      <w:marBottom w:val="0"/>
      <w:divBdr>
        <w:top w:val="none" w:sz="0" w:space="0" w:color="auto"/>
        <w:left w:val="none" w:sz="0" w:space="0" w:color="auto"/>
        <w:bottom w:val="none" w:sz="0" w:space="0" w:color="auto"/>
        <w:right w:val="none" w:sz="0" w:space="0" w:color="auto"/>
      </w:divBdr>
    </w:div>
    <w:div w:id="1054155026">
      <w:bodyDiv w:val="1"/>
      <w:marLeft w:val="0"/>
      <w:marRight w:val="0"/>
      <w:marTop w:val="0"/>
      <w:marBottom w:val="0"/>
      <w:divBdr>
        <w:top w:val="none" w:sz="0" w:space="0" w:color="auto"/>
        <w:left w:val="none" w:sz="0" w:space="0" w:color="auto"/>
        <w:bottom w:val="none" w:sz="0" w:space="0" w:color="auto"/>
        <w:right w:val="none" w:sz="0" w:space="0" w:color="auto"/>
      </w:divBdr>
    </w:div>
    <w:div w:id="1081678745">
      <w:bodyDiv w:val="1"/>
      <w:marLeft w:val="0"/>
      <w:marRight w:val="0"/>
      <w:marTop w:val="0"/>
      <w:marBottom w:val="0"/>
      <w:divBdr>
        <w:top w:val="none" w:sz="0" w:space="0" w:color="auto"/>
        <w:left w:val="none" w:sz="0" w:space="0" w:color="auto"/>
        <w:bottom w:val="none" w:sz="0" w:space="0" w:color="auto"/>
        <w:right w:val="none" w:sz="0" w:space="0" w:color="auto"/>
      </w:divBdr>
      <w:divsChild>
        <w:div w:id="1296831041">
          <w:marLeft w:val="360"/>
          <w:marRight w:val="0"/>
          <w:marTop w:val="200"/>
          <w:marBottom w:val="0"/>
          <w:divBdr>
            <w:top w:val="none" w:sz="0" w:space="0" w:color="auto"/>
            <w:left w:val="none" w:sz="0" w:space="0" w:color="auto"/>
            <w:bottom w:val="none" w:sz="0" w:space="0" w:color="auto"/>
            <w:right w:val="none" w:sz="0" w:space="0" w:color="auto"/>
          </w:divBdr>
        </w:div>
        <w:div w:id="2092653973">
          <w:marLeft w:val="360"/>
          <w:marRight w:val="0"/>
          <w:marTop w:val="200"/>
          <w:marBottom w:val="0"/>
          <w:divBdr>
            <w:top w:val="none" w:sz="0" w:space="0" w:color="auto"/>
            <w:left w:val="none" w:sz="0" w:space="0" w:color="auto"/>
            <w:bottom w:val="none" w:sz="0" w:space="0" w:color="auto"/>
            <w:right w:val="none" w:sz="0" w:space="0" w:color="auto"/>
          </w:divBdr>
        </w:div>
        <w:div w:id="1285311453">
          <w:marLeft w:val="360"/>
          <w:marRight w:val="0"/>
          <w:marTop w:val="200"/>
          <w:marBottom w:val="0"/>
          <w:divBdr>
            <w:top w:val="none" w:sz="0" w:space="0" w:color="auto"/>
            <w:left w:val="none" w:sz="0" w:space="0" w:color="auto"/>
            <w:bottom w:val="none" w:sz="0" w:space="0" w:color="auto"/>
            <w:right w:val="none" w:sz="0" w:space="0" w:color="auto"/>
          </w:divBdr>
        </w:div>
        <w:div w:id="334965067">
          <w:marLeft w:val="360"/>
          <w:marRight w:val="0"/>
          <w:marTop w:val="200"/>
          <w:marBottom w:val="0"/>
          <w:divBdr>
            <w:top w:val="none" w:sz="0" w:space="0" w:color="auto"/>
            <w:left w:val="none" w:sz="0" w:space="0" w:color="auto"/>
            <w:bottom w:val="none" w:sz="0" w:space="0" w:color="auto"/>
            <w:right w:val="none" w:sz="0" w:space="0" w:color="auto"/>
          </w:divBdr>
        </w:div>
        <w:div w:id="1118453461">
          <w:marLeft w:val="360"/>
          <w:marRight w:val="0"/>
          <w:marTop w:val="200"/>
          <w:marBottom w:val="0"/>
          <w:divBdr>
            <w:top w:val="none" w:sz="0" w:space="0" w:color="auto"/>
            <w:left w:val="none" w:sz="0" w:space="0" w:color="auto"/>
            <w:bottom w:val="none" w:sz="0" w:space="0" w:color="auto"/>
            <w:right w:val="none" w:sz="0" w:space="0" w:color="auto"/>
          </w:divBdr>
        </w:div>
        <w:div w:id="1720131926">
          <w:marLeft w:val="360"/>
          <w:marRight w:val="0"/>
          <w:marTop w:val="200"/>
          <w:marBottom w:val="0"/>
          <w:divBdr>
            <w:top w:val="none" w:sz="0" w:space="0" w:color="auto"/>
            <w:left w:val="none" w:sz="0" w:space="0" w:color="auto"/>
            <w:bottom w:val="none" w:sz="0" w:space="0" w:color="auto"/>
            <w:right w:val="none" w:sz="0" w:space="0" w:color="auto"/>
          </w:divBdr>
        </w:div>
        <w:div w:id="431703266">
          <w:marLeft w:val="360"/>
          <w:marRight w:val="0"/>
          <w:marTop w:val="200"/>
          <w:marBottom w:val="0"/>
          <w:divBdr>
            <w:top w:val="none" w:sz="0" w:space="0" w:color="auto"/>
            <w:left w:val="none" w:sz="0" w:space="0" w:color="auto"/>
            <w:bottom w:val="none" w:sz="0" w:space="0" w:color="auto"/>
            <w:right w:val="none" w:sz="0" w:space="0" w:color="auto"/>
          </w:divBdr>
        </w:div>
      </w:divsChild>
    </w:div>
    <w:div w:id="1084230612">
      <w:bodyDiv w:val="1"/>
      <w:marLeft w:val="0"/>
      <w:marRight w:val="0"/>
      <w:marTop w:val="0"/>
      <w:marBottom w:val="0"/>
      <w:divBdr>
        <w:top w:val="none" w:sz="0" w:space="0" w:color="auto"/>
        <w:left w:val="none" w:sz="0" w:space="0" w:color="auto"/>
        <w:bottom w:val="none" w:sz="0" w:space="0" w:color="auto"/>
        <w:right w:val="none" w:sz="0" w:space="0" w:color="auto"/>
      </w:divBdr>
      <w:divsChild>
        <w:div w:id="2096899810">
          <w:marLeft w:val="360"/>
          <w:marRight w:val="0"/>
          <w:marTop w:val="200"/>
          <w:marBottom w:val="0"/>
          <w:divBdr>
            <w:top w:val="none" w:sz="0" w:space="0" w:color="auto"/>
            <w:left w:val="none" w:sz="0" w:space="0" w:color="auto"/>
            <w:bottom w:val="none" w:sz="0" w:space="0" w:color="auto"/>
            <w:right w:val="none" w:sz="0" w:space="0" w:color="auto"/>
          </w:divBdr>
        </w:div>
        <w:div w:id="1140654352">
          <w:marLeft w:val="360"/>
          <w:marRight w:val="0"/>
          <w:marTop w:val="200"/>
          <w:marBottom w:val="0"/>
          <w:divBdr>
            <w:top w:val="none" w:sz="0" w:space="0" w:color="auto"/>
            <w:left w:val="none" w:sz="0" w:space="0" w:color="auto"/>
            <w:bottom w:val="none" w:sz="0" w:space="0" w:color="auto"/>
            <w:right w:val="none" w:sz="0" w:space="0" w:color="auto"/>
          </w:divBdr>
        </w:div>
      </w:divsChild>
    </w:div>
    <w:div w:id="1086266432">
      <w:bodyDiv w:val="1"/>
      <w:marLeft w:val="0"/>
      <w:marRight w:val="0"/>
      <w:marTop w:val="0"/>
      <w:marBottom w:val="0"/>
      <w:divBdr>
        <w:top w:val="none" w:sz="0" w:space="0" w:color="auto"/>
        <w:left w:val="none" w:sz="0" w:space="0" w:color="auto"/>
        <w:bottom w:val="none" w:sz="0" w:space="0" w:color="auto"/>
        <w:right w:val="none" w:sz="0" w:space="0" w:color="auto"/>
      </w:divBdr>
    </w:div>
    <w:div w:id="1131629802">
      <w:bodyDiv w:val="1"/>
      <w:marLeft w:val="0"/>
      <w:marRight w:val="0"/>
      <w:marTop w:val="0"/>
      <w:marBottom w:val="0"/>
      <w:divBdr>
        <w:top w:val="none" w:sz="0" w:space="0" w:color="auto"/>
        <w:left w:val="none" w:sz="0" w:space="0" w:color="auto"/>
        <w:bottom w:val="none" w:sz="0" w:space="0" w:color="auto"/>
        <w:right w:val="none" w:sz="0" w:space="0" w:color="auto"/>
      </w:divBdr>
    </w:div>
    <w:div w:id="1232422675">
      <w:bodyDiv w:val="1"/>
      <w:marLeft w:val="0"/>
      <w:marRight w:val="0"/>
      <w:marTop w:val="0"/>
      <w:marBottom w:val="0"/>
      <w:divBdr>
        <w:top w:val="none" w:sz="0" w:space="0" w:color="auto"/>
        <w:left w:val="none" w:sz="0" w:space="0" w:color="auto"/>
        <w:bottom w:val="none" w:sz="0" w:space="0" w:color="auto"/>
        <w:right w:val="none" w:sz="0" w:space="0" w:color="auto"/>
      </w:divBdr>
      <w:divsChild>
        <w:div w:id="19747449">
          <w:marLeft w:val="360"/>
          <w:marRight w:val="0"/>
          <w:marTop w:val="200"/>
          <w:marBottom w:val="0"/>
          <w:divBdr>
            <w:top w:val="none" w:sz="0" w:space="0" w:color="auto"/>
            <w:left w:val="none" w:sz="0" w:space="0" w:color="auto"/>
            <w:bottom w:val="none" w:sz="0" w:space="0" w:color="auto"/>
            <w:right w:val="none" w:sz="0" w:space="0" w:color="auto"/>
          </w:divBdr>
        </w:div>
        <w:div w:id="1139423770">
          <w:marLeft w:val="360"/>
          <w:marRight w:val="0"/>
          <w:marTop w:val="200"/>
          <w:marBottom w:val="0"/>
          <w:divBdr>
            <w:top w:val="none" w:sz="0" w:space="0" w:color="auto"/>
            <w:left w:val="none" w:sz="0" w:space="0" w:color="auto"/>
            <w:bottom w:val="none" w:sz="0" w:space="0" w:color="auto"/>
            <w:right w:val="none" w:sz="0" w:space="0" w:color="auto"/>
          </w:divBdr>
        </w:div>
        <w:div w:id="640042854">
          <w:marLeft w:val="360"/>
          <w:marRight w:val="0"/>
          <w:marTop w:val="200"/>
          <w:marBottom w:val="0"/>
          <w:divBdr>
            <w:top w:val="none" w:sz="0" w:space="0" w:color="auto"/>
            <w:left w:val="none" w:sz="0" w:space="0" w:color="auto"/>
            <w:bottom w:val="none" w:sz="0" w:space="0" w:color="auto"/>
            <w:right w:val="none" w:sz="0" w:space="0" w:color="auto"/>
          </w:divBdr>
        </w:div>
        <w:div w:id="2093820691">
          <w:marLeft w:val="360"/>
          <w:marRight w:val="0"/>
          <w:marTop w:val="200"/>
          <w:marBottom w:val="0"/>
          <w:divBdr>
            <w:top w:val="none" w:sz="0" w:space="0" w:color="auto"/>
            <w:left w:val="none" w:sz="0" w:space="0" w:color="auto"/>
            <w:bottom w:val="none" w:sz="0" w:space="0" w:color="auto"/>
            <w:right w:val="none" w:sz="0" w:space="0" w:color="auto"/>
          </w:divBdr>
        </w:div>
        <w:div w:id="388648717">
          <w:marLeft w:val="360"/>
          <w:marRight w:val="0"/>
          <w:marTop w:val="200"/>
          <w:marBottom w:val="0"/>
          <w:divBdr>
            <w:top w:val="none" w:sz="0" w:space="0" w:color="auto"/>
            <w:left w:val="none" w:sz="0" w:space="0" w:color="auto"/>
            <w:bottom w:val="none" w:sz="0" w:space="0" w:color="auto"/>
            <w:right w:val="none" w:sz="0" w:space="0" w:color="auto"/>
          </w:divBdr>
        </w:div>
      </w:divsChild>
    </w:div>
    <w:div w:id="1250192008">
      <w:bodyDiv w:val="1"/>
      <w:marLeft w:val="0"/>
      <w:marRight w:val="0"/>
      <w:marTop w:val="0"/>
      <w:marBottom w:val="0"/>
      <w:divBdr>
        <w:top w:val="none" w:sz="0" w:space="0" w:color="auto"/>
        <w:left w:val="none" w:sz="0" w:space="0" w:color="auto"/>
        <w:bottom w:val="none" w:sz="0" w:space="0" w:color="auto"/>
        <w:right w:val="none" w:sz="0" w:space="0" w:color="auto"/>
      </w:divBdr>
      <w:divsChild>
        <w:div w:id="1997372726">
          <w:marLeft w:val="360"/>
          <w:marRight w:val="0"/>
          <w:marTop w:val="200"/>
          <w:marBottom w:val="0"/>
          <w:divBdr>
            <w:top w:val="none" w:sz="0" w:space="0" w:color="auto"/>
            <w:left w:val="none" w:sz="0" w:space="0" w:color="auto"/>
            <w:bottom w:val="none" w:sz="0" w:space="0" w:color="auto"/>
            <w:right w:val="none" w:sz="0" w:space="0" w:color="auto"/>
          </w:divBdr>
        </w:div>
        <w:div w:id="1706784067">
          <w:marLeft w:val="360"/>
          <w:marRight w:val="0"/>
          <w:marTop w:val="200"/>
          <w:marBottom w:val="0"/>
          <w:divBdr>
            <w:top w:val="none" w:sz="0" w:space="0" w:color="auto"/>
            <w:left w:val="none" w:sz="0" w:space="0" w:color="auto"/>
            <w:bottom w:val="none" w:sz="0" w:space="0" w:color="auto"/>
            <w:right w:val="none" w:sz="0" w:space="0" w:color="auto"/>
          </w:divBdr>
        </w:div>
        <w:div w:id="817771507">
          <w:marLeft w:val="360"/>
          <w:marRight w:val="0"/>
          <w:marTop w:val="200"/>
          <w:marBottom w:val="0"/>
          <w:divBdr>
            <w:top w:val="none" w:sz="0" w:space="0" w:color="auto"/>
            <w:left w:val="none" w:sz="0" w:space="0" w:color="auto"/>
            <w:bottom w:val="none" w:sz="0" w:space="0" w:color="auto"/>
            <w:right w:val="none" w:sz="0" w:space="0" w:color="auto"/>
          </w:divBdr>
        </w:div>
        <w:div w:id="823930566">
          <w:marLeft w:val="360"/>
          <w:marRight w:val="0"/>
          <w:marTop w:val="200"/>
          <w:marBottom w:val="0"/>
          <w:divBdr>
            <w:top w:val="none" w:sz="0" w:space="0" w:color="auto"/>
            <w:left w:val="none" w:sz="0" w:space="0" w:color="auto"/>
            <w:bottom w:val="none" w:sz="0" w:space="0" w:color="auto"/>
            <w:right w:val="none" w:sz="0" w:space="0" w:color="auto"/>
          </w:divBdr>
        </w:div>
        <w:div w:id="395981015">
          <w:marLeft w:val="360"/>
          <w:marRight w:val="0"/>
          <w:marTop w:val="200"/>
          <w:marBottom w:val="0"/>
          <w:divBdr>
            <w:top w:val="none" w:sz="0" w:space="0" w:color="auto"/>
            <w:left w:val="none" w:sz="0" w:space="0" w:color="auto"/>
            <w:bottom w:val="none" w:sz="0" w:space="0" w:color="auto"/>
            <w:right w:val="none" w:sz="0" w:space="0" w:color="auto"/>
          </w:divBdr>
        </w:div>
        <w:div w:id="2002003795">
          <w:marLeft w:val="360"/>
          <w:marRight w:val="0"/>
          <w:marTop w:val="200"/>
          <w:marBottom w:val="0"/>
          <w:divBdr>
            <w:top w:val="none" w:sz="0" w:space="0" w:color="auto"/>
            <w:left w:val="none" w:sz="0" w:space="0" w:color="auto"/>
            <w:bottom w:val="none" w:sz="0" w:space="0" w:color="auto"/>
            <w:right w:val="none" w:sz="0" w:space="0" w:color="auto"/>
          </w:divBdr>
        </w:div>
        <w:div w:id="1045254692">
          <w:marLeft w:val="360"/>
          <w:marRight w:val="0"/>
          <w:marTop w:val="200"/>
          <w:marBottom w:val="0"/>
          <w:divBdr>
            <w:top w:val="none" w:sz="0" w:space="0" w:color="auto"/>
            <w:left w:val="none" w:sz="0" w:space="0" w:color="auto"/>
            <w:bottom w:val="none" w:sz="0" w:space="0" w:color="auto"/>
            <w:right w:val="none" w:sz="0" w:space="0" w:color="auto"/>
          </w:divBdr>
        </w:div>
      </w:divsChild>
    </w:div>
    <w:div w:id="1250894306">
      <w:bodyDiv w:val="1"/>
      <w:marLeft w:val="0"/>
      <w:marRight w:val="0"/>
      <w:marTop w:val="0"/>
      <w:marBottom w:val="0"/>
      <w:divBdr>
        <w:top w:val="none" w:sz="0" w:space="0" w:color="auto"/>
        <w:left w:val="none" w:sz="0" w:space="0" w:color="auto"/>
        <w:bottom w:val="none" w:sz="0" w:space="0" w:color="auto"/>
        <w:right w:val="none" w:sz="0" w:space="0" w:color="auto"/>
      </w:divBdr>
    </w:div>
    <w:div w:id="1277564383">
      <w:bodyDiv w:val="1"/>
      <w:marLeft w:val="0"/>
      <w:marRight w:val="0"/>
      <w:marTop w:val="0"/>
      <w:marBottom w:val="0"/>
      <w:divBdr>
        <w:top w:val="none" w:sz="0" w:space="0" w:color="auto"/>
        <w:left w:val="none" w:sz="0" w:space="0" w:color="auto"/>
        <w:bottom w:val="none" w:sz="0" w:space="0" w:color="auto"/>
        <w:right w:val="none" w:sz="0" w:space="0" w:color="auto"/>
      </w:divBdr>
      <w:divsChild>
        <w:div w:id="721905999">
          <w:marLeft w:val="360"/>
          <w:marRight w:val="0"/>
          <w:marTop w:val="200"/>
          <w:marBottom w:val="0"/>
          <w:divBdr>
            <w:top w:val="none" w:sz="0" w:space="0" w:color="auto"/>
            <w:left w:val="none" w:sz="0" w:space="0" w:color="auto"/>
            <w:bottom w:val="none" w:sz="0" w:space="0" w:color="auto"/>
            <w:right w:val="none" w:sz="0" w:space="0" w:color="auto"/>
          </w:divBdr>
        </w:div>
        <w:div w:id="246043875">
          <w:marLeft w:val="360"/>
          <w:marRight w:val="0"/>
          <w:marTop w:val="200"/>
          <w:marBottom w:val="0"/>
          <w:divBdr>
            <w:top w:val="none" w:sz="0" w:space="0" w:color="auto"/>
            <w:left w:val="none" w:sz="0" w:space="0" w:color="auto"/>
            <w:bottom w:val="none" w:sz="0" w:space="0" w:color="auto"/>
            <w:right w:val="none" w:sz="0" w:space="0" w:color="auto"/>
          </w:divBdr>
        </w:div>
        <w:div w:id="152988815">
          <w:marLeft w:val="360"/>
          <w:marRight w:val="0"/>
          <w:marTop w:val="200"/>
          <w:marBottom w:val="0"/>
          <w:divBdr>
            <w:top w:val="none" w:sz="0" w:space="0" w:color="auto"/>
            <w:left w:val="none" w:sz="0" w:space="0" w:color="auto"/>
            <w:bottom w:val="none" w:sz="0" w:space="0" w:color="auto"/>
            <w:right w:val="none" w:sz="0" w:space="0" w:color="auto"/>
          </w:divBdr>
        </w:div>
      </w:divsChild>
    </w:div>
    <w:div w:id="1281182027">
      <w:bodyDiv w:val="1"/>
      <w:marLeft w:val="0"/>
      <w:marRight w:val="0"/>
      <w:marTop w:val="0"/>
      <w:marBottom w:val="0"/>
      <w:divBdr>
        <w:top w:val="none" w:sz="0" w:space="0" w:color="auto"/>
        <w:left w:val="none" w:sz="0" w:space="0" w:color="auto"/>
        <w:bottom w:val="none" w:sz="0" w:space="0" w:color="auto"/>
        <w:right w:val="none" w:sz="0" w:space="0" w:color="auto"/>
      </w:divBdr>
    </w:div>
    <w:div w:id="1305626375">
      <w:bodyDiv w:val="1"/>
      <w:marLeft w:val="0"/>
      <w:marRight w:val="0"/>
      <w:marTop w:val="0"/>
      <w:marBottom w:val="0"/>
      <w:divBdr>
        <w:top w:val="none" w:sz="0" w:space="0" w:color="auto"/>
        <w:left w:val="none" w:sz="0" w:space="0" w:color="auto"/>
        <w:bottom w:val="none" w:sz="0" w:space="0" w:color="auto"/>
        <w:right w:val="none" w:sz="0" w:space="0" w:color="auto"/>
      </w:divBdr>
    </w:div>
    <w:div w:id="1309239146">
      <w:bodyDiv w:val="1"/>
      <w:marLeft w:val="0"/>
      <w:marRight w:val="0"/>
      <w:marTop w:val="0"/>
      <w:marBottom w:val="0"/>
      <w:divBdr>
        <w:top w:val="none" w:sz="0" w:space="0" w:color="auto"/>
        <w:left w:val="none" w:sz="0" w:space="0" w:color="auto"/>
        <w:bottom w:val="none" w:sz="0" w:space="0" w:color="auto"/>
        <w:right w:val="none" w:sz="0" w:space="0" w:color="auto"/>
      </w:divBdr>
    </w:div>
    <w:div w:id="1335112986">
      <w:bodyDiv w:val="1"/>
      <w:marLeft w:val="0"/>
      <w:marRight w:val="0"/>
      <w:marTop w:val="0"/>
      <w:marBottom w:val="0"/>
      <w:divBdr>
        <w:top w:val="none" w:sz="0" w:space="0" w:color="auto"/>
        <w:left w:val="none" w:sz="0" w:space="0" w:color="auto"/>
        <w:bottom w:val="none" w:sz="0" w:space="0" w:color="auto"/>
        <w:right w:val="none" w:sz="0" w:space="0" w:color="auto"/>
      </w:divBdr>
      <w:divsChild>
        <w:div w:id="644361170">
          <w:marLeft w:val="360"/>
          <w:marRight w:val="0"/>
          <w:marTop w:val="200"/>
          <w:marBottom w:val="0"/>
          <w:divBdr>
            <w:top w:val="none" w:sz="0" w:space="0" w:color="auto"/>
            <w:left w:val="none" w:sz="0" w:space="0" w:color="auto"/>
            <w:bottom w:val="none" w:sz="0" w:space="0" w:color="auto"/>
            <w:right w:val="none" w:sz="0" w:space="0" w:color="auto"/>
          </w:divBdr>
        </w:div>
        <w:div w:id="744839819">
          <w:marLeft w:val="360"/>
          <w:marRight w:val="0"/>
          <w:marTop w:val="200"/>
          <w:marBottom w:val="0"/>
          <w:divBdr>
            <w:top w:val="none" w:sz="0" w:space="0" w:color="auto"/>
            <w:left w:val="none" w:sz="0" w:space="0" w:color="auto"/>
            <w:bottom w:val="none" w:sz="0" w:space="0" w:color="auto"/>
            <w:right w:val="none" w:sz="0" w:space="0" w:color="auto"/>
          </w:divBdr>
        </w:div>
        <w:div w:id="2115703474">
          <w:marLeft w:val="360"/>
          <w:marRight w:val="0"/>
          <w:marTop w:val="200"/>
          <w:marBottom w:val="0"/>
          <w:divBdr>
            <w:top w:val="none" w:sz="0" w:space="0" w:color="auto"/>
            <w:left w:val="none" w:sz="0" w:space="0" w:color="auto"/>
            <w:bottom w:val="none" w:sz="0" w:space="0" w:color="auto"/>
            <w:right w:val="none" w:sz="0" w:space="0" w:color="auto"/>
          </w:divBdr>
        </w:div>
        <w:div w:id="970744224">
          <w:marLeft w:val="360"/>
          <w:marRight w:val="0"/>
          <w:marTop w:val="200"/>
          <w:marBottom w:val="0"/>
          <w:divBdr>
            <w:top w:val="none" w:sz="0" w:space="0" w:color="auto"/>
            <w:left w:val="none" w:sz="0" w:space="0" w:color="auto"/>
            <w:bottom w:val="none" w:sz="0" w:space="0" w:color="auto"/>
            <w:right w:val="none" w:sz="0" w:space="0" w:color="auto"/>
          </w:divBdr>
        </w:div>
      </w:divsChild>
    </w:div>
    <w:div w:id="1337614478">
      <w:bodyDiv w:val="1"/>
      <w:marLeft w:val="0"/>
      <w:marRight w:val="0"/>
      <w:marTop w:val="0"/>
      <w:marBottom w:val="0"/>
      <w:divBdr>
        <w:top w:val="none" w:sz="0" w:space="0" w:color="auto"/>
        <w:left w:val="none" w:sz="0" w:space="0" w:color="auto"/>
        <w:bottom w:val="none" w:sz="0" w:space="0" w:color="auto"/>
        <w:right w:val="none" w:sz="0" w:space="0" w:color="auto"/>
      </w:divBdr>
    </w:div>
    <w:div w:id="1364329079">
      <w:bodyDiv w:val="1"/>
      <w:marLeft w:val="0"/>
      <w:marRight w:val="0"/>
      <w:marTop w:val="0"/>
      <w:marBottom w:val="0"/>
      <w:divBdr>
        <w:top w:val="none" w:sz="0" w:space="0" w:color="auto"/>
        <w:left w:val="none" w:sz="0" w:space="0" w:color="auto"/>
        <w:bottom w:val="none" w:sz="0" w:space="0" w:color="auto"/>
        <w:right w:val="none" w:sz="0" w:space="0" w:color="auto"/>
      </w:divBdr>
      <w:divsChild>
        <w:div w:id="138113177">
          <w:marLeft w:val="360"/>
          <w:marRight w:val="0"/>
          <w:marTop w:val="200"/>
          <w:marBottom w:val="0"/>
          <w:divBdr>
            <w:top w:val="none" w:sz="0" w:space="0" w:color="auto"/>
            <w:left w:val="none" w:sz="0" w:space="0" w:color="auto"/>
            <w:bottom w:val="none" w:sz="0" w:space="0" w:color="auto"/>
            <w:right w:val="none" w:sz="0" w:space="0" w:color="auto"/>
          </w:divBdr>
        </w:div>
      </w:divsChild>
    </w:div>
    <w:div w:id="1569731089">
      <w:bodyDiv w:val="1"/>
      <w:marLeft w:val="0"/>
      <w:marRight w:val="0"/>
      <w:marTop w:val="0"/>
      <w:marBottom w:val="0"/>
      <w:divBdr>
        <w:top w:val="none" w:sz="0" w:space="0" w:color="auto"/>
        <w:left w:val="none" w:sz="0" w:space="0" w:color="auto"/>
        <w:bottom w:val="none" w:sz="0" w:space="0" w:color="auto"/>
        <w:right w:val="none" w:sz="0" w:space="0" w:color="auto"/>
      </w:divBdr>
    </w:div>
    <w:div w:id="1572958026">
      <w:bodyDiv w:val="1"/>
      <w:marLeft w:val="0"/>
      <w:marRight w:val="0"/>
      <w:marTop w:val="0"/>
      <w:marBottom w:val="0"/>
      <w:divBdr>
        <w:top w:val="none" w:sz="0" w:space="0" w:color="auto"/>
        <w:left w:val="none" w:sz="0" w:space="0" w:color="auto"/>
        <w:bottom w:val="none" w:sz="0" w:space="0" w:color="auto"/>
        <w:right w:val="none" w:sz="0" w:space="0" w:color="auto"/>
      </w:divBdr>
    </w:div>
    <w:div w:id="1597900759">
      <w:bodyDiv w:val="1"/>
      <w:marLeft w:val="0"/>
      <w:marRight w:val="0"/>
      <w:marTop w:val="0"/>
      <w:marBottom w:val="0"/>
      <w:divBdr>
        <w:top w:val="none" w:sz="0" w:space="0" w:color="auto"/>
        <w:left w:val="none" w:sz="0" w:space="0" w:color="auto"/>
        <w:bottom w:val="none" w:sz="0" w:space="0" w:color="auto"/>
        <w:right w:val="none" w:sz="0" w:space="0" w:color="auto"/>
      </w:divBdr>
    </w:div>
    <w:div w:id="1648440057">
      <w:bodyDiv w:val="1"/>
      <w:marLeft w:val="0"/>
      <w:marRight w:val="0"/>
      <w:marTop w:val="0"/>
      <w:marBottom w:val="0"/>
      <w:divBdr>
        <w:top w:val="none" w:sz="0" w:space="0" w:color="auto"/>
        <w:left w:val="none" w:sz="0" w:space="0" w:color="auto"/>
        <w:bottom w:val="none" w:sz="0" w:space="0" w:color="auto"/>
        <w:right w:val="none" w:sz="0" w:space="0" w:color="auto"/>
      </w:divBdr>
    </w:div>
    <w:div w:id="1672367050">
      <w:bodyDiv w:val="1"/>
      <w:marLeft w:val="0"/>
      <w:marRight w:val="0"/>
      <w:marTop w:val="0"/>
      <w:marBottom w:val="0"/>
      <w:divBdr>
        <w:top w:val="none" w:sz="0" w:space="0" w:color="auto"/>
        <w:left w:val="none" w:sz="0" w:space="0" w:color="auto"/>
        <w:bottom w:val="none" w:sz="0" w:space="0" w:color="auto"/>
        <w:right w:val="none" w:sz="0" w:space="0" w:color="auto"/>
      </w:divBdr>
    </w:div>
    <w:div w:id="1720323312">
      <w:bodyDiv w:val="1"/>
      <w:marLeft w:val="0"/>
      <w:marRight w:val="0"/>
      <w:marTop w:val="0"/>
      <w:marBottom w:val="0"/>
      <w:divBdr>
        <w:top w:val="none" w:sz="0" w:space="0" w:color="auto"/>
        <w:left w:val="none" w:sz="0" w:space="0" w:color="auto"/>
        <w:bottom w:val="none" w:sz="0" w:space="0" w:color="auto"/>
        <w:right w:val="none" w:sz="0" w:space="0" w:color="auto"/>
      </w:divBdr>
    </w:div>
    <w:div w:id="1734238328">
      <w:bodyDiv w:val="1"/>
      <w:marLeft w:val="0"/>
      <w:marRight w:val="0"/>
      <w:marTop w:val="0"/>
      <w:marBottom w:val="0"/>
      <w:divBdr>
        <w:top w:val="none" w:sz="0" w:space="0" w:color="auto"/>
        <w:left w:val="none" w:sz="0" w:space="0" w:color="auto"/>
        <w:bottom w:val="none" w:sz="0" w:space="0" w:color="auto"/>
        <w:right w:val="none" w:sz="0" w:space="0" w:color="auto"/>
      </w:divBdr>
    </w:div>
    <w:div w:id="1785733786">
      <w:bodyDiv w:val="1"/>
      <w:marLeft w:val="0"/>
      <w:marRight w:val="0"/>
      <w:marTop w:val="0"/>
      <w:marBottom w:val="0"/>
      <w:divBdr>
        <w:top w:val="none" w:sz="0" w:space="0" w:color="auto"/>
        <w:left w:val="none" w:sz="0" w:space="0" w:color="auto"/>
        <w:bottom w:val="none" w:sz="0" w:space="0" w:color="auto"/>
        <w:right w:val="none" w:sz="0" w:space="0" w:color="auto"/>
      </w:divBdr>
    </w:div>
    <w:div w:id="1915161534">
      <w:bodyDiv w:val="1"/>
      <w:marLeft w:val="0"/>
      <w:marRight w:val="0"/>
      <w:marTop w:val="0"/>
      <w:marBottom w:val="0"/>
      <w:divBdr>
        <w:top w:val="none" w:sz="0" w:space="0" w:color="auto"/>
        <w:left w:val="none" w:sz="0" w:space="0" w:color="auto"/>
        <w:bottom w:val="none" w:sz="0" w:space="0" w:color="auto"/>
        <w:right w:val="none" w:sz="0" w:space="0" w:color="auto"/>
      </w:divBdr>
    </w:div>
    <w:div w:id="1954163785">
      <w:bodyDiv w:val="1"/>
      <w:marLeft w:val="0"/>
      <w:marRight w:val="0"/>
      <w:marTop w:val="0"/>
      <w:marBottom w:val="0"/>
      <w:divBdr>
        <w:top w:val="none" w:sz="0" w:space="0" w:color="auto"/>
        <w:left w:val="none" w:sz="0" w:space="0" w:color="auto"/>
        <w:bottom w:val="none" w:sz="0" w:space="0" w:color="auto"/>
        <w:right w:val="none" w:sz="0" w:space="0" w:color="auto"/>
      </w:divBdr>
      <w:divsChild>
        <w:div w:id="1465007861">
          <w:marLeft w:val="360"/>
          <w:marRight w:val="0"/>
          <w:marTop w:val="200"/>
          <w:marBottom w:val="0"/>
          <w:divBdr>
            <w:top w:val="none" w:sz="0" w:space="0" w:color="auto"/>
            <w:left w:val="none" w:sz="0" w:space="0" w:color="auto"/>
            <w:bottom w:val="none" w:sz="0" w:space="0" w:color="auto"/>
            <w:right w:val="none" w:sz="0" w:space="0" w:color="auto"/>
          </w:divBdr>
        </w:div>
        <w:div w:id="23797095">
          <w:marLeft w:val="360"/>
          <w:marRight w:val="0"/>
          <w:marTop w:val="200"/>
          <w:marBottom w:val="0"/>
          <w:divBdr>
            <w:top w:val="none" w:sz="0" w:space="0" w:color="auto"/>
            <w:left w:val="none" w:sz="0" w:space="0" w:color="auto"/>
            <w:bottom w:val="none" w:sz="0" w:space="0" w:color="auto"/>
            <w:right w:val="none" w:sz="0" w:space="0" w:color="auto"/>
          </w:divBdr>
        </w:div>
        <w:div w:id="690230468">
          <w:marLeft w:val="360"/>
          <w:marRight w:val="0"/>
          <w:marTop w:val="200"/>
          <w:marBottom w:val="0"/>
          <w:divBdr>
            <w:top w:val="none" w:sz="0" w:space="0" w:color="auto"/>
            <w:left w:val="none" w:sz="0" w:space="0" w:color="auto"/>
            <w:bottom w:val="none" w:sz="0" w:space="0" w:color="auto"/>
            <w:right w:val="none" w:sz="0" w:space="0" w:color="auto"/>
          </w:divBdr>
        </w:div>
        <w:div w:id="718162179">
          <w:marLeft w:val="720"/>
          <w:marRight w:val="0"/>
          <w:marTop w:val="200"/>
          <w:marBottom w:val="0"/>
          <w:divBdr>
            <w:top w:val="none" w:sz="0" w:space="0" w:color="auto"/>
            <w:left w:val="none" w:sz="0" w:space="0" w:color="auto"/>
            <w:bottom w:val="none" w:sz="0" w:space="0" w:color="auto"/>
            <w:right w:val="none" w:sz="0" w:space="0" w:color="auto"/>
          </w:divBdr>
        </w:div>
        <w:div w:id="535430376">
          <w:marLeft w:val="720"/>
          <w:marRight w:val="0"/>
          <w:marTop w:val="200"/>
          <w:marBottom w:val="0"/>
          <w:divBdr>
            <w:top w:val="none" w:sz="0" w:space="0" w:color="auto"/>
            <w:left w:val="none" w:sz="0" w:space="0" w:color="auto"/>
            <w:bottom w:val="none" w:sz="0" w:space="0" w:color="auto"/>
            <w:right w:val="none" w:sz="0" w:space="0" w:color="auto"/>
          </w:divBdr>
        </w:div>
        <w:div w:id="1614284350">
          <w:marLeft w:val="720"/>
          <w:marRight w:val="0"/>
          <w:marTop w:val="200"/>
          <w:marBottom w:val="0"/>
          <w:divBdr>
            <w:top w:val="none" w:sz="0" w:space="0" w:color="auto"/>
            <w:left w:val="none" w:sz="0" w:space="0" w:color="auto"/>
            <w:bottom w:val="none" w:sz="0" w:space="0" w:color="auto"/>
            <w:right w:val="none" w:sz="0" w:space="0" w:color="auto"/>
          </w:divBdr>
        </w:div>
        <w:div w:id="242615479">
          <w:marLeft w:val="720"/>
          <w:marRight w:val="0"/>
          <w:marTop w:val="200"/>
          <w:marBottom w:val="0"/>
          <w:divBdr>
            <w:top w:val="none" w:sz="0" w:space="0" w:color="auto"/>
            <w:left w:val="none" w:sz="0" w:space="0" w:color="auto"/>
            <w:bottom w:val="none" w:sz="0" w:space="0" w:color="auto"/>
            <w:right w:val="none" w:sz="0" w:space="0" w:color="auto"/>
          </w:divBdr>
        </w:div>
        <w:div w:id="1750811005">
          <w:marLeft w:val="720"/>
          <w:marRight w:val="0"/>
          <w:marTop w:val="200"/>
          <w:marBottom w:val="0"/>
          <w:divBdr>
            <w:top w:val="none" w:sz="0" w:space="0" w:color="auto"/>
            <w:left w:val="none" w:sz="0" w:space="0" w:color="auto"/>
            <w:bottom w:val="none" w:sz="0" w:space="0" w:color="auto"/>
            <w:right w:val="none" w:sz="0" w:space="0" w:color="auto"/>
          </w:divBdr>
        </w:div>
      </w:divsChild>
    </w:div>
    <w:div w:id="1956323956">
      <w:bodyDiv w:val="1"/>
      <w:marLeft w:val="0"/>
      <w:marRight w:val="0"/>
      <w:marTop w:val="0"/>
      <w:marBottom w:val="0"/>
      <w:divBdr>
        <w:top w:val="none" w:sz="0" w:space="0" w:color="auto"/>
        <w:left w:val="none" w:sz="0" w:space="0" w:color="auto"/>
        <w:bottom w:val="none" w:sz="0" w:space="0" w:color="auto"/>
        <w:right w:val="none" w:sz="0" w:space="0" w:color="auto"/>
      </w:divBdr>
    </w:div>
    <w:div w:id="2052418026">
      <w:bodyDiv w:val="1"/>
      <w:marLeft w:val="0"/>
      <w:marRight w:val="0"/>
      <w:marTop w:val="0"/>
      <w:marBottom w:val="0"/>
      <w:divBdr>
        <w:top w:val="none" w:sz="0" w:space="0" w:color="auto"/>
        <w:left w:val="none" w:sz="0" w:space="0" w:color="auto"/>
        <w:bottom w:val="none" w:sz="0" w:space="0" w:color="auto"/>
        <w:right w:val="none" w:sz="0" w:space="0" w:color="auto"/>
      </w:divBdr>
    </w:div>
    <w:div w:id="2092311730">
      <w:bodyDiv w:val="1"/>
      <w:marLeft w:val="0"/>
      <w:marRight w:val="0"/>
      <w:marTop w:val="0"/>
      <w:marBottom w:val="0"/>
      <w:divBdr>
        <w:top w:val="none" w:sz="0" w:space="0" w:color="auto"/>
        <w:left w:val="none" w:sz="0" w:space="0" w:color="auto"/>
        <w:bottom w:val="none" w:sz="0" w:space="0" w:color="auto"/>
        <w:right w:val="none" w:sz="0" w:space="0" w:color="auto"/>
      </w:divBdr>
    </w:div>
    <w:div w:id="2118256002">
      <w:bodyDiv w:val="1"/>
      <w:marLeft w:val="0"/>
      <w:marRight w:val="0"/>
      <w:marTop w:val="0"/>
      <w:marBottom w:val="0"/>
      <w:divBdr>
        <w:top w:val="none" w:sz="0" w:space="0" w:color="auto"/>
        <w:left w:val="none" w:sz="0" w:space="0" w:color="auto"/>
        <w:bottom w:val="none" w:sz="0" w:space="0" w:color="auto"/>
        <w:right w:val="none" w:sz="0" w:space="0" w:color="auto"/>
      </w:divBdr>
      <w:divsChild>
        <w:div w:id="746074193">
          <w:marLeft w:val="360"/>
          <w:marRight w:val="0"/>
          <w:marTop w:val="200"/>
          <w:marBottom w:val="0"/>
          <w:divBdr>
            <w:top w:val="none" w:sz="0" w:space="0" w:color="auto"/>
            <w:left w:val="none" w:sz="0" w:space="0" w:color="auto"/>
            <w:bottom w:val="none" w:sz="0" w:space="0" w:color="auto"/>
            <w:right w:val="none" w:sz="0" w:space="0" w:color="auto"/>
          </w:divBdr>
        </w:div>
        <w:div w:id="421222433">
          <w:marLeft w:val="720"/>
          <w:marRight w:val="0"/>
          <w:marTop w:val="200"/>
          <w:marBottom w:val="0"/>
          <w:divBdr>
            <w:top w:val="none" w:sz="0" w:space="0" w:color="auto"/>
            <w:left w:val="none" w:sz="0" w:space="0" w:color="auto"/>
            <w:bottom w:val="none" w:sz="0" w:space="0" w:color="auto"/>
            <w:right w:val="none" w:sz="0" w:space="0" w:color="auto"/>
          </w:divBdr>
        </w:div>
        <w:div w:id="259221508">
          <w:marLeft w:val="720"/>
          <w:marRight w:val="0"/>
          <w:marTop w:val="200"/>
          <w:marBottom w:val="0"/>
          <w:divBdr>
            <w:top w:val="none" w:sz="0" w:space="0" w:color="auto"/>
            <w:left w:val="none" w:sz="0" w:space="0" w:color="auto"/>
            <w:bottom w:val="none" w:sz="0" w:space="0" w:color="auto"/>
            <w:right w:val="none" w:sz="0" w:space="0" w:color="auto"/>
          </w:divBdr>
        </w:div>
        <w:div w:id="1349062905">
          <w:marLeft w:val="720"/>
          <w:marRight w:val="0"/>
          <w:marTop w:val="200"/>
          <w:marBottom w:val="0"/>
          <w:divBdr>
            <w:top w:val="none" w:sz="0" w:space="0" w:color="auto"/>
            <w:left w:val="none" w:sz="0" w:space="0" w:color="auto"/>
            <w:bottom w:val="none" w:sz="0" w:space="0" w:color="auto"/>
            <w:right w:val="none" w:sz="0" w:space="0" w:color="auto"/>
          </w:divBdr>
        </w:div>
        <w:div w:id="1071461625">
          <w:marLeft w:val="720"/>
          <w:marRight w:val="0"/>
          <w:marTop w:val="200"/>
          <w:marBottom w:val="0"/>
          <w:divBdr>
            <w:top w:val="none" w:sz="0" w:space="0" w:color="auto"/>
            <w:left w:val="none" w:sz="0" w:space="0" w:color="auto"/>
            <w:bottom w:val="none" w:sz="0" w:space="0" w:color="auto"/>
            <w:right w:val="none" w:sz="0" w:space="0" w:color="auto"/>
          </w:divBdr>
        </w:div>
        <w:div w:id="392462271">
          <w:marLeft w:val="720"/>
          <w:marRight w:val="0"/>
          <w:marTop w:val="200"/>
          <w:marBottom w:val="0"/>
          <w:divBdr>
            <w:top w:val="none" w:sz="0" w:space="0" w:color="auto"/>
            <w:left w:val="none" w:sz="0" w:space="0" w:color="auto"/>
            <w:bottom w:val="none" w:sz="0" w:space="0" w:color="auto"/>
            <w:right w:val="none" w:sz="0" w:space="0" w:color="auto"/>
          </w:divBdr>
        </w:div>
        <w:div w:id="97262452">
          <w:marLeft w:val="720"/>
          <w:marRight w:val="0"/>
          <w:marTop w:val="200"/>
          <w:marBottom w:val="0"/>
          <w:divBdr>
            <w:top w:val="none" w:sz="0" w:space="0" w:color="auto"/>
            <w:left w:val="none" w:sz="0" w:space="0" w:color="auto"/>
            <w:bottom w:val="none" w:sz="0" w:space="0" w:color="auto"/>
            <w:right w:val="none" w:sz="0" w:space="0" w:color="auto"/>
          </w:divBdr>
        </w:div>
        <w:div w:id="2087533879">
          <w:marLeft w:val="720"/>
          <w:marRight w:val="0"/>
          <w:marTop w:val="200"/>
          <w:marBottom w:val="0"/>
          <w:divBdr>
            <w:top w:val="none" w:sz="0" w:space="0" w:color="auto"/>
            <w:left w:val="none" w:sz="0" w:space="0" w:color="auto"/>
            <w:bottom w:val="none" w:sz="0" w:space="0" w:color="auto"/>
            <w:right w:val="none" w:sz="0" w:space="0" w:color="auto"/>
          </w:divBdr>
        </w:div>
      </w:divsChild>
    </w:div>
    <w:div w:id="2126264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Sed15</b:Tag>
    <b:SourceType>Report</b:SourceType>
    <b:Guid>{CDAE8359-F93B-4CDA-8AB6-6F7EF27DBDCC}</b:Guid>
    <b:Title>IOE Notes, Energy Environment and Society</b:Title>
    <b:Year>2015</b:Year>
    <b:Publisher>Institute of Engineering</b:Publisher>
    <b:Author>
      <b:Author>
        <b:NameList>
          <b:Person>
            <b:Last>Sedhai</b:Last>
            <b:First>Suman</b:First>
          </b:Person>
        </b:NameList>
      </b:Author>
    </b:Author>
    <b:YearAccessed>2022</b:YearAccessed>
    <b:MonthAccessed>9</b:MonthAccessed>
    <b:DayAccessed>10</b:DayAccessed>
    <b:URL>https://bctengineeringnotes.blogspot.com/2021/01/energy-environment-and-society-ees.html</b:URL>
    <b:RefOrder>1</b:RefOrder>
  </b:Source>
  <b:Source>
    <b:Tag>Wik22</b:Tag>
    <b:SourceType>InternetSite</b:SourceType>
    <b:Guid>{38C5F78E-0D88-4683-A474-50C42FE09CD3}</b:Guid>
    <b:Title>Wiki</b:Title>
    <b:URL>https://en.wikipedia.org/wiki/Technology</b:URL>
    <b:YearAccessed>2022</b:YearAccessed>
    <b:MonthAccessed>9</b:MonthAccessed>
    <b:DayAccessed>10</b:DayAccessed>
    <b:Year>2022</b:Year>
    <b:RefOrder>2</b:RefOrder>
  </b:Source>
  <b:Source>
    <b:Tag>Dor01</b:Tag>
    <b:SourceType>Book</b:SourceType>
    <b:Guid>{7E895982-BE81-4349-854F-FC9883B8A458}</b:Guid>
    <b:Title>Technology, Humans, and Society, Toward a Sustainable World</b:Title>
    <b:Year>2001</b:Year>
    <b:Author>
      <b:Author>
        <b:NameList>
          <b:Person>
            <b:Last>Dorf</b:Last>
            <b:First>Richard</b:First>
          </b:Person>
        </b:NameList>
      </b:Author>
    </b:Author>
    <b:Publisher>Academic Press</b:Publisher>
    <b:DOI>https://doi.org/10.1016/B978-0-12-221090-7.X5000-3</b:DOI>
    <b:RefOrder>3</b:RefOrder>
  </b:Source>
  <b:Source>
    <b:Tag>IGI22</b:Tag>
    <b:SourceType>InternetSite</b:SourceType>
    <b:Guid>{513F4CED-AD61-49A5-A9D4-A05525A6B3B3}</b:Guid>
    <b:Title>IGI Global</b:Title>
    <b:Year>2022</b:Year>
    <b:URL>https://www.igi-global.com/dictionary/business-models-for-digital-economy/29481</b:URL>
    <b:YearAccessed>2022</b:YearAccessed>
    <b:MonthAccessed>09</b:MonthAccessed>
    <b:DayAccessed>10</b:DayAccessed>
    <b:RefOrder>14</b:RefOrder>
  </b:Source>
  <b:Source>
    <b:Tag>Ope22</b:Tag>
    <b:SourceType>InternetSite</b:SourceType>
    <b:Guid>{CB5D2C3D-3BB8-461E-8BF5-9A337A4E021A}</b:Guid>
    <b:Title>Open Learn</b:Title>
    <b:Year>2022</b:Year>
    <b:URL>https://www.open.edu/openlearn/mod/oucontent/view.php?id=3440&amp;printable=1</b:URL>
    <b:YearAccessed>2022</b:YearAccessed>
    <b:MonthAccessed>9</b:MonthAccessed>
    <b:DayAccessed>10</b:DayAccessed>
    <b:RefOrder>4</b:RefOrder>
  </b:Source>
  <b:Source>
    <b:Tag>Tha17</b:Tag>
    <b:SourceType>BookSection</b:SourceType>
    <b:Guid>{BFC3D412-6FBA-4FEB-9B86-498051E8578B}</b:Guid>
    <b:Year>2017</b:Year>
    <b:Author>
      <b:Author>
        <b:NameList>
          <b:Person>
            <b:Last>Tharakan</b:Last>
            <b:First>John</b:First>
          </b:Person>
        </b:NameList>
      </b:Author>
      <b:Editor>
        <b:NameList>
          <b:Person>
            <b:Last>Venkatesan</b:Last>
            <b:First>Purushothaman</b:First>
          </b:Person>
        </b:NameList>
      </b:Editor>
    </b:Author>
    <b:BookTitle>Indigenous People</b:BookTitle>
    <b:DOI>10.5772/65629</b:DOI>
    <b:RefOrder>5</b:RefOrder>
  </b:Source>
  <b:Source>
    <b:Tag>Sus22</b:Tag>
    <b:SourceType>InternetSite</b:SourceType>
    <b:Guid>{E5ED3A96-70B9-4708-ACD2-E86278F3D718}</b:Guid>
    <b:Title>SDC</b:Title>
    <b:Year>2022</b:Year>
    <b:URL>https://www.sd-commission.org.uk/pages/what-is-sustainable-development.html#:~:text=%22Sustainable%20development%20is%20development%20that,to%20meet%20their%20own%20needs.%22</b:URL>
    <b:YearAccessed>2022</b:YearAccessed>
    <b:MonthAccessed>9</b:MonthAccessed>
    <b:DayAccessed>10</b:DayAccessed>
    <b:InternetSiteTitle>Sustainable Development Commission</b:InternetSiteTitle>
    <b:RefOrder>6</b:RefOrder>
  </b:Source>
  <b:Source>
    <b:Tag>Nic79</b:Tag>
    <b:SourceType>Book</b:SourceType>
    <b:Guid>{F9A9DD03-B630-43D9-97D6-62C782D0293B}</b:Guid>
    <b:Title>Appropriate Technology Directory</b:Title>
    <b:Year>1979</b:Year>
    <b:Author>
      <b:Author>
        <b:NameList>
          <b:Person>
            <b:Last>Jequir</b:Last>
            <b:First>Nicolas,</b:First>
            <b:Middle>Gerard Blanc</b:Middle>
          </b:Person>
        </b:NameList>
      </b:Author>
    </b:Author>
    <b:Publisher>Development Centre of the Organisation for Economic Co-operation and Development</b:Publisher>
    <b:RefOrder>7</b:RefOrder>
  </b:Source>
  <b:Source>
    <b:Tag>Dar81</b:Tag>
    <b:SourceType>Book</b:SourceType>
    <b:Guid>{F3E27FBA-8DBC-4636-ABFF-480D20541172}</b:Guid>
    <b:Author>
      <b:Author>
        <b:NameList>
          <b:Person>
            <b:Last>Darrow</b:Last>
            <b:First>Ken</b:First>
          </b:Person>
          <b:Person>
            <b:Last>Keller</b:Last>
            <b:First>Kent</b:First>
          </b:Person>
          <b:Person>
            <b:Last>Pan</b:Last>
            <b:First>RIck</b:First>
          </b:Person>
        </b:NameList>
      </b:Author>
    </b:Author>
    <b:Title>Appropriate Technology Sourcebook</b:Title>
    <b:Year>1981</b:Year>
    <b:Publisher>Volunteers in Asia</b:Publisher>
    <b:RefOrder>8</b:RefOrder>
  </b:Source>
  <b:Source>
    <b:Tag>Wik221</b:Tag>
    <b:SourceType>InternetSite</b:SourceType>
    <b:Guid>{FD291EC7-ED7E-4DF8-BB26-44A382656CDF}</b:Guid>
    <b:Title>Wiki</b:Title>
    <b:Year>2022</b:Year>
    <b:InternetSiteTitle>WIkipedia</b:InternetSiteTitle>
    <b:URL>https://en.wikipedia.org/wiki/Appropriate_technology</b:URL>
    <b:YearAccessed>2022</b:YearAccessed>
    <b:MonthAccessed>9</b:MonthAccessed>
    <b:DayAccessed>10</b:DayAccessed>
    <b:RefOrder>9</b:RefOrder>
  </b:Source>
  <b:Source>
    <b:Tag>Mat90</b:Tag>
    <b:SourceType>Book</b:SourceType>
    <b:Guid>{A5B02530-E34D-401B-AF18-333DDB920D21}</b:Guid>
    <b:Title>Technology Transfer and the University</b:Title>
    <b:Year>1990</b:Year>
    <b:Publisher>Amer Council on Education</b:Publisher>
    <b:Author>
      <b:Author>
        <b:NameList>
          <b:Person>
            <b:Last>Matkin</b:Last>
            <b:First>Gary</b:First>
            <b:Middle>W.</b:Middle>
          </b:Person>
        </b:NameList>
      </b:Author>
    </b:Author>
    <b:RefOrder>10</b:RefOrder>
  </b:Source>
  <b:Source>
    <b:Tag>Eur22</b:Tag>
    <b:SourceType>InternetSite</b:SourceType>
    <b:Guid>{1F5F036F-C73B-4AFF-ACB4-93138B80F1A1}</b:Guid>
    <b:Title>European Commission</b:Title>
    <b:Year>2022</b:Year>
    <b:URL>https://knowledge4policy.ec.europa.eu/technology-transfer/what-technology-transfer_en</b:URL>
    <b:YearAccessed>2022</b:YearAccessed>
    <b:MonthAccessed>9</b:MonthAccessed>
    <b:DayAccessed>10</b:DayAccessed>
    <b:RefOrder>11</b:RefOrder>
  </b:Source>
  <b:Source>
    <b:Tag>TWI22</b:Tag>
    <b:SourceType>InternetSite</b:SourceType>
    <b:Guid>{6131F0E2-9AD1-4AF4-935E-D5141AA95C37}</b:Guid>
    <b:Title>TWI</b:Title>
    <b:Year>2022</b:Year>
    <b:URL>https://knowledge4policy.ec.europa.eu/technology-transfer/what-technology-transfer_en</b:URL>
    <b:RefOrder>12</b:RefOrder>
  </b:Source>
  <b:Source>
    <b:Tag>USG22</b:Tag>
    <b:SourceType>InternetSite</b:SourceType>
    <b:Guid>{4D484B6D-48E8-447F-9794-DA20B5A45EF5}</b:Guid>
    <b:Title>USGS</b:Title>
    <b:InternetSiteTitle>U.S. Geological Survey</b:InternetSiteTitle>
    <b:Year>2022</b:Year>
    <b:URL>https://www.usgs.gov/technology-transfer/advantages-and-opportunities</b:URL>
    <b:YearAccessed>2022</b:YearAccessed>
    <b:MonthAccessed>9</b:MonthAccessed>
    <b:DayAccessed>10</b:DayAccessed>
    <b:RefOrder>13</b:RefOrder>
  </b:Source>
  <b:Source>
    <b:Tag>The18</b:Tag>
    <b:SourceType>InternetSite</b:SourceType>
    <b:Guid>{F0B570A0-C4D3-4C6F-8BA0-F3D88D24C517}</b:Guid>
    <b:Title>The Kathmandu Post</b:Title>
    <b:Year>2018</b:Year>
    <b:Month>March</b:Month>
    <b:Day>15</b:Day>
    <b:URL>https://kathmandupost.com/money/2018/03/05/lokta-paper-factories-make-a-comeback</b:URL>
    <b:YearAccessed>2022</b:YearAccessed>
    <b:MonthAccessed>9</b:MonthAccessed>
    <b:RefOrder>15</b:RefOrder>
  </b:Source>
  <b:Source>
    <b:Tag>Kus20</b:Tag>
    <b:SourceType>InternetSite</b:SourceType>
    <b:Guid>{9314EB25-5357-4D36-9F4A-4E52D541907E}</b:Guid>
    <b:Title>Kuseong Hill</b:Title>
    <b:Year>2020</b:Year>
    <b:URL>https://kurseonghill.blogspot.com/2020/05/doko-traditional-nepalese-bamboo-basket.html</b:URL>
    <b:YearAccessed>2022</b:YearAccessed>
    <b:MonthAccessed>9</b:MonthAccessed>
    <b:DayAccessed>10</b:DayAccessed>
    <b:RefOrder>16</b:RefOrder>
  </b:Source>
  <b:Source>
    <b:Tag>Ani15</b:Tag>
    <b:SourceType>InternetSite</b:SourceType>
    <b:Guid>{49230FB1-F64F-4827-AA2E-FBC006DC29AB}</b:Guid>
    <b:Title>Animating Geography</b:Title>
    <b:Year>2015</b:Year>
    <b:URL>https://www.youtube.com/watch?v=Ukn3SiuNWnU</b:URL>
    <b:YearAccessed>2022</b:YearAccessed>
    <b:MonthAccessed>9</b:MonthAccessed>
    <b:DayAccessed>10</b:DayAccessed>
    <b:RefOrder>17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74ECD0-3624-4B32-AF27-8CB87D47C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13</Pages>
  <Words>2927</Words>
  <Characters>16684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energy, environment and Society</vt:lpstr>
    </vt:vector>
  </TitlesOfParts>
  <Company/>
  <LinksUpToDate>false</LinksUpToDate>
  <CharactersWithSpaces>19572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environment and Society</dc:title>
  <dc:subject/>
  <dc:creator>Manchan Tiwari</dc:creator>
  <cp:keywords/>
  <dc:description/>
  <cp:lastModifiedBy>Manchan Tiwari</cp:lastModifiedBy>
  <cp:revision>90</cp:revision>
  <dcterms:created xsi:type="dcterms:W3CDTF">2022-09-12T16:26:00Z</dcterms:created>
  <dcterms:modified xsi:type="dcterms:W3CDTF">2022-09-12T21:20:00Z</dcterms:modified>
</cp:coreProperties>
</file>