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7024" w:rsidRDefault="00CE7024" w:rsidP="00CE7024">
      <w:pPr>
        <w:jc w:val="center"/>
        <w:rPr>
          <w:rFonts w:ascii="Times New Roman" w:hAnsi="Times New Roman" w:cs="Times New Roman"/>
          <w:b/>
          <w:sz w:val="24"/>
          <w:szCs w:val="24"/>
          <w:lang w:val="en-ID"/>
        </w:rPr>
      </w:pPr>
      <w:r>
        <w:rPr>
          <w:rFonts w:ascii="Times New Roman" w:hAnsi="Times New Roman" w:cs="Times New Roman"/>
          <w:b/>
          <w:sz w:val="24"/>
          <w:szCs w:val="24"/>
          <w:lang w:val="en-ID"/>
        </w:rPr>
        <w:t xml:space="preserve">END OF </w:t>
      </w:r>
      <w:r w:rsidRPr="00E40F53">
        <w:rPr>
          <w:rFonts w:ascii="Times New Roman" w:hAnsi="Times New Roman" w:cs="Times New Roman"/>
          <w:b/>
          <w:sz w:val="24"/>
          <w:szCs w:val="24"/>
          <w:lang w:val="en-ID"/>
        </w:rPr>
        <w:t>SEMESTER EVALUATION</w:t>
      </w:r>
    </w:p>
    <w:p w:rsidR="00CE7024" w:rsidRDefault="00CE7024" w:rsidP="00CE7024">
      <w:pPr>
        <w:spacing w:after="0" w:line="360" w:lineRule="auto"/>
        <w:jc w:val="both"/>
        <w:rPr>
          <w:rFonts w:ascii="Times New Roman" w:hAnsi="Times New Roman" w:cs="Times New Roman"/>
          <w:b/>
          <w:sz w:val="24"/>
          <w:szCs w:val="24"/>
          <w:lang w:val="en-ID"/>
        </w:rPr>
      </w:pPr>
      <w:r>
        <w:rPr>
          <w:rFonts w:ascii="Times New Roman" w:hAnsi="Times New Roman" w:cs="Times New Roman"/>
          <w:b/>
          <w:sz w:val="24"/>
          <w:szCs w:val="24"/>
          <w:lang w:val="en-ID"/>
        </w:rPr>
        <w:t>Instruction:</w:t>
      </w:r>
    </w:p>
    <w:p w:rsidR="00CE7024" w:rsidRPr="0046107F" w:rsidRDefault="00CE7024" w:rsidP="00CE7024">
      <w:pPr>
        <w:pStyle w:val="ListParagraph"/>
        <w:numPr>
          <w:ilvl w:val="0"/>
          <w:numId w:val="1"/>
        </w:numPr>
        <w:spacing w:after="0" w:line="360" w:lineRule="auto"/>
        <w:ind w:left="284" w:hanging="284"/>
        <w:jc w:val="both"/>
        <w:rPr>
          <w:rStyle w:val="rynqvb"/>
          <w:rFonts w:ascii="Times New Roman" w:hAnsi="Times New Roman" w:cs="Times New Roman"/>
          <w:sz w:val="28"/>
          <w:szCs w:val="24"/>
          <w:lang w:val="en-ID"/>
        </w:rPr>
      </w:pPr>
      <w:r>
        <w:rPr>
          <w:rStyle w:val="rynqvb"/>
          <w:rFonts w:ascii="Times New Roman" w:hAnsi="Times New Roman" w:cs="Times New Roman"/>
          <w:sz w:val="24"/>
          <w:lang w:val="en"/>
        </w:rPr>
        <w:t>Please answer</w:t>
      </w:r>
      <w:r w:rsidRPr="0046107F">
        <w:rPr>
          <w:rStyle w:val="rynqvb"/>
          <w:rFonts w:ascii="Times New Roman" w:hAnsi="Times New Roman" w:cs="Times New Roman"/>
          <w:sz w:val="24"/>
          <w:lang w:val="en"/>
        </w:rPr>
        <w:t xml:space="preserve"> the 5 questions below properly and correctly within 45 minutes.</w:t>
      </w:r>
    </w:p>
    <w:p w:rsidR="00CE7024" w:rsidRPr="0046107F" w:rsidRDefault="00CE7024" w:rsidP="00CE7024">
      <w:pPr>
        <w:pStyle w:val="ListParagraph"/>
        <w:numPr>
          <w:ilvl w:val="0"/>
          <w:numId w:val="1"/>
        </w:numPr>
        <w:spacing w:after="0" w:line="360" w:lineRule="auto"/>
        <w:ind w:left="284" w:hanging="284"/>
        <w:jc w:val="both"/>
        <w:rPr>
          <w:rStyle w:val="rynqvb"/>
          <w:rFonts w:ascii="Times New Roman" w:hAnsi="Times New Roman" w:cs="Times New Roman"/>
          <w:sz w:val="28"/>
          <w:szCs w:val="24"/>
          <w:lang w:val="en-ID"/>
        </w:rPr>
      </w:pPr>
      <w:r w:rsidRPr="0046107F">
        <w:rPr>
          <w:rStyle w:val="rynqvb"/>
          <w:rFonts w:ascii="Times New Roman" w:hAnsi="Times New Roman" w:cs="Times New Roman"/>
          <w:sz w:val="24"/>
          <w:lang w:val="en"/>
        </w:rPr>
        <w:t xml:space="preserve">Write down your answer </w:t>
      </w:r>
      <w:r w:rsidRPr="0046107F">
        <w:rPr>
          <w:rStyle w:val="rynqvb"/>
          <w:rFonts w:ascii="Times New Roman" w:hAnsi="Times New Roman" w:cs="Times New Roman"/>
          <w:b/>
          <w:sz w:val="24"/>
          <w:lang w:val="en"/>
        </w:rPr>
        <w:t>along with an explanation</w:t>
      </w:r>
      <w:r w:rsidRPr="0046107F">
        <w:rPr>
          <w:rStyle w:val="rynqvb"/>
          <w:rFonts w:ascii="Times New Roman" w:hAnsi="Times New Roman" w:cs="Times New Roman"/>
          <w:sz w:val="24"/>
          <w:lang w:val="en"/>
        </w:rPr>
        <w:t xml:space="preserve"> as detailed as possible</w:t>
      </w:r>
      <w:r>
        <w:rPr>
          <w:rStyle w:val="rynqvb"/>
          <w:rFonts w:ascii="Times New Roman" w:hAnsi="Times New Roman" w:cs="Times New Roman"/>
          <w:sz w:val="24"/>
          <w:lang w:val="en"/>
        </w:rPr>
        <w:t>.</w:t>
      </w:r>
    </w:p>
    <w:p w:rsidR="00CE7024" w:rsidRPr="0046107F" w:rsidRDefault="00CE7024" w:rsidP="00CE7024">
      <w:pPr>
        <w:pStyle w:val="ListParagraph"/>
        <w:numPr>
          <w:ilvl w:val="0"/>
          <w:numId w:val="1"/>
        </w:numPr>
        <w:spacing w:after="0" w:line="360" w:lineRule="auto"/>
        <w:ind w:left="284" w:hanging="284"/>
        <w:jc w:val="both"/>
        <w:rPr>
          <w:rStyle w:val="rynqvb"/>
          <w:rFonts w:ascii="Times New Roman" w:hAnsi="Times New Roman" w:cs="Times New Roman"/>
          <w:b/>
          <w:sz w:val="32"/>
          <w:szCs w:val="24"/>
          <w:lang w:val="en-ID"/>
        </w:rPr>
      </w:pPr>
      <w:r w:rsidRPr="0046107F">
        <w:rPr>
          <w:rStyle w:val="rynqvb"/>
          <w:rFonts w:ascii="Times New Roman" w:hAnsi="Times New Roman" w:cs="Times New Roman"/>
          <w:sz w:val="24"/>
          <w:lang w:val="en"/>
        </w:rPr>
        <w:t>The score for each question will be different, depending on the level of difficulty and depth of the question.</w:t>
      </w:r>
      <w:r w:rsidRPr="0046107F">
        <w:rPr>
          <w:rStyle w:val="hwtze"/>
          <w:rFonts w:ascii="Times New Roman" w:hAnsi="Times New Roman" w:cs="Times New Roman"/>
          <w:sz w:val="24"/>
          <w:lang w:val="en"/>
        </w:rPr>
        <w:t xml:space="preserve"> </w:t>
      </w:r>
      <w:r w:rsidRPr="0046107F">
        <w:rPr>
          <w:rStyle w:val="rynqvb"/>
          <w:rFonts w:ascii="Times New Roman" w:hAnsi="Times New Roman" w:cs="Times New Roman"/>
          <w:b/>
          <w:sz w:val="24"/>
          <w:lang w:val="en"/>
        </w:rPr>
        <w:t>The score for each question can be seen at the end of the question.</w:t>
      </w:r>
      <w:r w:rsidR="009A4364">
        <w:rPr>
          <w:rStyle w:val="rynqvb"/>
          <w:rFonts w:ascii="Times New Roman" w:hAnsi="Times New Roman" w:cs="Times New Roman"/>
          <w:b/>
          <w:sz w:val="24"/>
          <w:lang w:val="en"/>
        </w:rPr>
        <w:t xml:space="preserve"> The total score is 100.</w:t>
      </w:r>
    </w:p>
    <w:p w:rsidR="00CE7024" w:rsidRPr="0046107F" w:rsidRDefault="00CE7024" w:rsidP="00CE7024">
      <w:pPr>
        <w:pStyle w:val="ListParagraph"/>
        <w:numPr>
          <w:ilvl w:val="0"/>
          <w:numId w:val="1"/>
        </w:numPr>
        <w:spacing w:after="0" w:line="360" w:lineRule="auto"/>
        <w:ind w:left="284" w:hanging="284"/>
        <w:jc w:val="both"/>
        <w:rPr>
          <w:rFonts w:ascii="Times New Roman" w:hAnsi="Times New Roman" w:cs="Times New Roman"/>
          <w:b/>
          <w:sz w:val="36"/>
          <w:szCs w:val="24"/>
          <w:lang w:val="en-ID"/>
        </w:rPr>
      </w:pPr>
      <w:r w:rsidRPr="0046107F">
        <w:rPr>
          <w:rStyle w:val="rynqvb"/>
          <w:rFonts w:ascii="Times New Roman" w:hAnsi="Times New Roman" w:cs="Times New Roman"/>
          <w:sz w:val="24"/>
          <w:lang w:val="en"/>
        </w:rPr>
        <w:t>Write down your answer in Microsoft Word.</w:t>
      </w:r>
      <w:bookmarkStart w:id="0" w:name="_GoBack"/>
      <w:bookmarkEnd w:id="0"/>
    </w:p>
    <w:p w:rsidR="00CE7024" w:rsidRDefault="00CE7024" w:rsidP="00CE7024">
      <w:pPr>
        <w:rPr>
          <w:rFonts w:ascii="Times New Roman" w:hAnsi="Times New Roman" w:cs="Times New Roman"/>
          <w:sz w:val="28"/>
          <w:szCs w:val="24"/>
          <w:lang w:val="en-ID"/>
        </w:rPr>
      </w:pPr>
    </w:p>
    <w:p w:rsidR="00CE7024" w:rsidRPr="006F3519" w:rsidRDefault="00CE7024" w:rsidP="00CE7024">
      <w:pPr>
        <w:rPr>
          <w:rFonts w:ascii="Times New Roman" w:hAnsi="Times New Roman" w:cs="Times New Roman"/>
          <w:b/>
          <w:sz w:val="24"/>
          <w:szCs w:val="24"/>
          <w:lang w:val="en-ID"/>
        </w:rPr>
      </w:pPr>
      <w:r w:rsidRPr="006F3519">
        <w:rPr>
          <w:rFonts w:ascii="Times New Roman" w:hAnsi="Times New Roman" w:cs="Times New Roman"/>
          <w:b/>
          <w:sz w:val="24"/>
          <w:szCs w:val="24"/>
          <w:lang w:val="en-ID"/>
        </w:rPr>
        <w:t>Questions</w:t>
      </w:r>
    </w:p>
    <w:p w:rsidR="00CE7024" w:rsidRPr="006E42A6" w:rsidRDefault="00CE7024" w:rsidP="00CE7024">
      <w:pPr>
        <w:pStyle w:val="ListParagraph"/>
        <w:numPr>
          <w:ilvl w:val="0"/>
          <w:numId w:val="2"/>
        </w:numPr>
        <w:spacing w:after="0" w:line="360" w:lineRule="auto"/>
        <w:ind w:left="284" w:hanging="284"/>
        <w:jc w:val="both"/>
        <w:rPr>
          <w:rStyle w:val="rynqvb"/>
          <w:rFonts w:ascii="Times New Roman" w:hAnsi="Times New Roman" w:cs="Times New Roman"/>
          <w:b/>
          <w:sz w:val="24"/>
          <w:lang w:val="en"/>
        </w:rPr>
      </w:pPr>
      <w:r w:rsidRPr="006F3519">
        <w:rPr>
          <w:rStyle w:val="rynqvb"/>
          <w:rFonts w:ascii="Times New Roman" w:hAnsi="Times New Roman" w:cs="Times New Roman"/>
          <w:sz w:val="24"/>
          <w:lang w:val="en"/>
        </w:rPr>
        <w:t>Define in your words what is meant by social capital!</w:t>
      </w:r>
      <w:r w:rsidRPr="006F3519">
        <w:rPr>
          <w:rStyle w:val="hwtze"/>
          <w:rFonts w:ascii="Times New Roman" w:hAnsi="Times New Roman" w:cs="Times New Roman"/>
          <w:sz w:val="24"/>
          <w:lang w:val="en"/>
        </w:rPr>
        <w:t xml:space="preserve"> </w:t>
      </w:r>
      <w:r w:rsidRPr="006E42A6">
        <w:rPr>
          <w:rStyle w:val="rynqvb"/>
          <w:rFonts w:ascii="Times New Roman" w:hAnsi="Times New Roman" w:cs="Times New Roman"/>
          <w:b/>
          <w:sz w:val="24"/>
          <w:lang w:val="en"/>
        </w:rPr>
        <w:t xml:space="preserve">(15 points) </w:t>
      </w:r>
    </w:p>
    <w:p w:rsidR="000A7185" w:rsidRDefault="00CE7024" w:rsidP="00CE7024">
      <w:pPr>
        <w:pStyle w:val="ListParagraph"/>
        <w:spacing w:after="0" w:line="360" w:lineRule="auto"/>
        <w:ind w:left="284"/>
        <w:jc w:val="both"/>
        <w:rPr>
          <w:rStyle w:val="rynqvb"/>
          <w:rFonts w:ascii="Times New Roman" w:hAnsi="Times New Roman" w:cs="Times New Roman"/>
          <w:b/>
          <w:sz w:val="24"/>
          <w:lang w:val="en"/>
        </w:rPr>
      </w:pPr>
      <w:r w:rsidRPr="00CE7024">
        <w:rPr>
          <w:rStyle w:val="rynqvb"/>
          <w:rFonts w:ascii="Times New Roman" w:hAnsi="Times New Roman" w:cs="Times New Roman"/>
          <w:b/>
          <w:sz w:val="24"/>
          <w:lang w:val="en"/>
        </w:rPr>
        <w:t xml:space="preserve">Answer: </w:t>
      </w:r>
    </w:p>
    <w:p w:rsidR="00CE7024" w:rsidRPr="00CE7024" w:rsidRDefault="00CE7024" w:rsidP="00CE7024">
      <w:pPr>
        <w:pStyle w:val="ListParagraph"/>
        <w:spacing w:after="0" w:line="360" w:lineRule="auto"/>
        <w:ind w:left="284"/>
        <w:jc w:val="both"/>
        <w:rPr>
          <w:rStyle w:val="rynqvb"/>
          <w:rFonts w:ascii="Times New Roman" w:hAnsi="Times New Roman" w:cs="Times New Roman"/>
          <w:b/>
          <w:sz w:val="28"/>
          <w:lang w:val="en"/>
        </w:rPr>
      </w:pPr>
      <w:r w:rsidRPr="00CE7024">
        <w:rPr>
          <w:rStyle w:val="rynqvb"/>
          <w:rFonts w:ascii="Times New Roman" w:hAnsi="Times New Roman" w:cs="Times New Roman"/>
          <w:sz w:val="24"/>
          <w:lang w:val="en"/>
        </w:rPr>
        <w:t>Social capital is the ability of individuals, groups or communities or companies to work together which is supported by trust, norms and values as well as networks to achieve common goals.</w:t>
      </w:r>
    </w:p>
    <w:p w:rsidR="00CE7024" w:rsidRDefault="00CE7024" w:rsidP="00CE7024">
      <w:pPr>
        <w:pStyle w:val="ListParagraph"/>
        <w:numPr>
          <w:ilvl w:val="0"/>
          <w:numId w:val="2"/>
        </w:numPr>
        <w:spacing w:after="0" w:line="360" w:lineRule="auto"/>
        <w:ind w:left="284" w:hanging="284"/>
        <w:jc w:val="both"/>
        <w:rPr>
          <w:rStyle w:val="rynqvb"/>
          <w:rFonts w:ascii="Times New Roman" w:hAnsi="Times New Roman" w:cs="Times New Roman"/>
          <w:sz w:val="24"/>
          <w:lang w:val="en"/>
        </w:rPr>
      </w:pPr>
      <w:r w:rsidRPr="006F3519">
        <w:rPr>
          <w:rStyle w:val="rynqvb"/>
          <w:rFonts w:ascii="Times New Roman" w:hAnsi="Times New Roman" w:cs="Times New Roman"/>
          <w:sz w:val="24"/>
          <w:lang w:val="en"/>
        </w:rPr>
        <w:t>Write down the typology of social capital that you have and the individuals/organizations that are involved in it.</w:t>
      </w:r>
      <w:r w:rsidRPr="006F3519">
        <w:rPr>
          <w:rStyle w:val="hwtze"/>
          <w:rFonts w:ascii="Times New Roman" w:hAnsi="Times New Roman" w:cs="Times New Roman"/>
          <w:sz w:val="24"/>
          <w:lang w:val="en"/>
        </w:rPr>
        <w:t xml:space="preserve"> </w:t>
      </w:r>
      <w:r w:rsidRPr="006F3519">
        <w:rPr>
          <w:rStyle w:val="rynqvb"/>
          <w:rFonts w:ascii="Times New Roman" w:hAnsi="Times New Roman" w:cs="Times New Roman"/>
          <w:sz w:val="24"/>
          <w:lang w:val="en"/>
        </w:rPr>
        <w:t>Then identify the sources of each of these social capital typologies!</w:t>
      </w:r>
      <w:r w:rsidRPr="006F3519">
        <w:rPr>
          <w:rStyle w:val="hwtze"/>
          <w:rFonts w:ascii="Times New Roman" w:hAnsi="Times New Roman" w:cs="Times New Roman"/>
          <w:sz w:val="24"/>
          <w:lang w:val="en"/>
        </w:rPr>
        <w:t xml:space="preserve"> </w:t>
      </w:r>
      <w:r w:rsidRPr="006F3519">
        <w:rPr>
          <w:rStyle w:val="rynqvb"/>
          <w:rFonts w:ascii="Times New Roman" w:hAnsi="Times New Roman" w:cs="Times New Roman"/>
          <w:sz w:val="24"/>
          <w:lang w:val="en"/>
        </w:rPr>
        <w:t xml:space="preserve">(15 points) </w:t>
      </w:r>
    </w:p>
    <w:p w:rsidR="00CE7024" w:rsidRDefault="00CE7024" w:rsidP="00CE7024">
      <w:pPr>
        <w:pStyle w:val="ListParagraph"/>
        <w:spacing w:after="0" w:line="360" w:lineRule="auto"/>
        <w:ind w:left="284"/>
        <w:jc w:val="both"/>
        <w:rPr>
          <w:rStyle w:val="rynqvb"/>
          <w:rFonts w:ascii="Times New Roman" w:hAnsi="Times New Roman" w:cs="Times New Roman"/>
          <w:b/>
          <w:sz w:val="24"/>
          <w:lang w:val="en"/>
        </w:rPr>
      </w:pPr>
      <w:r w:rsidRPr="00CE7024">
        <w:rPr>
          <w:rStyle w:val="rynqvb"/>
          <w:rFonts w:ascii="Times New Roman" w:hAnsi="Times New Roman" w:cs="Times New Roman"/>
          <w:b/>
          <w:sz w:val="24"/>
          <w:lang w:val="en"/>
        </w:rPr>
        <w:t xml:space="preserve">Answer: </w:t>
      </w:r>
    </w:p>
    <w:p w:rsidR="00CE7024" w:rsidRPr="00806B27" w:rsidRDefault="00CE7024" w:rsidP="00CE7024">
      <w:pPr>
        <w:pStyle w:val="ListParagraph"/>
        <w:numPr>
          <w:ilvl w:val="0"/>
          <w:numId w:val="3"/>
        </w:numPr>
        <w:spacing w:after="0" w:line="360" w:lineRule="auto"/>
        <w:ind w:left="567" w:hanging="283"/>
        <w:jc w:val="both"/>
        <w:rPr>
          <w:rStyle w:val="rynqvb"/>
          <w:rFonts w:ascii="Times New Roman" w:hAnsi="Times New Roman" w:cs="Times New Roman"/>
          <w:b/>
          <w:sz w:val="28"/>
          <w:lang w:val="en"/>
        </w:rPr>
      </w:pPr>
      <w:r w:rsidRPr="00CE7024">
        <w:rPr>
          <w:rStyle w:val="rynqvb"/>
          <w:rFonts w:ascii="Times New Roman" w:hAnsi="Times New Roman" w:cs="Times New Roman"/>
          <w:sz w:val="24"/>
          <w:lang w:val="en"/>
        </w:rPr>
        <w:t>Bonding social capital: the social capital that I have with my family, groups from the same ethnicity or tribe, group or the same organization.</w:t>
      </w:r>
      <w:r w:rsidRPr="00CE7024">
        <w:rPr>
          <w:rStyle w:val="hwtze"/>
          <w:rFonts w:ascii="Times New Roman" w:hAnsi="Times New Roman" w:cs="Times New Roman"/>
          <w:sz w:val="24"/>
          <w:lang w:val="en"/>
        </w:rPr>
        <w:t xml:space="preserve"> </w:t>
      </w:r>
      <w:r w:rsidRPr="00CE7024">
        <w:rPr>
          <w:rStyle w:val="rynqvb"/>
          <w:rFonts w:ascii="Times New Roman" w:hAnsi="Times New Roman" w:cs="Times New Roman"/>
          <w:sz w:val="24"/>
          <w:lang w:val="en"/>
        </w:rPr>
        <w:t>Bonding social capital is shown by the existence of a high sense of trust between one another, the similarity of values and norms which are obeyed and adhered to jointly by each member.</w:t>
      </w:r>
      <w:r w:rsidRPr="00CE7024">
        <w:rPr>
          <w:rStyle w:val="hwtze"/>
          <w:rFonts w:ascii="Times New Roman" w:hAnsi="Times New Roman" w:cs="Times New Roman"/>
          <w:sz w:val="24"/>
          <w:lang w:val="en"/>
        </w:rPr>
        <w:t xml:space="preserve"> </w:t>
      </w:r>
      <w:r w:rsidRPr="00CE7024">
        <w:rPr>
          <w:rStyle w:val="rynqvb"/>
          <w:rFonts w:ascii="Times New Roman" w:hAnsi="Times New Roman" w:cs="Times New Roman"/>
          <w:sz w:val="24"/>
          <w:lang w:val="en"/>
        </w:rPr>
        <w:t>This source of social capital comes from traditions that have existed for generation</w:t>
      </w:r>
      <w:r w:rsidR="007843CF">
        <w:rPr>
          <w:rStyle w:val="rynqvb"/>
          <w:rFonts w:ascii="Times New Roman" w:hAnsi="Times New Roman" w:cs="Times New Roman"/>
          <w:sz w:val="24"/>
          <w:lang w:val="en"/>
        </w:rPr>
        <w:t>s from generation to generation</w:t>
      </w:r>
      <w:r w:rsidR="00806B27">
        <w:rPr>
          <w:rStyle w:val="rynqvb"/>
          <w:rFonts w:ascii="Times New Roman" w:hAnsi="Times New Roman" w:cs="Times New Roman"/>
          <w:sz w:val="24"/>
          <w:lang w:val="en"/>
        </w:rPr>
        <w:t>.</w:t>
      </w:r>
      <w:r w:rsidR="007843CF">
        <w:rPr>
          <w:rStyle w:val="rynqvb"/>
          <w:rFonts w:ascii="Times New Roman" w:hAnsi="Times New Roman" w:cs="Times New Roman"/>
          <w:sz w:val="24"/>
          <w:lang w:val="en"/>
        </w:rPr>
        <w:t xml:space="preserve"> </w:t>
      </w:r>
      <w:r w:rsidR="007843CF" w:rsidRPr="00806B27">
        <w:rPr>
          <w:rStyle w:val="rynqvb"/>
          <w:rFonts w:ascii="Times New Roman" w:hAnsi="Times New Roman" w:cs="Times New Roman"/>
          <w:b/>
          <w:sz w:val="24"/>
          <w:lang w:val="en"/>
        </w:rPr>
        <w:t>(5 points)</w:t>
      </w:r>
    </w:p>
    <w:p w:rsidR="007843CF" w:rsidRPr="00806B27" w:rsidRDefault="007843CF" w:rsidP="00CE7024">
      <w:pPr>
        <w:pStyle w:val="ListParagraph"/>
        <w:numPr>
          <w:ilvl w:val="0"/>
          <w:numId w:val="3"/>
        </w:numPr>
        <w:spacing w:after="0" w:line="360" w:lineRule="auto"/>
        <w:ind w:left="567" w:hanging="283"/>
        <w:jc w:val="both"/>
        <w:rPr>
          <w:rStyle w:val="rynqvb"/>
          <w:rFonts w:ascii="Times New Roman" w:hAnsi="Times New Roman" w:cs="Times New Roman"/>
          <w:b/>
          <w:sz w:val="32"/>
          <w:lang w:val="en"/>
        </w:rPr>
      </w:pPr>
      <w:r>
        <w:rPr>
          <w:rStyle w:val="rynqvb"/>
          <w:rFonts w:ascii="Times New Roman" w:hAnsi="Times New Roman" w:cs="Times New Roman"/>
          <w:sz w:val="24"/>
          <w:lang w:val="en"/>
        </w:rPr>
        <w:t>B</w:t>
      </w:r>
      <w:r w:rsidRPr="007843CF">
        <w:rPr>
          <w:rStyle w:val="rynqvb"/>
          <w:rFonts w:ascii="Times New Roman" w:hAnsi="Times New Roman" w:cs="Times New Roman"/>
          <w:sz w:val="24"/>
          <w:lang w:val="en"/>
        </w:rPr>
        <w:t>ridging social capital: the relationships I have with schoolmates, college friends, office mates or other individuals from organizations or groups that are different from mine. Bridging social capital is marked by the existence of trust in one another, the existence of differences in values and norms that are adhered to by each individual, but it is not an obstacle in establishing relationships. The source of this social capital is from an educational or religious environment that teaches values to be able to live side by side with one another even though they come from different backgrounds</w:t>
      </w:r>
      <w:r w:rsidR="00806B27">
        <w:rPr>
          <w:rStyle w:val="rynqvb"/>
          <w:rFonts w:ascii="Times New Roman" w:hAnsi="Times New Roman" w:cs="Times New Roman"/>
          <w:sz w:val="24"/>
          <w:lang w:val="en"/>
        </w:rPr>
        <w:t>.</w:t>
      </w:r>
      <w:r>
        <w:rPr>
          <w:rStyle w:val="rynqvb"/>
          <w:rFonts w:ascii="Times New Roman" w:hAnsi="Times New Roman" w:cs="Times New Roman"/>
          <w:sz w:val="24"/>
          <w:lang w:val="en"/>
        </w:rPr>
        <w:t xml:space="preserve"> </w:t>
      </w:r>
      <w:r w:rsidRPr="00806B27">
        <w:rPr>
          <w:rStyle w:val="rynqvb"/>
          <w:rFonts w:ascii="Times New Roman" w:hAnsi="Times New Roman" w:cs="Times New Roman"/>
          <w:b/>
          <w:sz w:val="24"/>
          <w:lang w:val="en"/>
        </w:rPr>
        <w:t>(5 points)</w:t>
      </w:r>
    </w:p>
    <w:p w:rsidR="007843CF" w:rsidRPr="007843CF" w:rsidRDefault="007843CF" w:rsidP="00CE7024">
      <w:pPr>
        <w:pStyle w:val="ListParagraph"/>
        <w:numPr>
          <w:ilvl w:val="0"/>
          <w:numId w:val="3"/>
        </w:numPr>
        <w:spacing w:after="0" w:line="360" w:lineRule="auto"/>
        <w:ind w:left="567" w:hanging="283"/>
        <w:jc w:val="both"/>
        <w:rPr>
          <w:rStyle w:val="rynqvb"/>
          <w:rFonts w:ascii="Times New Roman" w:hAnsi="Times New Roman" w:cs="Times New Roman"/>
          <w:sz w:val="36"/>
          <w:lang w:val="en"/>
        </w:rPr>
      </w:pPr>
      <w:r>
        <w:rPr>
          <w:rStyle w:val="rynqvb"/>
          <w:rFonts w:ascii="Times New Roman" w:hAnsi="Times New Roman" w:cs="Times New Roman"/>
          <w:sz w:val="24"/>
          <w:lang w:val="en"/>
        </w:rPr>
        <w:lastRenderedPageBreak/>
        <w:t xml:space="preserve">Linking social capital: </w:t>
      </w:r>
      <w:r w:rsidRPr="007843CF">
        <w:rPr>
          <w:rStyle w:val="rynqvb"/>
          <w:rFonts w:ascii="Times New Roman" w:hAnsi="Times New Roman" w:cs="Times New Roman"/>
          <w:sz w:val="24"/>
          <w:lang w:val="en"/>
        </w:rPr>
        <w:t>the relationship I have with the institution or organization I work for, the relationship with the government where I live.</w:t>
      </w:r>
      <w:r w:rsidRPr="007843CF">
        <w:rPr>
          <w:rStyle w:val="hwtze"/>
          <w:rFonts w:ascii="Times New Roman" w:hAnsi="Times New Roman" w:cs="Times New Roman"/>
          <w:sz w:val="24"/>
          <w:lang w:val="en"/>
        </w:rPr>
        <w:t xml:space="preserve"> </w:t>
      </w:r>
      <w:r w:rsidRPr="007843CF">
        <w:rPr>
          <w:rStyle w:val="rynqvb"/>
          <w:rFonts w:ascii="Times New Roman" w:hAnsi="Times New Roman" w:cs="Times New Roman"/>
          <w:sz w:val="24"/>
          <w:lang w:val="en"/>
        </w:rPr>
        <w:t>Linking social capital is marked by the existence of a higher authority between me and the institution or organization or government.</w:t>
      </w:r>
      <w:r w:rsidRPr="007843CF">
        <w:rPr>
          <w:rStyle w:val="hwtze"/>
          <w:rFonts w:ascii="Times New Roman" w:hAnsi="Times New Roman" w:cs="Times New Roman"/>
          <w:sz w:val="24"/>
          <w:lang w:val="en"/>
        </w:rPr>
        <w:t xml:space="preserve"> </w:t>
      </w:r>
      <w:r w:rsidRPr="007843CF">
        <w:rPr>
          <w:rStyle w:val="rynqvb"/>
          <w:rFonts w:ascii="Times New Roman" w:hAnsi="Times New Roman" w:cs="Times New Roman"/>
          <w:sz w:val="24"/>
          <w:lang w:val="en"/>
        </w:rPr>
        <w:t>I must comply with the rules that have been made or determined by the institution or organization or government.</w:t>
      </w:r>
      <w:r w:rsidRPr="007843CF">
        <w:rPr>
          <w:rStyle w:val="hwtze"/>
          <w:rFonts w:ascii="Times New Roman" w:hAnsi="Times New Roman" w:cs="Times New Roman"/>
          <w:sz w:val="24"/>
          <w:lang w:val="en"/>
        </w:rPr>
        <w:t xml:space="preserve"> </w:t>
      </w:r>
      <w:r w:rsidRPr="007843CF">
        <w:rPr>
          <w:rStyle w:val="rynqvb"/>
          <w:rFonts w:ascii="Times New Roman" w:hAnsi="Times New Roman" w:cs="Times New Roman"/>
          <w:sz w:val="24"/>
          <w:lang w:val="en"/>
        </w:rPr>
        <w:t>The source of this social capital comes from the environment which allows me to be able to build relationships with related parties</w:t>
      </w:r>
      <w:r w:rsidR="00806B27">
        <w:rPr>
          <w:rStyle w:val="rynqvb"/>
          <w:rFonts w:ascii="Times New Roman" w:hAnsi="Times New Roman" w:cs="Times New Roman"/>
          <w:sz w:val="24"/>
          <w:lang w:val="en"/>
        </w:rPr>
        <w:t xml:space="preserve">. </w:t>
      </w:r>
      <w:r w:rsidR="00806B27" w:rsidRPr="00806B27">
        <w:rPr>
          <w:rStyle w:val="rynqvb"/>
          <w:rFonts w:ascii="Times New Roman" w:hAnsi="Times New Roman" w:cs="Times New Roman"/>
          <w:b/>
          <w:sz w:val="24"/>
          <w:lang w:val="en"/>
        </w:rPr>
        <w:t>(5 points)</w:t>
      </w:r>
    </w:p>
    <w:p w:rsidR="00CE7024" w:rsidRDefault="00CE7024" w:rsidP="00CE7024">
      <w:pPr>
        <w:pStyle w:val="ListParagraph"/>
        <w:numPr>
          <w:ilvl w:val="0"/>
          <w:numId w:val="2"/>
        </w:numPr>
        <w:spacing w:after="0" w:line="360" w:lineRule="auto"/>
        <w:ind w:left="284" w:hanging="284"/>
        <w:jc w:val="both"/>
        <w:rPr>
          <w:rStyle w:val="rynqvb"/>
          <w:rFonts w:ascii="Times New Roman" w:hAnsi="Times New Roman" w:cs="Times New Roman"/>
          <w:sz w:val="24"/>
          <w:lang w:val="en"/>
        </w:rPr>
      </w:pPr>
      <w:r w:rsidRPr="006F3519">
        <w:rPr>
          <w:rStyle w:val="rynqvb"/>
          <w:rFonts w:ascii="Times New Roman" w:hAnsi="Times New Roman" w:cs="Times New Roman"/>
          <w:sz w:val="24"/>
          <w:lang w:val="en"/>
        </w:rPr>
        <w:t>Maju Jaya village is one of the batik industry centers.</w:t>
      </w:r>
      <w:r w:rsidRPr="006F3519">
        <w:rPr>
          <w:rStyle w:val="hwtze"/>
          <w:rFonts w:ascii="Times New Roman" w:hAnsi="Times New Roman" w:cs="Times New Roman"/>
          <w:sz w:val="24"/>
          <w:lang w:val="en"/>
        </w:rPr>
        <w:t xml:space="preserve"> </w:t>
      </w:r>
      <w:r w:rsidRPr="006F3519">
        <w:rPr>
          <w:rStyle w:val="rynqvb"/>
          <w:rFonts w:ascii="Times New Roman" w:hAnsi="Times New Roman" w:cs="Times New Roman"/>
          <w:sz w:val="24"/>
          <w:lang w:val="en"/>
        </w:rPr>
        <w:t>However, in this village there was found to be a very weak inter-institutional network.</w:t>
      </w:r>
      <w:r w:rsidRPr="006F3519">
        <w:rPr>
          <w:rStyle w:val="hwtze"/>
          <w:rFonts w:ascii="Times New Roman" w:hAnsi="Times New Roman" w:cs="Times New Roman"/>
          <w:sz w:val="24"/>
          <w:lang w:val="en"/>
        </w:rPr>
        <w:t xml:space="preserve"> </w:t>
      </w:r>
      <w:r w:rsidRPr="006F3519">
        <w:rPr>
          <w:rStyle w:val="rynqvb"/>
          <w:rFonts w:ascii="Times New Roman" w:hAnsi="Times New Roman" w:cs="Times New Roman"/>
          <w:sz w:val="24"/>
          <w:lang w:val="en"/>
        </w:rPr>
        <w:t>Weak education, knowledge, skills and ability to communicate are some of the causes.</w:t>
      </w:r>
      <w:r w:rsidRPr="006F3519">
        <w:rPr>
          <w:rStyle w:val="hwtze"/>
          <w:rFonts w:ascii="Times New Roman" w:hAnsi="Times New Roman" w:cs="Times New Roman"/>
          <w:sz w:val="24"/>
          <w:lang w:val="en"/>
        </w:rPr>
        <w:t xml:space="preserve"> </w:t>
      </w:r>
      <w:r w:rsidRPr="006F3519">
        <w:rPr>
          <w:rStyle w:val="rynqvb"/>
          <w:rFonts w:ascii="Times New Roman" w:hAnsi="Times New Roman" w:cs="Times New Roman"/>
          <w:sz w:val="24"/>
          <w:lang w:val="en"/>
        </w:rPr>
        <w:t>In your opinion, how does social capital play a role in providing solutions to be offered in order to increase the inter-institutional network in the village?</w:t>
      </w:r>
      <w:r w:rsidRPr="006F3519">
        <w:rPr>
          <w:rStyle w:val="hwtze"/>
          <w:rFonts w:ascii="Times New Roman" w:hAnsi="Times New Roman" w:cs="Times New Roman"/>
          <w:sz w:val="24"/>
          <w:lang w:val="en"/>
        </w:rPr>
        <w:t xml:space="preserve"> </w:t>
      </w:r>
      <w:r w:rsidRPr="006F3519">
        <w:rPr>
          <w:rStyle w:val="rynqvb"/>
          <w:rFonts w:ascii="Times New Roman" w:hAnsi="Times New Roman" w:cs="Times New Roman"/>
          <w:sz w:val="24"/>
          <w:lang w:val="en"/>
        </w:rPr>
        <w:t xml:space="preserve">(25 points) </w:t>
      </w:r>
    </w:p>
    <w:p w:rsidR="000A7185" w:rsidRPr="000A7185" w:rsidRDefault="000A7185" w:rsidP="000A7185">
      <w:pPr>
        <w:pStyle w:val="ListParagraph"/>
        <w:spacing w:after="0" w:line="360" w:lineRule="auto"/>
        <w:ind w:left="284"/>
        <w:jc w:val="both"/>
        <w:rPr>
          <w:rStyle w:val="rynqvb"/>
          <w:rFonts w:ascii="Times New Roman" w:hAnsi="Times New Roman" w:cs="Times New Roman"/>
          <w:b/>
          <w:sz w:val="24"/>
          <w:lang w:val="en"/>
        </w:rPr>
      </w:pPr>
      <w:r w:rsidRPr="000A7185">
        <w:rPr>
          <w:rStyle w:val="rynqvb"/>
          <w:rFonts w:ascii="Times New Roman" w:hAnsi="Times New Roman" w:cs="Times New Roman"/>
          <w:b/>
          <w:sz w:val="24"/>
          <w:lang w:val="en"/>
        </w:rPr>
        <w:t>Answer:</w:t>
      </w:r>
    </w:p>
    <w:p w:rsidR="00A31635" w:rsidRPr="00A31635" w:rsidRDefault="000A7185" w:rsidP="000A7185">
      <w:pPr>
        <w:pStyle w:val="ListParagraph"/>
        <w:spacing w:after="0" w:line="360" w:lineRule="auto"/>
        <w:ind w:left="284"/>
        <w:jc w:val="both"/>
        <w:rPr>
          <w:rStyle w:val="rynqvb"/>
          <w:rFonts w:ascii="Times New Roman" w:hAnsi="Times New Roman" w:cs="Times New Roman"/>
          <w:b/>
          <w:sz w:val="24"/>
          <w:lang w:val="en"/>
        </w:rPr>
      </w:pPr>
      <w:r w:rsidRPr="000A7185">
        <w:rPr>
          <w:rStyle w:val="rynqvb"/>
          <w:rFonts w:ascii="Times New Roman" w:hAnsi="Times New Roman" w:cs="Times New Roman"/>
          <w:sz w:val="24"/>
          <w:lang w:val="en"/>
        </w:rPr>
        <w:t>The role of social capital in this case study can be seen at the meso level.</w:t>
      </w:r>
      <w:r w:rsidRPr="000A7185">
        <w:rPr>
          <w:rStyle w:val="hwtze"/>
          <w:rFonts w:ascii="Times New Roman" w:hAnsi="Times New Roman" w:cs="Times New Roman"/>
          <w:sz w:val="24"/>
          <w:lang w:val="en"/>
        </w:rPr>
        <w:t xml:space="preserve"> </w:t>
      </w:r>
      <w:r w:rsidRPr="000A7185">
        <w:rPr>
          <w:rStyle w:val="rynqvb"/>
          <w:rFonts w:ascii="Times New Roman" w:hAnsi="Times New Roman" w:cs="Times New Roman"/>
          <w:sz w:val="24"/>
          <w:lang w:val="en"/>
        </w:rPr>
        <w:t xml:space="preserve">Social capital at the meso level shows the existence of bonding, bridging and linking social capital between one individual and another individual who is in a different group. </w:t>
      </w:r>
      <w:r w:rsidR="00A31635" w:rsidRPr="00A31635">
        <w:rPr>
          <w:rStyle w:val="rynqvb"/>
          <w:rFonts w:ascii="Times New Roman" w:hAnsi="Times New Roman" w:cs="Times New Roman"/>
          <w:b/>
          <w:sz w:val="24"/>
          <w:lang w:val="en"/>
        </w:rPr>
        <w:t>(10 points)</w:t>
      </w:r>
    </w:p>
    <w:p w:rsidR="00A31635" w:rsidRPr="00A31635" w:rsidRDefault="000A7185" w:rsidP="000A7185">
      <w:pPr>
        <w:pStyle w:val="ListParagraph"/>
        <w:spacing w:after="0" w:line="360" w:lineRule="auto"/>
        <w:ind w:left="284"/>
        <w:jc w:val="both"/>
        <w:rPr>
          <w:rStyle w:val="rynqvb"/>
          <w:rFonts w:ascii="Times New Roman" w:hAnsi="Times New Roman" w:cs="Times New Roman"/>
          <w:b/>
          <w:sz w:val="24"/>
          <w:lang w:val="en"/>
        </w:rPr>
      </w:pPr>
      <w:r w:rsidRPr="000A7185">
        <w:rPr>
          <w:rStyle w:val="rynqvb"/>
          <w:rFonts w:ascii="Times New Roman" w:hAnsi="Times New Roman" w:cs="Times New Roman"/>
          <w:sz w:val="24"/>
          <w:lang w:val="en"/>
        </w:rPr>
        <w:t>In this case, bonding social capital occurs between individuals who work in the batik industry center and are placed in different divisions.</w:t>
      </w:r>
      <w:r w:rsidRPr="000A7185">
        <w:rPr>
          <w:rStyle w:val="hwtze"/>
          <w:rFonts w:ascii="Times New Roman" w:hAnsi="Times New Roman" w:cs="Times New Roman"/>
          <w:sz w:val="24"/>
          <w:lang w:val="en"/>
        </w:rPr>
        <w:t xml:space="preserve"> </w:t>
      </w:r>
      <w:r w:rsidRPr="000A7185">
        <w:rPr>
          <w:rStyle w:val="rynqvb"/>
          <w:rFonts w:ascii="Times New Roman" w:hAnsi="Times New Roman" w:cs="Times New Roman"/>
          <w:sz w:val="24"/>
          <w:lang w:val="en"/>
        </w:rPr>
        <w:t xml:space="preserve">Social capital here can play a role in improving the ability to communicate between one worker and another so that he can convey to his superiors the problems that become obstacles in producing batik. </w:t>
      </w:r>
      <w:r w:rsidR="00A31635" w:rsidRPr="00A31635">
        <w:rPr>
          <w:rStyle w:val="rynqvb"/>
          <w:rFonts w:ascii="Times New Roman" w:hAnsi="Times New Roman" w:cs="Times New Roman"/>
          <w:b/>
          <w:sz w:val="24"/>
          <w:lang w:val="en"/>
        </w:rPr>
        <w:t>(5 points)</w:t>
      </w:r>
    </w:p>
    <w:p w:rsidR="00A31635" w:rsidRPr="00A31635" w:rsidRDefault="000A7185" w:rsidP="00A31635">
      <w:pPr>
        <w:pStyle w:val="ListParagraph"/>
        <w:spacing w:after="0" w:line="360" w:lineRule="auto"/>
        <w:ind w:left="284"/>
        <w:jc w:val="both"/>
        <w:rPr>
          <w:rStyle w:val="rynqvb"/>
          <w:rFonts w:ascii="Times New Roman" w:hAnsi="Times New Roman" w:cs="Times New Roman"/>
          <w:b/>
          <w:sz w:val="24"/>
          <w:lang w:val="en"/>
        </w:rPr>
      </w:pPr>
      <w:r w:rsidRPr="000A7185">
        <w:rPr>
          <w:rStyle w:val="rynqvb"/>
          <w:rFonts w:ascii="Times New Roman" w:hAnsi="Times New Roman" w:cs="Times New Roman"/>
          <w:sz w:val="24"/>
          <w:lang w:val="en"/>
        </w:rPr>
        <w:t>Bridging social capital occurs between one division and another.</w:t>
      </w:r>
      <w:r w:rsidRPr="000A7185">
        <w:rPr>
          <w:rStyle w:val="hwtze"/>
          <w:rFonts w:ascii="Times New Roman" w:hAnsi="Times New Roman" w:cs="Times New Roman"/>
          <w:sz w:val="24"/>
          <w:lang w:val="en"/>
        </w:rPr>
        <w:t xml:space="preserve"> </w:t>
      </w:r>
      <w:r w:rsidRPr="000A7185">
        <w:rPr>
          <w:rStyle w:val="rynqvb"/>
          <w:rFonts w:ascii="Times New Roman" w:hAnsi="Times New Roman" w:cs="Times New Roman"/>
          <w:sz w:val="24"/>
          <w:lang w:val="en"/>
        </w:rPr>
        <w:t>For example the production division with the planning division.</w:t>
      </w:r>
      <w:r w:rsidRPr="000A7185">
        <w:rPr>
          <w:rStyle w:val="hwtze"/>
          <w:rFonts w:ascii="Times New Roman" w:hAnsi="Times New Roman" w:cs="Times New Roman"/>
          <w:sz w:val="24"/>
          <w:lang w:val="en"/>
        </w:rPr>
        <w:t xml:space="preserve"> </w:t>
      </w:r>
      <w:r w:rsidRPr="000A7185">
        <w:rPr>
          <w:rStyle w:val="rynqvb"/>
          <w:rFonts w:ascii="Times New Roman" w:hAnsi="Times New Roman" w:cs="Times New Roman"/>
          <w:sz w:val="24"/>
          <w:lang w:val="en"/>
        </w:rPr>
        <w:t>So in this case, social capital plays a role in bridging the needs of the planning department so that it can be executed by the production department.</w:t>
      </w:r>
      <w:r w:rsidRPr="000A7185">
        <w:rPr>
          <w:rStyle w:val="hwtze"/>
          <w:rFonts w:ascii="Times New Roman" w:hAnsi="Times New Roman" w:cs="Times New Roman"/>
          <w:sz w:val="24"/>
          <w:lang w:val="en"/>
        </w:rPr>
        <w:t xml:space="preserve"> </w:t>
      </w:r>
      <w:r w:rsidRPr="000A7185">
        <w:rPr>
          <w:rStyle w:val="rynqvb"/>
          <w:rFonts w:ascii="Times New Roman" w:hAnsi="Times New Roman" w:cs="Times New Roman"/>
          <w:sz w:val="24"/>
          <w:lang w:val="en"/>
        </w:rPr>
        <w:t xml:space="preserve">If the production division has poor knowledge and skills, it can be proposed to be given training first. </w:t>
      </w:r>
      <w:r w:rsidR="00A31635" w:rsidRPr="00A31635">
        <w:rPr>
          <w:rStyle w:val="rynqvb"/>
          <w:rFonts w:ascii="Times New Roman" w:hAnsi="Times New Roman" w:cs="Times New Roman"/>
          <w:b/>
          <w:sz w:val="24"/>
          <w:lang w:val="en"/>
        </w:rPr>
        <w:t>(5 points)</w:t>
      </w:r>
    </w:p>
    <w:p w:rsidR="000A7185" w:rsidRPr="00A31635" w:rsidRDefault="000A7185" w:rsidP="00A31635">
      <w:pPr>
        <w:pStyle w:val="ListParagraph"/>
        <w:spacing w:after="0" w:line="360" w:lineRule="auto"/>
        <w:ind w:left="284"/>
        <w:jc w:val="both"/>
        <w:rPr>
          <w:rStyle w:val="rynqvb"/>
          <w:rFonts w:ascii="Times New Roman" w:hAnsi="Times New Roman" w:cs="Times New Roman"/>
          <w:b/>
          <w:sz w:val="24"/>
          <w:lang w:val="en"/>
        </w:rPr>
      </w:pPr>
      <w:r w:rsidRPr="000A7185">
        <w:rPr>
          <w:rStyle w:val="rynqvb"/>
          <w:rFonts w:ascii="Times New Roman" w:hAnsi="Times New Roman" w:cs="Times New Roman"/>
          <w:sz w:val="24"/>
          <w:lang w:val="en"/>
        </w:rPr>
        <w:t>Linking social capital occurs between each division and its superiors, both at the middle and high levels.</w:t>
      </w:r>
      <w:r w:rsidRPr="000A7185">
        <w:rPr>
          <w:rStyle w:val="hwtze"/>
          <w:rFonts w:ascii="Times New Roman" w:hAnsi="Times New Roman" w:cs="Times New Roman"/>
          <w:sz w:val="24"/>
          <w:lang w:val="en"/>
        </w:rPr>
        <w:t xml:space="preserve"> </w:t>
      </w:r>
      <w:r w:rsidRPr="000A7185">
        <w:rPr>
          <w:rStyle w:val="rynqvb"/>
          <w:rFonts w:ascii="Times New Roman" w:hAnsi="Times New Roman" w:cs="Times New Roman"/>
          <w:sz w:val="24"/>
          <w:lang w:val="en"/>
        </w:rPr>
        <w:t>Social capital in this section can play a role in opening discussions between divisions with top management to be able to strengthen relations between one division and another, clarify communications and orders from superiors to subordinates, so that in the future activities in the batik industry can run smoothly and be supported by a network</w:t>
      </w:r>
      <w:r w:rsidRPr="000A7185">
        <w:rPr>
          <w:rStyle w:val="hwtze"/>
          <w:rFonts w:ascii="Times New Roman" w:hAnsi="Times New Roman" w:cs="Times New Roman"/>
          <w:sz w:val="24"/>
          <w:lang w:val="en"/>
        </w:rPr>
        <w:t xml:space="preserve"> </w:t>
      </w:r>
      <w:r w:rsidRPr="000A7185">
        <w:rPr>
          <w:rStyle w:val="rynqvb"/>
          <w:rFonts w:ascii="Times New Roman" w:hAnsi="Times New Roman" w:cs="Times New Roman"/>
          <w:sz w:val="24"/>
          <w:lang w:val="en"/>
        </w:rPr>
        <w:t>the strong one.</w:t>
      </w:r>
      <w:r w:rsidR="00A31635">
        <w:rPr>
          <w:rStyle w:val="rynqvb"/>
          <w:rFonts w:ascii="Times New Roman" w:hAnsi="Times New Roman" w:cs="Times New Roman"/>
          <w:sz w:val="24"/>
          <w:lang w:val="en"/>
        </w:rPr>
        <w:t xml:space="preserve"> </w:t>
      </w:r>
      <w:r w:rsidR="00A31635" w:rsidRPr="00A31635">
        <w:rPr>
          <w:rStyle w:val="rynqvb"/>
          <w:rFonts w:ascii="Times New Roman" w:hAnsi="Times New Roman" w:cs="Times New Roman"/>
          <w:b/>
          <w:sz w:val="24"/>
          <w:lang w:val="en"/>
        </w:rPr>
        <w:t>(5 points)</w:t>
      </w:r>
    </w:p>
    <w:p w:rsidR="00CE7024" w:rsidRDefault="00CE7024" w:rsidP="00CE7024">
      <w:pPr>
        <w:pStyle w:val="ListParagraph"/>
        <w:numPr>
          <w:ilvl w:val="0"/>
          <w:numId w:val="2"/>
        </w:numPr>
        <w:spacing w:after="0" w:line="360" w:lineRule="auto"/>
        <w:ind w:left="284" w:hanging="284"/>
        <w:jc w:val="both"/>
        <w:rPr>
          <w:rStyle w:val="rynqvb"/>
          <w:rFonts w:ascii="Times New Roman" w:hAnsi="Times New Roman" w:cs="Times New Roman"/>
          <w:sz w:val="24"/>
          <w:lang w:val="en"/>
        </w:rPr>
      </w:pPr>
      <w:r w:rsidRPr="006F3519">
        <w:rPr>
          <w:rStyle w:val="rynqvb"/>
          <w:rFonts w:ascii="Times New Roman" w:hAnsi="Times New Roman" w:cs="Times New Roman"/>
          <w:sz w:val="24"/>
          <w:lang w:val="en"/>
        </w:rPr>
        <w:lastRenderedPageBreak/>
        <w:t>A village in Pattimura district is planning to build a reservoir (a large water storage area).</w:t>
      </w:r>
      <w:r w:rsidRPr="006F3519">
        <w:rPr>
          <w:rStyle w:val="hwtze"/>
          <w:rFonts w:ascii="Times New Roman" w:hAnsi="Times New Roman" w:cs="Times New Roman"/>
          <w:sz w:val="24"/>
          <w:lang w:val="en"/>
        </w:rPr>
        <w:t xml:space="preserve"> </w:t>
      </w:r>
      <w:r w:rsidRPr="006F3519">
        <w:rPr>
          <w:rStyle w:val="rynqvb"/>
          <w:rFonts w:ascii="Times New Roman" w:hAnsi="Times New Roman" w:cs="Times New Roman"/>
          <w:sz w:val="24"/>
          <w:lang w:val="en"/>
        </w:rPr>
        <w:t>The reservoir is planned to be used to meet the water needs of the plants in the village during the dry season.</w:t>
      </w:r>
      <w:r w:rsidRPr="006F3519">
        <w:rPr>
          <w:rStyle w:val="hwtze"/>
          <w:rFonts w:ascii="Times New Roman" w:hAnsi="Times New Roman" w:cs="Times New Roman"/>
          <w:sz w:val="24"/>
          <w:lang w:val="en"/>
        </w:rPr>
        <w:t xml:space="preserve"> </w:t>
      </w:r>
      <w:r w:rsidRPr="006F3519">
        <w:rPr>
          <w:rStyle w:val="rynqvb"/>
          <w:rFonts w:ascii="Times New Roman" w:hAnsi="Times New Roman" w:cs="Times New Roman"/>
          <w:sz w:val="24"/>
          <w:lang w:val="en"/>
        </w:rPr>
        <w:t>The villagers need to work together to build the reservoir, so that the residents work together to prepare all the development needs and coordinate regarding its implementation.</w:t>
      </w:r>
      <w:r w:rsidRPr="006F3519">
        <w:rPr>
          <w:rStyle w:val="hwtze"/>
          <w:rFonts w:ascii="Times New Roman" w:hAnsi="Times New Roman" w:cs="Times New Roman"/>
          <w:sz w:val="24"/>
          <w:lang w:val="en"/>
        </w:rPr>
        <w:t xml:space="preserve"> </w:t>
      </w:r>
      <w:r w:rsidRPr="006F3519">
        <w:rPr>
          <w:rStyle w:val="rynqvb"/>
          <w:rFonts w:ascii="Times New Roman" w:hAnsi="Times New Roman" w:cs="Times New Roman"/>
          <w:sz w:val="24"/>
          <w:lang w:val="en"/>
        </w:rPr>
        <w:t>If you are one of the villagers, what elements of social capital are needed so that the dam can be built and used immediately?</w:t>
      </w:r>
      <w:r w:rsidRPr="006F3519">
        <w:rPr>
          <w:rStyle w:val="hwtze"/>
          <w:rFonts w:ascii="Times New Roman" w:hAnsi="Times New Roman" w:cs="Times New Roman"/>
          <w:sz w:val="24"/>
          <w:lang w:val="en"/>
        </w:rPr>
        <w:t xml:space="preserve"> </w:t>
      </w:r>
      <w:r w:rsidRPr="006F3519">
        <w:rPr>
          <w:rStyle w:val="rynqvb"/>
          <w:rFonts w:ascii="Times New Roman" w:hAnsi="Times New Roman" w:cs="Times New Roman"/>
          <w:sz w:val="24"/>
          <w:lang w:val="en"/>
        </w:rPr>
        <w:t>(25 points)</w:t>
      </w:r>
    </w:p>
    <w:p w:rsidR="00A31635" w:rsidRPr="00A31635" w:rsidRDefault="00A31635" w:rsidP="00A31635">
      <w:pPr>
        <w:pStyle w:val="ListParagraph"/>
        <w:spacing w:after="0" w:line="360" w:lineRule="auto"/>
        <w:ind w:left="284"/>
        <w:jc w:val="both"/>
        <w:rPr>
          <w:rStyle w:val="rynqvb"/>
          <w:rFonts w:ascii="Times New Roman" w:hAnsi="Times New Roman" w:cs="Times New Roman"/>
          <w:b/>
          <w:sz w:val="24"/>
          <w:lang w:val="en"/>
        </w:rPr>
      </w:pPr>
      <w:r w:rsidRPr="00A31635">
        <w:rPr>
          <w:rStyle w:val="rynqvb"/>
          <w:rFonts w:ascii="Times New Roman" w:hAnsi="Times New Roman" w:cs="Times New Roman"/>
          <w:b/>
          <w:sz w:val="24"/>
          <w:lang w:val="en"/>
        </w:rPr>
        <w:t>Answer:</w:t>
      </w:r>
    </w:p>
    <w:p w:rsidR="000B4B64" w:rsidRDefault="000B4B64" w:rsidP="00A31635">
      <w:pPr>
        <w:pStyle w:val="ListParagraph"/>
        <w:spacing w:after="0" w:line="360" w:lineRule="auto"/>
        <w:ind w:left="284"/>
        <w:jc w:val="both"/>
        <w:rPr>
          <w:rStyle w:val="rynqvb"/>
          <w:rFonts w:ascii="Times New Roman" w:hAnsi="Times New Roman" w:cs="Times New Roman"/>
          <w:sz w:val="24"/>
          <w:lang w:val="en"/>
        </w:rPr>
      </w:pPr>
      <w:r w:rsidRPr="000B4B64">
        <w:rPr>
          <w:rStyle w:val="rynqvb"/>
          <w:rFonts w:ascii="Times New Roman" w:hAnsi="Times New Roman" w:cs="Times New Roman"/>
          <w:sz w:val="24"/>
          <w:lang w:val="en"/>
        </w:rPr>
        <w:t>Based on the material studied, there are many elements of social capital.</w:t>
      </w:r>
      <w:r w:rsidRPr="000B4B64">
        <w:rPr>
          <w:rStyle w:val="hwtze"/>
          <w:rFonts w:ascii="Times New Roman" w:hAnsi="Times New Roman" w:cs="Times New Roman"/>
          <w:sz w:val="24"/>
          <w:lang w:val="en"/>
        </w:rPr>
        <w:t xml:space="preserve"> </w:t>
      </w:r>
      <w:r w:rsidRPr="000B4B64">
        <w:rPr>
          <w:rStyle w:val="rynqvb"/>
          <w:rFonts w:ascii="Times New Roman" w:hAnsi="Times New Roman" w:cs="Times New Roman"/>
          <w:sz w:val="24"/>
          <w:lang w:val="en"/>
        </w:rPr>
        <w:t xml:space="preserve">However, to answer this case study, there are several elements of social capital that are needed so that the construction of the reservoir can run smoothly. </w:t>
      </w:r>
    </w:p>
    <w:p w:rsidR="009A4364" w:rsidRPr="009A4364" w:rsidRDefault="000B4B64" w:rsidP="000B4B64">
      <w:pPr>
        <w:pStyle w:val="ListParagraph"/>
        <w:numPr>
          <w:ilvl w:val="0"/>
          <w:numId w:val="4"/>
        </w:numPr>
        <w:spacing w:after="0" w:line="360" w:lineRule="auto"/>
        <w:ind w:left="567" w:hanging="283"/>
        <w:jc w:val="both"/>
        <w:rPr>
          <w:rStyle w:val="rynqvb"/>
          <w:rFonts w:ascii="Times New Roman" w:hAnsi="Times New Roman" w:cs="Times New Roman"/>
          <w:b/>
          <w:sz w:val="28"/>
          <w:lang w:val="en"/>
        </w:rPr>
      </w:pPr>
      <w:r w:rsidRPr="000B4B64">
        <w:rPr>
          <w:rStyle w:val="rynqvb"/>
          <w:rFonts w:ascii="Times New Roman" w:hAnsi="Times New Roman" w:cs="Times New Roman"/>
          <w:sz w:val="24"/>
          <w:lang w:val="en"/>
        </w:rPr>
        <w:t xml:space="preserve">Element of trust: this element must be owned by every villager as an initial capital to take a joint commitment in planning the construction of the reservoir. </w:t>
      </w:r>
      <w:r w:rsidR="009A4364" w:rsidRPr="009A4364">
        <w:rPr>
          <w:rStyle w:val="rynqvb"/>
          <w:rFonts w:ascii="Times New Roman" w:hAnsi="Times New Roman" w:cs="Times New Roman"/>
          <w:b/>
          <w:sz w:val="24"/>
          <w:lang w:val="en"/>
        </w:rPr>
        <w:t>(5 points)</w:t>
      </w:r>
    </w:p>
    <w:p w:rsidR="009A4364" w:rsidRPr="009A4364" w:rsidRDefault="000B4B64" w:rsidP="009A4364">
      <w:pPr>
        <w:pStyle w:val="ListParagraph"/>
        <w:numPr>
          <w:ilvl w:val="0"/>
          <w:numId w:val="4"/>
        </w:numPr>
        <w:spacing w:after="0" w:line="360" w:lineRule="auto"/>
        <w:ind w:left="567" w:hanging="283"/>
        <w:jc w:val="both"/>
        <w:rPr>
          <w:rStyle w:val="rynqvb"/>
          <w:rFonts w:ascii="Times New Roman" w:hAnsi="Times New Roman" w:cs="Times New Roman"/>
          <w:b/>
          <w:sz w:val="28"/>
          <w:lang w:val="en"/>
        </w:rPr>
      </w:pPr>
      <w:r w:rsidRPr="000B4B64">
        <w:rPr>
          <w:rStyle w:val="rynqvb"/>
          <w:rFonts w:ascii="Times New Roman" w:hAnsi="Times New Roman" w:cs="Times New Roman"/>
          <w:sz w:val="24"/>
          <w:lang w:val="en"/>
        </w:rPr>
        <w:t>Elements of values and norms: these elements of value are important as a foundation in strengthening commitment among residents so that each community understands that the construction of the reservoir being carried out is a common need.</w:t>
      </w:r>
      <w:r w:rsidRPr="000B4B64">
        <w:rPr>
          <w:rStyle w:val="hwtze"/>
          <w:rFonts w:ascii="Times New Roman" w:hAnsi="Times New Roman" w:cs="Times New Roman"/>
          <w:sz w:val="24"/>
          <w:lang w:val="en"/>
        </w:rPr>
        <w:t xml:space="preserve"> </w:t>
      </w:r>
      <w:r w:rsidRPr="000B4B64">
        <w:rPr>
          <w:rStyle w:val="rynqvb"/>
          <w:rFonts w:ascii="Times New Roman" w:hAnsi="Times New Roman" w:cs="Times New Roman"/>
          <w:sz w:val="24"/>
          <w:lang w:val="en"/>
        </w:rPr>
        <w:t>Elements of the norm as a guideline for residents to be able to take part in the construction of the reservoir.</w:t>
      </w:r>
      <w:r w:rsidRPr="000B4B64">
        <w:rPr>
          <w:rStyle w:val="hwtze"/>
          <w:rFonts w:ascii="Times New Roman" w:hAnsi="Times New Roman" w:cs="Times New Roman"/>
          <w:sz w:val="24"/>
          <w:lang w:val="en"/>
        </w:rPr>
        <w:t xml:space="preserve"> </w:t>
      </w:r>
      <w:r w:rsidRPr="000B4B64">
        <w:rPr>
          <w:rStyle w:val="rynqvb"/>
          <w:rFonts w:ascii="Times New Roman" w:hAnsi="Times New Roman" w:cs="Times New Roman"/>
          <w:sz w:val="24"/>
          <w:lang w:val="en"/>
        </w:rPr>
        <w:t xml:space="preserve">If they cannot contribute labor, then residents can also contribute capital or also provide consumption for residents who are directly involved in executing the construction of the reservoir. </w:t>
      </w:r>
      <w:r w:rsidR="009A4364" w:rsidRPr="009A4364">
        <w:rPr>
          <w:rStyle w:val="rynqvb"/>
          <w:rFonts w:ascii="Times New Roman" w:hAnsi="Times New Roman" w:cs="Times New Roman"/>
          <w:b/>
          <w:sz w:val="24"/>
          <w:lang w:val="en"/>
        </w:rPr>
        <w:t>(5 points)</w:t>
      </w:r>
    </w:p>
    <w:p w:rsidR="009A4364" w:rsidRPr="009A4364" w:rsidRDefault="000B4B64" w:rsidP="009A4364">
      <w:pPr>
        <w:pStyle w:val="ListParagraph"/>
        <w:numPr>
          <w:ilvl w:val="0"/>
          <w:numId w:val="4"/>
        </w:numPr>
        <w:spacing w:after="0" w:line="360" w:lineRule="auto"/>
        <w:ind w:left="567" w:hanging="283"/>
        <w:jc w:val="both"/>
        <w:rPr>
          <w:rStyle w:val="rynqvb"/>
          <w:rFonts w:ascii="Times New Roman" w:hAnsi="Times New Roman" w:cs="Times New Roman"/>
          <w:b/>
          <w:sz w:val="28"/>
          <w:lang w:val="en"/>
        </w:rPr>
      </w:pPr>
      <w:r w:rsidRPr="000B4B64">
        <w:rPr>
          <w:rStyle w:val="rynqvb"/>
          <w:rFonts w:ascii="Times New Roman" w:hAnsi="Times New Roman" w:cs="Times New Roman"/>
          <w:sz w:val="24"/>
          <w:lang w:val="en"/>
        </w:rPr>
        <w:t xml:space="preserve">Pro-active action: this element is very important for every citizen because this element is based on the initiative of the residents to take part in the construction of the reservoir. </w:t>
      </w:r>
      <w:r w:rsidR="009A4364" w:rsidRPr="009A4364">
        <w:rPr>
          <w:rStyle w:val="rynqvb"/>
          <w:rFonts w:ascii="Times New Roman" w:hAnsi="Times New Roman" w:cs="Times New Roman"/>
          <w:b/>
          <w:sz w:val="24"/>
          <w:lang w:val="en"/>
        </w:rPr>
        <w:t>(5 points)</w:t>
      </w:r>
    </w:p>
    <w:p w:rsidR="009A4364" w:rsidRPr="009A4364" w:rsidRDefault="000B4B64" w:rsidP="009A4364">
      <w:pPr>
        <w:pStyle w:val="ListParagraph"/>
        <w:numPr>
          <w:ilvl w:val="0"/>
          <w:numId w:val="4"/>
        </w:numPr>
        <w:spacing w:after="0" w:line="360" w:lineRule="auto"/>
        <w:ind w:left="567" w:hanging="283"/>
        <w:jc w:val="both"/>
        <w:rPr>
          <w:rStyle w:val="rynqvb"/>
          <w:rFonts w:ascii="Times New Roman" w:hAnsi="Times New Roman" w:cs="Times New Roman"/>
          <w:b/>
          <w:sz w:val="28"/>
          <w:lang w:val="en"/>
        </w:rPr>
      </w:pPr>
      <w:r w:rsidRPr="000B4B64">
        <w:rPr>
          <w:rStyle w:val="rynqvb"/>
          <w:rFonts w:ascii="Times New Roman" w:hAnsi="Times New Roman" w:cs="Times New Roman"/>
          <w:sz w:val="24"/>
          <w:lang w:val="en"/>
        </w:rPr>
        <w:t xml:space="preserve">Network: this element is needed to open up opportunities for investors or other people who might be moved to be able to provide donations in the form of funds, materials or other needs to facilitate the construction of the reservoir. </w:t>
      </w:r>
      <w:r w:rsidR="009A4364" w:rsidRPr="009A4364">
        <w:rPr>
          <w:rStyle w:val="rynqvb"/>
          <w:rFonts w:ascii="Times New Roman" w:hAnsi="Times New Roman" w:cs="Times New Roman"/>
          <w:b/>
          <w:sz w:val="24"/>
          <w:lang w:val="en"/>
        </w:rPr>
        <w:t>(5 points)</w:t>
      </w:r>
    </w:p>
    <w:p w:rsidR="00A31635" w:rsidRPr="009A4364" w:rsidRDefault="000B4B64" w:rsidP="009A4364">
      <w:pPr>
        <w:pStyle w:val="ListParagraph"/>
        <w:numPr>
          <w:ilvl w:val="0"/>
          <w:numId w:val="4"/>
        </w:numPr>
        <w:spacing w:after="0" w:line="360" w:lineRule="auto"/>
        <w:ind w:left="567" w:hanging="283"/>
        <w:jc w:val="both"/>
        <w:rPr>
          <w:rStyle w:val="rynqvb"/>
          <w:rFonts w:ascii="Times New Roman" w:hAnsi="Times New Roman" w:cs="Times New Roman"/>
          <w:b/>
          <w:sz w:val="28"/>
          <w:lang w:val="en"/>
        </w:rPr>
      </w:pPr>
      <w:r w:rsidRPr="000B4B64">
        <w:rPr>
          <w:rStyle w:val="rynqvb"/>
          <w:rFonts w:ascii="Times New Roman" w:hAnsi="Times New Roman" w:cs="Times New Roman"/>
          <w:sz w:val="24"/>
          <w:lang w:val="en"/>
        </w:rPr>
        <w:t>Element of participation: this element is needed so that all residents can participate in the construction of the reservoir so that each citizen feels they own the reservoir and in the future will jointly maintain the continued use of the reservoir for the smooth running of their farming activities.</w:t>
      </w:r>
      <w:r w:rsidR="009A4364">
        <w:rPr>
          <w:rStyle w:val="rynqvb"/>
          <w:rFonts w:ascii="Times New Roman" w:hAnsi="Times New Roman" w:cs="Times New Roman"/>
          <w:sz w:val="24"/>
          <w:lang w:val="en"/>
        </w:rPr>
        <w:t xml:space="preserve"> </w:t>
      </w:r>
      <w:r w:rsidR="009A4364" w:rsidRPr="009A4364">
        <w:rPr>
          <w:rStyle w:val="rynqvb"/>
          <w:rFonts w:ascii="Times New Roman" w:hAnsi="Times New Roman" w:cs="Times New Roman"/>
          <w:b/>
          <w:sz w:val="24"/>
          <w:lang w:val="en"/>
        </w:rPr>
        <w:t>(5 points)</w:t>
      </w:r>
    </w:p>
    <w:p w:rsidR="00CE7024" w:rsidRDefault="00CE7024" w:rsidP="00CE7024">
      <w:pPr>
        <w:pStyle w:val="ListParagraph"/>
        <w:numPr>
          <w:ilvl w:val="0"/>
          <w:numId w:val="2"/>
        </w:numPr>
        <w:spacing w:after="0" w:line="360" w:lineRule="auto"/>
        <w:ind w:left="284" w:hanging="284"/>
        <w:jc w:val="both"/>
        <w:rPr>
          <w:rStyle w:val="rynqvb"/>
          <w:rFonts w:ascii="Times New Roman" w:hAnsi="Times New Roman" w:cs="Times New Roman"/>
          <w:sz w:val="24"/>
          <w:lang w:val="en"/>
        </w:rPr>
      </w:pPr>
      <w:r w:rsidRPr="006F3519">
        <w:rPr>
          <w:rStyle w:val="rynqvb"/>
          <w:rFonts w:ascii="Times New Roman" w:hAnsi="Times New Roman" w:cs="Times New Roman"/>
          <w:sz w:val="24"/>
          <w:lang w:val="en"/>
        </w:rPr>
        <w:lastRenderedPageBreak/>
        <w:t>Write down one example of a social capital research title that you have made (point 5);</w:t>
      </w:r>
      <w:r w:rsidRPr="006F3519">
        <w:rPr>
          <w:rStyle w:val="hwtze"/>
          <w:rFonts w:ascii="Times New Roman" w:hAnsi="Times New Roman" w:cs="Times New Roman"/>
          <w:sz w:val="24"/>
          <w:lang w:val="en"/>
        </w:rPr>
        <w:t xml:space="preserve"> </w:t>
      </w:r>
      <w:r w:rsidRPr="006F3519">
        <w:rPr>
          <w:rStyle w:val="rynqvb"/>
          <w:rFonts w:ascii="Times New Roman" w:hAnsi="Times New Roman" w:cs="Times New Roman"/>
          <w:sz w:val="24"/>
          <w:lang w:val="en"/>
        </w:rPr>
        <w:t>What research method is appropriate for conducting the research?</w:t>
      </w:r>
      <w:r w:rsidRPr="006F3519">
        <w:rPr>
          <w:rStyle w:val="hwtze"/>
          <w:rFonts w:ascii="Times New Roman" w:hAnsi="Times New Roman" w:cs="Times New Roman"/>
          <w:sz w:val="24"/>
          <w:lang w:val="en"/>
        </w:rPr>
        <w:t xml:space="preserve"> </w:t>
      </w:r>
      <w:r w:rsidRPr="006F3519">
        <w:rPr>
          <w:rStyle w:val="rynqvb"/>
          <w:rFonts w:ascii="Times New Roman" w:hAnsi="Times New Roman" w:cs="Times New Roman"/>
          <w:sz w:val="24"/>
          <w:lang w:val="en"/>
        </w:rPr>
        <w:t>Please explain in detail why you chose that research method (15)</w:t>
      </w:r>
    </w:p>
    <w:p w:rsidR="00A31635" w:rsidRDefault="00A31635" w:rsidP="00A31635">
      <w:pPr>
        <w:pStyle w:val="ListParagraph"/>
        <w:spacing w:after="0" w:line="360" w:lineRule="auto"/>
        <w:ind w:left="284"/>
        <w:jc w:val="both"/>
        <w:rPr>
          <w:rStyle w:val="rynqvb"/>
          <w:rFonts w:ascii="Times New Roman" w:hAnsi="Times New Roman" w:cs="Times New Roman"/>
          <w:b/>
          <w:sz w:val="24"/>
          <w:lang w:val="en"/>
        </w:rPr>
      </w:pPr>
      <w:r w:rsidRPr="00A31635">
        <w:rPr>
          <w:rStyle w:val="rynqvb"/>
          <w:rFonts w:ascii="Times New Roman" w:hAnsi="Times New Roman" w:cs="Times New Roman"/>
          <w:b/>
          <w:sz w:val="24"/>
          <w:lang w:val="en"/>
        </w:rPr>
        <w:t>Answer:</w:t>
      </w:r>
    </w:p>
    <w:p w:rsidR="009A4364" w:rsidRDefault="009A4364" w:rsidP="00A31635">
      <w:pPr>
        <w:pStyle w:val="ListParagraph"/>
        <w:spacing w:after="0" w:line="360" w:lineRule="auto"/>
        <w:ind w:left="284"/>
        <w:jc w:val="both"/>
        <w:rPr>
          <w:rStyle w:val="rynqvb"/>
          <w:rFonts w:ascii="Times New Roman" w:hAnsi="Times New Roman" w:cs="Times New Roman"/>
          <w:b/>
          <w:sz w:val="24"/>
          <w:lang w:val="en"/>
        </w:rPr>
      </w:pPr>
      <w:r w:rsidRPr="009A4364">
        <w:rPr>
          <w:rStyle w:val="rynqvb"/>
          <w:rFonts w:ascii="Times New Roman" w:hAnsi="Times New Roman" w:cs="Times New Roman"/>
          <w:sz w:val="24"/>
          <w:lang w:val="en"/>
        </w:rPr>
        <w:t>One example of a social capital research title: "Relationship of Elements of Social Capital with the Productivity of Horticultural Farmers".</w:t>
      </w:r>
      <w:r>
        <w:rPr>
          <w:rStyle w:val="rynqvb"/>
          <w:rFonts w:ascii="Times New Roman" w:hAnsi="Times New Roman" w:cs="Times New Roman"/>
          <w:sz w:val="24"/>
          <w:lang w:val="en"/>
        </w:rPr>
        <w:t xml:space="preserve"> </w:t>
      </w:r>
      <w:r w:rsidRPr="009A4364">
        <w:rPr>
          <w:rStyle w:val="rynqvb"/>
          <w:rFonts w:ascii="Times New Roman" w:hAnsi="Times New Roman" w:cs="Times New Roman"/>
          <w:b/>
          <w:sz w:val="24"/>
          <w:lang w:val="en"/>
        </w:rPr>
        <w:t>(5 points)</w:t>
      </w:r>
    </w:p>
    <w:p w:rsidR="009A4364" w:rsidRDefault="009A4364" w:rsidP="009A4364">
      <w:pPr>
        <w:pStyle w:val="ListParagraph"/>
        <w:spacing w:after="0" w:line="360" w:lineRule="auto"/>
        <w:ind w:left="284"/>
        <w:jc w:val="both"/>
        <w:rPr>
          <w:rStyle w:val="rynqvb"/>
          <w:rFonts w:ascii="Times New Roman" w:hAnsi="Times New Roman" w:cs="Times New Roman"/>
          <w:b/>
          <w:sz w:val="24"/>
          <w:lang w:val="en"/>
        </w:rPr>
      </w:pPr>
      <w:r w:rsidRPr="009A4364">
        <w:rPr>
          <w:rStyle w:val="rynqvb"/>
          <w:rFonts w:ascii="Times New Roman" w:hAnsi="Times New Roman" w:cs="Times New Roman"/>
          <w:sz w:val="24"/>
          <w:lang w:val="en"/>
        </w:rPr>
        <w:t>The proper research method used for the above title is a research method with a quantitative approach.</w:t>
      </w:r>
      <w:r>
        <w:rPr>
          <w:rStyle w:val="rynqvb"/>
          <w:rFonts w:ascii="Times New Roman" w:hAnsi="Times New Roman" w:cs="Times New Roman"/>
          <w:sz w:val="24"/>
          <w:lang w:val="en"/>
        </w:rPr>
        <w:t xml:space="preserve"> </w:t>
      </w:r>
      <w:r w:rsidRPr="009A4364">
        <w:rPr>
          <w:rStyle w:val="rynqvb"/>
          <w:rFonts w:ascii="Times New Roman" w:hAnsi="Times New Roman" w:cs="Times New Roman"/>
          <w:b/>
          <w:sz w:val="24"/>
          <w:lang w:val="en"/>
        </w:rPr>
        <w:t>(5 points)</w:t>
      </w:r>
    </w:p>
    <w:p w:rsidR="009A4364" w:rsidRPr="009A4364" w:rsidRDefault="009A4364" w:rsidP="00A31635">
      <w:pPr>
        <w:pStyle w:val="ListParagraph"/>
        <w:spacing w:after="0" w:line="360" w:lineRule="auto"/>
        <w:ind w:left="284"/>
        <w:jc w:val="both"/>
        <w:rPr>
          <w:rStyle w:val="rynqvb"/>
          <w:rFonts w:ascii="Times New Roman" w:hAnsi="Times New Roman" w:cs="Times New Roman"/>
          <w:b/>
          <w:sz w:val="36"/>
          <w:lang w:val="en"/>
        </w:rPr>
      </w:pPr>
      <w:r w:rsidRPr="009A4364">
        <w:rPr>
          <w:rStyle w:val="rynqvb"/>
          <w:rFonts w:ascii="Times New Roman" w:hAnsi="Times New Roman" w:cs="Times New Roman"/>
          <w:sz w:val="24"/>
          <w:lang w:val="en"/>
        </w:rPr>
        <w:t>I chose this research method because I wanted to see the correlation between one variable and another.</w:t>
      </w:r>
      <w:r w:rsidRPr="009A4364">
        <w:rPr>
          <w:rStyle w:val="hwtze"/>
          <w:rFonts w:ascii="Times New Roman" w:hAnsi="Times New Roman" w:cs="Times New Roman"/>
          <w:sz w:val="24"/>
          <w:lang w:val="en"/>
        </w:rPr>
        <w:t xml:space="preserve"> </w:t>
      </w:r>
      <w:r w:rsidRPr="009A4364">
        <w:rPr>
          <w:rStyle w:val="rynqvb"/>
          <w:rFonts w:ascii="Times New Roman" w:hAnsi="Times New Roman" w:cs="Times New Roman"/>
          <w:sz w:val="24"/>
          <w:lang w:val="en"/>
        </w:rPr>
        <w:t>The correlation seen will be categorized as strong or weak according to the value of the calculation results obtained.</w:t>
      </w:r>
      <w:r w:rsidRPr="009A4364">
        <w:rPr>
          <w:rStyle w:val="hwtze"/>
          <w:rFonts w:ascii="Times New Roman" w:hAnsi="Times New Roman" w:cs="Times New Roman"/>
          <w:sz w:val="24"/>
          <w:lang w:val="en"/>
        </w:rPr>
        <w:t xml:space="preserve"> </w:t>
      </w:r>
      <w:r w:rsidRPr="009A4364">
        <w:rPr>
          <w:rStyle w:val="rynqvb"/>
          <w:rFonts w:ascii="Times New Roman" w:hAnsi="Times New Roman" w:cs="Times New Roman"/>
          <w:sz w:val="24"/>
          <w:lang w:val="en"/>
        </w:rPr>
        <w:t>With this in mind, there is quantitative data that strengthens the acquisition of data so that the meaning can be described by the researcher based on the numbers in the data from the analysis.</w:t>
      </w:r>
      <w:r w:rsidRPr="009A4364">
        <w:rPr>
          <w:rStyle w:val="hwtze"/>
          <w:rFonts w:ascii="Times New Roman" w:hAnsi="Times New Roman" w:cs="Times New Roman"/>
          <w:sz w:val="24"/>
          <w:lang w:val="en"/>
        </w:rPr>
        <w:t xml:space="preserve"> </w:t>
      </w:r>
      <w:r w:rsidRPr="009A4364">
        <w:rPr>
          <w:rStyle w:val="rynqvb"/>
          <w:rFonts w:ascii="Times New Roman" w:hAnsi="Times New Roman" w:cs="Times New Roman"/>
          <w:sz w:val="24"/>
          <w:lang w:val="en"/>
        </w:rPr>
        <w:t>Therefore, the method of quantitative approach is more appropriate.</w:t>
      </w:r>
      <w:r>
        <w:rPr>
          <w:rStyle w:val="rynqvb"/>
          <w:rFonts w:ascii="Times New Roman" w:hAnsi="Times New Roman" w:cs="Times New Roman"/>
          <w:sz w:val="24"/>
          <w:lang w:val="en"/>
        </w:rPr>
        <w:t xml:space="preserve"> </w:t>
      </w:r>
      <w:r w:rsidRPr="009A4364">
        <w:rPr>
          <w:rStyle w:val="rynqvb"/>
          <w:rFonts w:ascii="Times New Roman" w:hAnsi="Times New Roman" w:cs="Times New Roman"/>
          <w:b/>
          <w:sz w:val="24"/>
          <w:lang w:val="en"/>
        </w:rPr>
        <w:t>(10 points)</w:t>
      </w:r>
    </w:p>
    <w:p w:rsidR="00A31635" w:rsidRPr="009A4364" w:rsidRDefault="00A31635" w:rsidP="00A31635">
      <w:pPr>
        <w:pStyle w:val="ListParagraph"/>
        <w:spacing w:after="0" w:line="360" w:lineRule="auto"/>
        <w:ind w:left="284"/>
        <w:jc w:val="both"/>
        <w:rPr>
          <w:rFonts w:ascii="Times New Roman" w:hAnsi="Times New Roman" w:cs="Times New Roman"/>
          <w:sz w:val="28"/>
          <w:lang w:val="en"/>
        </w:rPr>
      </w:pPr>
    </w:p>
    <w:p w:rsidR="00DE316B" w:rsidRDefault="00DE316B"/>
    <w:sectPr w:rsidR="00DE316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03761"/>
    <w:multiLevelType w:val="hybridMultilevel"/>
    <w:tmpl w:val="993AE6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C9551E"/>
    <w:multiLevelType w:val="hybridMultilevel"/>
    <w:tmpl w:val="037ABA6A"/>
    <w:lvl w:ilvl="0" w:tplc="1DB8868A">
      <w:start w:val="1"/>
      <w:numFmt w:val="decimal"/>
      <w:lvlText w:val="%1."/>
      <w:lvlJc w:val="left"/>
      <w:pPr>
        <w:ind w:left="644" w:hanging="360"/>
      </w:pPr>
      <w:rPr>
        <w:rFonts w:hint="default"/>
        <w:b w:val="0"/>
        <w:sz w:val="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30EC03CB"/>
    <w:multiLevelType w:val="hybridMultilevel"/>
    <w:tmpl w:val="35569B62"/>
    <w:lvl w:ilvl="0" w:tplc="AD54FB04">
      <w:start w:val="1"/>
      <w:numFmt w:val="decimal"/>
      <w:lvlText w:val="%1."/>
      <w:lvlJc w:val="left"/>
      <w:pPr>
        <w:ind w:left="644" w:hanging="360"/>
      </w:pPr>
      <w:rPr>
        <w:rFonts w:hint="default"/>
        <w:b w:val="0"/>
        <w:sz w:val="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4F0129DF"/>
    <w:multiLevelType w:val="hybridMultilevel"/>
    <w:tmpl w:val="E7EC0ED6"/>
    <w:lvl w:ilvl="0" w:tplc="71E25550">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024"/>
    <w:rsid w:val="000A7185"/>
    <w:rsid w:val="000B4B64"/>
    <w:rsid w:val="006E42A6"/>
    <w:rsid w:val="007843CF"/>
    <w:rsid w:val="00806B27"/>
    <w:rsid w:val="009A4364"/>
    <w:rsid w:val="00A31635"/>
    <w:rsid w:val="00CE7024"/>
    <w:rsid w:val="00DE31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1C205"/>
  <w15:chartTrackingRefBased/>
  <w15:docId w15:val="{D0635C4E-C216-48A1-AF81-9E75B962E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70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7024"/>
    <w:pPr>
      <w:ind w:left="720"/>
      <w:contextualSpacing/>
    </w:pPr>
  </w:style>
  <w:style w:type="character" w:customStyle="1" w:styleId="rynqvb">
    <w:name w:val="rynqvb"/>
    <w:basedOn w:val="DefaultParagraphFont"/>
    <w:rsid w:val="00CE7024"/>
  </w:style>
  <w:style w:type="character" w:customStyle="1" w:styleId="hwtze">
    <w:name w:val="hwtze"/>
    <w:basedOn w:val="DefaultParagraphFont"/>
    <w:rsid w:val="00CE70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4</Pages>
  <Words>1143</Words>
  <Characters>6517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5</cp:revision>
  <dcterms:created xsi:type="dcterms:W3CDTF">2023-06-05T03:33:00Z</dcterms:created>
  <dcterms:modified xsi:type="dcterms:W3CDTF">2023-06-06T00:12:00Z</dcterms:modified>
</cp:coreProperties>
</file>