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1804" w:rsidRPr="00AE145B" w:rsidRDefault="00811804" w:rsidP="00D45F0A">
      <w:pPr>
        <w:spacing w:line="360" w:lineRule="auto"/>
        <w:jc w:val="center"/>
        <w:rPr>
          <w:rFonts w:ascii="Times New Roman" w:hAnsi="Times New Roman" w:cs="Times New Roman"/>
          <w:b/>
          <w:sz w:val="24"/>
          <w:szCs w:val="24"/>
          <w:u w:val="single"/>
        </w:rPr>
      </w:pPr>
      <w:r w:rsidRPr="00AE145B">
        <w:rPr>
          <w:rFonts w:ascii="Times New Roman" w:hAnsi="Times New Roman" w:cs="Times New Roman"/>
          <w:b/>
          <w:sz w:val="24"/>
          <w:szCs w:val="24"/>
          <w:u w:val="single"/>
        </w:rPr>
        <w:t>CORPORATE FINANCE</w:t>
      </w:r>
    </w:p>
    <w:p w:rsidR="00811804" w:rsidRPr="00AE145B" w:rsidRDefault="00D45F0A" w:rsidP="00D45F0A">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w:t>
      </w:r>
      <w:r w:rsidR="00401921" w:rsidRPr="00AE145B">
        <w:rPr>
          <w:rFonts w:ascii="Times New Roman" w:hAnsi="Times New Roman" w:cs="Times New Roman"/>
          <w:b/>
          <w:sz w:val="24"/>
          <w:szCs w:val="24"/>
        </w:rPr>
        <w:t>Week</w:t>
      </w:r>
      <w:r w:rsidR="00811804" w:rsidRPr="00AE145B">
        <w:rPr>
          <w:rFonts w:ascii="Times New Roman" w:hAnsi="Times New Roman" w:cs="Times New Roman"/>
          <w:b/>
          <w:sz w:val="24"/>
          <w:szCs w:val="24"/>
        </w:rPr>
        <w:t xml:space="preserve"> 2: TIME VALUE OF MONEY</w:t>
      </w:r>
    </w:p>
    <w:p w:rsidR="00D45F0A" w:rsidRDefault="00D45F0A" w:rsidP="00D45F0A">
      <w:pPr>
        <w:spacing w:before="100" w:beforeAutospacing="1" w:after="100" w:afterAutospacing="1" w:line="360" w:lineRule="auto"/>
        <w:jc w:val="center"/>
        <w:rPr>
          <w:rFonts w:ascii="Times New Roman" w:hAnsi="Times New Roman" w:cs="Times New Roman"/>
          <w:b/>
          <w:sz w:val="24"/>
          <w:szCs w:val="24"/>
        </w:rPr>
      </w:pPr>
      <w:r w:rsidRPr="00355451">
        <w:rPr>
          <w:rFonts w:ascii="Times New Roman" w:hAnsi="Times New Roman" w:cs="Times New Roman"/>
          <w:b/>
          <w:sz w:val="24"/>
          <w:szCs w:val="24"/>
        </w:rPr>
        <w:t xml:space="preserve">Lecturer: </w:t>
      </w:r>
      <w:proofErr w:type="spellStart"/>
      <w:r w:rsidRPr="00355451">
        <w:rPr>
          <w:rFonts w:ascii="Times New Roman" w:hAnsi="Times New Roman" w:cs="Times New Roman"/>
          <w:b/>
          <w:sz w:val="24"/>
          <w:szCs w:val="24"/>
        </w:rPr>
        <w:t>Dr.</w:t>
      </w:r>
      <w:proofErr w:type="spellEnd"/>
      <w:r w:rsidRPr="00355451">
        <w:rPr>
          <w:rFonts w:ascii="Times New Roman" w:hAnsi="Times New Roman" w:cs="Times New Roman"/>
          <w:b/>
          <w:sz w:val="24"/>
          <w:szCs w:val="24"/>
        </w:rPr>
        <w:t xml:space="preserve"> Charity </w:t>
      </w:r>
      <w:proofErr w:type="spellStart"/>
      <w:r w:rsidRPr="00355451">
        <w:rPr>
          <w:rFonts w:ascii="Times New Roman" w:hAnsi="Times New Roman" w:cs="Times New Roman"/>
          <w:b/>
          <w:sz w:val="24"/>
          <w:szCs w:val="24"/>
        </w:rPr>
        <w:t>Njoka</w:t>
      </w:r>
      <w:proofErr w:type="spellEnd"/>
      <w:r w:rsidRPr="00355451">
        <w:rPr>
          <w:rFonts w:ascii="Times New Roman" w:hAnsi="Times New Roman" w:cs="Times New Roman"/>
          <w:b/>
          <w:sz w:val="24"/>
          <w:szCs w:val="24"/>
        </w:rPr>
        <w:t xml:space="preserve"> (PhD)</w:t>
      </w:r>
    </w:p>
    <w:p w:rsidR="00D45F0A" w:rsidRDefault="00D45F0A" w:rsidP="00D45F0A">
      <w:pPr>
        <w:spacing w:before="100" w:beforeAutospacing="1" w:after="100" w:afterAutospacing="1" w:line="240" w:lineRule="auto"/>
        <w:rPr>
          <w:rFonts w:ascii="Times New Roman" w:hAnsi="Times New Roman" w:cs="Times New Roman"/>
          <w:b/>
          <w:sz w:val="24"/>
          <w:szCs w:val="24"/>
        </w:rPr>
      </w:pPr>
    </w:p>
    <w:p w:rsidR="00D45F0A" w:rsidRPr="00355451" w:rsidRDefault="00D45F0A" w:rsidP="00D45F0A">
      <w:pPr>
        <w:spacing w:before="100" w:beforeAutospacing="1" w:after="100" w:afterAutospacing="1" w:line="240" w:lineRule="auto"/>
        <w:rPr>
          <w:rFonts w:ascii="Times New Roman" w:hAnsi="Times New Roman" w:cs="Times New Roman"/>
          <w:b/>
          <w:sz w:val="24"/>
          <w:szCs w:val="24"/>
        </w:rPr>
      </w:pPr>
      <w:r w:rsidRPr="00355451">
        <w:rPr>
          <w:rFonts w:ascii="Times New Roman" w:hAnsi="Times New Roman" w:cs="Times New Roman"/>
          <w:b/>
          <w:sz w:val="24"/>
          <w:szCs w:val="24"/>
        </w:rPr>
        <w:t>Lecture Learning Outcomes</w:t>
      </w:r>
    </w:p>
    <w:p w:rsidR="00D45F0A" w:rsidRPr="00355451" w:rsidRDefault="00D45F0A" w:rsidP="00D45F0A">
      <w:pPr>
        <w:spacing w:before="100" w:beforeAutospacing="1" w:after="100" w:afterAutospacing="1" w:line="240" w:lineRule="auto"/>
        <w:rPr>
          <w:rFonts w:ascii="Times New Roman" w:hAnsi="Times New Roman" w:cs="Times New Roman"/>
          <w:sz w:val="24"/>
          <w:szCs w:val="24"/>
        </w:rPr>
      </w:pPr>
      <w:r w:rsidRPr="00355451">
        <w:rPr>
          <w:rFonts w:ascii="Times New Roman" w:hAnsi="Times New Roman" w:cs="Times New Roman"/>
          <w:sz w:val="24"/>
          <w:szCs w:val="24"/>
        </w:rPr>
        <w:t xml:space="preserve">At the end of this lesson you will be able to,  </w:t>
      </w:r>
    </w:p>
    <w:p w:rsidR="00D45F0A" w:rsidRPr="00696F49" w:rsidRDefault="00D45F0A" w:rsidP="00D45F0A">
      <w:pPr>
        <w:pStyle w:val="ListParagraph"/>
        <w:numPr>
          <w:ilvl w:val="0"/>
          <w:numId w:val="20"/>
        </w:num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 xml:space="preserve">Calculate Present value of </w:t>
      </w:r>
      <w:proofErr w:type="spellStart"/>
      <w:r>
        <w:rPr>
          <w:rFonts w:ascii="Times New Roman" w:hAnsi="Times New Roman" w:cs="Times New Roman"/>
          <w:sz w:val="24"/>
          <w:szCs w:val="24"/>
        </w:rPr>
        <w:t>lumpsum</w:t>
      </w:r>
      <w:proofErr w:type="spellEnd"/>
      <w:r>
        <w:rPr>
          <w:rFonts w:ascii="Times New Roman" w:hAnsi="Times New Roman" w:cs="Times New Roman"/>
          <w:sz w:val="24"/>
          <w:szCs w:val="24"/>
        </w:rPr>
        <w:t xml:space="preserve"> amounts</w:t>
      </w:r>
    </w:p>
    <w:p w:rsidR="00D45F0A" w:rsidRDefault="00D45F0A" w:rsidP="00D45F0A">
      <w:pPr>
        <w:pStyle w:val="ListParagraph"/>
        <w:numPr>
          <w:ilvl w:val="0"/>
          <w:numId w:val="20"/>
        </w:num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Calculate Present value of annuities</w:t>
      </w:r>
    </w:p>
    <w:p w:rsidR="00D45F0A" w:rsidRDefault="00D45F0A" w:rsidP="00D45F0A">
      <w:pPr>
        <w:pStyle w:val="ListParagraph"/>
        <w:numPr>
          <w:ilvl w:val="0"/>
          <w:numId w:val="20"/>
        </w:num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Calculate the present and future values of annuities</w:t>
      </w:r>
    </w:p>
    <w:p w:rsidR="00D45F0A" w:rsidRPr="00D45F0A" w:rsidRDefault="00D45F0A" w:rsidP="00D45F0A">
      <w:pPr>
        <w:pStyle w:val="ListParagraph"/>
        <w:numPr>
          <w:ilvl w:val="0"/>
          <w:numId w:val="20"/>
        </w:numPr>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Determine the amount of savings  required to maintain current spending</w:t>
      </w:r>
    </w:p>
    <w:p w:rsidR="00F01A47" w:rsidRPr="00AE145B" w:rsidRDefault="00F01A47" w:rsidP="00AE145B">
      <w:pPr>
        <w:spacing w:after="0" w:line="360" w:lineRule="auto"/>
        <w:rPr>
          <w:rFonts w:ascii="Times New Roman" w:hAnsi="Times New Roman" w:cs="Times New Roman"/>
          <w:b/>
          <w:sz w:val="24"/>
          <w:szCs w:val="24"/>
        </w:rPr>
      </w:pPr>
    </w:p>
    <w:p w:rsidR="004240AD" w:rsidRPr="00AE145B" w:rsidRDefault="00BA046C" w:rsidP="00AE145B">
      <w:pPr>
        <w:spacing w:after="120" w:line="360" w:lineRule="auto"/>
        <w:jc w:val="both"/>
        <w:rPr>
          <w:rFonts w:ascii="Times New Roman" w:hAnsi="Times New Roman" w:cs="Times New Roman"/>
          <w:b/>
          <w:sz w:val="24"/>
          <w:szCs w:val="24"/>
          <w:lang w:val="en-US"/>
        </w:rPr>
      </w:pPr>
      <w:r w:rsidRPr="00AE145B">
        <w:rPr>
          <w:rFonts w:ascii="Times New Roman" w:hAnsi="Times New Roman" w:cs="Times New Roman"/>
          <w:b/>
          <w:sz w:val="24"/>
          <w:szCs w:val="24"/>
        </w:rPr>
        <w:t xml:space="preserve">1.1 </w:t>
      </w:r>
      <w:r w:rsidR="004240AD" w:rsidRPr="00AE145B">
        <w:rPr>
          <w:rFonts w:ascii="Times New Roman" w:hAnsi="Times New Roman" w:cs="Times New Roman"/>
          <w:b/>
          <w:sz w:val="24"/>
          <w:szCs w:val="24"/>
        </w:rPr>
        <w:t>Present Value Concept</w:t>
      </w:r>
    </w:p>
    <w:p w:rsidR="004240AD" w:rsidRPr="00AE145B" w:rsidRDefault="004240AD" w:rsidP="00AE145B">
      <w:pPr>
        <w:spacing w:line="360" w:lineRule="auto"/>
        <w:jc w:val="both"/>
        <w:rPr>
          <w:rFonts w:ascii="Times New Roman" w:hAnsi="Times New Roman" w:cs="Times New Roman"/>
          <w:sz w:val="24"/>
          <w:szCs w:val="24"/>
        </w:rPr>
      </w:pPr>
      <w:r w:rsidRPr="00AE145B">
        <w:rPr>
          <w:rFonts w:ascii="Times New Roman" w:hAnsi="Times New Roman" w:cs="Times New Roman"/>
          <w:sz w:val="24"/>
          <w:szCs w:val="24"/>
        </w:rPr>
        <w:t xml:space="preserve">This concept acknowledges the fact that a </w:t>
      </w:r>
      <w:r w:rsidR="00293FA3" w:rsidRPr="00AE145B">
        <w:rPr>
          <w:rFonts w:ascii="Times New Roman" w:hAnsi="Times New Roman" w:cs="Times New Roman"/>
          <w:sz w:val="24"/>
          <w:szCs w:val="24"/>
        </w:rPr>
        <w:t>dollar losses</w:t>
      </w:r>
      <w:r w:rsidRPr="00AE145B">
        <w:rPr>
          <w:rFonts w:ascii="Times New Roman" w:hAnsi="Times New Roman" w:cs="Times New Roman"/>
          <w:sz w:val="24"/>
          <w:szCs w:val="24"/>
        </w:rPr>
        <w:t xml:space="preserve"> value with time and as such </w:t>
      </w:r>
      <w:r w:rsidR="00293FA3" w:rsidRPr="00AE145B">
        <w:rPr>
          <w:rFonts w:ascii="Times New Roman" w:hAnsi="Times New Roman" w:cs="Times New Roman"/>
          <w:sz w:val="24"/>
          <w:szCs w:val="24"/>
        </w:rPr>
        <w:t xml:space="preserve">if it is to be compared with a </w:t>
      </w:r>
      <w:r w:rsidRPr="00AE145B">
        <w:rPr>
          <w:rFonts w:ascii="Times New Roman" w:hAnsi="Times New Roman" w:cs="Times New Roman"/>
          <w:sz w:val="24"/>
          <w:szCs w:val="24"/>
        </w:rPr>
        <w:t xml:space="preserve">dollar to be received in </w:t>
      </w:r>
      <w:proofErr w:type="gramStart"/>
      <w:r w:rsidR="00293FA3" w:rsidRPr="00AE145B">
        <w:rPr>
          <w:rFonts w:ascii="Times New Roman" w:hAnsi="Times New Roman" w:cs="Times New Roman"/>
          <w:sz w:val="24"/>
          <w:szCs w:val="24"/>
        </w:rPr>
        <w:t>N</w:t>
      </w:r>
      <w:r w:rsidRPr="00AE145B">
        <w:rPr>
          <w:rFonts w:ascii="Times New Roman" w:hAnsi="Times New Roman" w:cs="Times New Roman"/>
          <w:sz w:val="24"/>
          <w:szCs w:val="24"/>
        </w:rPr>
        <w:t>th</w:t>
      </w:r>
      <w:proofErr w:type="gramEnd"/>
      <w:r w:rsidRPr="00AE145B">
        <w:rPr>
          <w:rFonts w:ascii="Times New Roman" w:hAnsi="Times New Roman" w:cs="Times New Roman"/>
          <w:sz w:val="24"/>
          <w:szCs w:val="24"/>
        </w:rPr>
        <w:t xml:space="preserve"> year</w:t>
      </w:r>
      <w:r w:rsidR="00F01A47" w:rsidRPr="00AE145B">
        <w:rPr>
          <w:rFonts w:ascii="Times New Roman" w:hAnsi="Times New Roman" w:cs="Times New Roman"/>
          <w:sz w:val="24"/>
          <w:szCs w:val="24"/>
        </w:rPr>
        <w:t>,</w:t>
      </w:r>
      <w:r w:rsidRPr="00AE145B">
        <w:rPr>
          <w:rFonts w:ascii="Times New Roman" w:hAnsi="Times New Roman" w:cs="Times New Roman"/>
          <w:sz w:val="24"/>
          <w:szCs w:val="24"/>
        </w:rPr>
        <w:t xml:space="preserve"> then the two must be at the same values.  This means that an investor’s analytical power is increased by his/her ability to compare cash inflows and outflows separated from each other by time.  He/she should be able to work in the reverse direction i.e. from future cash flows to their present values.</w:t>
      </w:r>
    </w:p>
    <w:p w:rsidR="00153DCB" w:rsidRPr="00AE145B" w:rsidRDefault="00811804" w:rsidP="00AE145B">
      <w:pPr>
        <w:autoSpaceDE w:val="0"/>
        <w:autoSpaceDN w:val="0"/>
        <w:adjustRightInd w:val="0"/>
        <w:spacing w:after="0" w:line="360" w:lineRule="auto"/>
        <w:jc w:val="both"/>
        <w:rPr>
          <w:rFonts w:ascii="Times New Roman" w:hAnsi="Times New Roman" w:cs="Times New Roman"/>
          <w:sz w:val="24"/>
          <w:szCs w:val="24"/>
          <w:lang w:val="en-US"/>
        </w:rPr>
      </w:pPr>
      <w:r w:rsidRPr="00AE145B">
        <w:rPr>
          <w:rFonts w:ascii="Times New Roman" w:hAnsi="Times New Roman" w:cs="Times New Roman"/>
          <w:b/>
          <w:sz w:val="24"/>
          <w:szCs w:val="24"/>
          <w:lang w:val="en-US"/>
        </w:rPr>
        <w:t>Illustration:</w:t>
      </w:r>
      <w:r w:rsidR="004240AD" w:rsidRPr="00AE145B">
        <w:rPr>
          <w:rFonts w:ascii="Times New Roman" w:hAnsi="Times New Roman" w:cs="Times New Roman"/>
          <w:sz w:val="24"/>
          <w:szCs w:val="24"/>
          <w:lang w:val="en-US"/>
        </w:rPr>
        <w:t xml:space="preserve">  </w:t>
      </w:r>
      <w:r w:rsidR="008E40CB" w:rsidRPr="00AE145B">
        <w:rPr>
          <w:rFonts w:ascii="Times New Roman" w:hAnsi="Times New Roman" w:cs="Times New Roman"/>
          <w:sz w:val="24"/>
          <w:szCs w:val="24"/>
          <w:lang w:val="en-US"/>
        </w:rPr>
        <w:t xml:space="preserve">Money </w:t>
      </w:r>
      <w:r w:rsidR="008A2883" w:rsidRPr="00AE145B">
        <w:rPr>
          <w:rFonts w:ascii="Times New Roman" w:hAnsi="Times New Roman" w:cs="Times New Roman"/>
          <w:sz w:val="24"/>
          <w:szCs w:val="24"/>
          <w:lang w:val="en-US"/>
        </w:rPr>
        <w:t>is normally invested</w:t>
      </w:r>
      <w:r w:rsidR="008E40CB" w:rsidRPr="00AE145B">
        <w:rPr>
          <w:rFonts w:ascii="Times New Roman" w:hAnsi="Times New Roman" w:cs="Times New Roman"/>
          <w:sz w:val="24"/>
          <w:szCs w:val="24"/>
          <w:lang w:val="en-US"/>
        </w:rPr>
        <w:t xml:space="preserve"> to earn interest. If you are offered the choice between $100,000</w:t>
      </w:r>
      <w:r w:rsidR="00153DCB" w:rsidRPr="00AE145B">
        <w:rPr>
          <w:rFonts w:ascii="Times New Roman" w:hAnsi="Times New Roman" w:cs="Times New Roman"/>
          <w:sz w:val="24"/>
          <w:szCs w:val="24"/>
          <w:lang w:val="en-US"/>
        </w:rPr>
        <w:t xml:space="preserve"> </w:t>
      </w:r>
      <w:r w:rsidR="008E40CB" w:rsidRPr="00AE145B">
        <w:rPr>
          <w:rFonts w:ascii="Times New Roman" w:hAnsi="Times New Roman" w:cs="Times New Roman"/>
          <w:sz w:val="24"/>
          <w:szCs w:val="24"/>
          <w:lang w:val="en-US"/>
        </w:rPr>
        <w:t xml:space="preserve">now and $100,000 at the end of the year, you </w:t>
      </w:r>
      <w:r w:rsidR="004846FE" w:rsidRPr="00AE145B">
        <w:rPr>
          <w:rFonts w:ascii="Times New Roman" w:hAnsi="Times New Roman" w:cs="Times New Roman"/>
          <w:sz w:val="24"/>
          <w:szCs w:val="24"/>
          <w:lang w:val="en-US"/>
        </w:rPr>
        <w:t xml:space="preserve">would </w:t>
      </w:r>
      <w:r w:rsidR="008E40CB" w:rsidRPr="00AE145B">
        <w:rPr>
          <w:rFonts w:ascii="Times New Roman" w:hAnsi="Times New Roman" w:cs="Times New Roman"/>
          <w:sz w:val="24"/>
          <w:szCs w:val="24"/>
          <w:lang w:val="en-US"/>
        </w:rPr>
        <w:t>naturally take the money now to get a year’s</w:t>
      </w:r>
      <w:r w:rsidR="00153DCB" w:rsidRPr="00AE145B">
        <w:rPr>
          <w:rFonts w:ascii="Times New Roman" w:hAnsi="Times New Roman" w:cs="Times New Roman"/>
          <w:sz w:val="24"/>
          <w:szCs w:val="24"/>
          <w:lang w:val="en-US"/>
        </w:rPr>
        <w:t xml:space="preserve"> </w:t>
      </w:r>
      <w:r w:rsidR="008E40CB" w:rsidRPr="00AE145B">
        <w:rPr>
          <w:rFonts w:ascii="Times New Roman" w:hAnsi="Times New Roman" w:cs="Times New Roman"/>
          <w:sz w:val="24"/>
          <w:szCs w:val="24"/>
          <w:lang w:val="en-US"/>
        </w:rPr>
        <w:t>interest. Financial managers make the same point when they say that money in hand</w:t>
      </w:r>
      <w:r w:rsidR="00153DCB" w:rsidRPr="00AE145B">
        <w:rPr>
          <w:rFonts w:ascii="Times New Roman" w:hAnsi="Times New Roman" w:cs="Times New Roman"/>
          <w:sz w:val="24"/>
          <w:szCs w:val="24"/>
          <w:lang w:val="en-US"/>
        </w:rPr>
        <w:t xml:space="preserve"> </w:t>
      </w:r>
      <w:r w:rsidR="008E40CB" w:rsidRPr="00AE145B">
        <w:rPr>
          <w:rFonts w:ascii="Times New Roman" w:hAnsi="Times New Roman" w:cs="Times New Roman"/>
          <w:sz w:val="24"/>
          <w:szCs w:val="24"/>
          <w:lang w:val="en-US"/>
        </w:rPr>
        <w:t xml:space="preserve">today has a </w:t>
      </w:r>
      <w:r w:rsidR="008E40CB" w:rsidRPr="00AE145B">
        <w:rPr>
          <w:rFonts w:ascii="Times New Roman" w:hAnsi="Times New Roman" w:cs="Times New Roman"/>
          <w:i/>
          <w:iCs/>
          <w:sz w:val="24"/>
          <w:szCs w:val="24"/>
          <w:lang w:val="en-US"/>
        </w:rPr>
        <w:t xml:space="preserve">time value </w:t>
      </w:r>
      <w:r w:rsidR="008E40CB" w:rsidRPr="00AE145B">
        <w:rPr>
          <w:rFonts w:ascii="Times New Roman" w:hAnsi="Times New Roman" w:cs="Times New Roman"/>
          <w:sz w:val="24"/>
          <w:szCs w:val="24"/>
          <w:lang w:val="en-US"/>
        </w:rPr>
        <w:t>or when they quote perhaps the most basic financial principle:</w:t>
      </w:r>
      <w:r w:rsidR="00153DCB" w:rsidRPr="00AE145B">
        <w:rPr>
          <w:rFonts w:ascii="Times New Roman" w:hAnsi="Times New Roman" w:cs="Times New Roman"/>
          <w:sz w:val="24"/>
          <w:szCs w:val="24"/>
          <w:lang w:val="en-US"/>
        </w:rPr>
        <w:t xml:space="preserve"> </w:t>
      </w:r>
    </w:p>
    <w:p w:rsidR="00153DCB" w:rsidRPr="00AE145B" w:rsidRDefault="00153DCB" w:rsidP="00AE145B">
      <w:pPr>
        <w:autoSpaceDE w:val="0"/>
        <w:autoSpaceDN w:val="0"/>
        <w:adjustRightInd w:val="0"/>
        <w:spacing w:after="0" w:line="360" w:lineRule="auto"/>
        <w:jc w:val="both"/>
        <w:rPr>
          <w:rFonts w:ascii="Times New Roman" w:hAnsi="Times New Roman" w:cs="Times New Roman"/>
          <w:b/>
          <w:sz w:val="24"/>
          <w:szCs w:val="24"/>
        </w:rPr>
      </w:pPr>
      <w:r w:rsidRPr="00AE145B">
        <w:rPr>
          <w:rFonts w:ascii="Times New Roman" w:hAnsi="Times New Roman" w:cs="Times New Roman"/>
          <w:b/>
          <w:sz w:val="24"/>
          <w:szCs w:val="24"/>
        </w:rPr>
        <w:t>One dollar today is worth more than a dollar tomorrow</w:t>
      </w:r>
    </w:p>
    <w:p w:rsidR="008A2883" w:rsidRPr="00AE145B" w:rsidRDefault="008A2883" w:rsidP="00AE145B">
      <w:pPr>
        <w:autoSpaceDE w:val="0"/>
        <w:autoSpaceDN w:val="0"/>
        <w:adjustRightInd w:val="0"/>
        <w:spacing w:after="0" w:line="360" w:lineRule="auto"/>
        <w:jc w:val="both"/>
        <w:rPr>
          <w:rFonts w:ascii="Times New Roman" w:hAnsi="Times New Roman" w:cs="Times New Roman"/>
          <w:sz w:val="24"/>
          <w:szCs w:val="24"/>
          <w:lang w:val="en-US"/>
        </w:rPr>
      </w:pPr>
    </w:p>
    <w:p w:rsidR="008A2883" w:rsidRPr="00AE145B" w:rsidRDefault="00317566" w:rsidP="00AE145B">
      <w:pPr>
        <w:spacing w:after="120" w:line="360" w:lineRule="auto"/>
        <w:rPr>
          <w:rFonts w:ascii="Times New Roman" w:hAnsi="Times New Roman" w:cs="Times New Roman"/>
          <w:b/>
          <w:sz w:val="24"/>
          <w:szCs w:val="24"/>
        </w:rPr>
      </w:pPr>
      <w:r w:rsidRPr="00AE145B">
        <w:rPr>
          <w:rFonts w:ascii="Times New Roman" w:hAnsi="Times New Roman" w:cs="Times New Roman"/>
          <w:b/>
          <w:sz w:val="24"/>
          <w:szCs w:val="24"/>
          <w:lang w:val="en-US"/>
        </w:rPr>
        <w:t>1.1.1</w:t>
      </w:r>
      <w:r w:rsidR="008A2883" w:rsidRPr="00AE145B">
        <w:rPr>
          <w:rFonts w:ascii="Times New Roman" w:hAnsi="Times New Roman" w:cs="Times New Roman"/>
          <w:b/>
          <w:sz w:val="24"/>
          <w:szCs w:val="24"/>
          <w:lang w:val="en-US"/>
        </w:rPr>
        <w:t xml:space="preserve"> </w:t>
      </w:r>
      <w:r w:rsidR="008A2883" w:rsidRPr="00AE145B">
        <w:rPr>
          <w:rFonts w:ascii="Times New Roman" w:hAnsi="Times New Roman" w:cs="Times New Roman"/>
          <w:b/>
          <w:sz w:val="24"/>
          <w:szCs w:val="24"/>
        </w:rPr>
        <w:t xml:space="preserve">Present Value of a </w:t>
      </w:r>
      <w:proofErr w:type="spellStart"/>
      <w:r w:rsidR="008A2883" w:rsidRPr="00AE145B">
        <w:rPr>
          <w:rFonts w:ascii="Times New Roman" w:hAnsi="Times New Roman" w:cs="Times New Roman"/>
          <w:b/>
          <w:sz w:val="24"/>
          <w:szCs w:val="24"/>
        </w:rPr>
        <w:t>Lumpsum</w:t>
      </w:r>
      <w:proofErr w:type="spellEnd"/>
      <w:r w:rsidR="00104299" w:rsidRPr="00AE145B">
        <w:rPr>
          <w:rFonts w:ascii="Times New Roman" w:hAnsi="Times New Roman" w:cs="Times New Roman"/>
          <w:b/>
          <w:sz w:val="24"/>
          <w:szCs w:val="24"/>
        </w:rPr>
        <w:t>/Single Amount</w:t>
      </w:r>
    </w:p>
    <w:p w:rsidR="00F45BC1" w:rsidRPr="00AE145B" w:rsidRDefault="00F45BC1" w:rsidP="00AE145B">
      <w:pPr>
        <w:spacing w:after="0" w:line="360" w:lineRule="auto"/>
        <w:jc w:val="both"/>
        <w:rPr>
          <w:rFonts w:ascii="Times New Roman" w:hAnsi="Times New Roman" w:cs="Times New Roman"/>
          <w:sz w:val="24"/>
          <w:szCs w:val="24"/>
        </w:rPr>
      </w:pPr>
      <w:r w:rsidRPr="00AE145B">
        <w:rPr>
          <w:rFonts w:ascii="Times New Roman" w:hAnsi="Times New Roman" w:cs="Times New Roman"/>
          <w:color w:val="202124"/>
          <w:sz w:val="24"/>
          <w:szCs w:val="24"/>
          <w:shd w:val="clear" w:color="auto" w:fill="FFFFFF"/>
        </w:rPr>
        <w:t>A lump-sum payment is </w:t>
      </w:r>
      <w:r w:rsidRPr="00AE145B">
        <w:rPr>
          <w:rFonts w:ascii="Times New Roman" w:hAnsi="Times New Roman" w:cs="Times New Roman"/>
          <w:color w:val="040C28"/>
          <w:sz w:val="24"/>
          <w:szCs w:val="24"/>
        </w:rPr>
        <w:t xml:space="preserve">an amount paid all at once, as opposed to an amount that is paid in instalments. </w:t>
      </w:r>
      <w:r w:rsidRPr="00AE145B">
        <w:rPr>
          <w:rFonts w:ascii="Times New Roman" w:hAnsi="Times New Roman" w:cs="Times New Roman"/>
          <w:sz w:val="24"/>
          <w:szCs w:val="24"/>
        </w:rPr>
        <w:t xml:space="preserve">Usually an investor would wish to know in today’s terms </w:t>
      </w:r>
      <w:proofErr w:type="spellStart"/>
      <w:r w:rsidRPr="00AE145B">
        <w:rPr>
          <w:rFonts w:ascii="Times New Roman" w:hAnsi="Times New Roman" w:cs="Times New Roman"/>
          <w:sz w:val="24"/>
          <w:szCs w:val="24"/>
        </w:rPr>
        <w:t>ie</w:t>
      </w:r>
      <w:proofErr w:type="spellEnd"/>
      <w:r w:rsidRPr="00AE145B">
        <w:rPr>
          <w:rFonts w:ascii="Times New Roman" w:hAnsi="Times New Roman" w:cs="Times New Roman"/>
          <w:sz w:val="24"/>
          <w:szCs w:val="24"/>
        </w:rPr>
        <w:t xml:space="preserve"> current value/ present value of his future receipts. </w:t>
      </w:r>
    </w:p>
    <w:p w:rsidR="00F45BC1" w:rsidRPr="00AE145B" w:rsidRDefault="00F45BC1" w:rsidP="00AE145B">
      <w:pPr>
        <w:spacing w:after="0" w:line="360" w:lineRule="auto"/>
        <w:jc w:val="both"/>
        <w:rPr>
          <w:rFonts w:ascii="Times New Roman" w:hAnsi="Times New Roman" w:cs="Times New Roman"/>
          <w:sz w:val="24"/>
          <w:szCs w:val="24"/>
        </w:rPr>
      </w:pPr>
    </w:p>
    <w:p w:rsidR="00F45BC1" w:rsidRPr="00AE145B" w:rsidRDefault="00F45BC1" w:rsidP="00AE145B">
      <w:pPr>
        <w:spacing w:after="0" w:line="360" w:lineRule="auto"/>
        <w:jc w:val="both"/>
        <w:rPr>
          <w:rFonts w:ascii="Times New Roman" w:hAnsi="Times New Roman" w:cs="Times New Roman"/>
          <w:sz w:val="24"/>
          <w:szCs w:val="24"/>
        </w:rPr>
      </w:pPr>
      <w:r w:rsidRPr="00AE145B">
        <w:rPr>
          <w:rFonts w:ascii="Times New Roman" w:hAnsi="Times New Roman" w:cs="Times New Roman"/>
          <w:sz w:val="24"/>
          <w:szCs w:val="24"/>
        </w:rPr>
        <w:lastRenderedPageBreak/>
        <w:t xml:space="preserve">The process of determining the present value of a payment or a stream of payments that are to be received in future is known as </w:t>
      </w:r>
      <w:r w:rsidRPr="00AE145B">
        <w:rPr>
          <w:rFonts w:ascii="Times New Roman" w:hAnsi="Times New Roman" w:cs="Times New Roman"/>
          <w:b/>
          <w:sz w:val="24"/>
          <w:szCs w:val="24"/>
        </w:rPr>
        <w:t>discounting</w:t>
      </w:r>
      <w:r w:rsidRPr="00AE145B">
        <w:rPr>
          <w:rFonts w:ascii="Times New Roman" w:hAnsi="Times New Roman" w:cs="Times New Roman"/>
          <w:sz w:val="24"/>
          <w:szCs w:val="24"/>
        </w:rPr>
        <w:t>.</w:t>
      </w:r>
      <w:r w:rsidR="00431D19" w:rsidRPr="00AE145B">
        <w:rPr>
          <w:rFonts w:ascii="Times New Roman" w:hAnsi="Times New Roman" w:cs="Times New Roman"/>
          <w:sz w:val="24"/>
          <w:szCs w:val="24"/>
        </w:rPr>
        <w:t xml:space="preserve"> Hence </w:t>
      </w:r>
      <w:r w:rsidR="00431D19" w:rsidRPr="00AE145B">
        <w:rPr>
          <w:rFonts w:ascii="Times New Roman" w:hAnsi="Times New Roman" w:cs="Times New Roman"/>
          <w:b/>
          <w:color w:val="111111"/>
          <w:spacing w:val="1"/>
          <w:sz w:val="24"/>
          <w:szCs w:val="24"/>
          <w:shd w:val="clear" w:color="auto" w:fill="FFFFFF"/>
        </w:rPr>
        <w:t xml:space="preserve">discounting </w:t>
      </w:r>
      <w:r w:rsidR="00431D19" w:rsidRPr="00AE145B">
        <w:rPr>
          <w:rFonts w:ascii="Times New Roman" w:hAnsi="Times New Roman" w:cs="Times New Roman"/>
          <w:color w:val="111111"/>
          <w:spacing w:val="1"/>
          <w:sz w:val="24"/>
          <w:szCs w:val="24"/>
          <w:shd w:val="clear" w:color="auto" w:fill="FFFFFF"/>
        </w:rPr>
        <w:t>is the process of determining the </w:t>
      </w:r>
      <w:r w:rsidR="00431D19" w:rsidRPr="00AE145B">
        <w:rPr>
          <w:rFonts w:ascii="Times New Roman" w:hAnsi="Times New Roman" w:cs="Times New Roman"/>
          <w:spacing w:val="1"/>
          <w:sz w:val="24"/>
          <w:szCs w:val="24"/>
          <w:shd w:val="clear" w:color="auto" w:fill="FFFFFF"/>
        </w:rPr>
        <w:t>present value</w:t>
      </w:r>
      <w:r w:rsidR="00431D19" w:rsidRPr="00AE145B">
        <w:rPr>
          <w:rFonts w:ascii="Times New Roman" w:hAnsi="Times New Roman" w:cs="Times New Roman"/>
          <w:color w:val="111111"/>
          <w:spacing w:val="1"/>
          <w:sz w:val="24"/>
          <w:szCs w:val="24"/>
          <w:shd w:val="clear" w:color="auto" w:fill="FFFFFF"/>
        </w:rPr>
        <w:t> of a payment or a stream of payments that is to be received in the future. Given the </w:t>
      </w:r>
      <w:r w:rsidR="00431D19" w:rsidRPr="00AE145B">
        <w:rPr>
          <w:rFonts w:ascii="Times New Roman" w:hAnsi="Times New Roman" w:cs="Times New Roman"/>
          <w:spacing w:val="1"/>
          <w:sz w:val="24"/>
          <w:szCs w:val="24"/>
          <w:shd w:val="clear" w:color="auto" w:fill="FFFFFF"/>
        </w:rPr>
        <w:t>time value of money</w:t>
      </w:r>
      <w:r w:rsidR="00431D19" w:rsidRPr="00AE145B">
        <w:rPr>
          <w:rFonts w:ascii="Times New Roman" w:hAnsi="Times New Roman" w:cs="Times New Roman"/>
          <w:color w:val="111111"/>
          <w:spacing w:val="1"/>
          <w:sz w:val="24"/>
          <w:szCs w:val="24"/>
          <w:shd w:val="clear" w:color="auto" w:fill="FFFFFF"/>
        </w:rPr>
        <w:t>, a dollar is worth more today than it would be worth tomorrow</w:t>
      </w:r>
      <w:r w:rsidR="00FD2570" w:rsidRPr="00AE145B">
        <w:rPr>
          <w:rFonts w:ascii="Times New Roman" w:hAnsi="Times New Roman" w:cs="Times New Roman"/>
          <w:color w:val="111111"/>
          <w:spacing w:val="1"/>
          <w:sz w:val="24"/>
          <w:szCs w:val="24"/>
          <w:shd w:val="clear" w:color="auto" w:fill="FFFFFF"/>
        </w:rPr>
        <w:t>.</w:t>
      </w:r>
      <w:r w:rsidRPr="00AE145B">
        <w:rPr>
          <w:rFonts w:ascii="Times New Roman" w:hAnsi="Times New Roman" w:cs="Times New Roman"/>
          <w:sz w:val="24"/>
          <w:szCs w:val="24"/>
        </w:rPr>
        <w:t xml:space="preserve">  In this situation </w:t>
      </w:r>
      <w:r w:rsidR="00431D19" w:rsidRPr="00AE145B">
        <w:rPr>
          <w:rFonts w:ascii="Times New Roman" w:hAnsi="Times New Roman" w:cs="Times New Roman"/>
          <w:sz w:val="24"/>
          <w:szCs w:val="24"/>
        </w:rPr>
        <w:t>the investor</w:t>
      </w:r>
      <w:r w:rsidRPr="00AE145B">
        <w:rPr>
          <w:rFonts w:ascii="Times New Roman" w:hAnsi="Times New Roman" w:cs="Times New Roman"/>
          <w:sz w:val="24"/>
          <w:szCs w:val="24"/>
        </w:rPr>
        <w:t xml:space="preserve"> would have to decide at what </w:t>
      </w:r>
      <w:r w:rsidRPr="00AE145B">
        <w:rPr>
          <w:rFonts w:ascii="Times New Roman" w:hAnsi="Times New Roman" w:cs="Times New Roman"/>
          <w:b/>
          <w:sz w:val="24"/>
          <w:szCs w:val="24"/>
        </w:rPr>
        <w:t>rate of discount</w:t>
      </w:r>
      <w:r w:rsidRPr="00AE145B">
        <w:rPr>
          <w:rFonts w:ascii="Times New Roman" w:hAnsi="Times New Roman" w:cs="Times New Roman"/>
          <w:sz w:val="24"/>
          <w:szCs w:val="24"/>
        </w:rPr>
        <w:t xml:space="preserve"> also known as </w:t>
      </w:r>
      <w:r w:rsidRPr="00AE145B">
        <w:rPr>
          <w:rFonts w:ascii="Times New Roman" w:hAnsi="Times New Roman" w:cs="Times New Roman"/>
          <w:b/>
          <w:sz w:val="24"/>
          <w:szCs w:val="24"/>
        </w:rPr>
        <w:t>time preference rate</w:t>
      </w:r>
      <w:r w:rsidRPr="00AE145B">
        <w:rPr>
          <w:rFonts w:ascii="Times New Roman" w:hAnsi="Times New Roman" w:cs="Times New Roman"/>
          <w:sz w:val="24"/>
          <w:szCs w:val="24"/>
        </w:rPr>
        <w:t xml:space="preserve">, he/she will use to discount the anticipated </w:t>
      </w:r>
      <w:proofErr w:type="spellStart"/>
      <w:r w:rsidRPr="00AE145B">
        <w:rPr>
          <w:rFonts w:ascii="Times New Roman" w:hAnsi="Times New Roman" w:cs="Times New Roman"/>
          <w:sz w:val="24"/>
          <w:szCs w:val="24"/>
        </w:rPr>
        <w:t>lumpsum</w:t>
      </w:r>
      <w:proofErr w:type="spellEnd"/>
      <w:r w:rsidR="00431D19" w:rsidRPr="00AE145B">
        <w:rPr>
          <w:rFonts w:ascii="Times New Roman" w:hAnsi="Times New Roman" w:cs="Times New Roman"/>
          <w:sz w:val="24"/>
          <w:szCs w:val="24"/>
        </w:rPr>
        <w:t>.</w:t>
      </w:r>
    </w:p>
    <w:p w:rsidR="00F45BC1" w:rsidRPr="00AE145B" w:rsidRDefault="00F45BC1" w:rsidP="00AE145B">
      <w:pPr>
        <w:spacing w:after="0" w:line="360" w:lineRule="auto"/>
        <w:jc w:val="both"/>
        <w:rPr>
          <w:rFonts w:ascii="Times New Roman" w:hAnsi="Times New Roman" w:cs="Times New Roman"/>
          <w:color w:val="040C28"/>
          <w:sz w:val="24"/>
          <w:szCs w:val="24"/>
        </w:rPr>
      </w:pPr>
    </w:p>
    <w:p w:rsidR="00F45BC1" w:rsidRPr="00AE145B" w:rsidRDefault="00FE7BFE" w:rsidP="00AE145B">
      <w:pPr>
        <w:spacing w:after="0" w:line="360" w:lineRule="auto"/>
        <w:jc w:val="both"/>
        <w:rPr>
          <w:rFonts w:ascii="Times New Roman" w:hAnsi="Times New Roman" w:cs="Times New Roman"/>
          <w:color w:val="040C28"/>
          <w:sz w:val="24"/>
          <w:szCs w:val="24"/>
        </w:rPr>
      </w:pPr>
      <w:r w:rsidRPr="00AE145B">
        <w:rPr>
          <w:rFonts w:ascii="Times New Roman" w:hAnsi="Times New Roman" w:cs="Times New Roman"/>
          <w:color w:val="040C28"/>
          <w:sz w:val="24"/>
          <w:szCs w:val="24"/>
        </w:rPr>
        <w:t>Pre</w:t>
      </w:r>
      <w:r w:rsidR="00A8156B" w:rsidRPr="00AE145B">
        <w:rPr>
          <w:rFonts w:ascii="Times New Roman" w:hAnsi="Times New Roman" w:cs="Times New Roman"/>
          <w:color w:val="040C28"/>
          <w:sz w:val="24"/>
          <w:szCs w:val="24"/>
        </w:rPr>
        <w:t xml:space="preserve">sent Value (PV) of a </w:t>
      </w:r>
      <w:proofErr w:type="spellStart"/>
      <w:r w:rsidR="00A8156B" w:rsidRPr="00AE145B">
        <w:rPr>
          <w:rFonts w:ascii="Times New Roman" w:hAnsi="Times New Roman" w:cs="Times New Roman"/>
          <w:color w:val="040C28"/>
          <w:sz w:val="24"/>
          <w:szCs w:val="24"/>
        </w:rPr>
        <w:t>lumpsum</w:t>
      </w:r>
      <w:proofErr w:type="spellEnd"/>
      <w:r w:rsidR="00A8156B" w:rsidRPr="00AE145B">
        <w:rPr>
          <w:rFonts w:ascii="Times New Roman" w:hAnsi="Times New Roman" w:cs="Times New Roman"/>
          <w:color w:val="040C28"/>
          <w:sz w:val="24"/>
          <w:szCs w:val="24"/>
        </w:rPr>
        <w:t xml:space="preserve"> is given by </w:t>
      </w:r>
      <m:oMath>
        <m:r>
          <w:rPr>
            <w:rFonts w:ascii="Cambria Math" w:hAnsi="Cambria Math" w:cs="Times New Roman"/>
            <w:color w:val="040C28"/>
            <w:sz w:val="24"/>
            <w:szCs w:val="24"/>
          </w:rPr>
          <m:t>PV=</m:t>
        </m:r>
        <m:f>
          <m:fPr>
            <m:ctrlPr>
              <w:rPr>
                <w:rFonts w:ascii="Cambria Math" w:hAnsi="Cambria Math" w:cs="Times New Roman"/>
                <w:i/>
                <w:color w:val="040C28"/>
                <w:sz w:val="24"/>
                <w:szCs w:val="24"/>
              </w:rPr>
            </m:ctrlPr>
          </m:fPr>
          <m:num>
            <m:r>
              <w:rPr>
                <w:rFonts w:ascii="Cambria Math" w:hAnsi="Cambria Math" w:cs="Times New Roman"/>
                <w:color w:val="040C28"/>
                <w:sz w:val="24"/>
                <w:szCs w:val="24"/>
              </w:rPr>
              <m:t>L</m:t>
            </m:r>
          </m:num>
          <m:den>
            <m:sSup>
              <m:sSupPr>
                <m:ctrlPr>
                  <w:rPr>
                    <w:rFonts w:ascii="Cambria Math" w:hAnsi="Cambria Math" w:cs="Times New Roman"/>
                    <w:i/>
                    <w:color w:val="040C28"/>
                    <w:sz w:val="24"/>
                    <w:szCs w:val="24"/>
                  </w:rPr>
                </m:ctrlPr>
              </m:sSupPr>
              <m:e>
                <m:r>
                  <w:rPr>
                    <w:rFonts w:ascii="Cambria Math" w:hAnsi="Cambria Math" w:cs="Times New Roman"/>
                    <w:color w:val="040C28"/>
                    <w:sz w:val="24"/>
                    <w:szCs w:val="24"/>
                  </w:rPr>
                  <m:t>(1+r)</m:t>
                </m:r>
              </m:e>
              <m:sup>
                <m:r>
                  <w:rPr>
                    <w:rFonts w:ascii="Cambria Math" w:hAnsi="Cambria Math" w:cs="Times New Roman"/>
                    <w:color w:val="040C28"/>
                    <w:sz w:val="24"/>
                    <w:szCs w:val="24"/>
                  </w:rPr>
                  <m:t>t</m:t>
                </m:r>
              </m:sup>
            </m:sSup>
          </m:den>
        </m:f>
      </m:oMath>
    </w:p>
    <w:p w:rsidR="00D45F0A" w:rsidRDefault="00F45BC1" w:rsidP="00D45F0A">
      <w:pPr>
        <w:spacing w:after="0" w:line="360" w:lineRule="auto"/>
        <w:jc w:val="both"/>
        <w:rPr>
          <w:rFonts w:ascii="Times New Roman" w:hAnsi="Times New Roman" w:cs="Times New Roman"/>
          <w:sz w:val="24"/>
          <w:szCs w:val="24"/>
        </w:rPr>
      </w:pPr>
      <w:r w:rsidRPr="00AE145B">
        <w:rPr>
          <w:rFonts w:ascii="Times New Roman" w:hAnsi="Times New Roman" w:cs="Times New Roman"/>
          <w:color w:val="111111"/>
          <w:spacing w:val="1"/>
          <w:sz w:val="24"/>
          <w:szCs w:val="24"/>
          <w:shd w:val="clear" w:color="auto" w:fill="FFFFFF"/>
        </w:rPr>
        <w:t>.</w:t>
      </w:r>
      <w:r w:rsidR="00D45F0A">
        <w:rPr>
          <w:rFonts w:ascii="Times New Roman" w:hAnsi="Times New Roman" w:cs="Times New Roman"/>
          <w:color w:val="111111"/>
          <w:spacing w:val="1"/>
          <w:sz w:val="24"/>
          <w:szCs w:val="24"/>
          <w:shd w:val="clear" w:color="auto" w:fill="FFFFFF"/>
        </w:rPr>
        <w:tab/>
      </w:r>
      <w:r w:rsidR="008A2883" w:rsidRPr="00AE145B">
        <w:rPr>
          <w:rFonts w:ascii="Times New Roman" w:hAnsi="Times New Roman" w:cs="Times New Roman"/>
          <w:sz w:val="24"/>
          <w:szCs w:val="24"/>
        </w:rPr>
        <w:t>Where:</w:t>
      </w:r>
    </w:p>
    <w:p w:rsidR="008A2883" w:rsidRPr="00AE145B" w:rsidRDefault="008A2883" w:rsidP="00D45F0A">
      <w:pPr>
        <w:spacing w:after="0" w:line="360" w:lineRule="auto"/>
        <w:jc w:val="both"/>
        <w:rPr>
          <w:rFonts w:ascii="Times New Roman" w:hAnsi="Times New Roman" w:cs="Times New Roman"/>
          <w:sz w:val="24"/>
          <w:szCs w:val="24"/>
        </w:rPr>
      </w:pPr>
      <w:r w:rsidRPr="00AE145B">
        <w:rPr>
          <w:rFonts w:ascii="Times New Roman" w:hAnsi="Times New Roman" w:cs="Times New Roman"/>
          <w:sz w:val="24"/>
          <w:szCs w:val="24"/>
        </w:rPr>
        <w:tab/>
      </w:r>
      <w:r w:rsidR="00D45F0A">
        <w:rPr>
          <w:rFonts w:ascii="Times New Roman" w:hAnsi="Times New Roman" w:cs="Times New Roman"/>
          <w:sz w:val="24"/>
          <w:szCs w:val="24"/>
        </w:rPr>
        <w:tab/>
      </w:r>
      <w:r w:rsidRPr="00D45F0A">
        <w:rPr>
          <w:rFonts w:ascii="Cambria Math" w:hAnsi="Cambria Math" w:cs="Times New Roman"/>
          <w:i/>
          <w:sz w:val="24"/>
          <w:szCs w:val="24"/>
        </w:rPr>
        <w:t>P</w:t>
      </w:r>
      <w:r w:rsidR="00D45F0A" w:rsidRPr="00D45F0A">
        <w:rPr>
          <w:rFonts w:ascii="Cambria Math" w:hAnsi="Cambria Math" w:cs="Times New Roman"/>
          <w:i/>
          <w:sz w:val="24"/>
          <w:szCs w:val="24"/>
        </w:rPr>
        <w:t>V</w:t>
      </w:r>
      <w:r w:rsidRPr="00AE145B">
        <w:rPr>
          <w:rFonts w:ascii="Times New Roman" w:hAnsi="Times New Roman" w:cs="Times New Roman"/>
          <w:sz w:val="24"/>
          <w:szCs w:val="24"/>
        </w:rPr>
        <w:t xml:space="preserve"> = Present value</w:t>
      </w:r>
    </w:p>
    <w:p w:rsidR="008A2883" w:rsidRPr="00AE145B" w:rsidRDefault="008A2883" w:rsidP="00AE145B">
      <w:pPr>
        <w:spacing w:after="0" w:line="360" w:lineRule="auto"/>
        <w:rPr>
          <w:rFonts w:ascii="Times New Roman" w:hAnsi="Times New Roman" w:cs="Times New Roman"/>
          <w:sz w:val="24"/>
          <w:szCs w:val="24"/>
        </w:rPr>
      </w:pPr>
      <w:r w:rsidRPr="00AE145B">
        <w:rPr>
          <w:rFonts w:ascii="Times New Roman" w:hAnsi="Times New Roman" w:cs="Times New Roman"/>
          <w:sz w:val="24"/>
          <w:szCs w:val="24"/>
        </w:rPr>
        <w:tab/>
      </w:r>
      <w:r w:rsidRPr="00AE145B">
        <w:rPr>
          <w:rFonts w:ascii="Times New Roman" w:hAnsi="Times New Roman" w:cs="Times New Roman"/>
          <w:sz w:val="24"/>
          <w:szCs w:val="24"/>
        </w:rPr>
        <w:tab/>
      </w:r>
      <w:r w:rsidRPr="00D45F0A">
        <w:rPr>
          <w:rFonts w:ascii="Cambria Math" w:hAnsi="Cambria Math" w:cs="Times New Roman"/>
          <w:i/>
          <w:sz w:val="24"/>
          <w:szCs w:val="24"/>
        </w:rPr>
        <w:t>L</w:t>
      </w:r>
      <w:r w:rsidRPr="00AE145B">
        <w:rPr>
          <w:rFonts w:ascii="Times New Roman" w:hAnsi="Times New Roman" w:cs="Times New Roman"/>
          <w:sz w:val="24"/>
          <w:szCs w:val="24"/>
        </w:rPr>
        <w:t xml:space="preserve">   = </w:t>
      </w:r>
      <w:proofErr w:type="spellStart"/>
      <w:r w:rsidRPr="00AE145B">
        <w:rPr>
          <w:rFonts w:ascii="Times New Roman" w:hAnsi="Times New Roman" w:cs="Times New Roman"/>
          <w:sz w:val="24"/>
          <w:szCs w:val="24"/>
        </w:rPr>
        <w:t>Lumpsum</w:t>
      </w:r>
      <w:proofErr w:type="spellEnd"/>
    </w:p>
    <w:p w:rsidR="008A2883" w:rsidRPr="00AE145B" w:rsidRDefault="008A2883" w:rsidP="00AE145B">
      <w:pPr>
        <w:spacing w:after="0" w:line="360" w:lineRule="auto"/>
        <w:rPr>
          <w:rFonts w:ascii="Times New Roman" w:hAnsi="Times New Roman" w:cs="Times New Roman"/>
          <w:sz w:val="24"/>
          <w:szCs w:val="24"/>
        </w:rPr>
      </w:pPr>
      <w:r w:rsidRPr="00AE145B">
        <w:rPr>
          <w:rFonts w:ascii="Times New Roman" w:hAnsi="Times New Roman" w:cs="Times New Roman"/>
          <w:sz w:val="24"/>
          <w:szCs w:val="24"/>
        </w:rPr>
        <w:tab/>
      </w:r>
      <w:r w:rsidRPr="00AE145B">
        <w:rPr>
          <w:rFonts w:ascii="Times New Roman" w:hAnsi="Times New Roman" w:cs="Times New Roman"/>
          <w:sz w:val="24"/>
          <w:szCs w:val="24"/>
        </w:rPr>
        <w:tab/>
      </w:r>
      <w:proofErr w:type="gramStart"/>
      <w:r w:rsidR="002167F4" w:rsidRPr="00D45F0A">
        <w:rPr>
          <w:rFonts w:ascii="Cambria Math" w:hAnsi="Cambria Math" w:cs="Times New Roman"/>
          <w:i/>
          <w:sz w:val="24"/>
          <w:szCs w:val="24"/>
        </w:rPr>
        <w:t>r</w:t>
      </w:r>
      <w:r w:rsidRPr="00AE145B">
        <w:rPr>
          <w:rFonts w:ascii="Times New Roman" w:hAnsi="Times New Roman" w:cs="Times New Roman"/>
          <w:sz w:val="24"/>
          <w:szCs w:val="24"/>
        </w:rPr>
        <w:t xml:space="preserve">  =</w:t>
      </w:r>
      <w:proofErr w:type="gramEnd"/>
      <w:r w:rsidRPr="00AE145B">
        <w:rPr>
          <w:rFonts w:ascii="Times New Roman" w:hAnsi="Times New Roman" w:cs="Times New Roman"/>
          <w:sz w:val="24"/>
          <w:szCs w:val="24"/>
        </w:rPr>
        <w:t xml:space="preserve"> C</w:t>
      </w:r>
      <w:r w:rsidR="002167F4" w:rsidRPr="00AE145B">
        <w:rPr>
          <w:rFonts w:ascii="Times New Roman" w:hAnsi="Times New Roman" w:cs="Times New Roman"/>
          <w:sz w:val="24"/>
          <w:szCs w:val="24"/>
        </w:rPr>
        <w:t xml:space="preserve">ost of finance or </w:t>
      </w:r>
      <w:r w:rsidRPr="00AE145B">
        <w:rPr>
          <w:rFonts w:ascii="Times New Roman" w:hAnsi="Times New Roman" w:cs="Times New Roman"/>
          <w:sz w:val="24"/>
          <w:szCs w:val="24"/>
        </w:rPr>
        <w:t>time preference rate</w:t>
      </w:r>
    </w:p>
    <w:p w:rsidR="008A2883" w:rsidRPr="00AE145B" w:rsidRDefault="008A2883" w:rsidP="00AE145B">
      <w:pPr>
        <w:spacing w:after="0" w:line="360" w:lineRule="auto"/>
        <w:rPr>
          <w:rFonts w:ascii="Times New Roman" w:hAnsi="Times New Roman" w:cs="Times New Roman"/>
          <w:sz w:val="24"/>
          <w:szCs w:val="24"/>
        </w:rPr>
      </w:pPr>
      <w:r w:rsidRPr="00AE145B">
        <w:rPr>
          <w:rFonts w:ascii="Times New Roman" w:hAnsi="Times New Roman" w:cs="Times New Roman"/>
          <w:sz w:val="24"/>
          <w:szCs w:val="24"/>
        </w:rPr>
        <w:tab/>
      </w:r>
      <w:r w:rsidRPr="00AE145B">
        <w:rPr>
          <w:rFonts w:ascii="Times New Roman" w:hAnsi="Times New Roman" w:cs="Times New Roman"/>
          <w:sz w:val="24"/>
          <w:szCs w:val="24"/>
        </w:rPr>
        <w:tab/>
      </w:r>
      <w:proofErr w:type="gramStart"/>
      <w:r w:rsidR="00A8156B" w:rsidRPr="00D45F0A">
        <w:rPr>
          <w:rFonts w:ascii="Cambria Math" w:hAnsi="Cambria Math" w:cs="Times New Roman"/>
          <w:i/>
          <w:sz w:val="24"/>
          <w:szCs w:val="24"/>
        </w:rPr>
        <w:t>t</w:t>
      </w:r>
      <w:r w:rsidRPr="00AE145B">
        <w:rPr>
          <w:rFonts w:ascii="Times New Roman" w:hAnsi="Times New Roman" w:cs="Times New Roman"/>
          <w:sz w:val="24"/>
          <w:szCs w:val="24"/>
        </w:rPr>
        <w:t xml:space="preserve">  =</w:t>
      </w:r>
      <w:proofErr w:type="gramEnd"/>
      <w:r w:rsidRPr="00AE145B">
        <w:rPr>
          <w:rFonts w:ascii="Times New Roman" w:hAnsi="Times New Roman" w:cs="Times New Roman"/>
          <w:sz w:val="24"/>
          <w:szCs w:val="24"/>
        </w:rPr>
        <w:t xml:space="preserve"> given year.</w:t>
      </w:r>
    </w:p>
    <w:p w:rsidR="002167F4" w:rsidRPr="00AE145B" w:rsidRDefault="002167F4" w:rsidP="00AE145B">
      <w:pPr>
        <w:spacing w:after="0" w:line="360" w:lineRule="auto"/>
        <w:rPr>
          <w:rFonts w:ascii="Times New Roman" w:hAnsi="Times New Roman" w:cs="Times New Roman"/>
          <w:b/>
          <w:sz w:val="24"/>
          <w:szCs w:val="24"/>
        </w:rPr>
      </w:pPr>
    </w:p>
    <w:p w:rsidR="002167F4" w:rsidRPr="00AE145B" w:rsidRDefault="002167F4" w:rsidP="00AE145B">
      <w:pPr>
        <w:spacing w:after="0" w:line="360" w:lineRule="auto"/>
        <w:rPr>
          <w:rFonts w:ascii="Times New Roman" w:hAnsi="Times New Roman" w:cs="Times New Roman"/>
          <w:b/>
          <w:sz w:val="24"/>
          <w:szCs w:val="24"/>
        </w:rPr>
      </w:pPr>
      <w:r w:rsidRPr="00AE145B">
        <w:rPr>
          <w:rFonts w:ascii="Times New Roman" w:hAnsi="Times New Roman" w:cs="Times New Roman"/>
          <w:b/>
          <w:sz w:val="24"/>
          <w:szCs w:val="24"/>
        </w:rPr>
        <w:t xml:space="preserve">Illustration </w:t>
      </w:r>
      <w:r w:rsidR="00C73856" w:rsidRPr="00AE145B">
        <w:rPr>
          <w:rFonts w:ascii="Times New Roman" w:hAnsi="Times New Roman" w:cs="Times New Roman"/>
          <w:b/>
          <w:sz w:val="24"/>
          <w:szCs w:val="24"/>
        </w:rPr>
        <w:t>1</w:t>
      </w:r>
    </w:p>
    <w:p w:rsidR="008A2883" w:rsidRPr="00AE145B" w:rsidRDefault="008A2883" w:rsidP="00AE145B">
      <w:pPr>
        <w:spacing w:after="0" w:line="360" w:lineRule="auto"/>
        <w:rPr>
          <w:rFonts w:ascii="Times New Roman" w:hAnsi="Times New Roman" w:cs="Times New Roman"/>
          <w:sz w:val="24"/>
          <w:szCs w:val="24"/>
        </w:rPr>
      </w:pPr>
    </w:p>
    <w:p w:rsidR="00D45F0A" w:rsidRDefault="002167F4" w:rsidP="00AE145B">
      <w:pPr>
        <w:spacing w:after="0" w:line="360" w:lineRule="auto"/>
        <w:rPr>
          <w:rFonts w:ascii="Times New Roman" w:hAnsi="Times New Roman" w:cs="Times New Roman"/>
          <w:sz w:val="24"/>
          <w:szCs w:val="24"/>
        </w:rPr>
      </w:pPr>
      <w:r w:rsidRPr="00AE145B">
        <w:rPr>
          <w:rFonts w:ascii="Times New Roman" w:hAnsi="Times New Roman" w:cs="Times New Roman"/>
          <w:sz w:val="24"/>
          <w:szCs w:val="24"/>
        </w:rPr>
        <w:t xml:space="preserve">What is the present value of $1, given the time preference rate of </w:t>
      </w:r>
      <w:r w:rsidR="008A2883" w:rsidRPr="00AE145B">
        <w:rPr>
          <w:rFonts w:ascii="Times New Roman" w:hAnsi="Times New Roman" w:cs="Times New Roman"/>
          <w:sz w:val="24"/>
          <w:szCs w:val="24"/>
        </w:rPr>
        <w:t xml:space="preserve">10%, to </w:t>
      </w:r>
      <w:r w:rsidRPr="00AE145B">
        <w:rPr>
          <w:rFonts w:ascii="Times New Roman" w:hAnsi="Times New Roman" w:cs="Times New Roman"/>
          <w:sz w:val="24"/>
          <w:szCs w:val="24"/>
        </w:rPr>
        <w:t>b</w:t>
      </w:r>
      <w:r w:rsidR="008A2883" w:rsidRPr="00AE145B">
        <w:rPr>
          <w:rFonts w:ascii="Times New Roman" w:hAnsi="Times New Roman" w:cs="Times New Roman"/>
          <w:sz w:val="24"/>
          <w:szCs w:val="24"/>
        </w:rPr>
        <w:t>e r</w:t>
      </w:r>
      <w:r w:rsidRPr="00AE145B">
        <w:rPr>
          <w:rFonts w:ascii="Times New Roman" w:hAnsi="Times New Roman" w:cs="Times New Roman"/>
          <w:sz w:val="24"/>
          <w:szCs w:val="24"/>
        </w:rPr>
        <w:t xml:space="preserve">eceived at the end of year </w:t>
      </w:r>
      <w:proofErr w:type="gramStart"/>
      <w:r w:rsidRPr="00AE145B">
        <w:rPr>
          <w:rFonts w:ascii="Times New Roman" w:hAnsi="Times New Roman" w:cs="Times New Roman"/>
          <w:sz w:val="24"/>
          <w:szCs w:val="24"/>
        </w:rPr>
        <w:t>1;</w:t>
      </w:r>
      <w:proofErr w:type="gramEnd"/>
      <w:r w:rsidRPr="00AE145B">
        <w:rPr>
          <w:rFonts w:ascii="Times New Roman" w:hAnsi="Times New Roman" w:cs="Times New Roman"/>
          <w:sz w:val="24"/>
          <w:szCs w:val="24"/>
        </w:rPr>
        <w:t xml:space="preserve">       </w:t>
      </w:r>
    </w:p>
    <w:p w:rsidR="00D45F0A" w:rsidRDefault="00D45F0A" w:rsidP="00D45F0A">
      <w:pPr>
        <w:spacing w:after="0" w:line="360" w:lineRule="auto"/>
        <w:ind w:firstLine="720"/>
        <w:rPr>
          <w:rFonts w:ascii="Times New Roman" w:eastAsiaTheme="minorEastAsia" w:hAnsi="Times New Roman" w:cs="Times New Roman"/>
          <w:sz w:val="24"/>
          <w:szCs w:val="24"/>
        </w:rPr>
      </w:pPr>
      <m:oMath>
        <m:r>
          <w:rPr>
            <w:rFonts w:ascii="Cambria Math" w:hAnsi="Cambria Math" w:cs="Times New Roman"/>
            <w:sz w:val="24"/>
            <w:szCs w:val="24"/>
          </w:rPr>
          <m:t xml:space="preserve">PV= </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(1+10%)</m:t>
            </m:r>
          </m:den>
        </m:f>
      </m:oMath>
      <w:r w:rsidR="002167F4" w:rsidRPr="00AE145B">
        <w:rPr>
          <w:rFonts w:ascii="Times New Roman" w:eastAsiaTheme="minorEastAsia" w:hAnsi="Times New Roman" w:cs="Times New Roman"/>
          <w:sz w:val="24"/>
          <w:szCs w:val="24"/>
        </w:rPr>
        <w:t xml:space="preserve">     </w:t>
      </w:r>
    </w:p>
    <w:p w:rsidR="002167F4" w:rsidRPr="00D45F0A" w:rsidRDefault="00D45F0A" w:rsidP="00D45F0A">
      <w:pPr>
        <w:spacing w:after="0" w:line="360" w:lineRule="auto"/>
        <w:ind w:firstLine="720"/>
        <w:rPr>
          <w:rFonts w:ascii="Times New Roman" w:eastAsiaTheme="minorEastAsia" w:hAnsi="Times New Roman" w:cs="Times New Roman"/>
          <w:sz w:val="24"/>
          <w:szCs w:val="24"/>
        </w:rPr>
      </w:pPr>
      <m:oMath>
        <m:r>
          <w:rPr>
            <w:rFonts w:ascii="Cambria Math" w:hAnsi="Cambria Math" w:cs="Times New Roman"/>
            <w:sz w:val="24"/>
            <w:szCs w:val="24"/>
          </w:rPr>
          <m:t>PV</m:t>
        </m:r>
      </m:oMath>
      <w:r w:rsidR="002167F4" w:rsidRPr="00AE145B">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(1+0.1)</m:t>
                </m:r>
              </m:e>
              <m:sup>
                <m:r>
                  <w:rPr>
                    <w:rFonts w:ascii="Cambria Math" w:eastAsiaTheme="minorEastAsia" w:hAnsi="Cambria Math" w:cs="Times New Roman"/>
                    <w:sz w:val="24"/>
                    <w:szCs w:val="24"/>
                  </w:rPr>
                  <m:t>1</m:t>
                </m:r>
              </m:sup>
            </m:sSup>
          </m:den>
        </m:f>
      </m:oMath>
      <w:r w:rsidR="00BA7CC3" w:rsidRPr="00AE145B">
        <w:rPr>
          <w:rFonts w:ascii="Times New Roman" w:eastAsiaTheme="minorEastAsia" w:hAnsi="Times New Roman" w:cs="Times New Roman"/>
          <w:sz w:val="24"/>
          <w:szCs w:val="24"/>
        </w:rPr>
        <w:t xml:space="preserve"> = </w:t>
      </w:r>
      <w:r w:rsidR="002167F4" w:rsidRPr="00AE145B">
        <w:rPr>
          <w:rFonts w:ascii="Times New Roman" w:eastAsiaTheme="minorEastAsia" w:hAnsi="Times New Roman" w:cs="Times New Roman"/>
          <w:sz w:val="24"/>
          <w:szCs w:val="24"/>
        </w:rPr>
        <w:t>0.909</w:t>
      </w:r>
    </w:p>
    <w:p w:rsidR="008A2883" w:rsidRPr="00AE145B" w:rsidRDefault="008A2883" w:rsidP="00AE145B">
      <w:pPr>
        <w:spacing w:after="0" w:line="360" w:lineRule="auto"/>
        <w:rPr>
          <w:rFonts w:ascii="Times New Roman" w:hAnsi="Times New Roman" w:cs="Times New Roman"/>
          <w:sz w:val="24"/>
          <w:szCs w:val="24"/>
        </w:rPr>
      </w:pPr>
    </w:p>
    <w:p w:rsidR="008A2883" w:rsidRPr="00AE145B" w:rsidRDefault="008A2883" w:rsidP="00AE145B">
      <w:pPr>
        <w:spacing w:after="0" w:line="360" w:lineRule="auto"/>
        <w:jc w:val="both"/>
        <w:rPr>
          <w:rFonts w:ascii="Times New Roman" w:hAnsi="Times New Roman" w:cs="Times New Roman"/>
          <w:sz w:val="24"/>
          <w:szCs w:val="24"/>
        </w:rPr>
      </w:pPr>
      <w:r w:rsidRPr="00AE145B">
        <w:rPr>
          <w:rFonts w:ascii="Times New Roman" w:hAnsi="Times New Roman" w:cs="Times New Roman"/>
          <w:sz w:val="24"/>
          <w:szCs w:val="24"/>
        </w:rPr>
        <w:t xml:space="preserve">Also, the present value of a </w:t>
      </w:r>
      <w:r w:rsidR="00BA7CC3" w:rsidRPr="00AE145B">
        <w:rPr>
          <w:rFonts w:ascii="Times New Roman" w:hAnsi="Times New Roman" w:cs="Times New Roman"/>
          <w:sz w:val="24"/>
          <w:szCs w:val="24"/>
        </w:rPr>
        <w:t>dollar</w:t>
      </w:r>
      <w:r w:rsidRPr="00AE145B">
        <w:rPr>
          <w:rFonts w:ascii="Times New Roman" w:hAnsi="Times New Roman" w:cs="Times New Roman"/>
          <w:sz w:val="24"/>
          <w:szCs w:val="24"/>
        </w:rPr>
        <w:t xml:space="preserve"> to be received at a given point in time can in addition to using the above formula, be found using the present value tables.</w:t>
      </w:r>
      <w:r w:rsidR="00A437C1" w:rsidRPr="00AE145B">
        <w:rPr>
          <w:rFonts w:ascii="Times New Roman" w:hAnsi="Times New Roman" w:cs="Times New Roman"/>
          <w:sz w:val="24"/>
          <w:szCs w:val="24"/>
        </w:rPr>
        <w:t xml:space="preserve">  </w:t>
      </w:r>
    </w:p>
    <w:p w:rsidR="00413164" w:rsidRPr="00AE145B" w:rsidRDefault="00413164" w:rsidP="00AE145B">
      <w:pPr>
        <w:spacing w:after="0" w:line="360" w:lineRule="auto"/>
        <w:jc w:val="both"/>
        <w:rPr>
          <w:rFonts w:ascii="Times New Roman" w:hAnsi="Times New Roman" w:cs="Times New Roman"/>
          <w:b/>
          <w:sz w:val="24"/>
          <w:szCs w:val="24"/>
        </w:rPr>
      </w:pPr>
      <w:r w:rsidRPr="00AE145B">
        <w:rPr>
          <w:rFonts w:ascii="Times New Roman" w:hAnsi="Times New Roman" w:cs="Times New Roman"/>
          <w:b/>
          <w:sz w:val="24"/>
          <w:szCs w:val="24"/>
        </w:rPr>
        <w:t>See Table 1 attached at the end of this lecture.</w:t>
      </w:r>
    </w:p>
    <w:p w:rsidR="00BA7CC3" w:rsidRPr="00AE145B" w:rsidRDefault="00BA7CC3" w:rsidP="00AE145B">
      <w:pPr>
        <w:spacing w:after="0" w:line="360" w:lineRule="auto"/>
        <w:jc w:val="both"/>
        <w:rPr>
          <w:rFonts w:ascii="Times New Roman" w:hAnsi="Times New Roman" w:cs="Times New Roman"/>
          <w:sz w:val="24"/>
          <w:szCs w:val="24"/>
        </w:rPr>
      </w:pPr>
    </w:p>
    <w:p w:rsidR="00BA7CC3" w:rsidRPr="00AE145B" w:rsidRDefault="00BA7CC3" w:rsidP="00AE145B">
      <w:pPr>
        <w:autoSpaceDE w:val="0"/>
        <w:autoSpaceDN w:val="0"/>
        <w:adjustRightInd w:val="0"/>
        <w:spacing w:after="0" w:line="360" w:lineRule="auto"/>
        <w:jc w:val="both"/>
        <w:rPr>
          <w:rFonts w:ascii="Times New Roman" w:hAnsi="Times New Roman" w:cs="Times New Roman"/>
          <w:i/>
          <w:iCs/>
          <w:sz w:val="24"/>
          <w:szCs w:val="24"/>
          <w:lang w:val="en-US"/>
        </w:rPr>
      </w:pPr>
      <w:r w:rsidRPr="00AE145B">
        <w:rPr>
          <w:rFonts w:ascii="Times New Roman" w:hAnsi="Times New Roman" w:cs="Times New Roman"/>
          <w:b/>
          <w:bCs/>
          <w:sz w:val="24"/>
          <w:szCs w:val="24"/>
          <w:lang w:val="en-US"/>
        </w:rPr>
        <w:t xml:space="preserve">Present value = future value after </w:t>
      </w:r>
      <w:r w:rsidRPr="00AE145B">
        <w:rPr>
          <w:rFonts w:ascii="Times New Roman" w:hAnsi="Times New Roman" w:cs="Times New Roman"/>
          <w:b/>
          <w:bCs/>
          <w:i/>
          <w:iCs/>
          <w:sz w:val="24"/>
          <w:szCs w:val="24"/>
          <w:lang w:val="en-US"/>
        </w:rPr>
        <w:t xml:space="preserve">t </w:t>
      </w:r>
      <w:r w:rsidRPr="00AE145B">
        <w:rPr>
          <w:rFonts w:ascii="Times New Roman" w:hAnsi="Times New Roman" w:cs="Times New Roman"/>
          <w:b/>
          <w:bCs/>
          <w:sz w:val="24"/>
          <w:szCs w:val="24"/>
          <w:lang w:val="en-US"/>
        </w:rPr>
        <w:t>periods</w:t>
      </w:r>
      <w:proofErr w:type="gramStart"/>
      <w:r w:rsidR="00D45F0A">
        <w:rPr>
          <w:rFonts w:ascii="Times New Roman" w:hAnsi="Times New Roman" w:cs="Times New Roman"/>
          <w:b/>
          <w:bCs/>
          <w:sz w:val="24"/>
          <w:szCs w:val="24"/>
          <w:lang w:val="en-US"/>
        </w:rPr>
        <w:t>/</w:t>
      </w:r>
      <w:r w:rsidR="00D45F0A" w:rsidRPr="00AE145B">
        <w:rPr>
          <w:rFonts w:ascii="Times New Roman" w:hAnsi="Times New Roman" w:cs="Times New Roman"/>
          <w:b/>
          <w:bCs/>
          <w:sz w:val="24"/>
          <w:szCs w:val="24"/>
          <w:lang w:val="en-US"/>
        </w:rPr>
        <w:t>(</w:t>
      </w:r>
      <w:proofErr w:type="gramEnd"/>
      <w:r w:rsidRPr="00AE145B">
        <w:rPr>
          <w:rFonts w:ascii="Times New Roman" w:hAnsi="Times New Roman" w:cs="Times New Roman"/>
          <w:b/>
          <w:bCs/>
          <w:sz w:val="24"/>
          <w:szCs w:val="24"/>
          <w:lang w:val="en-US"/>
        </w:rPr>
        <w:t xml:space="preserve">1 + </w:t>
      </w:r>
      <w:r w:rsidRPr="00AE145B">
        <w:rPr>
          <w:rFonts w:ascii="Times New Roman" w:hAnsi="Times New Roman" w:cs="Times New Roman"/>
          <w:b/>
          <w:bCs/>
          <w:i/>
          <w:iCs/>
          <w:sz w:val="24"/>
          <w:szCs w:val="24"/>
          <w:lang w:val="en-US"/>
        </w:rPr>
        <w:t>r</w:t>
      </w:r>
      <w:r w:rsidRPr="00AE145B">
        <w:rPr>
          <w:rFonts w:ascii="Times New Roman" w:hAnsi="Times New Roman" w:cs="Times New Roman"/>
          <w:b/>
          <w:bCs/>
          <w:sz w:val="24"/>
          <w:szCs w:val="24"/>
          <w:lang w:val="en-US"/>
        </w:rPr>
        <w:t>)</w:t>
      </w:r>
      <w:r w:rsidRPr="00AE145B">
        <w:rPr>
          <w:rFonts w:ascii="Times New Roman" w:hAnsi="Times New Roman" w:cs="Times New Roman"/>
          <w:i/>
          <w:iCs/>
          <w:sz w:val="24"/>
          <w:szCs w:val="24"/>
          <w:lang w:val="en-US"/>
        </w:rPr>
        <w:t xml:space="preserve">t. </w:t>
      </w:r>
      <w:r w:rsidRPr="00AE145B">
        <w:rPr>
          <w:rFonts w:ascii="Times New Roman" w:hAnsi="Times New Roman" w:cs="Times New Roman"/>
          <w:sz w:val="24"/>
          <w:szCs w:val="24"/>
          <w:lang w:val="en-US"/>
        </w:rPr>
        <w:t xml:space="preserve">In this context the interest rate </w:t>
      </w:r>
      <w:r w:rsidRPr="00AE145B">
        <w:rPr>
          <w:rFonts w:ascii="Times New Roman" w:hAnsi="Times New Roman" w:cs="Times New Roman"/>
          <w:i/>
          <w:iCs/>
          <w:sz w:val="24"/>
          <w:szCs w:val="24"/>
          <w:lang w:val="en-US"/>
        </w:rPr>
        <w:t xml:space="preserve">r </w:t>
      </w:r>
      <w:r w:rsidRPr="00AE145B">
        <w:rPr>
          <w:rFonts w:ascii="Times New Roman" w:hAnsi="Times New Roman" w:cs="Times New Roman"/>
          <w:sz w:val="24"/>
          <w:szCs w:val="24"/>
          <w:lang w:val="en-US"/>
        </w:rPr>
        <w:t xml:space="preserve">is known as the </w:t>
      </w:r>
      <w:r w:rsidRPr="00AE145B">
        <w:rPr>
          <w:rFonts w:ascii="Times New Roman" w:hAnsi="Times New Roman" w:cs="Times New Roman"/>
          <w:b/>
          <w:bCs/>
          <w:sz w:val="24"/>
          <w:szCs w:val="24"/>
          <w:lang w:val="en-US"/>
        </w:rPr>
        <w:t xml:space="preserve">discount rate </w:t>
      </w:r>
      <w:r w:rsidRPr="00AE145B">
        <w:rPr>
          <w:rFonts w:ascii="Times New Roman" w:hAnsi="Times New Roman" w:cs="Times New Roman"/>
          <w:sz w:val="24"/>
          <w:szCs w:val="24"/>
          <w:lang w:val="en-US"/>
        </w:rPr>
        <w:t xml:space="preserve">and the present value is often called the </w:t>
      </w:r>
      <w:r w:rsidRPr="00AE145B">
        <w:rPr>
          <w:rFonts w:ascii="Times New Roman" w:hAnsi="Times New Roman" w:cs="Times New Roman"/>
          <w:i/>
          <w:iCs/>
          <w:sz w:val="24"/>
          <w:szCs w:val="24"/>
          <w:lang w:val="en-US"/>
        </w:rPr>
        <w:t xml:space="preserve">discounted value </w:t>
      </w:r>
      <w:r w:rsidRPr="00AE145B">
        <w:rPr>
          <w:rFonts w:ascii="Times New Roman" w:hAnsi="Times New Roman" w:cs="Times New Roman"/>
          <w:sz w:val="24"/>
          <w:szCs w:val="24"/>
          <w:lang w:val="en-US"/>
        </w:rPr>
        <w:t xml:space="preserve">of the future payment. To calculate present value, we discount the future value at the interest </w:t>
      </w:r>
      <w:r w:rsidRPr="00AE145B">
        <w:rPr>
          <w:rFonts w:ascii="Times New Roman" w:hAnsi="Times New Roman" w:cs="Times New Roman"/>
          <w:i/>
          <w:iCs/>
          <w:sz w:val="24"/>
          <w:szCs w:val="24"/>
          <w:lang w:val="en-US"/>
        </w:rPr>
        <w:t>r.</w:t>
      </w:r>
    </w:p>
    <w:p w:rsidR="00D45F0A" w:rsidRDefault="00D45F0A" w:rsidP="008C0D28">
      <w:pPr>
        <w:autoSpaceDE w:val="0"/>
        <w:autoSpaceDN w:val="0"/>
        <w:adjustRightInd w:val="0"/>
        <w:spacing w:after="0" w:line="360" w:lineRule="auto"/>
        <w:jc w:val="both"/>
        <w:rPr>
          <w:rFonts w:ascii="Times New Roman" w:hAnsi="Times New Roman" w:cs="Times New Roman"/>
          <w:b/>
          <w:i/>
          <w:iCs/>
          <w:sz w:val="24"/>
          <w:szCs w:val="24"/>
          <w:lang w:val="en-US"/>
        </w:rPr>
      </w:pPr>
    </w:p>
    <w:p w:rsidR="00D45F0A" w:rsidRDefault="00D45F0A" w:rsidP="008C0D28">
      <w:pPr>
        <w:autoSpaceDE w:val="0"/>
        <w:autoSpaceDN w:val="0"/>
        <w:adjustRightInd w:val="0"/>
        <w:spacing w:after="0" w:line="360" w:lineRule="auto"/>
        <w:jc w:val="both"/>
        <w:rPr>
          <w:rFonts w:ascii="Times New Roman" w:hAnsi="Times New Roman" w:cs="Times New Roman"/>
          <w:b/>
          <w:i/>
          <w:iCs/>
          <w:sz w:val="24"/>
          <w:szCs w:val="24"/>
          <w:lang w:val="en-US"/>
        </w:rPr>
      </w:pPr>
    </w:p>
    <w:p w:rsidR="00F64743" w:rsidRDefault="00F64743" w:rsidP="008C0D28">
      <w:pPr>
        <w:autoSpaceDE w:val="0"/>
        <w:autoSpaceDN w:val="0"/>
        <w:adjustRightInd w:val="0"/>
        <w:spacing w:after="0" w:line="360" w:lineRule="auto"/>
        <w:jc w:val="both"/>
        <w:rPr>
          <w:rFonts w:ascii="Times New Roman" w:hAnsi="Times New Roman" w:cs="Times New Roman"/>
          <w:b/>
          <w:i/>
          <w:iCs/>
          <w:sz w:val="24"/>
          <w:szCs w:val="24"/>
          <w:lang w:val="en-US"/>
        </w:rPr>
      </w:pPr>
      <w:r w:rsidRPr="00F64743">
        <w:rPr>
          <w:rFonts w:ascii="Times New Roman" w:hAnsi="Times New Roman" w:cs="Times New Roman"/>
          <w:b/>
          <w:i/>
          <w:iCs/>
          <w:sz w:val="24"/>
          <w:szCs w:val="24"/>
          <w:lang w:val="en-US"/>
        </w:rPr>
        <w:lastRenderedPageBreak/>
        <w:t xml:space="preserve">PV Table </w:t>
      </w:r>
      <w:r w:rsidR="00C838C8">
        <w:rPr>
          <w:rFonts w:ascii="Times New Roman" w:hAnsi="Times New Roman" w:cs="Times New Roman"/>
          <w:b/>
          <w:i/>
          <w:iCs/>
          <w:sz w:val="24"/>
          <w:szCs w:val="24"/>
          <w:lang w:val="en-US"/>
        </w:rPr>
        <w:t>of Lump</w:t>
      </w:r>
      <w:r w:rsidR="00D45F0A">
        <w:rPr>
          <w:rFonts w:ascii="Times New Roman" w:hAnsi="Times New Roman" w:cs="Times New Roman"/>
          <w:b/>
          <w:i/>
          <w:iCs/>
          <w:sz w:val="24"/>
          <w:szCs w:val="24"/>
          <w:lang w:val="en-US"/>
        </w:rPr>
        <w:t xml:space="preserve"> </w:t>
      </w:r>
      <w:r w:rsidR="00C838C8">
        <w:rPr>
          <w:rFonts w:ascii="Times New Roman" w:hAnsi="Times New Roman" w:cs="Times New Roman"/>
          <w:b/>
          <w:i/>
          <w:iCs/>
          <w:sz w:val="24"/>
          <w:szCs w:val="24"/>
          <w:lang w:val="en-US"/>
        </w:rPr>
        <w:t xml:space="preserve">sum </w:t>
      </w:r>
      <w:r w:rsidRPr="00F64743">
        <w:rPr>
          <w:rFonts w:ascii="Times New Roman" w:hAnsi="Times New Roman" w:cs="Times New Roman"/>
          <w:b/>
          <w:i/>
          <w:iCs/>
          <w:sz w:val="24"/>
          <w:szCs w:val="24"/>
          <w:lang w:val="en-US"/>
        </w:rPr>
        <w:t>Extract</w:t>
      </w:r>
    </w:p>
    <w:p w:rsidR="00F64743" w:rsidRPr="00F64743" w:rsidRDefault="00F64743" w:rsidP="00BA7CC3">
      <w:pPr>
        <w:autoSpaceDE w:val="0"/>
        <w:autoSpaceDN w:val="0"/>
        <w:adjustRightInd w:val="0"/>
        <w:spacing w:after="0" w:line="276" w:lineRule="auto"/>
        <w:jc w:val="both"/>
        <w:rPr>
          <w:rFonts w:ascii="Times New Roman" w:hAnsi="Times New Roman" w:cs="Times New Roman"/>
          <w:b/>
          <w:i/>
          <w:iCs/>
          <w:sz w:val="24"/>
          <w:szCs w:val="24"/>
          <w:lang w:val="en-US"/>
        </w:rPr>
      </w:pP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665059" w:rsidTr="004B4210">
        <w:tc>
          <w:tcPr>
            <w:tcW w:w="1335" w:type="dxa"/>
            <w:vMerge w:val="restart"/>
          </w:tcPr>
          <w:p w:rsidR="00665059" w:rsidRPr="00665059" w:rsidRDefault="00665059" w:rsidP="00665059">
            <w:pPr>
              <w:autoSpaceDE w:val="0"/>
              <w:autoSpaceDN w:val="0"/>
              <w:adjustRightInd w:val="0"/>
              <w:spacing w:line="360" w:lineRule="auto"/>
              <w:rPr>
                <w:rFonts w:ascii="Times New Roman" w:hAnsi="Times New Roman" w:cs="Times New Roman"/>
                <w:b/>
                <w:sz w:val="24"/>
                <w:szCs w:val="24"/>
                <w:lang w:val="en-US"/>
              </w:rPr>
            </w:pPr>
            <w:r w:rsidRPr="00665059">
              <w:rPr>
                <w:rFonts w:ascii="Times New Roman" w:hAnsi="Times New Roman" w:cs="Times New Roman"/>
                <w:b/>
                <w:sz w:val="24"/>
                <w:szCs w:val="24"/>
                <w:lang w:val="en-US"/>
              </w:rPr>
              <w:t>No. of Years</w:t>
            </w:r>
          </w:p>
        </w:tc>
        <w:tc>
          <w:tcPr>
            <w:tcW w:w="8015" w:type="dxa"/>
            <w:gridSpan w:val="6"/>
          </w:tcPr>
          <w:p w:rsidR="00665059" w:rsidRPr="00665059" w:rsidRDefault="00665059" w:rsidP="00665059">
            <w:pPr>
              <w:autoSpaceDE w:val="0"/>
              <w:autoSpaceDN w:val="0"/>
              <w:adjustRightInd w:val="0"/>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Interest Rate per Year</w:t>
            </w:r>
          </w:p>
        </w:tc>
      </w:tr>
      <w:tr w:rsidR="00665059" w:rsidTr="003C7F62">
        <w:tc>
          <w:tcPr>
            <w:tcW w:w="1335" w:type="dxa"/>
            <w:vMerge/>
          </w:tcPr>
          <w:p w:rsidR="00665059" w:rsidRDefault="00665059" w:rsidP="00BA7CC3">
            <w:pPr>
              <w:autoSpaceDE w:val="0"/>
              <w:autoSpaceDN w:val="0"/>
              <w:adjustRightInd w:val="0"/>
              <w:spacing w:line="360" w:lineRule="auto"/>
              <w:jc w:val="both"/>
              <w:rPr>
                <w:rFonts w:ascii="Times New Roman" w:hAnsi="Times New Roman" w:cs="Times New Roman"/>
                <w:sz w:val="24"/>
                <w:szCs w:val="24"/>
                <w:lang w:val="en-US"/>
              </w:rPr>
            </w:pPr>
          </w:p>
        </w:tc>
        <w:tc>
          <w:tcPr>
            <w:tcW w:w="1335" w:type="dxa"/>
          </w:tcPr>
          <w:p w:rsidR="00665059" w:rsidRPr="00665059" w:rsidRDefault="00665059" w:rsidP="00BA7CC3">
            <w:pPr>
              <w:autoSpaceDE w:val="0"/>
              <w:autoSpaceDN w:val="0"/>
              <w:adjustRightInd w:val="0"/>
              <w:spacing w:line="360" w:lineRule="auto"/>
              <w:jc w:val="both"/>
              <w:rPr>
                <w:rFonts w:ascii="Times New Roman" w:hAnsi="Times New Roman" w:cs="Times New Roman"/>
                <w:b/>
                <w:sz w:val="24"/>
                <w:szCs w:val="24"/>
                <w:lang w:val="en-US"/>
              </w:rPr>
            </w:pPr>
            <w:r w:rsidRPr="00665059">
              <w:rPr>
                <w:rFonts w:ascii="Times New Roman" w:hAnsi="Times New Roman" w:cs="Times New Roman"/>
                <w:b/>
                <w:sz w:val="24"/>
                <w:szCs w:val="24"/>
                <w:lang w:val="en-US"/>
              </w:rPr>
              <w:t>5%</w:t>
            </w:r>
          </w:p>
        </w:tc>
        <w:tc>
          <w:tcPr>
            <w:tcW w:w="1336" w:type="dxa"/>
          </w:tcPr>
          <w:p w:rsidR="00665059" w:rsidRPr="00665059" w:rsidRDefault="00665059" w:rsidP="00BA7CC3">
            <w:pPr>
              <w:autoSpaceDE w:val="0"/>
              <w:autoSpaceDN w:val="0"/>
              <w:adjustRightInd w:val="0"/>
              <w:spacing w:line="360" w:lineRule="auto"/>
              <w:jc w:val="both"/>
              <w:rPr>
                <w:rFonts w:ascii="Times New Roman" w:hAnsi="Times New Roman" w:cs="Times New Roman"/>
                <w:b/>
                <w:sz w:val="24"/>
                <w:szCs w:val="24"/>
                <w:lang w:val="en-US"/>
              </w:rPr>
            </w:pPr>
            <w:r w:rsidRPr="00665059">
              <w:rPr>
                <w:rFonts w:ascii="Times New Roman" w:hAnsi="Times New Roman" w:cs="Times New Roman"/>
                <w:b/>
                <w:sz w:val="24"/>
                <w:szCs w:val="24"/>
                <w:lang w:val="en-US"/>
              </w:rPr>
              <w:t>6%</w:t>
            </w:r>
          </w:p>
        </w:tc>
        <w:tc>
          <w:tcPr>
            <w:tcW w:w="1336" w:type="dxa"/>
          </w:tcPr>
          <w:p w:rsidR="00665059" w:rsidRPr="00665059" w:rsidRDefault="00665059" w:rsidP="00BA7CC3">
            <w:pPr>
              <w:autoSpaceDE w:val="0"/>
              <w:autoSpaceDN w:val="0"/>
              <w:adjustRightInd w:val="0"/>
              <w:spacing w:line="360" w:lineRule="auto"/>
              <w:jc w:val="both"/>
              <w:rPr>
                <w:rFonts w:ascii="Times New Roman" w:hAnsi="Times New Roman" w:cs="Times New Roman"/>
                <w:b/>
                <w:sz w:val="24"/>
                <w:szCs w:val="24"/>
                <w:lang w:val="en-US"/>
              </w:rPr>
            </w:pPr>
            <w:r w:rsidRPr="00665059">
              <w:rPr>
                <w:rFonts w:ascii="Times New Roman" w:hAnsi="Times New Roman" w:cs="Times New Roman"/>
                <w:b/>
                <w:sz w:val="24"/>
                <w:szCs w:val="24"/>
                <w:lang w:val="en-US"/>
              </w:rPr>
              <w:t>7%</w:t>
            </w:r>
          </w:p>
        </w:tc>
        <w:tc>
          <w:tcPr>
            <w:tcW w:w="1336" w:type="dxa"/>
          </w:tcPr>
          <w:p w:rsidR="00665059" w:rsidRPr="00665059" w:rsidRDefault="00665059" w:rsidP="00BA7CC3">
            <w:pPr>
              <w:autoSpaceDE w:val="0"/>
              <w:autoSpaceDN w:val="0"/>
              <w:adjustRightInd w:val="0"/>
              <w:spacing w:line="360" w:lineRule="auto"/>
              <w:jc w:val="both"/>
              <w:rPr>
                <w:rFonts w:ascii="Times New Roman" w:hAnsi="Times New Roman" w:cs="Times New Roman"/>
                <w:b/>
                <w:sz w:val="24"/>
                <w:szCs w:val="24"/>
                <w:lang w:val="en-US"/>
              </w:rPr>
            </w:pPr>
            <w:r w:rsidRPr="00665059">
              <w:rPr>
                <w:rFonts w:ascii="Times New Roman" w:hAnsi="Times New Roman" w:cs="Times New Roman"/>
                <w:b/>
                <w:sz w:val="24"/>
                <w:szCs w:val="24"/>
                <w:lang w:val="en-US"/>
              </w:rPr>
              <w:t>8%</w:t>
            </w:r>
          </w:p>
        </w:tc>
        <w:tc>
          <w:tcPr>
            <w:tcW w:w="1336" w:type="dxa"/>
          </w:tcPr>
          <w:p w:rsidR="00665059" w:rsidRPr="00665059" w:rsidRDefault="00665059" w:rsidP="00BA7CC3">
            <w:pPr>
              <w:autoSpaceDE w:val="0"/>
              <w:autoSpaceDN w:val="0"/>
              <w:adjustRightInd w:val="0"/>
              <w:spacing w:line="360" w:lineRule="auto"/>
              <w:jc w:val="both"/>
              <w:rPr>
                <w:rFonts w:ascii="Times New Roman" w:hAnsi="Times New Roman" w:cs="Times New Roman"/>
                <w:b/>
                <w:sz w:val="24"/>
                <w:szCs w:val="24"/>
                <w:lang w:val="en-US"/>
              </w:rPr>
            </w:pPr>
            <w:r w:rsidRPr="00665059">
              <w:rPr>
                <w:rFonts w:ascii="Times New Roman" w:hAnsi="Times New Roman" w:cs="Times New Roman"/>
                <w:b/>
                <w:sz w:val="24"/>
                <w:szCs w:val="24"/>
                <w:lang w:val="en-US"/>
              </w:rPr>
              <w:t>9%</w:t>
            </w:r>
          </w:p>
        </w:tc>
        <w:tc>
          <w:tcPr>
            <w:tcW w:w="1336" w:type="dxa"/>
          </w:tcPr>
          <w:p w:rsidR="00665059" w:rsidRPr="00665059" w:rsidRDefault="00665059" w:rsidP="00BA7CC3">
            <w:pPr>
              <w:autoSpaceDE w:val="0"/>
              <w:autoSpaceDN w:val="0"/>
              <w:adjustRightInd w:val="0"/>
              <w:spacing w:line="360" w:lineRule="auto"/>
              <w:jc w:val="both"/>
              <w:rPr>
                <w:rFonts w:ascii="Times New Roman" w:hAnsi="Times New Roman" w:cs="Times New Roman"/>
                <w:b/>
                <w:sz w:val="24"/>
                <w:szCs w:val="24"/>
                <w:lang w:val="en-US"/>
              </w:rPr>
            </w:pPr>
            <w:r w:rsidRPr="00665059">
              <w:rPr>
                <w:rFonts w:ascii="Times New Roman" w:hAnsi="Times New Roman" w:cs="Times New Roman"/>
                <w:b/>
                <w:sz w:val="24"/>
                <w:szCs w:val="24"/>
                <w:lang w:val="en-US"/>
              </w:rPr>
              <w:t>10%</w:t>
            </w:r>
          </w:p>
        </w:tc>
      </w:tr>
      <w:tr w:rsidR="003C7F62" w:rsidTr="003C7F62">
        <w:tc>
          <w:tcPr>
            <w:tcW w:w="1335"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1335"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0.952</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0.943</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0.935</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0.926</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0.917</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0.909</w:t>
            </w:r>
          </w:p>
        </w:tc>
      </w:tr>
      <w:tr w:rsidR="003C7F62" w:rsidTr="003C7F62">
        <w:tc>
          <w:tcPr>
            <w:tcW w:w="1335"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335"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0.907</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0.890</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0.873</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0.857</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0.842</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0.826</w:t>
            </w:r>
          </w:p>
        </w:tc>
      </w:tr>
      <w:tr w:rsidR="003C7F62" w:rsidTr="003C7F62">
        <w:tc>
          <w:tcPr>
            <w:tcW w:w="1335" w:type="dxa"/>
          </w:tcPr>
          <w:p w:rsidR="003C7F62" w:rsidRDefault="003C7F62" w:rsidP="003C7F62">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1335"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0.864</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0.840</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0.816</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0.794</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0.772</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0.751</w:t>
            </w:r>
          </w:p>
        </w:tc>
      </w:tr>
      <w:tr w:rsidR="003C7F62" w:rsidTr="003C7F62">
        <w:tc>
          <w:tcPr>
            <w:tcW w:w="1335" w:type="dxa"/>
          </w:tcPr>
          <w:p w:rsidR="003C7F62" w:rsidRDefault="003C7F62" w:rsidP="003C7F62">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335"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0.823</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0.792</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0.763</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0.735</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0.708</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0.683</w:t>
            </w:r>
          </w:p>
        </w:tc>
      </w:tr>
      <w:tr w:rsidR="003C7F62" w:rsidTr="003C7F62">
        <w:tc>
          <w:tcPr>
            <w:tcW w:w="1335"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335"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0.784</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0.747</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0.713</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0.681</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0.650</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0.621</w:t>
            </w:r>
          </w:p>
        </w:tc>
      </w:tr>
      <w:tr w:rsidR="003C7F62" w:rsidTr="003C7F62">
        <w:tc>
          <w:tcPr>
            <w:tcW w:w="1335"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1335"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0.614</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0.558</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0.508</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0.463</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0.422</w:t>
            </w:r>
          </w:p>
        </w:tc>
        <w:tc>
          <w:tcPr>
            <w:tcW w:w="1336" w:type="dxa"/>
          </w:tcPr>
          <w:p w:rsidR="003C7F62" w:rsidRDefault="003C7F62" w:rsidP="00BA7CC3">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0.386</w:t>
            </w:r>
          </w:p>
        </w:tc>
      </w:tr>
    </w:tbl>
    <w:p w:rsidR="003C7F62" w:rsidRPr="00153DCB" w:rsidRDefault="003C7F62" w:rsidP="00BA7CC3">
      <w:pPr>
        <w:autoSpaceDE w:val="0"/>
        <w:autoSpaceDN w:val="0"/>
        <w:adjustRightInd w:val="0"/>
        <w:spacing w:after="0" w:line="360" w:lineRule="auto"/>
        <w:jc w:val="both"/>
        <w:rPr>
          <w:rFonts w:ascii="Times New Roman" w:hAnsi="Times New Roman" w:cs="Times New Roman"/>
          <w:sz w:val="24"/>
          <w:szCs w:val="24"/>
          <w:lang w:val="en-US"/>
        </w:rPr>
      </w:pPr>
    </w:p>
    <w:p w:rsidR="008C0D28" w:rsidRDefault="008C0D28" w:rsidP="008E40CB">
      <w:pPr>
        <w:autoSpaceDE w:val="0"/>
        <w:autoSpaceDN w:val="0"/>
        <w:adjustRightInd w:val="0"/>
        <w:spacing w:after="0" w:line="240" w:lineRule="auto"/>
        <w:rPr>
          <w:rFonts w:ascii="TimesNewRomanPSMT" w:hAnsi="TimesNewRomanPSMT" w:cs="TimesNewRomanPSMT"/>
          <w:b/>
          <w:sz w:val="24"/>
          <w:szCs w:val="24"/>
          <w:lang w:val="en-US"/>
        </w:rPr>
      </w:pPr>
    </w:p>
    <w:p w:rsidR="00673211" w:rsidRPr="000D420B" w:rsidRDefault="00C73856" w:rsidP="000D420B">
      <w:pPr>
        <w:autoSpaceDE w:val="0"/>
        <w:autoSpaceDN w:val="0"/>
        <w:adjustRightInd w:val="0"/>
        <w:spacing w:after="0" w:line="360" w:lineRule="auto"/>
        <w:rPr>
          <w:rFonts w:ascii="Times New Roman" w:hAnsi="Times New Roman" w:cs="Times New Roman"/>
          <w:b/>
          <w:sz w:val="24"/>
          <w:szCs w:val="24"/>
          <w:lang w:val="en-US"/>
        </w:rPr>
      </w:pPr>
      <w:r w:rsidRPr="000D420B">
        <w:rPr>
          <w:rFonts w:ascii="Times New Roman" w:hAnsi="Times New Roman" w:cs="Times New Roman"/>
          <w:b/>
          <w:sz w:val="24"/>
          <w:szCs w:val="24"/>
          <w:lang w:val="en-US"/>
        </w:rPr>
        <w:t>Illustration 2</w:t>
      </w:r>
    </w:p>
    <w:p w:rsidR="00C73856" w:rsidRPr="000D420B" w:rsidRDefault="00C73856" w:rsidP="000D420B">
      <w:pPr>
        <w:autoSpaceDE w:val="0"/>
        <w:autoSpaceDN w:val="0"/>
        <w:adjustRightInd w:val="0"/>
        <w:spacing w:after="0" w:line="360" w:lineRule="auto"/>
        <w:rPr>
          <w:rFonts w:ascii="Times New Roman" w:hAnsi="Times New Roman" w:cs="Times New Roman"/>
          <w:sz w:val="24"/>
          <w:szCs w:val="24"/>
        </w:rPr>
      </w:pPr>
      <w:r w:rsidRPr="000D420B">
        <w:rPr>
          <w:rFonts w:ascii="Times New Roman" w:hAnsi="Times New Roman" w:cs="Times New Roman"/>
          <w:sz w:val="24"/>
          <w:szCs w:val="24"/>
        </w:rPr>
        <w:t>Compute the present value of a $100 cash flow for the following combinations</w:t>
      </w:r>
    </w:p>
    <w:p w:rsidR="00C73856" w:rsidRPr="000D420B" w:rsidRDefault="00C73856" w:rsidP="000D420B">
      <w:pPr>
        <w:autoSpaceDE w:val="0"/>
        <w:autoSpaceDN w:val="0"/>
        <w:adjustRightInd w:val="0"/>
        <w:spacing w:after="0" w:line="360" w:lineRule="auto"/>
        <w:rPr>
          <w:rFonts w:ascii="Times New Roman" w:hAnsi="Times New Roman" w:cs="Times New Roman"/>
          <w:sz w:val="24"/>
          <w:szCs w:val="24"/>
        </w:rPr>
      </w:pPr>
      <w:proofErr w:type="gramStart"/>
      <w:r w:rsidRPr="000D420B">
        <w:rPr>
          <w:rFonts w:ascii="Times New Roman" w:hAnsi="Times New Roman" w:cs="Times New Roman"/>
          <w:sz w:val="24"/>
          <w:szCs w:val="24"/>
        </w:rPr>
        <w:t>of</w:t>
      </w:r>
      <w:proofErr w:type="gramEnd"/>
      <w:r w:rsidRPr="000D420B">
        <w:rPr>
          <w:rFonts w:ascii="Times New Roman" w:hAnsi="Times New Roman" w:cs="Times New Roman"/>
          <w:sz w:val="24"/>
          <w:szCs w:val="24"/>
        </w:rPr>
        <w:t xml:space="preserve"> discount rates and times:</w:t>
      </w:r>
    </w:p>
    <w:p w:rsidR="00C73856" w:rsidRPr="000D420B" w:rsidRDefault="00C73856" w:rsidP="000D420B">
      <w:pPr>
        <w:autoSpaceDE w:val="0"/>
        <w:autoSpaceDN w:val="0"/>
        <w:adjustRightInd w:val="0"/>
        <w:spacing w:after="0" w:line="360" w:lineRule="auto"/>
        <w:rPr>
          <w:rFonts w:ascii="Times New Roman" w:hAnsi="Times New Roman" w:cs="Times New Roman"/>
          <w:sz w:val="24"/>
          <w:szCs w:val="24"/>
        </w:rPr>
      </w:pPr>
      <w:proofErr w:type="gramStart"/>
      <w:r w:rsidRPr="000D420B">
        <w:rPr>
          <w:rFonts w:ascii="Times New Roman" w:hAnsi="Times New Roman" w:cs="Times New Roman"/>
          <w:sz w:val="24"/>
          <w:szCs w:val="24"/>
        </w:rPr>
        <w:t>a</w:t>
      </w:r>
      <w:proofErr w:type="gramEnd"/>
      <w:r w:rsidRPr="000D420B">
        <w:rPr>
          <w:rFonts w:ascii="Times New Roman" w:hAnsi="Times New Roman" w:cs="Times New Roman"/>
          <w:sz w:val="24"/>
          <w:szCs w:val="24"/>
        </w:rPr>
        <w:t xml:space="preserve">) . </w:t>
      </w:r>
      <w:r w:rsidRPr="000D420B">
        <w:rPr>
          <w:rFonts w:ascii="Times New Roman" w:hAnsi="Times New Roman" w:cs="Times New Roman"/>
          <w:i/>
          <w:iCs/>
          <w:sz w:val="24"/>
          <w:szCs w:val="24"/>
        </w:rPr>
        <w:t xml:space="preserve">r </w:t>
      </w:r>
      <w:r w:rsidRPr="000D420B">
        <w:rPr>
          <w:rFonts w:ascii="Times New Roman" w:hAnsi="Times New Roman" w:cs="Times New Roman"/>
          <w:sz w:val="24"/>
          <w:szCs w:val="24"/>
        </w:rPr>
        <w:t xml:space="preserve">= 8 percent. </w:t>
      </w:r>
      <w:r w:rsidRPr="000D420B">
        <w:rPr>
          <w:rFonts w:ascii="Times New Roman" w:hAnsi="Times New Roman" w:cs="Times New Roman"/>
          <w:i/>
          <w:iCs/>
          <w:sz w:val="24"/>
          <w:szCs w:val="24"/>
        </w:rPr>
        <w:t xml:space="preserve">t </w:t>
      </w:r>
      <w:r w:rsidRPr="000D420B">
        <w:rPr>
          <w:rFonts w:ascii="Times New Roman" w:hAnsi="Times New Roman" w:cs="Times New Roman"/>
          <w:sz w:val="24"/>
          <w:szCs w:val="24"/>
        </w:rPr>
        <w:t>= 5 years</w:t>
      </w:r>
    </w:p>
    <w:p w:rsidR="00C73856" w:rsidRPr="000D420B" w:rsidRDefault="00C73856" w:rsidP="000D420B">
      <w:pPr>
        <w:autoSpaceDE w:val="0"/>
        <w:autoSpaceDN w:val="0"/>
        <w:adjustRightInd w:val="0"/>
        <w:spacing w:after="0" w:line="360" w:lineRule="auto"/>
        <w:rPr>
          <w:rFonts w:ascii="Times New Roman" w:hAnsi="Times New Roman" w:cs="Times New Roman"/>
          <w:sz w:val="24"/>
          <w:szCs w:val="24"/>
        </w:rPr>
      </w:pPr>
      <w:proofErr w:type="gramStart"/>
      <w:r w:rsidRPr="000D420B">
        <w:rPr>
          <w:rFonts w:ascii="Times New Roman" w:hAnsi="Times New Roman" w:cs="Times New Roman"/>
          <w:sz w:val="24"/>
          <w:szCs w:val="24"/>
        </w:rPr>
        <w:t>b</w:t>
      </w:r>
      <w:proofErr w:type="gramEnd"/>
      <w:r w:rsidRPr="000D420B">
        <w:rPr>
          <w:rFonts w:ascii="Times New Roman" w:hAnsi="Times New Roman" w:cs="Times New Roman"/>
          <w:sz w:val="24"/>
          <w:szCs w:val="24"/>
        </w:rPr>
        <w:t xml:space="preserve">) . </w:t>
      </w:r>
      <w:r w:rsidRPr="000D420B">
        <w:rPr>
          <w:rFonts w:ascii="Times New Roman" w:hAnsi="Times New Roman" w:cs="Times New Roman"/>
          <w:i/>
          <w:iCs/>
          <w:sz w:val="24"/>
          <w:szCs w:val="24"/>
        </w:rPr>
        <w:t xml:space="preserve">r </w:t>
      </w:r>
      <w:r w:rsidRPr="000D420B">
        <w:rPr>
          <w:rFonts w:ascii="Times New Roman" w:hAnsi="Times New Roman" w:cs="Times New Roman"/>
          <w:sz w:val="24"/>
          <w:szCs w:val="24"/>
        </w:rPr>
        <w:t xml:space="preserve">= 7 percent. </w:t>
      </w:r>
      <w:r w:rsidRPr="000D420B">
        <w:rPr>
          <w:rFonts w:ascii="Times New Roman" w:hAnsi="Times New Roman" w:cs="Times New Roman"/>
          <w:i/>
          <w:iCs/>
          <w:sz w:val="24"/>
          <w:szCs w:val="24"/>
        </w:rPr>
        <w:t xml:space="preserve">t </w:t>
      </w:r>
      <w:r w:rsidRPr="000D420B">
        <w:rPr>
          <w:rFonts w:ascii="Times New Roman" w:hAnsi="Times New Roman" w:cs="Times New Roman"/>
          <w:sz w:val="24"/>
          <w:szCs w:val="24"/>
        </w:rPr>
        <w:t>= 10 years</w:t>
      </w:r>
    </w:p>
    <w:p w:rsidR="00C73856" w:rsidRPr="000D420B" w:rsidRDefault="00C73856" w:rsidP="000D420B">
      <w:pPr>
        <w:autoSpaceDE w:val="0"/>
        <w:autoSpaceDN w:val="0"/>
        <w:adjustRightInd w:val="0"/>
        <w:spacing w:after="0" w:line="360" w:lineRule="auto"/>
        <w:rPr>
          <w:rFonts w:ascii="Times New Roman" w:hAnsi="Times New Roman" w:cs="Times New Roman"/>
          <w:sz w:val="24"/>
          <w:szCs w:val="24"/>
        </w:rPr>
      </w:pPr>
      <w:proofErr w:type="gramStart"/>
      <w:r w:rsidRPr="000D420B">
        <w:rPr>
          <w:rFonts w:ascii="Times New Roman" w:hAnsi="Times New Roman" w:cs="Times New Roman"/>
          <w:sz w:val="24"/>
          <w:szCs w:val="24"/>
        </w:rPr>
        <w:t>c</w:t>
      </w:r>
      <w:proofErr w:type="gramEnd"/>
      <w:r w:rsidRPr="000D420B">
        <w:rPr>
          <w:rFonts w:ascii="Times New Roman" w:hAnsi="Times New Roman" w:cs="Times New Roman"/>
          <w:sz w:val="24"/>
          <w:szCs w:val="24"/>
        </w:rPr>
        <w:t xml:space="preserve">) . </w:t>
      </w:r>
      <w:r w:rsidRPr="000D420B">
        <w:rPr>
          <w:rFonts w:ascii="Times New Roman" w:hAnsi="Times New Roman" w:cs="Times New Roman"/>
          <w:i/>
          <w:iCs/>
          <w:sz w:val="24"/>
          <w:szCs w:val="24"/>
        </w:rPr>
        <w:t xml:space="preserve">r </w:t>
      </w:r>
      <w:r w:rsidRPr="000D420B">
        <w:rPr>
          <w:rFonts w:ascii="Times New Roman" w:hAnsi="Times New Roman" w:cs="Times New Roman"/>
          <w:sz w:val="24"/>
          <w:szCs w:val="24"/>
        </w:rPr>
        <w:t xml:space="preserve">= 5 percent. </w:t>
      </w:r>
      <w:r w:rsidRPr="000D420B">
        <w:rPr>
          <w:rFonts w:ascii="Times New Roman" w:hAnsi="Times New Roman" w:cs="Times New Roman"/>
          <w:i/>
          <w:iCs/>
          <w:sz w:val="24"/>
          <w:szCs w:val="24"/>
        </w:rPr>
        <w:t xml:space="preserve">t </w:t>
      </w:r>
      <w:r w:rsidRPr="000D420B">
        <w:rPr>
          <w:rFonts w:ascii="Times New Roman" w:hAnsi="Times New Roman" w:cs="Times New Roman"/>
          <w:sz w:val="24"/>
          <w:szCs w:val="24"/>
        </w:rPr>
        <w:t>= 4 years</w:t>
      </w:r>
    </w:p>
    <w:p w:rsidR="00673211" w:rsidRPr="000D420B" w:rsidRDefault="00673211" w:rsidP="000D420B">
      <w:pPr>
        <w:autoSpaceDE w:val="0"/>
        <w:autoSpaceDN w:val="0"/>
        <w:adjustRightInd w:val="0"/>
        <w:spacing w:after="0" w:line="360" w:lineRule="auto"/>
        <w:rPr>
          <w:rFonts w:ascii="Times New Roman" w:hAnsi="Times New Roman" w:cs="Times New Roman"/>
          <w:sz w:val="24"/>
          <w:szCs w:val="24"/>
        </w:rPr>
      </w:pPr>
    </w:p>
    <w:p w:rsidR="007964CE" w:rsidRPr="000D420B" w:rsidRDefault="00673211" w:rsidP="000D420B">
      <w:pPr>
        <w:autoSpaceDE w:val="0"/>
        <w:autoSpaceDN w:val="0"/>
        <w:adjustRightInd w:val="0"/>
        <w:spacing w:after="0" w:line="360" w:lineRule="auto"/>
        <w:rPr>
          <w:rFonts w:ascii="Times New Roman" w:hAnsi="Times New Roman" w:cs="Times New Roman"/>
          <w:b/>
          <w:sz w:val="24"/>
          <w:szCs w:val="24"/>
        </w:rPr>
      </w:pPr>
      <w:r w:rsidRPr="000D420B">
        <w:rPr>
          <w:rFonts w:ascii="Times New Roman" w:hAnsi="Times New Roman" w:cs="Times New Roman"/>
          <w:b/>
          <w:sz w:val="24"/>
          <w:szCs w:val="24"/>
        </w:rPr>
        <w:t xml:space="preserve">Solutions   </w:t>
      </w:r>
    </w:p>
    <w:p w:rsidR="00673211" w:rsidRPr="000D420B" w:rsidRDefault="007964CE" w:rsidP="000D420B">
      <w:pPr>
        <w:pStyle w:val="ListParagraph"/>
        <w:numPr>
          <w:ilvl w:val="0"/>
          <w:numId w:val="4"/>
        </w:numPr>
        <w:autoSpaceDE w:val="0"/>
        <w:autoSpaceDN w:val="0"/>
        <w:adjustRightInd w:val="0"/>
        <w:spacing w:after="0" w:line="360" w:lineRule="auto"/>
        <w:rPr>
          <w:rFonts w:ascii="Times New Roman" w:hAnsi="Times New Roman" w:cs="Times New Roman"/>
          <w:sz w:val="24"/>
          <w:szCs w:val="24"/>
          <w:lang w:val="en-US"/>
        </w:rPr>
      </w:pPr>
      <w:r w:rsidRPr="000D420B">
        <w:rPr>
          <w:rFonts w:ascii="Times New Roman" w:hAnsi="Times New Roman" w:cs="Times New Roman"/>
          <w:b/>
          <w:sz w:val="24"/>
          <w:szCs w:val="24"/>
        </w:rPr>
        <w:t xml:space="preserve">100* </w:t>
      </w:r>
      <w:r w:rsidRPr="000D420B">
        <w:rPr>
          <w:rFonts w:ascii="Times New Roman" w:hAnsi="Times New Roman" w:cs="Times New Roman"/>
          <w:sz w:val="24"/>
          <w:szCs w:val="24"/>
          <w:lang w:val="en-US"/>
        </w:rPr>
        <w:t>0.681= 68.1</w:t>
      </w:r>
    </w:p>
    <w:p w:rsidR="007964CE" w:rsidRPr="000D420B" w:rsidRDefault="007964CE" w:rsidP="000D420B">
      <w:pPr>
        <w:pStyle w:val="ListParagraph"/>
        <w:numPr>
          <w:ilvl w:val="0"/>
          <w:numId w:val="4"/>
        </w:numPr>
        <w:autoSpaceDE w:val="0"/>
        <w:autoSpaceDN w:val="0"/>
        <w:adjustRightInd w:val="0"/>
        <w:spacing w:after="0" w:line="360" w:lineRule="auto"/>
        <w:rPr>
          <w:rFonts w:ascii="Times New Roman" w:hAnsi="Times New Roman" w:cs="Times New Roman"/>
          <w:b/>
          <w:sz w:val="24"/>
          <w:szCs w:val="24"/>
        </w:rPr>
      </w:pPr>
      <w:r w:rsidRPr="000D420B">
        <w:rPr>
          <w:rFonts w:ascii="Times New Roman" w:hAnsi="Times New Roman" w:cs="Times New Roman"/>
          <w:b/>
          <w:sz w:val="24"/>
          <w:szCs w:val="24"/>
        </w:rPr>
        <w:t xml:space="preserve">100* </w:t>
      </w:r>
      <w:r w:rsidRPr="000D420B">
        <w:rPr>
          <w:rFonts w:ascii="Times New Roman" w:hAnsi="Times New Roman" w:cs="Times New Roman"/>
          <w:sz w:val="24"/>
          <w:szCs w:val="24"/>
          <w:lang w:val="en-US"/>
        </w:rPr>
        <w:t>0.508=50.8</w:t>
      </w:r>
    </w:p>
    <w:p w:rsidR="007964CE" w:rsidRPr="000D420B" w:rsidRDefault="007964CE" w:rsidP="000D420B">
      <w:pPr>
        <w:pStyle w:val="ListParagraph"/>
        <w:numPr>
          <w:ilvl w:val="0"/>
          <w:numId w:val="4"/>
        </w:numPr>
        <w:autoSpaceDE w:val="0"/>
        <w:autoSpaceDN w:val="0"/>
        <w:adjustRightInd w:val="0"/>
        <w:spacing w:after="0" w:line="360" w:lineRule="auto"/>
        <w:rPr>
          <w:rFonts w:ascii="Times New Roman" w:hAnsi="Times New Roman" w:cs="Times New Roman"/>
          <w:b/>
          <w:sz w:val="24"/>
          <w:szCs w:val="24"/>
        </w:rPr>
      </w:pPr>
      <w:r w:rsidRPr="000D420B">
        <w:rPr>
          <w:rFonts w:ascii="Times New Roman" w:hAnsi="Times New Roman" w:cs="Times New Roman"/>
          <w:b/>
          <w:sz w:val="24"/>
          <w:szCs w:val="24"/>
        </w:rPr>
        <w:t>100*</w:t>
      </w:r>
      <w:r w:rsidRPr="000D420B">
        <w:rPr>
          <w:rFonts w:ascii="Times New Roman" w:hAnsi="Times New Roman" w:cs="Times New Roman"/>
          <w:sz w:val="24"/>
          <w:szCs w:val="24"/>
          <w:lang w:val="en-US"/>
        </w:rPr>
        <w:t>0.823 = 82.3</w:t>
      </w:r>
    </w:p>
    <w:p w:rsidR="0086332D" w:rsidRPr="000D420B" w:rsidRDefault="0086332D" w:rsidP="000D420B">
      <w:pPr>
        <w:autoSpaceDE w:val="0"/>
        <w:autoSpaceDN w:val="0"/>
        <w:adjustRightInd w:val="0"/>
        <w:spacing w:after="0" w:line="360" w:lineRule="auto"/>
        <w:rPr>
          <w:rFonts w:ascii="Times New Roman" w:hAnsi="Times New Roman" w:cs="Times New Roman"/>
          <w:b/>
          <w:sz w:val="24"/>
          <w:szCs w:val="24"/>
        </w:rPr>
      </w:pPr>
    </w:p>
    <w:p w:rsidR="0086332D" w:rsidRPr="000D420B" w:rsidRDefault="0086332D" w:rsidP="000D420B">
      <w:pPr>
        <w:autoSpaceDE w:val="0"/>
        <w:autoSpaceDN w:val="0"/>
        <w:adjustRightInd w:val="0"/>
        <w:spacing w:after="0" w:line="360" w:lineRule="auto"/>
        <w:rPr>
          <w:rFonts w:ascii="Times New Roman" w:hAnsi="Times New Roman" w:cs="Times New Roman"/>
          <w:b/>
          <w:sz w:val="24"/>
          <w:szCs w:val="24"/>
        </w:rPr>
      </w:pPr>
    </w:p>
    <w:p w:rsidR="0086332D" w:rsidRPr="000D420B" w:rsidRDefault="00317566" w:rsidP="000D420B">
      <w:pPr>
        <w:spacing w:after="0" w:line="360" w:lineRule="auto"/>
        <w:rPr>
          <w:rFonts w:ascii="Times New Roman" w:hAnsi="Times New Roman" w:cs="Times New Roman"/>
          <w:b/>
          <w:sz w:val="24"/>
          <w:szCs w:val="24"/>
        </w:rPr>
      </w:pPr>
      <w:r w:rsidRPr="000D420B">
        <w:rPr>
          <w:rFonts w:ascii="Times New Roman" w:hAnsi="Times New Roman" w:cs="Times New Roman"/>
          <w:b/>
          <w:sz w:val="24"/>
          <w:szCs w:val="24"/>
          <w:lang w:val="en-US"/>
        </w:rPr>
        <w:t>1.1.2</w:t>
      </w:r>
      <w:r w:rsidR="004B4210" w:rsidRPr="000D420B">
        <w:rPr>
          <w:rFonts w:ascii="Times New Roman" w:hAnsi="Times New Roman" w:cs="Times New Roman"/>
          <w:b/>
          <w:sz w:val="24"/>
          <w:szCs w:val="24"/>
          <w:lang w:val="en-US"/>
        </w:rPr>
        <w:t xml:space="preserve"> Present</w:t>
      </w:r>
      <w:r w:rsidR="004B4210" w:rsidRPr="000D420B">
        <w:rPr>
          <w:rFonts w:ascii="Times New Roman" w:hAnsi="Times New Roman" w:cs="Times New Roman"/>
          <w:b/>
          <w:sz w:val="24"/>
          <w:szCs w:val="24"/>
        </w:rPr>
        <w:t xml:space="preserve"> Value of Annuities</w:t>
      </w:r>
    </w:p>
    <w:p w:rsidR="00370DE3" w:rsidRPr="000D420B" w:rsidRDefault="00FD5B23" w:rsidP="000D420B">
      <w:pPr>
        <w:spacing w:after="0" w:line="360" w:lineRule="auto"/>
        <w:jc w:val="both"/>
        <w:rPr>
          <w:rFonts w:ascii="Times New Roman" w:hAnsi="Times New Roman" w:cs="Times New Roman"/>
          <w:sz w:val="24"/>
          <w:szCs w:val="24"/>
        </w:rPr>
      </w:pPr>
      <w:r w:rsidRPr="000D420B">
        <w:rPr>
          <w:rFonts w:ascii="Times New Roman" w:hAnsi="Times New Roman" w:cs="Times New Roman"/>
          <w:sz w:val="24"/>
          <w:szCs w:val="24"/>
        </w:rPr>
        <w:t>Future value is the value of an asset at a specific date in future</w:t>
      </w:r>
      <w:r w:rsidR="00370DE3" w:rsidRPr="000D420B">
        <w:rPr>
          <w:rFonts w:ascii="Times New Roman" w:hAnsi="Times New Roman" w:cs="Times New Roman"/>
          <w:sz w:val="24"/>
          <w:szCs w:val="24"/>
        </w:rPr>
        <w:t xml:space="preserve">. </w:t>
      </w:r>
      <w:r w:rsidRPr="000D420B">
        <w:rPr>
          <w:rFonts w:ascii="Times New Roman" w:hAnsi="Times New Roman" w:cs="Times New Roman"/>
          <w:sz w:val="24"/>
          <w:szCs w:val="24"/>
        </w:rPr>
        <w:t>It measures the nominal future sum of money that a</w:t>
      </w:r>
      <w:r w:rsidR="00370DE3" w:rsidRPr="000D420B">
        <w:rPr>
          <w:rFonts w:ascii="Times New Roman" w:hAnsi="Times New Roman" w:cs="Times New Roman"/>
          <w:sz w:val="24"/>
          <w:szCs w:val="24"/>
        </w:rPr>
        <w:t xml:space="preserve"> given sum of money is ‘worth’ </w:t>
      </w:r>
      <w:r w:rsidRPr="000D420B">
        <w:rPr>
          <w:rFonts w:ascii="Times New Roman" w:hAnsi="Times New Roman" w:cs="Times New Roman"/>
          <w:sz w:val="24"/>
          <w:szCs w:val="24"/>
        </w:rPr>
        <w:t xml:space="preserve">at a specified time in </w:t>
      </w:r>
      <w:r w:rsidR="00370DE3" w:rsidRPr="000D420B">
        <w:rPr>
          <w:rFonts w:ascii="Times New Roman" w:hAnsi="Times New Roman" w:cs="Times New Roman"/>
          <w:sz w:val="24"/>
          <w:szCs w:val="24"/>
        </w:rPr>
        <w:t>future assuming</w:t>
      </w:r>
      <w:r w:rsidRPr="000D420B">
        <w:rPr>
          <w:rFonts w:ascii="Times New Roman" w:hAnsi="Times New Roman" w:cs="Times New Roman"/>
          <w:sz w:val="24"/>
          <w:szCs w:val="24"/>
        </w:rPr>
        <w:t xml:space="preserve"> a certain interest rate/ rate of return</w:t>
      </w:r>
      <w:r w:rsidR="00370DE3" w:rsidRPr="000D420B">
        <w:rPr>
          <w:rFonts w:ascii="Times New Roman" w:hAnsi="Times New Roman" w:cs="Times New Roman"/>
          <w:sz w:val="24"/>
          <w:szCs w:val="24"/>
        </w:rPr>
        <w:t xml:space="preserve">. </w:t>
      </w:r>
      <w:r w:rsidRPr="000D420B">
        <w:rPr>
          <w:rFonts w:ascii="Times New Roman" w:hAnsi="Times New Roman" w:cs="Times New Roman"/>
          <w:sz w:val="24"/>
          <w:szCs w:val="24"/>
        </w:rPr>
        <w:t xml:space="preserve">Actually the future value does not include corrections for inflation or other factors that affect the true value of money in future. </w:t>
      </w:r>
      <w:r w:rsidR="00370DE3" w:rsidRPr="000D420B">
        <w:rPr>
          <w:rFonts w:ascii="Times New Roman" w:hAnsi="Times New Roman" w:cs="Times New Roman"/>
          <w:sz w:val="24"/>
          <w:szCs w:val="24"/>
        </w:rPr>
        <w:t xml:space="preserve"> </w:t>
      </w:r>
    </w:p>
    <w:p w:rsidR="004B4210" w:rsidRPr="000D420B" w:rsidRDefault="00B75A6D" w:rsidP="000D420B">
      <w:pPr>
        <w:autoSpaceDE w:val="0"/>
        <w:autoSpaceDN w:val="0"/>
        <w:adjustRightInd w:val="0"/>
        <w:spacing w:after="0" w:line="360" w:lineRule="auto"/>
        <w:jc w:val="both"/>
        <w:rPr>
          <w:rFonts w:ascii="Times New Roman" w:hAnsi="Times New Roman" w:cs="Times New Roman"/>
          <w:b/>
          <w:bCs/>
          <w:sz w:val="24"/>
          <w:szCs w:val="24"/>
          <w:lang w:val="en-US"/>
        </w:rPr>
      </w:pPr>
      <w:r w:rsidRPr="000D420B">
        <w:rPr>
          <w:rFonts w:ascii="Times New Roman" w:hAnsi="Times New Roman" w:cs="Times New Roman"/>
          <w:sz w:val="24"/>
          <w:szCs w:val="24"/>
          <w:lang w:val="en-US"/>
        </w:rPr>
        <w:lastRenderedPageBreak/>
        <w:t>An annuity is an e</w:t>
      </w:r>
      <w:r w:rsidR="004B4210" w:rsidRPr="000D420B">
        <w:rPr>
          <w:rFonts w:ascii="Times New Roman" w:hAnsi="Times New Roman" w:cs="Times New Roman"/>
          <w:sz w:val="24"/>
          <w:szCs w:val="24"/>
          <w:lang w:val="en-US"/>
        </w:rPr>
        <w:t xml:space="preserve">qually spaced level stream of cash flows. For example, a 4-year car loan might require 48 equal monthly payments of say $ 1000 per month.  Any such sequence of equally spaced, level cash flows is called an </w:t>
      </w:r>
      <w:r w:rsidR="004B4210" w:rsidRPr="000D420B">
        <w:rPr>
          <w:rFonts w:ascii="Times New Roman" w:hAnsi="Times New Roman" w:cs="Times New Roman"/>
          <w:b/>
          <w:bCs/>
          <w:sz w:val="24"/>
          <w:szCs w:val="24"/>
          <w:lang w:val="en-US"/>
        </w:rPr>
        <w:t>annuity.</w:t>
      </w:r>
      <w:r w:rsidR="009D29BB" w:rsidRPr="000D420B">
        <w:rPr>
          <w:rFonts w:ascii="Times New Roman" w:hAnsi="Times New Roman" w:cs="Times New Roman"/>
          <w:b/>
          <w:bCs/>
          <w:sz w:val="24"/>
          <w:szCs w:val="24"/>
          <w:lang w:val="en-US"/>
        </w:rPr>
        <w:t xml:space="preserve"> </w:t>
      </w:r>
    </w:p>
    <w:p w:rsidR="008C0D28" w:rsidRPr="000D420B" w:rsidRDefault="008C0D28" w:rsidP="000D420B">
      <w:pPr>
        <w:autoSpaceDE w:val="0"/>
        <w:autoSpaceDN w:val="0"/>
        <w:adjustRightInd w:val="0"/>
        <w:spacing w:after="0" w:line="360" w:lineRule="auto"/>
        <w:jc w:val="both"/>
        <w:rPr>
          <w:rFonts w:ascii="Times New Roman" w:hAnsi="Times New Roman" w:cs="Times New Roman"/>
          <w:bCs/>
          <w:sz w:val="24"/>
          <w:szCs w:val="24"/>
          <w:lang w:val="en-US"/>
        </w:rPr>
      </w:pPr>
    </w:p>
    <w:p w:rsidR="009D29BB" w:rsidRPr="000D420B" w:rsidRDefault="009D29BB" w:rsidP="000D420B">
      <w:pPr>
        <w:autoSpaceDE w:val="0"/>
        <w:autoSpaceDN w:val="0"/>
        <w:adjustRightInd w:val="0"/>
        <w:spacing w:after="0" w:line="360" w:lineRule="auto"/>
        <w:jc w:val="both"/>
        <w:rPr>
          <w:rFonts w:ascii="Times New Roman" w:hAnsi="Times New Roman" w:cs="Times New Roman"/>
          <w:bCs/>
          <w:sz w:val="24"/>
          <w:szCs w:val="24"/>
          <w:lang w:val="en-US"/>
        </w:rPr>
      </w:pPr>
      <w:r w:rsidRPr="000D420B">
        <w:rPr>
          <w:rFonts w:ascii="Times New Roman" w:hAnsi="Times New Roman" w:cs="Times New Roman"/>
          <w:bCs/>
          <w:sz w:val="24"/>
          <w:szCs w:val="24"/>
          <w:lang w:val="en-US"/>
        </w:rPr>
        <w:t>There are two types of annuities;</w:t>
      </w:r>
    </w:p>
    <w:p w:rsidR="00753518" w:rsidRPr="000D420B" w:rsidRDefault="009D29BB" w:rsidP="000D420B">
      <w:pPr>
        <w:pStyle w:val="ListParagraph"/>
        <w:numPr>
          <w:ilvl w:val="0"/>
          <w:numId w:val="5"/>
        </w:numPr>
        <w:autoSpaceDE w:val="0"/>
        <w:autoSpaceDN w:val="0"/>
        <w:adjustRightInd w:val="0"/>
        <w:spacing w:after="0" w:line="360" w:lineRule="auto"/>
        <w:jc w:val="both"/>
        <w:rPr>
          <w:rFonts w:ascii="Times New Roman" w:hAnsi="Times New Roman" w:cs="Times New Roman"/>
          <w:b/>
          <w:bCs/>
          <w:sz w:val="24"/>
          <w:szCs w:val="24"/>
          <w:lang w:val="en-US"/>
        </w:rPr>
      </w:pPr>
      <w:r w:rsidRPr="000D420B">
        <w:rPr>
          <w:rFonts w:ascii="Times New Roman" w:hAnsi="Times New Roman" w:cs="Times New Roman"/>
          <w:bCs/>
          <w:sz w:val="24"/>
          <w:szCs w:val="24"/>
          <w:lang w:val="en-US"/>
        </w:rPr>
        <w:t>Those that occur at the end of the period</w:t>
      </w:r>
      <w:r w:rsidR="00B35AB4" w:rsidRPr="000D420B">
        <w:rPr>
          <w:rFonts w:ascii="Times New Roman" w:hAnsi="Times New Roman" w:cs="Times New Roman"/>
          <w:bCs/>
          <w:sz w:val="24"/>
          <w:szCs w:val="24"/>
          <w:lang w:val="en-US"/>
        </w:rPr>
        <w:t xml:space="preserve"> and start in the first per</w:t>
      </w:r>
      <w:r w:rsidR="00DA5646" w:rsidRPr="000D420B">
        <w:rPr>
          <w:rFonts w:ascii="Times New Roman" w:hAnsi="Times New Roman" w:cs="Times New Roman"/>
          <w:bCs/>
          <w:sz w:val="24"/>
          <w:szCs w:val="24"/>
          <w:lang w:val="en-US"/>
        </w:rPr>
        <w:t>iod</w:t>
      </w:r>
      <w:r w:rsidRPr="000D420B">
        <w:rPr>
          <w:rFonts w:ascii="Times New Roman" w:hAnsi="Times New Roman" w:cs="Times New Roman"/>
          <w:bCs/>
          <w:sz w:val="24"/>
          <w:szCs w:val="24"/>
          <w:lang w:val="en-US"/>
        </w:rPr>
        <w:t xml:space="preserve"> (a week, month,</w:t>
      </w:r>
      <w:r w:rsidR="009A7618" w:rsidRPr="000D420B">
        <w:rPr>
          <w:rFonts w:ascii="Times New Roman" w:hAnsi="Times New Roman" w:cs="Times New Roman"/>
          <w:bCs/>
          <w:sz w:val="24"/>
          <w:szCs w:val="24"/>
          <w:lang w:val="en-US"/>
        </w:rPr>
        <w:t xml:space="preserve"> year). For </w:t>
      </w:r>
      <w:r w:rsidR="00D071A4" w:rsidRPr="000D420B">
        <w:rPr>
          <w:rFonts w:ascii="Times New Roman" w:hAnsi="Times New Roman" w:cs="Times New Roman"/>
          <w:bCs/>
          <w:sz w:val="24"/>
          <w:szCs w:val="24"/>
          <w:lang w:val="en-US"/>
        </w:rPr>
        <w:t xml:space="preserve">example; salaries, </w:t>
      </w:r>
      <w:r w:rsidR="009A7618" w:rsidRPr="000D420B">
        <w:rPr>
          <w:rFonts w:ascii="Times New Roman" w:hAnsi="Times New Roman" w:cs="Times New Roman"/>
          <w:bCs/>
          <w:sz w:val="24"/>
          <w:szCs w:val="24"/>
          <w:lang w:val="en-US"/>
        </w:rPr>
        <w:t xml:space="preserve">dividends </w:t>
      </w:r>
      <w:proofErr w:type="spellStart"/>
      <w:r w:rsidR="009A7618" w:rsidRPr="000D420B">
        <w:rPr>
          <w:rFonts w:ascii="Times New Roman" w:hAnsi="Times New Roman" w:cs="Times New Roman"/>
          <w:bCs/>
          <w:sz w:val="24"/>
          <w:szCs w:val="24"/>
          <w:lang w:val="en-US"/>
        </w:rPr>
        <w:t>etc</w:t>
      </w:r>
      <w:proofErr w:type="spellEnd"/>
      <w:r w:rsidR="009A7618" w:rsidRPr="000D420B">
        <w:rPr>
          <w:rFonts w:ascii="Times New Roman" w:hAnsi="Times New Roman" w:cs="Times New Roman"/>
          <w:bCs/>
          <w:sz w:val="24"/>
          <w:szCs w:val="24"/>
          <w:lang w:val="en-US"/>
        </w:rPr>
        <w:t xml:space="preserve"> </w:t>
      </w:r>
      <w:r w:rsidR="00D071A4" w:rsidRPr="000D420B">
        <w:rPr>
          <w:rFonts w:ascii="Times New Roman" w:hAnsi="Times New Roman" w:cs="Times New Roman"/>
          <w:bCs/>
          <w:sz w:val="24"/>
          <w:szCs w:val="24"/>
          <w:lang w:val="en-US"/>
        </w:rPr>
        <w:t xml:space="preserve">NB. </w:t>
      </w:r>
      <w:r w:rsidR="00753518" w:rsidRPr="000D420B">
        <w:rPr>
          <w:rFonts w:ascii="Times New Roman" w:hAnsi="Times New Roman" w:cs="Times New Roman"/>
          <w:bCs/>
          <w:sz w:val="24"/>
          <w:szCs w:val="24"/>
          <w:lang w:val="en-US"/>
        </w:rPr>
        <w:t xml:space="preserve">These are known as </w:t>
      </w:r>
      <w:r w:rsidR="00753518" w:rsidRPr="000D420B">
        <w:rPr>
          <w:rFonts w:ascii="Times New Roman" w:hAnsi="Times New Roman" w:cs="Times New Roman"/>
          <w:b/>
          <w:bCs/>
          <w:sz w:val="24"/>
          <w:szCs w:val="24"/>
          <w:lang w:val="en-US"/>
        </w:rPr>
        <w:t>Ordinary  Annuity</w:t>
      </w:r>
    </w:p>
    <w:p w:rsidR="009D29BB" w:rsidRPr="000D420B" w:rsidRDefault="00D071A4" w:rsidP="000D420B">
      <w:pPr>
        <w:pStyle w:val="ListParagraph"/>
        <w:autoSpaceDE w:val="0"/>
        <w:autoSpaceDN w:val="0"/>
        <w:adjustRightInd w:val="0"/>
        <w:spacing w:after="0" w:line="360" w:lineRule="auto"/>
        <w:jc w:val="both"/>
        <w:rPr>
          <w:rFonts w:ascii="Times New Roman" w:hAnsi="Times New Roman" w:cs="Times New Roman"/>
          <w:bCs/>
          <w:sz w:val="24"/>
          <w:szCs w:val="24"/>
          <w:lang w:val="en-US"/>
        </w:rPr>
      </w:pPr>
      <w:r w:rsidRPr="000D420B">
        <w:rPr>
          <w:rFonts w:ascii="Times New Roman" w:hAnsi="Times New Roman" w:cs="Times New Roman"/>
          <w:bCs/>
          <w:sz w:val="24"/>
          <w:szCs w:val="24"/>
          <w:lang w:val="en-US"/>
        </w:rPr>
        <w:t>In this course we shall focus on this annuity</w:t>
      </w:r>
    </w:p>
    <w:p w:rsidR="00DA5646" w:rsidRPr="000D420B" w:rsidRDefault="00DA5646" w:rsidP="000D420B">
      <w:pPr>
        <w:pStyle w:val="ListParagraph"/>
        <w:autoSpaceDE w:val="0"/>
        <w:autoSpaceDN w:val="0"/>
        <w:adjustRightInd w:val="0"/>
        <w:spacing w:after="0" w:line="360" w:lineRule="auto"/>
        <w:jc w:val="both"/>
        <w:rPr>
          <w:rFonts w:ascii="Times New Roman" w:hAnsi="Times New Roman" w:cs="Times New Roman"/>
          <w:bCs/>
          <w:sz w:val="24"/>
          <w:szCs w:val="24"/>
          <w:lang w:val="en-US"/>
        </w:rPr>
      </w:pPr>
    </w:p>
    <w:p w:rsidR="00DA5646" w:rsidRPr="000D420B" w:rsidRDefault="00DA5646" w:rsidP="000D420B">
      <w:pPr>
        <w:pStyle w:val="ListParagraph"/>
        <w:numPr>
          <w:ilvl w:val="0"/>
          <w:numId w:val="5"/>
        </w:numPr>
        <w:autoSpaceDE w:val="0"/>
        <w:autoSpaceDN w:val="0"/>
        <w:adjustRightInd w:val="0"/>
        <w:spacing w:after="0" w:line="360" w:lineRule="auto"/>
        <w:jc w:val="both"/>
        <w:rPr>
          <w:rFonts w:ascii="Times New Roman" w:hAnsi="Times New Roman" w:cs="Times New Roman"/>
          <w:b/>
          <w:bCs/>
          <w:sz w:val="24"/>
          <w:szCs w:val="24"/>
          <w:lang w:val="en-US"/>
        </w:rPr>
      </w:pPr>
      <w:r w:rsidRPr="000D420B">
        <w:rPr>
          <w:rFonts w:ascii="Times New Roman" w:hAnsi="Times New Roman" w:cs="Times New Roman"/>
          <w:bCs/>
          <w:sz w:val="24"/>
          <w:szCs w:val="24"/>
          <w:lang w:val="en-US"/>
        </w:rPr>
        <w:t xml:space="preserve">Those that occur at the end of the period but DO NOT start in the first period (a week, month, year). These are known as </w:t>
      </w:r>
      <w:r w:rsidRPr="000D420B">
        <w:rPr>
          <w:rFonts w:ascii="Times New Roman" w:hAnsi="Times New Roman" w:cs="Times New Roman"/>
          <w:b/>
          <w:bCs/>
          <w:sz w:val="24"/>
          <w:szCs w:val="24"/>
          <w:lang w:val="en-US"/>
        </w:rPr>
        <w:t>Delayed  Annuity</w:t>
      </w:r>
    </w:p>
    <w:p w:rsidR="00DA5646" w:rsidRPr="000D420B" w:rsidRDefault="00DA5646" w:rsidP="000D420B">
      <w:pPr>
        <w:pStyle w:val="ListParagraph"/>
        <w:autoSpaceDE w:val="0"/>
        <w:autoSpaceDN w:val="0"/>
        <w:adjustRightInd w:val="0"/>
        <w:spacing w:after="0" w:line="360" w:lineRule="auto"/>
        <w:jc w:val="both"/>
        <w:rPr>
          <w:rFonts w:ascii="Times New Roman" w:hAnsi="Times New Roman" w:cs="Times New Roman"/>
          <w:bCs/>
          <w:sz w:val="24"/>
          <w:szCs w:val="24"/>
          <w:lang w:val="en-US"/>
        </w:rPr>
      </w:pPr>
      <w:r w:rsidRPr="000D420B">
        <w:rPr>
          <w:rFonts w:ascii="Times New Roman" w:hAnsi="Times New Roman" w:cs="Times New Roman"/>
          <w:bCs/>
          <w:sz w:val="24"/>
          <w:szCs w:val="24"/>
          <w:lang w:val="en-US"/>
        </w:rPr>
        <w:t>In this course we shall focus on this annuity</w:t>
      </w:r>
    </w:p>
    <w:p w:rsidR="00DA5646" w:rsidRPr="000D420B" w:rsidRDefault="00DA5646" w:rsidP="000D420B">
      <w:pPr>
        <w:pStyle w:val="ListParagraph"/>
        <w:autoSpaceDE w:val="0"/>
        <w:autoSpaceDN w:val="0"/>
        <w:adjustRightInd w:val="0"/>
        <w:spacing w:after="0" w:line="360" w:lineRule="auto"/>
        <w:jc w:val="both"/>
        <w:rPr>
          <w:rFonts w:ascii="Times New Roman" w:hAnsi="Times New Roman" w:cs="Times New Roman"/>
          <w:bCs/>
          <w:sz w:val="24"/>
          <w:szCs w:val="24"/>
          <w:lang w:val="en-US"/>
        </w:rPr>
      </w:pPr>
    </w:p>
    <w:p w:rsidR="009D29BB" w:rsidRPr="000D420B" w:rsidRDefault="009D29BB" w:rsidP="000D420B">
      <w:pPr>
        <w:pStyle w:val="ListParagraph"/>
        <w:numPr>
          <w:ilvl w:val="0"/>
          <w:numId w:val="5"/>
        </w:numPr>
        <w:autoSpaceDE w:val="0"/>
        <w:autoSpaceDN w:val="0"/>
        <w:adjustRightInd w:val="0"/>
        <w:spacing w:after="0" w:line="360" w:lineRule="auto"/>
        <w:jc w:val="both"/>
        <w:rPr>
          <w:rFonts w:ascii="Times New Roman" w:hAnsi="Times New Roman" w:cs="Times New Roman"/>
          <w:bCs/>
          <w:sz w:val="24"/>
          <w:szCs w:val="24"/>
          <w:lang w:val="en-US"/>
        </w:rPr>
      </w:pPr>
      <w:r w:rsidRPr="000D420B">
        <w:rPr>
          <w:rFonts w:ascii="Times New Roman" w:hAnsi="Times New Roman" w:cs="Times New Roman"/>
          <w:bCs/>
          <w:sz w:val="24"/>
          <w:szCs w:val="24"/>
          <w:lang w:val="en-US"/>
        </w:rPr>
        <w:t xml:space="preserve">Those that occur at the beginning of the period (a week, month, year </w:t>
      </w:r>
      <w:proofErr w:type="spellStart"/>
      <w:r w:rsidRPr="000D420B">
        <w:rPr>
          <w:rFonts w:ascii="Times New Roman" w:hAnsi="Times New Roman" w:cs="Times New Roman"/>
          <w:bCs/>
          <w:sz w:val="24"/>
          <w:szCs w:val="24"/>
          <w:lang w:val="en-US"/>
        </w:rPr>
        <w:t>etc</w:t>
      </w:r>
      <w:proofErr w:type="spellEnd"/>
      <w:r w:rsidRPr="000D420B">
        <w:rPr>
          <w:rFonts w:ascii="Times New Roman" w:hAnsi="Times New Roman" w:cs="Times New Roman"/>
          <w:bCs/>
          <w:sz w:val="24"/>
          <w:szCs w:val="24"/>
          <w:lang w:val="en-US"/>
        </w:rPr>
        <w:t>). For example,</w:t>
      </w:r>
      <w:r w:rsidRPr="000D420B">
        <w:rPr>
          <w:rFonts w:ascii="Times New Roman" w:hAnsi="Times New Roman" w:cs="Times New Roman"/>
          <w:b/>
          <w:bCs/>
          <w:sz w:val="24"/>
          <w:szCs w:val="24"/>
          <w:lang w:val="en-US"/>
        </w:rPr>
        <w:t xml:space="preserve"> </w:t>
      </w:r>
      <w:r w:rsidRPr="000D420B">
        <w:rPr>
          <w:rFonts w:ascii="Times New Roman" w:hAnsi="Times New Roman" w:cs="Times New Roman"/>
          <w:bCs/>
          <w:sz w:val="24"/>
          <w:szCs w:val="24"/>
          <w:lang w:val="en-US"/>
        </w:rPr>
        <w:t xml:space="preserve">Rent Payments. These are known as </w:t>
      </w:r>
      <w:r w:rsidRPr="000D420B">
        <w:rPr>
          <w:rFonts w:ascii="Times New Roman" w:hAnsi="Times New Roman" w:cs="Times New Roman"/>
          <w:b/>
          <w:bCs/>
          <w:sz w:val="24"/>
          <w:szCs w:val="24"/>
          <w:lang w:val="en-US"/>
        </w:rPr>
        <w:t>Annuity Due</w:t>
      </w:r>
      <w:r w:rsidRPr="000D420B">
        <w:rPr>
          <w:rFonts w:ascii="Times New Roman" w:hAnsi="Times New Roman" w:cs="Times New Roman"/>
          <w:bCs/>
          <w:sz w:val="24"/>
          <w:szCs w:val="24"/>
          <w:lang w:val="en-US"/>
        </w:rPr>
        <w:t xml:space="preserve"> </w:t>
      </w:r>
    </w:p>
    <w:p w:rsidR="004B4210" w:rsidRPr="000D420B" w:rsidRDefault="004B4210" w:rsidP="000D420B">
      <w:pPr>
        <w:autoSpaceDE w:val="0"/>
        <w:autoSpaceDN w:val="0"/>
        <w:adjustRightInd w:val="0"/>
        <w:spacing w:after="0" w:line="360" w:lineRule="auto"/>
        <w:ind w:left="360"/>
        <w:jc w:val="both"/>
        <w:rPr>
          <w:rFonts w:ascii="Times New Roman" w:hAnsi="Times New Roman" w:cs="Times New Roman"/>
          <w:sz w:val="24"/>
          <w:szCs w:val="24"/>
          <w:lang w:val="en-US"/>
        </w:rPr>
      </w:pPr>
    </w:p>
    <w:p w:rsidR="00AB5596" w:rsidRPr="000D420B" w:rsidRDefault="00AB5596" w:rsidP="000D420B">
      <w:pPr>
        <w:pStyle w:val="ListParagraph"/>
        <w:numPr>
          <w:ilvl w:val="0"/>
          <w:numId w:val="5"/>
        </w:numPr>
        <w:autoSpaceDE w:val="0"/>
        <w:autoSpaceDN w:val="0"/>
        <w:adjustRightInd w:val="0"/>
        <w:spacing w:after="0" w:line="360" w:lineRule="auto"/>
        <w:rPr>
          <w:rFonts w:ascii="Times New Roman" w:hAnsi="Times New Roman" w:cs="Times New Roman"/>
          <w:sz w:val="24"/>
          <w:szCs w:val="24"/>
          <w:lang w:val="en-US"/>
        </w:rPr>
      </w:pPr>
      <w:r w:rsidRPr="000D420B">
        <w:rPr>
          <w:rFonts w:ascii="Times New Roman" w:hAnsi="Times New Roman" w:cs="Times New Roman"/>
          <w:sz w:val="24"/>
          <w:szCs w:val="24"/>
          <w:lang w:val="en-US"/>
        </w:rPr>
        <w:t xml:space="preserve">There is a special annuity known as </w:t>
      </w:r>
      <w:r w:rsidRPr="000D420B">
        <w:rPr>
          <w:rFonts w:ascii="Times New Roman" w:hAnsi="Times New Roman" w:cs="Times New Roman"/>
          <w:b/>
          <w:sz w:val="24"/>
          <w:szCs w:val="24"/>
          <w:lang w:val="en-US"/>
        </w:rPr>
        <w:t xml:space="preserve">Perpetuity. </w:t>
      </w:r>
      <w:r w:rsidRPr="000D420B">
        <w:rPr>
          <w:rFonts w:ascii="Times New Roman" w:hAnsi="Times New Roman" w:cs="Times New Roman"/>
          <w:sz w:val="24"/>
          <w:szCs w:val="24"/>
          <w:lang w:val="en-US"/>
        </w:rPr>
        <w:t>This is a</w:t>
      </w:r>
      <w:r w:rsidRPr="000D420B">
        <w:rPr>
          <w:rFonts w:ascii="Times New Roman" w:hAnsi="Times New Roman" w:cs="Times New Roman"/>
          <w:b/>
          <w:sz w:val="24"/>
          <w:szCs w:val="24"/>
          <w:lang w:val="en-US"/>
        </w:rPr>
        <w:t xml:space="preserve"> </w:t>
      </w:r>
      <w:r w:rsidRPr="000D420B">
        <w:rPr>
          <w:rFonts w:ascii="Times New Roman" w:hAnsi="Times New Roman" w:cs="Times New Roman"/>
          <w:sz w:val="24"/>
          <w:szCs w:val="24"/>
          <w:lang w:val="en-US"/>
        </w:rPr>
        <w:t>stream of level cash payments that never ends. It is an annuity that never ends, in other words lasts forever.</w:t>
      </w:r>
    </w:p>
    <w:p w:rsidR="00B35AB4" w:rsidRPr="000D420B" w:rsidRDefault="00B35AB4" w:rsidP="000D420B">
      <w:pPr>
        <w:autoSpaceDE w:val="0"/>
        <w:autoSpaceDN w:val="0"/>
        <w:adjustRightInd w:val="0"/>
        <w:spacing w:after="0" w:line="360" w:lineRule="auto"/>
        <w:rPr>
          <w:rFonts w:ascii="Times New Roman" w:hAnsi="Times New Roman" w:cs="Times New Roman"/>
          <w:sz w:val="24"/>
          <w:szCs w:val="24"/>
          <w:lang w:val="en-US"/>
        </w:rPr>
      </w:pPr>
    </w:p>
    <w:p w:rsidR="00FD5B23" w:rsidRPr="000D420B" w:rsidRDefault="00FD5B23" w:rsidP="000D420B">
      <w:pPr>
        <w:autoSpaceDE w:val="0"/>
        <w:autoSpaceDN w:val="0"/>
        <w:adjustRightInd w:val="0"/>
        <w:spacing w:after="0" w:line="360" w:lineRule="auto"/>
        <w:rPr>
          <w:rFonts w:ascii="Times New Roman" w:hAnsi="Times New Roman" w:cs="Times New Roman"/>
          <w:sz w:val="24"/>
          <w:szCs w:val="24"/>
        </w:rPr>
      </w:pPr>
      <w:r w:rsidRPr="000D420B">
        <w:rPr>
          <w:rFonts w:ascii="Times New Roman" w:hAnsi="Times New Roman" w:cs="Times New Roman"/>
          <w:sz w:val="24"/>
          <w:szCs w:val="24"/>
        </w:rPr>
        <w:t>An annuity is a cash flow stream in which the cash flows are regular and happen at regular intervals.</w:t>
      </w:r>
      <w:r w:rsidR="00B35AB4" w:rsidRPr="000D420B">
        <w:rPr>
          <w:rFonts w:ascii="Times New Roman" w:hAnsi="Times New Roman" w:cs="Times New Roman"/>
          <w:sz w:val="24"/>
          <w:szCs w:val="24"/>
        </w:rPr>
        <w:t xml:space="preserve"> </w:t>
      </w:r>
      <w:r w:rsidRPr="000D420B">
        <w:rPr>
          <w:rFonts w:ascii="Times New Roman" w:hAnsi="Times New Roman" w:cs="Times New Roman"/>
          <w:sz w:val="24"/>
          <w:szCs w:val="24"/>
        </w:rPr>
        <w:t>To be considered an annuity, the following conditions must be met:</w:t>
      </w:r>
    </w:p>
    <w:p w:rsidR="00FD5B23" w:rsidRPr="000D420B" w:rsidRDefault="00FD5B23" w:rsidP="000D420B">
      <w:pPr>
        <w:numPr>
          <w:ilvl w:val="1"/>
          <w:numId w:val="7"/>
        </w:numPr>
        <w:autoSpaceDE w:val="0"/>
        <w:autoSpaceDN w:val="0"/>
        <w:adjustRightInd w:val="0"/>
        <w:spacing w:after="0" w:line="360" w:lineRule="auto"/>
        <w:rPr>
          <w:rFonts w:ascii="Times New Roman" w:hAnsi="Times New Roman" w:cs="Times New Roman"/>
          <w:sz w:val="24"/>
          <w:szCs w:val="24"/>
        </w:rPr>
      </w:pPr>
      <w:r w:rsidRPr="000D420B">
        <w:rPr>
          <w:rFonts w:ascii="Times New Roman" w:hAnsi="Times New Roman" w:cs="Times New Roman"/>
          <w:sz w:val="24"/>
          <w:szCs w:val="24"/>
        </w:rPr>
        <w:t>The periodic payment must be equal in amount</w:t>
      </w:r>
    </w:p>
    <w:p w:rsidR="00FD5B23" w:rsidRPr="000D420B" w:rsidRDefault="00FD5B23" w:rsidP="000D420B">
      <w:pPr>
        <w:numPr>
          <w:ilvl w:val="1"/>
          <w:numId w:val="7"/>
        </w:numPr>
        <w:autoSpaceDE w:val="0"/>
        <w:autoSpaceDN w:val="0"/>
        <w:adjustRightInd w:val="0"/>
        <w:spacing w:after="0" w:line="360" w:lineRule="auto"/>
        <w:rPr>
          <w:rFonts w:ascii="Times New Roman" w:hAnsi="Times New Roman" w:cs="Times New Roman"/>
          <w:sz w:val="24"/>
          <w:szCs w:val="24"/>
        </w:rPr>
      </w:pPr>
      <w:r w:rsidRPr="000D420B">
        <w:rPr>
          <w:rFonts w:ascii="Times New Roman" w:hAnsi="Times New Roman" w:cs="Times New Roman"/>
          <w:sz w:val="24"/>
          <w:szCs w:val="24"/>
        </w:rPr>
        <w:t>The time period between payments should be constant</w:t>
      </w:r>
    </w:p>
    <w:p w:rsidR="00FD5B23" w:rsidRPr="000D420B" w:rsidRDefault="00FD5B23" w:rsidP="000D420B">
      <w:pPr>
        <w:numPr>
          <w:ilvl w:val="1"/>
          <w:numId w:val="7"/>
        </w:numPr>
        <w:autoSpaceDE w:val="0"/>
        <w:autoSpaceDN w:val="0"/>
        <w:adjustRightInd w:val="0"/>
        <w:spacing w:after="0" w:line="360" w:lineRule="auto"/>
        <w:rPr>
          <w:rFonts w:ascii="Times New Roman" w:hAnsi="Times New Roman" w:cs="Times New Roman"/>
          <w:sz w:val="24"/>
          <w:szCs w:val="24"/>
        </w:rPr>
      </w:pPr>
      <w:r w:rsidRPr="000D420B">
        <w:rPr>
          <w:rFonts w:ascii="Times New Roman" w:hAnsi="Times New Roman" w:cs="Times New Roman"/>
          <w:sz w:val="24"/>
          <w:szCs w:val="24"/>
        </w:rPr>
        <w:t>The interest rate per year remains constant</w:t>
      </w:r>
    </w:p>
    <w:p w:rsidR="00FD5B23" w:rsidRPr="000D420B" w:rsidRDefault="00FD5B23" w:rsidP="000D420B">
      <w:pPr>
        <w:numPr>
          <w:ilvl w:val="1"/>
          <w:numId w:val="7"/>
        </w:numPr>
        <w:autoSpaceDE w:val="0"/>
        <w:autoSpaceDN w:val="0"/>
        <w:adjustRightInd w:val="0"/>
        <w:spacing w:after="0" w:line="360" w:lineRule="auto"/>
        <w:rPr>
          <w:rFonts w:ascii="Times New Roman" w:hAnsi="Times New Roman" w:cs="Times New Roman"/>
          <w:sz w:val="24"/>
          <w:szCs w:val="24"/>
        </w:rPr>
      </w:pPr>
      <w:r w:rsidRPr="000D420B">
        <w:rPr>
          <w:rFonts w:ascii="Times New Roman" w:hAnsi="Times New Roman" w:cs="Times New Roman"/>
          <w:sz w:val="24"/>
          <w:szCs w:val="24"/>
        </w:rPr>
        <w:t>The interest is compounded at the end of each time period</w:t>
      </w:r>
    </w:p>
    <w:p w:rsidR="00B35AB4" w:rsidRDefault="00B35AB4" w:rsidP="000D420B">
      <w:pPr>
        <w:autoSpaceDE w:val="0"/>
        <w:autoSpaceDN w:val="0"/>
        <w:adjustRightInd w:val="0"/>
        <w:spacing w:after="0" w:line="360" w:lineRule="auto"/>
        <w:rPr>
          <w:rFonts w:ascii="Times New Roman" w:hAnsi="Times New Roman" w:cs="Times New Roman"/>
          <w:sz w:val="24"/>
          <w:szCs w:val="24"/>
          <w:lang w:val="en-US"/>
        </w:rPr>
      </w:pPr>
    </w:p>
    <w:p w:rsidR="00D45F0A" w:rsidRDefault="00D45F0A" w:rsidP="000D420B">
      <w:pPr>
        <w:autoSpaceDE w:val="0"/>
        <w:autoSpaceDN w:val="0"/>
        <w:adjustRightInd w:val="0"/>
        <w:spacing w:after="0" w:line="360" w:lineRule="auto"/>
        <w:rPr>
          <w:rFonts w:ascii="Times New Roman" w:hAnsi="Times New Roman" w:cs="Times New Roman"/>
          <w:sz w:val="24"/>
          <w:szCs w:val="24"/>
          <w:lang w:val="en-US"/>
        </w:rPr>
      </w:pPr>
    </w:p>
    <w:p w:rsidR="00D45F0A" w:rsidRPr="000D420B" w:rsidRDefault="00D45F0A" w:rsidP="000D420B">
      <w:pPr>
        <w:autoSpaceDE w:val="0"/>
        <w:autoSpaceDN w:val="0"/>
        <w:adjustRightInd w:val="0"/>
        <w:spacing w:after="0" w:line="360" w:lineRule="auto"/>
        <w:rPr>
          <w:rFonts w:ascii="Times New Roman" w:hAnsi="Times New Roman" w:cs="Times New Roman"/>
          <w:sz w:val="24"/>
          <w:szCs w:val="24"/>
          <w:lang w:val="en-US"/>
        </w:rPr>
      </w:pPr>
    </w:p>
    <w:p w:rsidR="00457C2B" w:rsidRPr="000D420B" w:rsidRDefault="00457C2B" w:rsidP="000D420B">
      <w:pPr>
        <w:spacing w:after="120" w:line="360" w:lineRule="auto"/>
        <w:rPr>
          <w:rFonts w:ascii="Times New Roman" w:eastAsiaTheme="minorEastAsia" w:hAnsi="Times New Roman" w:cs="Times New Roman"/>
          <w:b/>
          <w:sz w:val="24"/>
          <w:szCs w:val="24"/>
        </w:rPr>
      </w:pPr>
    </w:p>
    <w:p w:rsidR="00457C2B" w:rsidRDefault="00457C2B" w:rsidP="0086332D">
      <w:pPr>
        <w:spacing w:after="120"/>
        <w:rPr>
          <w:rFonts w:ascii="Times New Roman" w:eastAsiaTheme="minorEastAsia" w:hAnsi="Times New Roman" w:cs="Times New Roman"/>
          <w:b/>
          <w:sz w:val="24"/>
          <w:szCs w:val="24"/>
        </w:rPr>
      </w:pPr>
    </w:p>
    <w:p w:rsidR="00457C2B" w:rsidRDefault="00457C2B" w:rsidP="0086332D">
      <w:pPr>
        <w:spacing w:after="120"/>
        <w:rPr>
          <w:rFonts w:ascii="Times New Roman" w:eastAsiaTheme="minorEastAsia" w:hAnsi="Times New Roman" w:cs="Times New Roman"/>
          <w:b/>
          <w:sz w:val="24"/>
          <w:szCs w:val="24"/>
        </w:rPr>
      </w:pPr>
    </w:p>
    <w:p w:rsidR="003D1F06" w:rsidRPr="000D420B" w:rsidRDefault="00356D07" w:rsidP="000D420B">
      <w:pPr>
        <w:spacing w:after="120" w:line="360" w:lineRule="auto"/>
        <w:rPr>
          <w:rFonts w:ascii="Times New Roman" w:eastAsiaTheme="minorEastAsia" w:hAnsi="Times New Roman" w:cs="Times New Roman"/>
          <w:b/>
          <w:sz w:val="24"/>
          <w:szCs w:val="24"/>
        </w:rPr>
      </w:pPr>
      <w:r w:rsidRPr="000D420B">
        <w:rPr>
          <w:rFonts w:ascii="Times New Roman" w:eastAsiaTheme="minorEastAsia" w:hAnsi="Times New Roman" w:cs="Times New Roman"/>
          <w:b/>
          <w:sz w:val="24"/>
          <w:szCs w:val="24"/>
        </w:rPr>
        <w:lastRenderedPageBreak/>
        <w:t>Illustration 2</w:t>
      </w:r>
    </w:p>
    <w:p w:rsidR="00356D07" w:rsidRPr="000D420B" w:rsidRDefault="00356D07" w:rsidP="000D420B">
      <w:pPr>
        <w:autoSpaceDE w:val="0"/>
        <w:autoSpaceDN w:val="0"/>
        <w:adjustRightInd w:val="0"/>
        <w:spacing w:after="0" w:line="360" w:lineRule="auto"/>
        <w:jc w:val="both"/>
        <w:rPr>
          <w:rFonts w:ascii="Times New Roman" w:hAnsi="Times New Roman" w:cs="Times New Roman"/>
          <w:sz w:val="24"/>
          <w:szCs w:val="24"/>
          <w:lang w:val="en-US"/>
        </w:rPr>
      </w:pPr>
      <w:r w:rsidRPr="000D420B">
        <w:rPr>
          <w:rFonts w:ascii="Times New Roman" w:hAnsi="Times New Roman" w:cs="Times New Roman"/>
          <w:sz w:val="24"/>
          <w:szCs w:val="24"/>
          <w:lang w:val="en-US"/>
        </w:rPr>
        <w:t xml:space="preserve">Mary won a Jackpot in a casino that was to be paid in </w:t>
      </w:r>
      <w:r w:rsidR="00247AE2" w:rsidRPr="000D420B">
        <w:rPr>
          <w:rFonts w:ascii="Times New Roman" w:hAnsi="Times New Roman" w:cs="Times New Roman"/>
          <w:sz w:val="24"/>
          <w:szCs w:val="24"/>
          <w:lang w:val="en-US"/>
        </w:rPr>
        <w:t>1</w:t>
      </w:r>
      <w:r w:rsidRPr="000D420B">
        <w:rPr>
          <w:rFonts w:ascii="Times New Roman" w:hAnsi="Times New Roman" w:cs="Times New Roman"/>
          <w:sz w:val="24"/>
          <w:szCs w:val="24"/>
          <w:lang w:val="en-US"/>
        </w:rPr>
        <w:t>0 annual installments of $465,000 each. The interest rate at the time was about 8 percent.</w:t>
      </w:r>
    </w:p>
    <w:p w:rsidR="00CD29A7" w:rsidRDefault="00CD29A7" w:rsidP="000D420B">
      <w:pPr>
        <w:autoSpaceDE w:val="0"/>
        <w:autoSpaceDN w:val="0"/>
        <w:adjustRightInd w:val="0"/>
        <w:spacing w:after="0" w:line="360" w:lineRule="auto"/>
        <w:jc w:val="both"/>
        <w:rPr>
          <w:rFonts w:ascii="Times New Roman" w:hAnsi="Times New Roman" w:cs="Times New Roman"/>
          <w:b/>
          <w:sz w:val="24"/>
          <w:szCs w:val="24"/>
          <w:lang w:val="en-US"/>
        </w:rPr>
      </w:pPr>
    </w:p>
    <w:p w:rsidR="00356D07" w:rsidRPr="00CD29A7" w:rsidRDefault="00356D07" w:rsidP="000D420B">
      <w:pPr>
        <w:autoSpaceDE w:val="0"/>
        <w:autoSpaceDN w:val="0"/>
        <w:adjustRightInd w:val="0"/>
        <w:spacing w:after="0" w:line="360" w:lineRule="auto"/>
        <w:jc w:val="both"/>
        <w:rPr>
          <w:rFonts w:ascii="Times New Roman" w:hAnsi="Times New Roman" w:cs="Times New Roman"/>
          <w:b/>
          <w:sz w:val="24"/>
          <w:szCs w:val="24"/>
          <w:lang w:val="en-US"/>
        </w:rPr>
      </w:pPr>
      <w:r w:rsidRPr="000D420B">
        <w:rPr>
          <w:rFonts w:ascii="Times New Roman" w:hAnsi="Times New Roman" w:cs="Times New Roman"/>
          <w:b/>
          <w:sz w:val="24"/>
          <w:szCs w:val="24"/>
          <w:lang w:val="en-US"/>
        </w:rPr>
        <w:t>What is the</w:t>
      </w:r>
      <w:r w:rsidR="00CD29A7">
        <w:rPr>
          <w:rFonts w:ascii="Times New Roman" w:hAnsi="Times New Roman" w:cs="Times New Roman"/>
          <w:b/>
          <w:sz w:val="24"/>
          <w:szCs w:val="24"/>
          <w:lang w:val="en-US"/>
        </w:rPr>
        <w:t xml:space="preserve"> present value of the jackpot? </w:t>
      </w:r>
    </w:p>
    <w:p w:rsidR="00356D07" w:rsidRPr="000D420B" w:rsidRDefault="00356D07" w:rsidP="000D420B">
      <w:pPr>
        <w:autoSpaceDE w:val="0"/>
        <w:autoSpaceDN w:val="0"/>
        <w:adjustRightInd w:val="0"/>
        <w:spacing w:after="0" w:line="360" w:lineRule="auto"/>
        <w:jc w:val="both"/>
        <w:rPr>
          <w:rFonts w:ascii="Times New Roman" w:hAnsi="Times New Roman" w:cs="Times New Roman"/>
          <w:sz w:val="24"/>
          <w:szCs w:val="24"/>
          <w:lang w:val="en-US"/>
        </w:rPr>
      </w:pPr>
      <w:r w:rsidRPr="000D420B">
        <w:rPr>
          <w:rFonts w:ascii="Times New Roman" w:hAnsi="Times New Roman" w:cs="Times New Roman"/>
          <w:sz w:val="24"/>
          <w:szCs w:val="24"/>
          <w:lang w:val="en-US"/>
        </w:rPr>
        <w:t xml:space="preserve">The present value of these payments is simply the sum of the present values of each payment. But rather than valuing each payment separately, it is much easier to treat the cash payments as a </w:t>
      </w:r>
      <w:r w:rsidR="00F30E1B" w:rsidRPr="000D420B">
        <w:rPr>
          <w:rFonts w:ascii="Times New Roman" w:hAnsi="Times New Roman" w:cs="Times New Roman"/>
          <w:sz w:val="24"/>
          <w:szCs w:val="24"/>
          <w:lang w:val="en-US"/>
        </w:rPr>
        <w:t>1</w:t>
      </w:r>
      <w:r w:rsidRPr="000D420B">
        <w:rPr>
          <w:rFonts w:ascii="Times New Roman" w:hAnsi="Times New Roman" w:cs="Times New Roman"/>
          <w:sz w:val="24"/>
          <w:szCs w:val="24"/>
          <w:lang w:val="en-US"/>
        </w:rPr>
        <w:t xml:space="preserve">0-year annuity. </w:t>
      </w:r>
      <w:r w:rsidR="00247AE2" w:rsidRPr="000D420B">
        <w:rPr>
          <w:rFonts w:ascii="Times New Roman" w:hAnsi="Times New Roman" w:cs="Times New Roman"/>
          <w:sz w:val="24"/>
          <w:szCs w:val="24"/>
          <w:lang w:val="en-US"/>
        </w:rPr>
        <w:t xml:space="preserve">We can use the formula </w:t>
      </w:r>
      <w:r w:rsidR="00420740" w:rsidRPr="000D420B">
        <w:rPr>
          <w:rFonts w:ascii="Times New Roman" w:hAnsi="Times New Roman" w:cs="Times New Roman"/>
          <w:sz w:val="24"/>
          <w:szCs w:val="24"/>
          <w:lang w:val="en-US"/>
        </w:rPr>
        <w:t>t</w:t>
      </w:r>
      <w:r w:rsidRPr="000D420B">
        <w:rPr>
          <w:rFonts w:ascii="Times New Roman" w:hAnsi="Times New Roman" w:cs="Times New Roman"/>
          <w:sz w:val="24"/>
          <w:szCs w:val="24"/>
          <w:lang w:val="en-US"/>
        </w:rPr>
        <w:t>o value this annuity</w:t>
      </w:r>
      <w:r w:rsidR="00420740" w:rsidRPr="000D420B">
        <w:rPr>
          <w:rFonts w:ascii="Times New Roman" w:hAnsi="Times New Roman" w:cs="Times New Roman"/>
          <w:sz w:val="24"/>
          <w:szCs w:val="24"/>
          <w:lang w:val="en-US"/>
        </w:rPr>
        <w:t xml:space="preserve"> and </w:t>
      </w:r>
      <w:r w:rsidRPr="000D420B">
        <w:rPr>
          <w:rFonts w:ascii="Times New Roman" w:hAnsi="Times New Roman" w:cs="Times New Roman"/>
          <w:sz w:val="24"/>
          <w:szCs w:val="24"/>
          <w:lang w:val="en-US"/>
        </w:rPr>
        <w:t xml:space="preserve">we simply multiply $465,000 by the </w:t>
      </w:r>
      <w:r w:rsidR="00D83669" w:rsidRPr="000D420B">
        <w:rPr>
          <w:rFonts w:ascii="Times New Roman" w:hAnsi="Times New Roman" w:cs="Times New Roman"/>
          <w:sz w:val="24"/>
          <w:szCs w:val="24"/>
          <w:lang w:val="en-US"/>
        </w:rPr>
        <w:t>10</w:t>
      </w:r>
      <w:r w:rsidR="00457C2B" w:rsidRPr="000D420B">
        <w:rPr>
          <w:rFonts w:ascii="Times New Roman" w:hAnsi="Times New Roman" w:cs="Times New Roman"/>
          <w:sz w:val="24"/>
          <w:szCs w:val="24"/>
          <w:lang w:val="en-US"/>
        </w:rPr>
        <w:t>-year annuity factor</w:t>
      </w:r>
    </w:p>
    <w:p w:rsidR="00D119C5" w:rsidRPr="000D420B" w:rsidRDefault="000D420B" w:rsidP="000D420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We can use the Formula or the </w:t>
      </w:r>
      <w:proofErr w:type="spellStart"/>
      <w:r w:rsidR="00CD29A7">
        <w:rPr>
          <w:rFonts w:ascii="Times New Roman" w:hAnsi="Times New Roman" w:cs="Times New Roman"/>
          <w:sz w:val="24"/>
          <w:szCs w:val="24"/>
          <w:lang w:val="en-US"/>
        </w:rPr>
        <w:t>PVA</w:t>
      </w:r>
      <w:proofErr w:type="spellEnd"/>
      <w:r w:rsidR="00CD29A7">
        <w:rPr>
          <w:rFonts w:ascii="Times New Roman" w:hAnsi="Times New Roman" w:cs="Times New Roman"/>
          <w:sz w:val="24"/>
          <w:szCs w:val="24"/>
          <w:lang w:val="en-US"/>
        </w:rPr>
        <w:t xml:space="preserve"> </w:t>
      </w:r>
      <w:r w:rsidR="00D119C5" w:rsidRPr="000D420B">
        <w:rPr>
          <w:rFonts w:ascii="Times New Roman" w:hAnsi="Times New Roman" w:cs="Times New Roman"/>
          <w:sz w:val="24"/>
          <w:szCs w:val="24"/>
          <w:lang w:val="en-US"/>
        </w:rPr>
        <w:t>table extract</w:t>
      </w:r>
      <w:r w:rsidR="00CD29A7">
        <w:rPr>
          <w:rFonts w:ascii="Times New Roman" w:hAnsi="Times New Roman" w:cs="Times New Roman"/>
          <w:sz w:val="24"/>
          <w:szCs w:val="24"/>
          <w:lang w:val="en-US"/>
        </w:rPr>
        <w:t>.</w:t>
      </w:r>
      <w:r w:rsidR="00D119C5" w:rsidRPr="000D420B">
        <w:rPr>
          <w:rFonts w:ascii="Times New Roman" w:hAnsi="Times New Roman" w:cs="Times New Roman"/>
          <w:sz w:val="24"/>
          <w:szCs w:val="24"/>
          <w:lang w:val="en-US"/>
        </w:rPr>
        <w:t xml:space="preserve"> See Table 2 at the end of these lecture notes</w:t>
      </w:r>
    </w:p>
    <w:p w:rsidR="00DD5A43" w:rsidRPr="000D420B" w:rsidRDefault="00DD5A43" w:rsidP="000D420B">
      <w:pPr>
        <w:autoSpaceDE w:val="0"/>
        <w:autoSpaceDN w:val="0"/>
        <w:adjustRightInd w:val="0"/>
        <w:spacing w:after="0" w:line="360" w:lineRule="auto"/>
        <w:jc w:val="both"/>
        <w:rPr>
          <w:rFonts w:ascii="Times New Roman" w:hAnsi="Times New Roman" w:cs="Times New Roman"/>
          <w:sz w:val="24"/>
          <w:szCs w:val="24"/>
          <w:lang w:val="en-US"/>
        </w:rPr>
      </w:pPr>
    </w:p>
    <w:p w:rsidR="00356D07" w:rsidRPr="00DD5A43" w:rsidRDefault="00DD5A43" w:rsidP="0086332D">
      <w:pPr>
        <w:spacing w:after="120"/>
        <w:rPr>
          <w:rFonts w:ascii="Times New Roman" w:eastAsiaTheme="minorEastAsia" w:hAnsi="Times New Roman" w:cs="Times New Roman"/>
          <w:b/>
          <w:sz w:val="24"/>
          <w:szCs w:val="24"/>
        </w:rPr>
      </w:pPr>
      <w:r w:rsidRPr="00DD5A43">
        <w:rPr>
          <w:rFonts w:ascii="Times New Roman" w:eastAsiaTheme="minorEastAsia" w:hAnsi="Times New Roman" w:cs="Times New Roman"/>
          <w:b/>
          <w:sz w:val="24"/>
          <w:szCs w:val="24"/>
        </w:rPr>
        <w:t>Present Value of Annuity Extract</w:t>
      </w:r>
    </w:p>
    <w:tbl>
      <w:tblPr>
        <w:tblW w:w="9381" w:type="dxa"/>
        <w:tblCellMar>
          <w:left w:w="0" w:type="dxa"/>
          <w:right w:w="0" w:type="dxa"/>
        </w:tblCellMar>
        <w:tblLook w:val="04A0" w:firstRow="1" w:lastRow="0" w:firstColumn="1" w:lastColumn="0" w:noHBand="0" w:noVBand="1"/>
      </w:tblPr>
      <w:tblGrid>
        <w:gridCol w:w="1408"/>
        <w:gridCol w:w="1417"/>
        <w:gridCol w:w="1418"/>
        <w:gridCol w:w="1417"/>
        <w:gridCol w:w="1276"/>
        <w:gridCol w:w="1134"/>
        <w:gridCol w:w="1311"/>
      </w:tblGrid>
      <w:tr w:rsidR="00974B24" w:rsidRPr="00974B24" w:rsidTr="00CD29A7">
        <w:trPr>
          <w:trHeight w:val="454"/>
        </w:trPr>
        <w:tc>
          <w:tcPr>
            <w:tcW w:w="1408"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b/>
                <w:bCs/>
                <w:color w:val="000000" w:themeColor="text1"/>
                <w:kern w:val="24"/>
                <w:sz w:val="24"/>
                <w:szCs w:val="24"/>
                <w:lang w:val="en-US" w:eastAsia="en-GB"/>
              </w:rPr>
              <w:t>No. of Years</w:t>
            </w:r>
          </w:p>
        </w:tc>
        <w:tc>
          <w:tcPr>
            <w:tcW w:w="7973" w:type="dxa"/>
            <w:gridSpan w:val="6"/>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ind w:left="-2235"/>
              <w:jc w:val="center"/>
              <w:rPr>
                <w:rFonts w:ascii="Arial" w:eastAsia="Times New Roman" w:hAnsi="Arial" w:cs="Arial"/>
                <w:sz w:val="24"/>
                <w:szCs w:val="24"/>
                <w:lang w:eastAsia="en-GB"/>
              </w:rPr>
            </w:pPr>
            <w:r w:rsidRPr="00DA6047">
              <w:rPr>
                <w:rFonts w:ascii="Calibri" w:eastAsia="Times New Roman" w:hAnsi="Calibri" w:cs="Calibri"/>
                <w:b/>
                <w:bCs/>
                <w:color w:val="000000" w:themeColor="text1"/>
                <w:kern w:val="24"/>
                <w:sz w:val="24"/>
                <w:szCs w:val="24"/>
                <w:lang w:val="en-US" w:eastAsia="en-GB"/>
              </w:rPr>
              <w:t xml:space="preserve">              In</w:t>
            </w:r>
            <w:r w:rsidRPr="00974B24">
              <w:rPr>
                <w:rFonts w:ascii="Calibri" w:eastAsia="Times New Roman" w:hAnsi="Calibri" w:cs="Calibri"/>
                <w:b/>
                <w:bCs/>
                <w:color w:val="000000" w:themeColor="text1"/>
                <w:kern w:val="24"/>
                <w:sz w:val="24"/>
                <w:szCs w:val="24"/>
                <w:lang w:val="en-US" w:eastAsia="en-GB"/>
              </w:rPr>
              <w:t>terest Rate per Year</w:t>
            </w:r>
            <w:r w:rsidRPr="00DA6047">
              <w:rPr>
                <w:rFonts w:ascii="Calibri" w:eastAsia="Times New Roman" w:hAnsi="Calibri" w:cs="Calibri"/>
                <w:b/>
                <w:bCs/>
                <w:color w:val="000000" w:themeColor="text1"/>
                <w:kern w:val="24"/>
                <w:sz w:val="24"/>
                <w:szCs w:val="24"/>
                <w:lang w:val="en-US" w:eastAsia="en-GB"/>
              </w:rPr>
              <w:t xml:space="preserve">                    </w:t>
            </w:r>
          </w:p>
        </w:tc>
      </w:tr>
      <w:tr w:rsidR="00DA6047" w:rsidRPr="00974B24" w:rsidTr="00CD29A7">
        <w:trPr>
          <w:trHeight w:val="454"/>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974B24" w:rsidRPr="00974B24" w:rsidRDefault="00974B24" w:rsidP="00974B24">
            <w:pPr>
              <w:spacing w:after="0" w:line="240" w:lineRule="auto"/>
              <w:rPr>
                <w:rFonts w:ascii="Arial" w:eastAsia="Times New Roman" w:hAnsi="Arial" w:cs="Arial"/>
                <w:sz w:val="24"/>
                <w:szCs w:val="24"/>
                <w:lang w:eastAsia="en-GB"/>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text1"/>
                <w:kern w:val="24"/>
                <w:sz w:val="24"/>
                <w:szCs w:val="24"/>
                <w:lang w:val="en-US" w:eastAsia="en-GB"/>
              </w:rPr>
              <w:t>5%</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text1"/>
                <w:kern w:val="24"/>
                <w:sz w:val="24"/>
                <w:szCs w:val="24"/>
                <w:lang w:val="en-US" w:eastAsia="en-GB"/>
              </w:rPr>
              <w:t>6%</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text1"/>
                <w:kern w:val="24"/>
                <w:sz w:val="24"/>
                <w:szCs w:val="24"/>
                <w:lang w:val="en-US" w:eastAsia="en-GB"/>
              </w:rPr>
              <w:t>7%</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text1"/>
                <w:kern w:val="24"/>
                <w:sz w:val="24"/>
                <w:szCs w:val="24"/>
                <w:lang w:val="en-US" w:eastAsia="en-GB"/>
              </w:rPr>
              <w:t>8%</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text1"/>
                <w:kern w:val="24"/>
                <w:sz w:val="24"/>
                <w:szCs w:val="24"/>
                <w:lang w:val="en-US" w:eastAsia="en-GB"/>
              </w:rPr>
              <w:t>9%</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text1"/>
                <w:kern w:val="24"/>
                <w:sz w:val="24"/>
                <w:szCs w:val="24"/>
                <w:lang w:val="en-US" w:eastAsia="en-GB"/>
              </w:rPr>
              <w:t>10%</w:t>
            </w:r>
          </w:p>
        </w:tc>
      </w:tr>
      <w:tr w:rsidR="00DA6047" w:rsidRPr="00974B24" w:rsidTr="00CD29A7">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b/>
                <w:bCs/>
                <w:color w:val="000000" w:themeColor="text1"/>
                <w:kern w:val="24"/>
                <w:sz w:val="24"/>
                <w:szCs w:val="24"/>
                <w:lang w:val="en-US" w:eastAsia="en-GB"/>
              </w:rPr>
              <w:t>1</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text1"/>
                <w:kern w:val="24"/>
                <w:sz w:val="24"/>
                <w:szCs w:val="24"/>
                <w:lang w:val="en-US" w:eastAsia="en-GB"/>
              </w:rPr>
              <w:t>0.952</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text1"/>
                <w:kern w:val="24"/>
                <w:sz w:val="24"/>
                <w:szCs w:val="24"/>
                <w:lang w:val="en-US" w:eastAsia="en-GB"/>
              </w:rPr>
              <w:t>0.943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text1"/>
                <w:kern w:val="24"/>
                <w:sz w:val="24"/>
                <w:szCs w:val="24"/>
                <w:lang w:val="en-US" w:eastAsia="en-GB"/>
              </w:rPr>
              <w:t>0.935</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text1"/>
                <w:kern w:val="24"/>
                <w:sz w:val="24"/>
                <w:szCs w:val="24"/>
                <w:lang w:val="en-US" w:eastAsia="en-GB"/>
              </w:rPr>
              <w:t>0.926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text1"/>
                <w:kern w:val="24"/>
                <w:sz w:val="24"/>
                <w:szCs w:val="24"/>
                <w:lang w:val="en-US" w:eastAsia="en-GB"/>
              </w:rPr>
              <w:t>0.917</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text1"/>
                <w:kern w:val="24"/>
                <w:sz w:val="24"/>
                <w:szCs w:val="24"/>
                <w:lang w:val="en-US" w:eastAsia="en-GB"/>
              </w:rPr>
              <w:t>0.909</w:t>
            </w:r>
          </w:p>
        </w:tc>
      </w:tr>
      <w:tr w:rsidR="00DA6047" w:rsidRPr="00974B24" w:rsidTr="00CD29A7">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b/>
                <w:bCs/>
                <w:color w:val="000000" w:themeColor="text1"/>
                <w:kern w:val="24"/>
                <w:sz w:val="24"/>
                <w:szCs w:val="24"/>
                <w:lang w:val="en-US" w:eastAsia="en-GB"/>
              </w:rPr>
              <w:t>2</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eastAsiaTheme="minorEastAsia" w:hAnsi="Calibri"/>
                <w:color w:val="000000" w:themeColor="text1"/>
                <w:kern w:val="24"/>
                <w:sz w:val="24"/>
                <w:szCs w:val="24"/>
                <w:lang w:val="en-US" w:eastAsia="en-GB"/>
              </w:rPr>
              <w:t>1.859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Calibri" w:hAnsi="Calibri" w:cs="Times New Roman"/>
                <w:color w:val="000000" w:themeColor="text1"/>
                <w:kern w:val="24"/>
                <w:sz w:val="24"/>
                <w:szCs w:val="24"/>
                <w:lang w:eastAsia="en-GB"/>
              </w:rPr>
              <w:t>1.833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24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dark1"/>
                <w:kern w:val="24"/>
                <w:sz w:val="24"/>
                <w:szCs w:val="24"/>
                <w:lang w:eastAsia="en-GB"/>
              </w:rPr>
              <w:t>1.808</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24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dark1"/>
                <w:kern w:val="24"/>
                <w:sz w:val="24"/>
                <w:szCs w:val="24"/>
                <w:lang w:eastAsia="en-GB"/>
              </w:rPr>
              <w:t>1.783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24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dark1"/>
                <w:kern w:val="24"/>
                <w:sz w:val="24"/>
                <w:szCs w:val="24"/>
                <w:lang w:eastAsia="en-GB"/>
              </w:rPr>
              <w:t>1.759</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24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dark1"/>
                <w:kern w:val="24"/>
                <w:sz w:val="24"/>
                <w:szCs w:val="24"/>
                <w:lang w:eastAsia="en-GB"/>
              </w:rPr>
              <w:t>1.736</w:t>
            </w:r>
          </w:p>
        </w:tc>
      </w:tr>
      <w:tr w:rsidR="00DA6047" w:rsidRPr="00974B24" w:rsidTr="00CD29A7">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b/>
                <w:bCs/>
                <w:color w:val="000000" w:themeColor="text1"/>
                <w:kern w:val="24"/>
                <w:sz w:val="24"/>
                <w:szCs w:val="24"/>
                <w:lang w:val="en-US" w:eastAsia="en-GB"/>
              </w:rPr>
              <w:t>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Calibri" w:hAnsi="Calibri" w:cs="Times New Roman"/>
                <w:color w:val="000000" w:themeColor="text1"/>
                <w:kern w:val="24"/>
                <w:sz w:val="24"/>
                <w:szCs w:val="24"/>
                <w:lang w:eastAsia="en-GB"/>
              </w:rPr>
              <w:t>2.723</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Calibri" w:hAnsi="Calibri" w:cs="Times New Roman"/>
                <w:color w:val="000000" w:themeColor="text1"/>
                <w:kern w:val="24"/>
                <w:sz w:val="24"/>
                <w:szCs w:val="24"/>
                <w:lang w:eastAsia="en-GB"/>
              </w:rPr>
              <w:t>2.673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24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dark1"/>
                <w:kern w:val="24"/>
                <w:sz w:val="24"/>
                <w:szCs w:val="24"/>
                <w:lang w:eastAsia="en-GB"/>
              </w:rPr>
              <w:t>2.624</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24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dark1"/>
                <w:kern w:val="24"/>
                <w:sz w:val="24"/>
                <w:szCs w:val="24"/>
                <w:lang w:eastAsia="en-GB"/>
              </w:rPr>
              <w:t>2.577</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24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dark1"/>
                <w:kern w:val="24"/>
                <w:sz w:val="24"/>
                <w:szCs w:val="24"/>
                <w:lang w:eastAsia="en-GB"/>
              </w:rPr>
              <w:t>2.531</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24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dark1"/>
                <w:kern w:val="24"/>
                <w:sz w:val="24"/>
                <w:szCs w:val="24"/>
                <w:lang w:eastAsia="en-GB"/>
              </w:rPr>
              <w:t>2.487</w:t>
            </w:r>
          </w:p>
        </w:tc>
      </w:tr>
      <w:tr w:rsidR="00DA6047" w:rsidRPr="00974B24" w:rsidTr="00CD29A7">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b/>
                <w:bCs/>
                <w:color w:val="000000" w:themeColor="text1"/>
                <w:kern w:val="24"/>
                <w:sz w:val="24"/>
                <w:szCs w:val="24"/>
                <w:lang w:val="en-US" w:eastAsia="en-GB"/>
              </w:rPr>
              <w:t>4</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Calibri" w:hAnsi="Calibri" w:cs="Times New Roman"/>
                <w:color w:val="000000" w:themeColor="text1"/>
                <w:kern w:val="24"/>
                <w:sz w:val="24"/>
                <w:szCs w:val="24"/>
                <w:lang w:eastAsia="en-GB"/>
              </w:rPr>
              <w:t>3.546</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Calibri" w:hAnsi="Calibri" w:cs="Times New Roman"/>
                <w:color w:val="000000" w:themeColor="text1"/>
                <w:kern w:val="24"/>
                <w:sz w:val="24"/>
                <w:szCs w:val="24"/>
                <w:lang w:eastAsia="en-GB"/>
              </w:rPr>
              <w:t>3.465</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24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dark1"/>
                <w:kern w:val="24"/>
                <w:sz w:val="24"/>
                <w:szCs w:val="24"/>
                <w:lang w:eastAsia="en-GB"/>
              </w:rPr>
              <w:t>3.387</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24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dark1"/>
                <w:kern w:val="24"/>
                <w:sz w:val="24"/>
                <w:szCs w:val="24"/>
                <w:lang w:eastAsia="en-GB"/>
              </w:rPr>
              <w:t>3.312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24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dark1"/>
                <w:kern w:val="24"/>
                <w:sz w:val="24"/>
                <w:szCs w:val="24"/>
                <w:lang w:eastAsia="en-GB"/>
              </w:rPr>
              <w:t>3.240</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24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dark1"/>
                <w:kern w:val="24"/>
                <w:sz w:val="24"/>
                <w:szCs w:val="24"/>
                <w:lang w:eastAsia="en-GB"/>
              </w:rPr>
              <w:t>3.170</w:t>
            </w:r>
          </w:p>
        </w:tc>
      </w:tr>
      <w:tr w:rsidR="00DA6047" w:rsidRPr="00974B24" w:rsidTr="00CD29A7">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b/>
                <w:bCs/>
                <w:color w:val="000000" w:themeColor="text1"/>
                <w:kern w:val="24"/>
                <w:sz w:val="24"/>
                <w:szCs w:val="24"/>
                <w:lang w:val="en-US" w:eastAsia="en-GB"/>
              </w:rPr>
              <w:t>5</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Calibri" w:hAnsi="Calibri" w:cs="Times New Roman"/>
                <w:color w:val="000000" w:themeColor="text1"/>
                <w:kern w:val="24"/>
                <w:sz w:val="24"/>
                <w:szCs w:val="24"/>
                <w:lang w:eastAsia="en-GB"/>
              </w:rPr>
              <w:t>4.329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Calibri" w:hAnsi="Calibri" w:cs="Times New Roman"/>
                <w:color w:val="000000" w:themeColor="text1"/>
                <w:kern w:val="24"/>
                <w:sz w:val="24"/>
                <w:szCs w:val="24"/>
                <w:lang w:eastAsia="en-GB"/>
              </w:rPr>
              <w:t>4.212</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Calibri" w:hAnsi="Calibri" w:cs="Times New Roman"/>
                <w:color w:val="000000" w:themeColor="text1"/>
                <w:kern w:val="24"/>
                <w:sz w:val="24"/>
                <w:szCs w:val="24"/>
                <w:lang w:eastAsia="en-GB"/>
              </w:rPr>
              <w:t>4.100</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Calibri" w:hAnsi="Calibri" w:cs="Times New Roman"/>
                <w:color w:val="000000" w:themeColor="text1"/>
                <w:kern w:val="24"/>
                <w:sz w:val="24"/>
                <w:szCs w:val="24"/>
                <w:lang w:eastAsia="en-GB"/>
              </w:rPr>
              <w:t>3.993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Calibri" w:hAnsi="Calibri" w:cs="Times New Roman"/>
                <w:color w:val="000000" w:themeColor="text1"/>
                <w:kern w:val="24"/>
                <w:sz w:val="24"/>
                <w:szCs w:val="24"/>
                <w:lang w:eastAsia="en-GB"/>
              </w:rPr>
              <w:t>3.890</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24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dark1"/>
                <w:kern w:val="24"/>
                <w:sz w:val="24"/>
                <w:szCs w:val="24"/>
                <w:lang w:eastAsia="en-GB"/>
              </w:rPr>
              <w:t>3.791</w:t>
            </w:r>
          </w:p>
        </w:tc>
      </w:tr>
      <w:tr w:rsidR="00DA6047" w:rsidRPr="00974B24" w:rsidTr="00CD29A7">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Times New Roman" w:hAnsi="Calibri" w:cs="Calibri"/>
                <w:b/>
                <w:bCs/>
                <w:color w:val="000000" w:themeColor="text1"/>
                <w:kern w:val="24"/>
                <w:sz w:val="24"/>
                <w:szCs w:val="24"/>
                <w:lang w:val="en-US" w:eastAsia="en-GB"/>
              </w:rPr>
              <w:t>10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Calibri" w:hAnsi="Calibri" w:cs="Times New Roman"/>
                <w:color w:val="000000" w:themeColor="text1"/>
                <w:kern w:val="24"/>
                <w:sz w:val="24"/>
                <w:szCs w:val="24"/>
                <w:lang w:eastAsia="en-GB"/>
              </w:rPr>
              <w:t>7.722</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Calibri" w:hAnsi="Calibri" w:cs="Times New Roman"/>
                <w:color w:val="000000" w:themeColor="text1"/>
                <w:kern w:val="24"/>
                <w:sz w:val="24"/>
                <w:szCs w:val="24"/>
                <w:lang w:eastAsia="en-GB"/>
              </w:rPr>
              <w:t>7.360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Calibri" w:hAnsi="Calibri" w:cs="Times New Roman"/>
                <w:color w:val="000000" w:themeColor="text1"/>
                <w:kern w:val="24"/>
                <w:sz w:val="24"/>
                <w:szCs w:val="24"/>
                <w:lang w:eastAsia="en-GB"/>
              </w:rPr>
              <w:t>7.024</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Calibri" w:hAnsi="Calibri" w:cs="Times New Roman"/>
                <w:color w:val="C00000"/>
                <w:kern w:val="24"/>
                <w:sz w:val="24"/>
                <w:szCs w:val="24"/>
                <w:lang w:eastAsia="en-GB"/>
              </w:rPr>
              <w:t>6.710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360" w:lineRule="auto"/>
              <w:jc w:val="center"/>
              <w:rPr>
                <w:rFonts w:ascii="Arial" w:eastAsia="Times New Roman" w:hAnsi="Arial" w:cs="Arial"/>
                <w:sz w:val="24"/>
                <w:szCs w:val="24"/>
                <w:lang w:eastAsia="en-GB"/>
              </w:rPr>
            </w:pPr>
            <w:r w:rsidRPr="00974B24">
              <w:rPr>
                <w:rFonts w:ascii="Calibri" w:eastAsia="Calibri" w:hAnsi="Calibri" w:cs="Times New Roman"/>
                <w:color w:val="000000" w:themeColor="text1"/>
                <w:kern w:val="24"/>
                <w:sz w:val="24"/>
                <w:szCs w:val="24"/>
                <w:lang w:eastAsia="en-GB"/>
              </w:rPr>
              <w:t>6.418</w:t>
            </w:r>
          </w:p>
        </w:tc>
        <w:tc>
          <w:tcPr>
            <w:tcW w:w="1311"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974B24" w:rsidRPr="00974B24" w:rsidRDefault="00974B24" w:rsidP="00974B24">
            <w:pPr>
              <w:spacing w:after="0" w:line="240" w:lineRule="auto"/>
              <w:jc w:val="center"/>
              <w:rPr>
                <w:rFonts w:ascii="Arial" w:eastAsia="Times New Roman" w:hAnsi="Arial" w:cs="Arial"/>
                <w:sz w:val="24"/>
                <w:szCs w:val="24"/>
                <w:lang w:eastAsia="en-GB"/>
              </w:rPr>
            </w:pPr>
            <w:r w:rsidRPr="00974B24">
              <w:rPr>
                <w:rFonts w:ascii="Calibri" w:eastAsia="Times New Roman" w:hAnsi="Calibri" w:cs="Calibri"/>
                <w:color w:val="000000" w:themeColor="dark1"/>
                <w:kern w:val="24"/>
                <w:sz w:val="24"/>
                <w:szCs w:val="24"/>
                <w:lang w:eastAsia="en-GB"/>
              </w:rPr>
              <w:t>6.145</w:t>
            </w:r>
          </w:p>
        </w:tc>
      </w:tr>
    </w:tbl>
    <w:p w:rsidR="00CD29A7" w:rsidRDefault="00CD29A7" w:rsidP="0086332D">
      <w:pPr>
        <w:spacing w:after="120"/>
        <w:rPr>
          <w:rFonts w:ascii="Times New Roman" w:hAnsi="Times New Roman" w:cs="Times New Roman"/>
          <w:b/>
          <w:sz w:val="24"/>
          <w:szCs w:val="24"/>
        </w:rPr>
      </w:pPr>
    </w:p>
    <w:p w:rsidR="00CD29A7" w:rsidRPr="000D420B" w:rsidRDefault="00BD315F" w:rsidP="0086332D">
      <w:pPr>
        <w:spacing w:after="120"/>
        <w:rPr>
          <w:rFonts w:ascii="Times New Roman" w:hAnsi="Times New Roman" w:cs="Times New Roman"/>
          <w:b/>
          <w:sz w:val="24"/>
          <w:szCs w:val="24"/>
        </w:rPr>
      </w:pPr>
      <w:r w:rsidRPr="000D420B">
        <w:rPr>
          <w:rFonts w:ascii="Times New Roman" w:hAnsi="Times New Roman" w:cs="Times New Roman"/>
          <w:b/>
          <w:sz w:val="24"/>
          <w:szCs w:val="24"/>
        </w:rPr>
        <w:t>Summary</w:t>
      </w:r>
    </w:p>
    <w:p w:rsidR="00A26FD1" w:rsidRPr="000D420B" w:rsidRDefault="00695B7E" w:rsidP="00A26FD1">
      <w:pPr>
        <w:rPr>
          <w:rFonts w:ascii="Times New Roman" w:hAnsi="Times New Roman" w:cs="Times New Roman"/>
          <w:b/>
          <w:bCs/>
          <w:sz w:val="24"/>
          <w:szCs w:val="24"/>
          <w:lang w:val="en-US"/>
        </w:rPr>
      </w:pPr>
      <w:r w:rsidRPr="000D420B">
        <w:rPr>
          <w:rFonts w:ascii="Times New Roman" w:hAnsi="Times New Roman" w:cs="Times New Roman"/>
          <w:b/>
          <w:sz w:val="24"/>
          <w:szCs w:val="24"/>
          <w:lang w:val="en-US"/>
        </w:rPr>
        <w:t>How t</w:t>
      </w:r>
      <w:r w:rsidR="00A26FD1" w:rsidRPr="000D420B">
        <w:rPr>
          <w:rFonts w:ascii="Times New Roman" w:hAnsi="Times New Roman" w:cs="Times New Roman"/>
          <w:b/>
          <w:sz w:val="24"/>
          <w:szCs w:val="24"/>
          <w:lang w:val="en-US"/>
        </w:rPr>
        <w:t xml:space="preserve">o Value Annuities </w:t>
      </w:r>
      <w:r w:rsidR="00A26FD1" w:rsidRPr="000D420B">
        <w:rPr>
          <w:rFonts w:ascii="Times New Roman" w:hAnsi="Times New Roman" w:cs="Times New Roman"/>
          <w:b/>
          <w:bCs/>
          <w:sz w:val="24"/>
          <w:szCs w:val="24"/>
          <w:lang w:val="en-US"/>
        </w:rPr>
        <w:t>Cash Flows</w:t>
      </w:r>
    </w:p>
    <w:p w:rsidR="00A26FD1" w:rsidRPr="000D420B" w:rsidRDefault="00A26FD1" w:rsidP="00A26FD1">
      <w:pPr>
        <w:autoSpaceDE w:val="0"/>
        <w:autoSpaceDN w:val="0"/>
        <w:adjustRightInd w:val="0"/>
        <w:spacing w:before="100" w:beforeAutospacing="1" w:after="100" w:afterAutospacing="1" w:line="240" w:lineRule="auto"/>
        <w:rPr>
          <w:rFonts w:ascii="Times New Roman" w:hAnsi="Times New Roman" w:cs="Times New Roman"/>
          <w:b/>
          <w:bCs/>
          <w:sz w:val="24"/>
          <w:szCs w:val="24"/>
          <w:lang w:val="en-US"/>
        </w:rPr>
      </w:pPr>
      <w:r w:rsidRPr="000D420B">
        <w:rPr>
          <w:rFonts w:ascii="Times New Roman" w:hAnsi="Times New Roman" w:cs="Times New Roman"/>
          <w:b/>
          <w:bCs/>
          <w:sz w:val="24"/>
          <w:szCs w:val="24"/>
          <w:lang w:val="en-US"/>
        </w:rPr>
        <w:t>Year:                                 1       2        3       4      5      6 ...         Present Value</w:t>
      </w:r>
    </w:p>
    <w:p w:rsidR="00A26FD1" w:rsidRPr="000D420B" w:rsidRDefault="00A26FD1" w:rsidP="00A26FD1">
      <w:pPr>
        <w:autoSpaceDE w:val="0"/>
        <w:autoSpaceDN w:val="0"/>
        <w:adjustRightInd w:val="0"/>
        <w:spacing w:before="100" w:beforeAutospacing="1" w:after="100" w:afterAutospacing="1" w:line="240" w:lineRule="auto"/>
        <w:rPr>
          <w:rFonts w:ascii="Times New Roman" w:hAnsi="Times New Roman" w:cs="Times New Roman"/>
          <w:sz w:val="24"/>
          <w:szCs w:val="24"/>
          <w:lang w:val="en-US"/>
        </w:rPr>
      </w:pPr>
      <w:r w:rsidRPr="000D420B">
        <w:rPr>
          <w:rFonts w:ascii="Times New Roman" w:hAnsi="Times New Roman" w:cs="Times New Roman"/>
          <w:sz w:val="24"/>
          <w:szCs w:val="24"/>
          <w:lang w:val="en-US"/>
        </w:rPr>
        <w:t xml:space="preserve">1. Perpetuity A                   $1    $1      $1     $1    $1     $1 . . .       </w:t>
      </w:r>
      <w:r w:rsidR="006A37C3" w:rsidRPr="000D420B">
        <w:rPr>
          <w:rFonts w:ascii="Times New Roman" w:hAnsi="Times New Roman" w:cs="Times New Roman"/>
          <w:sz w:val="24"/>
          <w:szCs w:val="24"/>
          <w:lang w:val="en-US"/>
        </w:rPr>
        <w:t xml:space="preserve">1/ </w:t>
      </w:r>
      <w:r w:rsidRPr="000D420B">
        <w:rPr>
          <w:rFonts w:ascii="Times New Roman" w:hAnsi="Times New Roman" w:cs="Times New Roman"/>
          <w:i/>
          <w:iCs/>
          <w:sz w:val="24"/>
          <w:szCs w:val="24"/>
          <w:lang w:val="en-US"/>
        </w:rPr>
        <w:t>r</w:t>
      </w:r>
      <w:r w:rsidR="006A37C3" w:rsidRPr="000D420B">
        <w:rPr>
          <w:rFonts w:ascii="Times New Roman" w:hAnsi="Times New Roman" w:cs="Times New Roman"/>
          <w:i/>
          <w:iCs/>
          <w:sz w:val="24"/>
          <w:szCs w:val="24"/>
          <w:lang w:val="en-US"/>
        </w:rPr>
        <w:t xml:space="preserve"> </w:t>
      </w:r>
    </w:p>
    <w:p w:rsidR="00A26FD1" w:rsidRPr="000D420B" w:rsidRDefault="00A26FD1" w:rsidP="00A26FD1">
      <w:pPr>
        <w:autoSpaceDE w:val="0"/>
        <w:autoSpaceDN w:val="0"/>
        <w:adjustRightInd w:val="0"/>
        <w:spacing w:before="100" w:beforeAutospacing="1" w:after="100" w:afterAutospacing="1" w:line="240" w:lineRule="auto"/>
        <w:rPr>
          <w:rFonts w:ascii="Times New Roman" w:hAnsi="Times New Roman" w:cs="Times New Roman"/>
          <w:sz w:val="24"/>
          <w:szCs w:val="24"/>
          <w:lang w:val="en-US"/>
        </w:rPr>
      </w:pPr>
      <w:r w:rsidRPr="000D420B">
        <w:rPr>
          <w:rFonts w:ascii="Times New Roman" w:hAnsi="Times New Roman" w:cs="Times New Roman"/>
          <w:sz w:val="24"/>
          <w:szCs w:val="24"/>
          <w:lang w:val="en-US"/>
        </w:rPr>
        <w:t>2. Perpetuity B                                     $1     $1     $1 . . .              1/</w:t>
      </w:r>
      <w:proofErr w:type="gramStart"/>
      <w:r w:rsidRPr="000D420B">
        <w:rPr>
          <w:rFonts w:ascii="Times New Roman" w:hAnsi="Times New Roman" w:cs="Times New Roman"/>
          <w:i/>
          <w:iCs/>
          <w:sz w:val="24"/>
          <w:szCs w:val="24"/>
          <w:lang w:val="en-US"/>
        </w:rPr>
        <w:t>r</w:t>
      </w:r>
      <w:r w:rsidRPr="000D420B">
        <w:rPr>
          <w:rFonts w:ascii="Times New Roman" w:hAnsi="Times New Roman" w:cs="Times New Roman"/>
          <w:sz w:val="24"/>
          <w:szCs w:val="24"/>
          <w:lang w:val="en-US"/>
        </w:rPr>
        <w:t>(</w:t>
      </w:r>
      <w:proofErr w:type="gramEnd"/>
      <w:r w:rsidRPr="000D420B">
        <w:rPr>
          <w:rFonts w:ascii="Times New Roman" w:hAnsi="Times New Roman" w:cs="Times New Roman"/>
          <w:sz w:val="24"/>
          <w:szCs w:val="24"/>
          <w:lang w:val="en-US"/>
        </w:rPr>
        <w:t xml:space="preserve">1 + </w:t>
      </w:r>
      <w:r w:rsidRPr="000D420B">
        <w:rPr>
          <w:rFonts w:ascii="Times New Roman" w:hAnsi="Times New Roman" w:cs="Times New Roman"/>
          <w:i/>
          <w:iCs/>
          <w:sz w:val="24"/>
          <w:szCs w:val="24"/>
          <w:lang w:val="en-US"/>
        </w:rPr>
        <w:t>r</w:t>
      </w:r>
      <w:r w:rsidRPr="000D420B">
        <w:rPr>
          <w:rFonts w:ascii="Times New Roman" w:hAnsi="Times New Roman" w:cs="Times New Roman"/>
          <w:sz w:val="24"/>
          <w:szCs w:val="24"/>
          <w:lang w:val="en-US"/>
        </w:rPr>
        <w:t>)</w:t>
      </w:r>
      <w:r w:rsidRPr="000D420B">
        <w:rPr>
          <w:rFonts w:ascii="Times New Roman" w:hAnsi="Times New Roman" w:cs="Times New Roman"/>
          <w:sz w:val="24"/>
          <w:szCs w:val="24"/>
          <w:vertAlign w:val="superscript"/>
          <w:lang w:val="en-US"/>
        </w:rPr>
        <w:t>3</w:t>
      </w:r>
    </w:p>
    <w:p w:rsidR="00A26FD1" w:rsidRPr="000D420B" w:rsidRDefault="00A26FD1" w:rsidP="00A26FD1">
      <w:pPr>
        <w:spacing w:before="100" w:beforeAutospacing="1" w:after="100" w:afterAutospacing="1"/>
        <w:rPr>
          <w:rFonts w:ascii="Times New Roman" w:hAnsi="Times New Roman" w:cs="Times New Roman"/>
          <w:sz w:val="24"/>
          <w:szCs w:val="24"/>
          <w:lang w:val="en-US"/>
        </w:rPr>
      </w:pPr>
      <w:r w:rsidRPr="000D420B">
        <w:rPr>
          <w:rFonts w:ascii="Times New Roman" w:hAnsi="Times New Roman" w:cs="Times New Roman"/>
          <w:sz w:val="24"/>
          <w:szCs w:val="24"/>
          <w:lang w:val="en-US"/>
        </w:rPr>
        <w:t>3. Three-year annuity         $1    $1     $1                                      1/r- 1/</w:t>
      </w:r>
      <w:r w:rsidRPr="000D420B">
        <w:rPr>
          <w:rFonts w:ascii="Times New Roman" w:hAnsi="Times New Roman" w:cs="Times New Roman"/>
          <w:i/>
          <w:iCs/>
          <w:sz w:val="24"/>
          <w:szCs w:val="24"/>
          <w:lang w:val="en-US"/>
        </w:rPr>
        <w:t xml:space="preserve"> </w:t>
      </w:r>
      <w:proofErr w:type="gramStart"/>
      <w:r w:rsidRPr="000D420B">
        <w:rPr>
          <w:rFonts w:ascii="Times New Roman" w:hAnsi="Times New Roman" w:cs="Times New Roman"/>
          <w:i/>
          <w:iCs/>
          <w:sz w:val="24"/>
          <w:szCs w:val="24"/>
          <w:lang w:val="en-US"/>
        </w:rPr>
        <w:t>r</w:t>
      </w:r>
      <w:r w:rsidRPr="000D420B">
        <w:rPr>
          <w:rFonts w:ascii="Times New Roman" w:hAnsi="Times New Roman" w:cs="Times New Roman"/>
          <w:sz w:val="24"/>
          <w:szCs w:val="24"/>
          <w:lang w:val="en-US"/>
        </w:rPr>
        <w:t>(</w:t>
      </w:r>
      <w:proofErr w:type="gramEnd"/>
      <w:r w:rsidRPr="000D420B">
        <w:rPr>
          <w:rFonts w:ascii="Times New Roman" w:hAnsi="Times New Roman" w:cs="Times New Roman"/>
          <w:sz w:val="24"/>
          <w:szCs w:val="24"/>
          <w:lang w:val="en-US"/>
        </w:rPr>
        <w:t xml:space="preserve">1 + </w:t>
      </w:r>
      <w:r w:rsidRPr="000D420B">
        <w:rPr>
          <w:rFonts w:ascii="Times New Roman" w:hAnsi="Times New Roman" w:cs="Times New Roman"/>
          <w:i/>
          <w:iCs/>
          <w:sz w:val="24"/>
          <w:szCs w:val="24"/>
          <w:lang w:val="en-US"/>
        </w:rPr>
        <w:t>r</w:t>
      </w:r>
      <w:r w:rsidRPr="000D420B">
        <w:rPr>
          <w:rFonts w:ascii="Times New Roman" w:hAnsi="Times New Roman" w:cs="Times New Roman"/>
          <w:sz w:val="24"/>
          <w:szCs w:val="24"/>
          <w:lang w:val="en-US"/>
        </w:rPr>
        <w:t>)</w:t>
      </w:r>
      <w:r w:rsidRPr="000D420B">
        <w:rPr>
          <w:rFonts w:ascii="Times New Roman" w:hAnsi="Times New Roman" w:cs="Times New Roman"/>
          <w:sz w:val="24"/>
          <w:szCs w:val="24"/>
          <w:vertAlign w:val="superscript"/>
          <w:lang w:val="en-US"/>
        </w:rPr>
        <w:t>3</w:t>
      </w:r>
    </w:p>
    <w:p w:rsidR="00317566" w:rsidRDefault="00317566" w:rsidP="000D420B">
      <w:pPr>
        <w:autoSpaceDE w:val="0"/>
        <w:autoSpaceDN w:val="0"/>
        <w:adjustRightInd w:val="0"/>
        <w:spacing w:after="0" w:line="360" w:lineRule="auto"/>
        <w:rPr>
          <w:rFonts w:ascii="TimesNewRomanPSMT" w:hAnsi="TimesNewRomanPSMT" w:cs="TimesNewRomanPSMT"/>
          <w:sz w:val="24"/>
          <w:szCs w:val="24"/>
          <w:lang w:val="en-US"/>
        </w:rPr>
      </w:pPr>
    </w:p>
    <w:p w:rsidR="00BD315F" w:rsidRPr="00C30137" w:rsidRDefault="00BD315F" w:rsidP="000D420B">
      <w:pPr>
        <w:pStyle w:val="ListParagraph"/>
        <w:numPr>
          <w:ilvl w:val="1"/>
          <w:numId w:val="13"/>
        </w:numPr>
        <w:autoSpaceDE w:val="0"/>
        <w:autoSpaceDN w:val="0"/>
        <w:adjustRightInd w:val="0"/>
        <w:spacing w:after="0" w:line="360" w:lineRule="auto"/>
        <w:rPr>
          <w:rFonts w:ascii="Times New Roman" w:hAnsi="Times New Roman" w:cs="Times New Roman"/>
          <w:b/>
          <w:sz w:val="30"/>
          <w:szCs w:val="30"/>
          <w:lang w:val="en-US"/>
        </w:rPr>
      </w:pPr>
      <w:r w:rsidRPr="00C30137">
        <w:rPr>
          <w:rFonts w:ascii="Times New Roman" w:hAnsi="Times New Roman" w:cs="Times New Roman"/>
          <w:b/>
          <w:sz w:val="24"/>
          <w:szCs w:val="24"/>
          <w:lang w:val="en-US"/>
        </w:rPr>
        <w:lastRenderedPageBreak/>
        <w:t>Future Value Concept</w:t>
      </w:r>
      <w:r w:rsidRPr="00C30137">
        <w:rPr>
          <w:rFonts w:ascii="Times New Roman" w:hAnsi="Times New Roman" w:cs="Times New Roman"/>
          <w:b/>
          <w:sz w:val="30"/>
          <w:szCs w:val="30"/>
          <w:lang w:val="en-US"/>
        </w:rPr>
        <w:t xml:space="preserve"> </w:t>
      </w:r>
    </w:p>
    <w:p w:rsidR="0098184F" w:rsidRPr="00C30137" w:rsidRDefault="0098184F" w:rsidP="000D420B">
      <w:pPr>
        <w:autoSpaceDE w:val="0"/>
        <w:autoSpaceDN w:val="0"/>
        <w:adjustRightInd w:val="0"/>
        <w:spacing w:after="0" w:line="360" w:lineRule="auto"/>
        <w:jc w:val="both"/>
        <w:rPr>
          <w:rFonts w:ascii="Times New Roman" w:hAnsi="Times New Roman" w:cs="Times New Roman"/>
          <w:sz w:val="24"/>
          <w:szCs w:val="24"/>
          <w:lang w:val="en-US"/>
        </w:rPr>
      </w:pPr>
    </w:p>
    <w:p w:rsidR="00C85731" w:rsidRPr="00C30137" w:rsidRDefault="009C1E78" w:rsidP="000D420B">
      <w:pPr>
        <w:autoSpaceDE w:val="0"/>
        <w:autoSpaceDN w:val="0"/>
        <w:adjustRightInd w:val="0"/>
        <w:spacing w:after="0" w:line="360" w:lineRule="auto"/>
        <w:jc w:val="both"/>
        <w:rPr>
          <w:rFonts w:ascii="Times New Roman" w:hAnsi="Times New Roman" w:cs="Times New Roman"/>
          <w:sz w:val="24"/>
          <w:szCs w:val="24"/>
          <w:lang w:val="en-US"/>
        </w:rPr>
      </w:pPr>
      <w:r w:rsidRPr="00C30137">
        <w:rPr>
          <w:rFonts w:ascii="Times New Roman" w:hAnsi="Times New Roman" w:cs="Times New Roman"/>
          <w:sz w:val="24"/>
          <w:szCs w:val="24"/>
          <w:lang w:val="en-US"/>
        </w:rPr>
        <w:t>The f</w:t>
      </w:r>
      <w:r w:rsidR="00C85731" w:rsidRPr="00C30137">
        <w:rPr>
          <w:rFonts w:ascii="Times New Roman" w:hAnsi="Times New Roman" w:cs="Times New Roman"/>
          <w:sz w:val="24"/>
          <w:szCs w:val="24"/>
          <w:lang w:val="en-US"/>
        </w:rPr>
        <w:t xml:space="preserve">uture value </w:t>
      </w:r>
      <w:r w:rsidR="0098184F" w:rsidRPr="00C30137">
        <w:rPr>
          <w:rFonts w:ascii="Times New Roman" w:hAnsi="Times New Roman" w:cs="Times New Roman"/>
          <w:sz w:val="24"/>
          <w:szCs w:val="24"/>
          <w:lang w:val="en-US"/>
        </w:rPr>
        <w:t>(</w:t>
      </w:r>
      <w:proofErr w:type="spellStart"/>
      <w:r w:rsidRPr="00C30137">
        <w:rPr>
          <w:rFonts w:ascii="Times New Roman" w:hAnsi="Times New Roman" w:cs="Times New Roman"/>
          <w:sz w:val="24"/>
          <w:szCs w:val="24"/>
          <w:lang w:val="en-US"/>
        </w:rPr>
        <w:t>FV</w:t>
      </w:r>
      <w:proofErr w:type="spellEnd"/>
      <w:r w:rsidRPr="00C30137">
        <w:rPr>
          <w:rFonts w:ascii="Times New Roman" w:hAnsi="Times New Roman" w:cs="Times New Roman"/>
          <w:sz w:val="24"/>
          <w:szCs w:val="24"/>
          <w:lang w:val="en-US"/>
        </w:rPr>
        <w:t xml:space="preserve">) is </w:t>
      </w:r>
      <w:r w:rsidR="00C85731" w:rsidRPr="00C30137">
        <w:rPr>
          <w:rFonts w:ascii="Times New Roman" w:hAnsi="Times New Roman" w:cs="Times New Roman"/>
          <w:sz w:val="24"/>
          <w:szCs w:val="24"/>
          <w:lang w:val="en-US"/>
        </w:rPr>
        <w:t xml:space="preserve">the amount to which an </w:t>
      </w:r>
      <w:r w:rsidR="00A940BE" w:rsidRPr="00C30137">
        <w:rPr>
          <w:rFonts w:ascii="Times New Roman" w:hAnsi="Times New Roman" w:cs="Times New Roman"/>
          <w:sz w:val="24"/>
          <w:szCs w:val="24"/>
          <w:lang w:val="en-US"/>
        </w:rPr>
        <w:t xml:space="preserve">investment </w:t>
      </w:r>
      <w:r w:rsidRPr="00C30137">
        <w:rPr>
          <w:rFonts w:ascii="Times New Roman" w:hAnsi="Times New Roman" w:cs="Times New Roman"/>
          <w:sz w:val="24"/>
          <w:szCs w:val="24"/>
          <w:lang w:val="en-US"/>
        </w:rPr>
        <w:t xml:space="preserve">will grow after earning interest. </w:t>
      </w:r>
      <w:r w:rsidR="00C85731" w:rsidRPr="00C30137">
        <w:rPr>
          <w:rFonts w:ascii="Times New Roman" w:hAnsi="Times New Roman" w:cs="Times New Roman"/>
          <w:sz w:val="24"/>
          <w:szCs w:val="24"/>
          <w:lang w:val="en-US"/>
        </w:rPr>
        <w:t xml:space="preserve"> </w:t>
      </w:r>
    </w:p>
    <w:p w:rsidR="00BD315F" w:rsidRPr="00C30137" w:rsidRDefault="00BD315F" w:rsidP="000D420B">
      <w:pPr>
        <w:autoSpaceDE w:val="0"/>
        <w:autoSpaceDN w:val="0"/>
        <w:adjustRightInd w:val="0"/>
        <w:spacing w:after="0" w:line="360" w:lineRule="auto"/>
        <w:jc w:val="both"/>
        <w:rPr>
          <w:rFonts w:ascii="Times New Roman" w:hAnsi="Times New Roman" w:cs="Times New Roman"/>
          <w:color w:val="111111"/>
          <w:spacing w:val="1"/>
          <w:sz w:val="24"/>
          <w:szCs w:val="24"/>
          <w:shd w:val="clear" w:color="auto" w:fill="FFFFFF"/>
        </w:rPr>
      </w:pPr>
      <w:r w:rsidRPr="00C30137">
        <w:rPr>
          <w:rFonts w:ascii="Times New Roman" w:hAnsi="Times New Roman" w:cs="Times New Roman"/>
          <w:sz w:val="24"/>
          <w:szCs w:val="24"/>
          <w:lang w:val="en-US"/>
        </w:rPr>
        <w:t xml:space="preserve"> </w:t>
      </w:r>
      <w:r w:rsidR="00C85731" w:rsidRPr="00C30137">
        <w:rPr>
          <w:rFonts w:ascii="Times New Roman" w:hAnsi="Times New Roman" w:cs="Times New Roman"/>
          <w:color w:val="111111"/>
          <w:spacing w:val="1"/>
          <w:sz w:val="24"/>
          <w:szCs w:val="24"/>
          <w:shd w:val="clear" w:color="auto" w:fill="FFFFFF"/>
        </w:rPr>
        <w:t>Knowing the future value enables investors to make sound investment decisions based on their anticipated needs. However, external economic factors, such as inflation, can adversely affect the future value of the asset</w:t>
      </w:r>
      <w:r w:rsidR="00412729" w:rsidRPr="00C30137">
        <w:rPr>
          <w:rFonts w:ascii="Times New Roman" w:hAnsi="Times New Roman" w:cs="Times New Roman"/>
          <w:color w:val="111111"/>
          <w:spacing w:val="1"/>
          <w:sz w:val="24"/>
          <w:szCs w:val="24"/>
          <w:shd w:val="clear" w:color="auto" w:fill="FFFFFF"/>
        </w:rPr>
        <w:t>/investment</w:t>
      </w:r>
      <w:r w:rsidR="00C85731" w:rsidRPr="00C30137">
        <w:rPr>
          <w:rFonts w:ascii="Times New Roman" w:hAnsi="Times New Roman" w:cs="Times New Roman"/>
          <w:color w:val="111111"/>
          <w:spacing w:val="1"/>
          <w:sz w:val="24"/>
          <w:szCs w:val="24"/>
          <w:shd w:val="clear" w:color="auto" w:fill="FFFFFF"/>
        </w:rPr>
        <w:t xml:space="preserve"> by eroding its value.</w:t>
      </w:r>
    </w:p>
    <w:p w:rsidR="00412729" w:rsidRPr="00C30137" w:rsidRDefault="00412729" w:rsidP="000D420B">
      <w:pPr>
        <w:autoSpaceDE w:val="0"/>
        <w:autoSpaceDN w:val="0"/>
        <w:adjustRightInd w:val="0"/>
        <w:spacing w:after="0" w:line="360" w:lineRule="auto"/>
        <w:rPr>
          <w:rFonts w:ascii="Times New Roman" w:hAnsi="Times New Roman" w:cs="Times New Roman"/>
          <w:b/>
          <w:sz w:val="24"/>
          <w:szCs w:val="24"/>
          <w:lang w:val="en-US"/>
        </w:rPr>
      </w:pPr>
    </w:p>
    <w:p w:rsidR="00C94FFD" w:rsidRPr="00C30137" w:rsidRDefault="00C94FFD" w:rsidP="000D420B">
      <w:pPr>
        <w:autoSpaceDE w:val="0"/>
        <w:autoSpaceDN w:val="0"/>
        <w:adjustRightInd w:val="0"/>
        <w:spacing w:after="0" w:line="360" w:lineRule="auto"/>
        <w:rPr>
          <w:rFonts w:ascii="Times New Roman" w:hAnsi="Times New Roman" w:cs="Times New Roman"/>
          <w:b/>
          <w:sz w:val="24"/>
          <w:szCs w:val="24"/>
          <w:lang w:val="en-US"/>
        </w:rPr>
      </w:pPr>
      <w:r w:rsidRPr="00C30137">
        <w:rPr>
          <w:rFonts w:ascii="Times New Roman" w:hAnsi="Times New Roman" w:cs="Times New Roman"/>
          <w:b/>
          <w:sz w:val="24"/>
          <w:szCs w:val="24"/>
          <w:lang w:val="en-US"/>
        </w:rPr>
        <w:t>Future Value of Lump</w:t>
      </w:r>
      <w:r w:rsidR="00CD29A7">
        <w:rPr>
          <w:rFonts w:ascii="Times New Roman" w:hAnsi="Times New Roman" w:cs="Times New Roman"/>
          <w:b/>
          <w:sz w:val="24"/>
          <w:szCs w:val="24"/>
          <w:lang w:val="en-US"/>
        </w:rPr>
        <w:t xml:space="preserve"> </w:t>
      </w:r>
      <w:r w:rsidRPr="00C30137">
        <w:rPr>
          <w:rFonts w:ascii="Times New Roman" w:hAnsi="Times New Roman" w:cs="Times New Roman"/>
          <w:b/>
          <w:sz w:val="24"/>
          <w:szCs w:val="24"/>
          <w:lang w:val="en-US"/>
        </w:rPr>
        <w:t>sum</w:t>
      </w:r>
    </w:p>
    <w:p w:rsidR="00921525" w:rsidRPr="00C30137" w:rsidRDefault="00921525" w:rsidP="000D420B">
      <w:pPr>
        <w:autoSpaceDE w:val="0"/>
        <w:autoSpaceDN w:val="0"/>
        <w:adjustRightInd w:val="0"/>
        <w:spacing w:after="0" w:line="360" w:lineRule="auto"/>
        <w:rPr>
          <w:rFonts w:ascii="Times New Roman" w:hAnsi="Times New Roman" w:cs="Times New Roman"/>
          <w:b/>
          <w:sz w:val="24"/>
          <w:szCs w:val="24"/>
          <w:lang w:val="en-US"/>
        </w:rPr>
      </w:pPr>
    </w:p>
    <w:p w:rsidR="00921525" w:rsidRPr="00C30137" w:rsidRDefault="00FD5B23" w:rsidP="000D420B">
      <w:pPr>
        <w:autoSpaceDE w:val="0"/>
        <w:autoSpaceDN w:val="0"/>
        <w:adjustRightInd w:val="0"/>
        <w:spacing w:after="0" w:line="360" w:lineRule="auto"/>
        <w:rPr>
          <w:rFonts w:ascii="Times New Roman" w:hAnsi="Times New Roman" w:cs="Times New Roman"/>
          <w:sz w:val="24"/>
          <w:szCs w:val="24"/>
        </w:rPr>
      </w:pPr>
      <w:r w:rsidRPr="00C30137">
        <w:rPr>
          <w:rFonts w:ascii="Times New Roman" w:hAnsi="Times New Roman" w:cs="Times New Roman"/>
          <w:sz w:val="24"/>
          <w:szCs w:val="24"/>
          <w:lang w:val="en-US"/>
        </w:rPr>
        <w:t>The future value (</w:t>
      </w:r>
      <w:proofErr w:type="spellStart"/>
      <w:r w:rsidRPr="00C30137">
        <w:rPr>
          <w:rFonts w:ascii="Times New Roman" w:hAnsi="Times New Roman" w:cs="Times New Roman"/>
          <w:sz w:val="24"/>
          <w:szCs w:val="24"/>
          <w:lang w:val="en-US"/>
        </w:rPr>
        <w:t>FV</w:t>
      </w:r>
      <w:proofErr w:type="spellEnd"/>
      <w:r w:rsidRPr="00C30137">
        <w:rPr>
          <w:rFonts w:ascii="Times New Roman" w:hAnsi="Times New Roman" w:cs="Times New Roman"/>
          <w:sz w:val="24"/>
          <w:szCs w:val="24"/>
          <w:lang w:val="en-US"/>
        </w:rPr>
        <w:t xml:space="preserve">) is the amount to which an </w:t>
      </w:r>
      <w:r w:rsidR="00921525" w:rsidRPr="00C30137">
        <w:rPr>
          <w:rFonts w:ascii="Times New Roman" w:hAnsi="Times New Roman" w:cs="Times New Roman"/>
          <w:sz w:val="24"/>
          <w:szCs w:val="24"/>
          <w:lang w:val="en-US"/>
        </w:rPr>
        <w:t xml:space="preserve">investment will grow after earning interest.  </w:t>
      </w:r>
    </w:p>
    <w:p w:rsidR="00C94FFD" w:rsidRPr="00C30137" w:rsidRDefault="00C94FFD" w:rsidP="000D420B">
      <w:pPr>
        <w:autoSpaceDE w:val="0"/>
        <w:autoSpaceDN w:val="0"/>
        <w:adjustRightInd w:val="0"/>
        <w:spacing w:after="0" w:line="360" w:lineRule="auto"/>
        <w:rPr>
          <w:rFonts w:ascii="Times New Roman" w:hAnsi="Times New Roman" w:cs="Times New Roman"/>
          <w:b/>
          <w:sz w:val="24"/>
          <w:szCs w:val="24"/>
          <w:lang w:val="en-US"/>
        </w:rPr>
      </w:pPr>
    </w:p>
    <w:p w:rsidR="00C94FFD" w:rsidRPr="00C30137" w:rsidRDefault="00C94FFD" w:rsidP="000D420B">
      <w:pPr>
        <w:autoSpaceDE w:val="0"/>
        <w:autoSpaceDN w:val="0"/>
        <w:adjustRightInd w:val="0"/>
        <w:spacing w:after="0" w:line="360" w:lineRule="auto"/>
        <w:jc w:val="both"/>
        <w:rPr>
          <w:rFonts w:ascii="Times New Roman" w:hAnsi="Times New Roman" w:cs="Times New Roman"/>
          <w:b/>
          <w:sz w:val="24"/>
          <w:szCs w:val="24"/>
          <w:lang w:val="en-US"/>
        </w:rPr>
      </w:pPr>
      <w:r w:rsidRPr="00C30137">
        <w:rPr>
          <w:rFonts w:ascii="Times New Roman" w:hAnsi="Times New Roman" w:cs="Times New Roman"/>
          <w:b/>
          <w:sz w:val="24"/>
          <w:szCs w:val="24"/>
          <w:lang w:val="en-US"/>
        </w:rPr>
        <w:t>Illustration 1</w:t>
      </w:r>
    </w:p>
    <w:p w:rsidR="00C94FFD" w:rsidRPr="00C30137" w:rsidRDefault="00C94FFD" w:rsidP="000D420B">
      <w:pPr>
        <w:autoSpaceDE w:val="0"/>
        <w:autoSpaceDN w:val="0"/>
        <w:adjustRightInd w:val="0"/>
        <w:spacing w:after="0" w:line="360" w:lineRule="auto"/>
        <w:jc w:val="both"/>
        <w:rPr>
          <w:rFonts w:ascii="Times New Roman" w:hAnsi="Times New Roman" w:cs="Times New Roman"/>
          <w:b/>
          <w:sz w:val="24"/>
          <w:szCs w:val="24"/>
          <w:lang w:val="en-US"/>
        </w:rPr>
      </w:pPr>
    </w:p>
    <w:p w:rsidR="00C94FFD" w:rsidRPr="00C30137" w:rsidRDefault="00C94FFD" w:rsidP="000D420B">
      <w:pPr>
        <w:autoSpaceDE w:val="0"/>
        <w:autoSpaceDN w:val="0"/>
        <w:adjustRightInd w:val="0"/>
        <w:spacing w:after="0" w:line="360" w:lineRule="auto"/>
        <w:jc w:val="both"/>
        <w:rPr>
          <w:rFonts w:ascii="Times New Roman" w:hAnsi="Times New Roman" w:cs="Times New Roman"/>
          <w:b/>
          <w:sz w:val="24"/>
          <w:szCs w:val="24"/>
          <w:lang w:val="en-US"/>
        </w:rPr>
      </w:pPr>
      <w:r w:rsidRPr="00C30137">
        <w:rPr>
          <w:rFonts w:ascii="Times New Roman" w:hAnsi="Times New Roman" w:cs="Times New Roman"/>
          <w:sz w:val="24"/>
          <w:szCs w:val="24"/>
          <w:lang w:val="en-US"/>
        </w:rPr>
        <w:t xml:space="preserve">Suppose you have $100 invested in a bank account and that the banks are currently paying an interest rate of 6 percent per year on deposits. </w:t>
      </w:r>
      <w:r w:rsidRPr="00C30137">
        <w:rPr>
          <w:rFonts w:ascii="Times New Roman" w:hAnsi="Times New Roman" w:cs="Times New Roman"/>
          <w:b/>
          <w:sz w:val="24"/>
          <w:szCs w:val="24"/>
          <w:lang w:val="en-US"/>
        </w:rPr>
        <w:t>What is your interest after one year?</w:t>
      </w:r>
    </w:p>
    <w:p w:rsidR="00CD29A7" w:rsidRDefault="00CD29A7" w:rsidP="000D420B">
      <w:pPr>
        <w:autoSpaceDE w:val="0"/>
        <w:autoSpaceDN w:val="0"/>
        <w:adjustRightInd w:val="0"/>
        <w:spacing w:after="0" w:line="360" w:lineRule="auto"/>
        <w:jc w:val="both"/>
        <w:rPr>
          <w:rFonts w:ascii="Times New Roman" w:hAnsi="Times New Roman" w:cs="Times New Roman"/>
          <w:b/>
          <w:sz w:val="24"/>
          <w:szCs w:val="24"/>
          <w:lang w:val="en-US"/>
        </w:rPr>
      </w:pPr>
    </w:p>
    <w:p w:rsidR="00C94FFD" w:rsidRPr="00C30137" w:rsidRDefault="00C94FFD" w:rsidP="000D420B">
      <w:pPr>
        <w:autoSpaceDE w:val="0"/>
        <w:autoSpaceDN w:val="0"/>
        <w:adjustRightInd w:val="0"/>
        <w:spacing w:after="0" w:line="360" w:lineRule="auto"/>
        <w:jc w:val="both"/>
        <w:rPr>
          <w:rFonts w:ascii="Times New Roman" w:hAnsi="Times New Roman" w:cs="Times New Roman"/>
          <w:b/>
          <w:sz w:val="24"/>
          <w:szCs w:val="24"/>
          <w:lang w:val="en-US"/>
        </w:rPr>
      </w:pPr>
      <w:r w:rsidRPr="00C30137">
        <w:rPr>
          <w:rFonts w:ascii="Times New Roman" w:hAnsi="Times New Roman" w:cs="Times New Roman"/>
          <w:b/>
          <w:sz w:val="24"/>
          <w:szCs w:val="24"/>
          <w:lang w:val="en-US"/>
        </w:rPr>
        <w:t>Solution</w:t>
      </w:r>
    </w:p>
    <w:p w:rsidR="00C94FFD" w:rsidRPr="00C30137" w:rsidRDefault="00C94FFD" w:rsidP="000D420B">
      <w:pPr>
        <w:autoSpaceDE w:val="0"/>
        <w:autoSpaceDN w:val="0"/>
        <w:adjustRightInd w:val="0"/>
        <w:spacing w:after="0" w:line="360" w:lineRule="auto"/>
        <w:jc w:val="both"/>
        <w:rPr>
          <w:rFonts w:ascii="Times New Roman" w:hAnsi="Times New Roman" w:cs="Times New Roman"/>
          <w:sz w:val="24"/>
          <w:szCs w:val="24"/>
          <w:lang w:val="en-US"/>
        </w:rPr>
      </w:pPr>
      <w:r w:rsidRPr="00C30137">
        <w:rPr>
          <w:rFonts w:ascii="Times New Roman" w:hAnsi="Times New Roman" w:cs="Times New Roman"/>
          <w:sz w:val="24"/>
          <w:szCs w:val="24"/>
          <w:lang w:val="en-US"/>
        </w:rPr>
        <w:t>Interest = interest rate * initial investment; = 0.06 * $100 = $6, hence the value of your investment will grow to $106 by the end</w:t>
      </w:r>
      <w:r w:rsidR="00CD29A7">
        <w:rPr>
          <w:rFonts w:ascii="Times New Roman" w:hAnsi="Times New Roman" w:cs="Times New Roman"/>
          <w:sz w:val="24"/>
          <w:szCs w:val="24"/>
          <w:lang w:val="en-US"/>
        </w:rPr>
        <w:t xml:space="preserve"> of the year i.e. $100 *$6 = $106</w:t>
      </w:r>
    </w:p>
    <w:p w:rsidR="00CD29A7" w:rsidRDefault="00CD29A7" w:rsidP="000D420B">
      <w:pPr>
        <w:autoSpaceDE w:val="0"/>
        <w:autoSpaceDN w:val="0"/>
        <w:adjustRightInd w:val="0"/>
        <w:spacing w:after="0" w:line="360" w:lineRule="auto"/>
        <w:jc w:val="both"/>
        <w:rPr>
          <w:rFonts w:ascii="Times New Roman" w:hAnsi="Times New Roman" w:cs="Times New Roman"/>
          <w:i/>
          <w:sz w:val="24"/>
          <w:szCs w:val="24"/>
          <w:u w:val="single"/>
          <w:lang w:val="en-US"/>
        </w:rPr>
      </w:pPr>
    </w:p>
    <w:p w:rsidR="00C94FFD" w:rsidRPr="00CD29A7" w:rsidRDefault="00C94FFD" w:rsidP="000D420B">
      <w:pPr>
        <w:autoSpaceDE w:val="0"/>
        <w:autoSpaceDN w:val="0"/>
        <w:adjustRightInd w:val="0"/>
        <w:spacing w:after="0" w:line="360" w:lineRule="auto"/>
        <w:jc w:val="both"/>
        <w:rPr>
          <w:rFonts w:ascii="Times New Roman" w:hAnsi="Times New Roman" w:cs="Times New Roman"/>
          <w:i/>
          <w:sz w:val="24"/>
          <w:szCs w:val="24"/>
          <w:u w:val="single"/>
          <w:lang w:val="en-US"/>
        </w:rPr>
      </w:pPr>
      <w:r w:rsidRPr="00CD29A7">
        <w:rPr>
          <w:rFonts w:ascii="Times New Roman" w:hAnsi="Times New Roman" w:cs="Times New Roman"/>
          <w:i/>
          <w:sz w:val="24"/>
          <w:szCs w:val="24"/>
          <w:u w:val="single"/>
          <w:lang w:val="en-US"/>
        </w:rPr>
        <w:t xml:space="preserve">What if you leave this money in the bank for a second year? </w:t>
      </w:r>
    </w:p>
    <w:p w:rsidR="00C94FFD" w:rsidRPr="00C30137" w:rsidRDefault="00C94FFD" w:rsidP="000D420B">
      <w:pPr>
        <w:autoSpaceDE w:val="0"/>
        <w:autoSpaceDN w:val="0"/>
        <w:adjustRightInd w:val="0"/>
        <w:spacing w:after="0" w:line="360" w:lineRule="auto"/>
        <w:jc w:val="both"/>
        <w:rPr>
          <w:rFonts w:ascii="Times New Roman" w:hAnsi="Times New Roman" w:cs="Times New Roman"/>
          <w:sz w:val="24"/>
          <w:szCs w:val="24"/>
          <w:lang w:val="en-US"/>
        </w:rPr>
      </w:pPr>
      <w:r w:rsidRPr="00C30137">
        <w:rPr>
          <w:rFonts w:ascii="Times New Roman" w:hAnsi="Times New Roman" w:cs="Times New Roman"/>
          <w:sz w:val="24"/>
          <w:szCs w:val="24"/>
          <w:lang w:val="en-US"/>
        </w:rPr>
        <w:t>Your balance, now $106, will continue to earn interest of 6 percent. So interest in Year 2</w:t>
      </w:r>
      <w:r w:rsidR="000C7F7E" w:rsidRPr="00C30137">
        <w:rPr>
          <w:rFonts w:ascii="Times New Roman" w:hAnsi="Times New Roman" w:cs="Times New Roman"/>
          <w:sz w:val="24"/>
          <w:szCs w:val="24"/>
          <w:lang w:val="en-US"/>
        </w:rPr>
        <w:t xml:space="preserve"> </w:t>
      </w:r>
      <w:r w:rsidRPr="00C30137">
        <w:rPr>
          <w:rFonts w:ascii="Times New Roman" w:hAnsi="Times New Roman" w:cs="Times New Roman"/>
          <w:sz w:val="24"/>
          <w:szCs w:val="24"/>
          <w:lang w:val="en-US"/>
        </w:rPr>
        <w:t>= 0.06 *$106 = $6.36. You start the second year with $106 on which you earn interest of $6.36. So by the end of the year the value of your account will grow to $106 + $6.36 = $112.36.</w:t>
      </w:r>
      <w:r w:rsidR="000C7F7E" w:rsidRPr="00C30137">
        <w:rPr>
          <w:rFonts w:ascii="Times New Roman" w:hAnsi="Times New Roman" w:cs="Times New Roman"/>
          <w:sz w:val="24"/>
          <w:szCs w:val="24"/>
          <w:lang w:val="en-US"/>
        </w:rPr>
        <w:t xml:space="preserve"> </w:t>
      </w:r>
      <w:r w:rsidRPr="00C30137">
        <w:rPr>
          <w:rFonts w:ascii="Times New Roman" w:hAnsi="Times New Roman" w:cs="Times New Roman"/>
          <w:sz w:val="24"/>
          <w:szCs w:val="24"/>
          <w:lang w:val="en-US"/>
        </w:rPr>
        <w:t>In the first year your investment of $100 increases by a factor of 1.06 to $106; in the</w:t>
      </w:r>
      <w:r w:rsidR="000C7F7E" w:rsidRPr="00C30137">
        <w:rPr>
          <w:rFonts w:ascii="Times New Roman" w:hAnsi="Times New Roman" w:cs="Times New Roman"/>
          <w:sz w:val="24"/>
          <w:szCs w:val="24"/>
          <w:lang w:val="en-US"/>
        </w:rPr>
        <w:t xml:space="preserve"> </w:t>
      </w:r>
      <w:r w:rsidRPr="00C30137">
        <w:rPr>
          <w:rFonts w:ascii="Times New Roman" w:hAnsi="Times New Roman" w:cs="Times New Roman"/>
          <w:sz w:val="24"/>
          <w:szCs w:val="24"/>
          <w:lang w:val="en-US"/>
        </w:rPr>
        <w:t>Second year the $106 again increases by a factor of 1.06 to $112.36. Thus the initial $100 investment grows twice by a factor 1.06: Value of account after 2 years = $100 *1.06 *1.06</w:t>
      </w:r>
      <w:r w:rsidR="000C7F7E" w:rsidRPr="00C30137">
        <w:rPr>
          <w:rFonts w:ascii="Times New Roman" w:hAnsi="Times New Roman" w:cs="Times New Roman"/>
          <w:sz w:val="24"/>
          <w:szCs w:val="24"/>
          <w:lang w:val="en-US"/>
        </w:rPr>
        <w:t xml:space="preserve"> </w:t>
      </w:r>
      <w:r w:rsidRPr="00C30137">
        <w:rPr>
          <w:rFonts w:ascii="Times New Roman" w:hAnsi="Times New Roman" w:cs="Times New Roman"/>
          <w:sz w:val="24"/>
          <w:szCs w:val="24"/>
          <w:lang w:val="en-US"/>
        </w:rPr>
        <w:t>= $100 * (0.06)</w:t>
      </w:r>
      <w:r w:rsidRPr="00CD29A7">
        <w:rPr>
          <w:rFonts w:ascii="Times New Roman" w:hAnsi="Times New Roman" w:cs="Times New Roman"/>
          <w:sz w:val="24"/>
          <w:szCs w:val="24"/>
          <w:vertAlign w:val="superscript"/>
          <w:lang w:val="en-US"/>
        </w:rPr>
        <w:t>2</w:t>
      </w:r>
      <w:r w:rsidRPr="00C30137">
        <w:rPr>
          <w:rFonts w:ascii="Times New Roman" w:hAnsi="Times New Roman" w:cs="Times New Roman"/>
          <w:sz w:val="24"/>
          <w:szCs w:val="24"/>
          <w:lang w:val="en-US"/>
        </w:rPr>
        <w:t xml:space="preserve"> = $112.36</w:t>
      </w:r>
    </w:p>
    <w:p w:rsidR="00C94FFD" w:rsidRPr="00C30137" w:rsidRDefault="00C94FFD" w:rsidP="000D420B">
      <w:pPr>
        <w:autoSpaceDE w:val="0"/>
        <w:autoSpaceDN w:val="0"/>
        <w:adjustRightInd w:val="0"/>
        <w:spacing w:after="0" w:line="360" w:lineRule="auto"/>
        <w:jc w:val="both"/>
        <w:rPr>
          <w:rFonts w:ascii="Times New Roman" w:hAnsi="Times New Roman" w:cs="Times New Roman"/>
          <w:sz w:val="24"/>
          <w:szCs w:val="24"/>
          <w:lang w:val="en-US"/>
        </w:rPr>
      </w:pPr>
    </w:p>
    <w:p w:rsidR="00C94FFD" w:rsidRPr="00CD29A7" w:rsidRDefault="00C94FFD" w:rsidP="000D420B">
      <w:pPr>
        <w:autoSpaceDE w:val="0"/>
        <w:autoSpaceDN w:val="0"/>
        <w:adjustRightInd w:val="0"/>
        <w:spacing w:after="0" w:line="360" w:lineRule="auto"/>
        <w:jc w:val="both"/>
        <w:rPr>
          <w:rFonts w:ascii="Times New Roman" w:hAnsi="Times New Roman" w:cs="Times New Roman"/>
          <w:i/>
          <w:sz w:val="24"/>
          <w:szCs w:val="24"/>
          <w:u w:val="single"/>
          <w:lang w:val="en-US"/>
        </w:rPr>
      </w:pPr>
      <w:r w:rsidRPr="00CD29A7">
        <w:rPr>
          <w:rFonts w:ascii="Times New Roman" w:hAnsi="Times New Roman" w:cs="Times New Roman"/>
          <w:i/>
          <w:sz w:val="24"/>
          <w:szCs w:val="24"/>
          <w:u w:val="single"/>
          <w:lang w:val="en-US"/>
        </w:rPr>
        <w:t xml:space="preserve">What if you keep your money invested for a third year? </w:t>
      </w:r>
    </w:p>
    <w:p w:rsidR="000C7F7E" w:rsidRPr="00C30137" w:rsidRDefault="00C94FFD" w:rsidP="000D420B">
      <w:pPr>
        <w:autoSpaceDE w:val="0"/>
        <w:autoSpaceDN w:val="0"/>
        <w:adjustRightInd w:val="0"/>
        <w:spacing w:after="0" w:line="360" w:lineRule="auto"/>
        <w:jc w:val="both"/>
        <w:rPr>
          <w:rFonts w:ascii="Times New Roman" w:hAnsi="Times New Roman" w:cs="Times New Roman"/>
          <w:sz w:val="24"/>
          <w:szCs w:val="24"/>
          <w:lang w:val="en-US"/>
        </w:rPr>
      </w:pPr>
      <w:r w:rsidRPr="00C30137">
        <w:rPr>
          <w:rFonts w:ascii="Times New Roman" w:hAnsi="Times New Roman" w:cs="Times New Roman"/>
          <w:sz w:val="24"/>
          <w:szCs w:val="24"/>
          <w:lang w:val="en-US"/>
        </w:rPr>
        <w:t>If you keep your money invested for a third year, your investment multiplies by 1.06</w:t>
      </w:r>
      <w:r w:rsidR="000C7F7E" w:rsidRPr="00C30137">
        <w:rPr>
          <w:rFonts w:ascii="Times New Roman" w:hAnsi="Times New Roman" w:cs="Times New Roman"/>
          <w:sz w:val="24"/>
          <w:szCs w:val="24"/>
          <w:lang w:val="en-US"/>
        </w:rPr>
        <w:t xml:space="preserve"> </w:t>
      </w:r>
      <w:r w:rsidRPr="00C30137">
        <w:rPr>
          <w:rFonts w:ascii="Times New Roman" w:hAnsi="Times New Roman" w:cs="Times New Roman"/>
          <w:sz w:val="24"/>
          <w:szCs w:val="24"/>
          <w:lang w:val="en-US"/>
        </w:rPr>
        <w:t>each year for 3 years. By the end of the third year it will total $100 *(1.06)</w:t>
      </w:r>
      <w:r w:rsidRPr="00CD29A7">
        <w:rPr>
          <w:rFonts w:ascii="Times New Roman" w:hAnsi="Times New Roman" w:cs="Times New Roman"/>
          <w:sz w:val="24"/>
          <w:szCs w:val="24"/>
          <w:vertAlign w:val="superscript"/>
          <w:lang w:val="en-US"/>
        </w:rPr>
        <w:t>3</w:t>
      </w:r>
      <w:r w:rsidRPr="00C30137">
        <w:rPr>
          <w:rFonts w:ascii="Times New Roman" w:hAnsi="Times New Roman" w:cs="Times New Roman"/>
          <w:sz w:val="24"/>
          <w:szCs w:val="24"/>
          <w:lang w:val="en-US"/>
        </w:rPr>
        <w:t xml:space="preserve"> = $119.10,</w:t>
      </w:r>
      <w:r w:rsidR="000C7F7E" w:rsidRPr="00C30137">
        <w:rPr>
          <w:rFonts w:ascii="Times New Roman" w:hAnsi="Times New Roman" w:cs="Times New Roman"/>
          <w:sz w:val="24"/>
          <w:szCs w:val="24"/>
          <w:lang w:val="en-US"/>
        </w:rPr>
        <w:t xml:space="preserve"> </w:t>
      </w:r>
      <w:r w:rsidRPr="00C30137">
        <w:rPr>
          <w:rFonts w:ascii="Times New Roman" w:hAnsi="Times New Roman" w:cs="Times New Roman"/>
          <w:sz w:val="24"/>
          <w:szCs w:val="24"/>
          <w:lang w:val="en-US"/>
        </w:rPr>
        <w:t xml:space="preserve">If your investment </w:t>
      </w:r>
      <w:r w:rsidRPr="00C30137">
        <w:rPr>
          <w:rFonts w:ascii="Times New Roman" w:hAnsi="Times New Roman" w:cs="Times New Roman"/>
          <w:sz w:val="24"/>
          <w:szCs w:val="24"/>
          <w:lang w:val="en-US"/>
        </w:rPr>
        <w:lastRenderedPageBreak/>
        <w:t xml:space="preserve">horizon is </w:t>
      </w:r>
      <w:r w:rsidRPr="00C30137">
        <w:rPr>
          <w:rFonts w:ascii="Times New Roman" w:hAnsi="Times New Roman" w:cs="Times New Roman"/>
          <w:i/>
          <w:iCs/>
          <w:sz w:val="24"/>
          <w:szCs w:val="24"/>
          <w:lang w:val="en-US"/>
        </w:rPr>
        <w:t xml:space="preserve">t </w:t>
      </w:r>
      <w:r w:rsidRPr="00C30137">
        <w:rPr>
          <w:rFonts w:ascii="Times New Roman" w:hAnsi="Times New Roman" w:cs="Times New Roman"/>
          <w:sz w:val="24"/>
          <w:szCs w:val="24"/>
          <w:lang w:val="en-US"/>
        </w:rPr>
        <w:t>years, the original $100 investment will grow to $100 *(1.06</w:t>
      </w:r>
      <w:proofErr w:type="gramStart"/>
      <w:r w:rsidRPr="00C30137">
        <w:rPr>
          <w:rFonts w:ascii="Times New Roman" w:hAnsi="Times New Roman" w:cs="Times New Roman"/>
          <w:sz w:val="24"/>
          <w:szCs w:val="24"/>
          <w:lang w:val="en-US"/>
        </w:rPr>
        <w:t>)</w:t>
      </w:r>
      <w:r w:rsidRPr="00CD29A7">
        <w:rPr>
          <w:rFonts w:ascii="Times New Roman" w:hAnsi="Times New Roman" w:cs="Times New Roman"/>
          <w:i/>
          <w:iCs/>
          <w:sz w:val="24"/>
          <w:szCs w:val="24"/>
          <w:vertAlign w:val="superscript"/>
          <w:lang w:val="en-US"/>
        </w:rPr>
        <w:t>t</w:t>
      </w:r>
      <w:proofErr w:type="gramEnd"/>
      <w:r w:rsidRPr="00C30137">
        <w:rPr>
          <w:rFonts w:ascii="Times New Roman" w:hAnsi="Times New Roman" w:cs="Times New Roman"/>
          <w:sz w:val="24"/>
          <w:szCs w:val="24"/>
          <w:lang w:val="en-US"/>
        </w:rPr>
        <w:t xml:space="preserve">. For an interest rate of </w:t>
      </w:r>
      <w:r w:rsidRPr="00C30137">
        <w:rPr>
          <w:rFonts w:ascii="Times New Roman" w:hAnsi="Times New Roman" w:cs="Times New Roman"/>
          <w:i/>
          <w:iCs/>
          <w:sz w:val="24"/>
          <w:szCs w:val="24"/>
          <w:lang w:val="en-US"/>
        </w:rPr>
        <w:t xml:space="preserve">r </w:t>
      </w:r>
      <w:r w:rsidRPr="00C30137">
        <w:rPr>
          <w:rFonts w:ascii="Times New Roman" w:hAnsi="Times New Roman" w:cs="Times New Roman"/>
          <w:sz w:val="24"/>
          <w:szCs w:val="24"/>
          <w:lang w:val="en-US"/>
        </w:rPr>
        <w:t xml:space="preserve">and a horizon of </w:t>
      </w:r>
      <w:r w:rsidRPr="00C30137">
        <w:rPr>
          <w:rFonts w:ascii="Times New Roman" w:hAnsi="Times New Roman" w:cs="Times New Roman"/>
          <w:i/>
          <w:iCs/>
          <w:sz w:val="24"/>
          <w:szCs w:val="24"/>
          <w:lang w:val="en-US"/>
        </w:rPr>
        <w:t xml:space="preserve">t </w:t>
      </w:r>
      <w:r w:rsidRPr="00C30137">
        <w:rPr>
          <w:rFonts w:ascii="Times New Roman" w:hAnsi="Times New Roman" w:cs="Times New Roman"/>
          <w:sz w:val="24"/>
          <w:szCs w:val="24"/>
          <w:lang w:val="en-US"/>
        </w:rPr>
        <w:t xml:space="preserve">years, the </w:t>
      </w:r>
      <w:r w:rsidRPr="00C30137">
        <w:rPr>
          <w:rFonts w:ascii="Times New Roman" w:hAnsi="Times New Roman" w:cs="Times New Roman"/>
          <w:b/>
          <w:bCs/>
          <w:sz w:val="24"/>
          <w:szCs w:val="24"/>
          <w:lang w:val="en-US"/>
        </w:rPr>
        <w:t xml:space="preserve">future value </w:t>
      </w:r>
      <w:r w:rsidRPr="00C30137">
        <w:rPr>
          <w:rFonts w:ascii="Times New Roman" w:hAnsi="Times New Roman" w:cs="Times New Roman"/>
          <w:sz w:val="24"/>
          <w:szCs w:val="24"/>
          <w:lang w:val="en-US"/>
        </w:rPr>
        <w:t>of your investment will be</w:t>
      </w:r>
      <w:r w:rsidR="000C7F7E" w:rsidRPr="00C30137">
        <w:rPr>
          <w:rFonts w:ascii="Times New Roman" w:hAnsi="Times New Roman" w:cs="Times New Roman"/>
          <w:sz w:val="24"/>
          <w:szCs w:val="24"/>
          <w:lang w:val="en-US"/>
        </w:rPr>
        <w:t xml:space="preserve"> </w:t>
      </w:r>
    </w:p>
    <w:p w:rsidR="00C94FFD" w:rsidRPr="00C30137" w:rsidRDefault="00C94FFD" w:rsidP="000D420B">
      <w:pPr>
        <w:autoSpaceDE w:val="0"/>
        <w:autoSpaceDN w:val="0"/>
        <w:adjustRightInd w:val="0"/>
        <w:spacing w:after="0" w:line="360" w:lineRule="auto"/>
        <w:jc w:val="both"/>
        <w:rPr>
          <w:rFonts w:ascii="Times New Roman" w:hAnsi="Times New Roman" w:cs="Times New Roman"/>
          <w:b/>
          <w:bCs/>
          <w:i/>
          <w:iCs/>
          <w:sz w:val="24"/>
          <w:szCs w:val="24"/>
          <w:lang w:val="en-US"/>
        </w:rPr>
      </w:pPr>
      <w:r w:rsidRPr="00C30137">
        <w:rPr>
          <w:rFonts w:ascii="Times New Roman" w:hAnsi="Times New Roman" w:cs="Times New Roman"/>
          <w:b/>
          <w:bCs/>
          <w:sz w:val="24"/>
          <w:szCs w:val="24"/>
          <w:lang w:val="en-US"/>
        </w:rPr>
        <w:t xml:space="preserve">Future value of $100 = $100 </w:t>
      </w:r>
      <w:r w:rsidRPr="00C30137">
        <w:rPr>
          <w:rFonts w:ascii="Times New Roman" w:hAnsi="Times New Roman" w:cs="Times New Roman"/>
          <w:sz w:val="24"/>
          <w:szCs w:val="24"/>
          <w:lang w:val="en-US"/>
        </w:rPr>
        <w:t xml:space="preserve">_ </w:t>
      </w:r>
      <w:r w:rsidRPr="00C30137">
        <w:rPr>
          <w:rFonts w:ascii="Times New Roman" w:hAnsi="Times New Roman" w:cs="Times New Roman"/>
          <w:b/>
          <w:bCs/>
          <w:sz w:val="24"/>
          <w:szCs w:val="24"/>
          <w:lang w:val="en-US"/>
        </w:rPr>
        <w:t xml:space="preserve">(1 + </w:t>
      </w:r>
      <w:r w:rsidRPr="00C30137">
        <w:rPr>
          <w:rFonts w:ascii="Times New Roman" w:hAnsi="Times New Roman" w:cs="Times New Roman"/>
          <w:b/>
          <w:bCs/>
          <w:i/>
          <w:iCs/>
          <w:sz w:val="24"/>
          <w:szCs w:val="24"/>
          <w:lang w:val="en-US"/>
        </w:rPr>
        <w:t>r</w:t>
      </w:r>
      <w:proofErr w:type="gramStart"/>
      <w:r w:rsidRPr="00C30137">
        <w:rPr>
          <w:rFonts w:ascii="Times New Roman" w:hAnsi="Times New Roman" w:cs="Times New Roman"/>
          <w:b/>
          <w:bCs/>
          <w:sz w:val="24"/>
          <w:szCs w:val="24"/>
          <w:lang w:val="en-US"/>
        </w:rPr>
        <w:t>)</w:t>
      </w:r>
      <w:r w:rsidRPr="00CD29A7">
        <w:rPr>
          <w:rFonts w:ascii="Times New Roman" w:hAnsi="Times New Roman" w:cs="Times New Roman"/>
          <w:b/>
          <w:bCs/>
          <w:i/>
          <w:iCs/>
          <w:sz w:val="24"/>
          <w:szCs w:val="24"/>
          <w:vertAlign w:val="superscript"/>
          <w:lang w:val="en-US"/>
        </w:rPr>
        <w:t>t</w:t>
      </w:r>
      <w:proofErr w:type="gramEnd"/>
    </w:p>
    <w:p w:rsidR="00921525" w:rsidRPr="00C30137" w:rsidRDefault="00921525" w:rsidP="000D420B">
      <w:pPr>
        <w:autoSpaceDE w:val="0"/>
        <w:autoSpaceDN w:val="0"/>
        <w:adjustRightInd w:val="0"/>
        <w:spacing w:after="0" w:line="360" w:lineRule="auto"/>
        <w:jc w:val="both"/>
        <w:rPr>
          <w:rFonts w:ascii="Times New Roman" w:hAnsi="Times New Roman" w:cs="Times New Roman"/>
          <w:b/>
          <w:bCs/>
          <w:i/>
          <w:iCs/>
          <w:sz w:val="24"/>
          <w:szCs w:val="24"/>
          <w:lang w:val="en-US"/>
        </w:rPr>
      </w:pPr>
    </w:p>
    <w:p w:rsidR="00C94FFD" w:rsidRPr="00C30137" w:rsidRDefault="00C94FFD" w:rsidP="000D420B">
      <w:pPr>
        <w:tabs>
          <w:tab w:val="left" w:pos="1485"/>
        </w:tabs>
        <w:autoSpaceDE w:val="0"/>
        <w:autoSpaceDN w:val="0"/>
        <w:adjustRightInd w:val="0"/>
        <w:spacing w:after="0" w:line="360" w:lineRule="auto"/>
        <w:jc w:val="both"/>
        <w:rPr>
          <w:rFonts w:ascii="Times New Roman" w:hAnsi="Times New Roman" w:cs="Times New Roman"/>
          <w:b/>
          <w:bCs/>
          <w:sz w:val="24"/>
          <w:szCs w:val="24"/>
          <w:lang w:val="en-US"/>
        </w:rPr>
      </w:pPr>
      <w:r w:rsidRPr="00C30137">
        <w:rPr>
          <w:rFonts w:ascii="Times New Roman" w:hAnsi="Times New Roman" w:cs="Times New Roman"/>
          <w:sz w:val="24"/>
          <w:szCs w:val="24"/>
          <w:lang w:val="en-US"/>
        </w:rPr>
        <w:t xml:space="preserve">Notice in our example that your interest income in the first year is $6 (6 percent of $100), and in the second year it is $6.36 (6 percent of $106). Your income in the second year is higher because you now earn interest on </w:t>
      </w:r>
      <w:r w:rsidRPr="00C30137">
        <w:rPr>
          <w:rFonts w:ascii="Times New Roman" w:hAnsi="Times New Roman" w:cs="Times New Roman"/>
          <w:i/>
          <w:iCs/>
          <w:sz w:val="24"/>
          <w:szCs w:val="24"/>
          <w:lang w:val="en-US"/>
        </w:rPr>
        <w:t xml:space="preserve">both </w:t>
      </w:r>
      <w:r w:rsidRPr="00C30137">
        <w:rPr>
          <w:rFonts w:ascii="Times New Roman" w:hAnsi="Times New Roman" w:cs="Times New Roman"/>
          <w:sz w:val="24"/>
          <w:szCs w:val="24"/>
          <w:lang w:val="en-US"/>
        </w:rPr>
        <w:t xml:space="preserve">the original $100 investment </w:t>
      </w:r>
      <w:r w:rsidRPr="00C30137">
        <w:rPr>
          <w:rFonts w:ascii="Times New Roman" w:hAnsi="Times New Roman" w:cs="Times New Roman"/>
          <w:i/>
          <w:iCs/>
          <w:sz w:val="24"/>
          <w:szCs w:val="24"/>
          <w:lang w:val="en-US"/>
        </w:rPr>
        <w:t xml:space="preserve">and </w:t>
      </w:r>
      <w:r w:rsidRPr="00C30137">
        <w:rPr>
          <w:rFonts w:ascii="Times New Roman" w:hAnsi="Times New Roman" w:cs="Times New Roman"/>
          <w:sz w:val="24"/>
          <w:szCs w:val="24"/>
          <w:lang w:val="en-US"/>
        </w:rPr>
        <w:t xml:space="preserve">the $6 of interest earned in the previous year. Earning interest on interest is called </w:t>
      </w:r>
      <w:r w:rsidRPr="00C30137">
        <w:rPr>
          <w:rFonts w:ascii="Times New Roman" w:hAnsi="Times New Roman" w:cs="Times New Roman"/>
          <w:i/>
          <w:iCs/>
          <w:sz w:val="24"/>
          <w:szCs w:val="24"/>
          <w:lang w:val="en-US"/>
        </w:rPr>
        <w:t xml:space="preserve">compounding </w:t>
      </w:r>
      <w:r w:rsidRPr="00C30137">
        <w:rPr>
          <w:rFonts w:ascii="Times New Roman" w:hAnsi="Times New Roman" w:cs="Times New Roman"/>
          <w:sz w:val="24"/>
          <w:szCs w:val="24"/>
          <w:lang w:val="en-US"/>
        </w:rPr>
        <w:t xml:space="preserve">or </w:t>
      </w:r>
      <w:r w:rsidRPr="00C30137">
        <w:rPr>
          <w:rFonts w:ascii="Times New Roman" w:hAnsi="Times New Roman" w:cs="Times New Roman"/>
          <w:b/>
          <w:bCs/>
          <w:sz w:val="24"/>
          <w:szCs w:val="24"/>
          <w:lang w:val="en-US"/>
        </w:rPr>
        <w:t xml:space="preserve">compound interest. </w:t>
      </w:r>
      <w:r w:rsidRPr="00C30137">
        <w:rPr>
          <w:rFonts w:ascii="Times New Roman" w:hAnsi="Times New Roman" w:cs="Times New Roman"/>
          <w:sz w:val="24"/>
          <w:szCs w:val="24"/>
          <w:lang w:val="en-US"/>
        </w:rPr>
        <w:t xml:space="preserve">In contrast, if the bank calculated the interest only on your original investment, you would be paid </w:t>
      </w:r>
      <w:r w:rsidRPr="00C30137">
        <w:rPr>
          <w:rFonts w:ascii="Times New Roman" w:hAnsi="Times New Roman" w:cs="Times New Roman"/>
          <w:b/>
          <w:bCs/>
          <w:sz w:val="24"/>
          <w:szCs w:val="24"/>
          <w:lang w:val="en-US"/>
        </w:rPr>
        <w:t>simple interest.</w:t>
      </w:r>
    </w:p>
    <w:p w:rsidR="000D420B" w:rsidRDefault="000D420B" w:rsidP="00C30137">
      <w:pPr>
        <w:autoSpaceDE w:val="0"/>
        <w:autoSpaceDN w:val="0"/>
        <w:adjustRightInd w:val="0"/>
        <w:spacing w:after="0" w:line="360" w:lineRule="auto"/>
        <w:rPr>
          <w:rFonts w:ascii="Times New Roman" w:hAnsi="Times New Roman" w:cs="Times New Roman"/>
          <w:b/>
          <w:sz w:val="24"/>
          <w:szCs w:val="24"/>
          <w:lang w:val="en-US"/>
        </w:rPr>
      </w:pPr>
    </w:p>
    <w:p w:rsidR="00C94FFD" w:rsidRPr="00C30137" w:rsidRDefault="00780320" w:rsidP="00C30137">
      <w:pPr>
        <w:autoSpaceDE w:val="0"/>
        <w:autoSpaceDN w:val="0"/>
        <w:adjustRightInd w:val="0"/>
        <w:spacing w:after="0" w:line="360" w:lineRule="auto"/>
        <w:rPr>
          <w:rFonts w:ascii="Times New Roman" w:hAnsi="Times New Roman" w:cs="Times New Roman"/>
          <w:b/>
          <w:sz w:val="24"/>
          <w:szCs w:val="24"/>
          <w:lang w:val="en-US"/>
        </w:rPr>
      </w:pPr>
      <w:r w:rsidRPr="00C30137">
        <w:rPr>
          <w:rFonts w:ascii="Times New Roman" w:hAnsi="Times New Roman" w:cs="Times New Roman"/>
          <w:b/>
          <w:sz w:val="24"/>
          <w:szCs w:val="24"/>
          <w:lang w:val="en-US"/>
        </w:rPr>
        <w:t>Future Value of Single Amount Extract</w:t>
      </w:r>
    </w:p>
    <w:p w:rsidR="00C94FFD" w:rsidRPr="00780320" w:rsidRDefault="00C94FFD" w:rsidP="00412729">
      <w:pPr>
        <w:pStyle w:val="ListParagraph"/>
        <w:autoSpaceDE w:val="0"/>
        <w:autoSpaceDN w:val="0"/>
        <w:adjustRightInd w:val="0"/>
        <w:spacing w:after="0" w:line="240" w:lineRule="auto"/>
        <w:ind w:left="1080"/>
        <w:rPr>
          <w:rFonts w:ascii="Times New Roman" w:hAnsi="Times New Roman" w:cs="Times New Roman"/>
          <w:b/>
          <w:sz w:val="24"/>
          <w:szCs w:val="24"/>
          <w:lang w:val="en-US"/>
        </w:rPr>
      </w:pPr>
    </w:p>
    <w:tbl>
      <w:tblPr>
        <w:tblW w:w="9062" w:type="dxa"/>
        <w:tblCellMar>
          <w:left w:w="0" w:type="dxa"/>
          <w:right w:w="0" w:type="dxa"/>
        </w:tblCellMar>
        <w:tblLook w:val="04A0" w:firstRow="1" w:lastRow="0" w:firstColumn="1" w:lastColumn="0" w:noHBand="0" w:noVBand="1"/>
      </w:tblPr>
      <w:tblGrid>
        <w:gridCol w:w="1408"/>
        <w:gridCol w:w="1417"/>
        <w:gridCol w:w="1560"/>
        <w:gridCol w:w="1275"/>
        <w:gridCol w:w="1276"/>
        <w:gridCol w:w="992"/>
        <w:gridCol w:w="1134"/>
      </w:tblGrid>
      <w:tr w:rsidR="00C30137" w:rsidRPr="00C30137" w:rsidTr="00CD29A7">
        <w:trPr>
          <w:trHeight w:val="454"/>
        </w:trPr>
        <w:tc>
          <w:tcPr>
            <w:tcW w:w="1408"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b/>
                <w:bCs/>
                <w:sz w:val="24"/>
                <w:szCs w:val="24"/>
                <w:lang w:val="en-US"/>
              </w:rPr>
              <w:t>No. of Years</w:t>
            </w:r>
          </w:p>
        </w:tc>
        <w:tc>
          <w:tcPr>
            <w:tcW w:w="7654" w:type="dxa"/>
            <w:gridSpan w:val="6"/>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b/>
                <w:bCs/>
                <w:sz w:val="24"/>
                <w:szCs w:val="24"/>
                <w:lang w:val="en-US"/>
              </w:rPr>
              <w:t>Interest Rate per Year</w:t>
            </w:r>
          </w:p>
        </w:tc>
      </w:tr>
      <w:tr w:rsidR="00C30137" w:rsidRPr="00C30137" w:rsidTr="00CD29A7">
        <w:trPr>
          <w:trHeight w:val="454"/>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lang w:val="en-US"/>
              </w:rPr>
              <w:t>5%</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lang w:val="en-US"/>
              </w:rPr>
              <w:t>6%</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lang w:val="en-US"/>
              </w:rPr>
              <w:t>7%</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lang w:val="en-US"/>
              </w:rPr>
              <w:t>8%</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lang w:val="en-US"/>
              </w:rPr>
              <w:t>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lang w:val="en-US"/>
              </w:rPr>
              <w:t>10%</w:t>
            </w:r>
          </w:p>
        </w:tc>
      </w:tr>
      <w:tr w:rsidR="00C30137" w:rsidRPr="00C30137" w:rsidTr="00CD29A7">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b/>
                <w:bCs/>
                <w:sz w:val="24"/>
                <w:szCs w:val="24"/>
                <w:lang w:val="en-US"/>
              </w:rPr>
              <w:t>1</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1.0500</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1.0600</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1.0700</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1.0800</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1.0900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1.1000</w:t>
            </w:r>
          </w:p>
        </w:tc>
      </w:tr>
      <w:tr w:rsidR="00C30137" w:rsidRPr="00C30137" w:rsidTr="00CD29A7">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b/>
                <w:bCs/>
                <w:sz w:val="24"/>
                <w:szCs w:val="24"/>
                <w:lang w:val="en-US"/>
              </w:rPr>
              <w:t>2</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1.1025</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1.1236</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1.1449</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1.1664</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1.1881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1.2100</w:t>
            </w:r>
          </w:p>
        </w:tc>
      </w:tr>
      <w:tr w:rsidR="00C30137" w:rsidRPr="00C30137" w:rsidTr="00CD29A7">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b/>
                <w:bCs/>
                <w:sz w:val="24"/>
                <w:szCs w:val="24"/>
                <w:lang w:val="en-US"/>
              </w:rPr>
              <w:t>3</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1.1576</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1.1910</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1.2250</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1.2597</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1.2950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1.3310</w:t>
            </w:r>
          </w:p>
        </w:tc>
      </w:tr>
      <w:tr w:rsidR="00C30137" w:rsidRPr="00C30137" w:rsidTr="00CD29A7">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b/>
                <w:bCs/>
                <w:sz w:val="24"/>
                <w:szCs w:val="24"/>
                <w:lang w:val="en-US"/>
              </w:rPr>
              <w:t>4</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1.2155</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1.2625</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1.3108</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1.3605</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1.4116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1.4641</w:t>
            </w:r>
          </w:p>
        </w:tc>
      </w:tr>
      <w:tr w:rsidR="00C30137" w:rsidRPr="00C30137" w:rsidTr="00CD29A7">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b/>
                <w:bCs/>
                <w:sz w:val="24"/>
                <w:szCs w:val="24"/>
                <w:lang w:val="en-US"/>
              </w:rPr>
              <w:t>5</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1.2763</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1.3382</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1.3382</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1.4026</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1.5386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1.6105</w:t>
            </w:r>
          </w:p>
        </w:tc>
      </w:tr>
      <w:tr w:rsidR="00C30137" w:rsidRPr="00C30137" w:rsidTr="00CD29A7">
        <w:trPr>
          <w:trHeight w:val="454"/>
        </w:trPr>
        <w:tc>
          <w:tcPr>
            <w:tcW w:w="14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b/>
                <w:bCs/>
                <w:sz w:val="24"/>
                <w:szCs w:val="24"/>
                <w:lang w:val="en-US"/>
              </w:rPr>
              <w:t>10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1.6289</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1.7908</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1.7908</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1.9672</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2.3674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30137" w:rsidRPr="00C30137" w:rsidRDefault="00C30137" w:rsidP="00C30137">
            <w:pPr>
              <w:autoSpaceDE w:val="0"/>
              <w:autoSpaceDN w:val="0"/>
              <w:adjustRightInd w:val="0"/>
              <w:spacing w:after="0" w:line="240" w:lineRule="auto"/>
              <w:rPr>
                <w:rFonts w:ascii="Times New Roman" w:hAnsi="Times New Roman" w:cs="Times New Roman"/>
                <w:sz w:val="24"/>
                <w:szCs w:val="24"/>
              </w:rPr>
            </w:pPr>
            <w:r w:rsidRPr="00C30137">
              <w:rPr>
                <w:rFonts w:ascii="Times New Roman" w:hAnsi="Times New Roman" w:cs="Times New Roman"/>
                <w:sz w:val="24"/>
                <w:szCs w:val="24"/>
              </w:rPr>
              <w:t>2.5937</w:t>
            </w:r>
          </w:p>
        </w:tc>
      </w:tr>
    </w:tbl>
    <w:p w:rsidR="00C94FFD" w:rsidRPr="00C30137" w:rsidRDefault="00C94FFD" w:rsidP="00C30137">
      <w:pPr>
        <w:autoSpaceDE w:val="0"/>
        <w:autoSpaceDN w:val="0"/>
        <w:adjustRightInd w:val="0"/>
        <w:spacing w:after="0" w:line="240" w:lineRule="auto"/>
        <w:rPr>
          <w:rFonts w:ascii="Times New Roman" w:hAnsi="Times New Roman" w:cs="Times New Roman"/>
          <w:sz w:val="24"/>
          <w:szCs w:val="24"/>
          <w:lang w:val="en-US"/>
        </w:rPr>
      </w:pPr>
    </w:p>
    <w:p w:rsidR="00C94FFD" w:rsidRPr="00412729" w:rsidRDefault="00C94FFD" w:rsidP="00412729">
      <w:pPr>
        <w:pStyle w:val="ListParagraph"/>
        <w:autoSpaceDE w:val="0"/>
        <w:autoSpaceDN w:val="0"/>
        <w:adjustRightInd w:val="0"/>
        <w:spacing w:after="0" w:line="240" w:lineRule="auto"/>
        <w:ind w:left="1080"/>
        <w:rPr>
          <w:rFonts w:ascii="Times New Roman" w:hAnsi="Times New Roman" w:cs="Times New Roman"/>
          <w:sz w:val="24"/>
          <w:szCs w:val="24"/>
          <w:lang w:val="en-US"/>
        </w:rPr>
      </w:pPr>
    </w:p>
    <w:p w:rsidR="00BD315F" w:rsidRPr="00457C2B" w:rsidRDefault="00307075" w:rsidP="000D420B">
      <w:pPr>
        <w:pStyle w:val="ListParagraph"/>
        <w:numPr>
          <w:ilvl w:val="2"/>
          <w:numId w:val="15"/>
        </w:numPr>
        <w:autoSpaceDE w:val="0"/>
        <w:autoSpaceDN w:val="0"/>
        <w:adjustRightInd w:val="0"/>
        <w:spacing w:after="0" w:line="360" w:lineRule="auto"/>
        <w:rPr>
          <w:rFonts w:ascii="Times New Roman" w:hAnsi="Times New Roman" w:cs="Times New Roman"/>
          <w:b/>
          <w:sz w:val="24"/>
          <w:szCs w:val="24"/>
          <w:lang w:val="en-US"/>
        </w:rPr>
      </w:pPr>
      <w:r w:rsidRPr="00457C2B">
        <w:rPr>
          <w:rFonts w:ascii="Times New Roman" w:hAnsi="Times New Roman" w:cs="Times New Roman"/>
          <w:b/>
          <w:sz w:val="24"/>
          <w:szCs w:val="24"/>
          <w:lang w:val="en-US"/>
        </w:rPr>
        <w:t xml:space="preserve">Future Value of </w:t>
      </w:r>
      <w:r w:rsidR="00965AB6" w:rsidRPr="00457C2B">
        <w:rPr>
          <w:rFonts w:ascii="Times New Roman" w:hAnsi="Times New Roman" w:cs="Times New Roman"/>
          <w:b/>
          <w:sz w:val="24"/>
          <w:szCs w:val="24"/>
          <w:lang w:val="en-US"/>
        </w:rPr>
        <w:t>A</w:t>
      </w:r>
      <w:r w:rsidR="00BD315F" w:rsidRPr="00457C2B">
        <w:rPr>
          <w:rFonts w:ascii="Times New Roman" w:hAnsi="Times New Roman" w:cs="Times New Roman"/>
          <w:b/>
          <w:sz w:val="24"/>
          <w:szCs w:val="24"/>
          <w:lang w:val="en-US"/>
        </w:rPr>
        <w:t>nnuity</w:t>
      </w:r>
    </w:p>
    <w:p w:rsidR="00FD5B23" w:rsidRPr="00F67352" w:rsidRDefault="00F67352" w:rsidP="000D420B">
      <w:pPr>
        <w:autoSpaceDE w:val="0"/>
        <w:autoSpaceDN w:val="0"/>
        <w:adjustRightInd w:val="0"/>
        <w:spacing w:after="0" w:line="360" w:lineRule="auto"/>
        <w:jc w:val="both"/>
        <w:rPr>
          <w:rFonts w:ascii="Times New Roman" w:hAnsi="Times New Roman" w:cs="Times New Roman"/>
          <w:sz w:val="24"/>
          <w:szCs w:val="24"/>
        </w:rPr>
      </w:pPr>
      <w:r w:rsidRPr="00F67352">
        <w:rPr>
          <w:rFonts w:ascii="Times New Roman" w:hAnsi="Times New Roman" w:cs="Times New Roman"/>
          <w:sz w:val="24"/>
          <w:szCs w:val="24"/>
        </w:rPr>
        <w:t>A</w:t>
      </w:r>
      <w:r w:rsidR="00FD5B23" w:rsidRPr="00F67352">
        <w:rPr>
          <w:rFonts w:ascii="Times New Roman" w:hAnsi="Times New Roman" w:cs="Times New Roman"/>
          <w:sz w:val="24"/>
          <w:szCs w:val="24"/>
        </w:rPr>
        <w:t>nnuity is a cash flow stream in which the cash flows are regular and happen at regular intervals.</w:t>
      </w:r>
      <w:r w:rsidRPr="00F67352">
        <w:rPr>
          <w:rFonts w:ascii="Times New Roman" w:hAnsi="Times New Roman" w:cs="Times New Roman"/>
          <w:sz w:val="24"/>
          <w:szCs w:val="24"/>
        </w:rPr>
        <w:t xml:space="preserve"> </w:t>
      </w:r>
      <w:r w:rsidR="00FD5B23" w:rsidRPr="00F67352">
        <w:rPr>
          <w:rFonts w:ascii="Times New Roman" w:hAnsi="Times New Roman" w:cs="Times New Roman"/>
          <w:sz w:val="24"/>
          <w:szCs w:val="24"/>
        </w:rPr>
        <w:t>To be considered an annuity, the following conditions must be met:</w:t>
      </w:r>
    </w:p>
    <w:p w:rsidR="00FD5B23" w:rsidRPr="00F67352" w:rsidRDefault="00FD5B23" w:rsidP="000D420B">
      <w:pPr>
        <w:numPr>
          <w:ilvl w:val="1"/>
          <w:numId w:val="10"/>
        </w:numPr>
        <w:autoSpaceDE w:val="0"/>
        <w:autoSpaceDN w:val="0"/>
        <w:adjustRightInd w:val="0"/>
        <w:spacing w:after="0" w:line="360" w:lineRule="auto"/>
        <w:jc w:val="both"/>
        <w:rPr>
          <w:rFonts w:ascii="Times New Roman" w:hAnsi="Times New Roman" w:cs="Times New Roman"/>
          <w:sz w:val="24"/>
          <w:szCs w:val="24"/>
        </w:rPr>
      </w:pPr>
      <w:r w:rsidRPr="00F67352">
        <w:rPr>
          <w:rFonts w:ascii="Times New Roman" w:hAnsi="Times New Roman" w:cs="Times New Roman"/>
          <w:sz w:val="24"/>
          <w:szCs w:val="24"/>
        </w:rPr>
        <w:t>The periodic payment must be equal in amount</w:t>
      </w:r>
    </w:p>
    <w:p w:rsidR="00FD5B23" w:rsidRPr="00F67352" w:rsidRDefault="00FD5B23" w:rsidP="000D420B">
      <w:pPr>
        <w:numPr>
          <w:ilvl w:val="1"/>
          <w:numId w:val="10"/>
        </w:numPr>
        <w:autoSpaceDE w:val="0"/>
        <w:autoSpaceDN w:val="0"/>
        <w:adjustRightInd w:val="0"/>
        <w:spacing w:after="0" w:line="360" w:lineRule="auto"/>
        <w:jc w:val="both"/>
        <w:rPr>
          <w:rFonts w:ascii="Times New Roman" w:hAnsi="Times New Roman" w:cs="Times New Roman"/>
          <w:sz w:val="24"/>
          <w:szCs w:val="24"/>
        </w:rPr>
      </w:pPr>
      <w:r w:rsidRPr="00F67352">
        <w:rPr>
          <w:rFonts w:ascii="Times New Roman" w:hAnsi="Times New Roman" w:cs="Times New Roman"/>
          <w:sz w:val="24"/>
          <w:szCs w:val="24"/>
        </w:rPr>
        <w:t>The time period between payments should be constant</w:t>
      </w:r>
    </w:p>
    <w:p w:rsidR="00FD5B23" w:rsidRPr="00F67352" w:rsidRDefault="00FD5B23" w:rsidP="000D420B">
      <w:pPr>
        <w:numPr>
          <w:ilvl w:val="1"/>
          <w:numId w:val="10"/>
        </w:numPr>
        <w:autoSpaceDE w:val="0"/>
        <w:autoSpaceDN w:val="0"/>
        <w:adjustRightInd w:val="0"/>
        <w:spacing w:after="0" w:line="360" w:lineRule="auto"/>
        <w:jc w:val="both"/>
        <w:rPr>
          <w:rFonts w:ascii="Times New Roman" w:hAnsi="Times New Roman" w:cs="Times New Roman"/>
          <w:sz w:val="24"/>
          <w:szCs w:val="24"/>
        </w:rPr>
      </w:pPr>
      <w:r w:rsidRPr="00F67352">
        <w:rPr>
          <w:rFonts w:ascii="Times New Roman" w:hAnsi="Times New Roman" w:cs="Times New Roman"/>
          <w:sz w:val="24"/>
          <w:szCs w:val="24"/>
        </w:rPr>
        <w:t>The interest rate per year remains constant</w:t>
      </w:r>
    </w:p>
    <w:p w:rsidR="00FD5B23" w:rsidRPr="00F67352" w:rsidRDefault="00FD5B23" w:rsidP="000D420B">
      <w:pPr>
        <w:numPr>
          <w:ilvl w:val="1"/>
          <w:numId w:val="10"/>
        </w:numPr>
        <w:autoSpaceDE w:val="0"/>
        <w:autoSpaceDN w:val="0"/>
        <w:adjustRightInd w:val="0"/>
        <w:spacing w:after="0" w:line="360" w:lineRule="auto"/>
        <w:jc w:val="both"/>
        <w:rPr>
          <w:rFonts w:ascii="Times New Roman" w:hAnsi="Times New Roman" w:cs="Times New Roman"/>
          <w:sz w:val="24"/>
          <w:szCs w:val="24"/>
        </w:rPr>
      </w:pPr>
      <w:r w:rsidRPr="00F67352">
        <w:rPr>
          <w:rFonts w:ascii="Times New Roman" w:hAnsi="Times New Roman" w:cs="Times New Roman"/>
          <w:sz w:val="24"/>
          <w:szCs w:val="24"/>
        </w:rPr>
        <w:t>The interest is compounded at the end of each time period</w:t>
      </w:r>
    </w:p>
    <w:p w:rsidR="00CD29A7" w:rsidRDefault="00CD29A7" w:rsidP="000D420B">
      <w:pPr>
        <w:autoSpaceDE w:val="0"/>
        <w:autoSpaceDN w:val="0"/>
        <w:adjustRightInd w:val="0"/>
        <w:spacing w:after="0" w:line="360" w:lineRule="auto"/>
        <w:jc w:val="both"/>
        <w:rPr>
          <w:rFonts w:ascii="Times New Roman" w:hAnsi="Times New Roman" w:cs="Times New Roman"/>
          <w:b/>
          <w:sz w:val="24"/>
          <w:szCs w:val="24"/>
          <w:lang w:val="en-US"/>
        </w:rPr>
      </w:pPr>
    </w:p>
    <w:p w:rsidR="0079098F" w:rsidRPr="005063A3" w:rsidRDefault="0079098F" w:rsidP="000D420B">
      <w:pPr>
        <w:autoSpaceDE w:val="0"/>
        <w:autoSpaceDN w:val="0"/>
        <w:adjustRightInd w:val="0"/>
        <w:spacing w:after="0" w:line="360" w:lineRule="auto"/>
        <w:jc w:val="both"/>
        <w:rPr>
          <w:rFonts w:ascii="Times New Roman" w:hAnsi="Times New Roman" w:cs="Times New Roman"/>
          <w:b/>
          <w:sz w:val="24"/>
          <w:szCs w:val="24"/>
          <w:lang w:val="en-US"/>
        </w:rPr>
      </w:pPr>
      <w:r w:rsidRPr="005063A3">
        <w:rPr>
          <w:rFonts w:ascii="Times New Roman" w:hAnsi="Times New Roman" w:cs="Times New Roman"/>
          <w:b/>
          <w:sz w:val="24"/>
          <w:szCs w:val="24"/>
          <w:lang w:val="en-US"/>
        </w:rPr>
        <w:lastRenderedPageBreak/>
        <w:t>Illustration</w:t>
      </w:r>
      <w:r w:rsidR="0043311F" w:rsidRPr="005063A3">
        <w:rPr>
          <w:rFonts w:ascii="Times New Roman" w:hAnsi="Times New Roman" w:cs="Times New Roman"/>
          <w:b/>
          <w:sz w:val="24"/>
          <w:szCs w:val="24"/>
          <w:lang w:val="en-US"/>
        </w:rPr>
        <w:t xml:space="preserve"> 1</w:t>
      </w:r>
    </w:p>
    <w:p w:rsidR="0079098F" w:rsidRPr="005063A3" w:rsidRDefault="005063A3" w:rsidP="000D420B">
      <w:pPr>
        <w:autoSpaceDE w:val="0"/>
        <w:autoSpaceDN w:val="0"/>
        <w:adjustRightInd w:val="0"/>
        <w:spacing w:after="0" w:line="360" w:lineRule="auto"/>
        <w:jc w:val="both"/>
        <w:rPr>
          <w:rFonts w:ascii="Times New Roman" w:hAnsi="Times New Roman" w:cs="Times New Roman"/>
          <w:sz w:val="24"/>
          <w:szCs w:val="24"/>
          <w:lang w:val="en-US"/>
        </w:rPr>
      </w:pPr>
      <w:r w:rsidRPr="005063A3">
        <w:rPr>
          <w:rFonts w:ascii="Times New Roman" w:hAnsi="Times New Roman" w:cs="Times New Roman"/>
          <w:sz w:val="24"/>
          <w:szCs w:val="24"/>
          <w:lang w:val="en-US"/>
        </w:rPr>
        <w:t>Yo</w:t>
      </w:r>
      <w:r w:rsidR="0079098F" w:rsidRPr="005063A3">
        <w:rPr>
          <w:rFonts w:ascii="Times New Roman" w:hAnsi="Times New Roman" w:cs="Times New Roman"/>
          <w:sz w:val="24"/>
          <w:szCs w:val="24"/>
          <w:lang w:val="en-US"/>
        </w:rPr>
        <w:t>u want to buy a car in four years’ time. So you are setting aside</w:t>
      </w:r>
      <w:r w:rsidR="00317566" w:rsidRPr="005063A3">
        <w:rPr>
          <w:rFonts w:ascii="Times New Roman" w:hAnsi="Times New Roman" w:cs="Times New Roman"/>
          <w:sz w:val="24"/>
          <w:szCs w:val="24"/>
          <w:lang w:val="en-US"/>
        </w:rPr>
        <w:t xml:space="preserve"> $3,000</w:t>
      </w:r>
      <w:r w:rsidR="0079098F" w:rsidRPr="005063A3">
        <w:rPr>
          <w:rFonts w:ascii="Times New Roman" w:hAnsi="Times New Roman" w:cs="Times New Roman"/>
          <w:sz w:val="24"/>
          <w:szCs w:val="24"/>
          <w:lang w:val="en-US"/>
        </w:rPr>
        <w:t xml:space="preserve"> (in a bank account)</w:t>
      </w:r>
      <w:r w:rsidR="00317566" w:rsidRPr="005063A3">
        <w:rPr>
          <w:rFonts w:ascii="Times New Roman" w:hAnsi="Times New Roman" w:cs="Times New Roman"/>
          <w:sz w:val="24"/>
          <w:szCs w:val="24"/>
          <w:lang w:val="en-US"/>
        </w:rPr>
        <w:t xml:space="preserve"> at the end</w:t>
      </w:r>
      <w:r>
        <w:rPr>
          <w:rFonts w:ascii="Times New Roman" w:hAnsi="Times New Roman" w:cs="Times New Roman"/>
          <w:sz w:val="24"/>
          <w:szCs w:val="24"/>
          <w:lang w:val="en-US"/>
        </w:rPr>
        <w:t xml:space="preserve"> </w:t>
      </w:r>
      <w:r w:rsidR="0079098F" w:rsidRPr="005063A3">
        <w:rPr>
          <w:rFonts w:ascii="Times New Roman" w:hAnsi="Times New Roman" w:cs="Times New Roman"/>
          <w:sz w:val="24"/>
          <w:szCs w:val="24"/>
          <w:lang w:val="en-US"/>
        </w:rPr>
        <w:t>of every year in order to buy your dream</w:t>
      </w:r>
      <w:r w:rsidR="00317566" w:rsidRPr="005063A3">
        <w:rPr>
          <w:rFonts w:ascii="Times New Roman" w:hAnsi="Times New Roman" w:cs="Times New Roman"/>
          <w:sz w:val="24"/>
          <w:szCs w:val="24"/>
          <w:lang w:val="en-US"/>
        </w:rPr>
        <w:t xml:space="preserve"> car. If your savings earn interest of 8 percent a year, how </w:t>
      </w:r>
      <w:r w:rsidR="0079098F" w:rsidRPr="005063A3">
        <w:rPr>
          <w:rFonts w:ascii="Times New Roman" w:hAnsi="Times New Roman" w:cs="Times New Roman"/>
          <w:sz w:val="24"/>
          <w:szCs w:val="24"/>
          <w:lang w:val="en-US"/>
        </w:rPr>
        <w:t>much money will be in your bank account at the end of the four years, assuming that you are not making any withdrawals from the bank?</w:t>
      </w:r>
    </w:p>
    <w:p w:rsidR="0079098F" w:rsidRPr="005063A3" w:rsidRDefault="0079098F" w:rsidP="000D420B">
      <w:pPr>
        <w:autoSpaceDE w:val="0"/>
        <w:autoSpaceDN w:val="0"/>
        <w:adjustRightInd w:val="0"/>
        <w:spacing w:after="0" w:line="360" w:lineRule="auto"/>
        <w:jc w:val="both"/>
        <w:rPr>
          <w:rFonts w:ascii="Times New Roman" w:hAnsi="Times New Roman" w:cs="Times New Roman"/>
          <w:sz w:val="24"/>
          <w:szCs w:val="24"/>
          <w:lang w:val="en-US"/>
        </w:rPr>
      </w:pPr>
    </w:p>
    <w:p w:rsidR="0079098F" w:rsidRPr="005063A3" w:rsidRDefault="00317566" w:rsidP="000D420B">
      <w:pPr>
        <w:autoSpaceDE w:val="0"/>
        <w:autoSpaceDN w:val="0"/>
        <w:adjustRightInd w:val="0"/>
        <w:spacing w:after="0" w:line="360" w:lineRule="auto"/>
        <w:jc w:val="both"/>
        <w:rPr>
          <w:rFonts w:ascii="Times New Roman" w:hAnsi="Times New Roman" w:cs="Times New Roman"/>
          <w:sz w:val="24"/>
          <w:szCs w:val="24"/>
          <w:lang w:val="en-US"/>
        </w:rPr>
      </w:pPr>
      <w:r w:rsidRPr="005063A3">
        <w:rPr>
          <w:rFonts w:ascii="Times New Roman" w:hAnsi="Times New Roman" w:cs="Times New Roman"/>
          <w:sz w:val="24"/>
          <w:szCs w:val="24"/>
          <w:lang w:val="en-US"/>
        </w:rPr>
        <w:t>Your first year’s savings will earn interest for 3</w:t>
      </w:r>
      <w:r w:rsidR="0079098F" w:rsidRPr="005063A3">
        <w:rPr>
          <w:rFonts w:ascii="Times New Roman" w:hAnsi="Times New Roman" w:cs="Times New Roman"/>
          <w:sz w:val="24"/>
          <w:szCs w:val="24"/>
          <w:lang w:val="en-US"/>
        </w:rPr>
        <w:t xml:space="preserve"> </w:t>
      </w:r>
      <w:r w:rsidRPr="005063A3">
        <w:rPr>
          <w:rFonts w:ascii="Times New Roman" w:hAnsi="Times New Roman" w:cs="Times New Roman"/>
          <w:sz w:val="24"/>
          <w:szCs w:val="24"/>
          <w:lang w:val="en-US"/>
        </w:rPr>
        <w:t>years, the second will earn interest for 2 years, the third will earn interest for 1 year, and</w:t>
      </w:r>
      <w:r w:rsidR="0079098F" w:rsidRPr="005063A3">
        <w:rPr>
          <w:rFonts w:ascii="Times New Roman" w:hAnsi="Times New Roman" w:cs="Times New Roman"/>
          <w:sz w:val="24"/>
          <w:szCs w:val="24"/>
          <w:lang w:val="en-US"/>
        </w:rPr>
        <w:t xml:space="preserve"> </w:t>
      </w:r>
      <w:r w:rsidRPr="005063A3">
        <w:rPr>
          <w:rFonts w:ascii="Times New Roman" w:hAnsi="Times New Roman" w:cs="Times New Roman"/>
          <w:sz w:val="24"/>
          <w:szCs w:val="24"/>
          <w:lang w:val="en-US"/>
        </w:rPr>
        <w:t xml:space="preserve">the final savings in Year 4 will earn no interest. </w:t>
      </w:r>
    </w:p>
    <w:p w:rsidR="00317566" w:rsidRPr="005063A3" w:rsidRDefault="00317566" w:rsidP="000D420B">
      <w:pPr>
        <w:autoSpaceDE w:val="0"/>
        <w:autoSpaceDN w:val="0"/>
        <w:adjustRightInd w:val="0"/>
        <w:spacing w:after="0" w:line="360" w:lineRule="auto"/>
        <w:jc w:val="both"/>
        <w:rPr>
          <w:rFonts w:ascii="Times New Roman" w:hAnsi="Times New Roman" w:cs="Times New Roman"/>
          <w:sz w:val="24"/>
          <w:szCs w:val="24"/>
          <w:lang w:val="en-US"/>
        </w:rPr>
      </w:pPr>
      <w:r w:rsidRPr="005063A3">
        <w:rPr>
          <w:rFonts w:ascii="Times New Roman" w:hAnsi="Times New Roman" w:cs="Times New Roman"/>
          <w:sz w:val="24"/>
          <w:szCs w:val="24"/>
          <w:lang w:val="en-US"/>
        </w:rPr>
        <w:t>The sum of the future values of the four</w:t>
      </w:r>
      <w:r w:rsidR="0079098F" w:rsidRPr="005063A3">
        <w:rPr>
          <w:rFonts w:ascii="Times New Roman" w:hAnsi="Times New Roman" w:cs="Times New Roman"/>
          <w:sz w:val="24"/>
          <w:szCs w:val="24"/>
          <w:lang w:val="en-US"/>
        </w:rPr>
        <w:t xml:space="preserve"> </w:t>
      </w:r>
      <w:r w:rsidRPr="005063A3">
        <w:rPr>
          <w:rFonts w:ascii="Times New Roman" w:hAnsi="Times New Roman" w:cs="Times New Roman"/>
          <w:sz w:val="24"/>
          <w:szCs w:val="24"/>
          <w:lang w:val="en-US"/>
        </w:rPr>
        <w:t>payments is</w:t>
      </w:r>
    </w:p>
    <w:p w:rsidR="0025631C" w:rsidRDefault="00317566" w:rsidP="000D420B">
      <w:pPr>
        <w:autoSpaceDE w:val="0"/>
        <w:autoSpaceDN w:val="0"/>
        <w:adjustRightInd w:val="0"/>
        <w:spacing w:after="0" w:line="360" w:lineRule="auto"/>
        <w:jc w:val="both"/>
        <w:rPr>
          <w:rFonts w:ascii="Times New Roman" w:hAnsi="Times New Roman" w:cs="Times New Roman"/>
          <w:sz w:val="24"/>
          <w:szCs w:val="24"/>
          <w:lang w:val="en-US"/>
        </w:rPr>
      </w:pPr>
      <w:r w:rsidRPr="005063A3">
        <w:rPr>
          <w:rFonts w:ascii="Times New Roman" w:hAnsi="Times New Roman" w:cs="Times New Roman"/>
          <w:sz w:val="24"/>
          <w:szCs w:val="24"/>
          <w:lang w:val="en-US"/>
        </w:rPr>
        <w:t xml:space="preserve">($3,000 </w:t>
      </w:r>
      <w:r w:rsidR="0079098F" w:rsidRPr="005063A3">
        <w:rPr>
          <w:rFonts w:ascii="Times New Roman" w:hAnsi="Times New Roman" w:cs="Times New Roman"/>
          <w:sz w:val="24"/>
          <w:szCs w:val="24"/>
          <w:lang w:val="en-US"/>
        </w:rPr>
        <w:t>*</w:t>
      </w:r>
      <w:r w:rsidRPr="005063A3">
        <w:rPr>
          <w:rFonts w:ascii="Times New Roman" w:hAnsi="Times New Roman" w:cs="Times New Roman"/>
          <w:sz w:val="24"/>
          <w:szCs w:val="24"/>
          <w:lang w:val="en-US"/>
        </w:rPr>
        <w:t xml:space="preserve">1.08) </w:t>
      </w:r>
      <w:r w:rsidR="007937C5">
        <w:rPr>
          <w:rFonts w:ascii="Times New Roman" w:hAnsi="Times New Roman" w:cs="Times New Roman"/>
          <w:sz w:val="24"/>
          <w:szCs w:val="24"/>
          <w:vertAlign w:val="superscript"/>
          <w:lang w:val="en-US"/>
        </w:rPr>
        <w:t>3</w:t>
      </w:r>
      <w:r w:rsidRPr="005063A3">
        <w:rPr>
          <w:rFonts w:ascii="Times New Roman" w:hAnsi="Times New Roman" w:cs="Times New Roman"/>
          <w:sz w:val="24"/>
          <w:szCs w:val="24"/>
          <w:lang w:val="en-US"/>
        </w:rPr>
        <w:t xml:space="preserve">+ ($3,000 </w:t>
      </w:r>
      <w:r w:rsidR="0079098F" w:rsidRPr="005063A3">
        <w:rPr>
          <w:rFonts w:ascii="Times New Roman" w:hAnsi="Times New Roman" w:cs="Times New Roman"/>
          <w:sz w:val="24"/>
          <w:szCs w:val="24"/>
          <w:lang w:val="en-US"/>
        </w:rPr>
        <w:t>*</w:t>
      </w:r>
      <w:r w:rsidRPr="005063A3">
        <w:rPr>
          <w:rFonts w:ascii="Times New Roman" w:hAnsi="Times New Roman" w:cs="Times New Roman"/>
          <w:sz w:val="24"/>
          <w:szCs w:val="24"/>
          <w:lang w:val="en-US"/>
        </w:rPr>
        <w:t>1.08)</w:t>
      </w:r>
      <w:r w:rsidR="007937C5">
        <w:rPr>
          <w:rFonts w:ascii="Times New Roman" w:hAnsi="Times New Roman" w:cs="Times New Roman"/>
          <w:sz w:val="24"/>
          <w:szCs w:val="24"/>
          <w:vertAlign w:val="superscript"/>
          <w:lang w:val="en-US"/>
        </w:rPr>
        <w:t>2</w:t>
      </w:r>
      <w:r w:rsidRPr="005063A3">
        <w:rPr>
          <w:rFonts w:ascii="Times New Roman" w:hAnsi="Times New Roman" w:cs="Times New Roman"/>
          <w:sz w:val="24"/>
          <w:szCs w:val="24"/>
          <w:lang w:val="en-US"/>
        </w:rPr>
        <w:t xml:space="preserve"> + ($3,000 </w:t>
      </w:r>
      <w:r w:rsidR="0079098F" w:rsidRPr="005063A3">
        <w:rPr>
          <w:rFonts w:ascii="Times New Roman" w:hAnsi="Times New Roman" w:cs="Times New Roman"/>
          <w:sz w:val="24"/>
          <w:szCs w:val="24"/>
          <w:lang w:val="en-US"/>
        </w:rPr>
        <w:t>*</w:t>
      </w:r>
      <w:r w:rsidRPr="005063A3">
        <w:rPr>
          <w:rFonts w:ascii="Times New Roman" w:hAnsi="Times New Roman" w:cs="Times New Roman"/>
          <w:sz w:val="24"/>
          <w:szCs w:val="24"/>
          <w:lang w:val="en-US"/>
        </w:rPr>
        <w:t>1.08)</w:t>
      </w:r>
      <w:r w:rsidR="007937C5">
        <w:rPr>
          <w:rFonts w:ascii="Times New Roman" w:hAnsi="Times New Roman" w:cs="Times New Roman"/>
          <w:sz w:val="24"/>
          <w:szCs w:val="24"/>
          <w:vertAlign w:val="superscript"/>
          <w:lang w:val="en-US"/>
        </w:rPr>
        <w:t>1</w:t>
      </w:r>
      <w:r w:rsidRPr="005063A3">
        <w:rPr>
          <w:rFonts w:ascii="Times New Roman" w:hAnsi="Times New Roman" w:cs="Times New Roman"/>
          <w:sz w:val="24"/>
          <w:szCs w:val="24"/>
          <w:lang w:val="en-US"/>
        </w:rPr>
        <w:t xml:space="preserve"> + $3,000 = $13,518</w:t>
      </w:r>
    </w:p>
    <w:p w:rsidR="00CD29A7" w:rsidRDefault="00CD29A7" w:rsidP="000D420B">
      <w:pPr>
        <w:autoSpaceDE w:val="0"/>
        <w:autoSpaceDN w:val="0"/>
        <w:adjustRightInd w:val="0"/>
        <w:spacing w:after="0" w:line="360" w:lineRule="auto"/>
        <w:jc w:val="both"/>
        <w:rPr>
          <w:rFonts w:ascii="Times New Roman" w:hAnsi="Times New Roman" w:cs="Times New Roman"/>
          <w:b/>
          <w:sz w:val="24"/>
          <w:szCs w:val="24"/>
          <w:lang w:val="en-US"/>
        </w:rPr>
      </w:pPr>
    </w:p>
    <w:p w:rsidR="002928CB" w:rsidRDefault="0025631C" w:rsidP="000D420B">
      <w:pPr>
        <w:autoSpaceDE w:val="0"/>
        <w:autoSpaceDN w:val="0"/>
        <w:adjustRightInd w:val="0"/>
        <w:spacing w:after="0" w:line="360" w:lineRule="auto"/>
        <w:jc w:val="both"/>
        <w:rPr>
          <w:rFonts w:ascii="Times New Roman" w:hAnsi="Times New Roman" w:cs="Times New Roman"/>
          <w:sz w:val="24"/>
          <w:szCs w:val="24"/>
          <w:lang w:val="en-US"/>
        </w:rPr>
      </w:pPr>
      <w:r w:rsidRPr="00CD29A7">
        <w:rPr>
          <w:rFonts w:ascii="Times New Roman" w:hAnsi="Times New Roman" w:cs="Times New Roman"/>
          <w:b/>
          <w:sz w:val="24"/>
          <w:szCs w:val="24"/>
          <w:lang w:val="en-US"/>
        </w:rPr>
        <w:t>NB</w:t>
      </w:r>
      <w:r w:rsidR="00CD29A7">
        <w:rPr>
          <w:rFonts w:ascii="Times New Roman" w:hAnsi="Times New Roman" w:cs="Times New Roman"/>
          <w:b/>
          <w:sz w:val="24"/>
          <w:szCs w:val="24"/>
          <w:lang w:val="en-US"/>
        </w:rPr>
        <w:t>:</w:t>
      </w:r>
      <w:r>
        <w:rPr>
          <w:rFonts w:ascii="Times New Roman" w:hAnsi="Times New Roman" w:cs="Times New Roman"/>
          <w:sz w:val="24"/>
          <w:szCs w:val="24"/>
          <w:lang w:val="en-US"/>
        </w:rPr>
        <w:t xml:space="preserve"> </w:t>
      </w:r>
      <w:r w:rsidR="007937C5">
        <w:rPr>
          <w:rFonts w:ascii="Times New Roman" w:hAnsi="Times New Roman" w:cs="Times New Roman"/>
          <w:sz w:val="24"/>
          <w:szCs w:val="24"/>
          <w:lang w:val="en-US"/>
        </w:rPr>
        <w:t>We have used</w:t>
      </w:r>
      <w:r>
        <w:rPr>
          <w:rFonts w:ascii="Times New Roman" w:hAnsi="Times New Roman" w:cs="Times New Roman"/>
          <w:sz w:val="24"/>
          <w:szCs w:val="24"/>
          <w:lang w:val="en-US"/>
        </w:rPr>
        <w:t xml:space="preserve"> Future value </w:t>
      </w:r>
      <w:r w:rsidR="007937C5">
        <w:rPr>
          <w:rFonts w:ascii="Times New Roman" w:hAnsi="Times New Roman" w:cs="Times New Roman"/>
          <w:sz w:val="24"/>
          <w:szCs w:val="24"/>
          <w:lang w:val="en-US"/>
        </w:rPr>
        <w:t xml:space="preserve">of single amount formula/ Table </w:t>
      </w:r>
      <w:r>
        <w:rPr>
          <w:rFonts w:ascii="Times New Roman" w:hAnsi="Times New Roman" w:cs="Times New Roman"/>
          <w:sz w:val="24"/>
          <w:szCs w:val="24"/>
          <w:lang w:val="en-US"/>
        </w:rPr>
        <w:t xml:space="preserve"> </w:t>
      </w:r>
    </w:p>
    <w:p w:rsidR="0079098F" w:rsidRPr="005063A3" w:rsidRDefault="0079098F" w:rsidP="000D420B">
      <w:pPr>
        <w:autoSpaceDE w:val="0"/>
        <w:autoSpaceDN w:val="0"/>
        <w:adjustRightInd w:val="0"/>
        <w:spacing w:after="0" w:line="360" w:lineRule="auto"/>
        <w:jc w:val="both"/>
        <w:rPr>
          <w:rFonts w:ascii="Times New Roman" w:hAnsi="Times New Roman" w:cs="Times New Roman"/>
          <w:sz w:val="24"/>
          <w:szCs w:val="24"/>
          <w:lang w:val="en-US"/>
        </w:rPr>
      </w:pPr>
      <w:r w:rsidRPr="005063A3">
        <w:rPr>
          <w:rFonts w:ascii="Times New Roman" w:hAnsi="Times New Roman" w:cs="Times New Roman"/>
          <w:sz w:val="24"/>
          <w:szCs w:val="24"/>
          <w:lang w:val="en-US"/>
        </w:rPr>
        <w:t>This can be calculated using the following formula,</w:t>
      </w:r>
    </w:p>
    <w:p w:rsidR="0079098F" w:rsidRDefault="0025631C" w:rsidP="000D420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Future value of the annuity can be calculated using the following formula</w:t>
      </w:r>
      <w:r w:rsidR="007937C5">
        <w:rPr>
          <w:rFonts w:ascii="Times New Roman" w:hAnsi="Times New Roman" w:cs="Times New Roman"/>
          <w:sz w:val="24"/>
          <w:szCs w:val="24"/>
          <w:lang w:val="en-US"/>
        </w:rPr>
        <w:t>,</w:t>
      </w:r>
    </w:p>
    <w:p w:rsidR="0025631C" w:rsidRPr="005063A3" w:rsidRDefault="0025631C" w:rsidP="000D420B">
      <w:pPr>
        <w:autoSpaceDE w:val="0"/>
        <w:autoSpaceDN w:val="0"/>
        <w:adjustRightInd w:val="0"/>
        <w:spacing w:after="0" w:line="360" w:lineRule="auto"/>
        <w:jc w:val="both"/>
        <w:rPr>
          <w:rFonts w:ascii="Times New Roman" w:hAnsi="Times New Roman" w:cs="Times New Roman"/>
          <w:sz w:val="24"/>
          <w:szCs w:val="24"/>
          <w:lang w:val="en-US"/>
        </w:rPr>
      </w:pPr>
    </w:p>
    <w:p w:rsidR="00317566" w:rsidRPr="005063A3" w:rsidRDefault="00317566" w:rsidP="000D420B">
      <w:pPr>
        <w:autoSpaceDE w:val="0"/>
        <w:autoSpaceDN w:val="0"/>
        <w:adjustRightInd w:val="0"/>
        <w:spacing w:after="0" w:line="360" w:lineRule="auto"/>
        <w:jc w:val="both"/>
        <w:rPr>
          <w:rFonts w:ascii="Times New Roman" w:hAnsi="Times New Roman" w:cs="Times New Roman"/>
          <w:sz w:val="24"/>
          <w:szCs w:val="24"/>
          <w:u w:val="single"/>
          <w:lang w:val="en-US"/>
        </w:rPr>
      </w:pPr>
      <w:r w:rsidRPr="005063A3">
        <w:rPr>
          <w:rFonts w:ascii="Times New Roman" w:hAnsi="Times New Roman" w:cs="Times New Roman"/>
          <w:bCs/>
          <w:sz w:val="24"/>
          <w:szCs w:val="24"/>
          <w:lang w:val="en-US"/>
        </w:rPr>
        <w:t xml:space="preserve">Future value of annuity of $1 a year= </w:t>
      </w:r>
      <w:r w:rsidRPr="005063A3">
        <w:rPr>
          <w:rFonts w:ascii="Times New Roman" w:hAnsi="Times New Roman" w:cs="Times New Roman"/>
          <w:bCs/>
          <w:sz w:val="24"/>
          <w:szCs w:val="24"/>
          <w:u w:val="single"/>
          <w:lang w:val="en-US"/>
        </w:rPr>
        <w:t xml:space="preserve">(1 + </w:t>
      </w:r>
      <w:r w:rsidRPr="005063A3">
        <w:rPr>
          <w:rFonts w:ascii="Times New Roman" w:hAnsi="Times New Roman" w:cs="Times New Roman"/>
          <w:bCs/>
          <w:i/>
          <w:iCs/>
          <w:sz w:val="24"/>
          <w:szCs w:val="24"/>
          <w:u w:val="single"/>
          <w:lang w:val="en-US"/>
        </w:rPr>
        <w:t>r</w:t>
      </w:r>
      <w:proofErr w:type="gramStart"/>
      <w:r w:rsidRPr="005063A3">
        <w:rPr>
          <w:rFonts w:ascii="Times New Roman" w:hAnsi="Times New Roman" w:cs="Times New Roman"/>
          <w:bCs/>
          <w:sz w:val="24"/>
          <w:szCs w:val="24"/>
          <w:u w:val="single"/>
          <w:lang w:val="en-US"/>
        </w:rPr>
        <w:t>)</w:t>
      </w:r>
      <w:r w:rsidR="00CD29A7" w:rsidRPr="00CD29A7">
        <w:rPr>
          <w:rFonts w:ascii="Times New Roman" w:hAnsi="Times New Roman" w:cs="Times New Roman"/>
          <w:bCs/>
          <w:i/>
          <w:iCs/>
          <w:sz w:val="24"/>
          <w:szCs w:val="24"/>
          <w:u w:val="single"/>
          <w:vertAlign w:val="superscript"/>
          <w:lang w:val="en-US"/>
        </w:rPr>
        <w:t>t</w:t>
      </w:r>
      <w:proofErr w:type="gramEnd"/>
      <w:r w:rsidRPr="005063A3">
        <w:rPr>
          <w:rFonts w:ascii="Times New Roman" w:hAnsi="Times New Roman" w:cs="Times New Roman"/>
          <w:bCs/>
          <w:i/>
          <w:iCs/>
          <w:sz w:val="24"/>
          <w:szCs w:val="24"/>
          <w:u w:val="single"/>
          <w:lang w:val="en-US"/>
        </w:rPr>
        <w:t xml:space="preserve"> </w:t>
      </w:r>
      <w:r w:rsidRPr="005063A3">
        <w:rPr>
          <w:rFonts w:ascii="Times New Roman" w:hAnsi="Times New Roman" w:cs="Times New Roman"/>
          <w:bCs/>
          <w:sz w:val="24"/>
          <w:szCs w:val="24"/>
          <w:u w:val="single"/>
          <w:lang w:val="en-US"/>
        </w:rPr>
        <w:t>– 1</w:t>
      </w:r>
    </w:p>
    <w:p w:rsidR="0079098F" w:rsidRPr="005063A3" w:rsidRDefault="00317566" w:rsidP="000D420B">
      <w:pPr>
        <w:autoSpaceDE w:val="0"/>
        <w:autoSpaceDN w:val="0"/>
        <w:adjustRightInd w:val="0"/>
        <w:spacing w:after="0" w:line="360" w:lineRule="auto"/>
        <w:jc w:val="both"/>
        <w:rPr>
          <w:rFonts w:ascii="Times New Roman" w:hAnsi="Times New Roman" w:cs="Times New Roman"/>
          <w:sz w:val="24"/>
          <w:szCs w:val="24"/>
          <w:lang w:val="en-US"/>
        </w:rPr>
      </w:pPr>
      <w:r w:rsidRPr="005063A3">
        <w:rPr>
          <w:rFonts w:ascii="Times New Roman" w:hAnsi="Times New Roman" w:cs="Times New Roman"/>
          <w:sz w:val="24"/>
          <w:szCs w:val="24"/>
          <w:lang w:val="en-US"/>
        </w:rPr>
        <w:t xml:space="preserve">                                         </w:t>
      </w:r>
      <w:r w:rsidR="0079098F" w:rsidRPr="005063A3">
        <w:rPr>
          <w:rFonts w:ascii="Times New Roman" w:hAnsi="Times New Roman" w:cs="Times New Roman"/>
          <w:sz w:val="24"/>
          <w:szCs w:val="24"/>
          <w:lang w:val="en-US"/>
        </w:rPr>
        <w:t xml:space="preserve">                              </w:t>
      </w:r>
      <w:proofErr w:type="gramStart"/>
      <w:r w:rsidR="005063A3" w:rsidRPr="005063A3">
        <w:rPr>
          <w:rFonts w:ascii="Times New Roman" w:hAnsi="Times New Roman" w:cs="Times New Roman"/>
          <w:sz w:val="24"/>
          <w:szCs w:val="24"/>
          <w:lang w:val="en-US"/>
        </w:rPr>
        <w:t>r</w:t>
      </w:r>
      <w:proofErr w:type="gramEnd"/>
    </w:p>
    <w:p w:rsidR="0043311F" w:rsidRPr="005063A3" w:rsidRDefault="0043311F" w:rsidP="000D420B">
      <w:pPr>
        <w:autoSpaceDE w:val="0"/>
        <w:autoSpaceDN w:val="0"/>
        <w:adjustRightInd w:val="0"/>
        <w:spacing w:after="0" w:line="360" w:lineRule="auto"/>
        <w:jc w:val="both"/>
        <w:rPr>
          <w:rFonts w:ascii="Times New Roman" w:hAnsi="Times New Roman" w:cs="Times New Roman"/>
          <w:sz w:val="24"/>
          <w:szCs w:val="24"/>
          <w:lang w:val="en-US"/>
        </w:rPr>
      </w:pPr>
    </w:p>
    <w:p w:rsidR="0043311F" w:rsidRPr="005063A3" w:rsidRDefault="0043311F" w:rsidP="000D420B">
      <w:pPr>
        <w:autoSpaceDE w:val="0"/>
        <w:autoSpaceDN w:val="0"/>
        <w:adjustRightInd w:val="0"/>
        <w:spacing w:after="0" w:line="360" w:lineRule="auto"/>
        <w:jc w:val="both"/>
        <w:rPr>
          <w:rFonts w:ascii="Times New Roman" w:hAnsi="Times New Roman" w:cs="Times New Roman"/>
          <w:sz w:val="24"/>
          <w:szCs w:val="24"/>
          <w:u w:val="single"/>
          <w:lang w:val="en-US"/>
        </w:rPr>
      </w:pPr>
      <w:r w:rsidRPr="005063A3">
        <w:rPr>
          <w:rFonts w:ascii="Times New Roman" w:hAnsi="Times New Roman" w:cs="Times New Roman"/>
          <w:sz w:val="24"/>
          <w:szCs w:val="24"/>
          <w:lang w:val="en-US"/>
        </w:rPr>
        <w:t xml:space="preserve">The term       </w:t>
      </w:r>
      <w:r w:rsidR="00247AE2">
        <w:rPr>
          <w:rFonts w:ascii="Times New Roman" w:hAnsi="Times New Roman" w:cs="Times New Roman"/>
          <w:sz w:val="24"/>
          <w:szCs w:val="24"/>
          <w:lang w:val="en-US"/>
        </w:rPr>
        <w:t>(</w:t>
      </w:r>
      <w:r w:rsidRPr="005063A3">
        <w:rPr>
          <w:rFonts w:ascii="Times New Roman" w:hAnsi="Times New Roman" w:cs="Times New Roman"/>
          <w:bCs/>
          <w:sz w:val="24"/>
          <w:szCs w:val="24"/>
          <w:u w:val="single"/>
          <w:lang w:val="en-US"/>
        </w:rPr>
        <w:t xml:space="preserve">1 + </w:t>
      </w:r>
      <w:r w:rsidRPr="005063A3">
        <w:rPr>
          <w:rFonts w:ascii="Times New Roman" w:hAnsi="Times New Roman" w:cs="Times New Roman"/>
          <w:bCs/>
          <w:i/>
          <w:iCs/>
          <w:sz w:val="24"/>
          <w:szCs w:val="24"/>
          <w:u w:val="single"/>
          <w:lang w:val="en-US"/>
        </w:rPr>
        <w:t>r</w:t>
      </w:r>
      <w:proofErr w:type="gramStart"/>
      <w:r w:rsidRPr="005063A3">
        <w:rPr>
          <w:rFonts w:ascii="Times New Roman" w:hAnsi="Times New Roman" w:cs="Times New Roman"/>
          <w:bCs/>
          <w:sz w:val="24"/>
          <w:szCs w:val="24"/>
          <w:u w:val="single"/>
          <w:lang w:val="en-US"/>
        </w:rPr>
        <w:t>)</w:t>
      </w:r>
      <w:r w:rsidRPr="00466438">
        <w:rPr>
          <w:rFonts w:ascii="Times New Roman" w:hAnsi="Times New Roman" w:cs="Times New Roman"/>
          <w:bCs/>
          <w:i/>
          <w:iCs/>
          <w:sz w:val="24"/>
          <w:szCs w:val="24"/>
          <w:u w:val="single"/>
          <w:vertAlign w:val="superscript"/>
          <w:lang w:val="en-US"/>
        </w:rPr>
        <w:t>t</w:t>
      </w:r>
      <w:proofErr w:type="gramEnd"/>
      <w:r w:rsidRPr="005063A3">
        <w:rPr>
          <w:rFonts w:ascii="Times New Roman" w:hAnsi="Times New Roman" w:cs="Times New Roman"/>
          <w:bCs/>
          <w:i/>
          <w:iCs/>
          <w:sz w:val="24"/>
          <w:szCs w:val="24"/>
          <w:u w:val="single"/>
          <w:lang w:val="en-US"/>
        </w:rPr>
        <w:t xml:space="preserve"> </w:t>
      </w:r>
      <w:r w:rsidRPr="005063A3">
        <w:rPr>
          <w:rFonts w:ascii="Times New Roman" w:hAnsi="Times New Roman" w:cs="Times New Roman"/>
          <w:bCs/>
          <w:sz w:val="24"/>
          <w:szCs w:val="24"/>
          <w:u w:val="single"/>
          <w:lang w:val="en-US"/>
        </w:rPr>
        <w:t xml:space="preserve">– 1  </w:t>
      </w:r>
    </w:p>
    <w:p w:rsidR="0043311F" w:rsidRPr="005063A3" w:rsidRDefault="0043311F" w:rsidP="000D420B">
      <w:pPr>
        <w:autoSpaceDE w:val="0"/>
        <w:autoSpaceDN w:val="0"/>
        <w:adjustRightInd w:val="0"/>
        <w:spacing w:after="0" w:line="360" w:lineRule="auto"/>
        <w:jc w:val="both"/>
        <w:rPr>
          <w:rFonts w:ascii="Times New Roman" w:hAnsi="Times New Roman" w:cs="Times New Roman"/>
          <w:sz w:val="24"/>
          <w:szCs w:val="24"/>
          <w:lang w:val="en-US"/>
        </w:rPr>
      </w:pPr>
      <w:r w:rsidRPr="005063A3">
        <w:rPr>
          <w:rFonts w:ascii="Times New Roman" w:hAnsi="Times New Roman" w:cs="Times New Roman"/>
          <w:sz w:val="24"/>
          <w:szCs w:val="24"/>
          <w:lang w:val="en-US"/>
        </w:rPr>
        <w:t xml:space="preserve">                           </w:t>
      </w:r>
      <w:proofErr w:type="gramStart"/>
      <w:r w:rsidRPr="005063A3">
        <w:rPr>
          <w:rFonts w:ascii="Times New Roman" w:hAnsi="Times New Roman" w:cs="Times New Roman"/>
          <w:sz w:val="24"/>
          <w:szCs w:val="24"/>
          <w:lang w:val="en-US"/>
        </w:rPr>
        <w:t>r</w:t>
      </w:r>
      <w:proofErr w:type="gramEnd"/>
      <w:r w:rsidRPr="005063A3">
        <w:rPr>
          <w:rFonts w:ascii="Times New Roman" w:hAnsi="Times New Roman" w:cs="Times New Roman"/>
          <w:sz w:val="24"/>
          <w:szCs w:val="24"/>
          <w:lang w:val="en-US"/>
        </w:rPr>
        <w:t xml:space="preserve">                             is known as the </w:t>
      </w:r>
      <w:r w:rsidRPr="005063A3">
        <w:rPr>
          <w:rFonts w:ascii="Times New Roman" w:hAnsi="Times New Roman" w:cs="Times New Roman"/>
          <w:b/>
          <w:sz w:val="24"/>
          <w:szCs w:val="24"/>
          <w:lang w:val="en-US"/>
        </w:rPr>
        <w:t>compounding factor</w:t>
      </w:r>
    </w:p>
    <w:p w:rsidR="0043311F" w:rsidRDefault="0043311F" w:rsidP="000D420B">
      <w:pPr>
        <w:autoSpaceDE w:val="0"/>
        <w:autoSpaceDN w:val="0"/>
        <w:adjustRightInd w:val="0"/>
        <w:spacing w:after="0" w:line="360" w:lineRule="auto"/>
        <w:rPr>
          <w:rFonts w:ascii="Times New Roman" w:hAnsi="Times New Roman" w:cs="Times New Roman"/>
          <w:sz w:val="24"/>
          <w:szCs w:val="24"/>
          <w:lang w:val="en-US"/>
        </w:rPr>
      </w:pPr>
    </w:p>
    <w:p w:rsidR="0079098F" w:rsidRPr="00C11FB5" w:rsidRDefault="0079098F" w:rsidP="000D420B">
      <w:pPr>
        <w:spacing w:after="120" w:line="360" w:lineRule="auto"/>
        <w:rPr>
          <w:rFonts w:ascii="Times New Roman" w:hAnsi="Times New Roman" w:cs="Times New Roman"/>
          <w:sz w:val="24"/>
          <w:szCs w:val="24"/>
        </w:rPr>
      </w:pPr>
      <w:r w:rsidRPr="00C11FB5">
        <w:rPr>
          <w:rFonts w:ascii="Times New Roman" w:hAnsi="Times New Roman" w:cs="Times New Roman"/>
          <w:sz w:val="24"/>
          <w:szCs w:val="24"/>
        </w:rPr>
        <w:t>Hence the future value of an annuity of $ 3000 for 4 years can be calculated as follows</w:t>
      </w:r>
      <w:r w:rsidR="00C11FB5">
        <w:rPr>
          <w:rFonts w:ascii="Times New Roman" w:hAnsi="Times New Roman" w:cs="Times New Roman"/>
          <w:sz w:val="24"/>
          <w:szCs w:val="24"/>
        </w:rPr>
        <w:t>,</w:t>
      </w:r>
    </w:p>
    <w:p w:rsidR="00C11FB5" w:rsidRPr="00C11FB5" w:rsidRDefault="00C11FB5" w:rsidP="000D420B">
      <w:pPr>
        <w:autoSpaceDE w:val="0"/>
        <w:autoSpaceDN w:val="0"/>
        <w:adjustRightInd w:val="0"/>
        <w:spacing w:after="0" w:line="360" w:lineRule="auto"/>
        <w:rPr>
          <w:rFonts w:ascii="Times New Roman" w:hAnsi="Times New Roman" w:cs="Times New Roman"/>
          <w:sz w:val="24"/>
          <w:szCs w:val="24"/>
          <w:u w:val="single"/>
          <w:lang w:val="en-US"/>
        </w:rPr>
      </w:pPr>
      <w:r w:rsidRPr="00C11FB5">
        <w:rPr>
          <w:rFonts w:ascii="Times New Roman" w:hAnsi="Times New Roman" w:cs="Times New Roman"/>
          <w:sz w:val="24"/>
          <w:szCs w:val="24"/>
        </w:rPr>
        <w:t xml:space="preserve">                                                                     $ 3000* </w:t>
      </w:r>
      <w:r w:rsidRPr="00C11FB5">
        <w:rPr>
          <w:rFonts w:ascii="Times New Roman" w:hAnsi="Times New Roman" w:cs="Times New Roman"/>
          <w:bCs/>
          <w:sz w:val="24"/>
          <w:szCs w:val="24"/>
          <w:u w:val="single"/>
          <w:lang w:val="en-US"/>
        </w:rPr>
        <w:t xml:space="preserve">(1 + </w:t>
      </w:r>
      <w:r w:rsidRPr="00C11FB5">
        <w:rPr>
          <w:rFonts w:ascii="Times New Roman" w:hAnsi="Times New Roman" w:cs="Times New Roman"/>
          <w:bCs/>
          <w:i/>
          <w:iCs/>
          <w:sz w:val="24"/>
          <w:szCs w:val="24"/>
          <w:u w:val="single"/>
          <w:lang w:val="en-US"/>
        </w:rPr>
        <w:t>r</w:t>
      </w:r>
      <w:proofErr w:type="gramStart"/>
      <w:r w:rsidRPr="00C11FB5">
        <w:rPr>
          <w:rFonts w:ascii="Times New Roman" w:hAnsi="Times New Roman" w:cs="Times New Roman"/>
          <w:bCs/>
          <w:sz w:val="24"/>
          <w:szCs w:val="24"/>
          <w:u w:val="single"/>
          <w:lang w:val="en-US"/>
        </w:rPr>
        <w:t>)</w:t>
      </w:r>
      <w:r w:rsidRPr="00247AE2">
        <w:rPr>
          <w:rFonts w:ascii="Times New Roman" w:hAnsi="Times New Roman" w:cs="Times New Roman"/>
          <w:bCs/>
          <w:i/>
          <w:iCs/>
          <w:sz w:val="24"/>
          <w:szCs w:val="24"/>
          <w:u w:val="single"/>
          <w:vertAlign w:val="superscript"/>
          <w:lang w:val="en-US"/>
        </w:rPr>
        <w:t>t</w:t>
      </w:r>
      <w:proofErr w:type="gramEnd"/>
      <w:r w:rsidRPr="00247AE2">
        <w:rPr>
          <w:rFonts w:ascii="Times New Roman" w:hAnsi="Times New Roman" w:cs="Times New Roman"/>
          <w:bCs/>
          <w:i/>
          <w:iCs/>
          <w:sz w:val="24"/>
          <w:szCs w:val="24"/>
          <w:u w:val="single"/>
          <w:vertAlign w:val="superscript"/>
          <w:lang w:val="en-US"/>
        </w:rPr>
        <w:t xml:space="preserve"> </w:t>
      </w:r>
      <w:r w:rsidRPr="00247AE2">
        <w:rPr>
          <w:rFonts w:ascii="Times New Roman" w:hAnsi="Times New Roman" w:cs="Times New Roman"/>
          <w:bCs/>
          <w:sz w:val="24"/>
          <w:szCs w:val="24"/>
          <w:u w:val="single"/>
          <w:vertAlign w:val="superscript"/>
          <w:lang w:val="en-US"/>
        </w:rPr>
        <w:t>– 1</w:t>
      </w:r>
    </w:p>
    <w:p w:rsidR="00C11FB5" w:rsidRPr="00C11FB5" w:rsidRDefault="00C11FB5" w:rsidP="000D420B">
      <w:pPr>
        <w:autoSpaceDE w:val="0"/>
        <w:autoSpaceDN w:val="0"/>
        <w:adjustRightInd w:val="0"/>
        <w:spacing w:after="0" w:line="360" w:lineRule="auto"/>
        <w:rPr>
          <w:rFonts w:ascii="Times New Roman" w:hAnsi="Times New Roman" w:cs="Times New Roman"/>
          <w:sz w:val="24"/>
          <w:szCs w:val="24"/>
          <w:lang w:val="en-US"/>
        </w:rPr>
      </w:pPr>
      <w:r w:rsidRPr="00C11FB5">
        <w:rPr>
          <w:rFonts w:ascii="Times New Roman" w:hAnsi="Times New Roman" w:cs="Times New Roman"/>
          <w:sz w:val="24"/>
          <w:szCs w:val="24"/>
          <w:lang w:val="en-US"/>
        </w:rPr>
        <w:t xml:space="preserve">                                                                                         </w:t>
      </w:r>
      <w:proofErr w:type="gramStart"/>
      <w:r w:rsidRPr="00C11FB5">
        <w:rPr>
          <w:rFonts w:ascii="Times New Roman" w:hAnsi="Times New Roman" w:cs="Times New Roman"/>
          <w:sz w:val="24"/>
          <w:szCs w:val="24"/>
          <w:lang w:val="en-US"/>
        </w:rPr>
        <w:t>r</w:t>
      </w:r>
      <w:proofErr w:type="gramEnd"/>
    </w:p>
    <w:p w:rsidR="00C11FB5" w:rsidRPr="00C11FB5" w:rsidRDefault="00C11FB5" w:rsidP="000D420B">
      <w:pPr>
        <w:autoSpaceDE w:val="0"/>
        <w:autoSpaceDN w:val="0"/>
        <w:adjustRightInd w:val="0"/>
        <w:spacing w:after="0" w:line="360" w:lineRule="auto"/>
        <w:rPr>
          <w:rFonts w:ascii="Times New Roman" w:hAnsi="Times New Roman" w:cs="Times New Roman"/>
          <w:sz w:val="24"/>
          <w:szCs w:val="24"/>
          <w:lang w:val="en-US"/>
        </w:rPr>
      </w:pPr>
    </w:p>
    <w:p w:rsidR="00C11FB5" w:rsidRPr="00247AE2" w:rsidRDefault="00C11FB5" w:rsidP="000D420B">
      <w:pPr>
        <w:autoSpaceDE w:val="0"/>
        <w:autoSpaceDN w:val="0"/>
        <w:adjustRightInd w:val="0"/>
        <w:spacing w:after="0" w:line="360" w:lineRule="auto"/>
        <w:rPr>
          <w:rFonts w:ascii="Times New Roman" w:hAnsi="Times New Roman" w:cs="Times New Roman"/>
          <w:sz w:val="24"/>
          <w:szCs w:val="24"/>
          <w:u w:val="single"/>
          <w:vertAlign w:val="superscript"/>
          <w:lang w:val="en-US"/>
        </w:rPr>
      </w:pPr>
      <w:r w:rsidRPr="00C11FB5">
        <w:rPr>
          <w:rFonts w:ascii="Times New Roman" w:hAnsi="Times New Roman" w:cs="Times New Roman"/>
          <w:sz w:val="24"/>
          <w:szCs w:val="24"/>
        </w:rPr>
        <w:t xml:space="preserve">                                                                        = $ 3000* </w:t>
      </w:r>
      <w:r w:rsidRPr="00C11FB5">
        <w:rPr>
          <w:rFonts w:ascii="Times New Roman" w:hAnsi="Times New Roman" w:cs="Times New Roman"/>
          <w:bCs/>
          <w:sz w:val="24"/>
          <w:szCs w:val="24"/>
          <w:u w:val="single"/>
          <w:lang w:val="en-US"/>
        </w:rPr>
        <w:t xml:space="preserve">(1 + </w:t>
      </w:r>
      <w:r w:rsidRPr="00C11FB5">
        <w:rPr>
          <w:rFonts w:ascii="Times New Roman" w:hAnsi="Times New Roman" w:cs="Times New Roman"/>
          <w:bCs/>
          <w:i/>
          <w:iCs/>
          <w:sz w:val="24"/>
          <w:szCs w:val="24"/>
          <w:u w:val="single"/>
          <w:lang w:val="en-US"/>
        </w:rPr>
        <w:t>8%</w:t>
      </w:r>
      <w:proofErr w:type="gramStart"/>
      <w:r w:rsidRPr="00C11FB5">
        <w:rPr>
          <w:rFonts w:ascii="Times New Roman" w:hAnsi="Times New Roman" w:cs="Times New Roman"/>
          <w:bCs/>
          <w:sz w:val="24"/>
          <w:szCs w:val="24"/>
          <w:u w:val="single"/>
          <w:lang w:val="en-US"/>
        </w:rPr>
        <w:t>)</w:t>
      </w:r>
      <w:r w:rsidRPr="00247AE2">
        <w:rPr>
          <w:rFonts w:ascii="Times New Roman" w:hAnsi="Times New Roman" w:cs="Times New Roman"/>
          <w:bCs/>
          <w:i/>
          <w:iCs/>
          <w:sz w:val="24"/>
          <w:szCs w:val="24"/>
          <w:u w:val="single"/>
          <w:vertAlign w:val="superscript"/>
          <w:lang w:val="en-US"/>
        </w:rPr>
        <w:t>3</w:t>
      </w:r>
      <w:proofErr w:type="gramEnd"/>
      <w:r w:rsidRPr="00247AE2">
        <w:rPr>
          <w:rFonts w:ascii="Times New Roman" w:hAnsi="Times New Roman" w:cs="Times New Roman"/>
          <w:bCs/>
          <w:i/>
          <w:iCs/>
          <w:sz w:val="24"/>
          <w:szCs w:val="24"/>
          <w:u w:val="single"/>
          <w:vertAlign w:val="superscript"/>
          <w:lang w:val="en-US"/>
        </w:rPr>
        <w:t xml:space="preserve"> </w:t>
      </w:r>
      <w:r w:rsidRPr="00247AE2">
        <w:rPr>
          <w:rFonts w:ascii="Times New Roman" w:hAnsi="Times New Roman" w:cs="Times New Roman"/>
          <w:bCs/>
          <w:sz w:val="24"/>
          <w:szCs w:val="24"/>
          <w:u w:val="single"/>
          <w:vertAlign w:val="superscript"/>
          <w:lang w:val="en-US"/>
        </w:rPr>
        <w:t>– 1</w:t>
      </w:r>
    </w:p>
    <w:p w:rsidR="00C11FB5" w:rsidRPr="00C11FB5" w:rsidRDefault="00C11FB5" w:rsidP="000D420B">
      <w:pPr>
        <w:autoSpaceDE w:val="0"/>
        <w:autoSpaceDN w:val="0"/>
        <w:adjustRightInd w:val="0"/>
        <w:spacing w:after="0" w:line="360" w:lineRule="auto"/>
        <w:rPr>
          <w:rFonts w:ascii="Times New Roman" w:hAnsi="Times New Roman" w:cs="Times New Roman"/>
          <w:sz w:val="24"/>
          <w:szCs w:val="24"/>
          <w:lang w:val="en-US"/>
        </w:rPr>
      </w:pPr>
      <w:r w:rsidRPr="00C11FB5">
        <w:rPr>
          <w:rFonts w:ascii="Times New Roman" w:hAnsi="Times New Roman" w:cs="Times New Roman"/>
          <w:sz w:val="24"/>
          <w:szCs w:val="24"/>
          <w:lang w:val="en-US"/>
        </w:rPr>
        <w:t xml:space="preserve">                                                                                               8%</w:t>
      </w:r>
    </w:p>
    <w:p w:rsidR="0043311F" w:rsidRDefault="0043311F" w:rsidP="000D420B">
      <w:pPr>
        <w:autoSpaceDE w:val="0"/>
        <w:autoSpaceDN w:val="0"/>
        <w:adjustRightInd w:val="0"/>
        <w:spacing w:after="0" w:line="360" w:lineRule="auto"/>
        <w:rPr>
          <w:rFonts w:ascii="Times New Roman" w:hAnsi="Times New Roman" w:cs="Times New Roman"/>
          <w:sz w:val="24"/>
          <w:szCs w:val="24"/>
          <w:lang w:val="en-US"/>
        </w:rPr>
      </w:pPr>
      <w:r w:rsidRPr="0043311F">
        <w:rPr>
          <w:rFonts w:ascii="Times New Roman" w:hAnsi="Times New Roman" w:cs="Times New Roman"/>
          <w:sz w:val="24"/>
          <w:szCs w:val="24"/>
          <w:lang w:val="en-US"/>
        </w:rPr>
        <w:t xml:space="preserve">Compounding factors have been calculated for a single unit of currency, </w:t>
      </w:r>
      <w:proofErr w:type="spellStart"/>
      <w:r w:rsidRPr="0043311F">
        <w:rPr>
          <w:rFonts w:ascii="Times New Roman" w:hAnsi="Times New Roman" w:cs="Times New Roman"/>
          <w:sz w:val="24"/>
          <w:szCs w:val="24"/>
          <w:lang w:val="en-US"/>
        </w:rPr>
        <w:t>e</w:t>
      </w:r>
      <w:r w:rsidR="0031713E">
        <w:rPr>
          <w:rFonts w:ascii="Times New Roman" w:hAnsi="Times New Roman" w:cs="Times New Roman"/>
          <w:sz w:val="24"/>
          <w:szCs w:val="24"/>
          <w:lang w:val="en-US"/>
        </w:rPr>
        <w:t>.g</w:t>
      </w:r>
      <w:proofErr w:type="spellEnd"/>
      <w:r w:rsidR="0031713E">
        <w:rPr>
          <w:rFonts w:ascii="Times New Roman" w:hAnsi="Times New Roman" w:cs="Times New Roman"/>
          <w:sz w:val="24"/>
          <w:szCs w:val="24"/>
          <w:lang w:val="en-US"/>
        </w:rPr>
        <w:t xml:space="preserve"> $, </w:t>
      </w:r>
      <w:r w:rsidR="00307075">
        <w:rPr>
          <w:rFonts w:ascii="Times New Roman" w:hAnsi="Times New Roman" w:cs="Times New Roman"/>
          <w:sz w:val="24"/>
          <w:szCs w:val="24"/>
          <w:lang w:val="en-US"/>
        </w:rPr>
        <w:t>are shown</w:t>
      </w:r>
      <w:r>
        <w:rPr>
          <w:rFonts w:ascii="Times New Roman" w:hAnsi="Times New Roman" w:cs="Times New Roman"/>
          <w:sz w:val="24"/>
          <w:szCs w:val="24"/>
          <w:lang w:val="en-US"/>
        </w:rPr>
        <w:t xml:space="preserve"> in T</w:t>
      </w:r>
      <w:r w:rsidR="00973D9C">
        <w:rPr>
          <w:rFonts w:ascii="Times New Roman" w:hAnsi="Times New Roman" w:cs="Times New Roman"/>
          <w:sz w:val="24"/>
          <w:szCs w:val="24"/>
          <w:lang w:val="en-US"/>
        </w:rPr>
        <w:t xml:space="preserve">able </w:t>
      </w:r>
      <w:proofErr w:type="gramStart"/>
      <w:r w:rsidR="00973D9C">
        <w:rPr>
          <w:rFonts w:ascii="Times New Roman" w:hAnsi="Times New Roman" w:cs="Times New Roman"/>
          <w:sz w:val="24"/>
          <w:szCs w:val="24"/>
          <w:lang w:val="en-US"/>
        </w:rPr>
        <w:t xml:space="preserve">4  </w:t>
      </w:r>
      <w:r w:rsidRPr="0043311F">
        <w:rPr>
          <w:rFonts w:ascii="Times New Roman" w:hAnsi="Times New Roman" w:cs="Times New Roman"/>
          <w:sz w:val="24"/>
          <w:szCs w:val="24"/>
          <w:lang w:val="en-US"/>
        </w:rPr>
        <w:t>appearing</w:t>
      </w:r>
      <w:proofErr w:type="gramEnd"/>
      <w:r w:rsidRPr="0043311F">
        <w:rPr>
          <w:rFonts w:ascii="Times New Roman" w:hAnsi="Times New Roman" w:cs="Times New Roman"/>
          <w:sz w:val="24"/>
          <w:szCs w:val="24"/>
          <w:lang w:val="en-US"/>
        </w:rPr>
        <w:t xml:space="preserve"> at the end </w:t>
      </w:r>
      <w:r w:rsidR="00307075" w:rsidRPr="0043311F">
        <w:rPr>
          <w:rFonts w:ascii="Times New Roman" w:hAnsi="Times New Roman" w:cs="Times New Roman"/>
          <w:sz w:val="24"/>
          <w:szCs w:val="24"/>
          <w:lang w:val="en-US"/>
        </w:rPr>
        <w:t>of this</w:t>
      </w:r>
      <w:r w:rsidRPr="0043311F">
        <w:rPr>
          <w:rFonts w:ascii="Times New Roman" w:hAnsi="Times New Roman" w:cs="Times New Roman"/>
          <w:sz w:val="24"/>
          <w:szCs w:val="24"/>
          <w:lang w:val="en-US"/>
        </w:rPr>
        <w:t xml:space="preserve"> </w:t>
      </w:r>
      <w:r w:rsidR="00307075" w:rsidRPr="0043311F">
        <w:rPr>
          <w:rFonts w:ascii="Times New Roman" w:hAnsi="Times New Roman" w:cs="Times New Roman"/>
          <w:sz w:val="24"/>
          <w:szCs w:val="24"/>
          <w:lang w:val="en-US"/>
        </w:rPr>
        <w:t>week’s lecture</w:t>
      </w:r>
      <w:r w:rsidRPr="0043311F">
        <w:rPr>
          <w:rFonts w:ascii="Times New Roman" w:hAnsi="Times New Roman" w:cs="Times New Roman"/>
          <w:sz w:val="24"/>
          <w:szCs w:val="24"/>
          <w:lang w:val="en-US"/>
        </w:rPr>
        <w:t xml:space="preserve"> notes</w:t>
      </w:r>
      <w:r w:rsidR="00307075">
        <w:rPr>
          <w:rFonts w:ascii="Times New Roman" w:hAnsi="Times New Roman" w:cs="Times New Roman"/>
          <w:sz w:val="24"/>
          <w:szCs w:val="24"/>
          <w:lang w:val="en-US"/>
        </w:rPr>
        <w:t>.</w:t>
      </w:r>
      <w:r w:rsidRPr="0043311F">
        <w:rPr>
          <w:rFonts w:ascii="Times New Roman" w:hAnsi="Times New Roman" w:cs="Times New Roman"/>
          <w:sz w:val="24"/>
          <w:szCs w:val="24"/>
          <w:lang w:val="en-US"/>
        </w:rPr>
        <w:t xml:space="preserve"> </w:t>
      </w:r>
    </w:p>
    <w:p w:rsidR="00F40391" w:rsidRDefault="00F40391" w:rsidP="000D420B">
      <w:pPr>
        <w:autoSpaceDE w:val="0"/>
        <w:autoSpaceDN w:val="0"/>
        <w:adjustRightInd w:val="0"/>
        <w:spacing w:after="0" w:line="360" w:lineRule="auto"/>
        <w:rPr>
          <w:rFonts w:ascii="Times New Roman" w:hAnsi="Times New Roman" w:cs="Times New Roman"/>
          <w:sz w:val="24"/>
          <w:szCs w:val="24"/>
          <w:lang w:val="en-US"/>
        </w:rPr>
      </w:pPr>
    </w:p>
    <w:p w:rsidR="000D420B" w:rsidRDefault="000D420B" w:rsidP="000D420B">
      <w:pPr>
        <w:autoSpaceDE w:val="0"/>
        <w:autoSpaceDN w:val="0"/>
        <w:adjustRightInd w:val="0"/>
        <w:spacing w:after="0" w:line="360" w:lineRule="auto"/>
        <w:jc w:val="both"/>
        <w:rPr>
          <w:rFonts w:ascii="Times New Roman" w:hAnsi="Times New Roman" w:cs="Times New Roman"/>
          <w:b/>
          <w:i/>
          <w:iCs/>
          <w:sz w:val="24"/>
          <w:szCs w:val="24"/>
          <w:lang w:val="en-US"/>
        </w:rPr>
      </w:pPr>
    </w:p>
    <w:p w:rsidR="000D420B" w:rsidRDefault="000D420B" w:rsidP="000D420B">
      <w:pPr>
        <w:autoSpaceDE w:val="0"/>
        <w:autoSpaceDN w:val="0"/>
        <w:adjustRightInd w:val="0"/>
        <w:spacing w:after="0" w:line="360" w:lineRule="auto"/>
        <w:jc w:val="both"/>
        <w:rPr>
          <w:rFonts w:ascii="Times New Roman" w:hAnsi="Times New Roman" w:cs="Times New Roman"/>
          <w:b/>
          <w:i/>
          <w:iCs/>
          <w:sz w:val="24"/>
          <w:szCs w:val="24"/>
          <w:lang w:val="en-US"/>
        </w:rPr>
      </w:pPr>
    </w:p>
    <w:p w:rsidR="00F40391" w:rsidRDefault="00F40391" w:rsidP="000D420B">
      <w:pPr>
        <w:autoSpaceDE w:val="0"/>
        <w:autoSpaceDN w:val="0"/>
        <w:adjustRightInd w:val="0"/>
        <w:spacing w:after="0" w:line="360" w:lineRule="auto"/>
        <w:jc w:val="both"/>
        <w:rPr>
          <w:rFonts w:ascii="Garamond" w:hAnsi="Garamond"/>
          <w:sz w:val="24"/>
          <w:szCs w:val="24"/>
        </w:rPr>
      </w:pPr>
      <w:proofErr w:type="spellStart"/>
      <w:r>
        <w:rPr>
          <w:rFonts w:ascii="Times New Roman" w:hAnsi="Times New Roman" w:cs="Times New Roman"/>
          <w:b/>
          <w:i/>
          <w:iCs/>
          <w:sz w:val="24"/>
          <w:szCs w:val="24"/>
          <w:lang w:val="en-US"/>
        </w:rPr>
        <w:t>FV</w:t>
      </w:r>
      <w:proofErr w:type="spellEnd"/>
      <w:r w:rsidRPr="00F64743">
        <w:rPr>
          <w:rFonts w:ascii="Times New Roman" w:hAnsi="Times New Roman" w:cs="Times New Roman"/>
          <w:b/>
          <w:i/>
          <w:iCs/>
          <w:sz w:val="24"/>
          <w:szCs w:val="24"/>
          <w:lang w:val="en-US"/>
        </w:rPr>
        <w:t xml:space="preserve"> Table </w:t>
      </w:r>
      <w:r>
        <w:rPr>
          <w:rFonts w:ascii="Times New Roman" w:hAnsi="Times New Roman" w:cs="Times New Roman"/>
          <w:b/>
          <w:i/>
          <w:iCs/>
          <w:sz w:val="24"/>
          <w:szCs w:val="24"/>
          <w:lang w:val="en-US"/>
        </w:rPr>
        <w:t xml:space="preserve">of </w:t>
      </w:r>
      <w:proofErr w:type="gramStart"/>
      <w:r>
        <w:rPr>
          <w:rFonts w:ascii="Times New Roman" w:hAnsi="Times New Roman" w:cs="Times New Roman"/>
          <w:b/>
          <w:i/>
          <w:iCs/>
          <w:sz w:val="24"/>
          <w:szCs w:val="24"/>
          <w:lang w:val="en-US"/>
        </w:rPr>
        <w:t xml:space="preserve">Annuity  </w:t>
      </w:r>
      <w:r w:rsidRPr="00F64743">
        <w:rPr>
          <w:rFonts w:ascii="Times New Roman" w:hAnsi="Times New Roman" w:cs="Times New Roman"/>
          <w:b/>
          <w:i/>
          <w:iCs/>
          <w:sz w:val="24"/>
          <w:szCs w:val="24"/>
          <w:lang w:val="en-US"/>
        </w:rPr>
        <w:t>Extract</w:t>
      </w:r>
      <w:proofErr w:type="gramEnd"/>
    </w:p>
    <w:p w:rsidR="00F40391" w:rsidRDefault="00F40391" w:rsidP="00317566">
      <w:pPr>
        <w:spacing w:after="120"/>
        <w:rPr>
          <w:rFonts w:ascii="Garamond" w:hAnsi="Garamond"/>
          <w:sz w:val="24"/>
          <w:szCs w:val="24"/>
        </w:rPr>
      </w:pP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F40391" w:rsidTr="00FD5B23">
        <w:tc>
          <w:tcPr>
            <w:tcW w:w="1335" w:type="dxa"/>
            <w:vMerge w:val="restart"/>
          </w:tcPr>
          <w:p w:rsidR="00F40391" w:rsidRPr="00665059" w:rsidRDefault="00F40391" w:rsidP="00FD5B23">
            <w:pPr>
              <w:autoSpaceDE w:val="0"/>
              <w:autoSpaceDN w:val="0"/>
              <w:adjustRightInd w:val="0"/>
              <w:spacing w:line="360" w:lineRule="auto"/>
              <w:rPr>
                <w:rFonts w:ascii="Times New Roman" w:hAnsi="Times New Roman" w:cs="Times New Roman"/>
                <w:b/>
                <w:sz w:val="24"/>
                <w:szCs w:val="24"/>
                <w:lang w:val="en-US"/>
              </w:rPr>
            </w:pPr>
            <w:r w:rsidRPr="00665059">
              <w:rPr>
                <w:rFonts w:ascii="Times New Roman" w:hAnsi="Times New Roman" w:cs="Times New Roman"/>
                <w:b/>
                <w:sz w:val="24"/>
                <w:szCs w:val="24"/>
                <w:lang w:val="en-US"/>
              </w:rPr>
              <w:t>No. of Years</w:t>
            </w:r>
          </w:p>
        </w:tc>
        <w:tc>
          <w:tcPr>
            <w:tcW w:w="8015" w:type="dxa"/>
            <w:gridSpan w:val="6"/>
          </w:tcPr>
          <w:p w:rsidR="00F40391" w:rsidRPr="00665059" w:rsidRDefault="00F40391" w:rsidP="00FD5B23">
            <w:pPr>
              <w:autoSpaceDE w:val="0"/>
              <w:autoSpaceDN w:val="0"/>
              <w:adjustRightInd w:val="0"/>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Interest Rate per Year</w:t>
            </w:r>
          </w:p>
        </w:tc>
      </w:tr>
      <w:tr w:rsidR="00F40391" w:rsidTr="00FD5B23">
        <w:tc>
          <w:tcPr>
            <w:tcW w:w="1335" w:type="dxa"/>
            <w:vMerge/>
          </w:tcPr>
          <w:p w:rsidR="00F40391" w:rsidRDefault="00F40391" w:rsidP="00FD5B23">
            <w:pPr>
              <w:autoSpaceDE w:val="0"/>
              <w:autoSpaceDN w:val="0"/>
              <w:adjustRightInd w:val="0"/>
              <w:spacing w:line="360" w:lineRule="auto"/>
              <w:jc w:val="both"/>
              <w:rPr>
                <w:rFonts w:ascii="Times New Roman" w:hAnsi="Times New Roman" w:cs="Times New Roman"/>
                <w:sz w:val="24"/>
                <w:szCs w:val="24"/>
                <w:lang w:val="en-US"/>
              </w:rPr>
            </w:pPr>
          </w:p>
        </w:tc>
        <w:tc>
          <w:tcPr>
            <w:tcW w:w="1335" w:type="dxa"/>
          </w:tcPr>
          <w:p w:rsidR="00F40391" w:rsidRPr="00665059" w:rsidRDefault="00F40391" w:rsidP="00FD5B23">
            <w:pPr>
              <w:autoSpaceDE w:val="0"/>
              <w:autoSpaceDN w:val="0"/>
              <w:adjustRightInd w:val="0"/>
              <w:spacing w:line="360" w:lineRule="auto"/>
              <w:jc w:val="both"/>
              <w:rPr>
                <w:rFonts w:ascii="Times New Roman" w:hAnsi="Times New Roman" w:cs="Times New Roman"/>
                <w:b/>
                <w:sz w:val="24"/>
                <w:szCs w:val="24"/>
                <w:lang w:val="en-US"/>
              </w:rPr>
            </w:pPr>
            <w:r w:rsidRPr="00665059">
              <w:rPr>
                <w:rFonts w:ascii="Times New Roman" w:hAnsi="Times New Roman" w:cs="Times New Roman"/>
                <w:b/>
                <w:sz w:val="24"/>
                <w:szCs w:val="24"/>
                <w:lang w:val="en-US"/>
              </w:rPr>
              <w:t>5%</w:t>
            </w:r>
          </w:p>
        </w:tc>
        <w:tc>
          <w:tcPr>
            <w:tcW w:w="1336" w:type="dxa"/>
          </w:tcPr>
          <w:p w:rsidR="00F40391" w:rsidRPr="00665059" w:rsidRDefault="00F40391" w:rsidP="00FD5B23">
            <w:pPr>
              <w:autoSpaceDE w:val="0"/>
              <w:autoSpaceDN w:val="0"/>
              <w:adjustRightInd w:val="0"/>
              <w:spacing w:line="360" w:lineRule="auto"/>
              <w:jc w:val="both"/>
              <w:rPr>
                <w:rFonts w:ascii="Times New Roman" w:hAnsi="Times New Roman" w:cs="Times New Roman"/>
                <w:b/>
                <w:sz w:val="24"/>
                <w:szCs w:val="24"/>
                <w:lang w:val="en-US"/>
              </w:rPr>
            </w:pPr>
            <w:r w:rsidRPr="00665059">
              <w:rPr>
                <w:rFonts w:ascii="Times New Roman" w:hAnsi="Times New Roman" w:cs="Times New Roman"/>
                <w:b/>
                <w:sz w:val="24"/>
                <w:szCs w:val="24"/>
                <w:lang w:val="en-US"/>
              </w:rPr>
              <w:t>6%</w:t>
            </w:r>
          </w:p>
        </w:tc>
        <w:tc>
          <w:tcPr>
            <w:tcW w:w="1336" w:type="dxa"/>
          </w:tcPr>
          <w:p w:rsidR="00F40391" w:rsidRPr="00665059" w:rsidRDefault="00F40391" w:rsidP="00FD5B23">
            <w:pPr>
              <w:autoSpaceDE w:val="0"/>
              <w:autoSpaceDN w:val="0"/>
              <w:adjustRightInd w:val="0"/>
              <w:spacing w:line="360" w:lineRule="auto"/>
              <w:jc w:val="both"/>
              <w:rPr>
                <w:rFonts w:ascii="Times New Roman" w:hAnsi="Times New Roman" w:cs="Times New Roman"/>
                <w:b/>
                <w:sz w:val="24"/>
                <w:szCs w:val="24"/>
                <w:lang w:val="en-US"/>
              </w:rPr>
            </w:pPr>
            <w:r w:rsidRPr="00665059">
              <w:rPr>
                <w:rFonts w:ascii="Times New Roman" w:hAnsi="Times New Roman" w:cs="Times New Roman"/>
                <w:b/>
                <w:sz w:val="24"/>
                <w:szCs w:val="24"/>
                <w:lang w:val="en-US"/>
              </w:rPr>
              <w:t>7%</w:t>
            </w:r>
          </w:p>
        </w:tc>
        <w:tc>
          <w:tcPr>
            <w:tcW w:w="1336" w:type="dxa"/>
          </w:tcPr>
          <w:p w:rsidR="00F40391" w:rsidRPr="00665059" w:rsidRDefault="00F40391" w:rsidP="00FD5B23">
            <w:pPr>
              <w:autoSpaceDE w:val="0"/>
              <w:autoSpaceDN w:val="0"/>
              <w:adjustRightInd w:val="0"/>
              <w:spacing w:line="360" w:lineRule="auto"/>
              <w:jc w:val="both"/>
              <w:rPr>
                <w:rFonts w:ascii="Times New Roman" w:hAnsi="Times New Roman" w:cs="Times New Roman"/>
                <w:b/>
                <w:sz w:val="24"/>
                <w:szCs w:val="24"/>
                <w:lang w:val="en-US"/>
              </w:rPr>
            </w:pPr>
            <w:r w:rsidRPr="00665059">
              <w:rPr>
                <w:rFonts w:ascii="Times New Roman" w:hAnsi="Times New Roman" w:cs="Times New Roman"/>
                <w:b/>
                <w:sz w:val="24"/>
                <w:szCs w:val="24"/>
                <w:lang w:val="en-US"/>
              </w:rPr>
              <w:t>8%</w:t>
            </w:r>
          </w:p>
        </w:tc>
        <w:tc>
          <w:tcPr>
            <w:tcW w:w="1336" w:type="dxa"/>
          </w:tcPr>
          <w:p w:rsidR="00F40391" w:rsidRPr="00665059" w:rsidRDefault="00F40391" w:rsidP="00FD5B23">
            <w:pPr>
              <w:autoSpaceDE w:val="0"/>
              <w:autoSpaceDN w:val="0"/>
              <w:adjustRightInd w:val="0"/>
              <w:spacing w:line="360" w:lineRule="auto"/>
              <w:jc w:val="both"/>
              <w:rPr>
                <w:rFonts w:ascii="Times New Roman" w:hAnsi="Times New Roman" w:cs="Times New Roman"/>
                <w:b/>
                <w:sz w:val="24"/>
                <w:szCs w:val="24"/>
                <w:lang w:val="en-US"/>
              </w:rPr>
            </w:pPr>
            <w:r w:rsidRPr="00665059">
              <w:rPr>
                <w:rFonts w:ascii="Times New Roman" w:hAnsi="Times New Roman" w:cs="Times New Roman"/>
                <w:b/>
                <w:sz w:val="24"/>
                <w:szCs w:val="24"/>
                <w:lang w:val="en-US"/>
              </w:rPr>
              <w:t>9%</w:t>
            </w:r>
          </w:p>
        </w:tc>
        <w:tc>
          <w:tcPr>
            <w:tcW w:w="1336" w:type="dxa"/>
          </w:tcPr>
          <w:p w:rsidR="00F40391" w:rsidRPr="00665059" w:rsidRDefault="00F40391" w:rsidP="00FD5B23">
            <w:pPr>
              <w:autoSpaceDE w:val="0"/>
              <w:autoSpaceDN w:val="0"/>
              <w:adjustRightInd w:val="0"/>
              <w:spacing w:line="360" w:lineRule="auto"/>
              <w:jc w:val="both"/>
              <w:rPr>
                <w:rFonts w:ascii="Times New Roman" w:hAnsi="Times New Roman" w:cs="Times New Roman"/>
                <w:b/>
                <w:sz w:val="24"/>
                <w:szCs w:val="24"/>
                <w:lang w:val="en-US"/>
              </w:rPr>
            </w:pPr>
            <w:r w:rsidRPr="00665059">
              <w:rPr>
                <w:rFonts w:ascii="Times New Roman" w:hAnsi="Times New Roman" w:cs="Times New Roman"/>
                <w:b/>
                <w:sz w:val="24"/>
                <w:szCs w:val="24"/>
                <w:lang w:val="en-US"/>
              </w:rPr>
              <w:t>10%</w:t>
            </w:r>
          </w:p>
        </w:tc>
      </w:tr>
      <w:tr w:rsidR="00F40391" w:rsidTr="00FD5B23">
        <w:tc>
          <w:tcPr>
            <w:tcW w:w="1335" w:type="dxa"/>
          </w:tcPr>
          <w:p w:rsidR="00F40391" w:rsidRDefault="00F40391" w:rsidP="00F40391">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1335" w:type="dxa"/>
          </w:tcPr>
          <w:p w:rsidR="00F40391" w:rsidRDefault="00F40391" w:rsidP="00F40391">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1.000</w:t>
            </w:r>
          </w:p>
        </w:tc>
        <w:tc>
          <w:tcPr>
            <w:tcW w:w="1336" w:type="dxa"/>
          </w:tcPr>
          <w:p w:rsidR="00F40391" w:rsidRDefault="00F40391" w:rsidP="00F40391">
            <w:r w:rsidRPr="008F33CC">
              <w:rPr>
                <w:rFonts w:ascii="Times New Roman" w:hAnsi="Times New Roman" w:cs="Times New Roman"/>
                <w:sz w:val="24"/>
                <w:szCs w:val="24"/>
                <w:lang w:val="en-US"/>
              </w:rPr>
              <w:t>1.000</w:t>
            </w:r>
          </w:p>
        </w:tc>
        <w:tc>
          <w:tcPr>
            <w:tcW w:w="1336" w:type="dxa"/>
          </w:tcPr>
          <w:p w:rsidR="00F40391" w:rsidRDefault="00F40391" w:rsidP="00F40391">
            <w:r w:rsidRPr="008F33CC">
              <w:rPr>
                <w:rFonts w:ascii="Times New Roman" w:hAnsi="Times New Roman" w:cs="Times New Roman"/>
                <w:sz w:val="24"/>
                <w:szCs w:val="24"/>
                <w:lang w:val="en-US"/>
              </w:rPr>
              <w:t>1.000</w:t>
            </w:r>
          </w:p>
        </w:tc>
        <w:tc>
          <w:tcPr>
            <w:tcW w:w="1336" w:type="dxa"/>
          </w:tcPr>
          <w:p w:rsidR="00F40391" w:rsidRDefault="00F40391" w:rsidP="00F40391">
            <w:r w:rsidRPr="008F33CC">
              <w:rPr>
                <w:rFonts w:ascii="Times New Roman" w:hAnsi="Times New Roman" w:cs="Times New Roman"/>
                <w:sz w:val="24"/>
                <w:szCs w:val="24"/>
                <w:lang w:val="en-US"/>
              </w:rPr>
              <w:t>1.000</w:t>
            </w:r>
          </w:p>
        </w:tc>
        <w:tc>
          <w:tcPr>
            <w:tcW w:w="1336" w:type="dxa"/>
          </w:tcPr>
          <w:p w:rsidR="00F40391" w:rsidRDefault="00F40391" w:rsidP="00F40391">
            <w:r w:rsidRPr="008F33CC">
              <w:rPr>
                <w:rFonts w:ascii="Times New Roman" w:hAnsi="Times New Roman" w:cs="Times New Roman"/>
                <w:sz w:val="24"/>
                <w:szCs w:val="24"/>
                <w:lang w:val="en-US"/>
              </w:rPr>
              <w:t>1.000</w:t>
            </w:r>
          </w:p>
        </w:tc>
        <w:tc>
          <w:tcPr>
            <w:tcW w:w="1336" w:type="dxa"/>
          </w:tcPr>
          <w:p w:rsidR="00F40391" w:rsidRDefault="00F40391" w:rsidP="00F40391">
            <w:r w:rsidRPr="008F33CC">
              <w:rPr>
                <w:rFonts w:ascii="Times New Roman" w:hAnsi="Times New Roman" w:cs="Times New Roman"/>
                <w:sz w:val="24"/>
                <w:szCs w:val="24"/>
                <w:lang w:val="en-US"/>
              </w:rPr>
              <w:t>1.000</w:t>
            </w:r>
          </w:p>
        </w:tc>
      </w:tr>
      <w:tr w:rsidR="00163B2B" w:rsidTr="00FD5B23">
        <w:tc>
          <w:tcPr>
            <w:tcW w:w="1335" w:type="dxa"/>
          </w:tcPr>
          <w:p w:rsidR="00163B2B" w:rsidRDefault="00163B2B" w:rsidP="00163B2B">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335" w:type="dxa"/>
          </w:tcPr>
          <w:p w:rsidR="00163B2B" w:rsidRPr="00F40391" w:rsidRDefault="00163B2B" w:rsidP="00163B2B">
            <w:pPr>
              <w:autoSpaceDE w:val="0"/>
              <w:autoSpaceDN w:val="0"/>
              <w:adjustRightInd w:val="0"/>
              <w:spacing w:line="360" w:lineRule="auto"/>
              <w:jc w:val="both"/>
              <w:rPr>
                <w:rFonts w:ascii="Times New Roman" w:hAnsi="Times New Roman" w:cs="Times New Roman"/>
                <w:sz w:val="24"/>
                <w:szCs w:val="24"/>
                <w:lang w:val="en-US"/>
              </w:rPr>
            </w:pPr>
            <w:r w:rsidRPr="00F40391">
              <w:rPr>
                <w:rFonts w:ascii="Times New Roman" w:hAnsi="Times New Roman" w:cs="Times New Roman"/>
                <w:sz w:val="24"/>
                <w:szCs w:val="24"/>
                <w:lang w:val="en-US"/>
              </w:rPr>
              <w:t>2.050</w:t>
            </w:r>
          </w:p>
        </w:tc>
        <w:tc>
          <w:tcPr>
            <w:tcW w:w="1336" w:type="dxa"/>
          </w:tcPr>
          <w:p w:rsidR="00163B2B" w:rsidRPr="00F40391" w:rsidRDefault="00163B2B" w:rsidP="00163B2B">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2.060</w:t>
            </w:r>
          </w:p>
        </w:tc>
        <w:tc>
          <w:tcPr>
            <w:tcW w:w="1336" w:type="dxa"/>
          </w:tcPr>
          <w:p w:rsidR="00163B2B" w:rsidRPr="0046156A" w:rsidRDefault="00163B2B" w:rsidP="00163B2B">
            <w:pPr>
              <w:rPr>
                <w:sz w:val="24"/>
                <w:szCs w:val="24"/>
              </w:rPr>
            </w:pPr>
            <w:r w:rsidRPr="0046156A">
              <w:rPr>
                <w:rFonts w:ascii="TimesNewRomanPSMT" w:hAnsi="TimesNewRomanPSMT" w:cs="TimesNewRomanPSMT"/>
                <w:sz w:val="24"/>
                <w:szCs w:val="24"/>
                <w:lang w:val="en-US"/>
              </w:rPr>
              <w:t xml:space="preserve">2.070 </w:t>
            </w:r>
          </w:p>
        </w:tc>
        <w:tc>
          <w:tcPr>
            <w:tcW w:w="1336" w:type="dxa"/>
          </w:tcPr>
          <w:p w:rsidR="00163B2B" w:rsidRPr="0046156A" w:rsidRDefault="00163B2B" w:rsidP="00163B2B">
            <w:pPr>
              <w:rPr>
                <w:sz w:val="24"/>
                <w:szCs w:val="24"/>
              </w:rPr>
            </w:pPr>
            <w:r w:rsidRPr="0046156A">
              <w:rPr>
                <w:rFonts w:ascii="TimesNewRomanPSMT" w:hAnsi="TimesNewRomanPSMT" w:cs="TimesNewRomanPSMT"/>
                <w:sz w:val="24"/>
                <w:szCs w:val="24"/>
                <w:lang w:val="en-US"/>
              </w:rPr>
              <w:t xml:space="preserve"> 2.080 </w:t>
            </w:r>
          </w:p>
        </w:tc>
        <w:tc>
          <w:tcPr>
            <w:tcW w:w="1336" w:type="dxa"/>
          </w:tcPr>
          <w:p w:rsidR="00163B2B" w:rsidRPr="0046156A" w:rsidRDefault="00163B2B" w:rsidP="00163B2B">
            <w:pPr>
              <w:rPr>
                <w:sz w:val="24"/>
                <w:szCs w:val="24"/>
              </w:rPr>
            </w:pPr>
            <w:r w:rsidRPr="0046156A">
              <w:rPr>
                <w:rFonts w:ascii="TimesNewRomanPSMT" w:hAnsi="TimesNewRomanPSMT" w:cs="TimesNewRomanPSMT"/>
                <w:sz w:val="24"/>
                <w:szCs w:val="24"/>
                <w:lang w:val="en-US"/>
              </w:rPr>
              <w:t>2.090</w:t>
            </w:r>
          </w:p>
        </w:tc>
        <w:tc>
          <w:tcPr>
            <w:tcW w:w="1336" w:type="dxa"/>
          </w:tcPr>
          <w:p w:rsidR="00163B2B" w:rsidRPr="0046156A" w:rsidRDefault="00163B2B" w:rsidP="00163B2B">
            <w:pPr>
              <w:rPr>
                <w:sz w:val="24"/>
                <w:szCs w:val="24"/>
              </w:rPr>
            </w:pPr>
            <w:r w:rsidRPr="0046156A">
              <w:rPr>
                <w:rFonts w:ascii="TimesNewRomanPSMT" w:hAnsi="TimesNewRomanPSMT" w:cs="TimesNewRomanPSMT"/>
                <w:sz w:val="24"/>
                <w:szCs w:val="24"/>
                <w:lang w:val="en-US"/>
              </w:rPr>
              <w:t xml:space="preserve"> 2.100</w:t>
            </w:r>
          </w:p>
        </w:tc>
      </w:tr>
      <w:tr w:rsidR="00163B2B" w:rsidTr="00FD5B23">
        <w:tc>
          <w:tcPr>
            <w:tcW w:w="1335" w:type="dxa"/>
          </w:tcPr>
          <w:p w:rsidR="00163B2B" w:rsidRDefault="00163B2B" w:rsidP="00163B2B">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1335" w:type="dxa"/>
          </w:tcPr>
          <w:p w:rsidR="00163B2B" w:rsidRDefault="00163B2B" w:rsidP="00163B2B">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3.153</w:t>
            </w:r>
          </w:p>
        </w:tc>
        <w:tc>
          <w:tcPr>
            <w:tcW w:w="1336" w:type="dxa"/>
          </w:tcPr>
          <w:p w:rsidR="00163B2B" w:rsidRDefault="00163B2B" w:rsidP="00163B2B">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3.184</w:t>
            </w:r>
          </w:p>
        </w:tc>
        <w:tc>
          <w:tcPr>
            <w:tcW w:w="1336" w:type="dxa"/>
          </w:tcPr>
          <w:p w:rsidR="00163B2B" w:rsidRPr="0046156A" w:rsidRDefault="00163B2B" w:rsidP="00163B2B">
            <w:pPr>
              <w:rPr>
                <w:sz w:val="24"/>
                <w:szCs w:val="24"/>
              </w:rPr>
            </w:pPr>
            <w:r w:rsidRPr="0046156A">
              <w:rPr>
                <w:rFonts w:ascii="TimesNewRomanPSMT" w:hAnsi="TimesNewRomanPSMT" w:cs="TimesNewRomanPSMT"/>
                <w:sz w:val="24"/>
                <w:szCs w:val="24"/>
                <w:lang w:val="en-US"/>
              </w:rPr>
              <w:t xml:space="preserve">3.215 </w:t>
            </w:r>
          </w:p>
        </w:tc>
        <w:tc>
          <w:tcPr>
            <w:tcW w:w="1336" w:type="dxa"/>
          </w:tcPr>
          <w:p w:rsidR="00163B2B" w:rsidRPr="0046156A" w:rsidRDefault="00163B2B" w:rsidP="00163B2B">
            <w:pPr>
              <w:rPr>
                <w:sz w:val="24"/>
                <w:szCs w:val="24"/>
              </w:rPr>
            </w:pPr>
            <w:r w:rsidRPr="0046156A">
              <w:rPr>
                <w:rFonts w:ascii="TimesNewRomanPSMT" w:hAnsi="TimesNewRomanPSMT" w:cs="TimesNewRomanPSMT"/>
                <w:sz w:val="24"/>
                <w:szCs w:val="24"/>
                <w:lang w:val="en-US"/>
              </w:rPr>
              <w:t xml:space="preserve">3.246 </w:t>
            </w:r>
          </w:p>
        </w:tc>
        <w:tc>
          <w:tcPr>
            <w:tcW w:w="1336" w:type="dxa"/>
          </w:tcPr>
          <w:p w:rsidR="00163B2B" w:rsidRPr="0046156A" w:rsidRDefault="00163B2B" w:rsidP="00163B2B">
            <w:pPr>
              <w:rPr>
                <w:sz w:val="24"/>
                <w:szCs w:val="24"/>
              </w:rPr>
            </w:pPr>
            <w:r w:rsidRPr="0046156A">
              <w:rPr>
                <w:rFonts w:ascii="TimesNewRomanPSMT" w:hAnsi="TimesNewRomanPSMT" w:cs="TimesNewRomanPSMT"/>
                <w:sz w:val="24"/>
                <w:szCs w:val="24"/>
                <w:lang w:val="en-US"/>
              </w:rPr>
              <w:t xml:space="preserve">3.278 </w:t>
            </w:r>
          </w:p>
        </w:tc>
        <w:tc>
          <w:tcPr>
            <w:tcW w:w="1336" w:type="dxa"/>
          </w:tcPr>
          <w:p w:rsidR="00163B2B" w:rsidRPr="0046156A" w:rsidRDefault="00163B2B" w:rsidP="00163B2B">
            <w:pPr>
              <w:rPr>
                <w:sz w:val="24"/>
                <w:szCs w:val="24"/>
              </w:rPr>
            </w:pPr>
            <w:r w:rsidRPr="0046156A">
              <w:rPr>
                <w:rFonts w:ascii="TimesNewRomanPSMT" w:hAnsi="TimesNewRomanPSMT" w:cs="TimesNewRomanPSMT"/>
                <w:sz w:val="24"/>
                <w:szCs w:val="24"/>
                <w:lang w:val="en-US"/>
              </w:rPr>
              <w:t xml:space="preserve"> 3.310</w:t>
            </w:r>
          </w:p>
        </w:tc>
      </w:tr>
      <w:tr w:rsidR="00163B2B" w:rsidTr="00FD5B23">
        <w:tc>
          <w:tcPr>
            <w:tcW w:w="1335" w:type="dxa"/>
          </w:tcPr>
          <w:p w:rsidR="00163B2B" w:rsidRDefault="00163B2B" w:rsidP="00163B2B">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335" w:type="dxa"/>
          </w:tcPr>
          <w:p w:rsidR="00163B2B" w:rsidRDefault="00163B2B" w:rsidP="00163B2B">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4.310</w:t>
            </w:r>
          </w:p>
        </w:tc>
        <w:tc>
          <w:tcPr>
            <w:tcW w:w="1336" w:type="dxa"/>
          </w:tcPr>
          <w:p w:rsidR="00163B2B" w:rsidRDefault="00163B2B" w:rsidP="00163B2B">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4.375</w:t>
            </w:r>
          </w:p>
        </w:tc>
        <w:tc>
          <w:tcPr>
            <w:tcW w:w="1336" w:type="dxa"/>
          </w:tcPr>
          <w:p w:rsidR="00163B2B" w:rsidRPr="0046156A" w:rsidRDefault="00163B2B" w:rsidP="00163B2B">
            <w:pPr>
              <w:rPr>
                <w:sz w:val="24"/>
                <w:szCs w:val="24"/>
              </w:rPr>
            </w:pPr>
            <w:r w:rsidRPr="0046156A">
              <w:rPr>
                <w:rFonts w:ascii="TimesNewRomanPSMT" w:hAnsi="TimesNewRomanPSMT" w:cs="TimesNewRomanPSMT"/>
                <w:sz w:val="24"/>
                <w:szCs w:val="24"/>
                <w:lang w:val="en-US"/>
              </w:rPr>
              <w:t xml:space="preserve">4.440 </w:t>
            </w:r>
          </w:p>
        </w:tc>
        <w:tc>
          <w:tcPr>
            <w:tcW w:w="1336" w:type="dxa"/>
          </w:tcPr>
          <w:p w:rsidR="00163B2B" w:rsidRPr="0046156A" w:rsidRDefault="00163B2B" w:rsidP="00163B2B">
            <w:pPr>
              <w:rPr>
                <w:sz w:val="24"/>
                <w:szCs w:val="24"/>
              </w:rPr>
            </w:pPr>
            <w:r w:rsidRPr="0046156A">
              <w:rPr>
                <w:rFonts w:ascii="TimesNewRomanPSMT" w:hAnsi="TimesNewRomanPSMT" w:cs="TimesNewRomanPSMT"/>
                <w:sz w:val="24"/>
                <w:szCs w:val="24"/>
                <w:lang w:val="en-US"/>
              </w:rPr>
              <w:t xml:space="preserve"> 4.506 </w:t>
            </w:r>
          </w:p>
        </w:tc>
        <w:tc>
          <w:tcPr>
            <w:tcW w:w="1336" w:type="dxa"/>
          </w:tcPr>
          <w:p w:rsidR="00163B2B" w:rsidRPr="0046156A" w:rsidRDefault="00163B2B" w:rsidP="00163B2B">
            <w:pPr>
              <w:rPr>
                <w:sz w:val="24"/>
                <w:szCs w:val="24"/>
              </w:rPr>
            </w:pPr>
            <w:r w:rsidRPr="0046156A">
              <w:rPr>
                <w:rFonts w:ascii="TimesNewRomanPSMT" w:hAnsi="TimesNewRomanPSMT" w:cs="TimesNewRomanPSMT"/>
                <w:sz w:val="24"/>
                <w:szCs w:val="24"/>
                <w:lang w:val="en-US"/>
              </w:rPr>
              <w:t>4.573</w:t>
            </w:r>
          </w:p>
        </w:tc>
        <w:tc>
          <w:tcPr>
            <w:tcW w:w="1336" w:type="dxa"/>
          </w:tcPr>
          <w:p w:rsidR="00163B2B" w:rsidRPr="0046156A" w:rsidRDefault="00163B2B" w:rsidP="00163B2B">
            <w:pPr>
              <w:rPr>
                <w:sz w:val="24"/>
                <w:szCs w:val="24"/>
              </w:rPr>
            </w:pPr>
            <w:r w:rsidRPr="0046156A">
              <w:rPr>
                <w:rFonts w:ascii="TimesNewRomanPSMT" w:hAnsi="TimesNewRomanPSMT" w:cs="TimesNewRomanPSMT"/>
                <w:sz w:val="24"/>
                <w:szCs w:val="24"/>
                <w:lang w:val="en-US"/>
              </w:rPr>
              <w:t xml:space="preserve"> 4.641</w:t>
            </w:r>
          </w:p>
        </w:tc>
      </w:tr>
      <w:tr w:rsidR="00163B2B" w:rsidTr="00FD5B23">
        <w:tc>
          <w:tcPr>
            <w:tcW w:w="1335" w:type="dxa"/>
          </w:tcPr>
          <w:p w:rsidR="00163B2B" w:rsidRDefault="00163B2B" w:rsidP="00163B2B">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335" w:type="dxa"/>
          </w:tcPr>
          <w:p w:rsidR="00163B2B" w:rsidRDefault="00163B2B" w:rsidP="00163B2B">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5.526</w:t>
            </w:r>
          </w:p>
        </w:tc>
        <w:tc>
          <w:tcPr>
            <w:tcW w:w="1336" w:type="dxa"/>
          </w:tcPr>
          <w:p w:rsidR="00163B2B" w:rsidRDefault="00163B2B" w:rsidP="00163B2B">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5.637</w:t>
            </w:r>
          </w:p>
        </w:tc>
        <w:tc>
          <w:tcPr>
            <w:tcW w:w="1336" w:type="dxa"/>
          </w:tcPr>
          <w:p w:rsidR="00163B2B" w:rsidRPr="0046156A" w:rsidRDefault="00163B2B" w:rsidP="00163B2B">
            <w:pPr>
              <w:rPr>
                <w:sz w:val="24"/>
                <w:szCs w:val="24"/>
              </w:rPr>
            </w:pPr>
            <w:r w:rsidRPr="0046156A">
              <w:rPr>
                <w:rFonts w:ascii="TimesNewRomanPSMT" w:hAnsi="TimesNewRomanPSMT" w:cs="TimesNewRomanPSMT"/>
                <w:sz w:val="24"/>
                <w:szCs w:val="24"/>
                <w:lang w:val="en-US"/>
              </w:rPr>
              <w:t>5.751</w:t>
            </w:r>
          </w:p>
        </w:tc>
        <w:tc>
          <w:tcPr>
            <w:tcW w:w="1336" w:type="dxa"/>
          </w:tcPr>
          <w:p w:rsidR="00163B2B" w:rsidRPr="0046156A" w:rsidRDefault="00163B2B" w:rsidP="00163B2B">
            <w:pPr>
              <w:rPr>
                <w:sz w:val="24"/>
                <w:szCs w:val="24"/>
              </w:rPr>
            </w:pPr>
            <w:r w:rsidRPr="0046156A">
              <w:rPr>
                <w:rFonts w:ascii="TimesNewRomanPSMT" w:hAnsi="TimesNewRomanPSMT" w:cs="TimesNewRomanPSMT"/>
                <w:sz w:val="24"/>
                <w:szCs w:val="24"/>
                <w:lang w:val="en-US"/>
              </w:rPr>
              <w:t xml:space="preserve"> 5.867 </w:t>
            </w:r>
          </w:p>
        </w:tc>
        <w:tc>
          <w:tcPr>
            <w:tcW w:w="1336" w:type="dxa"/>
          </w:tcPr>
          <w:p w:rsidR="00163B2B" w:rsidRPr="0046156A" w:rsidRDefault="00163B2B" w:rsidP="00163B2B">
            <w:pPr>
              <w:rPr>
                <w:sz w:val="24"/>
                <w:szCs w:val="24"/>
              </w:rPr>
            </w:pPr>
            <w:r w:rsidRPr="0046156A">
              <w:rPr>
                <w:rFonts w:ascii="TimesNewRomanPSMT" w:hAnsi="TimesNewRomanPSMT" w:cs="TimesNewRomanPSMT"/>
                <w:sz w:val="24"/>
                <w:szCs w:val="24"/>
                <w:lang w:val="en-US"/>
              </w:rPr>
              <w:t xml:space="preserve">5.985 </w:t>
            </w:r>
          </w:p>
        </w:tc>
        <w:tc>
          <w:tcPr>
            <w:tcW w:w="1336" w:type="dxa"/>
          </w:tcPr>
          <w:p w:rsidR="00163B2B" w:rsidRPr="0046156A" w:rsidRDefault="00163B2B" w:rsidP="00163B2B">
            <w:pPr>
              <w:rPr>
                <w:sz w:val="24"/>
                <w:szCs w:val="24"/>
              </w:rPr>
            </w:pPr>
            <w:r w:rsidRPr="0046156A">
              <w:rPr>
                <w:rFonts w:ascii="TimesNewRomanPSMT" w:hAnsi="TimesNewRomanPSMT" w:cs="TimesNewRomanPSMT"/>
                <w:sz w:val="24"/>
                <w:szCs w:val="24"/>
                <w:lang w:val="en-US"/>
              </w:rPr>
              <w:t xml:space="preserve"> 6.105</w:t>
            </w:r>
          </w:p>
        </w:tc>
      </w:tr>
      <w:tr w:rsidR="0046156A" w:rsidTr="00FD5B23">
        <w:tc>
          <w:tcPr>
            <w:tcW w:w="1335" w:type="dxa"/>
          </w:tcPr>
          <w:p w:rsidR="0046156A" w:rsidRDefault="0046156A" w:rsidP="0046156A">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1335" w:type="dxa"/>
          </w:tcPr>
          <w:p w:rsidR="0046156A" w:rsidRDefault="0046156A" w:rsidP="0046156A">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12.578</w:t>
            </w:r>
          </w:p>
        </w:tc>
        <w:tc>
          <w:tcPr>
            <w:tcW w:w="1336" w:type="dxa"/>
          </w:tcPr>
          <w:p w:rsidR="0046156A" w:rsidRDefault="0046156A" w:rsidP="0046156A">
            <w:pPr>
              <w:autoSpaceDE w:val="0"/>
              <w:autoSpaceDN w:val="0"/>
              <w:adjustRightInd w:val="0"/>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13.181  </w:t>
            </w:r>
          </w:p>
        </w:tc>
        <w:tc>
          <w:tcPr>
            <w:tcW w:w="1336" w:type="dxa"/>
          </w:tcPr>
          <w:p w:rsidR="0046156A" w:rsidRPr="0046156A" w:rsidRDefault="0046156A" w:rsidP="0046156A">
            <w:pPr>
              <w:rPr>
                <w:sz w:val="24"/>
                <w:szCs w:val="24"/>
              </w:rPr>
            </w:pPr>
            <w:r w:rsidRPr="0046156A">
              <w:rPr>
                <w:rFonts w:ascii="TimesNewRomanPSMT" w:hAnsi="TimesNewRomanPSMT" w:cs="TimesNewRomanPSMT"/>
                <w:sz w:val="24"/>
                <w:szCs w:val="24"/>
                <w:lang w:val="en-US"/>
              </w:rPr>
              <w:t xml:space="preserve">13.816 </w:t>
            </w:r>
          </w:p>
        </w:tc>
        <w:tc>
          <w:tcPr>
            <w:tcW w:w="1336" w:type="dxa"/>
          </w:tcPr>
          <w:p w:rsidR="0046156A" w:rsidRPr="0046156A" w:rsidRDefault="0046156A" w:rsidP="0046156A">
            <w:pPr>
              <w:rPr>
                <w:sz w:val="24"/>
                <w:szCs w:val="24"/>
              </w:rPr>
            </w:pPr>
            <w:r w:rsidRPr="0046156A">
              <w:rPr>
                <w:rFonts w:ascii="TimesNewRomanPSMT" w:hAnsi="TimesNewRomanPSMT" w:cs="TimesNewRomanPSMT"/>
                <w:sz w:val="24"/>
                <w:szCs w:val="24"/>
                <w:lang w:val="en-US"/>
              </w:rPr>
              <w:t>14.487</w:t>
            </w:r>
          </w:p>
        </w:tc>
        <w:tc>
          <w:tcPr>
            <w:tcW w:w="1336" w:type="dxa"/>
          </w:tcPr>
          <w:p w:rsidR="0046156A" w:rsidRPr="0046156A" w:rsidRDefault="0046156A" w:rsidP="0046156A">
            <w:pPr>
              <w:rPr>
                <w:sz w:val="24"/>
                <w:szCs w:val="24"/>
              </w:rPr>
            </w:pPr>
            <w:r w:rsidRPr="0046156A">
              <w:rPr>
                <w:rFonts w:ascii="TimesNewRomanPSMT" w:hAnsi="TimesNewRomanPSMT" w:cs="TimesNewRomanPSMT"/>
                <w:sz w:val="24"/>
                <w:szCs w:val="24"/>
                <w:lang w:val="en-US"/>
              </w:rPr>
              <w:t xml:space="preserve">15.193 </w:t>
            </w:r>
          </w:p>
        </w:tc>
        <w:tc>
          <w:tcPr>
            <w:tcW w:w="1336" w:type="dxa"/>
          </w:tcPr>
          <w:p w:rsidR="0046156A" w:rsidRPr="0046156A" w:rsidRDefault="0046156A" w:rsidP="0046156A">
            <w:pPr>
              <w:rPr>
                <w:sz w:val="24"/>
                <w:szCs w:val="24"/>
              </w:rPr>
            </w:pPr>
            <w:r w:rsidRPr="0046156A">
              <w:rPr>
                <w:rFonts w:ascii="TimesNewRomanPSMT" w:hAnsi="TimesNewRomanPSMT" w:cs="TimesNewRomanPSMT"/>
                <w:sz w:val="24"/>
                <w:szCs w:val="24"/>
                <w:lang w:val="en-US"/>
              </w:rPr>
              <w:t>15.937</w:t>
            </w:r>
          </w:p>
        </w:tc>
      </w:tr>
    </w:tbl>
    <w:p w:rsidR="00317566" w:rsidRDefault="00317566" w:rsidP="00317566">
      <w:pPr>
        <w:spacing w:after="120"/>
        <w:rPr>
          <w:rFonts w:ascii="TimesNewRomanPSMT" w:hAnsi="TimesNewRomanPSMT" w:cs="TimesNewRomanPSMT"/>
          <w:sz w:val="19"/>
          <w:szCs w:val="19"/>
          <w:lang w:val="en-US"/>
        </w:rPr>
      </w:pPr>
    </w:p>
    <w:p w:rsidR="00317566" w:rsidRPr="00DF6D68" w:rsidRDefault="00317566" w:rsidP="000D420B">
      <w:pPr>
        <w:autoSpaceDE w:val="0"/>
        <w:autoSpaceDN w:val="0"/>
        <w:adjustRightInd w:val="0"/>
        <w:spacing w:after="0" w:line="360" w:lineRule="auto"/>
        <w:rPr>
          <w:rFonts w:ascii="Times New Roman" w:hAnsi="Times New Roman" w:cs="Times New Roman"/>
          <w:sz w:val="24"/>
          <w:szCs w:val="24"/>
          <w:lang w:val="en-US"/>
        </w:rPr>
      </w:pPr>
      <w:r w:rsidRPr="00DF6D68">
        <w:rPr>
          <w:rFonts w:ascii="Times New Roman" w:hAnsi="Times New Roman" w:cs="Times New Roman"/>
          <w:sz w:val="24"/>
          <w:szCs w:val="24"/>
          <w:lang w:val="en-US"/>
        </w:rPr>
        <w:t>You can see that in the row corresponding to</w:t>
      </w:r>
      <w:r w:rsidR="00DF6D68" w:rsidRPr="00DF6D68">
        <w:rPr>
          <w:rFonts w:ascii="Times New Roman" w:hAnsi="Times New Roman" w:cs="Times New Roman"/>
          <w:sz w:val="24"/>
          <w:szCs w:val="24"/>
          <w:lang w:val="en-US"/>
        </w:rPr>
        <w:t xml:space="preserve"> </w:t>
      </w:r>
      <w:r w:rsidRPr="00DF6D68">
        <w:rPr>
          <w:rFonts w:ascii="Times New Roman" w:hAnsi="Times New Roman" w:cs="Times New Roman"/>
          <w:i/>
          <w:iCs/>
          <w:sz w:val="24"/>
          <w:szCs w:val="24"/>
          <w:lang w:val="en-US"/>
        </w:rPr>
        <w:t xml:space="preserve">t </w:t>
      </w:r>
      <w:r w:rsidRPr="00DF6D68">
        <w:rPr>
          <w:rFonts w:ascii="Times New Roman" w:hAnsi="Times New Roman" w:cs="Times New Roman"/>
          <w:sz w:val="24"/>
          <w:szCs w:val="24"/>
          <w:lang w:val="en-US"/>
        </w:rPr>
        <w:t xml:space="preserve">= 4 and the column corresponding to </w:t>
      </w:r>
      <w:r w:rsidRPr="00DF6D68">
        <w:rPr>
          <w:rFonts w:ascii="Times New Roman" w:hAnsi="Times New Roman" w:cs="Times New Roman"/>
          <w:i/>
          <w:iCs/>
          <w:sz w:val="24"/>
          <w:szCs w:val="24"/>
          <w:lang w:val="en-US"/>
        </w:rPr>
        <w:t xml:space="preserve">r </w:t>
      </w:r>
      <w:r w:rsidRPr="00DF6D68">
        <w:rPr>
          <w:rFonts w:ascii="Times New Roman" w:hAnsi="Times New Roman" w:cs="Times New Roman"/>
          <w:sz w:val="24"/>
          <w:szCs w:val="24"/>
          <w:lang w:val="en-US"/>
        </w:rPr>
        <w:t>= 8%, the future value of an annuity of $1 a year</w:t>
      </w:r>
      <w:r w:rsidR="00DF6D68" w:rsidRPr="00DF6D68">
        <w:rPr>
          <w:rFonts w:ascii="Times New Roman" w:hAnsi="Times New Roman" w:cs="Times New Roman"/>
          <w:sz w:val="24"/>
          <w:szCs w:val="24"/>
          <w:lang w:val="en-US"/>
        </w:rPr>
        <w:t xml:space="preserve"> </w:t>
      </w:r>
      <w:r w:rsidRPr="00DF6D68">
        <w:rPr>
          <w:rFonts w:ascii="Times New Roman" w:hAnsi="Times New Roman" w:cs="Times New Roman"/>
          <w:sz w:val="24"/>
          <w:szCs w:val="24"/>
          <w:lang w:val="en-US"/>
        </w:rPr>
        <w:t>is $4.506. Therefore, the futur</w:t>
      </w:r>
      <w:r w:rsidR="00DF6D68" w:rsidRPr="00DF6D68">
        <w:rPr>
          <w:rFonts w:ascii="Times New Roman" w:hAnsi="Times New Roman" w:cs="Times New Roman"/>
          <w:sz w:val="24"/>
          <w:szCs w:val="24"/>
          <w:lang w:val="en-US"/>
        </w:rPr>
        <w:t>e value of the $3,000 annuity i</w:t>
      </w:r>
      <w:r w:rsidR="00DF6D68">
        <w:rPr>
          <w:rFonts w:ascii="Times New Roman" w:hAnsi="Times New Roman" w:cs="Times New Roman"/>
          <w:sz w:val="24"/>
          <w:szCs w:val="24"/>
          <w:lang w:val="en-US"/>
        </w:rPr>
        <w:t xml:space="preserve">s, </w:t>
      </w:r>
      <w:r w:rsidRPr="00DF6D68">
        <w:rPr>
          <w:rFonts w:ascii="Times New Roman" w:hAnsi="Times New Roman" w:cs="Times New Roman"/>
          <w:sz w:val="24"/>
          <w:szCs w:val="24"/>
          <w:lang w:val="en-US"/>
        </w:rPr>
        <w:t xml:space="preserve">$3,000 </w:t>
      </w:r>
      <w:r w:rsidR="00DF6D68" w:rsidRPr="00DF6D68">
        <w:rPr>
          <w:rFonts w:ascii="Times New Roman" w:hAnsi="Times New Roman" w:cs="Times New Roman"/>
          <w:sz w:val="24"/>
          <w:szCs w:val="24"/>
          <w:lang w:val="en-US"/>
        </w:rPr>
        <w:t>*</w:t>
      </w:r>
      <w:r w:rsidRPr="00DF6D68">
        <w:rPr>
          <w:rFonts w:ascii="Times New Roman" w:hAnsi="Times New Roman" w:cs="Times New Roman"/>
          <w:sz w:val="24"/>
          <w:szCs w:val="24"/>
          <w:lang w:val="en-US"/>
        </w:rPr>
        <w:t>4.506 = $13,518.</w:t>
      </w:r>
    </w:p>
    <w:p w:rsidR="00317566" w:rsidRDefault="00317566" w:rsidP="000D420B">
      <w:pPr>
        <w:spacing w:after="120" w:line="360" w:lineRule="auto"/>
        <w:rPr>
          <w:rFonts w:ascii="Times New Roman" w:hAnsi="Times New Roman" w:cs="Times New Roman"/>
          <w:b/>
          <w:sz w:val="24"/>
          <w:szCs w:val="24"/>
        </w:rPr>
      </w:pPr>
    </w:p>
    <w:p w:rsidR="00F30E1B" w:rsidRPr="00AB5596" w:rsidRDefault="00F30E1B" w:rsidP="000D420B">
      <w:pPr>
        <w:autoSpaceDE w:val="0"/>
        <w:autoSpaceDN w:val="0"/>
        <w:adjustRightInd w:val="0"/>
        <w:spacing w:after="0" w:line="360" w:lineRule="auto"/>
        <w:jc w:val="both"/>
        <w:rPr>
          <w:rFonts w:ascii="Times New Roman" w:hAnsi="Times New Roman" w:cs="Times New Roman"/>
          <w:b/>
          <w:sz w:val="24"/>
          <w:szCs w:val="24"/>
          <w:lang w:val="en-US"/>
        </w:rPr>
      </w:pPr>
      <w:r w:rsidRPr="00AB5596">
        <w:rPr>
          <w:rFonts w:ascii="Times New Roman" w:hAnsi="Times New Roman" w:cs="Times New Roman"/>
          <w:b/>
          <w:sz w:val="24"/>
          <w:szCs w:val="24"/>
          <w:lang w:val="en-US"/>
        </w:rPr>
        <w:t xml:space="preserve">Illustration </w:t>
      </w:r>
      <w:r>
        <w:rPr>
          <w:rFonts w:ascii="Times New Roman" w:hAnsi="Times New Roman" w:cs="Times New Roman"/>
          <w:b/>
          <w:sz w:val="24"/>
          <w:szCs w:val="24"/>
          <w:lang w:val="en-US"/>
        </w:rPr>
        <w:t>2</w:t>
      </w:r>
    </w:p>
    <w:p w:rsidR="00F30E1B" w:rsidRPr="001D49FD" w:rsidRDefault="00F30E1B" w:rsidP="000D420B">
      <w:pPr>
        <w:autoSpaceDE w:val="0"/>
        <w:autoSpaceDN w:val="0"/>
        <w:adjustRightInd w:val="0"/>
        <w:spacing w:after="0" w:line="360" w:lineRule="auto"/>
        <w:jc w:val="both"/>
        <w:rPr>
          <w:rFonts w:ascii="Times New Roman" w:hAnsi="Times New Roman" w:cs="Times New Roman"/>
          <w:sz w:val="24"/>
          <w:szCs w:val="24"/>
        </w:rPr>
      </w:pPr>
      <w:r w:rsidRPr="001D49FD">
        <w:rPr>
          <w:rFonts w:ascii="Times New Roman" w:hAnsi="Times New Roman" w:cs="Times New Roman"/>
          <w:sz w:val="24"/>
          <w:szCs w:val="24"/>
        </w:rPr>
        <w:t xml:space="preserve">For example, consider an investment which promises to pay $100 one year from now, another $100 two years from now, another $100 three years from now and another $100 four years from now. </w:t>
      </w:r>
      <w:r>
        <w:rPr>
          <w:rFonts w:ascii="Times New Roman" w:hAnsi="Times New Roman" w:cs="Times New Roman"/>
          <w:sz w:val="24"/>
          <w:szCs w:val="24"/>
        </w:rPr>
        <w:t xml:space="preserve">How </w:t>
      </w:r>
      <w:r w:rsidRPr="001D49FD">
        <w:rPr>
          <w:rFonts w:ascii="Times New Roman" w:hAnsi="Times New Roman" w:cs="Times New Roman"/>
          <w:sz w:val="24"/>
          <w:szCs w:val="24"/>
        </w:rPr>
        <w:t>much will be the future value of the cash streams at the end of year four, given that the interest rate is 10%?</w:t>
      </w:r>
    </w:p>
    <w:p w:rsidR="00F30E1B" w:rsidRPr="001D49FD" w:rsidRDefault="00F30E1B" w:rsidP="000D420B">
      <w:pPr>
        <w:autoSpaceDE w:val="0"/>
        <w:autoSpaceDN w:val="0"/>
        <w:adjustRightInd w:val="0"/>
        <w:spacing w:after="0" w:line="360" w:lineRule="auto"/>
        <w:jc w:val="both"/>
        <w:rPr>
          <w:rFonts w:ascii="Times New Roman" w:hAnsi="Times New Roman" w:cs="Times New Roman"/>
          <w:sz w:val="24"/>
          <w:szCs w:val="24"/>
          <w:lang w:val="en-US"/>
        </w:rPr>
      </w:pPr>
    </w:p>
    <w:p w:rsidR="00F30E1B" w:rsidRPr="005E211E" w:rsidRDefault="00F30E1B" w:rsidP="000D420B">
      <w:pPr>
        <w:autoSpaceDE w:val="0"/>
        <w:autoSpaceDN w:val="0"/>
        <w:adjustRightInd w:val="0"/>
        <w:spacing w:after="0" w:line="360" w:lineRule="auto"/>
        <w:rPr>
          <w:rFonts w:ascii="Times New Roman" w:hAnsi="Times New Roman" w:cs="Times New Roman"/>
          <w:b/>
          <w:sz w:val="24"/>
          <w:szCs w:val="24"/>
          <w:lang w:val="en-US"/>
        </w:rPr>
      </w:pPr>
      <w:r w:rsidRPr="005E211E">
        <w:rPr>
          <w:rFonts w:ascii="Times New Roman" w:hAnsi="Times New Roman" w:cs="Times New Roman"/>
          <w:b/>
          <w:sz w:val="24"/>
          <w:szCs w:val="24"/>
          <w:lang w:val="en-US"/>
        </w:rPr>
        <w:t>Solution</w:t>
      </w:r>
    </w:p>
    <w:p w:rsidR="00F30E1B" w:rsidRDefault="00F30E1B" w:rsidP="000D420B">
      <w:pPr>
        <w:autoSpaceDE w:val="0"/>
        <w:autoSpaceDN w:val="0"/>
        <w:adjustRightInd w:val="0"/>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Formula for future value of ordinary annuity,</w:t>
      </w:r>
    </w:p>
    <w:p w:rsidR="00F30E1B" w:rsidRPr="00633E75" w:rsidRDefault="00F30E1B" w:rsidP="000D420B">
      <w:pPr>
        <w:autoSpaceDE w:val="0"/>
        <w:autoSpaceDN w:val="0"/>
        <w:adjustRightInd w:val="0"/>
        <w:spacing w:after="0" w:line="360" w:lineRule="auto"/>
        <w:rPr>
          <w:rFonts w:ascii="Times New Roman" w:hAnsi="Times New Roman" w:cs="Times New Roman"/>
          <w:sz w:val="24"/>
          <w:szCs w:val="24"/>
          <w:lang w:val="en-US"/>
        </w:rPr>
      </w:pPr>
      <m:oMathPara>
        <m:oMath>
          <m:r>
            <w:rPr>
              <w:rFonts w:ascii="Cambria Math" w:hAnsi="Cambria Math" w:cs="Times New Roman"/>
              <w:sz w:val="24"/>
              <w:szCs w:val="24"/>
            </w:rPr>
            <m:t>FVA=A× </m:t>
          </m:r>
          <m:d>
            <m:dPr>
              <m:begChr m:val="{"/>
              <m:endChr m:val="}"/>
              <m:ctrlPr>
                <w:rPr>
                  <w:rFonts w:ascii="Cambria Math" w:hAnsi="Cambria Math" w:cs="Times New Roman"/>
                  <w:i/>
                  <w:iCs/>
                  <w:sz w:val="24"/>
                  <w:szCs w:val="24"/>
                </w:rPr>
              </m:ctrlPr>
            </m:dPr>
            <m:e>
              <m:f>
                <m:fPr>
                  <m:ctrlPr>
                    <w:rPr>
                      <w:rFonts w:ascii="Cambria Math" w:hAnsi="Cambria Math" w:cs="Times New Roman"/>
                      <w:i/>
                      <w:iCs/>
                      <w:sz w:val="24"/>
                      <w:szCs w:val="24"/>
                    </w:rPr>
                  </m:ctrlPr>
                </m:fPr>
                <m:num>
                  <m:sSup>
                    <m:sSupPr>
                      <m:ctrlPr>
                        <w:rPr>
                          <w:rFonts w:ascii="Cambria Math" w:hAnsi="Cambria Math" w:cs="Times New Roman"/>
                          <w:i/>
                          <w:iCs/>
                          <w:sz w:val="24"/>
                          <w:szCs w:val="24"/>
                        </w:rPr>
                      </m:ctrlPr>
                    </m:sSupPr>
                    <m:e>
                      <m:r>
                        <w:rPr>
                          <w:rFonts w:ascii="Cambria Math" w:hAnsi="Cambria Math" w:cs="Times New Roman"/>
                          <w:sz w:val="24"/>
                          <w:szCs w:val="24"/>
                        </w:rPr>
                        <m:t>(1+r)</m:t>
                      </m:r>
                    </m:e>
                    <m:sup>
                      <m:r>
                        <w:rPr>
                          <w:rFonts w:ascii="Cambria Math" w:hAnsi="Cambria Math" w:cs="Times New Roman"/>
                          <w:sz w:val="24"/>
                          <w:szCs w:val="24"/>
                        </w:rPr>
                        <m:t>t</m:t>
                      </m:r>
                    </m:sup>
                  </m:sSup>
                  <m:r>
                    <w:rPr>
                      <w:rFonts w:ascii="Cambria Math" w:hAnsi="Cambria Math" w:cs="Times New Roman"/>
                      <w:sz w:val="24"/>
                      <w:szCs w:val="24"/>
                    </w:rPr>
                    <m:t>-1</m:t>
                  </m:r>
                </m:num>
                <m:den>
                  <m:r>
                    <w:rPr>
                      <w:rFonts w:ascii="Cambria Math" w:hAnsi="Cambria Math" w:cs="Times New Roman"/>
                      <w:sz w:val="24"/>
                      <w:szCs w:val="24"/>
                    </w:rPr>
                    <m:t>r</m:t>
                  </m:r>
                </m:den>
              </m:f>
            </m:e>
          </m:d>
        </m:oMath>
      </m:oMathPara>
    </w:p>
    <w:p w:rsidR="00F30E1B" w:rsidRDefault="00F30E1B" w:rsidP="000D420B">
      <w:pPr>
        <w:spacing w:after="120" w:line="360" w:lineRule="auto"/>
        <w:rPr>
          <w:rFonts w:ascii="Times New Roman" w:eastAsiaTheme="minorEastAsia" w:hAnsi="Times New Roman" w:cs="Times New Roman"/>
          <w:b/>
          <w:sz w:val="24"/>
          <w:szCs w:val="24"/>
        </w:rPr>
      </w:pPr>
    </w:p>
    <w:p w:rsidR="00F30E1B" w:rsidRPr="001A7CE2" w:rsidRDefault="00F30E1B" w:rsidP="000D420B">
      <w:pPr>
        <w:spacing w:after="120" w:line="360" w:lineRule="auto"/>
        <w:rPr>
          <w:rFonts w:ascii="Times New Roman" w:eastAsiaTheme="minorEastAsia" w:hAnsi="Times New Roman" w:cs="Times New Roman"/>
          <w:sz w:val="24"/>
          <w:szCs w:val="24"/>
        </w:rPr>
      </w:pPr>
      <w:r w:rsidRPr="001A7CE2">
        <w:rPr>
          <w:rFonts w:ascii="Times New Roman" w:eastAsiaTheme="minorEastAsia" w:hAnsi="Times New Roman" w:cs="Times New Roman"/>
          <w:sz w:val="24"/>
          <w:szCs w:val="24"/>
          <w:lang w:val="en-US"/>
        </w:rPr>
        <w:t>Where,</w:t>
      </w:r>
    </w:p>
    <w:p w:rsidR="00F30E1B" w:rsidRPr="001A7CE2" w:rsidRDefault="00F30E1B" w:rsidP="00466438">
      <w:pPr>
        <w:spacing w:after="120" w:line="360" w:lineRule="auto"/>
        <w:ind w:left="1080"/>
        <w:rPr>
          <w:rFonts w:ascii="Times New Roman" w:eastAsiaTheme="minorEastAsia" w:hAnsi="Times New Roman" w:cs="Times New Roman"/>
          <w:sz w:val="24"/>
          <w:szCs w:val="24"/>
        </w:rPr>
      </w:pPr>
      <w:r w:rsidRPr="001A7CE2">
        <w:rPr>
          <w:rFonts w:ascii="Times New Roman" w:eastAsiaTheme="minorEastAsia" w:hAnsi="Times New Roman" w:cs="Times New Roman"/>
          <w:i/>
          <w:iCs/>
          <w:sz w:val="24"/>
          <w:szCs w:val="24"/>
        </w:rPr>
        <w:t>A</w:t>
      </w:r>
      <w:r w:rsidRPr="001A7CE2">
        <w:rPr>
          <w:rFonts w:ascii="Times New Roman" w:eastAsiaTheme="minorEastAsia" w:hAnsi="Times New Roman" w:cs="Times New Roman"/>
          <w:sz w:val="24"/>
          <w:szCs w:val="24"/>
        </w:rPr>
        <w:t xml:space="preserve"> - Annuity</w:t>
      </w:r>
    </w:p>
    <w:p w:rsidR="00F30E1B" w:rsidRPr="001A7CE2" w:rsidRDefault="00F30E1B" w:rsidP="00466438">
      <w:pPr>
        <w:spacing w:after="120" w:line="360" w:lineRule="auto"/>
        <w:ind w:left="1080"/>
        <w:rPr>
          <w:rFonts w:ascii="Times New Roman" w:eastAsiaTheme="minorEastAsia" w:hAnsi="Times New Roman" w:cs="Times New Roman"/>
          <w:sz w:val="24"/>
          <w:szCs w:val="24"/>
        </w:rPr>
      </w:pPr>
      <w:proofErr w:type="spellStart"/>
      <w:r w:rsidRPr="001A7CE2">
        <w:rPr>
          <w:rFonts w:ascii="Times New Roman" w:eastAsiaTheme="minorEastAsia" w:hAnsi="Times New Roman" w:cs="Times New Roman"/>
          <w:i/>
          <w:iCs/>
          <w:sz w:val="24"/>
          <w:szCs w:val="24"/>
        </w:rPr>
        <w:t>FVA</w:t>
      </w:r>
      <w:proofErr w:type="spellEnd"/>
      <w:r w:rsidRPr="001A7CE2">
        <w:rPr>
          <w:rFonts w:ascii="Times New Roman" w:eastAsiaTheme="minorEastAsia" w:hAnsi="Times New Roman" w:cs="Times New Roman"/>
          <w:sz w:val="24"/>
          <w:szCs w:val="24"/>
        </w:rPr>
        <w:t xml:space="preserve"> – Future value of an annuity</w:t>
      </w:r>
    </w:p>
    <w:p w:rsidR="00F30E1B" w:rsidRPr="001A7CE2" w:rsidRDefault="00F30E1B" w:rsidP="00466438">
      <w:pPr>
        <w:spacing w:after="120" w:line="360" w:lineRule="auto"/>
        <w:ind w:left="1080"/>
        <w:rPr>
          <w:rFonts w:ascii="Times New Roman" w:eastAsiaTheme="minorEastAsia" w:hAnsi="Times New Roman" w:cs="Times New Roman"/>
          <w:sz w:val="24"/>
          <w:szCs w:val="24"/>
        </w:rPr>
      </w:pPr>
      <w:r w:rsidRPr="001A7CE2">
        <w:rPr>
          <w:rFonts w:ascii="Times New Roman" w:eastAsiaTheme="minorEastAsia" w:hAnsi="Times New Roman" w:cs="Times New Roman"/>
          <w:i/>
          <w:iCs/>
          <w:sz w:val="24"/>
          <w:szCs w:val="24"/>
        </w:rPr>
        <w:lastRenderedPageBreak/>
        <w:t>r</w:t>
      </w:r>
      <w:r w:rsidRPr="001A7CE2">
        <w:rPr>
          <w:rFonts w:ascii="Times New Roman" w:eastAsiaTheme="minorEastAsia" w:hAnsi="Times New Roman" w:cs="Times New Roman"/>
          <w:sz w:val="24"/>
          <w:szCs w:val="24"/>
        </w:rPr>
        <w:t xml:space="preserve"> – </w:t>
      </w:r>
      <w:proofErr w:type="gramStart"/>
      <w:r w:rsidRPr="001A7CE2">
        <w:rPr>
          <w:rFonts w:ascii="Times New Roman" w:eastAsiaTheme="minorEastAsia" w:hAnsi="Times New Roman" w:cs="Times New Roman"/>
          <w:sz w:val="24"/>
          <w:szCs w:val="24"/>
        </w:rPr>
        <w:t>Rate  of</w:t>
      </w:r>
      <w:proofErr w:type="gramEnd"/>
      <w:r w:rsidRPr="001A7CE2">
        <w:rPr>
          <w:rFonts w:ascii="Times New Roman" w:eastAsiaTheme="minorEastAsia" w:hAnsi="Times New Roman" w:cs="Times New Roman"/>
          <w:sz w:val="24"/>
          <w:szCs w:val="24"/>
        </w:rPr>
        <w:t xml:space="preserve"> return</w:t>
      </w:r>
    </w:p>
    <w:p w:rsidR="00F30E1B" w:rsidRPr="001A7CE2" w:rsidRDefault="00F30E1B" w:rsidP="00466438">
      <w:pPr>
        <w:spacing w:after="120" w:line="360" w:lineRule="auto"/>
        <w:ind w:left="1080"/>
        <w:rPr>
          <w:rFonts w:ascii="Times New Roman" w:eastAsiaTheme="minorEastAsia" w:hAnsi="Times New Roman" w:cs="Times New Roman"/>
          <w:sz w:val="24"/>
          <w:szCs w:val="24"/>
        </w:rPr>
      </w:pPr>
      <w:r w:rsidRPr="001A7CE2">
        <w:rPr>
          <w:rFonts w:ascii="Times New Roman" w:eastAsiaTheme="minorEastAsia" w:hAnsi="Times New Roman" w:cs="Times New Roman"/>
          <w:i/>
          <w:iCs/>
          <w:sz w:val="24"/>
          <w:szCs w:val="24"/>
        </w:rPr>
        <w:t>t</w:t>
      </w:r>
      <w:r w:rsidRPr="001A7CE2">
        <w:rPr>
          <w:rFonts w:ascii="Times New Roman" w:eastAsiaTheme="minorEastAsia" w:hAnsi="Times New Roman" w:cs="Times New Roman"/>
          <w:sz w:val="24"/>
          <w:szCs w:val="24"/>
        </w:rPr>
        <w:t xml:space="preserve"> – Number of time periods</w:t>
      </w:r>
    </w:p>
    <w:p w:rsidR="00F30E1B" w:rsidRPr="0089020E" w:rsidRDefault="00C36D5E" w:rsidP="00466438">
      <w:pPr>
        <w:spacing w:after="120" w:line="360" w:lineRule="auto"/>
        <w:ind w:left="1080"/>
        <w:rPr>
          <w:rFonts w:ascii="Times New Roman" w:eastAsiaTheme="minorEastAsia" w:hAnsi="Times New Roman" w:cs="Times New Roman"/>
          <w:b/>
          <w:sz w:val="24"/>
          <w:szCs w:val="24"/>
        </w:rPr>
      </w:pPr>
      <m:oMath>
        <m:f>
          <m:fPr>
            <m:ctrlPr>
              <w:rPr>
                <w:rFonts w:ascii="Cambria Math" w:eastAsiaTheme="minorEastAsia" w:hAnsi="Cambria Math" w:cs="Times New Roman"/>
                <w:i/>
                <w:iCs/>
                <w:sz w:val="24"/>
                <w:szCs w:val="24"/>
              </w:rPr>
            </m:ctrlPr>
          </m:fPr>
          <m:num>
            <m:sSup>
              <m:sSupPr>
                <m:ctrlPr>
                  <w:rPr>
                    <w:rFonts w:ascii="Cambria Math" w:eastAsiaTheme="minorEastAsia" w:hAnsi="Cambria Math" w:cs="Times New Roman"/>
                    <w:i/>
                    <w:iCs/>
                    <w:sz w:val="24"/>
                    <w:szCs w:val="24"/>
                  </w:rPr>
                </m:ctrlPr>
              </m:sSupPr>
              <m:e>
                <m:r>
                  <w:rPr>
                    <w:rFonts w:ascii="Cambria Math" w:eastAsiaTheme="minorEastAsia" w:hAnsi="Cambria Math" w:cs="Times New Roman"/>
                    <w:sz w:val="24"/>
                    <w:szCs w:val="24"/>
                  </w:rPr>
                  <m:t>(1+r)</m:t>
                </m:r>
              </m:e>
              <m:sup>
                <m:r>
                  <w:rPr>
                    <w:rFonts w:ascii="Cambria Math" w:eastAsiaTheme="minorEastAsia" w:hAnsi="Cambria Math" w:cs="Times New Roman"/>
                    <w:sz w:val="24"/>
                    <w:szCs w:val="24"/>
                  </w:rPr>
                  <m:t>t</m:t>
                </m:r>
              </m:sup>
            </m:sSup>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r</m:t>
            </m:r>
          </m:den>
        </m:f>
      </m:oMath>
      <w:r w:rsidR="00F30E1B" w:rsidRPr="001A7CE2">
        <w:rPr>
          <w:rFonts w:ascii="Times New Roman" w:eastAsiaTheme="minorEastAsia" w:hAnsi="Times New Roman" w:cs="Times New Roman"/>
          <w:i/>
          <w:iCs/>
          <w:sz w:val="24"/>
          <w:szCs w:val="24"/>
          <w:lang w:val="en-US"/>
        </w:rPr>
        <w:t xml:space="preserve"> </w:t>
      </w:r>
      <w:r w:rsidR="00F30E1B" w:rsidRPr="001A7CE2">
        <w:rPr>
          <w:rFonts w:ascii="Times New Roman" w:eastAsiaTheme="minorEastAsia" w:hAnsi="Times New Roman" w:cs="Times New Roman"/>
          <w:sz w:val="24"/>
          <w:szCs w:val="24"/>
        </w:rPr>
        <w:t xml:space="preserve">– </w:t>
      </w:r>
      <w:r w:rsidR="00F30E1B" w:rsidRPr="001A7CE2">
        <w:rPr>
          <w:rFonts w:ascii="Times New Roman" w:eastAsiaTheme="minorEastAsia" w:hAnsi="Times New Roman" w:cs="Times New Roman"/>
          <w:sz w:val="24"/>
          <w:szCs w:val="24"/>
          <w:lang w:val="en-US"/>
        </w:rPr>
        <w:t xml:space="preserve">This is the future value </w:t>
      </w:r>
      <w:r w:rsidR="00F30E1B">
        <w:rPr>
          <w:rFonts w:ascii="Times New Roman" w:eastAsiaTheme="minorEastAsia" w:hAnsi="Times New Roman" w:cs="Times New Roman"/>
          <w:sz w:val="24"/>
          <w:szCs w:val="24"/>
          <w:lang w:val="en-US"/>
        </w:rPr>
        <w:t>interest factor of an annuity (</w:t>
      </w:r>
      <w:proofErr w:type="spellStart"/>
      <w:r w:rsidR="00F30E1B">
        <w:rPr>
          <w:rFonts w:ascii="Times New Roman" w:eastAsiaTheme="minorEastAsia" w:hAnsi="Times New Roman" w:cs="Times New Roman"/>
          <w:sz w:val="24"/>
          <w:szCs w:val="24"/>
          <w:lang w:val="en-US"/>
        </w:rPr>
        <w:t>F</w:t>
      </w:r>
      <w:r w:rsidR="00F30E1B" w:rsidRPr="001A7CE2">
        <w:rPr>
          <w:rFonts w:ascii="Times New Roman" w:eastAsiaTheme="minorEastAsia" w:hAnsi="Times New Roman" w:cs="Times New Roman"/>
          <w:sz w:val="24"/>
          <w:szCs w:val="24"/>
          <w:lang w:val="en-US"/>
        </w:rPr>
        <w:t>VIFA</w:t>
      </w:r>
      <w:proofErr w:type="spellEnd"/>
      <w:r w:rsidR="00F30E1B" w:rsidRPr="001A7CE2">
        <w:rPr>
          <w:rFonts w:ascii="Times New Roman" w:eastAsiaTheme="minorEastAsia" w:hAnsi="Times New Roman" w:cs="Times New Roman"/>
          <w:b/>
          <w:sz w:val="24"/>
          <w:szCs w:val="24"/>
          <w:lang w:val="en-US"/>
        </w:rPr>
        <w:t>)</w:t>
      </w:r>
    </w:p>
    <w:p w:rsidR="00F30E1B" w:rsidRPr="005E211E" w:rsidRDefault="00F30E1B" w:rsidP="00466438">
      <w:pPr>
        <w:spacing w:after="120"/>
        <w:rPr>
          <w:rFonts w:ascii="Times New Roman" w:eastAsiaTheme="minorEastAsia" w:hAnsi="Times New Roman" w:cs="Times New Roman"/>
          <w:b/>
          <w:sz w:val="24"/>
          <w:szCs w:val="24"/>
        </w:rPr>
      </w:pPr>
      <w:r w:rsidRPr="005E211E">
        <w:rPr>
          <w:rFonts w:ascii="Times New Roman" w:eastAsiaTheme="minorEastAsia" w:hAnsi="Times New Roman" w:cs="Times New Roman"/>
          <w:b/>
          <w:sz w:val="24"/>
          <w:szCs w:val="24"/>
        </w:rPr>
        <w:t>Solution</w:t>
      </w:r>
    </w:p>
    <w:p w:rsidR="00466438" w:rsidRDefault="00F30E1B" w:rsidP="00466438">
      <w:pPr>
        <w:spacing w:after="120"/>
        <w:rPr>
          <w:rFonts w:ascii="Times New Roman" w:eastAsiaTheme="minorEastAsia" w:hAnsi="Times New Roman" w:cs="Times New Roman"/>
          <w:bCs/>
          <w:sz w:val="24"/>
          <w:szCs w:val="24"/>
        </w:rPr>
      </w:pPr>
      <w:r w:rsidRPr="0089020E">
        <w:rPr>
          <w:rFonts w:ascii="Times New Roman" w:eastAsiaTheme="minorEastAsia" w:hAnsi="Times New Roman" w:cs="Times New Roman"/>
          <w:bCs/>
          <w:sz w:val="24"/>
          <w:szCs w:val="24"/>
        </w:rPr>
        <w:t xml:space="preserve">Substitute the appropriate numbers </w:t>
      </w:r>
    </w:p>
    <w:p w:rsidR="00466438" w:rsidRDefault="00F30E1B" w:rsidP="00466438">
      <w:pPr>
        <w:spacing w:after="120"/>
        <w:rPr>
          <w:rFonts w:ascii="Times New Roman" w:eastAsiaTheme="minorEastAsia" w:hAnsi="Times New Roman" w:cs="Times New Roman"/>
          <w:bCs/>
          <w:iCs/>
          <w:sz w:val="24"/>
          <w:szCs w:val="24"/>
        </w:rPr>
      </w:pPr>
      <w:r w:rsidRPr="0089020E">
        <w:rPr>
          <w:rFonts w:ascii="Times New Roman" w:eastAsiaTheme="minorEastAsia" w:hAnsi="Times New Roman" w:cs="Times New Roman"/>
          <w:bCs/>
          <w:sz w:val="24"/>
          <w:szCs w:val="24"/>
        </w:rPr>
        <w:t xml:space="preserve">= 100 </w:t>
      </w:r>
      <m:oMath>
        <m:r>
          <w:rPr>
            <w:rFonts w:ascii="Cambria Math" w:eastAsiaTheme="minorEastAsia" w:hAnsi="Cambria Math" w:cs="Times New Roman"/>
            <w:sz w:val="24"/>
            <w:szCs w:val="24"/>
          </w:rPr>
          <m:t>× </m:t>
        </m:r>
        <m:d>
          <m:dPr>
            <m:begChr m:val="{"/>
            <m:endChr m:val="}"/>
            <m:ctrlPr>
              <w:rPr>
                <w:rFonts w:ascii="Cambria Math" w:eastAsiaTheme="minorEastAsia" w:hAnsi="Cambria Math" w:cs="Times New Roman"/>
                <w:bCs/>
                <w:i/>
                <w:iCs/>
                <w:sz w:val="24"/>
                <w:szCs w:val="24"/>
              </w:rPr>
            </m:ctrlPr>
          </m:dPr>
          <m:e>
            <m:f>
              <m:fPr>
                <m:ctrlPr>
                  <w:rPr>
                    <w:rFonts w:ascii="Cambria Math" w:eastAsiaTheme="minorEastAsia" w:hAnsi="Cambria Math" w:cs="Times New Roman"/>
                    <w:bCs/>
                    <w:i/>
                    <w:iCs/>
                    <w:sz w:val="24"/>
                    <w:szCs w:val="24"/>
                  </w:rPr>
                </m:ctrlPr>
              </m:fPr>
              <m:num>
                <m:sSup>
                  <m:sSupPr>
                    <m:ctrlPr>
                      <w:rPr>
                        <w:rFonts w:ascii="Cambria Math" w:eastAsiaTheme="minorEastAsia" w:hAnsi="Cambria Math" w:cs="Times New Roman"/>
                        <w:bCs/>
                        <w:i/>
                        <w:iCs/>
                        <w:sz w:val="24"/>
                        <w:szCs w:val="24"/>
                      </w:rPr>
                    </m:ctrlPr>
                  </m:sSupPr>
                  <m:e>
                    <m:r>
                      <w:rPr>
                        <w:rFonts w:ascii="Cambria Math" w:eastAsiaTheme="minorEastAsia" w:hAnsi="Cambria Math" w:cs="Times New Roman"/>
                        <w:sz w:val="24"/>
                        <w:szCs w:val="24"/>
                      </w:rPr>
                      <m:t>(1+10%)</m:t>
                    </m:r>
                  </m:e>
                  <m:sup>
                    <m:r>
                      <w:rPr>
                        <w:rFonts w:ascii="Cambria Math" w:eastAsiaTheme="minorEastAsia" w:hAnsi="Cambria Math" w:cs="Times New Roman"/>
                        <w:sz w:val="24"/>
                        <w:szCs w:val="24"/>
                      </w:rPr>
                      <m:t>1</m:t>
                    </m:r>
                  </m:sup>
                </m:sSup>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10%</m:t>
                </m:r>
              </m:den>
            </m:f>
          </m:e>
        </m:d>
      </m:oMath>
      <w:r w:rsidR="00466438">
        <w:rPr>
          <w:rFonts w:ascii="Times New Roman" w:eastAsiaTheme="minorEastAsia" w:hAnsi="Times New Roman" w:cs="Times New Roman"/>
          <w:bCs/>
          <w:sz w:val="24"/>
          <w:szCs w:val="24"/>
        </w:rPr>
        <w:t xml:space="preserve"> </w:t>
      </w:r>
      <w:r w:rsidRPr="0089020E">
        <w:rPr>
          <w:rFonts w:ascii="Times New Roman" w:eastAsiaTheme="minorEastAsia" w:hAnsi="Times New Roman" w:cs="Times New Roman"/>
          <w:bCs/>
          <w:sz w:val="24"/>
          <w:szCs w:val="24"/>
        </w:rPr>
        <w:t xml:space="preserve">+100 </w:t>
      </w:r>
      <m:oMath>
        <m:r>
          <w:rPr>
            <w:rFonts w:ascii="Cambria Math" w:eastAsiaTheme="minorEastAsia" w:hAnsi="Cambria Math" w:cs="Times New Roman"/>
            <w:sz w:val="24"/>
            <w:szCs w:val="24"/>
          </w:rPr>
          <m:t>× </m:t>
        </m:r>
      </m:oMath>
      <w:r w:rsidRPr="0089020E">
        <w:rPr>
          <w:rFonts w:ascii="Times New Roman" w:eastAsiaTheme="minorEastAsia" w:hAnsi="Times New Roman" w:cs="Times New Roman"/>
          <w:bCs/>
          <w:i/>
          <w:iCs/>
          <w:sz w:val="24"/>
          <w:szCs w:val="24"/>
        </w:rPr>
        <w:t xml:space="preserve"> </w:t>
      </w:r>
      <m:oMath>
        <m:d>
          <m:dPr>
            <m:begChr m:val="{"/>
            <m:endChr m:val="}"/>
            <m:ctrlPr>
              <w:rPr>
                <w:rFonts w:ascii="Cambria Math" w:eastAsiaTheme="minorEastAsia" w:hAnsi="Cambria Math" w:cs="Times New Roman"/>
                <w:bCs/>
                <w:i/>
                <w:iCs/>
                <w:sz w:val="24"/>
                <w:szCs w:val="24"/>
              </w:rPr>
            </m:ctrlPr>
          </m:dPr>
          <m:e>
            <m:f>
              <m:fPr>
                <m:ctrlPr>
                  <w:rPr>
                    <w:rFonts w:ascii="Cambria Math" w:eastAsiaTheme="minorEastAsia" w:hAnsi="Cambria Math" w:cs="Times New Roman"/>
                    <w:bCs/>
                    <w:i/>
                    <w:iCs/>
                    <w:sz w:val="24"/>
                    <w:szCs w:val="24"/>
                  </w:rPr>
                </m:ctrlPr>
              </m:fPr>
              <m:num>
                <m:sSup>
                  <m:sSupPr>
                    <m:ctrlPr>
                      <w:rPr>
                        <w:rFonts w:ascii="Cambria Math" w:eastAsiaTheme="minorEastAsia" w:hAnsi="Cambria Math" w:cs="Times New Roman"/>
                        <w:bCs/>
                        <w:i/>
                        <w:iCs/>
                        <w:sz w:val="24"/>
                        <w:szCs w:val="24"/>
                      </w:rPr>
                    </m:ctrlPr>
                  </m:sSupPr>
                  <m:e>
                    <m:r>
                      <w:rPr>
                        <w:rFonts w:ascii="Cambria Math" w:eastAsiaTheme="minorEastAsia" w:hAnsi="Cambria Math" w:cs="Times New Roman"/>
                        <w:sz w:val="24"/>
                        <w:szCs w:val="24"/>
                      </w:rPr>
                      <m:t>(1+10%)</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10%</m:t>
                </m:r>
              </m:den>
            </m:f>
          </m:e>
        </m:d>
      </m:oMath>
      <w:r w:rsidRPr="0089020E">
        <w:rPr>
          <w:rFonts w:ascii="Times New Roman" w:eastAsiaTheme="minorEastAsia" w:hAnsi="Times New Roman" w:cs="Times New Roman"/>
          <w:bCs/>
          <w:sz w:val="24"/>
          <w:szCs w:val="24"/>
        </w:rPr>
        <w:t xml:space="preserve"> +100 </w:t>
      </w:r>
      <m:oMath>
        <m:r>
          <w:rPr>
            <w:rFonts w:ascii="Cambria Math" w:eastAsiaTheme="minorEastAsia" w:hAnsi="Cambria Math" w:cs="Times New Roman"/>
            <w:sz w:val="24"/>
            <w:szCs w:val="24"/>
          </w:rPr>
          <m:t>× </m:t>
        </m:r>
        <m:d>
          <m:dPr>
            <m:begChr m:val="{"/>
            <m:endChr m:val="}"/>
            <m:ctrlPr>
              <w:rPr>
                <w:rFonts w:ascii="Cambria Math" w:eastAsiaTheme="minorEastAsia" w:hAnsi="Cambria Math" w:cs="Times New Roman"/>
                <w:bCs/>
                <w:i/>
                <w:iCs/>
                <w:sz w:val="24"/>
                <w:szCs w:val="24"/>
              </w:rPr>
            </m:ctrlPr>
          </m:dPr>
          <m:e>
            <m:f>
              <m:fPr>
                <m:ctrlPr>
                  <w:rPr>
                    <w:rFonts w:ascii="Cambria Math" w:eastAsiaTheme="minorEastAsia" w:hAnsi="Cambria Math" w:cs="Times New Roman"/>
                    <w:bCs/>
                    <w:i/>
                    <w:iCs/>
                    <w:sz w:val="24"/>
                    <w:szCs w:val="24"/>
                  </w:rPr>
                </m:ctrlPr>
              </m:fPr>
              <m:num>
                <m:sSup>
                  <m:sSupPr>
                    <m:ctrlPr>
                      <w:rPr>
                        <w:rFonts w:ascii="Cambria Math" w:eastAsiaTheme="minorEastAsia" w:hAnsi="Cambria Math" w:cs="Times New Roman"/>
                        <w:bCs/>
                        <w:i/>
                        <w:iCs/>
                        <w:sz w:val="24"/>
                        <w:szCs w:val="24"/>
                      </w:rPr>
                    </m:ctrlPr>
                  </m:sSupPr>
                  <m:e>
                    <m:r>
                      <w:rPr>
                        <w:rFonts w:ascii="Cambria Math" w:eastAsiaTheme="minorEastAsia" w:hAnsi="Cambria Math" w:cs="Times New Roman"/>
                        <w:sz w:val="24"/>
                        <w:szCs w:val="24"/>
                      </w:rPr>
                      <m:t>(1+10%)</m:t>
                    </m:r>
                  </m:e>
                  <m:sup>
                    <m:r>
                      <w:rPr>
                        <w:rFonts w:ascii="Cambria Math" w:eastAsiaTheme="minorEastAsia" w:hAnsi="Cambria Math" w:cs="Times New Roman"/>
                        <w:sz w:val="24"/>
                        <w:szCs w:val="24"/>
                      </w:rPr>
                      <m:t>3</m:t>
                    </m:r>
                  </m:sup>
                </m:sSup>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10%</m:t>
                </m:r>
              </m:den>
            </m:f>
          </m:e>
        </m:d>
      </m:oMath>
      <w:r w:rsidRPr="0089020E">
        <w:rPr>
          <w:rFonts w:ascii="Times New Roman" w:eastAsiaTheme="minorEastAsia" w:hAnsi="Times New Roman" w:cs="Times New Roman"/>
          <w:bCs/>
          <w:sz w:val="24"/>
          <w:szCs w:val="24"/>
        </w:rPr>
        <w:t xml:space="preserve">+ 100 </w:t>
      </w:r>
      <m:oMath>
        <m:r>
          <w:rPr>
            <w:rFonts w:ascii="Cambria Math" w:eastAsiaTheme="minorEastAsia" w:hAnsi="Cambria Math" w:cs="Times New Roman"/>
            <w:sz w:val="24"/>
            <w:szCs w:val="24"/>
          </w:rPr>
          <m:t>× </m:t>
        </m:r>
        <m:d>
          <m:dPr>
            <m:begChr m:val="{"/>
            <m:endChr m:val="}"/>
            <m:ctrlPr>
              <w:rPr>
                <w:rFonts w:ascii="Cambria Math" w:eastAsiaTheme="minorEastAsia" w:hAnsi="Cambria Math" w:cs="Times New Roman"/>
                <w:bCs/>
                <w:i/>
                <w:iCs/>
                <w:sz w:val="24"/>
                <w:szCs w:val="24"/>
              </w:rPr>
            </m:ctrlPr>
          </m:dPr>
          <m:e>
            <m:f>
              <m:fPr>
                <m:ctrlPr>
                  <w:rPr>
                    <w:rFonts w:ascii="Cambria Math" w:eastAsiaTheme="minorEastAsia" w:hAnsi="Cambria Math" w:cs="Times New Roman"/>
                    <w:bCs/>
                    <w:i/>
                    <w:iCs/>
                    <w:sz w:val="24"/>
                    <w:szCs w:val="24"/>
                  </w:rPr>
                </m:ctrlPr>
              </m:fPr>
              <m:num>
                <m:sSup>
                  <m:sSupPr>
                    <m:ctrlPr>
                      <w:rPr>
                        <w:rFonts w:ascii="Cambria Math" w:eastAsiaTheme="minorEastAsia" w:hAnsi="Cambria Math" w:cs="Times New Roman"/>
                        <w:bCs/>
                        <w:i/>
                        <w:iCs/>
                        <w:sz w:val="24"/>
                        <w:szCs w:val="24"/>
                      </w:rPr>
                    </m:ctrlPr>
                  </m:sSupPr>
                  <m:e>
                    <m:r>
                      <w:rPr>
                        <w:rFonts w:ascii="Cambria Math" w:eastAsiaTheme="minorEastAsia" w:hAnsi="Cambria Math" w:cs="Times New Roman"/>
                        <w:sz w:val="24"/>
                        <w:szCs w:val="24"/>
                      </w:rPr>
                      <m:t>(1+10%)</m:t>
                    </m:r>
                  </m:e>
                  <m:sup>
                    <m:r>
                      <w:rPr>
                        <w:rFonts w:ascii="Cambria Math" w:eastAsiaTheme="minorEastAsia" w:hAnsi="Cambria Math" w:cs="Times New Roman"/>
                        <w:sz w:val="24"/>
                        <w:szCs w:val="24"/>
                      </w:rPr>
                      <m:t>4</m:t>
                    </m:r>
                  </m:sup>
                </m:sSup>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10%</m:t>
                </m:r>
              </m:den>
            </m:f>
          </m:e>
        </m:d>
      </m:oMath>
    </w:p>
    <w:p w:rsidR="00F30E1B" w:rsidRPr="00466438" w:rsidRDefault="00F30E1B" w:rsidP="00466438">
      <w:pPr>
        <w:spacing w:after="120"/>
        <w:rPr>
          <w:rFonts w:ascii="Times New Roman" w:eastAsiaTheme="minorEastAsia" w:hAnsi="Times New Roman" w:cs="Times New Roman"/>
          <w:bCs/>
          <w:sz w:val="24"/>
          <w:szCs w:val="24"/>
        </w:rPr>
      </w:pPr>
      <w:r>
        <w:rPr>
          <w:rFonts w:ascii="Times New Roman" w:eastAsiaTheme="minorEastAsia" w:hAnsi="Times New Roman" w:cs="Times New Roman"/>
          <w:bCs/>
          <w:sz w:val="24"/>
          <w:szCs w:val="24"/>
        </w:rPr>
        <w:t xml:space="preserve">= </w:t>
      </w:r>
      <w:r w:rsidRPr="0089020E">
        <w:rPr>
          <w:rFonts w:ascii="Times New Roman" w:eastAsiaTheme="minorEastAsia" w:hAnsi="Times New Roman" w:cs="Times New Roman"/>
          <w:bCs/>
          <w:sz w:val="24"/>
          <w:szCs w:val="24"/>
        </w:rPr>
        <w:t>$ 610.51</w:t>
      </w:r>
    </w:p>
    <w:p w:rsidR="00F30E1B" w:rsidRPr="00DF6D68" w:rsidRDefault="00F30E1B" w:rsidP="00317566">
      <w:pPr>
        <w:spacing w:after="120"/>
        <w:rPr>
          <w:rFonts w:ascii="Times New Roman" w:hAnsi="Times New Roman" w:cs="Times New Roman"/>
          <w:b/>
          <w:sz w:val="24"/>
          <w:szCs w:val="24"/>
        </w:rPr>
      </w:pPr>
    </w:p>
    <w:p w:rsidR="00317566" w:rsidRDefault="005E211E" w:rsidP="000D420B">
      <w:pPr>
        <w:autoSpaceDE w:val="0"/>
        <w:autoSpaceDN w:val="0"/>
        <w:adjustRightInd w:val="0"/>
        <w:spacing w:after="0" w:line="360" w:lineRule="auto"/>
        <w:jc w:val="both"/>
        <w:rPr>
          <w:rFonts w:ascii="TimesNewRomanPSMT" w:hAnsi="TimesNewRomanPSMT" w:cs="TimesNewRomanPSMT"/>
          <w:sz w:val="24"/>
          <w:szCs w:val="24"/>
          <w:lang w:val="en-US"/>
        </w:rPr>
      </w:pPr>
      <w:r>
        <w:rPr>
          <w:rFonts w:ascii="TimesNewRomanPSMT" w:hAnsi="TimesNewRomanPSMT" w:cs="TimesNewRomanPSMT"/>
          <w:sz w:val="24"/>
          <w:szCs w:val="24"/>
          <w:lang w:val="en-US"/>
        </w:rPr>
        <w:t>We</w:t>
      </w:r>
      <w:r w:rsidR="000D420B">
        <w:rPr>
          <w:rFonts w:ascii="TimesNewRomanPSMT" w:hAnsi="TimesNewRomanPSMT" w:cs="TimesNewRomanPSMT"/>
          <w:sz w:val="24"/>
          <w:szCs w:val="24"/>
          <w:lang w:val="en-US"/>
        </w:rPr>
        <w:t xml:space="preserve"> can also use the Future value </w:t>
      </w:r>
      <w:r w:rsidR="00466438">
        <w:rPr>
          <w:rFonts w:ascii="TimesNewRomanPSMT" w:hAnsi="TimesNewRomanPSMT" w:cs="TimesNewRomanPSMT"/>
          <w:sz w:val="24"/>
          <w:szCs w:val="24"/>
          <w:lang w:val="en-US"/>
        </w:rPr>
        <w:t>annuity Table</w:t>
      </w:r>
      <w:r w:rsidR="00F35C59">
        <w:rPr>
          <w:rFonts w:ascii="TimesNewRomanPSMT" w:hAnsi="TimesNewRomanPSMT" w:cs="TimesNewRomanPSMT"/>
          <w:sz w:val="24"/>
          <w:szCs w:val="24"/>
          <w:lang w:val="en-US"/>
        </w:rPr>
        <w:t xml:space="preserve"> and the answer will be </w:t>
      </w:r>
    </w:p>
    <w:p w:rsidR="00F35C59" w:rsidRDefault="00F35C59" w:rsidP="000D420B">
      <w:pPr>
        <w:autoSpaceDE w:val="0"/>
        <w:autoSpaceDN w:val="0"/>
        <w:adjustRightInd w:val="0"/>
        <w:spacing w:after="0" w:line="360" w:lineRule="auto"/>
        <w:jc w:val="both"/>
        <w:rPr>
          <w:rFonts w:ascii="TimesNewRomanPSMT" w:hAnsi="TimesNewRomanPSMT" w:cs="TimesNewRomanPSMT"/>
          <w:sz w:val="24"/>
          <w:szCs w:val="24"/>
          <w:lang w:val="en-US"/>
        </w:rPr>
      </w:pPr>
      <w:r>
        <w:rPr>
          <w:rFonts w:ascii="TimesNewRomanPSMT" w:hAnsi="TimesNewRomanPSMT" w:cs="TimesNewRomanPSMT"/>
          <w:sz w:val="24"/>
          <w:szCs w:val="24"/>
          <w:lang w:val="en-US"/>
        </w:rPr>
        <w:t>$ 100 * 6.1051 = $ 610.51</w:t>
      </w:r>
    </w:p>
    <w:p w:rsidR="00F35C59" w:rsidRDefault="00F35C59" w:rsidP="008E40CB">
      <w:pPr>
        <w:autoSpaceDE w:val="0"/>
        <w:autoSpaceDN w:val="0"/>
        <w:adjustRightInd w:val="0"/>
        <w:spacing w:after="0" w:line="240" w:lineRule="auto"/>
        <w:rPr>
          <w:rFonts w:ascii="TimesNewRomanPSMT" w:hAnsi="TimesNewRomanPSMT" w:cs="TimesNewRomanPSMT"/>
          <w:sz w:val="24"/>
          <w:szCs w:val="24"/>
          <w:lang w:val="en-US"/>
        </w:rPr>
      </w:pPr>
    </w:p>
    <w:p w:rsidR="00F35C59" w:rsidRDefault="004D6569" w:rsidP="008E40CB">
      <w:pPr>
        <w:autoSpaceDE w:val="0"/>
        <w:autoSpaceDN w:val="0"/>
        <w:adjustRightInd w:val="0"/>
        <w:spacing w:after="0" w:line="240" w:lineRule="auto"/>
        <w:rPr>
          <w:rFonts w:ascii="TimesNewRomanPSMT" w:hAnsi="TimesNewRomanPSMT" w:cs="TimesNewRomanPSMT"/>
          <w:b/>
          <w:sz w:val="24"/>
          <w:szCs w:val="24"/>
          <w:lang w:val="en-US"/>
        </w:rPr>
      </w:pPr>
      <w:r w:rsidRPr="004D6569">
        <w:rPr>
          <w:rFonts w:ascii="TimesNewRomanPSMT" w:hAnsi="TimesNewRomanPSMT" w:cs="TimesNewRomanPSMT"/>
          <w:b/>
          <w:sz w:val="24"/>
          <w:szCs w:val="24"/>
          <w:lang w:val="en-US"/>
        </w:rPr>
        <w:t>4.1.</w:t>
      </w:r>
      <w:r>
        <w:rPr>
          <w:rFonts w:ascii="TimesNewRomanPSMT" w:hAnsi="TimesNewRomanPSMT" w:cs="TimesNewRomanPSMT"/>
          <w:b/>
          <w:sz w:val="24"/>
          <w:szCs w:val="24"/>
          <w:lang w:val="en-US"/>
        </w:rPr>
        <w:t xml:space="preserve"> </w:t>
      </w:r>
      <w:r w:rsidRPr="004D6569">
        <w:rPr>
          <w:rFonts w:ascii="TimesNewRomanPSMT" w:hAnsi="TimesNewRomanPSMT" w:cs="TimesNewRomanPSMT"/>
          <w:b/>
          <w:sz w:val="24"/>
          <w:szCs w:val="24"/>
          <w:lang w:val="en-US"/>
        </w:rPr>
        <w:t xml:space="preserve">Present Value </w:t>
      </w:r>
      <w:r w:rsidR="00466438" w:rsidRPr="004D6569">
        <w:rPr>
          <w:rFonts w:ascii="TimesNewRomanPSMT" w:hAnsi="TimesNewRomanPSMT" w:cs="TimesNewRomanPSMT"/>
          <w:b/>
          <w:sz w:val="24"/>
          <w:szCs w:val="24"/>
          <w:lang w:val="en-US"/>
        </w:rPr>
        <w:t>and</w:t>
      </w:r>
      <w:r w:rsidRPr="004D6569">
        <w:rPr>
          <w:rFonts w:ascii="TimesNewRomanPSMT" w:hAnsi="TimesNewRomanPSMT" w:cs="TimesNewRomanPSMT"/>
          <w:b/>
          <w:sz w:val="24"/>
          <w:szCs w:val="24"/>
          <w:lang w:val="en-US"/>
        </w:rPr>
        <w:t xml:space="preserve"> Future Value Compared</w:t>
      </w:r>
    </w:p>
    <w:p w:rsidR="00455886" w:rsidRPr="004D6569" w:rsidRDefault="00455886" w:rsidP="008E40CB">
      <w:pPr>
        <w:autoSpaceDE w:val="0"/>
        <w:autoSpaceDN w:val="0"/>
        <w:adjustRightInd w:val="0"/>
        <w:spacing w:after="0" w:line="240" w:lineRule="auto"/>
        <w:rPr>
          <w:rFonts w:ascii="TimesNewRomanPSMT" w:hAnsi="TimesNewRomanPSMT" w:cs="TimesNewRomanPSMT"/>
          <w:b/>
          <w:sz w:val="24"/>
          <w:szCs w:val="24"/>
          <w:lang w:val="en-US"/>
        </w:rPr>
      </w:pPr>
    </w:p>
    <w:p w:rsidR="00FD5B23" w:rsidRPr="00455886" w:rsidRDefault="00FD5B23" w:rsidP="00455886">
      <w:pPr>
        <w:numPr>
          <w:ilvl w:val="0"/>
          <w:numId w:val="16"/>
        </w:numPr>
        <w:autoSpaceDE w:val="0"/>
        <w:autoSpaceDN w:val="0"/>
        <w:adjustRightInd w:val="0"/>
        <w:spacing w:after="0" w:line="360" w:lineRule="auto"/>
        <w:rPr>
          <w:rFonts w:ascii="TimesNewRomanPSMT" w:hAnsi="TimesNewRomanPSMT" w:cs="TimesNewRomanPSMT"/>
          <w:sz w:val="24"/>
          <w:szCs w:val="24"/>
        </w:rPr>
      </w:pPr>
      <w:r w:rsidRPr="00455886">
        <w:rPr>
          <w:rFonts w:ascii="TimesNewRomanPSMT" w:hAnsi="TimesNewRomanPSMT" w:cs="TimesNewRomanPSMT"/>
          <w:sz w:val="24"/>
          <w:szCs w:val="24"/>
        </w:rPr>
        <w:t>Present value factors are reciprocals of future value factors</w:t>
      </w:r>
    </w:p>
    <w:p w:rsidR="00FD5B23" w:rsidRPr="00455886" w:rsidRDefault="00FD5B23" w:rsidP="00455886">
      <w:pPr>
        <w:numPr>
          <w:ilvl w:val="0"/>
          <w:numId w:val="16"/>
        </w:numPr>
        <w:autoSpaceDE w:val="0"/>
        <w:autoSpaceDN w:val="0"/>
        <w:adjustRightInd w:val="0"/>
        <w:spacing w:after="0" w:line="360" w:lineRule="auto"/>
        <w:rPr>
          <w:rFonts w:ascii="TimesNewRomanPSMT" w:hAnsi="TimesNewRomanPSMT" w:cs="TimesNewRomanPSMT"/>
          <w:sz w:val="24"/>
          <w:szCs w:val="24"/>
        </w:rPr>
      </w:pPr>
      <w:r w:rsidRPr="00455886">
        <w:rPr>
          <w:rFonts w:ascii="TimesNewRomanPSMT" w:hAnsi="TimesNewRomanPSMT" w:cs="TimesNewRomanPSMT"/>
          <w:sz w:val="24"/>
          <w:szCs w:val="24"/>
        </w:rPr>
        <w:t>Interest rates and future value are positively related</w:t>
      </w:r>
    </w:p>
    <w:p w:rsidR="00FD5B23" w:rsidRPr="00455886" w:rsidRDefault="00FD5B23" w:rsidP="00455886">
      <w:pPr>
        <w:numPr>
          <w:ilvl w:val="0"/>
          <w:numId w:val="16"/>
        </w:numPr>
        <w:autoSpaceDE w:val="0"/>
        <w:autoSpaceDN w:val="0"/>
        <w:adjustRightInd w:val="0"/>
        <w:spacing w:after="0" w:line="360" w:lineRule="auto"/>
        <w:rPr>
          <w:rFonts w:ascii="TimesNewRomanPSMT" w:hAnsi="TimesNewRomanPSMT" w:cs="TimesNewRomanPSMT"/>
          <w:sz w:val="24"/>
          <w:szCs w:val="24"/>
        </w:rPr>
      </w:pPr>
      <w:r w:rsidRPr="00455886">
        <w:rPr>
          <w:rFonts w:ascii="TimesNewRomanPSMT" w:hAnsi="TimesNewRomanPSMT" w:cs="TimesNewRomanPSMT"/>
          <w:sz w:val="24"/>
          <w:szCs w:val="24"/>
        </w:rPr>
        <w:t>Interest rates and present value are negatively related</w:t>
      </w:r>
    </w:p>
    <w:p w:rsidR="00FD5B23" w:rsidRPr="00455886" w:rsidRDefault="00FD5B23" w:rsidP="00455886">
      <w:pPr>
        <w:numPr>
          <w:ilvl w:val="0"/>
          <w:numId w:val="16"/>
        </w:numPr>
        <w:autoSpaceDE w:val="0"/>
        <w:autoSpaceDN w:val="0"/>
        <w:adjustRightInd w:val="0"/>
        <w:spacing w:after="0" w:line="360" w:lineRule="auto"/>
        <w:rPr>
          <w:rFonts w:ascii="TimesNewRomanPSMT" w:hAnsi="TimesNewRomanPSMT" w:cs="TimesNewRomanPSMT"/>
          <w:sz w:val="24"/>
          <w:szCs w:val="24"/>
        </w:rPr>
      </w:pPr>
      <w:r w:rsidRPr="00455886">
        <w:rPr>
          <w:rFonts w:ascii="TimesNewRomanPSMT" w:hAnsi="TimesNewRomanPSMT" w:cs="TimesNewRomanPSMT"/>
          <w:sz w:val="24"/>
          <w:szCs w:val="24"/>
        </w:rPr>
        <w:t>Time period and future value are positively related</w:t>
      </w:r>
    </w:p>
    <w:p w:rsidR="00FD5B23" w:rsidRPr="00455886" w:rsidRDefault="00FD5B23" w:rsidP="00455886">
      <w:pPr>
        <w:numPr>
          <w:ilvl w:val="0"/>
          <w:numId w:val="16"/>
        </w:numPr>
        <w:autoSpaceDE w:val="0"/>
        <w:autoSpaceDN w:val="0"/>
        <w:adjustRightInd w:val="0"/>
        <w:spacing w:after="0" w:line="360" w:lineRule="auto"/>
        <w:rPr>
          <w:rFonts w:ascii="TimesNewRomanPSMT" w:hAnsi="TimesNewRomanPSMT" w:cs="TimesNewRomanPSMT"/>
          <w:sz w:val="24"/>
          <w:szCs w:val="24"/>
        </w:rPr>
      </w:pPr>
      <w:r w:rsidRPr="00455886">
        <w:rPr>
          <w:rFonts w:ascii="TimesNewRomanPSMT" w:hAnsi="TimesNewRomanPSMT" w:cs="TimesNewRomanPSMT"/>
          <w:sz w:val="24"/>
          <w:szCs w:val="24"/>
        </w:rPr>
        <w:t>Time period and present value are negatively related</w:t>
      </w:r>
    </w:p>
    <w:p w:rsidR="00F35C59" w:rsidRDefault="00F35C59" w:rsidP="00455886">
      <w:pPr>
        <w:autoSpaceDE w:val="0"/>
        <w:autoSpaceDN w:val="0"/>
        <w:adjustRightInd w:val="0"/>
        <w:spacing w:after="0" w:line="360" w:lineRule="auto"/>
        <w:rPr>
          <w:rFonts w:ascii="TimesNewRomanPSMT" w:hAnsi="TimesNewRomanPSMT" w:cs="TimesNewRomanPSMT"/>
          <w:sz w:val="24"/>
          <w:szCs w:val="24"/>
          <w:lang w:val="en-US"/>
        </w:rPr>
      </w:pPr>
    </w:p>
    <w:p w:rsidR="00AE145B" w:rsidRDefault="00AE145B" w:rsidP="00455886">
      <w:pPr>
        <w:autoSpaceDE w:val="0"/>
        <w:autoSpaceDN w:val="0"/>
        <w:adjustRightInd w:val="0"/>
        <w:spacing w:after="0" w:line="360" w:lineRule="auto"/>
        <w:rPr>
          <w:rFonts w:ascii="TimesNewRomanPSMT" w:hAnsi="TimesNewRomanPSMT" w:cs="TimesNewRomanPSMT"/>
          <w:sz w:val="24"/>
          <w:szCs w:val="24"/>
          <w:lang w:val="en-US"/>
        </w:rPr>
      </w:pPr>
    </w:p>
    <w:p w:rsidR="00BE44D4" w:rsidRDefault="00BE44D4" w:rsidP="00455886">
      <w:pPr>
        <w:autoSpaceDE w:val="0"/>
        <w:autoSpaceDN w:val="0"/>
        <w:adjustRightInd w:val="0"/>
        <w:spacing w:after="0" w:line="360" w:lineRule="auto"/>
        <w:rPr>
          <w:rFonts w:ascii="TimesNewRomanPSMT" w:hAnsi="TimesNewRomanPSMT" w:cs="TimesNewRomanPSMT"/>
          <w:sz w:val="24"/>
          <w:szCs w:val="24"/>
          <w:lang w:val="en-US"/>
        </w:rPr>
      </w:pPr>
    </w:p>
    <w:p w:rsidR="00BE44D4" w:rsidRDefault="00BE44D4" w:rsidP="00455886">
      <w:pPr>
        <w:autoSpaceDE w:val="0"/>
        <w:autoSpaceDN w:val="0"/>
        <w:adjustRightInd w:val="0"/>
        <w:spacing w:after="0" w:line="360" w:lineRule="auto"/>
        <w:rPr>
          <w:rFonts w:ascii="TimesNewRomanPSMT" w:hAnsi="TimesNewRomanPSMT" w:cs="TimesNewRomanPSMT"/>
          <w:sz w:val="24"/>
          <w:szCs w:val="24"/>
          <w:lang w:val="en-US"/>
        </w:rPr>
      </w:pPr>
    </w:p>
    <w:p w:rsidR="00BE44D4" w:rsidRDefault="00BE44D4" w:rsidP="00455886">
      <w:pPr>
        <w:autoSpaceDE w:val="0"/>
        <w:autoSpaceDN w:val="0"/>
        <w:adjustRightInd w:val="0"/>
        <w:spacing w:after="0" w:line="360" w:lineRule="auto"/>
        <w:rPr>
          <w:rFonts w:ascii="TimesNewRomanPSMT" w:hAnsi="TimesNewRomanPSMT" w:cs="TimesNewRomanPSMT"/>
          <w:sz w:val="24"/>
          <w:szCs w:val="24"/>
          <w:lang w:val="en-US"/>
        </w:rPr>
      </w:pPr>
    </w:p>
    <w:p w:rsidR="00BE44D4" w:rsidRDefault="00BE44D4" w:rsidP="00455886">
      <w:pPr>
        <w:autoSpaceDE w:val="0"/>
        <w:autoSpaceDN w:val="0"/>
        <w:adjustRightInd w:val="0"/>
        <w:spacing w:after="0" w:line="360" w:lineRule="auto"/>
        <w:rPr>
          <w:rFonts w:ascii="TimesNewRomanPSMT" w:hAnsi="TimesNewRomanPSMT" w:cs="TimesNewRomanPSMT"/>
          <w:sz w:val="24"/>
          <w:szCs w:val="24"/>
          <w:lang w:val="en-US"/>
        </w:rPr>
      </w:pPr>
    </w:p>
    <w:p w:rsidR="00BE44D4" w:rsidRDefault="00BE44D4" w:rsidP="00455886">
      <w:pPr>
        <w:autoSpaceDE w:val="0"/>
        <w:autoSpaceDN w:val="0"/>
        <w:adjustRightInd w:val="0"/>
        <w:spacing w:after="0" w:line="360" w:lineRule="auto"/>
        <w:rPr>
          <w:rFonts w:ascii="TimesNewRomanPSMT" w:hAnsi="TimesNewRomanPSMT" w:cs="TimesNewRomanPSMT"/>
          <w:sz w:val="24"/>
          <w:szCs w:val="24"/>
          <w:lang w:val="en-US"/>
        </w:rPr>
      </w:pPr>
    </w:p>
    <w:p w:rsidR="00BE44D4" w:rsidRDefault="00BE44D4" w:rsidP="00455886">
      <w:pPr>
        <w:autoSpaceDE w:val="0"/>
        <w:autoSpaceDN w:val="0"/>
        <w:adjustRightInd w:val="0"/>
        <w:spacing w:after="0" w:line="360" w:lineRule="auto"/>
        <w:rPr>
          <w:rFonts w:ascii="TimesNewRomanPSMT" w:hAnsi="TimesNewRomanPSMT" w:cs="TimesNewRomanPSMT"/>
          <w:sz w:val="24"/>
          <w:szCs w:val="24"/>
          <w:lang w:val="en-US"/>
        </w:rPr>
      </w:pPr>
    </w:p>
    <w:p w:rsidR="00BE44D4" w:rsidRDefault="00BE44D4" w:rsidP="00455886">
      <w:pPr>
        <w:autoSpaceDE w:val="0"/>
        <w:autoSpaceDN w:val="0"/>
        <w:adjustRightInd w:val="0"/>
        <w:spacing w:after="0" w:line="360" w:lineRule="auto"/>
        <w:rPr>
          <w:rFonts w:ascii="TimesNewRomanPSMT" w:hAnsi="TimesNewRomanPSMT" w:cs="TimesNewRomanPSMT"/>
          <w:sz w:val="24"/>
          <w:szCs w:val="24"/>
          <w:lang w:val="en-US"/>
        </w:rPr>
      </w:pPr>
    </w:p>
    <w:p w:rsidR="00BE44D4" w:rsidRDefault="00BE44D4" w:rsidP="00455886">
      <w:pPr>
        <w:autoSpaceDE w:val="0"/>
        <w:autoSpaceDN w:val="0"/>
        <w:adjustRightInd w:val="0"/>
        <w:spacing w:after="0" w:line="360" w:lineRule="auto"/>
        <w:rPr>
          <w:rFonts w:ascii="TimesNewRomanPSMT" w:hAnsi="TimesNewRomanPSMT" w:cs="TimesNewRomanPSMT"/>
          <w:sz w:val="24"/>
          <w:szCs w:val="24"/>
          <w:lang w:val="en-US"/>
        </w:rPr>
      </w:pPr>
    </w:p>
    <w:p w:rsidR="00AE145B" w:rsidRDefault="00AE145B" w:rsidP="00455886">
      <w:pPr>
        <w:autoSpaceDE w:val="0"/>
        <w:autoSpaceDN w:val="0"/>
        <w:adjustRightInd w:val="0"/>
        <w:spacing w:after="0" w:line="360" w:lineRule="auto"/>
        <w:rPr>
          <w:rFonts w:ascii="TimesNewRomanPSMT" w:hAnsi="TimesNewRomanPSMT" w:cs="TimesNewRomanPSMT"/>
          <w:sz w:val="24"/>
          <w:szCs w:val="24"/>
          <w:lang w:val="en-US"/>
        </w:rPr>
      </w:pPr>
    </w:p>
    <w:p w:rsidR="00AE145B" w:rsidRDefault="00AE145B" w:rsidP="00455886">
      <w:pPr>
        <w:autoSpaceDE w:val="0"/>
        <w:autoSpaceDN w:val="0"/>
        <w:adjustRightInd w:val="0"/>
        <w:spacing w:after="0" w:line="360" w:lineRule="auto"/>
        <w:rPr>
          <w:rFonts w:ascii="TimesNewRomanPSMT" w:hAnsi="TimesNewRomanPSMT" w:cs="TimesNewRomanPSMT"/>
          <w:sz w:val="24"/>
          <w:szCs w:val="24"/>
          <w:lang w:val="en-US"/>
        </w:rPr>
      </w:pPr>
    </w:p>
    <w:p w:rsidR="00F35C59" w:rsidRDefault="00AE145B" w:rsidP="00455886">
      <w:pPr>
        <w:autoSpaceDE w:val="0"/>
        <w:autoSpaceDN w:val="0"/>
        <w:adjustRightInd w:val="0"/>
        <w:spacing w:after="0" w:line="360" w:lineRule="auto"/>
        <w:rPr>
          <w:rFonts w:ascii="TimesNewRomanPSMT" w:hAnsi="TimesNewRomanPSMT" w:cs="TimesNewRomanPSMT"/>
          <w:b/>
          <w:sz w:val="24"/>
          <w:szCs w:val="24"/>
          <w:lang w:val="en-US"/>
        </w:rPr>
      </w:pPr>
      <w:r w:rsidRPr="00AE145B">
        <w:rPr>
          <w:rFonts w:ascii="TimesNewRomanPSMT" w:hAnsi="TimesNewRomanPSMT" w:cs="TimesNewRomanPSMT"/>
          <w:b/>
          <w:sz w:val="24"/>
          <w:szCs w:val="24"/>
          <w:lang w:val="en-US"/>
        </w:rPr>
        <w:lastRenderedPageBreak/>
        <w:t xml:space="preserve">PRESENT VALUE AND FUTURE VALUE TABLES </w:t>
      </w:r>
    </w:p>
    <w:p w:rsidR="00C22571" w:rsidRPr="00C22571" w:rsidRDefault="00C22571" w:rsidP="00C22571">
      <w:pPr>
        <w:pStyle w:val="Caption"/>
        <w:keepNext/>
      </w:pPr>
      <w:r w:rsidRPr="00FE0C1E">
        <w:rPr>
          <w:i w:val="0"/>
        </w:rPr>
        <w:t xml:space="preserve">Table </w:t>
      </w:r>
      <w:r w:rsidRPr="00FE0C1E">
        <w:rPr>
          <w:i w:val="0"/>
        </w:rPr>
        <w:fldChar w:fldCharType="begin"/>
      </w:r>
      <w:r w:rsidRPr="00FE0C1E">
        <w:rPr>
          <w:i w:val="0"/>
        </w:rPr>
        <w:instrText xml:space="preserve"> SEQ Table \* ARABIC </w:instrText>
      </w:r>
      <w:r w:rsidRPr="00FE0C1E">
        <w:rPr>
          <w:i w:val="0"/>
        </w:rPr>
        <w:fldChar w:fldCharType="separate"/>
      </w:r>
      <w:r>
        <w:rPr>
          <w:i w:val="0"/>
          <w:noProof/>
        </w:rPr>
        <w:t>1</w:t>
      </w:r>
      <w:r w:rsidRPr="00FE0C1E">
        <w:rPr>
          <w:i w:val="0"/>
        </w:rPr>
        <w:fldChar w:fldCharType="end"/>
      </w:r>
      <w:r w:rsidRPr="00FE0C1E">
        <w:rPr>
          <w:i w:val="0"/>
        </w:rPr>
        <w:t>:</w:t>
      </w:r>
      <w:r w:rsidRPr="00E74EC3">
        <w:rPr>
          <w:i w:val="0"/>
          <w:noProof/>
        </w:rPr>
        <w:t xml:space="preserve"> Present Value of </w:t>
      </w:r>
      <w:r>
        <w:rPr>
          <w:i w:val="0"/>
          <w:noProof/>
        </w:rPr>
        <w:t xml:space="preserve">a </w:t>
      </w:r>
      <w:r w:rsidRPr="00E74EC3">
        <w:rPr>
          <w:i w:val="0"/>
          <w:noProof/>
        </w:rPr>
        <w:t>Lump</w:t>
      </w:r>
      <w:r>
        <w:rPr>
          <w:i w:val="0"/>
          <w:noProof/>
        </w:rPr>
        <w:t xml:space="preserve"> </w:t>
      </w:r>
      <w:r w:rsidRPr="00E74EC3">
        <w:rPr>
          <w:i w:val="0"/>
          <w:noProof/>
        </w:rPr>
        <w:t>sum</w:t>
      </w:r>
    </w:p>
    <w:p w:rsidR="00F35C59" w:rsidRDefault="00C22571" w:rsidP="008E40CB">
      <w:pPr>
        <w:autoSpaceDE w:val="0"/>
        <w:autoSpaceDN w:val="0"/>
        <w:adjustRightInd w:val="0"/>
        <w:spacing w:after="0" w:line="240" w:lineRule="auto"/>
        <w:rPr>
          <w:rFonts w:ascii="TimesNewRomanPSMT" w:hAnsi="TimesNewRomanPSMT" w:cs="TimesNewRomanPSMT"/>
          <w:sz w:val="24"/>
          <w:szCs w:val="24"/>
          <w:lang w:val="en-US"/>
        </w:rPr>
      </w:pPr>
      <w:r>
        <w:rPr>
          <w:noProof/>
          <w:lang w:eastAsia="en-GB"/>
        </w:rPr>
        <w:drawing>
          <wp:anchor distT="0" distB="0" distL="114300" distR="114300" simplePos="0" relativeHeight="251659264" behindDoc="0" locked="0" layoutInCell="1" allowOverlap="1">
            <wp:simplePos x="0" y="0"/>
            <wp:positionH relativeFrom="column">
              <wp:posOffset>0</wp:posOffset>
            </wp:positionH>
            <wp:positionV relativeFrom="paragraph">
              <wp:posOffset>3810</wp:posOffset>
            </wp:positionV>
            <wp:extent cx="5943600" cy="356489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3564890"/>
                    </a:xfrm>
                    <a:prstGeom prst="rect">
                      <a:avLst/>
                    </a:prstGeom>
                  </pic:spPr>
                </pic:pic>
              </a:graphicData>
            </a:graphic>
          </wp:anchor>
        </w:drawing>
      </w:r>
    </w:p>
    <w:p w:rsidR="00F35C59" w:rsidRDefault="00C22571" w:rsidP="008E40CB">
      <w:pPr>
        <w:autoSpaceDE w:val="0"/>
        <w:autoSpaceDN w:val="0"/>
        <w:adjustRightInd w:val="0"/>
        <w:spacing w:after="0" w:line="240" w:lineRule="auto"/>
        <w:rPr>
          <w:rFonts w:ascii="TimesNewRomanPSMT" w:hAnsi="TimesNewRomanPSMT" w:cs="TimesNewRomanPSMT"/>
          <w:sz w:val="24"/>
          <w:szCs w:val="24"/>
          <w:lang w:val="en-US"/>
        </w:rPr>
      </w:pPr>
      <w:r>
        <w:rPr>
          <w:noProof/>
          <w:lang w:eastAsia="en-GB"/>
        </w:rPr>
        <w:drawing>
          <wp:anchor distT="0" distB="0" distL="114300" distR="114300" simplePos="0" relativeHeight="251658240" behindDoc="0" locked="0" layoutInCell="1" allowOverlap="1">
            <wp:simplePos x="0" y="0"/>
            <wp:positionH relativeFrom="column">
              <wp:posOffset>0</wp:posOffset>
            </wp:positionH>
            <wp:positionV relativeFrom="paragraph">
              <wp:posOffset>1270</wp:posOffset>
            </wp:positionV>
            <wp:extent cx="5943600" cy="304800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3048000"/>
                    </a:xfrm>
                    <a:prstGeom prst="rect">
                      <a:avLst/>
                    </a:prstGeom>
                  </pic:spPr>
                </pic:pic>
              </a:graphicData>
            </a:graphic>
          </wp:anchor>
        </w:drawing>
      </w:r>
    </w:p>
    <w:p w:rsidR="00C22571" w:rsidRDefault="00C22571" w:rsidP="00C22571">
      <w:pPr>
        <w:pStyle w:val="Caption"/>
        <w:keepNext/>
      </w:pPr>
      <w:r>
        <w:rPr>
          <w:noProof/>
          <w:lang w:val="en-GB" w:eastAsia="en-GB"/>
        </w:rPr>
        <w:lastRenderedPageBreak/>
        <w:drawing>
          <wp:anchor distT="0" distB="0" distL="114300" distR="114300" simplePos="0" relativeHeight="251660288" behindDoc="0" locked="0" layoutInCell="1" allowOverlap="1">
            <wp:simplePos x="0" y="0"/>
            <wp:positionH relativeFrom="column">
              <wp:posOffset>9525</wp:posOffset>
            </wp:positionH>
            <wp:positionV relativeFrom="paragraph">
              <wp:posOffset>430530</wp:posOffset>
            </wp:positionV>
            <wp:extent cx="5943600" cy="356362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3563620"/>
                    </a:xfrm>
                    <a:prstGeom prst="rect">
                      <a:avLst/>
                    </a:prstGeom>
                  </pic:spPr>
                </pic:pic>
              </a:graphicData>
            </a:graphic>
          </wp:anchor>
        </w:drawing>
      </w:r>
      <w:r w:rsidRPr="00FE0C1E">
        <w:rPr>
          <w:i w:val="0"/>
        </w:rPr>
        <w:t xml:space="preserve">Table </w:t>
      </w:r>
      <w:r w:rsidRPr="00FE0C1E">
        <w:rPr>
          <w:i w:val="0"/>
        </w:rPr>
        <w:fldChar w:fldCharType="begin"/>
      </w:r>
      <w:r w:rsidRPr="00FE0C1E">
        <w:rPr>
          <w:i w:val="0"/>
        </w:rPr>
        <w:instrText xml:space="preserve"> SEQ Table \* ARABIC </w:instrText>
      </w:r>
      <w:r w:rsidRPr="00FE0C1E">
        <w:rPr>
          <w:i w:val="0"/>
        </w:rPr>
        <w:fldChar w:fldCharType="separate"/>
      </w:r>
      <w:r>
        <w:rPr>
          <w:i w:val="0"/>
          <w:noProof/>
        </w:rPr>
        <w:t>2</w:t>
      </w:r>
      <w:r w:rsidRPr="00FE0C1E">
        <w:rPr>
          <w:i w:val="0"/>
        </w:rPr>
        <w:fldChar w:fldCharType="end"/>
      </w:r>
      <w:r w:rsidRPr="00FE0C1E">
        <w:rPr>
          <w:i w:val="0"/>
        </w:rPr>
        <w:t>:</w:t>
      </w:r>
      <w:r w:rsidRPr="005C0B7C">
        <w:rPr>
          <w:i w:val="0"/>
        </w:rPr>
        <w:t xml:space="preserve"> Present Value of </w:t>
      </w:r>
      <w:r>
        <w:rPr>
          <w:i w:val="0"/>
        </w:rPr>
        <w:t xml:space="preserve">an </w:t>
      </w:r>
      <w:r w:rsidRPr="005C0B7C">
        <w:rPr>
          <w:i w:val="0"/>
        </w:rPr>
        <w:t>Annuity</w:t>
      </w:r>
    </w:p>
    <w:p w:rsidR="003445B2" w:rsidRDefault="00C22571" w:rsidP="00F3112C">
      <w:pPr>
        <w:autoSpaceDE w:val="0"/>
        <w:autoSpaceDN w:val="0"/>
        <w:adjustRightInd w:val="0"/>
        <w:spacing w:after="0" w:line="240" w:lineRule="auto"/>
        <w:rPr>
          <w:rFonts w:ascii="TimesNewRomanPSMT" w:hAnsi="TimesNewRomanPSMT" w:cs="TimesNewRomanPSMT"/>
          <w:sz w:val="24"/>
          <w:szCs w:val="24"/>
          <w:lang w:val="en-US"/>
        </w:rPr>
      </w:pPr>
      <w:r>
        <w:rPr>
          <w:noProof/>
          <w:lang w:eastAsia="en-GB"/>
        </w:rPr>
        <w:drawing>
          <wp:anchor distT="0" distB="0" distL="114300" distR="114300" simplePos="0" relativeHeight="251661312" behindDoc="0" locked="0" layoutInCell="1" allowOverlap="1">
            <wp:simplePos x="0" y="0"/>
            <wp:positionH relativeFrom="column">
              <wp:posOffset>0</wp:posOffset>
            </wp:positionH>
            <wp:positionV relativeFrom="paragraph">
              <wp:posOffset>3735705</wp:posOffset>
            </wp:positionV>
            <wp:extent cx="5943600" cy="316611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3166110"/>
                    </a:xfrm>
                    <a:prstGeom prst="rect">
                      <a:avLst/>
                    </a:prstGeom>
                  </pic:spPr>
                </pic:pic>
              </a:graphicData>
            </a:graphic>
          </wp:anchor>
        </w:drawing>
      </w:r>
    </w:p>
    <w:p w:rsidR="00F3112C" w:rsidRPr="00F3112C" w:rsidRDefault="00F3112C" w:rsidP="00F3112C">
      <w:pPr>
        <w:autoSpaceDE w:val="0"/>
        <w:autoSpaceDN w:val="0"/>
        <w:adjustRightInd w:val="0"/>
        <w:spacing w:after="0" w:line="240" w:lineRule="auto"/>
        <w:rPr>
          <w:rFonts w:ascii="TimesNewRomanPSMT" w:hAnsi="TimesNewRomanPSMT" w:cs="TimesNewRomanPSMT"/>
          <w:sz w:val="24"/>
          <w:szCs w:val="24"/>
          <w:lang w:val="en-US"/>
        </w:rPr>
      </w:pPr>
    </w:p>
    <w:p w:rsidR="00F3112C" w:rsidRDefault="00F3112C" w:rsidP="00C22571">
      <w:pPr>
        <w:pStyle w:val="Caption"/>
        <w:keepNext/>
        <w:rPr>
          <w:i w:val="0"/>
        </w:rPr>
      </w:pPr>
    </w:p>
    <w:p w:rsidR="00F3112C" w:rsidRDefault="00F3112C" w:rsidP="00C22571">
      <w:pPr>
        <w:pStyle w:val="Caption"/>
        <w:keepNext/>
        <w:rPr>
          <w:i w:val="0"/>
        </w:rPr>
      </w:pPr>
    </w:p>
    <w:p w:rsidR="00C22571" w:rsidRDefault="00C22571" w:rsidP="00C22571">
      <w:pPr>
        <w:pStyle w:val="Caption"/>
        <w:keepNext/>
        <w:rPr>
          <w:i w:val="0"/>
        </w:rPr>
      </w:pPr>
      <w:r w:rsidRPr="008B5D1E">
        <w:rPr>
          <w:i w:val="0"/>
        </w:rPr>
        <w:t xml:space="preserve">Table </w:t>
      </w:r>
      <w:r w:rsidRPr="008B5D1E">
        <w:rPr>
          <w:i w:val="0"/>
        </w:rPr>
        <w:fldChar w:fldCharType="begin"/>
      </w:r>
      <w:r w:rsidRPr="008B5D1E">
        <w:rPr>
          <w:i w:val="0"/>
        </w:rPr>
        <w:instrText xml:space="preserve"> SEQ Table \* ARABIC </w:instrText>
      </w:r>
      <w:r w:rsidRPr="008B5D1E">
        <w:rPr>
          <w:i w:val="0"/>
        </w:rPr>
        <w:fldChar w:fldCharType="separate"/>
      </w:r>
      <w:r>
        <w:rPr>
          <w:i w:val="0"/>
          <w:noProof/>
        </w:rPr>
        <w:t>3</w:t>
      </w:r>
      <w:r w:rsidRPr="008B5D1E">
        <w:rPr>
          <w:i w:val="0"/>
        </w:rPr>
        <w:fldChar w:fldCharType="end"/>
      </w:r>
      <w:r w:rsidRPr="008B5D1E">
        <w:rPr>
          <w:i w:val="0"/>
        </w:rPr>
        <w:t xml:space="preserve">: Future Value of </w:t>
      </w:r>
      <w:r>
        <w:rPr>
          <w:i w:val="0"/>
        </w:rPr>
        <w:t xml:space="preserve">a </w:t>
      </w:r>
      <w:r w:rsidRPr="008B5D1E">
        <w:rPr>
          <w:i w:val="0"/>
        </w:rPr>
        <w:t>Lump</w:t>
      </w:r>
      <w:r>
        <w:rPr>
          <w:i w:val="0"/>
        </w:rPr>
        <w:t xml:space="preserve"> </w:t>
      </w:r>
      <w:r w:rsidRPr="008B5D1E">
        <w:rPr>
          <w:i w:val="0"/>
        </w:rPr>
        <w:t>sum</w:t>
      </w:r>
      <w:r>
        <w:rPr>
          <w:i w:val="0"/>
        </w:rPr>
        <w:t xml:space="preserve"> </w:t>
      </w:r>
    </w:p>
    <w:p w:rsidR="00F3112C" w:rsidRDefault="00F3112C" w:rsidP="003445B2">
      <w:pPr>
        <w:rPr>
          <w:rFonts w:ascii="Garamond" w:eastAsia="Times New Roman" w:hAnsi="Garamond" w:cs="Times New Roman"/>
          <w:b/>
          <w:sz w:val="28"/>
        </w:rPr>
      </w:pPr>
    </w:p>
    <w:p w:rsidR="003445B2" w:rsidRPr="00F3112C" w:rsidRDefault="00F3112C" w:rsidP="003445B2">
      <w:pPr>
        <w:rPr>
          <w:rFonts w:ascii="Arial" w:hAnsi="Arial" w:cs="Arial"/>
          <w:sz w:val="28"/>
          <w:szCs w:val="24"/>
          <w:lang w:val="en-US"/>
        </w:rPr>
      </w:pPr>
      <m:oMathPara>
        <m:oMathParaPr>
          <m:jc m:val="left"/>
        </m:oMathParaPr>
        <m:oMath>
          <m:r>
            <m:rPr>
              <m:sty m:val="bi"/>
            </m:rPr>
            <w:rPr>
              <w:rFonts w:ascii="Cambria Math" w:hAnsi="Cambria Math"/>
              <w:sz w:val="28"/>
            </w:rPr>
            <m:t>Formula,FV=PV×</m:t>
          </m:r>
          <m:sSup>
            <m:sSupPr>
              <m:ctrlPr>
                <w:rPr>
                  <w:rFonts w:ascii="Cambria Math" w:hAnsi="Cambria Math"/>
                  <w:b/>
                  <w:i/>
                  <w:sz w:val="28"/>
                </w:rPr>
              </m:ctrlPr>
            </m:sSupPr>
            <m:e>
              <m:r>
                <m:rPr>
                  <m:sty m:val="bi"/>
                </m:rPr>
                <w:rPr>
                  <w:rFonts w:ascii="Cambria Math" w:hAnsi="Cambria Math"/>
                  <w:sz w:val="28"/>
                </w:rPr>
                <m:t>(1+r)</m:t>
              </m:r>
            </m:e>
            <m:sup>
              <m:r>
                <m:rPr>
                  <m:sty m:val="bi"/>
                </m:rPr>
                <w:rPr>
                  <w:rFonts w:ascii="Cambria Math" w:hAnsi="Cambria Math"/>
                  <w:sz w:val="28"/>
                </w:rPr>
                <m:t>n</m:t>
              </m:r>
            </m:sup>
          </m:sSup>
        </m:oMath>
      </m:oMathPara>
    </w:p>
    <w:p w:rsidR="00F3112C" w:rsidRDefault="00F3112C" w:rsidP="00F3112C">
      <w:pPr>
        <w:pStyle w:val="Caption"/>
        <w:keepNext/>
        <w:rPr>
          <w:i w:val="0"/>
        </w:rPr>
      </w:pPr>
      <w:r>
        <w:rPr>
          <w:noProof/>
          <w:lang w:val="en-GB" w:eastAsia="en-GB"/>
        </w:rPr>
        <w:drawing>
          <wp:inline distT="0" distB="0" distL="0" distR="0" wp14:anchorId="7BDBEAEB" wp14:editId="3ED044BD">
            <wp:extent cx="5943600" cy="36506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650615"/>
                    </a:xfrm>
                    <a:prstGeom prst="rect">
                      <a:avLst/>
                    </a:prstGeom>
                  </pic:spPr>
                </pic:pic>
              </a:graphicData>
            </a:graphic>
          </wp:inline>
        </w:drawing>
      </w:r>
    </w:p>
    <w:p w:rsidR="00F3112C" w:rsidRDefault="00F3112C" w:rsidP="00F3112C">
      <w:pPr>
        <w:pStyle w:val="Caption"/>
        <w:keepNext/>
        <w:rPr>
          <w:i w:val="0"/>
        </w:rPr>
      </w:pPr>
    </w:p>
    <w:p w:rsidR="00F3112C" w:rsidRDefault="00F3112C" w:rsidP="00F3112C">
      <w:pPr>
        <w:pStyle w:val="Caption"/>
        <w:keepNext/>
        <w:rPr>
          <w:i w:val="0"/>
        </w:rPr>
      </w:pPr>
    </w:p>
    <w:p w:rsidR="00F3112C" w:rsidRDefault="00F3112C" w:rsidP="00F3112C">
      <w:pPr>
        <w:pStyle w:val="Caption"/>
        <w:keepNext/>
        <w:rPr>
          <w:i w:val="0"/>
        </w:rPr>
      </w:pPr>
    </w:p>
    <w:p w:rsidR="00F3112C" w:rsidRDefault="00F3112C" w:rsidP="00F3112C">
      <w:pPr>
        <w:pStyle w:val="Caption"/>
        <w:keepNext/>
        <w:rPr>
          <w:i w:val="0"/>
        </w:rPr>
      </w:pPr>
    </w:p>
    <w:p w:rsidR="00F3112C" w:rsidRDefault="00F3112C" w:rsidP="00F3112C">
      <w:pPr>
        <w:pStyle w:val="Caption"/>
        <w:keepNext/>
        <w:rPr>
          <w:i w:val="0"/>
        </w:rPr>
      </w:pPr>
    </w:p>
    <w:p w:rsidR="00F3112C" w:rsidRDefault="00F3112C" w:rsidP="00F3112C">
      <w:pPr>
        <w:pStyle w:val="Caption"/>
        <w:keepNext/>
        <w:rPr>
          <w:i w:val="0"/>
        </w:rPr>
      </w:pPr>
    </w:p>
    <w:p w:rsidR="00F3112C" w:rsidRDefault="00F3112C" w:rsidP="00F3112C">
      <w:pPr>
        <w:pStyle w:val="Caption"/>
        <w:keepNext/>
        <w:rPr>
          <w:i w:val="0"/>
        </w:rPr>
      </w:pPr>
    </w:p>
    <w:p w:rsidR="00F3112C" w:rsidRDefault="00F3112C" w:rsidP="00F3112C">
      <w:pPr>
        <w:pStyle w:val="Caption"/>
        <w:keepNext/>
        <w:rPr>
          <w:i w:val="0"/>
        </w:rPr>
      </w:pPr>
    </w:p>
    <w:p w:rsidR="00F3112C" w:rsidRDefault="00F3112C" w:rsidP="00F3112C">
      <w:pPr>
        <w:pStyle w:val="Caption"/>
        <w:keepNext/>
        <w:rPr>
          <w:i w:val="0"/>
        </w:rPr>
      </w:pPr>
    </w:p>
    <w:p w:rsidR="00F3112C" w:rsidRPr="00F3112C" w:rsidRDefault="00F3112C" w:rsidP="00F3112C">
      <w:pPr>
        <w:rPr>
          <w:lang w:val="en-US"/>
        </w:rPr>
      </w:pPr>
    </w:p>
    <w:p w:rsidR="00F3112C" w:rsidRPr="00F3112C" w:rsidRDefault="00F3112C" w:rsidP="00F3112C">
      <w:pPr>
        <w:pStyle w:val="Caption"/>
        <w:keepNext/>
        <w:rPr>
          <w:i w:val="0"/>
        </w:rPr>
      </w:pPr>
      <w:r w:rsidRPr="008B5D1E">
        <w:rPr>
          <w:i w:val="0"/>
        </w:rPr>
        <w:lastRenderedPageBreak/>
        <w:t xml:space="preserve">Table </w:t>
      </w:r>
      <w:r w:rsidRPr="008B5D1E">
        <w:rPr>
          <w:i w:val="0"/>
        </w:rPr>
        <w:fldChar w:fldCharType="begin"/>
      </w:r>
      <w:r w:rsidRPr="008B5D1E">
        <w:rPr>
          <w:i w:val="0"/>
        </w:rPr>
        <w:instrText xml:space="preserve"> SEQ Table \* ARABIC </w:instrText>
      </w:r>
      <w:r w:rsidRPr="008B5D1E">
        <w:rPr>
          <w:i w:val="0"/>
        </w:rPr>
        <w:fldChar w:fldCharType="separate"/>
      </w:r>
      <w:r w:rsidRPr="008B5D1E">
        <w:rPr>
          <w:i w:val="0"/>
          <w:noProof/>
        </w:rPr>
        <w:t>4</w:t>
      </w:r>
      <w:r w:rsidRPr="008B5D1E">
        <w:rPr>
          <w:i w:val="0"/>
        </w:rPr>
        <w:fldChar w:fldCharType="end"/>
      </w:r>
      <w:r w:rsidRPr="008B5D1E">
        <w:rPr>
          <w:i w:val="0"/>
        </w:rPr>
        <w:t xml:space="preserve">: Future Value of </w:t>
      </w:r>
      <w:r>
        <w:rPr>
          <w:i w:val="0"/>
        </w:rPr>
        <w:t xml:space="preserve">an </w:t>
      </w:r>
      <w:r w:rsidRPr="008B5D1E">
        <w:rPr>
          <w:i w:val="0"/>
        </w:rPr>
        <w:t>Annuity</w:t>
      </w:r>
    </w:p>
    <w:p w:rsidR="00F3112C" w:rsidRPr="00F3112C" w:rsidRDefault="00F3112C" w:rsidP="00F3112C">
      <w:pPr>
        <w:pStyle w:val="Caption"/>
        <w:keepNext/>
        <w:rPr>
          <w:i w:val="0"/>
          <w:sz w:val="32"/>
        </w:rPr>
      </w:pPr>
      <m:oMathPara>
        <m:oMathParaPr>
          <m:jc m:val="left"/>
        </m:oMathParaPr>
        <m:oMath>
          <m:r>
            <m:rPr>
              <m:sty m:val="bi"/>
            </m:rPr>
            <w:rPr>
              <w:rFonts w:ascii="Cambria Math" w:hAnsi="Cambria Math"/>
              <w:sz w:val="32"/>
              <w:lang w:val="en-GB"/>
            </w:rPr>
            <m:t>FormulaFVA=A× </m:t>
          </m:r>
          <m:d>
            <m:dPr>
              <m:begChr m:val="{"/>
              <m:endChr m:val="}"/>
              <m:ctrlPr>
                <w:rPr>
                  <w:rFonts w:ascii="Cambria Math" w:hAnsi="Cambria Math"/>
                  <w:b w:val="0"/>
                  <w:i w:val="0"/>
                  <w:sz w:val="32"/>
                  <w:lang w:val="en-GB"/>
                </w:rPr>
              </m:ctrlPr>
            </m:dPr>
            <m:e>
              <m:f>
                <m:fPr>
                  <m:ctrlPr>
                    <w:rPr>
                      <w:rFonts w:ascii="Cambria Math" w:hAnsi="Cambria Math"/>
                      <w:b w:val="0"/>
                      <w:i w:val="0"/>
                      <w:sz w:val="32"/>
                      <w:lang w:val="en-GB"/>
                    </w:rPr>
                  </m:ctrlPr>
                </m:fPr>
                <m:num>
                  <m:sSup>
                    <m:sSupPr>
                      <m:ctrlPr>
                        <w:rPr>
                          <w:rFonts w:ascii="Cambria Math" w:hAnsi="Cambria Math"/>
                          <w:b w:val="0"/>
                          <w:i w:val="0"/>
                          <w:sz w:val="32"/>
                          <w:lang w:val="en-GB"/>
                        </w:rPr>
                      </m:ctrlPr>
                    </m:sSupPr>
                    <m:e>
                      <m:r>
                        <m:rPr>
                          <m:sty m:val="bi"/>
                        </m:rPr>
                        <w:rPr>
                          <w:rFonts w:ascii="Cambria Math" w:hAnsi="Cambria Math"/>
                          <w:sz w:val="32"/>
                          <w:lang w:val="en-GB"/>
                        </w:rPr>
                        <m:t>(1+r)</m:t>
                      </m:r>
                    </m:e>
                    <m:sup>
                      <m:r>
                        <m:rPr>
                          <m:sty m:val="bi"/>
                        </m:rPr>
                        <w:rPr>
                          <w:rFonts w:ascii="Cambria Math" w:hAnsi="Cambria Math"/>
                          <w:sz w:val="32"/>
                          <w:lang w:val="en-GB"/>
                        </w:rPr>
                        <m:t>n</m:t>
                      </m:r>
                    </m:sup>
                  </m:sSup>
                  <m:r>
                    <m:rPr>
                      <m:sty m:val="bi"/>
                    </m:rPr>
                    <w:rPr>
                      <w:rFonts w:ascii="Cambria Math" w:hAnsi="Cambria Math"/>
                      <w:sz w:val="32"/>
                      <w:lang w:val="en-GB"/>
                    </w:rPr>
                    <m:t>-1</m:t>
                  </m:r>
                </m:num>
                <m:den>
                  <m:r>
                    <m:rPr>
                      <m:sty m:val="bi"/>
                    </m:rPr>
                    <w:rPr>
                      <w:rFonts w:ascii="Cambria Math" w:hAnsi="Cambria Math"/>
                      <w:sz w:val="32"/>
                      <w:lang w:val="en-GB"/>
                    </w:rPr>
                    <m:t>r</m:t>
                  </m:r>
                </m:den>
              </m:f>
            </m:e>
          </m:d>
        </m:oMath>
      </m:oMathPara>
    </w:p>
    <w:p w:rsidR="003445B2" w:rsidRDefault="00925E14" w:rsidP="00925E14">
      <w:pPr>
        <w:tabs>
          <w:tab w:val="left" w:pos="3075"/>
        </w:tabs>
        <w:rPr>
          <w:rFonts w:ascii="Arial" w:hAnsi="Arial" w:cs="Arial"/>
          <w:sz w:val="24"/>
          <w:szCs w:val="24"/>
          <w:lang w:val="en-US"/>
        </w:rPr>
      </w:pPr>
      <w:r>
        <w:rPr>
          <w:rFonts w:ascii="Arial" w:hAnsi="Arial" w:cs="Arial"/>
          <w:sz w:val="24"/>
          <w:szCs w:val="24"/>
          <w:lang w:val="en-US"/>
        </w:rPr>
        <w:tab/>
      </w:r>
    </w:p>
    <w:p w:rsidR="00C94FFD" w:rsidRDefault="00F3112C" w:rsidP="003445B2">
      <w:pPr>
        <w:rPr>
          <w:rFonts w:ascii="Arial" w:hAnsi="Arial" w:cs="Arial"/>
          <w:sz w:val="24"/>
          <w:szCs w:val="24"/>
          <w:lang w:val="en-US"/>
        </w:rPr>
      </w:pPr>
      <w:r w:rsidRPr="00925E14">
        <w:rPr>
          <w:noProof/>
          <w:sz w:val="24"/>
          <w:szCs w:val="24"/>
          <w:lang w:eastAsia="en-GB"/>
        </w:rPr>
        <w:drawing>
          <wp:inline distT="0" distB="0" distL="0" distR="0" wp14:anchorId="00CCE1B0" wp14:editId="4EFACEB0">
            <wp:extent cx="5943600" cy="355536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555365"/>
                    </a:xfrm>
                    <a:prstGeom prst="rect">
                      <a:avLst/>
                    </a:prstGeom>
                  </pic:spPr>
                </pic:pic>
              </a:graphicData>
            </a:graphic>
          </wp:inline>
        </w:drawing>
      </w:r>
    </w:p>
    <w:p w:rsidR="00C94FFD" w:rsidRPr="0004053A" w:rsidRDefault="00C94FFD" w:rsidP="003445B2">
      <w:pPr>
        <w:rPr>
          <w:rFonts w:ascii="Arial" w:hAnsi="Arial" w:cs="Arial"/>
          <w:sz w:val="24"/>
          <w:szCs w:val="24"/>
          <w:lang w:val="en-US"/>
        </w:rPr>
      </w:pPr>
    </w:p>
    <w:p w:rsidR="00C91DA0" w:rsidRDefault="00C91DA0" w:rsidP="003445B2">
      <w:pPr>
        <w:rPr>
          <w:rFonts w:ascii="TimesNewRomanPSMT" w:hAnsi="TimesNewRomanPSMT" w:cs="TimesNewRomanPSMT"/>
          <w:sz w:val="24"/>
          <w:szCs w:val="24"/>
          <w:lang w:val="en-US"/>
        </w:rPr>
      </w:pPr>
    </w:p>
    <w:p w:rsidR="00EC304C" w:rsidRDefault="00EC304C" w:rsidP="00BA7144">
      <w:pPr>
        <w:spacing w:after="120"/>
        <w:rPr>
          <w:rFonts w:ascii="Garamond" w:hAnsi="Garamond"/>
          <w:b/>
          <w:sz w:val="24"/>
          <w:szCs w:val="24"/>
        </w:rPr>
      </w:pPr>
    </w:p>
    <w:p w:rsidR="00BE44D4" w:rsidRPr="008F45B7" w:rsidRDefault="0064315E" w:rsidP="00BE44D4">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b/>
          <w:spacing w:val="-2"/>
          <w:sz w:val="24"/>
          <w:szCs w:val="24"/>
        </w:rPr>
      </w:pPr>
      <w:r w:rsidRPr="0004053A">
        <w:rPr>
          <w:rFonts w:ascii="Arial" w:hAnsi="Arial" w:cs="Arial"/>
          <w:i/>
          <w:iCs/>
          <w:spacing w:val="-2"/>
          <w:sz w:val="24"/>
          <w:szCs w:val="24"/>
        </w:rPr>
        <w:t xml:space="preserve"> </w:t>
      </w:r>
      <w:r w:rsidR="00BE44D4" w:rsidRPr="008F45B7">
        <w:rPr>
          <w:rFonts w:ascii="Times New Roman" w:hAnsi="Times New Roman" w:cs="Times New Roman"/>
          <w:b/>
          <w:spacing w:val="-2"/>
          <w:sz w:val="24"/>
          <w:szCs w:val="24"/>
        </w:rPr>
        <w:t>REFERENCES</w:t>
      </w:r>
    </w:p>
    <w:p w:rsidR="00BE44D4" w:rsidRDefault="00BE44D4" w:rsidP="00BE44D4">
      <w:pPr>
        <w:pStyle w:val="ListParagraph"/>
        <w:numPr>
          <w:ilvl w:val="0"/>
          <w:numId w:val="18"/>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rPr>
          <w:rFonts w:ascii="Times New Roman" w:hAnsi="Times New Roman" w:cs="Times New Roman"/>
          <w:sz w:val="24"/>
          <w:szCs w:val="24"/>
        </w:rPr>
      </w:pPr>
      <w:r w:rsidRPr="000C0228">
        <w:rPr>
          <w:rFonts w:ascii="Times New Roman" w:hAnsi="Times New Roman" w:cs="Times New Roman"/>
          <w:sz w:val="24"/>
          <w:szCs w:val="24"/>
        </w:rPr>
        <w:t>CFA level II ,Corporate Finance, Portfolio Management and Equity Module</w:t>
      </w:r>
    </w:p>
    <w:p w:rsidR="006D14E3" w:rsidRPr="000C0228" w:rsidRDefault="006D14E3" w:rsidP="006D14E3">
      <w:pPr>
        <w:pStyle w:val="ListParagraph"/>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rPr>
          <w:rFonts w:ascii="Times New Roman" w:hAnsi="Times New Roman" w:cs="Times New Roman"/>
          <w:sz w:val="24"/>
          <w:szCs w:val="24"/>
        </w:rPr>
      </w:pPr>
    </w:p>
    <w:p w:rsidR="00BE44D4" w:rsidRDefault="00BE44D4" w:rsidP="00BE44D4">
      <w:pPr>
        <w:pStyle w:val="ListParagraph"/>
        <w:numPr>
          <w:ilvl w:val="0"/>
          <w:numId w:val="18"/>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rPr>
          <w:rFonts w:ascii="Times New Roman" w:hAnsi="Times New Roman" w:cs="Times New Roman"/>
          <w:sz w:val="24"/>
          <w:szCs w:val="24"/>
        </w:rPr>
      </w:pPr>
      <w:r w:rsidRPr="000C0228">
        <w:rPr>
          <w:rFonts w:ascii="Times New Roman" w:hAnsi="Times New Roman" w:cs="Times New Roman"/>
          <w:sz w:val="24"/>
          <w:szCs w:val="24"/>
        </w:rPr>
        <w:t xml:space="preserve">Lectures on Corporate Finance, </w:t>
      </w:r>
      <w:proofErr w:type="spellStart"/>
      <w:r w:rsidRPr="000C0228">
        <w:rPr>
          <w:rFonts w:ascii="Times New Roman" w:hAnsi="Times New Roman" w:cs="Times New Roman"/>
          <w:sz w:val="24"/>
          <w:szCs w:val="24"/>
        </w:rPr>
        <w:t>Bassaersts</w:t>
      </w:r>
      <w:proofErr w:type="spellEnd"/>
      <w:r w:rsidRPr="000C0228">
        <w:rPr>
          <w:rFonts w:ascii="Times New Roman" w:hAnsi="Times New Roman" w:cs="Times New Roman"/>
          <w:sz w:val="24"/>
          <w:szCs w:val="24"/>
        </w:rPr>
        <w:t xml:space="preserve">, P, </w:t>
      </w:r>
      <w:proofErr w:type="spellStart"/>
      <w:r w:rsidRPr="000C0228">
        <w:rPr>
          <w:rFonts w:ascii="Times New Roman" w:hAnsi="Times New Roman" w:cs="Times New Roman"/>
          <w:sz w:val="24"/>
          <w:szCs w:val="24"/>
        </w:rPr>
        <w:t>Bernt</w:t>
      </w:r>
      <w:proofErr w:type="spellEnd"/>
      <w:r w:rsidRPr="000C0228">
        <w:rPr>
          <w:rFonts w:ascii="Times New Roman" w:hAnsi="Times New Roman" w:cs="Times New Roman"/>
          <w:sz w:val="24"/>
          <w:szCs w:val="24"/>
        </w:rPr>
        <w:t xml:space="preserve"> O, World Scientific publishing </w:t>
      </w:r>
      <w:proofErr w:type="spellStart"/>
      <w:r w:rsidRPr="000C0228">
        <w:rPr>
          <w:rFonts w:ascii="Times New Roman" w:hAnsi="Times New Roman" w:cs="Times New Roman"/>
          <w:sz w:val="24"/>
          <w:szCs w:val="24"/>
        </w:rPr>
        <w:t>Co.pte</w:t>
      </w:r>
      <w:proofErr w:type="spellEnd"/>
      <w:r w:rsidRPr="000C0228">
        <w:rPr>
          <w:rFonts w:ascii="Times New Roman" w:hAnsi="Times New Roman" w:cs="Times New Roman"/>
          <w:sz w:val="24"/>
          <w:szCs w:val="24"/>
        </w:rPr>
        <w:t xml:space="preserve"> td, 2006</w:t>
      </w:r>
    </w:p>
    <w:p w:rsidR="006D14E3" w:rsidRPr="000C0228" w:rsidRDefault="006D14E3" w:rsidP="006D14E3">
      <w:pPr>
        <w:pStyle w:val="ListParagraph"/>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rPr>
          <w:rFonts w:ascii="Times New Roman" w:hAnsi="Times New Roman" w:cs="Times New Roman"/>
          <w:sz w:val="24"/>
          <w:szCs w:val="24"/>
        </w:rPr>
      </w:pPr>
      <w:bookmarkStart w:id="0" w:name="_GoBack"/>
      <w:bookmarkEnd w:id="0"/>
    </w:p>
    <w:p w:rsidR="00BE44D4" w:rsidRPr="000C0228" w:rsidRDefault="00BE44D4" w:rsidP="00BE44D4">
      <w:pPr>
        <w:pStyle w:val="ListParagraph"/>
        <w:numPr>
          <w:ilvl w:val="0"/>
          <w:numId w:val="18"/>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360" w:lineRule="auto"/>
        <w:rPr>
          <w:rFonts w:ascii="Times New Roman" w:hAnsi="Times New Roman" w:cs="Times New Roman"/>
          <w:sz w:val="24"/>
          <w:szCs w:val="24"/>
        </w:rPr>
      </w:pPr>
      <w:r w:rsidRPr="00BD63D4">
        <w:rPr>
          <w:rFonts w:ascii="Times New Roman" w:hAnsi="Times New Roman" w:cs="Times New Roman"/>
          <w:sz w:val="24"/>
          <w:szCs w:val="24"/>
        </w:rPr>
        <w:t xml:space="preserve">Principles of Corporate Finance, </w:t>
      </w:r>
      <w:proofErr w:type="spellStart"/>
      <w:r w:rsidRPr="00BD63D4">
        <w:rPr>
          <w:rFonts w:ascii="Times New Roman" w:hAnsi="Times New Roman" w:cs="Times New Roman"/>
          <w:sz w:val="24"/>
          <w:szCs w:val="24"/>
        </w:rPr>
        <w:t>Brealey</w:t>
      </w:r>
      <w:proofErr w:type="spellEnd"/>
      <w:r w:rsidRPr="00BD63D4">
        <w:rPr>
          <w:rFonts w:ascii="Times New Roman" w:hAnsi="Times New Roman" w:cs="Times New Roman"/>
          <w:sz w:val="24"/>
          <w:szCs w:val="24"/>
        </w:rPr>
        <w:t>, Myers &amp; Allen, the McGraw-Hill Companies, Inc., 2007.</w:t>
      </w:r>
    </w:p>
    <w:p w:rsidR="003C2EFC" w:rsidRDefault="003C2EFC" w:rsidP="00282CB0"/>
    <w:sectPr w:rsidR="003C2EFC">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D5E" w:rsidRDefault="00C36D5E" w:rsidP="00D82D62">
      <w:pPr>
        <w:spacing w:after="0" w:line="240" w:lineRule="auto"/>
      </w:pPr>
      <w:r>
        <w:separator/>
      </w:r>
    </w:p>
  </w:endnote>
  <w:endnote w:type="continuationSeparator" w:id="0">
    <w:p w:rsidR="00C36D5E" w:rsidRDefault="00C36D5E" w:rsidP="00D82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2361771"/>
      <w:docPartObj>
        <w:docPartGallery w:val="Page Numbers (Bottom of Page)"/>
        <w:docPartUnique/>
      </w:docPartObj>
    </w:sdtPr>
    <w:sdtEndPr>
      <w:rPr>
        <w:noProof/>
      </w:rPr>
    </w:sdtEndPr>
    <w:sdtContent>
      <w:p w:rsidR="00D82D62" w:rsidRDefault="00D82D62">
        <w:pPr>
          <w:pStyle w:val="Footer"/>
          <w:jc w:val="center"/>
        </w:pPr>
        <w:r>
          <w:fldChar w:fldCharType="begin"/>
        </w:r>
        <w:r>
          <w:instrText xml:space="preserve"> PAGE   \* MERGEFORMAT </w:instrText>
        </w:r>
        <w:r>
          <w:fldChar w:fldCharType="separate"/>
        </w:r>
        <w:r w:rsidR="006D14E3">
          <w:rPr>
            <w:noProof/>
          </w:rPr>
          <w:t>14</w:t>
        </w:r>
        <w:r>
          <w:rPr>
            <w:noProof/>
          </w:rPr>
          <w:fldChar w:fldCharType="end"/>
        </w:r>
      </w:p>
    </w:sdtContent>
  </w:sdt>
  <w:p w:rsidR="00D82D62" w:rsidRDefault="00D82D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D5E" w:rsidRDefault="00C36D5E" w:rsidP="00D82D62">
      <w:pPr>
        <w:spacing w:after="0" w:line="240" w:lineRule="auto"/>
      </w:pPr>
      <w:r>
        <w:separator/>
      </w:r>
    </w:p>
  </w:footnote>
  <w:footnote w:type="continuationSeparator" w:id="0">
    <w:p w:rsidR="00C36D5E" w:rsidRDefault="00C36D5E" w:rsidP="00D82D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149EA"/>
    <w:multiLevelType w:val="hybridMultilevel"/>
    <w:tmpl w:val="9FCCD5CA"/>
    <w:lvl w:ilvl="0" w:tplc="AC8C28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9750B59"/>
    <w:multiLevelType w:val="hybridMultilevel"/>
    <w:tmpl w:val="16727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86DFC"/>
    <w:multiLevelType w:val="hybridMultilevel"/>
    <w:tmpl w:val="36BAE532"/>
    <w:lvl w:ilvl="0" w:tplc="6E46CBC6">
      <w:start w:val="1"/>
      <w:numFmt w:val="bullet"/>
      <w:lvlText w:val="•"/>
      <w:lvlJc w:val="left"/>
      <w:pPr>
        <w:tabs>
          <w:tab w:val="num" w:pos="720"/>
        </w:tabs>
        <w:ind w:left="720" w:hanging="360"/>
      </w:pPr>
      <w:rPr>
        <w:rFonts w:ascii="Arial" w:hAnsi="Arial" w:hint="default"/>
      </w:rPr>
    </w:lvl>
    <w:lvl w:ilvl="1" w:tplc="228C9760" w:tentative="1">
      <w:start w:val="1"/>
      <w:numFmt w:val="bullet"/>
      <w:lvlText w:val="•"/>
      <w:lvlJc w:val="left"/>
      <w:pPr>
        <w:tabs>
          <w:tab w:val="num" w:pos="1440"/>
        </w:tabs>
        <w:ind w:left="1440" w:hanging="360"/>
      </w:pPr>
      <w:rPr>
        <w:rFonts w:ascii="Arial" w:hAnsi="Arial" w:hint="default"/>
      </w:rPr>
    </w:lvl>
    <w:lvl w:ilvl="2" w:tplc="B9A48042" w:tentative="1">
      <w:start w:val="1"/>
      <w:numFmt w:val="bullet"/>
      <w:lvlText w:val="•"/>
      <w:lvlJc w:val="left"/>
      <w:pPr>
        <w:tabs>
          <w:tab w:val="num" w:pos="2160"/>
        </w:tabs>
        <w:ind w:left="2160" w:hanging="360"/>
      </w:pPr>
      <w:rPr>
        <w:rFonts w:ascii="Arial" w:hAnsi="Arial" w:hint="default"/>
      </w:rPr>
    </w:lvl>
    <w:lvl w:ilvl="3" w:tplc="DD049EB4" w:tentative="1">
      <w:start w:val="1"/>
      <w:numFmt w:val="bullet"/>
      <w:lvlText w:val="•"/>
      <w:lvlJc w:val="left"/>
      <w:pPr>
        <w:tabs>
          <w:tab w:val="num" w:pos="2880"/>
        </w:tabs>
        <w:ind w:left="2880" w:hanging="360"/>
      </w:pPr>
      <w:rPr>
        <w:rFonts w:ascii="Arial" w:hAnsi="Arial" w:hint="default"/>
      </w:rPr>
    </w:lvl>
    <w:lvl w:ilvl="4" w:tplc="D9EE3C6C" w:tentative="1">
      <w:start w:val="1"/>
      <w:numFmt w:val="bullet"/>
      <w:lvlText w:val="•"/>
      <w:lvlJc w:val="left"/>
      <w:pPr>
        <w:tabs>
          <w:tab w:val="num" w:pos="3600"/>
        </w:tabs>
        <w:ind w:left="3600" w:hanging="360"/>
      </w:pPr>
      <w:rPr>
        <w:rFonts w:ascii="Arial" w:hAnsi="Arial" w:hint="default"/>
      </w:rPr>
    </w:lvl>
    <w:lvl w:ilvl="5" w:tplc="867E346C" w:tentative="1">
      <w:start w:val="1"/>
      <w:numFmt w:val="bullet"/>
      <w:lvlText w:val="•"/>
      <w:lvlJc w:val="left"/>
      <w:pPr>
        <w:tabs>
          <w:tab w:val="num" w:pos="4320"/>
        </w:tabs>
        <w:ind w:left="4320" w:hanging="360"/>
      </w:pPr>
      <w:rPr>
        <w:rFonts w:ascii="Arial" w:hAnsi="Arial" w:hint="default"/>
      </w:rPr>
    </w:lvl>
    <w:lvl w:ilvl="6" w:tplc="84F2BF92" w:tentative="1">
      <w:start w:val="1"/>
      <w:numFmt w:val="bullet"/>
      <w:lvlText w:val="•"/>
      <w:lvlJc w:val="left"/>
      <w:pPr>
        <w:tabs>
          <w:tab w:val="num" w:pos="5040"/>
        </w:tabs>
        <w:ind w:left="5040" w:hanging="360"/>
      </w:pPr>
      <w:rPr>
        <w:rFonts w:ascii="Arial" w:hAnsi="Arial" w:hint="default"/>
      </w:rPr>
    </w:lvl>
    <w:lvl w:ilvl="7" w:tplc="D4F679A2" w:tentative="1">
      <w:start w:val="1"/>
      <w:numFmt w:val="bullet"/>
      <w:lvlText w:val="•"/>
      <w:lvlJc w:val="left"/>
      <w:pPr>
        <w:tabs>
          <w:tab w:val="num" w:pos="5760"/>
        </w:tabs>
        <w:ind w:left="5760" w:hanging="360"/>
      </w:pPr>
      <w:rPr>
        <w:rFonts w:ascii="Arial" w:hAnsi="Arial" w:hint="default"/>
      </w:rPr>
    </w:lvl>
    <w:lvl w:ilvl="8" w:tplc="CEB22D6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AA07E2"/>
    <w:multiLevelType w:val="hybridMultilevel"/>
    <w:tmpl w:val="279002F8"/>
    <w:lvl w:ilvl="0" w:tplc="AC805130">
      <w:start w:val="1"/>
      <w:numFmt w:val="decimal"/>
      <w:lvlText w:val="%1."/>
      <w:lvlJc w:val="left"/>
      <w:pPr>
        <w:ind w:left="720" w:hanging="360"/>
      </w:pPr>
      <w:rPr>
        <w:rFonts w:ascii="Garamond" w:hAnsi="Garamond" w:cstheme="minorBid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6B6DC8"/>
    <w:multiLevelType w:val="multilevel"/>
    <w:tmpl w:val="A0426B72"/>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9A6E74"/>
    <w:multiLevelType w:val="multilevel"/>
    <w:tmpl w:val="42701DF2"/>
    <w:lvl w:ilvl="0">
      <w:start w:val="2"/>
      <w:numFmt w:val="decimal"/>
      <w:lvlText w:val="%1"/>
      <w:lvlJc w:val="left"/>
      <w:pPr>
        <w:ind w:left="360" w:hanging="360"/>
      </w:pPr>
      <w:rPr>
        <w:rFonts w:hint="default"/>
        <w:sz w:val="24"/>
      </w:rPr>
    </w:lvl>
    <w:lvl w:ilvl="1">
      <w:start w:val="1"/>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6" w15:restartNumberingAfterBreak="0">
    <w:nsid w:val="259C091F"/>
    <w:multiLevelType w:val="multilevel"/>
    <w:tmpl w:val="91D8933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7" w15:restartNumberingAfterBreak="0">
    <w:nsid w:val="29C52501"/>
    <w:multiLevelType w:val="hybridMultilevel"/>
    <w:tmpl w:val="8E2465D0"/>
    <w:lvl w:ilvl="0" w:tplc="5510DA04">
      <w:start w:val="1"/>
      <w:numFmt w:val="bullet"/>
      <w:lvlText w:val="•"/>
      <w:lvlJc w:val="left"/>
      <w:pPr>
        <w:tabs>
          <w:tab w:val="num" w:pos="720"/>
        </w:tabs>
        <w:ind w:left="720" w:hanging="360"/>
      </w:pPr>
      <w:rPr>
        <w:rFonts w:ascii="Arial" w:hAnsi="Arial" w:hint="default"/>
      </w:rPr>
    </w:lvl>
    <w:lvl w:ilvl="1" w:tplc="774060E2">
      <w:start w:val="302"/>
      <w:numFmt w:val="bullet"/>
      <w:lvlText w:val="•"/>
      <w:lvlJc w:val="left"/>
      <w:pPr>
        <w:tabs>
          <w:tab w:val="num" w:pos="1440"/>
        </w:tabs>
        <w:ind w:left="1440" w:hanging="360"/>
      </w:pPr>
      <w:rPr>
        <w:rFonts w:ascii="Arial" w:hAnsi="Arial" w:hint="default"/>
      </w:rPr>
    </w:lvl>
    <w:lvl w:ilvl="2" w:tplc="1ABA9C2C" w:tentative="1">
      <w:start w:val="1"/>
      <w:numFmt w:val="bullet"/>
      <w:lvlText w:val="•"/>
      <w:lvlJc w:val="left"/>
      <w:pPr>
        <w:tabs>
          <w:tab w:val="num" w:pos="2160"/>
        </w:tabs>
        <w:ind w:left="2160" w:hanging="360"/>
      </w:pPr>
      <w:rPr>
        <w:rFonts w:ascii="Arial" w:hAnsi="Arial" w:hint="default"/>
      </w:rPr>
    </w:lvl>
    <w:lvl w:ilvl="3" w:tplc="E500D606" w:tentative="1">
      <w:start w:val="1"/>
      <w:numFmt w:val="bullet"/>
      <w:lvlText w:val="•"/>
      <w:lvlJc w:val="left"/>
      <w:pPr>
        <w:tabs>
          <w:tab w:val="num" w:pos="2880"/>
        </w:tabs>
        <w:ind w:left="2880" w:hanging="360"/>
      </w:pPr>
      <w:rPr>
        <w:rFonts w:ascii="Arial" w:hAnsi="Arial" w:hint="default"/>
      </w:rPr>
    </w:lvl>
    <w:lvl w:ilvl="4" w:tplc="6046D9E8" w:tentative="1">
      <w:start w:val="1"/>
      <w:numFmt w:val="bullet"/>
      <w:lvlText w:val="•"/>
      <w:lvlJc w:val="left"/>
      <w:pPr>
        <w:tabs>
          <w:tab w:val="num" w:pos="3600"/>
        </w:tabs>
        <w:ind w:left="3600" w:hanging="360"/>
      </w:pPr>
      <w:rPr>
        <w:rFonts w:ascii="Arial" w:hAnsi="Arial" w:hint="default"/>
      </w:rPr>
    </w:lvl>
    <w:lvl w:ilvl="5" w:tplc="1AE62B08" w:tentative="1">
      <w:start w:val="1"/>
      <w:numFmt w:val="bullet"/>
      <w:lvlText w:val="•"/>
      <w:lvlJc w:val="left"/>
      <w:pPr>
        <w:tabs>
          <w:tab w:val="num" w:pos="4320"/>
        </w:tabs>
        <w:ind w:left="4320" w:hanging="360"/>
      </w:pPr>
      <w:rPr>
        <w:rFonts w:ascii="Arial" w:hAnsi="Arial" w:hint="default"/>
      </w:rPr>
    </w:lvl>
    <w:lvl w:ilvl="6" w:tplc="2F44D45C" w:tentative="1">
      <w:start w:val="1"/>
      <w:numFmt w:val="bullet"/>
      <w:lvlText w:val="•"/>
      <w:lvlJc w:val="left"/>
      <w:pPr>
        <w:tabs>
          <w:tab w:val="num" w:pos="5040"/>
        </w:tabs>
        <w:ind w:left="5040" w:hanging="360"/>
      </w:pPr>
      <w:rPr>
        <w:rFonts w:ascii="Arial" w:hAnsi="Arial" w:hint="default"/>
      </w:rPr>
    </w:lvl>
    <w:lvl w:ilvl="7" w:tplc="7C4AB002" w:tentative="1">
      <w:start w:val="1"/>
      <w:numFmt w:val="bullet"/>
      <w:lvlText w:val="•"/>
      <w:lvlJc w:val="left"/>
      <w:pPr>
        <w:tabs>
          <w:tab w:val="num" w:pos="5760"/>
        </w:tabs>
        <w:ind w:left="5760" w:hanging="360"/>
      </w:pPr>
      <w:rPr>
        <w:rFonts w:ascii="Arial" w:hAnsi="Arial" w:hint="default"/>
      </w:rPr>
    </w:lvl>
    <w:lvl w:ilvl="8" w:tplc="C6CCF85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75F6F8F"/>
    <w:multiLevelType w:val="hybridMultilevel"/>
    <w:tmpl w:val="FC54E968"/>
    <w:lvl w:ilvl="0" w:tplc="FB0A3BBA">
      <w:start w:val="1"/>
      <w:numFmt w:val="bullet"/>
      <w:lvlText w:val="•"/>
      <w:lvlJc w:val="left"/>
      <w:pPr>
        <w:tabs>
          <w:tab w:val="num" w:pos="720"/>
        </w:tabs>
        <w:ind w:left="720" w:hanging="360"/>
      </w:pPr>
      <w:rPr>
        <w:rFonts w:ascii="Arial" w:hAnsi="Arial" w:hint="default"/>
      </w:rPr>
    </w:lvl>
    <w:lvl w:ilvl="1" w:tplc="DD4655AE" w:tentative="1">
      <w:start w:val="1"/>
      <w:numFmt w:val="bullet"/>
      <w:lvlText w:val="•"/>
      <w:lvlJc w:val="left"/>
      <w:pPr>
        <w:tabs>
          <w:tab w:val="num" w:pos="1440"/>
        </w:tabs>
        <w:ind w:left="1440" w:hanging="360"/>
      </w:pPr>
      <w:rPr>
        <w:rFonts w:ascii="Arial" w:hAnsi="Arial" w:hint="default"/>
      </w:rPr>
    </w:lvl>
    <w:lvl w:ilvl="2" w:tplc="7E46C78E" w:tentative="1">
      <w:start w:val="1"/>
      <w:numFmt w:val="bullet"/>
      <w:lvlText w:val="•"/>
      <w:lvlJc w:val="left"/>
      <w:pPr>
        <w:tabs>
          <w:tab w:val="num" w:pos="2160"/>
        </w:tabs>
        <w:ind w:left="2160" w:hanging="360"/>
      </w:pPr>
      <w:rPr>
        <w:rFonts w:ascii="Arial" w:hAnsi="Arial" w:hint="default"/>
      </w:rPr>
    </w:lvl>
    <w:lvl w:ilvl="3" w:tplc="1C007CD4" w:tentative="1">
      <w:start w:val="1"/>
      <w:numFmt w:val="bullet"/>
      <w:lvlText w:val="•"/>
      <w:lvlJc w:val="left"/>
      <w:pPr>
        <w:tabs>
          <w:tab w:val="num" w:pos="2880"/>
        </w:tabs>
        <w:ind w:left="2880" w:hanging="360"/>
      </w:pPr>
      <w:rPr>
        <w:rFonts w:ascii="Arial" w:hAnsi="Arial" w:hint="default"/>
      </w:rPr>
    </w:lvl>
    <w:lvl w:ilvl="4" w:tplc="66D2F278" w:tentative="1">
      <w:start w:val="1"/>
      <w:numFmt w:val="bullet"/>
      <w:lvlText w:val="•"/>
      <w:lvlJc w:val="left"/>
      <w:pPr>
        <w:tabs>
          <w:tab w:val="num" w:pos="3600"/>
        </w:tabs>
        <w:ind w:left="3600" w:hanging="360"/>
      </w:pPr>
      <w:rPr>
        <w:rFonts w:ascii="Arial" w:hAnsi="Arial" w:hint="default"/>
      </w:rPr>
    </w:lvl>
    <w:lvl w:ilvl="5" w:tplc="64DA9562" w:tentative="1">
      <w:start w:val="1"/>
      <w:numFmt w:val="bullet"/>
      <w:lvlText w:val="•"/>
      <w:lvlJc w:val="left"/>
      <w:pPr>
        <w:tabs>
          <w:tab w:val="num" w:pos="4320"/>
        </w:tabs>
        <w:ind w:left="4320" w:hanging="360"/>
      </w:pPr>
      <w:rPr>
        <w:rFonts w:ascii="Arial" w:hAnsi="Arial" w:hint="default"/>
      </w:rPr>
    </w:lvl>
    <w:lvl w:ilvl="6" w:tplc="51FE0BD0" w:tentative="1">
      <w:start w:val="1"/>
      <w:numFmt w:val="bullet"/>
      <w:lvlText w:val="•"/>
      <w:lvlJc w:val="left"/>
      <w:pPr>
        <w:tabs>
          <w:tab w:val="num" w:pos="5040"/>
        </w:tabs>
        <w:ind w:left="5040" w:hanging="360"/>
      </w:pPr>
      <w:rPr>
        <w:rFonts w:ascii="Arial" w:hAnsi="Arial" w:hint="default"/>
      </w:rPr>
    </w:lvl>
    <w:lvl w:ilvl="7" w:tplc="66EAB190" w:tentative="1">
      <w:start w:val="1"/>
      <w:numFmt w:val="bullet"/>
      <w:lvlText w:val="•"/>
      <w:lvlJc w:val="left"/>
      <w:pPr>
        <w:tabs>
          <w:tab w:val="num" w:pos="5760"/>
        </w:tabs>
        <w:ind w:left="5760" w:hanging="360"/>
      </w:pPr>
      <w:rPr>
        <w:rFonts w:ascii="Arial" w:hAnsi="Arial" w:hint="default"/>
      </w:rPr>
    </w:lvl>
    <w:lvl w:ilvl="8" w:tplc="7FE2640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8833844"/>
    <w:multiLevelType w:val="multilevel"/>
    <w:tmpl w:val="9C6677F0"/>
    <w:lvl w:ilvl="0">
      <w:start w:val="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C4A13DD"/>
    <w:multiLevelType w:val="hybridMultilevel"/>
    <w:tmpl w:val="EAE607FE"/>
    <w:lvl w:ilvl="0" w:tplc="6368E41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1206BB"/>
    <w:multiLevelType w:val="hybridMultilevel"/>
    <w:tmpl w:val="CBD68F76"/>
    <w:lvl w:ilvl="0" w:tplc="48D2FA5E">
      <w:start w:val="1"/>
      <w:numFmt w:val="bullet"/>
      <w:lvlText w:val="•"/>
      <w:lvlJc w:val="left"/>
      <w:pPr>
        <w:tabs>
          <w:tab w:val="num" w:pos="720"/>
        </w:tabs>
        <w:ind w:left="720" w:hanging="360"/>
      </w:pPr>
      <w:rPr>
        <w:rFonts w:ascii="Arial" w:hAnsi="Arial" w:hint="default"/>
      </w:rPr>
    </w:lvl>
    <w:lvl w:ilvl="1" w:tplc="A86CB400">
      <w:start w:val="1"/>
      <w:numFmt w:val="bullet"/>
      <w:lvlText w:val="•"/>
      <w:lvlJc w:val="left"/>
      <w:pPr>
        <w:tabs>
          <w:tab w:val="num" w:pos="1440"/>
        </w:tabs>
        <w:ind w:left="1440" w:hanging="360"/>
      </w:pPr>
      <w:rPr>
        <w:rFonts w:ascii="Arial" w:hAnsi="Arial" w:hint="default"/>
      </w:rPr>
    </w:lvl>
    <w:lvl w:ilvl="2" w:tplc="D9067CE0" w:tentative="1">
      <w:start w:val="1"/>
      <w:numFmt w:val="bullet"/>
      <w:lvlText w:val="•"/>
      <w:lvlJc w:val="left"/>
      <w:pPr>
        <w:tabs>
          <w:tab w:val="num" w:pos="2160"/>
        </w:tabs>
        <w:ind w:left="2160" w:hanging="360"/>
      </w:pPr>
      <w:rPr>
        <w:rFonts w:ascii="Arial" w:hAnsi="Arial" w:hint="default"/>
      </w:rPr>
    </w:lvl>
    <w:lvl w:ilvl="3" w:tplc="2E1AF724" w:tentative="1">
      <w:start w:val="1"/>
      <w:numFmt w:val="bullet"/>
      <w:lvlText w:val="•"/>
      <w:lvlJc w:val="left"/>
      <w:pPr>
        <w:tabs>
          <w:tab w:val="num" w:pos="2880"/>
        </w:tabs>
        <w:ind w:left="2880" w:hanging="360"/>
      </w:pPr>
      <w:rPr>
        <w:rFonts w:ascii="Arial" w:hAnsi="Arial" w:hint="default"/>
      </w:rPr>
    </w:lvl>
    <w:lvl w:ilvl="4" w:tplc="DA3CC7EA" w:tentative="1">
      <w:start w:val="1"/>
      <w:numFmt w:val="bullet"/>
      <w:lvlText w:val="•"/>
      <w:lvlJc w:val="left"/>
      <w:pPr>
        <w:tabs>
          <w:tab w:val="num" w:pos="3600"/>
        </w:tabs>
        <w:ind w:left="3600" w:hanging="360"/>
      </w:pPr>
      <w:rPr>
        <w:rFonts w:ascii="Arial" w:hAnsi="Arial" w:hint="default"/>
      </w:rPr>
    </w:lvl>
    <w:lvl w:ilvl="5" w:tplc="EB0CB01A" w:tentative="1">
      <w:start w:val="1"/>
      <w:numFmt w:val="bullet"/>
      <w:lvlText w:val="•"/>
      <w:lvlJc w:val="left"/>
      <w:pPr>
        <w:tabs>
          <w:tab w:val="num" w:pos="4320"/>
        </w:tabs>
        <w:ind w:left="4320" w:hanging="360"/>
      </w:pPr>
      <w:rPr>
        <w:rFonts w:ascii="Arial" w:hAnsi="Arial" w:hint="default"/>
      </w:rPr>
    </w:lvl>
    <w:lvl w:ilvl="6" w:tplc="741CED72" w:tentative="1">
      <w:start w:val="1"/>
      <w:numFmt w:val="bullet"/>
      <w:lvlText w:val="•"/>
      <w:lvlJc w:val="left"/>
      <w:pPr>
        <w:tabs>
          <w:tab w:val="num" w:pos="5040"/>
        </w:tabs>
        <w:ind w:left="5040" w:hanging="360"/>
      </w:pPr>
      <w:rPr>
        <w:rFonts w:ascii="Arial" w:hAnsi="Arial" w:hint="default"/>
      </w:rPr>
    </w:lvl>
    <w:lvl w:ilvl="7" w:tplc="E75A0680" w:tentative="1">
      <w:start w:val="1"/>
      <w:numFmt w:val="bullet"/>
      <w:lvlText w:val="•"/>
      <w:lvlJc w:val="left"/>
      <w:pPr>
        <w:tabs>
          <w:tab w:val="num" w:pos="5760"/>
        </w:tabs>
        <w:ind w:left="5760" w:hanging="360"/>
      </w:pPr>
      <w:rPr>
        <w:rFonts w:ascii="Arial" w:hAnsi="Arial" w:hint="default"/>
      </w:rPr>
    </w:lvl>
    <w:lvl w:ilvl="8" w:tplc="CD389A1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CAD433D"/>
    <w:multiLevelType w:val="hybridMultilevel"/>
    <w:tmpl w:val="77A0AF2A"/>
    <w:lvl w:ilvl="0" w:tplc="80084D88">
      <w:start w:val="1"/>
      <w:numFmt w:val="bullet"/>
      <w:lvlText w:val="•"/>
      <w:lvlJc w:val="left"/>
      <w:pPr>
        <w:tabs>
          <w:tab w:val="num" w:pos="720"/>
        </w:tabs>
        <w:ind w:left="720" w:hanging="360"/>
      </w:pPr>
      <w:rPr>
        <w:rFonts w:ascii="Arial" w:hAnsi="Arial" w:hint="default"/>
      </w:rPr>
    </w:lvl>
    <w:lvl w:ilvl="1" w:tplc="EB56DD0E">
      <w:start w:val="302"/>
      <w:numFmt w:val="bullet"/>
      <w:lvlText w:val="•"/>
      <w:lvlJc w:val="left"/>
      <w:pPr>
        <w:tabs>
          <w:tab w:val="num" w:pos="1440"/>
        </w:tabs>
        <w:ind w:left="1440" w:hanging="360"/>
      </w:pPr>
      <w:rPr>
        <w:rFonts w:ascii="Arial" w:hAnsi="Arial" w:hint="default"/>
      </w:rPr>
    </w:lvl>
    <w:lvl w:ilvl="2" w:tplc="F26001D0" w:tentative="1">
      <w:start w:val="1"/>
      <w:numFmt w:val="bullet"/>
      <w:lvlText w:val="•"/>
      <w:lvlJc w:val="left"/>
      <w:pPr>
        <w:tabs>
          <w:tab w:val="num" w:pos="2160"/>
        </w:tabs>
        <w:ind w:left="2160" w:hanging="360"/>
      </w:pPr>
      <w:rPr>
        <w:rFonts w:ascii="Arial" w:hAnsi="Arial" w:hint="default"/>
      </w:rPr>
    </w:lvl>
    <w:lvl w:ilvl="3" w:tplc="01682EDA" w:tentative="1">
      <w:start w:val="1"/>
      <w:numFmt w:val="bullet"/>
      <w:lvlText w:val="•"/>
      <w:lvlJc w:val="left"/>
      <w:pPr>
        <w:tabs>
          <w:tab w:val="num" w:pos="2880"/>
        </w:tabs>
        <w:ind w:left="2880" w:hanging="360"/>
      </w:pPr>
      <w:rPr>
        <w:rFonts w:ascii="Arial" w:hAnsi="Arial" w:hint="default"/>
      </w:rPr>
    </w:lvl>
    <w:lvl w:ilvl="4" w:tplc="AE5A3D78" w:tentative="1">
      <w:start w:val="1"/>
      <w:numFmt w:val="bullet"/>
      <w:lvlText w:val="•"/>
      <w:lvlJc w:val="left"/>
      <w:pPr>
        <w:tabs>
          <w:tab w:val="num" w:pos="3600"/>
        </w:tabs>
        <w:ind w:left="3600" w:hanging="360"/>
      </w:pPr>
      <w:rPr>
        <w:rFonts w:ascii="Arial" w:hAnsi="Arial" w:hint="default"/>
      </w:rPr>
    </w:lvl>
    <w:lvl w:ilvl="5" w:tplc="6F4C1CA4" w:tentative="1">
      <w:start w:val="1"/>
      <w:numFmt w:val="bullet"/>
      <w:lvlText w:val="•"/>
      <w:lvlJc w:val="left"/>
      <w:pPr>
        <w:tabs>
          <w:tab w:val="num" w:pos="4320"/>
        </w:tabs>
        <w:ind w:left="4320" w:hanging="360"/>
      </w:pPr>
      <w:rPr>
        <w:rFonts w:ascii="Arial" w:hAnsi="Arial" w:hint="default"/>
      </w:rPr>
    </w:lvl>
    <w:lvl w:ilvl="6" w:tplc="2C24EFE4" w:tentative="1">
      <w:start w:val="1"/>
      <w:numFmt w:val="bullet"/>
      <w:lvlText w:val="•"/>
      <w:lvlJc w:val="left"/>
      <w:pPr>
        <w:tabs>
          <w:tab w:val="num" w:pos="5040"/>
        </w:tabs>
        <w:ind w:left="5040" w:hanging="360"/>
      </w:pPr>
      <w:rPr>
        <w:rFonts w:ascii="Arial" w:hAnsi="Arial" w:hint="default"/>
      </w:rPr>
    </w:lvl>
    <w:lvl w:ilvl="7" w:tplc="86B2BCCE" w:tentative="1">
      <w:start w:val="1"/>
      <w:numFmt w:val="bullet"/>
      <w:lvlText w:val="•"/>
      <w:lvlJc w:val="left"/>
      <w:pPr>
        <w:tabs>
          <w:tab w:val="num" w:pos="5760"/>
        </w:tabs>
        <w:ind w:left="5760" w:hanging="360"/>
      </w:pPr>
      <w:rPr>
        <w:rFonts w:ascii="Arial" w:hAnsi="Arial" w:hint="default"/>
      </w:rPr>
    </w:lvl>
    <w:lvl w:ilvl="8" w:tplc="D818B9A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6302F36"/>
    <w:multiLevelType w:val="hybridMultilevel"/>
    <w:tmpl w:val="BA76C170"/>
    <w:lvl w:ilvl="0" w:tplc="5DAC2122">
      <w:start w:val="1"/>
      <w:numFmt w:val="bullet"/>
      <w:lvlText w:val="•"/>
      <w:lvlJc w:val="left"/>
      <w:pPr>
        <w:tabs>
          <w:tab w:val="num" w:pos="720"/>
        </w:tabs>
        <w:ind w:left="720" w:hanging="360"/>
      </w:pPr>
      <w:rPr>
        <w:rFonts w:ascii="Arial" w:hAnsi="Arial" w:hint="default"/>
      </w:rPr>
    </w:lvl>
    <w:lvl w:ilvl="1" w:tplc="A0988F32" w:tentative="1">
      <w:start w:val="1"/>
      <w:numFmt w:val="bullet"/>
      <w:lvlText w:val="•"/>
      <w:lvlJc w:val="left"/>
      <w:pPr>
        <w:tabs>
          <w:tab w:val="num" w:pos="1440"/>
        </w:tabs>
        <w:ind w:left="1440" w:hanging="360"/>
      </w:pPr>
      <w:rPr>
        <w:rFonts w:ascii="Arial" w:hAnsi="Arial" w:hint="default"/>
      </w:rPr>
    </w:lvl>
    <w:lvl w:ilvl="2" w:tplc="E30A7294" w:tentative="1">
      <w:start w:val="1"/>
      <w:numFmt w:val="bullet"/>
      <w:lvlText w:val="•"/>
      <w:lvlJc w:val="left"/>
      <w:pPr>
        <w:tabs>
          <w:tab w:val="num" w:pos="2160"/>
        </w:tabs>
        <w:ind w:left="2160" w:hanging="360"/>
      </w:pPr>
      <w:rPr>
        <w:rFonts w:ascii="Arial" w:hAnsi="Arial" w:hint="default"/>
      </w:rPr>
    </w:lvl>
    <w:lvl w:ilvl="3" w:tplc="0D4682AC" w:tentative="1">
      <w:start w:val="1"/>
      <w:numFmt w:val="bullet"/>
      <w:lvlText w:val="•"/>
      <w:lvlJc w:val="left"/>
      <w:pPr>
        <w:tabs>
          <w:tab w:val="num" w:pos="2880"/>
        </w:tabs>
        <w:ind w:left="2880" w:hanging="360"/>
      </w:pPr>
      <w:rPr>
        <w:rFonts w:ascii="Arial" w:hAnsi="Arial" w:hint="default"/>
      </w:rPr>
    </w:lvl>
    <w:lvl w:ilvl="4" w:tplc="7E7269C8" w:tentative="1">
      <w:start w:val="1"/>
      <w:numFmt w:val="bullet"/>
      <w:lvlText w:val="•"/>
      <w:lvlJc w:val="left"/>
      <w:pPr>
        <w:tabs>
          <w:tab w:val="num" w:pos="3600"/>
        </w:tabs>
        <w:ind w:left="3600" w:hanging="360"/>
      </w:pPr>
      <w:rPr>
        <w:rFonts w:ascii="Arial" w:hAnsi="Arial" w:hint="default"/>
      </w:rPr>
    </w:lvl>
    <w:lvl w:ilvl="5" w:tplc="87564D30" w:tentative="1">
      <w:start w:val="1"/>
      <w:numFmt w:val="bullet"/>
      <w:lvlText w:val="•"/>
      <w:lvlJc w:val="left"/>
      <w:pPr>
        <w:tabs>
          <w:tab w:val="num" w:pos="4320"/>
        </w:tabs>
        <w:ind w:left="4320" w:hanging="360"/>
      </w:pPr>
      <w:rPr>
        <w:rFonts w:ascii="Arial" w:hAnsi="Arial" w:hint="default"/>
      </w:rPr>
    </w:lvl>
    <w:lvl w:ilvl="6" w:tplc="BA84ECE4" w:tentative="1">
      <w:start w:val="1"/>
      <w:numFmt w:val="bullet"/>
      <w:lvlText w:val="•"/>
      <w:lvlJc w:val="left"/>
      <w:pPr>
        <w:tabs>
          <w:tab w:val="num" w:pos="5040"/>
        </w:tabs>
        <w:ind w:left="5040" w:hanging="360"/>
      </w:pPr>
      <w:rPr>
        <w:rFonts w:ascii="Arial" w:hAnsi="Arial" w:hint="default"/>
      </w:rPr>
    </w:lvl>
    <w:lvl w:ilvl="7" w:tplc="8EF4A35A" w:tentative="1">
      <w:start w:val="1"/>
      <w:numFmt w:val="bullet"/>
      <w:lvlText w:val="•"/>
      <w:lvlJc w:val="left"/>
      <w:pPr>
        <w:tabs>
          <w:tab w:val="num" w:pos="5760"/>
        </w:tabs>
        <w:ind w:left="5760" w:hanging="360"/>
      </w:pPr>
      <w:rPr>
        <w:rFonts w:ascii="Arial" w:hAnsi="Arial" w:hint="default"/>
      </w:rPr>
    </w:lvl>
    <w:lvl w:ilvl="8" w:tplc="3FF4D9F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7547E00"/>
    <w:multiLevelType w:val="hybridMultilevel"/>
    <w:tmpl w:val="74508248"/>
    <w:lvl w:ilvl="0" w:tplc="1D00ECF8">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0666B3E"/>
    <w:multiLevelType w:val="multilevel"/>
    <w:tmpl w:val="DDE8BCE6"/>
    <w:lvl w:ilvl="0">
      <w:start w:val="3"/>
      <w:numFmt w:val="decimal"/>
      <w:lvlText w:val="%1"/>
      <w:lvlJc w:val="left"/>
      <w:pPr>
        <w:ind w:left="360" w:hanging="360"/>
      </w:pPr>
      <w:rPr>
        <w:rFonts w:hint="default"/>
        <w:sz w:val="24"/>
      </w:rPr>
    </w:lvl>
    <w:lvl w:ilvl="1">
      <w:start w:val="1"/>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16" w15:restartNumberingAfterBreak="0">
    <w:nsid w:val="7082077D"/>
    <w:multiLevelType w:val="multilevel"/>
    <w:tmpl w:val="D7682AE4"/>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7C76A9C"/>
    <w:multiLevelType w:val="hybridMultilevel"/>
    <w:tmpl w:val="279002F8"/>
    <w:lvl w:ilvl="0" w:tplc="AC805130">
      <w:start w:val="1"/>
      <w:numFmt w:val="decimal"/>
      <w:lvlText w:val="%1."/>
      <w:lvlJc w:val="left"/>
      <w:pPr>
        <w:ind w:left="720" w:hanging="360"/>
      </w:pPr>
      <w:rPr>
        <w:rFonts w:ascii="Garamond" w:hAnsi="Garamond" w:cstheme="minorBid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9C3AE2"/>
    <w:multiLevelType w:val="hybridMultilevel"/>
    <w:tmpl w:val="6CFC7084"/>
    <w:lvl w:ilvl="0" w:tplc="17323576">
      <w:start w:val="1"/>
      <w:numFmt w:val="bullet"/>
      <w:lvlText w:val="•"/>
      <w:lvlJc w:val="left"/>
      <w:pPr>
        <w:tabs>
          <w:tab w:val="num" w:pos="720"/>
        </w:tabs>
        <w:ind w:left="720" w:hanging="360"/>
      </w:pPr>
      <w:rPr>
        <w:rFonts w:ascii="Arial" w:hAnsi="Arial" w:hint="default"/>
      </w:rPr>
    </w:lvl>
    <w:lvl w:ilvl="1" w:tplc="772E90DE" w:tentative="1">
      <w:start w:val="1"/>
      <w:numFmt w:val="bullet"/>
      <w:lvlText w:val="•"/>
      <w:lvlJc w:val="left"/>
      <w:pPr>
        <w:tabs>
          <w:tab w:val="num" w:pos="1440"/>
        </w:tabs>
        <w:ind w:left="1440" w:hanging="360"/>
      </w:pPr>
      <w:rPr>
        <w:rFonts w:ascii="Arial" w:hAnsi="Arial" w:hint="default"/>
      </w:rPr>
    </w:lvl>
    <w:lvl w:ilvl="2" w:tplc="1C4C1A76" w:tentative="1">
      <w:start w:val="1"/>
      <w:numFmt w:val="bullet"/>
      <w:lvlText w:val="•"/>
      <w:lvlJc w:val="left"/>
      <w:pPr>
        <w:tabs>
          <w:tab w:val="num" w:pos="2160"/>
        </w:tabs>
        <w:ind w:left="2160" w:hanging="360"/>
      </w:pPr>
      <w:rPr>
        <w:rFonts w:ascii="Arial" w:hAnsi="Arial" w:hint="default"/>
      </w:rPr>
    </w:lvl>
    <w:lvl w:ilvl="3" w:tplc="A5007E30" w:tentative="1">
      <w:start w:val="1"/>
      <w:numFmt w:val="bullet"/>
      <w:lvlText w:val="•"/>
      <w:lvlJc w:val="left"/>
      <w:pPr>
        <w:tabs>
          <w:tab w:val="num" w:pos="2880"/>
        </w:tabs>
        <w:ind w:left="2880" w:hanging="360"/>
      </w:pPr>
      <w:rPr>
        <w:rFonts w:ascii="Arial" w:hAnsi="Arial" w:hint="default"/>
      </w:rPr>
    </w:lvl>
    <w:lvl w:ilvl="4" w:tplc="99E69960" w:tentative="1">
      <w:start w:val="1"/>
      <w:numFmt w:val="bullet"/>
      <w:lvlText w:val="•"/>
      <w:lvlJc w:val="left"/>
      <w:pPr>
        <w:tabs>
          <w:tab w:val="num" w:pos="3600"/>
        </w:tabs>
        <w:ind w:left="3600" w:hanging="360"/>
      </w:pPr>
      <w:rPr>
        <w:rFonts w:ascii="Arial" w:hAnsi="Arial" w:hint="default"/>
      </w:rPr>
    </w:lvl>
    <w:lvl w:ilvl="5" w:tplc="6FB865A8" w:tentative="1">
      <w:start w:val="1"/>
      <w:numFmt w:val="bullet"/>
      <w:lvlText w:val="•"/>
      <w:lvlJc w:val="left"/>
      <w:pPr>
        <w:tabs>
          <w:tab w:val="num" w:pos="4320"/>
        </w:tabs>
        <w:ind w:left="4320" w:hanging="360"/>
      </w:pPr>
      <w:rPr>
        <w:rFonts w:ascii="Arial" w:hAnsi="Arial" w:hint="default"/>
      </w:rPr>
    </w:lvl>
    <w:lvl w:ilvl="6" w:tplc="70805932" w:tentative="1">
      <w:start w:val="1"/>
      <w:numFmt w:val="bullet"/>
      <w:lvlText w:val="•"/>
      <w:lvlJc w:val="left"/>
      <w:pPr>
        <w:tabs>
          <w:tab w:val="num" w:pos="5040"/>
        </w:tabs>
        <w:ind w:left="5040" w:hanging="360"/>
      </w:pPr>
      <w:rPr>
        <w:rFonts w:ascii="Arial" w:hAnsi="Arial" w:hint="default"/>
      </w:rPr>
    </w:lvl>
    <w:lvl w:ilvl="7" w:tplc="4C8E5218" w:tentative="1">
      <w:start w:val="1"/>
      <w:numFmt w:val="bullet"/>
      <w:lvlText w:val="•"/>
      <w:lvlJc w:val="left"/>
      <w:pPr>
        <w:tabs>
          <w:tab w:val="num" w:pos="5760"/>
        </w:tabs>
        <w:ind w:left="5760" w:hanging="360"/>
      </w:pPr>
      <w:rPr>
        <w:rFonts w:ascii="Arial" w:hAnsi="Arial" w:hint="default"/>
      </w:rPr>
    </w:lvl>
    <w:lvl w:ilvl="8" w:tplc="B36235E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CCA1789"/>
    <w:multiLevelType w:val="hybridMultilevel"/>
    <w:tmpl w:val="D6889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7"/>
  </w:num>
  <w:num w:numId="3">
    <w:abstractNumId w:val="19"/>
  </w:num>
  <w:num w:numId="4">
    <w:abstractNumId w:val="10"/>
  </w:num>
  <w:num w:numId="5">
    <w:abstractNumId w:val="6"/>
  </w:num>
  <w:num w:numId="6">
    <w:abstractNumId w:val="2"/>
  </w:num>
  <w:num w:numId="7">
    <w:abstractNumId w:val="12"/>
  </w:num>
  <w:num w:numId="8">
    <w:abstractNumId w:val="18"/>
  </w:num>
  <w:num w:numId="9">
    <w:abstractNumId w:val="11"/>
  </w:num>
  <w:num w:numId="10">
    <w:abstractNumId w:val="7"/>
  </w:num>
  <w:num w:numId="11">
    <w:abstractNumId w:val="16"/>
  </w:num>
  <w:num w:numId="12">
    <w:abstractNumId w:val="15"/>
  </w:num>
  <w:num w:numId="13">
    <w:abstractNumId w:val="5"/>
  </w:num>
  <w:num w:numId="14">
    <w:abstractNumId w:val="9"/>
  </w:num>
  <w:num w:numId="15">
    <w:abstractNumId w:val="4"/>
  </w:num>
  <w:num w:numId="16">
    <w:abstractNumId w:val="13"/>
  </w:num>
  <w:num w:numId="17">
    <w:abstractNumId w:val="8"/>
  </w:num>
  <w:num w:numId="18">
    <w:abstractNumId w:val="1"/>
  </w:num>
  <w:num w:numId="19">
    <w:abstractNumId w:val="1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172"/>
    <w:rsid w:val="00016223"/>
    <w:rsid w:val="00034E61"/>
    <w:rsid w:val="0004053A"/>
    <w:rsid w:val="00081894"/>
    <w:rsid w:val="00083AE1"/>
    <w:rsid w:val="000909E7"/>
    <w:rsid w:val="000C0228"/>
    <w:rsid w:val="000C7F7E"/>
    <w:rsid w:val="000D420B"/>
    <w:rsid w:val="000E25E7"/>
    <w:rsid w:val="00104299"/>
    <w:rsid w:val="00122355"/>
    <w:rsid w:val="00153DCB"/>
    <w:rsid w:val="00163B2B"/>
    <w:rsid w:val="001A7CE2"/>
    <w:rsid w:val="001D49FD"/>
    <w:rsid w:val="00211C4C"/>
    <w:rsid w:val="002167F4"/>
    <w:rsid w:val="002204A9"/>
    <w:rsid w:val="00247AE2"/>
    <w:rsid w:val="0025631C"/>
    <w:rsid w:val="002664F0"/>
    <w:rsid w:val="00282CB0"/>
    <w:rsid w:val="002928CB"/>
    <w:rsid w:val="00293FA3"/>
    <w:rsid w:val="002B7358"/>
    <w:rsid w:val="002C5347"/>
    <w:rsid w:val="00307075"/>
    <w:rsid w:val="0031713E"/>
    <w:rsid w:val="00317566"/>
    <w:rsid w:val="003445B2"/>
    <w:rsid w:val="00356D07"/>
    <w:rsid w:val="00370DE3"/>
    <w:rsid w:val="003C2EFC"/>
    <w:rsid w:val="003C7F62"/>
    <w:rsid w:val="003D1F06"/>
    <w:rsid w:val="003F28AD"/>
    <w:rsid w:val="003F3B4B"/>
    <w:rsid w:val="00401921"/>
    <w:rsid w:val="00412729"/>
    <w:rsid w:val="00413164"/>
    <w:rsid w:val="00420740"/>
    <w:rsid w:val="004240AD"/>
    <w:rsid w:val="00431D19"/>
    <w:rsid w:val="0043311F"/>
    <w:rsid w:val="00455886"/>
    <w:rsid w:val="00457673"/>
    <w:rsid w:val="00457C2B"/>
    <w:rsid w:val="0046156A"/>
    <w:rsid w:val="00463FFB"/>
    <w:rsid w:val="00466438"/>
    <w:rsid w:val="004846FE"/>
    <w:rsid w:val="004B3B93"/>
    <w:rsid w:val="004B4210"/>
    <w:rsid w:val="004B79FB"/>
    <w:rsid w:val="004C56B0"/>
    <w:rsid w:val="004D17A1"/>
    <w:rsid w:val="004D6569"/>
    <w:rsid w:val="005063A3"/>
    <w:rsid w:val="005536AD"/>
    <w:rsid w:val="0059029E"/>
    <w:rsid w:val="005954E7"/>
    <w:rsid w:val="005B285D"/>
    <w:rsid w:val="005E211E"/>
    <w:rsid w:val="005F24A8"/>
    <w:rsid w:val="005F52FC"/>
    <w:rsid w:val="00626425"/>
    <w:rsid w:val="00633E75"/>
    <w:rsid w:val="0064315E"/>
    <w:rsid w:val="0066489C"/>
    <w:rsid w:val="00665059"/>
    <w:rsid w:val="00673211"/>
    <w:rsid w:val="00695B7E"/>
    <w:rsid w:val="006A37C3"/>
    <w:rsid w:val="006B1357"/>
    <w:rsid w:val="006D05FE"/>
    <w:rsid w:val="006D14E3"/>
    <w:rsid w:val="006D7127"/>
    <w:rsid w:val="006F3C59"/>
    <w:rsid w:val="00753518"/>
    <w:rsid w:val="00780320"/>
    <w:rsid w:val="0079098F"/>
    <w:rsid w:val="007937C5"/>
    <w:rsid w:val="007964CE"/>
    <w:rsid w:val="007A2047"/>
    <w:rsid w:val="007C6E67"/>
    <w:rsid w:val="008109F0"/>
    <w:rsid w:val="00811804"/>
    <w:rsid w:val="00852F31"/>
    <w:rsid w:val="00856D13"/>
    <w:rsid w:val="0086332D"/>
    <w:rsid w:val="0089020E"/>
    <w:rsid w:val="008A2883"/>
    <w:rsid w:val="008B5D1E"/>
    <w:rsid w:val="008C0D28"/>
    <w:rsid w:val="008E2BB3"/>
    <w:rsid w:val="008E40CB"/>
    <w:rsid w:val="00921525"/>
    <w:rsid w:val="00925E14"/>
    <w:rsid w:val="00932596"/>
    <w:rsid w:val="009373F1"/>
    <w:rsid w:val="00953C32"/>
    <w:rsid w:val="00954171"/>
    <w:rsid w:val="00965AB6"/>
    <w:rsid w:val="00966D93"/>
    <w:rsid w:val="00973D9C"/>
    <w:rsid w:val="00974B24"/>
    <w:rsid w:val="0098184F"/>
    <w:rsid w:val="009A7618"/>
    <w:rsid w:val="009C1E78"/>
    <w:rsid w:val="009D29BB"/>
    <w:rsid w:val="00A26FD1"/>
    <w:rsid w:val="00A437C1"/>
    <w:rsid w:val="00A46B5F"/>
    <w:rsid w:val="00A8156B"/>
    <w:rsid w:val="00A940BE"/>
    <w:rsid w:val="00AA68DF"/>
    <w:rsid w:val="00AB5596"/>
    <w:rsid w:val="00AD10FD"/>
    <w:rsid w:val="00AD7352"/>
    <w:rsid w:val="00AE145B"/>
    <w:rsid w:val="00AF32DE"/>
    <w:rsid w:val="00B35AB4"/>
    <w:rsid w:val="00B41588"/>
    <w:rsid w:val="00B47529"/>
    <w:rsid w:val="00B7558A"/>
    <w:rsid w:val="00B75A6D"/>
    <w:rsid w:val="00B91C2E"/>
    <w:rsid w:val="00BA046C"/>
    <w:rsid w:val="00BA7144"/>
    <w:rsid w:val="00BA7172"/>
    <w:rsid w:val="00BA7CC3"/>
    <w:rsid w:val="00BD315F"/>
    <w:rsid w:val="00BD63D4"/>
    <w:rsid w:val="00BE44D4"/>
    <w:rsid w:val="00C11FB5"/>
    <w:rsid w:val="00C22571"/>
    <w:rsid w:val="00C30137"/>
    <w:rsid w:val="00C36D5E"/>
    <w:rsid w:val="00C73856"/>
    <w:rsid w:val="00C838C8"/>
    <w:rsid w:val="00C85731"/>
    <w:rsid w:val="00C91DA0"/>
    <w:rsid w:val="00C944F9"/>
    <w:rsid w:val="00C94FFD"/>
    <w:rsid w:val="00CD29A7"/>
    <w:rsid w:val="00D071A4"/>
    <w:rsid w:val="00D119C5"/>
    <w:rsid w:val="00D45F0A"/>
    <w:rsid w:val="00D80B8F"/>
    <w:rsid w:val="00D82D62"/>
    <w:rsid w:val="00D83669"/>
    <w:rsid w:val="00DA5646"/>
    <w:rsid w:val="00DA6047"/>
    <w:rsid w:val="00DD5A43"/>
    <w:rsid w:val="00DE54AA"/>
    <w:rsid w:val="00DF6D68"/>
    <w:rsid w:val="00E069C2"/>
    <w:rsid w:val="00E131D8"/>
    <w:rsid w:val="00E773FA"/>
    <w:rsid w:val="00E92B05"/>
    <w:rsid w:val="00EB695F"/>
    <w:rsid w:val="00EC304C"/>
    <w:rsid w:val="00EC4AD2"/>
    <w:rsid w:val="00F01A47"/>
    <w:rsid w:val="00F30E1B"/>
    <w:rsid w:val="00F3112C"/>
    <w:rsid w:val="00F35C59"/>
    <w:rsid w:val="00F40391"/>
    <w:rsid w:val="00F45BC1"/>
    <w:rsid w:val="00F626FC"/>
    <w:rsid w:val="00F64743"/>
    <w:rsid w:val="00F67352"/>
    <w:rsid w:val="00FB272D"/>
    <w:rsid w:val="00FD2570"/>
    <w:rsid w:val="00FD5B23"/>
    <w:rsid w:val="00FE0C1E"/>
    <w:rsid w:val="00FE7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3EC6E29-659A-45B1-B491-933F0161A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nhideWhenUsed/>
    <w:qFormat/>
    <w:rsid w:val="00282CB0"/>
    <w:pPr>
      <w:tabs>
        <w:tab w:val="center" w:pos="4535"/>
      </w:tabs>
      <w:suppressAutoHyphens/>
      <w:spacing w:after="0" w:line="240" w:lineRule="atLeast"/>
    </w:pPr>
    <w:rPr>
      <w:rFonts w:ascii="Garamond" w:eastAsia="Times New Roman" w:hAnsi="Garamond" w:cs="Times New Roman"/>
      <w:b/>
      <w:bCs/>
      <w:i/>
      <w:iCs/>
      <w:spacing w:val="-6"/>
      <w:sz w:val="36"/>
      <w:szCs w:val="48"/>
      <w:lang w:val="en-US"/>
    </w:rPr>
  </w:style>
  <w:style w:type="paragraph" w:styleId="ListParagraph">
    <w:name w:val="List Paragraph"/>
    <w:basedOn w:val="Normal"/>
    <w:uiPriority w:val="34"/>
    <w:qFormat/>
    <w:rsid w:val="003F3B4B"/>
    <w:pPr>
      <w:ind w:left="720"/>
      <w:contextualSpacing/>
    </w:pPr>
  </w:style>
  <w:style w:type="character" w:styleId="Hyperlink">
    <w:name w:val="Hyperlink"/>
    <w:basedOn w:val="DefaultParagraphFont"/>
    <w:uiPriority w:val="99"/>
    <w:semiHidden/>
    <w:unhideWhenUsed/>
    <w:rsid w:val="00F45BC1"/>
    <w:rPr>
      <w:color w:val="0000FF"/>
      <w:u w:val="single"/>
    </w:rPr>
  </w:style>
  <w:style w:type="character" w:styleId="PlaceholderText">
    <w:name w:val="Placeholder Text"/>
    <w:basedOn w:val="DefaultParagraphFont"/>
    <w:uiPriority w:val="99"/>
    <w:semiHidden/>
    <w:rsid w:val="00A8156B"/>
    <w:rPr>
      <w:color w:val="808080"/>
    </w:rPr>
  </w:style>
  <w:style w:type="table" w:styleId="TableGrid">
    <w:name w:val="Table Grid"/>
    <w:basedOn w:val="TableNormal"/>
    <w:uiPriority w:val="39"/>
    <w:rsid w:val="003C7F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
    <w:name w:val="comp"/>
    <w:basedOn w:val="Normal"/>
    <w:rsid w:val="00E92B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katex-mathml">
    <w:name w:val="katex-mathml"/>
    <w:basedOn w:val="DefaultParagraphFont"/>
    <w:rsid w:val="00E92B05"/>
  </w:style>
  <w:style w:type="paragraph" w:styleId="NormalWeb">
    <w:name w:val="Normal (Web)"/>
    <w:basedOn w:val="Normal"/>
    <w:uiPriority w:val="99"/>
    <w:semiHidden/>
    <w:unhideWhenUsed/>
    <w:rsid w:val="00974B2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82D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2D62"/>
    <w:rPr>
      <w:lang w:val="en-GB"/>
    </w:rPr>
  </w:style>
  <w:style w:type="paragraph" w:styleId="Footer">
    <w:name w:val="footer"/>
    <w:basedOn w:val="Normal"/>
    <w:link w:val="FooterChar"/>
    <w:uiPriority w:val="99"/>
    <w:unhideWhenUsed/>
    <w:rsid w:val="00D82D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2D6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111998">
      <w:bodyDiv w:val="1"/>
      <w:marLeft w:val="0"/>
      <w:marRight w:val="0"/>
      <w:marTop w:val="0"/>
      <w:marBottom w:val="0"/>
      <w:divBdr>
        <w:top w:val="none" w:sz="0" w:space="0" w:color="auto"/>
        <w:left w:val="none" w:sz="0" w:space="0" w:color="auto"/>
        <w:bottom w:val="none" w:sz="0" w:space="0" w:color="auto"/>
        <w:right w:val="none" w:sz="0" w:space="0" w:color="auto"/>
      </w:divBdr>
      <w:divsChild>
        <w:div w:id="1813477268">
          <w:marLeft w:val="360"/>
          <w:marRight w:val="0"/>
          <w:marTop w:val="200"/>
          <w:marBottom w:val="0"/>
          <w:divBdr>
            <w:top w:val="none" w:sz="0" w:space="0" w:color="auto"/>
            <w:left w:val="none" w:sz="0" w:space="0" w:color="auto"/>
            <w:bottom w:val="none" w:sz="0" w:space="0" w:color="auto"/>
            <w:right w:val="none" w:sz="0" w:space="0" w:color="auto"/>
          </w:divBdr>
        </w:div>
      </w:divsChild>
    </w:div>
    <w:div w:id="361366400">
      <w:bodyDiv w:val="1"/>
      <w:marLeft w:val="0"/>
      <w:marRight w:val="0"/>
      <w:marTop w:val="0"/>
      <w:marBottom w:val="0"/>
      <w:divBdr>
        <w:top w:val="none" w:sz="0" w:space="0" w:color="auto"/>
        <w:left w:val="none" w:sz="0" w:space="0" w:color="auto"/>
        <w:bottom w:val="none" w:sz="0" w:space="0" w:color="auto"/>
        <w:right w:val="none" w:sz="0" w:space="0" w:color="auto"/>
      </w:divBdr>
    </w:div>
    <w:div w:id="494615772">
      <w:bodyDiv w:val="1"/>
      <w:marLeft w:val="0"/>
      <w:marRight w:val="0"/>
      <w:marTop w:val="0"/>
      <w:marBottom w:val="0"/>
      <w:divBdr>
        <w:top w:val="none" w:sz="0" w:space="0" w:color="auto"/>
        <w:left w:val="none" w:sz="0" w:space="0" w:color="auto"/>
        <w:bottom w:val="none" w:sz="0" w:space="0" w:color="auto"/>
        <w:right w:val="none" w:sz="0" w:space="0" w:color="auto"/>
      </w:divBdr>
      <w:divsChild>
        <w:div w:id="2073191395">
          <w:marLeft w:val="360"/>
          <w:marRight w:val="0"/>
          <w:marTop w:val="200"/>
          <w:marBottom w:val="0"/>
          <w:divBdr>
            <w:top w:val="none" w:sz="0" w:space="0" w:color="auto"/>
            <w:left w:val="none" w:sz="0" w:space="0" w:color="auto"/>
            <w:bottom w:val="none" w:sz="0" w:space="0" w:color="auto"/>
            <w:right w:val="none" w:sz="0" w:space="0" w:color="auto"/>
          </w:divBdr>
        </w:div>
        <w:div w:id="1229724773">
          <w:marLeft w:val="360"/>
          <w:marRight w:val="0"/>
          <w:marTop w:val="200"/>
          <w:marBottom w:val="0"/>
          <w:divBdr>
            <w:top w:val="none" w:sz="0" w:space="0" w:color="auto"/>
            <w:left w:val="none" w:sz="0" w:space="0" w:color="auto"/>
            <w:bottom w:val="none" w:sz="0" w:space="0" w:color="auto"/>
            <w:right w:val="none" w:sz="0" w:space="0" w:color="auto"/>
          </w:divBdr>
        </w:div>
        <w:div w:id="59449984">
          <w:marLeft w:val="1080"/>
          <w:marRight w:val="0"/>
          <w:marTop w:val="100"/>
          <w:marBottom w:val="0"/>
          <w:divBdr>
            <w:top w:val="none" w:sz="0" w:space="0" w:color="auto"/>
            <w:left w:val="none" w:sz="0" w:space="0" w:color="auto"/>
            <w:bottom w:val="none" w:sz="0" w:space="0" w:color="auto"/>
            <w:right w:val="none" w:sz="0" w:space="0" w:color="auto"/>
          </w:divBdr>
        </w:div>
        <w:div w:id="998313614">
          <w:marLeft w:val="1080"/>
          <w:marRight w:val="0"/>
          <w:marTop w:val="100"/>
          <w:marBottom w:val="0"/>
          <w:divBdr>
            <w:top w:val="none" w:sz="0" w:space="0" w:color="auto"/>
            <w:left w:val="none" w:sz="0" w:space="0" w:color="auto"/>
            <w:bottom w:val="none" w:sz="0" w:space="0" w:color="auto"/>
            <w:right w:val="none" w:sz="0" w:space="0" w:color="auto"/>
          </w:divBdr>
        </w:div>
        <w:div w:id="1910772982">
          <w:marLeft w:val="1080"/>
          <w:marRight w:val="0"/>
          <w:marTop w:val="100"/>
          <w:marBottom w:val="0"/>
          <w:divBdr>
            <w:top w:val="none" w:sz="0" w:space="0" w:color="auto"/>
            <w:left w:val="none" w:sz="0" w:space="0" w:color="auto"/>
            <w:bottom w:val="none" w:sz="0" w:space="0" w:color="auto"/>
            <w:right w:val="none" w:sz="0" w:space="0" w:color="auto"/>
          </w:divBdr>
        </w:div>
        <w:div w:id="316345529">
          <w:marLeft w:val="1080"/>
          <w:marRight w:val="0"/>
          <w:marTop w:val="100"/>
          <w:marBottom w:val="0"/>
          <w:divBdr>
            <w:top w:val="none" w:sz="0" w:space="0" w:color="auto"/>
            <w:left w:val="none" w:sz="0" w:space="0" w:color="auto"/>
            <w:bottom w:val="none" w:sz="0" w:space="0" w:color="auto"/>
            <w:right w:val="none" w:sz="0" w:space="0" w:color="auto"/>
          </w:divBdr>
        </w:div>
      </w:divsChild>
    </w:div>
    <w:div w:id="495657204">
      <w:bodyDiv w:val="1"/>
      <w:marLeft w:val="0"/>
      <w:marRight w:val="0"/>
      <w:marTop w:val="0"/>
      <w:marBottom w:val="0"/>
      <w:divBdr>
        <w:top w:val="none" w:sz="0" w:space="0" w:color="auto"/>
        <w:left w:val="none" w:sz="0" w:space="0" w:color="auto"/>
        <w:bottom w:val="none" w:sz="0" w:space="0" w:color="auto"/>
        <w:right w:val="none" w:sz="0" w:space="0" w:color="auto"/>
      </w:divBdr>
      <w:divsChild>
        <w:div w:id="1709447742">
          <w:marLeft w:val="360"/>
          <w:marRight w:val="0"/>
          <w:marTop w:val="200"/>
          <w:marBottom w:val="0"/>
          <w:divBdr>
            <w:top w:val="none" w:sz="0" w:space="0" w:color="auto"/>
            <w:left w:val="none" w:sz="0" w:space="0" w:color="auto"/>
            <w:bottom w:val="none" w:sz="0" w:space="0" w:color="auto"/>
            <w:right w:val="none" w:sz="0" w:space="0" w:color="auto"/>
          </w:divBdr>
        </w:div>
        <w:div w:id="34088678">
          <w:marLeft w:val="360"/>
          <w:marRight w:val="0"/>
          <w:marTop w:val="200"/>
          <w:marBottom w:val="0"/>
          <w:divBdr>
            <w:top w:val="none" w:sz="0" w:space="0" w:color="auto"/>
            <w:left w:val="none" w:sz="0" w:space="0" w:color="auto"/>
            <w:bottom w:val="none" w:sz="0" w:space="0" w:color="auto"/>
            <w:right w:val="none" w:sz="0" w:space="0" w:color="auto"/>
          </w:divBdr>
        </w:div>
        <w:div w:id="1771461681">
          <w:marLeft w:val="1080"/>
          <w:marRight w:val="0"/>
          <w:marTop w:val="100"/>
          <w:marBottom w:val="0"/>
          <w:divBdr>
            <w:top w:val="none" w:sz="0" w:space="0" w:color="auto"/>
            <w:left w:val="none" w:sz="0" w:space="0" w:color="auto"/>
            <w:bottom w:val="none" w:sz="0" w:space="0" w:color="auto"/>
            <w:right w:val="none" w:sz="0" w:space="0" w:color="auto"/>
          </w:divBdr>
        </w:div>
        <w:div w:id="1873414846">
          <w:marLeft w:val="1080"/>
          <w:marRight w:val="0"/>
          <w:marTop w:val="100"/>
          <w:marBottom w:val="0"/>
          <w:divBdr>
            <w:top w:val="none" w:sz="0" w:space="0" w:color="auto"/>
            <w:left w:val="none" w:sz="0" w:space="0" w:color="auto"/>
            <w:bottom w:val="none" w:sz="0" w:space="0" w:color="auto"/>
            <w:right w:val="none" w:sz="0" w:space="0" w:color="auto"/>
          </w:divBdr>
        </w:div>
        <w:div w:id="866409945">
          <w:marLeft w:val="1080"/>
          <w:marRight w:val="0"/>
          <w:marTop w:val="100"/>
          <w:marBottom w:val="0"/>
          <w:divBdr>
            <w:top w:val="none" w:sz="0" w:space="0" w:color="auto"/>
            <w:left w:val="none" w:sz="0" w:space="0" w:color="auto"/>
            <w:bottom w:val="none" w:sz="0" w:space="0" w:color="auto"/>
            <w:right w:val="none" w:sz="0" w:space="0" w:color="auto"/>
          </w:divBdr>
        </w:div>
        <w:div w:id="54814831">
          <w:marLeft w:val="1080"/>
          <w:marRight w:val="0"/>
          <w:marTop w:val="100"/>
          <w:marBottom w:val="0"/>
          <w:divBdr>
            <w:top w:val="none" w:sz="0" w:space="0" w:color="auto"/>
            <w:left w:val="none" w:sz="0" w:space="0" w:color="auto"/>
            <w:bottom w:val="none" w:sz="0" w:space="0" w:color="auto"/>
            <w:right w:val="none" w:sz="0" w:space="0" w:color="auto"/>
          </w:divBdr>
        </w:div>
      </w:divsChild>
    </w:div>
    <w:div w:id="579217309">
      <w:bodyDiv w:val="1"/>
      <w:marLeft w:val="0"/>
      <w:marRight w:val="0"/>
      <w:marTop w:val="0"/>
      <w:marBottom w:val="0"/>
      <w:divBdr>
        <w:top w:val="none" w:sz="0" w:space="0" w:color="auto"/>
        <w:left w:val="none" w:sz="0" w:space="0" w:color="auto"/>
        <w:bottom w:val="none" w:sz="0" w:space="0" w:color="auto"/>
        <w:right w:val="none" w:sz="0" w:space="0" w:color="auto"/>
      </w:divBdr>
      <w:divsChild>
        <w:div w:id="729688579">
          <w:marLeft w:val="1080"/>
          <w:marRight w:val="0"/>
          <w:marTop w:val="100"/>
          <w:marBottom w:val="0"/>
          <w:divBdr>
            <w:top w:val="none" w:sz="0" w:space="0" w:color="auto"/>
            <w:left w:val="none" w:sz="0" w:space="0" w:color="auto"/>
            <w:bottom w:val="none" w:sz="0" w:space="0" w:color="auto"/>
            <w:right w:val="none" w:sz="0" w:space="0" w:color="auto"/>
          </w:divBdr>
        </w:div>
        <w:div w:id="293875368">
          <w:marLeft w:val="1080"/>
          <w:marRight w:val="0"/>
          <w:marTop w:val="100"/>
          <w:marBottom w:val="0"/>
          <w:divBdr>
            <w:top w:val="none" w:sz="0" w:space="0" w:color="auto"/>
            <w:left w:val="none" w:sz="0" w:space="0" w:color="auto"/>
            <w:bottom w:val="none" w:sz="0" w:space="0" w:color="auto"/>
            <w:right w:val="none" w:sz="0" w:space="0" w:color="auto"/>
          </w:divBdr>
        </w:div>
        <w:div w:id="130946362">
          <w:marLeft w:val="1080"/>
          <w:marRight w:val="0"/>
          <w:marTop w:val="100"/>
          <w:marBottom w:val="0"/>
          <w:divBdr>
            <w:top w:val="none" w:sz="0" w:space="0" w:color="auto"/>
            <w:left w:val="none" w:sz="0" w:space="0" w:color="auto"/>
            <w:bottom w:val="none" w:sz="0" w:space="0" w:color="auto"/>
            <w:right w:val="none" w:sz="0" w:space="0" w:color="auto"/>
          </w:divBdr>
        </w:div>
        <w:div w:id="1214578863">
          <w:marLeft w:val="1080"/>
          <w:marRight w:val="0"/>
          <w:marTop w:val="100"/>
          <w:marBottom w:val="0"/>
          <w:divBdr>
            <w:top w:val="none" w:sz="0" w:space="0" w:color="auto"/>
            <w:left w:val="none" w:sz="0" w:space="0" w:color="auto"/>
            <w:bottom w:val="none" w:sz="0" w:space="0" w:color="auto"/>
            <w:right w:val="none" w:sz="0" w:space="0" w:color="auto"/>
          </w:divBdr>
        </w:div>
        <w:div w:id="745496687">
          <w:marLeft w:val="1080"/>
          <w:marRight w:val="0"/>
          <w:marTop w:val="100"/>
          <w:marBottom w:val="0"/>
          <w:divBdr>
            <w:top w:val="none" w:sz="0" w:space="0" w:color="auto"/>
            <w:left w:val="none" w:sz="0" w:space="0" w:color="auto"/>
            <w:bottom w:val="none" w:sz="0" w:space="0" w:color="auto"/>
            <w:right w:val="none" w:sz="0" w:space="0" w:color="auto"/>
          </w:divBdr>
        </w:div>
      </w:divsChild>
    </w:div>
    <w:div w:id="654188296">
      <w:bodyDiv w:val="1"/>
      <w:marLeft w:val="0"/>
      <w:marRight w:val="0"/>
      <w:marTop w:val="0"/>
      <w:marBottom w:val="0"/>
      <w:divBdr>
        <w:top w:val="none" w:sz="0" w:space="0" w:color="auto"/>
        <w:left w:val="none" w:sz="0" w:space="0" w:color="auto"/>
        <w:bottom w:val="none" w:sz="0" w:space="0" w:color="auto"/>
        <w:right w:val="none" w:sz="0" w:space="0" w:color="auto"/>
      </w:divBdr>
      <w:divsChild>
        <w:div w:id="1344824738">
          <w:marLeft w:val="360"/>
          <w:marRight w:val="0"/>
          <w:marTop w:val="200"/>
          <w:marBottom w:val="0"/>
          <w:divBdr>
            <w:top w:val="none" w:sz="0" w:space="0" w:color="auto"/>
            <w:left w:val="none" w:sz="0" w:space="0" w:color="auto"/>
            <w:bottom w:val="none" w:sz="0" w:space="0" w:color="auto"/>
            <w:right w:val="none" w:sz="0" w:space="0" w:color="auto"/>
          </w:divBdr>
        </w:div>
      </w:divsChild>
    </w:div>
    <w:div w:id="880938237">
      <w:bodyDiv w:val="1"/>
      <w:marLeft w:val="0"/>
      <w:marRight w:val="0"/>
      <w:marTop w:val="0"/>
      <w:marBottom w:val="0"/>
      <w:divBdr>
        <w:top w:val="none" w:sz="0" w:space="0" w:color="auto"/>
        <w:left w:val="none" w:sz="0" w:space="0" w:color="auto"/>
        <w:bottom w:val="none" w:sz="0" w:space="0" w:color="auto"/>
        <w:right w:val="none" w:sz="0" w:space="0" w:color="auto"/>
      </w:divBdr>
    </w:div>
    <w:div w:id="964433592">
      <w:bodyDiv w:val="1"/>
      <w:marLeft w:val="0"/>
      <w:marRight w:val="0"/>
      <w:marTop w:val="0"/>
      <w:marBottom w:val="0"/>
      <w:divBdr>
        <w:top w:val="none" w:sz="0" w:space="0" w:color="auto"/>
        <w:left w:val="none" w:sz="0" w:space="0" w:color="auto"/>
        <w:bottom w:val="none" w:sz="0" w:space="0" w:color="auto"/>
        <w:right w:val="none" w:sz="0" w:space="0" w:color="auto"/>
      </w:divBdr>
    </w:div>
    <w:div w:id="1013995216">
      <w:bodyDiv w:val="1"/>
      <w:marLeft w:val="0"/>
      <w:marRight w:val="0"/>
      <w:marTop w:val="0"/>
      <w:marBottom w:val="0"/>
      <w:divBdr>
        <w:top w:val="none" w:sz="0" w:space="0" w:color="auto"/>
        <w:left w:val="none" w:sz="0" w:space="0" w:color="auto"/>
        <w:bottom w:val="none" w:sz="0" w:space="0" w:color="auto"/>
        <w:right w:val="none" w:sz="0" w:space="0" w:color="auto"/>
      </w:divBdr>
    </w:div>
    <w:div w:id="1060784650">
      <w:bodyDiv w:val="1"/>
      <w:marLeft w:val="0"/>
      <w:marRight w:val="0"/>
      <w:marTop w:val="0"/>
      <w:marBottom w:val="0"/>
      <w:divBdr>
        <w:top w:val="none" w:sz="0" w:space="0" w:color="auto"/>
        <w:left w:val="none" w:sz="0" w:space="0" w:color="auto"/>
        <w:bottom w:val="none" w:sz="0" w:space="0" w:color="auto"/>
        <w:right w:val="none" w:sz="0" w:space="0" w:color="auto"/>
      </w:divBdr>
    </w:div>
    <w:div w:id="1072577532">
      <w:bodyDiv w:val="1"/>
      <w:marLeft w:val="0"/>
      <w:marRight w:val="0"/>
      <w:marTop w:val="0"/>
      <w:marBottom w:val="0"/>
      <w:divBdr>
        <w:top w:val="none" w:sz="0" w:space="0" w:color="auto"/>
        <w:left w:val="none" w:sz="0" w:space="0" w:color="auto"/>
        <w:bottom w:val="none" w:sz="0" w:space="0" w:color="auto"/>
        <w:right w:val="none" w:sz="0" w:space="0" w:color="auto"/>
      </w:divBdr>
    </w:div>
    <w:div w:id="1399594757">
      <w:bodyDiv w:val="1"/>
      <w:marLeft w:val="0"/>
      <w:marRight w:val="0"/>
      <w:marTop w:val="0"/>
      <w:marBottom w:val="0"/>
      <w:divBdr>
        <w:top w:val="none" w:sz="0" w:space="0" w:color="auto"/>
        <w:left w:val="none" w:sz="0" w:space="0" w:color="auto"/>
        <w:bottom w:val="none" w:sz="0" w:space="0" w:color="auto"/>
        <w:right w:val="none" w:sz="0" w:space="0" w:color="auto"/>
      </w:divBdr>
    </w:div>
    <w:div w:id="1444766204">
      <w:bodyDiv w:val="1"/>
      <w:marLeft w:val="0"/>
      <w:marRight w:val="0"/>
      <w:marTop w:val="0"/>
      <w:marBottom w:val="0"/>
      <w:divBdr>
        <w:top w:val="none" w:sz="0" w:space="0" w:color="auto"/>
        <w:left w:val="none" w:sz="0" w:space="0" w:color="auto"/>
        <w:bottom w:val="none" w:sz="0" w:space="0" w:color="auto"/>
        <w:right w:val="none" w:sz="0" w:space="0" w:color="auto"/>
      </w:divBdr>
    </w:div>
    <w:div w:id="1578662108">
      <w:bodyDiv w:val="1"/>
      <w:marLeft w:val="0"/>
      <w:marRight w:val="0"/>
      <w:marTop w:val="0"/>
      <w:marBottom w:val="0"/>
      <w:divBdr>
        <w:top w:val="none" w:sz="0" w:space="0" w:color="auto"/>
        <w:left w:val="none" w:sz="0" w:space="0" w:color="auto"/>
        <w:bottom w:val="none" w:sz="0" w:space="0" w:color="auto"/>
        <w:right w:val="none" w:sz="0" w:space="0" w:color="auto"/>
      </w:divBdr>
      <w:divsChild>
        <w:div w:id="554969941">
          <w:marLeft w:val="360"/>
          <w:marRight w:val="0"/>
          <w:marTop w:val="200"/>
          <w:marBottom w:val="0"/>
          <w:divBdr>
            <w:top w:val="none" w:sz="0" w:space="0" w:color="auto"/>
            <w:left w:val="none" w:sz="0" w:space="0" w:color="auto"/>
            <w:bottom w:val="none" w:sz="0" w:space="0" w:color="auto"/>
            <w:right w:val="none" w:sz="0" w:space="0" w:color="auto"/>
          </w:divBdr>
        </w:div>
        <w:div w:id="272907169">
          <w:marLeft w:val="360"/>
          <w:marRight w:val="0"/>
          <w:marTop w:val="200"/>
          <w:marBottom w:val="0"/>
          <w:divBdr>
            <w:top w:val="none" w:sz="0" w:space="0" w:color="auto"/>
            <w:left w:val="none" w:sz="0" w:space="0" w:color="auto"/>
            <w:bottom w:val="none" w:sz="0" w:space="0" w:color="auto"/>
            <w:right w:val="none" w:sz="0" w:space="0" w:color="auto"/>
          </w:divBdr>
        </w:div>
        <w:div w:id="345178691">
          <w:marLeft w:val="360"/>
          <w:marRight w:val="0"/>
          <w:marTop w:val="200"/>
          <w:marBottom w:val="0"/>
          <w:divBdr>
            <w:top w:val="none" w:sz="0" w:space="0" w:color="auto"/>
            <w:left w:val="none" w:sz="0" w:space="0" w:color="auto"/>
            <w:bottom w:val="none" w:sz="0" w:space="0" w:color="auto"/>
            <w:right w:val="none" w:sz="0" w:space="0" w:color="auto"/>
          </w:divBdr>
        </w:div>
      </w:divsChild>
    </w:div>
    <w:div w:id="1617448058">
      <w:bodyDiv w:val="1"/>
      <w:marLeft w:val="0"/>
      <w:marRight w:val="0"/>
      <w:marTop w:val="0"/>
      <w:marBottom w:val="0"/>
      <w:divBdr>
        <w:top w:val="none" w:sz="0" w:space="0" w:color="auto"/>
        <w:left w:val="none" w:sz="0" w:space="0" w:color="auto"/>
        <w:bottom w:val="none" w:sz="0" w:space="0" w:color="auto"/>
        <w:right w:val="none" w:sz="0" w:space="0" w:color="auto"/>
      </w:divBdr>
    </w:div>
    <w:div w:id="1773085853">
      <w:bodyDiv w:val="1"/>
      <w:marLeft w:val="0"/>
      <w:marRight w:val="0"/>
      <w:marTop w:val="0"/>
      <w:marBottom w:val="0"/>
      <w:divBdr>
        <w:top w:val="none" w:sz="0" w:space="0" w:color="auto"/>
        <w:left w:val="none" w:sz="0" w:space="0" w:color="auto"/>
        <w:bottom w:val="none" w:sz="0" w:space="0" w:color="auto"/>
        <w:right w:val="none" w:sz="0" w:space="0" w:color="auto"/>
      </w:divBdr>
    </w:div>
    <w:div w:id="1826700723">
      <w:bodyDiv w:val="1"/>
      <w:marLeft w:val="0"/>
      <w:marRight w:val="0"/>
      <w:marTop w:val="0"/>
      <w:marBottom w:val="0"/>
      <w:divBdr>
        <w:top w:val="none" w:sz="0" w:space="0" w:color="auto"/>
        <w:left w:val="none" w:sz="0" w:space="0" w:color="auto"/>
        <w:bottom w:val="none" w:sz="0" w:space="0" w:color="auto"/>
        <w:right w:val="none" w:sz="0" w:space="0" w:color="auto"/>
      </w:divBdr>
    </w:div>
    <w:div w:id="1869484032">
      <w:bodyDiv w:val="1"/>
      <w:marLeft w:val="0"/>
      <w:marRight w:val="0"/>
      <w:marTop w:val="0"/>
      <w:marBottom w:val="0"/>
      <w:divBdr>
        <w:top w:val="none" w:sz="0" w:space="0" w:color="auto"/>
        <w:left w:val="none" w:sz="0" w:space="0" w:color="auto"/>
        <w:bottom w:val="none" w:sz="0" w:space="0" w:color="auto"/>
        <w:right w:val="none" w:sz="0" w:space="0" w:color="auto"/>
      </w:divBdr>
    </w:div>
    <w:div w:id="1869833319">
      <w:bodyDiv w:val="1"/>
      <w:marLeft w:val="0"/>
      <w:marRight w:val="0"/>
      <w:marTop w:val="0"/>
      <w:marBottom w:val="0"/>
      <w:divBdr>
        <w:top w:val="none" w:sz="0" w:space="0" w:color="auto"/>
        <w:left w:val="none" w:sz="0" w:space="0" w:color="auto"/>
        <w:bottom w:val="none" w:sz="0" w:space="0" w:color="auto"/>
        <w:right w:val="none" w:sz="0" w:space="0" w:color="auto"/>
      </w:divBdr>
    </w:div>
    <w:div w:id="1948268210">
      <w:bodyDiv w:val="1"/>
      <w:marLeft w:val="0"/>
      <w:marRight w:val="0"/>
      <w:marTop w:val="0"/>
      <w:marBottom w:val="0"/>
      <w:divBdr>
        <w:top w:val="none" w:sz="0" w:space="0" w:color="auto"/>
        <w:left w:val="none" w:sz="0" w:space="0" w:color="auto"/>
        <w:bottom w:val="none" w:sz="0" w:space="0" w:color="auto"/>
        <w:right w:val="none" w:sz="0" w:space="0" w:color="auto"/>
      </w:divBdr>
    </w:div>
    <w:div w:id="2051345982">
      <w:bodyDiv w:val="1"/>
      <w:marLeft w:val="0"/>
      <w:marRight w:val="0"/>
      <w:marTop w:val="0"/>
      <w:marBottom w:val="0"/>
      <w:divBdr>
        <w:top w:val="none" w:sz="0" w:space="0" w:color="auto"/>
        <w:left w:val="none" w:sz="0" w:space="0" w:color="auto"/>
        <w:bottom w:val="none" w:sz="0" w:space="0" w:color="auto"/>
        <w:right w:val="none" w:sz="0" w:space="0" w:color="auto"/>
      </w:divBdr>
      <w:divsChild>
        <w:div w:id="2088574345">
          <w:marLeft w:val="360"/>
          <w:marRight w:val="0"/>
          <w:marTop w:val="0"/>
          <w:marBottom w:val="0"/>
          <w:divBdr>
            <w:top w:val="none" w:sz="0" w:space="0" w:color="auto"/>
            <w:left w:val="none" w:sz="0" w:space="0" w:color="auto"/>
            <w:bottom w:val="none" w:sz="0" w:space="0" w:color="auto"/>
            <w:right w:val="none" w:sz="0" w:space="0" w:color="auto"/>
          </w:divBdr>
        </w:div>
        <w:div w:id="1626739177">
          <w:marLeft w:val="360"/>
          <w:marRight w:val="0"/>
          <w:marTop w:val="0"/>
          <w:marBottom w:val="0"/>
          <w:divBdr>
            <w:top w:val="none" w:sz="0" w:space="0" w:color="auto"/>
            <w:left w:val="none" w:sz="0" w:space="0" w:color="auto"/>
            <w:bottom w:val="none" w:sz="0" w:space="0" w:color="auto"/>
            <w:right w:val="none" w:sz="0" w:space="0" w:color="auto"/>
          </w:divBdr>
        </w:div>
        <w:div w:id="786781041">
          <w:marLeft w:val="360"/>
          <w:marRight w:val="0"/>
          <w:marTop w:val="0"/>
          <w:marBottom w:val="0"/>
          <w:divBdr>
            <w:top w:val="none" w:sz="0" w:space="0" w:color="auto"/>
            <w:left w:val="none" w:sz="0" w:space="0" w:color="auto"/>
            <w:bottom w:val="none" w:sz="0" w:space="0" w:color="auto"/>
            <w:right w:val="none" w:sz="0" w:space="0" w:color="auto"/>
          </w:divBdr>
        </w:div>
        <w:div w:id="1780954599">
          <w:marLeft w:val="360"/>
          <w:marRight w:val="0"/>
          <w:marTop w:val="0"/>
          <w:marBottom w:val="0"/>
          <w:divBdr>
            <w:top w:val="none" w:sz="0" w:space="0" w:color="auto"/>
            <w:left w:val="none" w:sz="0" w:space="0" w:color="auto"/>
            <w:bottom w:val="none" w:sz="0" w:space="0" w:color="auto"/>
            <w:right w:val="none" w:sz="0" w:space="0" w:color="auto"/>
          </w:divBdr>
        </w:div>
        <w:div w:id="26149276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D43DC-768B-495A-A66D-E6B729B26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14</Pages>
  <Words>2112</Words>
  <Characters>12042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2023-03-24T17:03:00Z</dcterms:created>
  <dcterms:modified xsi:type="dcterms:W3CDTF">2023-03-30T06:10:00Z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1842011600</vt:i4>
  </property>
</Properties>
</file>