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187" w:rsidRPr="00874496" w:rsidRDefault="00807187" w:rsidP="0025269F">
      <w:pPr>
        <w:suppressAutoHyphens/>
        <w:spacing w:line="360" w:lineRule="auto"/>
        <w:jc w:val="center"/>
        <w:rPr>
          <w:b/>
          <w:color w:val="000000" w:themeColor="text1"/>
          <w:spacing w:val="-2"/>
        </w:rPr>
      </w:pPr>
      <w:r w:rsidRPr="00874496">
        <w:rPr>
          <w:b/>
          <w:color w:val="000000" w:themeColor="text1"/>
          <w:spacing w:val="-2"/>
        </w:rPr>
        <w:t>CORPORATE FINANCE</w:t>
      </w:r>
    </w:p>
    <w:p w:rsidR="00807187" w:rsidRPr="00874496" w:rsidRDefault="00807187" w:rsidP="0025269F">
      <w:pPr>
        <w:suppressAutoHyphens/>
        <w:spacing w:line="360" w:lineRule="auto"/>
        <w:jc w:val="center"/>
        <w:rPr>
          <w:b/>
          <w:color w:val="000000" w:themeColor="text1"/>
          <w:spacing w:val="-2"/>
        </w:rPr>
      </w:pPr>
    </w:p>
    <w:p w:rsidR="00807187" w:rsidRPr="00874496" w:rsidRDefault="00840705" w:rsidP="0025269F">
      <w:pPr>
        <w:suppressAutoHyphens/>
        <w:spacing w:line="360" w:lineRule="auto"/>
        <w:jc w:val="center"/>
        <w:rPr>
          <w:b/>
          <w:color w:val="000000" w:themeColor="text1"/>
          <w:spacing w:val="-2"/>
        </w:rPr>
      </w:pPr>
      <w:r>
        <w:rPr>
          <w:b/>
          <w:color w:val="000000" w:themeColor="text1"/>
          <w:spacing w:val="-2"/>
        </w:rPr>
        <w:t xml:space="preserve">Week </w:t>
      </w:r>
      <w:r w:rsidR="0072219F" w:rsidRPr="00874496">
        <w:rPr>
          <w:b/>
          <w:color w:val="000000" w:themeColor="text1"/>
          <w:spacing w:val="-2"/>
        </w:rPr>
        <w:t>9</w:t>
      </w:r>
      <w:r w:rsidR="00807187" w:rsidRPr="00874496">
        <w:rPr>
          <w:b/>
          <w:color w:val="000000" w:themeColor="text1"/>
          <w:spacing w:val="-2"/>
        </w:rPr>
        <w:t xml:space="preserve">: </w:t>
      </w:r>
      <w:r w:rsidR="0072219F" w:rsidRPr="00874496">
        <w:rPr>
          <w:b/>
          <w:color w:val="000000" w:themeColor="text1"/>
          <w:spacing w:val="-2"/>
        </w:rPr>
        <w:t xml:space="preserve">Long Term </w:t>
      </w:r>
      <w:r w:rsidR="00C4454B" w:rsidRPr="00874496">
        <w:rPr>
          <w:b/>
          <w:color w:val="000000" w:themeColor="text1"/>
          <w:spacing w:val="-2"/>
        </w:rPr>
        <w:t>Financing</w:t>
      </w:r>
      <w:r w:rsidR="005863EF">
        <w:rPr>
          <w:b/>
          <w:color w:val="000000" w:themeColor="text1"/>
          <w:spacing w:val="-2"/>
        </w:rPr>
        <w:t xml:space="preserve"> </w:t>
      </w:r>
    </w:p>
    <w:p w:rsidR="00807187" w:rsidRPr="00874496" w:rsidRDefault="00807187" w:rsidP="0025269F">
      <w:pPr>
        <w:suppressAutoHyphens/>
        <w:spacing w:line="360" w:lineRule="auto"/>
        <w:jc w:val="center"/>
        <w:rPr>
          <w:b/>
          <w:color w:val="000000" w:themeColor="text1"/>
          <w:spacing w:val="-2"/>
        </w:rPr>
      </w:pPr>
    </w:p>
    <w:p w:rsidR="00807187" w:rsidRPr="00874496" w:rsidRDefault="00807187" w:rsidP="0025269F">
      <w:pPr>
        <w:suppressAutoHyphens/>
        <w:spacing w:line="360" w:lineRule="auto"/>
        <w:jc w:val="center"/>
        <w:rPr>
          <w:b/>
          <w:color w:val="000000" w:themeColor="text1"/>
          <w:spacing w:val="-2"/>
        </w:rPr>
      </w:pPr>
      <w:r w:rsidRPr="00874496">
        <w:rPr>
          <w:b/>
          <w:color w:val="000000" w:themeColor="text1"/>
          <w:spacing w:val="-2"/>
        </w:rPr>
        <w:t>Course Instructor: Dr. Charity Njoka</w:t>
      </w:r>
    </w:p>
    <w:p w:rsidR="00807187" w:rsidRPr="00874496" w:rsidRDefault="00807187" w:rsidP="0025269F">
      <w:pPr>
        <w:suppressAutoHyphens/>
        <w:spacing w:line="360" w:lineRule="auto"/>
        <w:jc w:val="both"/>
        <w:rPr>
          <w:b/>
          <w:color w:val="000000" w:themeColor="text1"/>
          <w:spacing w:val="-2"/>
        </w:rPr>
      </w:pPr>
    </w:p>
    <w:p w:rsidR="00807187" w:rsidRDefault="00807187" w:rsidP="0025269F">
      <w:pPr>
        <w:suppressAutoHyphens/>
        <w:spacing w:line="360" w:lineRule="auto"/>
        <w:jc w:val="both"/>
        <w:rPr>
          <w:b/>
          <w:color w:val="000000" w:themeColor="text1"/>
          <w:spacing w:val="-2"/>
        </w:rPr>
      </w:pPr>
      <w:r w:rsidRPr="00874496">
        <w:rPr>
          <w:b/>
          <w:color w:val="000000" w:themeColor="text1"/>
          <w:spacing w:val="-2"/>
        </w:rPr>
        <w:t>Lesson Objectives</w:t>
      </w:r>
    </w:p>
    <w:p w:rsidR="00840705" w:rsidRPr="00874496" w:rsidRDefault="00840705" w:rsidP="0025269F">
      <w:pPr>
        <w:suppressAutoHyphens/>
        <w:spacing w:line="360" w:lineRule="auto"/>
        <w:jc w:val="both"/>
        <w:rPr>
          <w:b/>
          <w:color w:val="000000" w:themeColor="text1"/>
          <w:spacing w:val="-2"/>
        </w:rPr>
      </w:pPr>
    </w:p>
    <w:p w:rsidR="00807187" w:rsidRDefault="00807187" w:rsidP="0025269F">
      <w:pPr>
        <w:suppressAutoHyphens/>
        <w:spacing w:line="360" w:lineRule="auto"/>
        <w:jc w:val="both"/>
        <w:rPr>
          <w:b/>
          <w:color w:val="000000" w:themeColor="text1"/>
          <w:spacing w:val="-2"/>
        </w:rPr>
      </w:pPr>
      <w:r w:rsidRPr="00874496">
        <w:rPr>
          <w:b/>
          <w:color w:val="000000" w:themeColor="text1"/>
          <w:spacing w:val="-2"/>
        </w:rPr>
        <w:t xml:space="preserve">At the end of the lesson you </w:t>
      </w:r>
      <w:r w:rsidR="00795A27">
        <w:rPr>
          <w:b/>
          <w:color w:val="000000" w:themeColor="text1"/>
          <w:spacing w:val="-2"/>
        </w:rPr>
        <w:t xml:space="preserve">should </w:t>
      </w:r>
      <w:r w:rsidR="00795A27" w:rsidRPr="00874496">
        <w:rPr>
          <w:b/>
          <w:color w:val="000000" w:themeColor="text1"/>
          <w:spacing w:val="-2"/>
        </w:rPr>
        <w:t>be</w:t>
      </w:r>
      <w:r w:rsidRPr="00874496">
        <w:rPr>
          <w:b/>
          <w:color w:val="000000" w:themeColor="text1"/>
          <w:spacing w:val="-2"/>
        </w:rPr>
        <w:t xml:space="preserve"> able to</w:t>
      </w:r>
    </w:p>
    <w:p w:rsidR="005863EF" w:rsidRPr="00874496" w:rsidRDefault="005863EF" w:rsidP="0025269F">
      <w:pPr>
        <w:suppressAutoHyphens/>
        <w:spacing w:line="360" w:lineRule="auto"/>
        <w:jc w:val="both"/>
        <w:rPr>
          <w:b/>
          <w:color w:val="000000" w:themeColor="text1"/>
          <w:spacing w:val="-2"/>
        </w:rPr>
      </w:pPr>
    </w:p>
    <w:p w:rsidR="005863EF" w:rsidRPr="005863EF" w:rsidRDefault="00807187" w:rsidP="005863EF">
      <w:pPr>
        <w:autoSpaceDE w:val="0"/>
        <w:autoSpaceDN w:val="0"/>
        <w:adjustRightInd w:val="0"/>
        <w:spacing w:line="360" w:lineRule="auto"/>
        <w:jc w:val="both"/>
        <w:rPr>
          <w:color w:val="000000"/>
          <w:lang w:val="en-GB"/>
        </w:rPr>
      </w:pPr>
      <w:r w:rsidRPr="00874496">
        <w:rPr>
          <w:color w:val="000000" w:themeColor="text1"/>
          <w:spacing w:val="-2"/>
        </w:rPr>
        <w:t>1</w:t>
      </w:r>
      <w:r w:rsidR="0072219F" w:rsidRPr="00874496">
        <w:rPr>
          <w:color w:val="000000"/>
        </w:rPr>
        <w:t xml:space="preserve"> </w:t>
      </w:r>
      <w:r w:rsidR="005863EF" w:rsidRPr="005863EF">
        <w:rPr>
          <w:color w:val="000000"/>
        </w:rPr>
        <w:t xml:space="preserve">Outline the advantages and disadvantages of common shares </w:t>
      </w:r>
    </w:p>
    <w:p w:rsidR="005863EF" w:rsidRDefault="005863EF" w:rsidP="005863EF">
      <w:pPr>
        <w:autoSpaceDE w:val="0"/>
        <w:autoSpaceDN w:val="0"/>
        <w:adjustRightInd w:val="0"/>
        <w:spacing w:line="360" w:lineRule="auto"/>
        <w:jc w:val="both"/>
        <w:rPr>
          <w:color w:val="000000"/>
        </w:rPr>
      </w:pPr>
      <w:r w:rsidRPr="005863EF">
        <w:rPr>
          <w:color w:val="000000"/>
        </w:rPr>
        <w:t>2. Differentiate between common shares and bonds</w:t>
      </w:r>
      <w:r>
        <w:rPr>
          <w:color w:val="000000"/>
        </w:rPr>
        <w:t xml:space="preserve"> </w:t>
      </w:r>
    </w:p>
    <w:p w:rsidR="005863EF" w:rsidRPr="005863EF" w:rsidRDefault="005863EF" w:rsidP="005863EF">
      <w:pPr>
        <w:autoSpaceDE w:val="0"/>
        <w:autoSpaceDN w:val="0"/>
        <w:adjustRightInd w:val="0"/>
        <w:spacing w:line="360" w:lineRule="auto"/>
        <w:jc w:val="both"/>
        <w:rPr>
          <w:color w:val="000000"/>
          <w:lang w:val="en-GB"/>
        </w:rPr>
      </w:pPr>
      <w:r w:rsidRPr="005863EF">
        <w:rPr>
          <w:color w:val="000000"/>
        </w:rPr>
        <w:t xml:space="preserve">3. </w:t>
      </w:r>
      <w:r w:rsidRPr="005863EF">
        <w:rPr>
          <w:color w:val="000000"/>
          <w:lang w:val="en-GB"/>
        </w:rPr>
        <w:t>Discuss the advantages and limitations of bonds as sources of long term finance</w:t>
      </w:r>
    </w:p>
    <w:p w:rsidR="0072219F" w:rsidRPr="00874496" w:rsidRDefault="0072219F" w:rsidP="005863EF">
      <w:pPr>
        <w:autoSpaceDE w:val="0"/>
        <w:autoSpaceDN w:val="0"/>
        <w:adjustRightInd w:val="0"/>
        <w:spacing w:line="360" w:lineRule="auto"/>
        <w:jc w:val="both"/>
        <w:rPr>
          <w:b/>
          <w:bCs/>
          <w:color w:val="00FF00"/>
        </w:rPr>
      </w:pPr>
    </w:p>
    <w:p w:rsidR="005D57AA" w:rsidRPr="00B5367F" w:rsidRDefault="00B5367F" w:rsidP="0025269F">
      <w:pPr>
        <w:pStyle w:val="ListParagraph"/>
        <w:numPr>
          <w:ilvl w:val="1"/>
          <w:numId w:val="3"/>
        </w:numPr>
        <w:tabs>
          <w:tab w:val="left" w:pos="-1440"/>
          <w:tab w:val="left" w:pos="-720"/>
        </w:tabs>
        <w:suppressAutoHyphens/>
        <w:spacing w:line="360" w:lineRule="auto"/>
        <w:jc w:val="both"/>
        <w:rPr>
          <w:b/>
          <w:bCs/>
          <w:spacing w:val="-3"/>
        </w:rPr>
      </w:pPr>
      <w:r w:rsidRPr="00B5367F">
        <w:rPr>
          <w:b/>
          <w:bCs/>
          <w:spacing w:val="-3"/>
        </w:rPr>
        <w:t>Introduction</w:t>
      </w:r>
    </w:p>
    <w:p w:rsidR="00B5367F" w:rsidRDefault="00B5367F" w:rsidP="0025269F">
      <w:pPr>
        <w:pStyle w:val="ListParagraph"/>
        <w:tabs>
          <w:tab w:val="left" w:pos="-1440"/>
          <w:tab w:val="left" w:pos="-720"/>
        </w:tabs>
        <w:suppressAutoHyphens/>
        <w:spacing w:line="360" w:lineRule="auto"/>
        <w:ind w:left="360"/>
        <w:jc w:val="both"/>
        <w:rPr>
          <w:b/>
          <w:bCs/>
          <w:spacing w:val="-3"/>
        </w:rPr>
      </w:pPr>
    </w:p>
    <w:p w:rsidR="00B5367F" w:rsidRPr="006C6B94" w:rsidRDefault="00B5367F" w:rsidP="0025269F">
      <w:pPr>
        <w:autoSpaceDE w:val="0"/>
        <w:autoSpaceDN w:val="0"/>
        <w:adjustRightInd w:val="0"/>
        <w:spacing w:line="360" w:lineRule="auto"/>
        <w:jc w:val="both"/>
        <w:rPr>
          <w:b/>
          <w:bCs/>
        </w:rPr>
      </w:pPr>
      <w:r w:rsidRPr="006C6B94">
        <w:t>Business enterprises need funds to meet their different types of requirements. All the</w:t>
      </w:r>
      <w:r w:rsidR="006C6B94">
        <w:t xml:space="preserve"> </w:t>
      </w:r>
      <w:r w:rsidRPr="006C6B94">
        <w:t>financial needs of a business may be grouped into the following three categories</w:t>
      </w:r>
      <w:r w:rsidRPr="006C6B94">
        <w:rPr>
          <w:b/>
          <w:bCs/>
        </w:rPr>
        <w:t>:</w:t>
      </w:r>
    </w:p>
    <w:p w:rsidR="00B5367F" w:rsidRDefault="00B5367F" w:rsidP="0025269F">
      <w:pPr>
        <w:autoSpaceDE w:val="0"/>
        <w:autoSpaceDN w:val="0"/>
        <w:adjustRightInd w:val="0"/>
        <w:rPr>
          <w:rFonts w:ascii="SegoeUI-Bold" w:hAnsi="SegoeUI-Bold" w:cs="SegoeUI-Bold"/>
          <w:b/>
          <w:bCs/>
        </w:rPr>
      </w:pPr>
    </w:p>
    <w:p w:rsidR="00B5367F" w:rsidRPr="006C6B94" w:rsidRDefault="00025982" w:rsidP="0025269F">
      <w:pPr>
        <w:autoSpaceDE w:val="0"/>
        <w:autoSpaceDN w:val="0"/>
        <w:adjustRightInd w:val="0"/>
        <w:spacing w:line="360" w:lineRule="auto"/>
        <w:jc w:val="both"/>
      </w:pPr>
      <w:r>
        <w:rPr>
          <w:b/>
          <w:bCs/>
        </w:rPr>
        <w:t>(</w:t>
      </w:r>
      <w:proofErr w:type="spellStart"/>
      <w:r>
        <w:rPr>
          <w:b/>
          <w:bCs/>
        </w:rPr>
        <w:t>i</w:t>
      </w:r>
      <w:proofErr w:type="spellEnd"/>
      <w:r>
        <w:rPr>
          <w:b/>
          <w:bCs/>
        </w:rPr>
        <w:t>) Long-T</w:t>
      </w:r>
      <w:r w:rsidR="00B5367F" w:rsidRPr="006C6B94">
        <w:rPr>
          <w:b/>
          <w:bCs/>
        </w:rPr>
        <w:t xml:space="preserve">erm financial needs: </w:t>
      </w:r>
      <w:r w:rsidR="00B5367F" w:rsidRPr="006C6B94">
        <w:t>Such needs generally refer to those requirements</w:t>
      </w:r>
      <w:r w:rsidR="006C6B94">
        <w:t xml:space="preserve"> </w:t>
      </w:r>
      <w:r w:rsidR="00B5367F" w:rsidRPr="006C6B94">
        <w:t>of funds which are for a period exceeding 5-10 years. All investments in plant,</w:t>
      </w:r>
      <w:r w:rsidR="006C6B94">
        <w:t xml:space="preserve"> </w:t>
      </w:r>
      <w:r w:rsidR="00B5367F" w:rsidRPr="006C6B94">
        <w:t xml:space="preserve">machinery, land, buildings, etc., are considered as long term financial needs. </w:t>
      </w:r>
    </w:p>
    <w:p w:rsidR="00B5367F" w:rsidRPr="006C6B94" w:rsidRDefault="00025982" w:rsidP="0025269F">
      <w:pPr>
        <w:autoSpaceDE w:val="0"/>
        <w:autoSpaceDN w:val="0"/>
        <w:adjustRightInd w:val="0"/>
        <w:spacing w:line="360" w:lineRule="auto"/>
        <w:jc w:val="both"/>
      </w:pPr>
      <w:r>
        <w:rPr>
          <w:b/>
          <w:bCs/>
        </w:rPr>
        <w:t>(ii) Medium-T</w:t>
      </w:r>
      <w:r w:rsidR="00B5367F" w:rsidRPr="006C6B94">
        <w:rPr>
          <w:b/>
          <w:bCs/>
        </w:rPr>
        <w:t xml:space="preserve">erm financial needs: </w:t>
      </w:r>
      <w:r w:rsidR="00B5367F" w:rsidRPr="006C6B94">
        <w:t>Such requirements refer to those funds which</w:t>
      </w:r>
      <w:r w:rsidR="006C6B94">
        <w:t xml:space="preserve"> </w:t>
      </w:r>
      <w:r w:rsidR="00B5367F" w:rsidRPr="006C6B94">
        <w:t xml:space="preserve">are required for a period exceeding one year but not exceeding 5 years. </w:t>
      </w:r>
      <w:r w:rsidR="009E50D9">
        <w:t>e</w:t>
      </w:r>
      <w:r w:rsidR="009E50D9" w:rsidRPr="006C6B94">
        <w:t>.g.</w:t>
      </w:r>
      <w:r w:rsidR="00B5367F" w:rsidRPr="006C6B94">
        <w:t xml:space="preserve"> extensive publicity and advertisement campaign</w:t>
      </w:r>
      <w:r w:rsidR="00A249BC" w:rsidRPr="006C6B94">
        <w:t xml:space="preserve"> whose </w:t>
      </w:r>
      <w:r w:rsidR="00B5367F" w:rsidRPr="006C6B94">
        <w:t>such type of expenses may be written off over a period of 3 to 5 years. These</w:t>
      </w:r>
      <w:r w:rsidR="00A249BC" w:rsidRPr="006C6B94">
        <w:t xml:space="preserve"> </w:t>
      </w:r>
      <w:r w:rsidR="00B5367F" w:rsidRPr="006C6B94">
        <w:t>funds required for these are classified in</w:t>
      </w:r>
      <w:r w:rsidR="006C6B94">
        <w:t xml:space="preserve"> </w:t>
      </w:r>
      <w:r w:rsidR="00B5367F" w:rsidRPr="006C6B94">
        <w:t>the category of medium term financial needs.</w:t>
      </w:r>
    </w:p>
    <w:p w:rsidR="00B5367F" w:rsidRPr="006C6B94" w:rsidRDefault="00B5367F" w:rsidP="0025269F">
      <w:pPr>
        <w:autoSpaceDE w:val="0"/>
        <w:autoSpaceDN w:val="0"/>
        <w:adjustRightInd w:val="0"/>
        <w:spacing w:line="360" w:lineRule="auto"/>
        <w:jc w:val="both"/>
      </w:pPr>
      <w:r w:rsidRPr="006C6B94">
        <w:rPr>
          <w:b/>
          <w:bCs/>
        </w:rPr>
        <w:t xml:space="preserve">(iii) </w:t>
      </w:r>
      <w:r w:rsidR="00556056">
        <w:rPr>
          <w:b/>
          <w:bCs/>
        </w:rPr>
        <w:t>Sh</w:t>
      </w:r>
      <w:r w:rsidR="00025982">
        <w:rPr>
          <w:b/>
          <w:bCs/>
        </w:rPr>
        <w:t>ort- T</w:t>
      </w:r>
      <w:r w:rsidRPr="006C6B94">
        <w:rPr>
          <w:b/>
          <w:bCs/>
        </w:rPr>
        <w:t xml:space="preserve">erm financial needs: </w:t>
      </w:r>
      <w:r w:rsidRPr="006C6B94">
        <w:t>Such type of financial needs arises to finance</w:t>
      </w:r>
      <w:r w:rsidR="006C6B94">
        <w:t xml:space="preserve"> </w:t>
      </w:r>
      <w:r w:rsidRPr="006C6B94">
        <w:t>current assets such as stock, debtors, ca</w:t>
      </w:r>
      <w:r w:rsidR="00282142">
        <w:t>sh</w:t>
      </w:r>
      <w:r w:rsidRPr="006C6B94">
        <w:t>, etc. Investment in these assets is known</w:t>
      </w:r>
      <w:r w:rsidR="006C6B94">
        <w:t xml:space="preserve"> </w:t>
      </w:r>
      <w:r w:rsidRPr="006C6B94">
        <w:t>as meeting of working capital requirements of the concern. The main characteristic</w:t>
      </w:r>
      <w:r w:rsidR="006C6B94">
        <w:t xml:space="preserve"> </w:t>
      </w:r>
      <w:r w:rsidRPr="006C6B94">
        <w:t xml:space="preserve">of </w:t>
      </w:r>
      <w:r w:rsidR="00282142">
        <w:t>sh</w:t>
      </w:r>
      <w:r w:rsidRPr="006C6B94">
        <w:t xml:space="preserve">ort term financial needs is that they arise for a </w:t>
      </w:r>
      <w:r w:rsidR="002414A7">
        <w:t>sh</w:t>
      </w:r>
      <w:r w:rsidRPr="006C6B94">
        <w:t>ort period of time not</w:t>
      </w:r>
      <w:r w:rsidR="006C6B94">
        <w:t xml:space="preserve"> </w:t>
      </w:r>
      <w:r w:rsidRPr="006C6B94">
        <w:t>exceeding the accounting period. i.e., one year.</w:t>
      </w:r>
    </w:p>
    <w:p w:rsidR="005413DB" w:rsidRDefault="006C6B94" w:rsidP="0025269F">
      <w:pPr>
        <w:autoSpaceDE w:val="0"/>
        <w:autoSpaceDN w:val="0"/>
        <w:adjustRightInd w:val="0"/>
        <w:spacing w:line="360" w:lineRule="auto"/>
        <w:rPr>
          <w:spacing w:val="-2"/>
        </w:rPr>
      </w:pPr>
      <w:r w:rsidRPr="006C6B94">
        <w:rPr>
          <w:bCs/>
        </w:rPr>
        <w:lastRenderedPageBreak/>
        <w:t>Basic principle for funding various needs</w:t>
      </w:r>
      <w:r w:rsidRPr="006C6B94">
        <w:rPr>
          <w:b/>
          <w:bCs/>
        </w:rPr>
        <w:t xml:space="preserve"> </w:t>
      </w:r>
      <w:r w:rsidRPr="006C6B94">
        <w:t xml:space="preserve">is that </w:t>
      </w:r>
      <w:r w:rsidR="00B5367F" w:rsidRPr="006C6B94">
        <w:t>the method</w:t>
      </w:r>
      <w:r>
        <w:t xml:space="preserve"> </w:t>
      </w:r>
      <w:r w:rsidR="00B5367F" w:rsidRPr="006C6B94">
        <w:t>of raising funds is to be decided with reference to the period for which funds are</w:t>
      </w:r>
      <w:r>
        <w:t xml:space="preserve"> </w:t>
      </w:r>
      <w:r w:rsidR="00B5367F" w:rsidRPr="006C6B94">
        <w:t>required.</w:t>
      </w:r>
      <w:r>
        <w:t xml:space="preserve"> </w:t>
      </w:r>
      <w:r w:rsidR="005D57AA" w:rsidRPr="00874496">
        <w:rPr>
          <w:spacing w:val="-2"/>
        </w:rPr>
        <w:t xml:space="preserve">This lesson looks at financing decisions of the financial managers.  It places special emphasis on the different sources of long-term funds.  </w:t>
      </w:r>
    </w:p>
    <w:p w:rsidR="005413DB" w:rsidRPr="005413DB" w:rsidRDefault="005413DB" w:rsidP="0025269F">
      <w:pPr>
        <w:autoSpaceDE w:val="0"/>
        <w:autoSpaceDN w:val="0"/>
        <w:adjustRightInd w:val="0"/>
        <w:spacing w:line="360" w:lineRule="auto"/>
        <w:jc w:val="both"/>
        <w:rPr>
          <w:color w:val="000000"/>
        </w:rPr>
      </w:pPr>
      <w:r w:rsidRPr="005413DB">
        <w:rPr>
          <w:color w:val="000000"/>
        </w:rPr>
        <w:t>There are different sources of funds available to meet long term financial needs of</w:t>
      </w:r>
      <w:r>
        <w:rPr>
          <w:color w:val="000000"/>
        </w:rPr>
        <w:t xml:space="preserve"> </w:t>
      </w:r>
      <w:r w:rsidRPr="005413DB">
        <w:rPr>
          <w:color w:val="000000"/>
        </w:rPr>
        <w:t>the business. These sources may be broadly classified into:</w:t>
      </w:r>
    </w:p>
    <w:p w:rsidR="005413DB" w:rsidRPr="005413DB" w:rsidRDefault="00F42750" w:rsidP="0025269F">
      <w:pPr>
        <w:pStyle w:val="ListParagraph"/>
        <w:numPr>
          <w:ilvl w:val="0"/>
          <w:numId w:val="4"/>
        </w:numPr>
        <w:autoSpaceDE w:val="0"/>
        <w:autoSpaceDN w:val="0"/>
        <w:adjustRightInd w:val="0"/>
        <w:spacing w:line="360" w:lineRule="auto"/>
        <w:jc w:val="both"/>
        <w:rPr>
          <w:color w:val="000000"/>
        </w:rPr>
      </w:pPr>
      <w:r>
        <w:rPr>
          <w:color w:val="000000"/>
        </w:rPr>
        <w:t>Sh</w:t>
      </w:r>
      <w:r w:rsidR="005413DB" w:rsidRPr="005413DB">
        <w:rPr>
          <w:color w:val="000000"/>
        </w:rPr>
        <w:t>are capital (both equity</w:t>
      </w:r>
      <w:r w:rsidR="00BE664A">
        <w:rPr>
          <w:color w:val="000000"/>
        </w:rPr>
        <w:t xml:space="preserve">/Common/ ordinary </w:t>
      </w:r>
      <w:r w:rsidR="00B619A8">
        <w:rPr>
          <w:color w:val="000000"/>
        </w:rPr>
        <w:t xml:space="preserve">shares </w:t>
      </w:r>
      <w:r w:rsidR="00BE664A">
        <w:rPr>
          <w:color w:val="000000"/>
        </w:rPr>
        <w:t xml:space="preserve"> </w:t>
      </w:r>
      <w:r w:rsidR="005413DB" w:rsidRPr="005413DB">
        <w:rPr>
          <w:color w:val="000000"/>
        </w:rPr>
        <w:t xml:space="preserve">and preference) </w:t>
      </w:r>
      <w:r w:rsidR="005413DB">
        <w:rPr>
          <w:color w:val="000000"/>
        </w:rPr>
        <w:t xml:space="preserve">and </w:t>
      </w:r>
    </w:p>
    <w:p w:rsidR="005413DB" w:rsidRPr="005413DB" w:rsidRDefault="005413DB" w:rsidP="0025269F">
      <w:pPr>
        <w:pStyle w:val="ListParagraph"/>
        <w:numPr>
          <w:ilvl w:val="0"/>
          <w:numId w:val="4"/>
        </w:numPr>
        <w:autoSpaceDE w:val="0"/>
        <w:autoSpaceDN w:val="0"/>
        <w:adjustRightInd w:val="0"/>
        <w:spacing w:line="360" w:lineRule="auto"/>
        <w:jc w:val="both"/>
        <w:rPr>
          <w:color w:val="000000"/>
        </w:rPr>
      </w:pPr>
      <w:r w:rsidRPr="005413DB">
        <w:rPr>
          <w:rFonts w:eastAsia="Wingdings-Regular"/>
          <w:color w:val="000000"/>
        </w:rPr>
        <w:t xml:space="preserve"> </w:t>
      </w:r>
      <w:r w:rsidRPr="005413DB">
        <w:rPr>
          <w:color w:val="000000"/>
        </w:rPr>
        <w:t xml:space="preserve">Debt (including </w:t>
      </w:r>
      <w:r w:rsidR="00F42750">
        <w:rPr>
          <w:color w:val="000000"/>
        </w:rPr>
        <w:t>bond</w:t>
      </w:r>
      <w:r w:rsidRPr="005413DB">
        <w:rPr>
          <w:color w:val="000000"/>
        </w:rPr>
        <w:t>s, long term borrowings or other debt instruments).</w:t>
      </w:r>
    </w:p>
    <w:p w:rsidR="00B5367F" w:rsidRDefault="005D57AA" w:rsidP="0025269F">
      <w:pPr>
        <w:tabs>
          <w:tab w:val="left" w:pos="-1440"/>
          <w:tab w:val="left" w:pos="-720"/>
        </w:tabs>
        <w:autoSpaceDE w:val="0"/>
        <w:autoSpaceDN w:val="0"/>
        <w:adjustRightInd w:val="0"/>
        <w:spacing w:line="360" w:lineRule="auto"/>
        <w:rPr>
          <w:spacing w:val="-2"/>
        </w:rPr>
      </w:pPr>
      <w:r w:rsidRPr="00874496">
        <w:rPr>
          <w:spacing w:val="-2"/>
        </w:rPr>
        <w:tab/>
      </w:r>
    </w:p>
    <w:p w:rsidR="005D57AA" w:rsidRPr="00874496" w:rsidRDefault="00840705" w:rsidP="0025269F">
      <w:pPr>
        <w:tabs>
          <w:tab w:val="left" w:pos="-1440"/>
          <w:tab w:val="left" w:pos="-720"/>
        </w:tabs>
        <w:suppressAutoHyphens/>
        <w:spacing w:line="360" w:lineRule="auto"/>
        <w:jc w:val="both"/>
        <w:rPr>
          <w:b/>
          <w:bCs/>
          <w:spacing w:val="-3"/>
        </w:rPr>
      </w:pPr>
      <w:r>
        <w:rPr>
          <w:b/>
          <w:bCs/>
          <w:spacing w:val="-3"/>
        </w:rPr>
        <w:t>2.0 Common</w:t>
      </w:r>
      <w:r w:rsidR="009D4535" w:rsidRPr="00874496">
        <w:rPr>
          <w:b/>
          <w:bCs/>
          <w:spacing w:val="-3"/>
        </w:rPr>
        <w:t xml:space="preserve"> </w:t>
      </w:r>
      <w:r w:rsidR="00B619A8">
        <w:rPr>
          <w:b/>
          <w:bCs/>
          <w:spacing w:val="-3"/>
        </w:rPr>
        <w:t xml:space="preserve">shares </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 xml:space="preserve">Common </w:t>
      </w:r>
      <w:r w:rsidR="00795A27">
        <w:rPr>
          <w:spacing w:val="-2"/>
        </w:rPr>
        <w:t xml:space="preserve">shares </w:t>
      </w:r>
      <w:r w:rsidR="00795A27" w:rsidRPr="00874496">
        <w:rPr>
          <w:spacing w:val="-2"/>
        </w:rPr>
        <w:t>represent</w:t>
      </w:r>
      <w:r w:rsidRPr="00874496">
        <w:rPr>
          <w:spacing w:val="-2"/>
        </w:rPr>
        <w:t xml:space="preserve"> the </w:t>
      </w:r>
      <w:r w:rsidR="00B619A8">
        <w:rPr>
          <w:spacing w:val="-2"/>
        </w:rPr>
        <w:t>ownership</w:t>
      </w:r>
      <w:r w:rsidR="009E50D9">
        <w:rPr>
          <w:spacing w:val="-2"/>
        </w:rPr>
        <w:t xml:space="preserve"> </w:t>
      </w:r>
      <w:r w:rsidRPr="00874496">
        <w:rPr>
          <w:spacing w:val="-2"/>
        </w:rPr>
        <w:t xml:space="preserve">position in a company.  </w:t>
      </w:r>
      <w:r w:rsidR="009D4535">
        <w:rPr>
          <w:spacing w:val="-2"/>
        </w:rPr>
        <w:t xml:space="preserve">The holder of common </w:t>
      </w:r>
      <w:r w:rsidR="00795A27">
        <w:rPr>
          <w:spacing w:val="-2"/>
        </w:rPr>
        <w:t>shares are</w:t>
      </w:r>
      <w:r w:rsidR="009D4535">
        <w:rPr>
          <w:spacing w:val="-2"/>
        </w:rPr>
        <w:t xml:space="preserve"> </w:t>
      </w:r>
      <w:r w:rsidRPr="00874496">
        <w:rPr>
          <w:spacing w:val="-2"/>
        </w:rPr>
        <w:t xml:space="preserve">the legal owners of the company and they are entitled to dividends from the company.  Common </w:t>
      </w:r>
      <w:r w:rsidR="00B619A8">
        <w:rPr>
          <w:spacing w:val="-2"/>
        </w:rPr>
        <w:t xml:space="preserve">shareholders  </w:t>
      </w:r>
      <w:r w:rsidRPr="00874496">
        <w:rPr>
          <w:spacing w:val="-2"/>
        </w:rPr>
        <w:t>therefore bear the risk of owner</w:t>
      </w:r>
      <w:r w:rsidR="009E50D9">
        <w:rPr>
          <w:spacing w:val="-2"/>
        </w:rPr>
        <w:t>ship</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 xml:space="preserve">We can define three different </w:t>
      </w:r>
      <w:r w:rsidR="00840705">
        <w:rPr>
          <w:spacing w:val="-2"/>
        </w:rPr>
        <w:t>sh</w:t>
      </w:r>
      <w:r w:rsidRPr="00874496">
        <w:rPr>
          <w:spacing w:val="-2"/>
        </w:rPr>
        <w:t>are capital terms:</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r>
      <w:proofErr w:type="spellStart"/>
      <w:r w:rsidRPr="00874496">
        <w:rPr>
          <w:spacing w:val="-2"/>
        </w:rPr>
        <w:t>Authorised</w:t>
      </w:r>
      <w:proofErr w:type="spellEnd"/>
      <w:r w:rsidRPr="00874496">
        <w:rPr>
          <w:spacing w:val="-2"/>
        </w:rPr>
        <w:t xml:space="preserve"> </w:t>
      </w:r>
      <w:r w:rsidR="00E771D4">
        <w:rPr>
          <w:spacing w:val="-2"/>
        </w:rPr>
        <w:t>sh</w:t>
      </w:r>
      <w:r w:rsidRPr="00874496">
        <w:rPr>
          <w:spacing w:val="-2"/>
        </w:rPr>
        <w:t xml:space="preserve">are capital represent the maximum amount of capital which a company can raise from </w:t>
      </w:r>
      <w:r w:rsidR="009E50D9">
        <w:rPr>
          <w:spacing w:val="-2"/>
        </w:rPr>
        <w:t>sha</w:t>
      </w:r>
      <w:r w:rsidR="009E50D9" w:rsidRPr="00874496">
        <w:rPr>
          <w:spacing w:val="-2"/>
        </w:rPr>
        <w:t>reholders</w:t>
      </w:r>
      <w:r w:rsidRPr="00874496">
        <w:rPr>
          <w:spacing w:val="-2"/>
        </w:rPr>
        <w:t>.  However, this maximum can be changed by a company altering its Memorandum of Association.</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Issued </w:t>
      </w:r>
      <w:r w:rsidR="00E771D4">
        <w:rPr>
          <w:spacing w:val="-2"/>
        </w:rPr>
        <w:t>sh</w:t>
      </w:r>
      <w:r w:rsidRPr="00874496">
        <w:rPr>
          <w:spacing w:val="-2"/>
        </w:rPr>
        <w:t xml:space="preserve">are capital is that portion of the </w:t>
      </w:r>
      <w:r w:rsidR="009E50D9" w:rsidRPr="00874496">
        <w:rPr>
          <w:spacing w:val="-2"/>
        </w:rPr>
        <w:t>authorized</w:t>
      </w:r>
      <w:r w:rsidRPr="00874496">
        <w:rPr>
          <w:spacing w:val="-2"/>
        </w:rPr>
        <w:t xml:space="preserve"> </w:t>
      </w:r>
      <w:r w:rsidR="004A682C">
        <w:rPr>
          <w:spacing w:val="-2"/>
        </w:rPr>
        <w:t>sh</w:t>
      </w:r>
      <w:r w:rsidRPr="00874496">
        <w:rPr>
          <w:spacing w:val="-2"/>
        </w:rPr>
        <w:t xml:space="preserve">are capital that has been offered to the </w:t>
      </w:r>
      <w:r w:rsidR="009E50D9">
        <w:rPr>
          <w:spacing w:val="-2"/>
        </w:rPr>
        <w:t>sha</w:t>
      </w:r>
      <w:r w:rsidRPr="00874496">
        <w:rPr>
          <w:spacing w:val="-2"/>
        </w:rPr>
        <w:t>reholders.</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 xml:space="preserve">Outstanding </w:t>
      </w:r>
      <w:r w:rsidR="00E771D4">
        <w:rPr>
          <w:spacing w:val="-2"/>
        </w:rPr>
        <w:t>sh</w:t>
      </w:r>
      <w:r w:rsidRPr="00874496">
        <w:rPr>
          <w:spacing w:val="-2"/>
        </w:rPr>
        <w:t xml:space="preserve">are capital is that portion of issued </w:t>
      </w:r>
      <w:r w:rsidR="004A682C">
        <w:rPr>
          <w:spacing w:val="-2"/>
        </w:rPr>
        <w:t>sh</w:t>
      </w:r>
      <w:r w:rsidRPr="00874496">
        <w:rPr>
          <w:spacing w:val="-2"/>
        </w:rPr>
        <w:t xml:space="preserve">are capital that is still held by </w:t>
      </w:r>
      <w:r w:rsidR="009E50D9">
        <w:rPr>
          <w:spacing w:val="-2"/>
        </w:rPr>
        <w:t>shareholders at</w:t>
      </w:r>
      <w:r w:rsidRPr="00874496">
        <w:rPr>
          <w:spacing w:val="-2"/>
        </w:rPr>
        <w:t xml:space="preserve"> any particular time.  That is </w:t>
      </w:r>
      <w:r w:rsidR="009E50D9">
        <w:rPr>
          <w:spacing w:val="-2"/>
        </w:rPr>
        <w:t xml:space="preserve">shares </w:t>
      </w:r>
      <w:r w:rsidR="009E50D9" w:rsidRPr="00874496">
        <w:rPr>
          <w:spacing w:val="-2"/>
        </w:rPr>
        <w:t>that</w:t>
      </w:r>
      <w:r w:rsidRPr="00874496">
        <w:rPr>
          <w:spacing w:val="-2"/>
        </w:rPr>
        <w:t xml:space="preserve"> have not been repurchased by the issuing company.</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(Note: </w:t>
      </w:r>
      <w:r w:rsidR="00E771D4">
        <w:rPr>
          <w:spacing w:val="-2"/>
        </w:rPr>
        <w:t>sh</w:t>
      </w:r>
      <w:r w:rsidRPr="00874496">
        <w:rPr>
          <w:spacing w:val="-2"/>
        </w:rPr>
        <w:t xml:space="preserve">are Repurchase </w:t>
      </w:r>
      <w:r w:rsidR="00DA68D8">
        <w:rPr>
          <w:spacing w:val="-2"/>
        </w:rPr>
        <w:t xml:space="preserve">not allowed in </w:t>
      </w:r>
      <w:r w:rsidR="0063317D">
        <w:rPr>
          <w:spacing w:val="-2"/>
        </w:rPr>
        <w:t>many countries</w:t>
      </w:r>
      <w:r w:rsidRPr="00874496">
        <w:rPr>
          <w:spacing w:val="-2"/>
        </w:rPr>
        <w:t xml:space="preserve"> and therefore issued </w:t>
      </w:r>
      <w:r w:rsidR="009E50D9">
        <w:rPr>
          <w:spacing w:val="-2"/>
        </w:rPr>
        <w:t xml:space="preserve">shares </w:t>
      </w:r>
      <w:r w:rsidR="009E50D9" w:rsidRPr="00874496">
        <w:rPr>
          <w:spacing w:val="-2"/>
        </w:rPr>
        <w:t>will</w:t>
      </w:r>
      <w:r w:rsidRPr="00874496">
        <w:rPr>
          <w:spacing w:val="-2"/>
        </w:rPr>
        <w:t xml:space="preserve"> always be equal to outstanding </w:t>
      </w:r>
      <w:r w:rsidR="009E50D9">
        <w:rPr>
          <w:spacing w:val="-2"/>
        </w:rPr>
        <w:t xml:space="preserve">shares </w:t>
      </w:r>
      <w:r w:rsidR="009E50D9" w:rsidRPr="00874496">
        <w:rPr>
          <w:spacing w:val="-2"/>
        </w:rPr>
        <w:t>for</w:t>
      </w:r>
      <w:r w:rsidRPr="00874496">
        <w:rPr>
          <w:spacing w:val="-2"/>
        </w:rPr>
        <w:t xml:space="preserve"> companies).</w:t>
      </w:r>
    </w:p>
    <w:p w:rsidR="00911A56" w:rsidRDefault="00911A56" w:rsidP="0025269F">
      <w:pPr>
        <w:autoSpaceDE w:val="0"/>
        <w:autoSpaceDN w:val="0"/>
        <w:adjustRightInd w:val="0"/>
        <w:rPr>
          <w:rFonts w:ascii="SegoeUI" w:hAnsi="SegoeUI" w:cs="SegoeUI"/>
          <w:color w:val="000000"/>
        </w:rPr>
      </w:pPr>
    </w:p>
    <w:p w:rsidR="005E4351" w:rsidRDefault="005E4351" w:rsidP="0025269F">
      <w:pPr>
        <w:autoSpaceDE w:val="0"/>
        <w:autoSpaceDN w:val="0"/>
        <w:adjustRightInd w:val="0"/>
        <w:spacing w:line="360" w:lineRule="auto"/>
        <w:jc w:val="both"/>
        <w:rPr>
          <w:color w:val="000000"/>
        </w:rPr>
      </w:pPr>
    </w:p>
    <w:p w:rsidR="00911A56" w:rsidRPr="00911A56" w:rsidRDefault="00911A56" w:rsidP="0025269F">
      <w:pPr>
        <w:autoSpaceDE w:val="0"/>
        <w:autoSpaceDN w:val="0"/>
        <w:adjustRightInd w:val="0"/>
        <w:spacing w:line="360" w:lineRule="auto"/>
        <w:jc w:val="both"/>
        <w:rPr>
          <w:color w:val="000000"/>
        </w:rPr>
      </w:pPr>
      <w:r w:rsidRPr="00911A56">
        <w:rPr>
          <w:color w:val="000000"/>
        </w:rPr>
        <w:t>A public limited company may raise funds from promoters or from the investing</w:t>
      </w:r>
      <w:r w:rsidR="00571C99">
        <w:rPr>
          <w:color w:val="000000"/>
        </w:rPr>
        <w:t xml:space="preserve"> </w:t>
      </w:r>
      <w:r w:rsidRPr="00911A56">
        <w:rPr>
          <w:color w:val="000000"/>
        </w:rPr>
        <w:t xml:space="preserve">public by way of owner’s capital or equity capital by issuing ordinary equity </w:t>
      </w:r>
      <w:r w:rsidR="009E50D9">
        <w:rPr>
          <w:color w:val="000000"/>
        </w:rPr>
        <w:t>shares.</w:t>
      </w:r>
    </w:p>
    <w:p w:rsidR="00911A56" w:rsidRPr="00911A56" w:rsidRDefault="00911A56" w:rsidP="0025269F">
      <w:pPr>
        <w:autoSpaceDE w:val="0"/>
        <w:autoSpaceDN w:val="0"/>
        <w:adjustRightInd w:val="0"/>
        <w:spacing w:line="360" w:lineRule="auto"/>
        <w:jc w:val="both"/>
        <w:rPr>
          <w:color w:val="000000"/>
        </w:rPr>
      </w:pPr>
    </w:p>
    <w:p w:rsidR="00911A56" w:rsidRPr="005E4351" w:rsidRDefault="00840705" w:rsidP="0025269F">
      <w:pPr>
        <w:autoSpaceDE w:val="0"/>
        <w:autoSpaceDN w:val="0"/>
        <w:adjustRightInd w:val="0"/>
        <w:jc w:val="both"/>
        <w:rPr>
          <w:b/>
          <w:color w:val="000000"/>
        </w:rPr>
      </w:pPr>
      <w:r>
        <w:rPr>
          <w:b/>
          <w:color w:val="000000"/>
        </w:rPr>
        <w:lastRenderedPageBreak/>
        <w:t xml:space="preserve">2.1. </w:t>
      </w:r>
      <w:r w:rsidR="005E4351" w:rsidRPr="005E4351">
        <w:rPr>
          <w:b/>
          <w:color w:val="000000"/>
        </w:rPr>
        <w:t>Characteristics/ Features of</w:t>
      </w:r>
      <w:r w:rsidR="00911A56" w:rsidRPr="005E4351">
        <w:rPr>
          <w:b/>
          <w:color w:val="000000"/>
        </w:rPr>
        <w:t xml:space="preserve"> O</w:t>
      </w:r>
      <w:r w:rsidR="005E4351" w:rsidRPr="005E4351">
        <w:rPr>
          <w:b/>
          <w:color w:val="000000"/>
        </w:rPr>
        <w:t xml:space="preserve">wners/Equity </w:t>
      </w:r>
      <w:r>
        <w:rPr>
          <w:b/>
          <w:color w:val="000000"/>
        </w:rPr>
        <w:t>Sh</w:t>
      </w:r>
      <w:r w:rsidR="005F21D8">
        <w:rPr>
          <w:b/>
          <w:color w:val="000000"/>
        </w:rPr>
        <w:t>are Capital</w:t>
      </w:r>
    </w:p>
    <w:p w:rsidR="00AD091D" w:rsidRPr="005E4351" w:rsidRDefault="00AD091D" w:rsidP="0025269F">
      <w:pPr>
        <w:autoSpaceDE w:val="0"/>
        <w:autoSpaceDN w:val="0"/>
        <w:adjustRightInd w:val="0"/>
        <w:jc w:val="both"/>
        <w:rPr>
          <w:b/>
          <w:color w:val="000000"/>
        </w:rPr>
      </w:pPr>
    </w:p>
    <w:p w:rsidR="00911A56" w:rsidRPr="00AD091D" w:rsidRDefault="00911A56" w:rsidP="0025269F">
      <w:pPr>
        <w:pStyle w:val="ListParagraph"/>
        <w:numPr>
          <w:ilvl w:val="0"/>
          <w:numId w:val="5"/>
        </w:numPr>
        <w:autoSpaceDE w:val="0"/>
        <w:autoSpaceDN w:val="0"/>
        <w:adjustRightInd w:val="0"/>
        <w:spacing w:line="360" w:lineRule="auto"/>
        <w:ind w:left="426" w:hanging="426"/>
        <w:jc w:val="both"/>
        <w:rPr>
          <w:color w:val="000000"/>
        </w:rPr>
      </w:pPr>
      <w:r w:rsidRPr="00AD091D">
        <w:rPr>
          <w:color w:val="000000"/>
        </w:rPr>
        <w:t xml:space="preserve">It is a source of permanent capital. The holders of such </w:t>
      </w:r>
      <w:r w:rsidR="00F60B8C">
        <w:rPr>
          <w:color w:val="000000"/>
        </w:rPr>
        <w:t>sh</w:t>
      </w:r>
      <w:r w:rsidRPr="00AD091D">
        <w:rPr>
          <w:color w:val="000000"/>
        </w:rPr>
        <w:t>are capital in the</w:t>
      </w:r>
      <w:r w:rsidR="00AD091D" w:rsidRPr="00AD091D">
        <w:rPr>
          <w:color w:val="000000"/>
        </w:rPr>
        <w:t xml:space="preserve"> </w:t>
      </w:r>
      <w:r w:rsidRPr="00AD091D">
        <w:rPr>
          <w:color w:val="000000"/>
        </w:rPr>
        <w:t xml:space="preserve">company are called equity </w:t>
      </w:r>
      <w:r w:rsidR="00416C07">
        <w:rPr>
          <w:color w:val="000000"/>
        </w:rPr>
        <w:t>shareholders or</w:t>
      </w:r>
      <w:r w:rsidRPr="00AD091D">
        <w:rPr>
          <w:color w:val="000000"/>
        </w:rPr>
        <w:t xml:space="preserve"> ordinary </w:t>
      </w:r>
      <w:r w:rsidR="009E50D9">
        <w:rPr>
          <w:color w:val="000000"/>
        </w:rPr>
        <w:t>sh</w:t>
      </w:r>
      <w:r w:rsidRPr="00AD091D">
        <w:rPr>
          <w:color w:val="000000"/>
        </w:rPr>
        <w:t>areholders.</w:t>
      </w:r>
    </w:p>
    <w:p w:rsidR="00911A56" w:rsidRPr="00AD091D" w:rsidRDefault="00911A56" w:rsidP="0025269F">
      <w:pPr>
        <w:pStyle w:val="ListParagraph"/>
        <w:numPr>
          <w:ilvl w:val="0"/>
          <w:numId w:val="5"/>
        </w:numPr>
        <w:autoSpaceDE w:val="0"/>
        <w:autoSpaceDN w:val="0"/>
        <w:adjustRightInd w:val="0"/>
        <w:spacing w:line="360" w:lineRule="auto"/>
        <w:ind w:left="426" w:hanging="426"/>
        <w:jc w:val="both"/>
        <w:rPr>
          <w:color w:val="000000"/>
        </w:rPr>
      </w:pPr>
      <w:r w:rsidRPr="00AD091D">
        <w:rPr>
          <w:color w:val="000000"/>
        </w:rPr>
        <w:t xml:space="preserve">Equity </w:t>
      </w:r>
      <w:r w:rsidR="00416C07">
        <w:rPr>
          <w:color w:val="000000"/>
        </w:rPr>
        <w:t>shareholders are</w:t>
      </w:r>
      <w:r w:rsidRPr="00AD091D">
        <w:rPr>
          <w:color w:val="000000"/>
        </w:rPr>
        <w:t xml:space="preserve"> practically owners of the company as they undertake</w:t>
      </w:r>
      <w:r w:rsidR="00AD091D" w:rsidRPr="00AD091D">
        <w:rPr>
          <w:color w:val="000000"/>
        </w:rPr>
        <w:t xml:space="preserve"> </w:t>
      </w:r>
      <w:r w:rsidRPr="00AD091D">
        <w:rPr>
          <w:color w:val="000000"/>
        </w:rPr>
        <w:t>the highest risk.</w:t>
      </w:r>
    </w:p>
    <w:p w:rsidR="00B53918" w:rsidRPr="00B53918" w:rsidRDefault="00B53918" w:rsidP="0025269F">
      <w:pPr>
        <w:pStyle w:val="ListParagraph"/>
        <w:numPr>
          <w:ilvl w:val="0"/>
          <w:numId w:val="5"/>
        </w:numPr>
        <w:tabs>
          <w:tab w:val="left" w:pos="-1440"/>
          <w:tab w:val="left" w:pos="-720"/>
        </w:tabs>
        <w:suppressAutoHyphens/>
        <w:spacing w:line="360" w:lineRule="auto"/>
        <w:ind w:left="426" w:hanging="426"/>
        <w:jc w:val="both"/>
        <w:rPr>
          <w:spacing w:val="-2"/>
        </w:rPr>
      </w:pPr>
      <w:r>
        <w:rPr>
          <w:color w:val="000000"/>
        </w:rPr>
        <w:t xml:space="preserve"> </w:t>
      </w:r>
      <w:r w:rsidR="00911A56" w:rsidRPr="00B53918">
        <w:rPr>
          <w:color w:val="000000"/>
        </w:rPr>
        <w:t xml:space="preserve">Equity </w:t>
      </w:r>
      <w:r w:rsidR="00416C07">
        <w:rPr>
          <w:color w:val="000000"/>
        </w:rPr>
        <w:t>shareholders are</w:t>
      </w:r>
      <w:r w:rsidR="00911A56" w:rsidRPr="00B53918">
        <w:rPr>
          <w:color w:val="000000"/>
        </w:rPr>
        <w:t xml:space="preserve"> entitled to dividends after the income claims of other</w:t>
      </w:r>
      <w:r w:rsidR="00922DEB" w:rsidRPr="00B53918">
        <w:rPr>
          <w:color w:val="000000"/>
        </w:rPr>
        <w:t xml:space="preserve"> </w:t>
      </w:r>
      <w:r w:rsidR="00911A56" w:rsidRPr="00B53918">
        <w:rPr>
          <w:color w:val="000000"/>
        </w:rPr>
        <w:t>stakeholders are satisfied. The dividend payable to them is an appropriation of</w:t>
      </w:r>
      <w:r w:rsidR="00922DEB" w:rsidRPr="00B53918">
        <w:rPr>
          <w:color w:val="000000"/>
        </w:rPr>
        <w:t xml:space="preserve"> </w:t>
      </w:r>
      <w:r w:rsidR="00911A56" w:rsidRPr="00B53918">
        <w:rPr>
          <w:color w:val="000000"/>
        </w:rPr>
        <w:t>profits and not a charge against profits.</w:t>
      </w:r>
      <w:r w:rsidR="00670138" w:rsidRPr="00B53918">
        <w:rPr>
          <w:color w:val="000000"/>
        </w:rPr>
        <w:t xml:space="preserve">  </w:t>
      </w:r>
      <w:r w:rsidRPr="00B53918">
        <w:rPr>
          <w:spacing w:val="-2"/>
        </w:rPr>
        <w:t>They have claim to residual income after paying expenses, interest charges, taxes and preference dividend.</w:t>
      </w:r>
    </w:p>
    <w:p w:rsidR="00911A56" w:rsidRPr="00922DEB" w:rsidRDefault="00911A56" w:rsidP="0025269F">
      <w:pPr>
        <w:pStyle w:val="ListParagraph"/>
        <w:numPr>
          <w:ilvl w:val="0"/>
          <w:numId w:val="5"/>
        </w:numPr>
        <w:spacing w:line="360" w:lineRule="auto"/>
        <w:ind w:left="426" w:hanging="426"/>
        <w:jc w:val="both"/>
        <w:rPr>
          <w:color w:val="000000"/>
        </w:rPr>
      </w:pPr>
      <w:r w:rsidRPr="00922DEB">
        <w:rPr>
          <w:rFonts w:eastAsia="Wingdings-Regular"/>
          <w:color w:val="000000"/>
        </w:rPr>
        <w:t xml:space="preserve"> </w:t>
      </w:r>
      <w:r w:rsidRPr="00922DEB">
        <w:rPr>
          <w:color w:val="000000"/>
        </w:rPr>
        <w:t xml:space="preserve">In the event of winding up, ordinary </w:t>
      </w:r>
      <w:r w:rsidR="00416C07">
        <w:rPr>
          <w:color w:val="000000"/>
        </w:rPr>
        <w:t>shareholders can</w:t>
      </w:r>
      <w:r w:rsidRPr="00922DEB">
        <w:rPr>
          <w:color w:val="000000"/>
        </w:rPr>
        <w:t xml:space="preserve"> exercise their claim on</w:t>
      </w:r>
      <w:r w:rsidR="00922DEB" w:rsidRPr="00922DEB">
        <w:rPr>
          <w:color w:val="000000"/>
        </w:rPr>
        <w:t xml:space="preserve"> </w:t>
      </w:r>
      <w:r w:rsidRPr="00922DEB">
        <w:rPr>
          <w:color w:val="000000"/>
        </w:rPr>
        <w:t>assets after the claims of the other suppliers of capital have been met.</w:t>
      </w:r>
    </w:p>
    <w:p w:rsidR="00911A56" w:rsidRPr="00AD091D" w:rsidRDefault="00911A56" w:rsidP="0025269F">
      <w:pPr>
        <w:pStyle w:val="ListParagraph"/>
        <w:numPr>
          <w:ilvl w:val="0"/>
          <w:numId w:val="5"/>
        </w:numPr>
        <w:spacing w:line="360" w:lineRule="auto"/>
        <w:ind w:left="426" w:hanging="426"/>
        <w:jc w:val="both"/>
        <w:rPr>
          <w:color w:val="000000"/>
        </w:rPr>
      </w:pPr>
      <w:r w:rsidRPr="00AD091D">
        <w:rPr>
          <w:color w:val="000000"/>
        </w:rPr>
        <w:t xml:space="preserve">The cost of ordinary </w:t>
      </w:r>
      <w:r w:rsidR="00416C07">
        <w:rPr>
          <w:color w:val="000000"/>
        </w:rPr>
        <w:t xml:space="preserve">shares </w:t>
      </w:r>
      <w:r w:rsidR="00416C07" w:rsidRPr="00AD091D">
        <w:rPr>
          <w:color w:val="000000"/>
        </w:rPr>
        <w:t>is</w:t>
      </w:r>
      <w:r w:rsidRPr="00AD091D">
        <w:rPr>
          <w:color w:val="000000"/>
        </w:rPr>
        <w:t xml:space="preserve"> usually the highest. This is due to the fact that</w:t>
      </w:r>
      <w:r w:rsidR="00922DEB" w:rsidRPr="00AD091D">
        <w:rPr>
          <w:color w:val="000000"/>
        </w:rPr>
        <w:t xml:space="preserve"> </w:t>
      </w:r>
      <w:r w:rsidRPr="00AD091D">
        <w:rPr>
          <w:color w:val="000000"/>
        </w:rPr>
        <w:t xml:space="preserve">such </w:t>
      </w:r>
      <w:r w:rsidR="00416C07">
        <w:rPr>
          <w:color w:val="000000"/>
        </w:rPr>
        <w:t>shareholders expect</w:t>
      </w:r>
      <w:r w:rsidRPr="00AD091D">
        <w:rPr>
          <w:color w:val="000000"/>
        </w:rPr>
        <w:t xml:space="preserve"> a higher rate of return (as their risk is the highest) on</w:t>
      </w:r>
      <w:r w:rsidR="00AD091D" w:rsidRPr="00AD091D">
        <w:rPr>
          <w:color w:val="000000"/>
        </w:rPr>
        <w:t xml:space="preserve"> </w:t>
      </w:r>
      <w:r w:rsidRPr="00AD091D">
        <w:rPr>
          <w:color w:val="000000"/>
        </w:rPr>
        <w:t>their investment as compared to other suppliers of long-term funds.</w:t>
      </w:r>
    </w:p>
    <w:p w:rsidR="005D57AA" w:rsidRPr="0025269F" w:rsidRDefault="00911A56" w:rsidP="0025269F">
      <w:pPr>
        <w:pStyle w:val="ListParagraph"/>
        <w:numPr>
          <w:ilvl w:val="0"/>
          <w:numId w:val="5"/>
        </w:numPr>
        <w:spacing w:line="360" w:lineRule="auto"/>
        <w:ind w:left="426" w:hanging="426"/>
        <w:jc w:val="both"/>
        <w:rPr>
          <w:color w:val="000000"/>
        </w:rPr>
      </w:pPr>
      <w:r w:rsidRPr="00483148">
        <w:rPr>
          <w:rFonts w:eastAsia="Wingdings-Regular"/>
          <w:color w:val="000000"/>
        </w:rPr>
        <w:t xml:space="preserve"> </w:t>
      </w:r>
      <w:r w:rsidRPr="00483148">
        <w:rPr>
          <w:color w:val="000000"/>
        </w:rPr>
        <w:t xml:space="preserve">Ordinary </w:t>
      </w:r>
      <w:r w:rsidR="008A79E4">
        <w:rPr>
          <w:color w:val="000000"/>
        </w:rPr>
        <w:t>sh</w:t>
      </w:r>
      <w:r w:rsidRPr="00483148">
        <w:rPr>
          <w:color w:val="000000"/>
        </w:rPr>
        <w:t>are capital also provides a security to other suppliers of funds. Any</w:t>
      </w:r>
      <w:r w:rsidR="00332A38" w:rsidRPr="00483148">
        <w:rPr>
          <w:color w:val="000000"/>
        </w:rPr>
        <w:t xml:space="preserve"> </w:t>
      </w:r>
      <w:r w:rsidRPr="00483148">
        <w:rPr>
          <w:color w:val="000000"/>
        </w:rPr>
        <w:t>institution giving loan to a company would make sure the debt-equity ratio is</w:t>
      </w:r>
      <w:r w:rsidR="00332A38" w:rsidRPr="00483148">
        <w:rPr>
          <w:color w:val="000000"/>
        </w:rPr>
        <w:t xml:space="preserve"> </w:t>
      </w:r>
      <w:r w:rsidRPr="00483148">
        <w:rPr>
          <w:color w:val="000000"/>
        </w:rPr>
        <w:t xml:space="preserve">comfortable to cover the debt. </w:t>
      </w:r>
    </w:p>
    <w:p w:rsidR="005D57AA" w:rsidRPr="00EB15A6" w:rsidRDefault="005D57AA" w:rsidP="0025269F">
      <w:pPr>
        <w:pStyle w:val="ListParagraph"/>
        <w:numPr>
          <w:ilvl w:val="0"/>
          <w:numId w:val="5"/>
        </w:numPr>
        <w:tabs>
          <w:tab w:val="left" w:pos="-1440"/>
          <w:tab w:val="left" w:pos="-720"/>
        </w:tabs>
        <w:suppressAutoHyphens/>
        <w:spacing w:line="360" w:lineRule="auto"/>
        <w:ind w:left="426" w:hanging="426"/>
        <w:jc w:val="both"/>
        <w:rPr>
          <w:spacing w:val="-2"/>
        </w:rPr>
      </w:pPr>
      <w:r w:rsidRPr="00EB15A6">
        <w:rPr>
          <w:bCs/>
          <w:spacing w:val="-2"/>
        </w:rPr>
        <w:t>Right to Control</w:t>
      </w:r>
    </w:p>
    <w:p w:rsidR="0025269F" w:rsidRDefault="0025269F" w:rsidP="0025269F">
      <w:pPr>
        <w:tabs>
          <w:tab w:val="left" w:pos="-1440"/>
          <w:tab w:val="left" w:pos="-720"/>
        </w:tabs>
        <w:suppressAutoHyphens/>
        <w:spacing w:line="360" w:lineRule="auto"/>
        <w:ind w:left="426" w:hanging="426"/>
        <w:jc w:val="both"/>
        <w:rPr>
          <w:spacing w:val="-2"/>
        </w:rPr>
      </w:pPr>
      <w:r>
        <w:rPr>
          <w:spacing w:val="-2"/>
        </w:rPr>
        <w:tab/>
      </w:r>
      <w:r w:rsidR="005D57AA" w:rsidRPr="00874496">
        <w:rPr>
          <w:spacing w:val="-2"/>
        </w:rPr>
        <w:t xml:space="preserve">Common </w:t>
      </w:r>
      <w:r w:rsidR="00416C07">
        <w:rPr>
          <w:spacing w:val="-2"/>
        </w:rPr>
        <w:t>shareholders have</w:t>
      </w:r>
      <w:r w:rsidR="005D57AA" w:rsidRPr="00874496">
        <w:rPr>
          <w:spacing w:val="-2"/>
        </w:rPr>
        <w:t xml:space="preserve"> the legal powers to control the operations and</w:t>
      </w:r>
      <w:r w:rsidR="00EB15A6">
        <w:rPr>
          <w:spacing w:val="-2"/>
        </w:rPr>
        <w:t xml:space="preserve"> the decisions of the firm.  Th</w:t>
      </w:r>
      <w:r w:rsidR="005D57AA" w:rsidRPr="00874496">
        <w:rPr>
          <w:spacing w:val="-2"/>
        </w:rPr>
        <w:t xml:space="preserve">y do this through representatives (directors) who manage the firm on behalf of the </w:t>
      </w:r>
      <w:r w:rsidR="00416C07">
        <w:rPr>
          <w:spacing w:val="-2"/>
        </w:rPr>
        <w:t>shareholders</w:t>
      </w:r>
      <w:r w:rsidR="005D57AA" w:rsidRPr="00874496">
        <w:rPr>
          <w:spacing w:val="-2"/>
        </w:rPr>
        <w:t xml:space="preserve">.  The </w:t>
      </w:r>
      <w:r w:rsidR="00416C07">
        <w:rPr>
          <w:spacing w:val="-2"/>
        </w:rPr>
        <w:t>shareholders are</w:t>
      </w:r>
      <w:r w:rsidR="005D57AA" w:rsidRPr="00874496">
        <w:rPr>
          <w:spacing w:val="-2"/>
        </w:rPr>
        <w:t xml:space="preserve"> therefore required to vote on a number of important matters such as election of directors or change of memorandum of association.</w:t>
      </w:r>
    </w:p>
    <w:p w:rsidR="0025269F" w:rsidRDefault="0025269F" w:rsidP="0025269F">
      <w:pPr>
        <w:tabs>
          <w:tab w:val="left" w:pos="-1440"/>
          <w:tab w:val="left" w:pos="426"/>
        </w:tabs>
        <w:suppressAutoHyphens/>
        <w:spacing w:line="360" w:lineRule="auto"/>
        <w:ind w:left="426" w:hanging="426"/>
        <w:jc w:val="both"/>
        <w:rPr>
          <w:spacing w:val="-2"/>
        </w:rPr>
      </w:pPr>
      <w:r>
        <w:rPr>
          <w:spacing w:val="-2"/>
        </w:rPr>
        <w:tab/>
      </w:r>
      <w:r w:rsidR="00416C07">
        <w:rPr>
          <w:spacing w:val="-2"/>
        </w:rPr>
        <w:t>Shareholders may</w:t>
      </w:r>
      <w:r w:rsidR="005D57AA" w:rsidRPr="00874496">
        <w:rPr>
          <w:spacing w:val="-2"/>
        </w:rPr>
        <w:t xml:space="preserve"> vote either in person or by proxy.  A proxy gives a designated person right to vote on behalf of a </w:t>
      </w:r>
      <w:r w:rsidR="00416C07">
        <w:rPr>
          <w:spacing w:val="-2"/>
        </w:rPr>
        <w:t>Shareholder</w:t>
      </w:r>
      <w:r w:rsidR="00416C07" w:rsidRPr="00874496">
        <w:rPr>
          <w:spacing w:val="-2"/>
        </w:rPr>
        <w:t xml:space="preserve"> at</w:t>
      </w:r>
      <w:r w:rsidR="005D57AA" w:rsidRPr="00874496">
        <w:rPr>
          <w:spacing w:val="-2"/>
        </w:rPr>
        <w:t xml:space="preserve"> the company's annual general meeting.</w:t>
      </w:r>
      <w:r>
        <w:rPr>
          <w:spacing w:val="-2"/>
        </w:rPr>
        <w:t xml:space="preserve"> </w:t>
      </w:r>
      <w:r w:rsidR="005D57AA" w:rsidRPr="00874496">
        <w:rPr>
          <w:spacing w:val="-2"/>
        </w:rPr>
        <w:t>Directors are elected at the annual general meeting by either a majority rule or a cumulative voting rule.</w:t>
      </w:r>
    </w:p>
    <w:p w:rsidR="005D57AA" w:rsidRPr="00874496" w:rsidRDefault="0025269F" w:rsidP="0025269F">
      <w:pPr>
        <w:tabs>
          <w:tab w:val="left" w:pos="-1440"/>
          <w:tab w:val="left" w:pos="426"/>
        </w:tabs>
        <w:suppressAutoHyphens/>
        <w:spacing w:line="360" w:lineRule="auto"/>
        <w:ind w:left="426" w:hanging="426"/>
        <w:jc w:val="both"/>
        <w:rPr>
          <w:spacing w:val="-2"/>
        </w:rPr>
      </w:pPr>
      <w:r>
        <w:rPr>
          <w:spacing w:val="-2"/>
        </w:rPr>
        <w:t xml:space="preserve"> </w:t>
      </w:r>
    </w:p>
    <w:p w:rsidR="005D57AA" w:rsidRDefault="0025269F" w:rsidP="0025269F">
      <w:pPr>
        <w:tabs>
          <w:tab w:val="left" w:pos="-1440"/>
          <w:tab w:val="left" w:pos="-720"/>
        </w:tabs>
        <w:suppressAutoHyphens/>
        <w:spacing w:line="360" w:lineRule="auto"/>
        <w:jc w:val="both"/>
        <w:rPr>
          <w:spacing w:val="-2"/>
        </w:rPr>
      </w:pPr>
      <w:r w:rsidRPr="0025269F">
        <w:rPr>
          <w:b/>
          <w:spacing w:val="-2"/>
        </w:rPr>
        <w:t>Majority Voting System</w:t>
      </w:r>
      <w:r>
        <w:rPr>
          <w:spacing w:val="-2"/>
        </w:rPr>
        <w:t xml:space="preserve">: </w:t>
      </w:r>
      <w:r w:rsidR="005D57AA" w:rsidRPr="00874496">
        <w:rPr>
          <w:spacing w:val="-2"/>
        </w:rPr>
        <w:t xml:space="preserve">Under the majority voting system each </w:t>
      </w:r>
      <w:r w:rsidR="00FF1271">
        <w:rPr>
          <w:spacing w:val="-2"/>
        </w:rPr>
        <w:t>sh</w:t>
      </w:r>
      <w:r w:rsidR="005D57AA" w:rsidRPr="00874496">
        <w:rPr>
          <w:spacing w:val="-2"/>
        </w:rPr>
        <w:t xml:space="preserve">are receives one vote and a decision is made if it receives over 50% votes.  It is therefore possible, under this system, for a majority </w:t>
      </w:r>
      <w:r w:rsidR="00416C07">
        <w:rPr>
          <w:spacing w:val="-2"/>
        </w:rPr>
        <w:t>Shareholder</w:t>
      </w:r>
      <w:r w:rsidR="00416C07" w:rsidRPr="00874496">
        <w:rPr>
          <w:spacing w:val="-2"/>
        </w:rPr>
        <w:t xml:space="preserve"> to</w:t>
      </w:r>
      <w:r w:rsidR="005D57AA" w:rsidRPr="00874496">
        <w:rPr>
          <w:spacing w:val="-2"/>
        </w:rPr>
        <w:t xml:space="preserve"> make all decisions in the firm and therefore elect all directors.</w:t>
      </w:r>
    </w:p>
    <w:p w:rsidR="0025269F" w:rsidRPr="00874496" w:rsidRDefault="0025269F" w:rsidP="0025269F">
      <w:pPr>
        <w:tabs>
          <w:tab w:val="left" w:pos="-1440"/>
          <w:tab w:val="left" w:pos="-720"/>
        </w:tabs>
        <w:suppressAutoHyphens/>
        <w:spacing w:line="360" w:lineRule="auto"/>
        <w:jc w:val="both"/>
        <w:rPr>
          <w:spacing w:val="-2"/>
        </w:rPr>
      </w:pPr>
    </w:p>
    <w:p w:rsidR="0025269F" w:rsidRDefault="0025269F" w:rsidP="0025269F">
      <w:pPr>
        <w:tabs>
          <w:tab w:val="left" w:pos="-1440"/>
          <w:tab w:val="left" w:pos="-720"/>
        </w:tabs>
        <w:suppressAutoHyphens/>
        <w:spacing w:line="360" w:lineRule="auto"/>
        <w:jc w:val="both"/>
        <w:rPr>
          <w:spacing w:val="-2"/>
        </w:rPr>
      </w:pPr>
      <w:r w:rsidRPr="0025269F">
        <w:rPr>
          <w:b/>
          <w:spacing w:val="-2"/>
        </w:rPr>
        <w:t xml:space="preserve">Cumulative Voting </w:t>
      </w:r>
      <w:r w:rsidR="00416C07" w:rsidRPr="0025269F">
        <w:rPr>
          <w:b/>
          <w:spacing w:val="-2"/>
        </w:rPr>
        <w:t>System</w:t>
      </w:r>
      <w:r w:rsidR="00416C07" w:rsidRPr="00874496">
        <w:rPr>
          <w:spacing w:val="-2"/>
        </w:rPr>
        <w:t>:</w:t>
      </w:r>
      <w:r>
        <w:rPr>
          <w:spacing w:val="-2"/>
        </w:rPr>
        <w:t xml:space="preserve"> </w:t>
      </w:r>
      <w:r w:rsidR="005D57AA" w:rsidRPr="00874496">
        <w:rPr>
          <w:spacing w:val="-2"/>
        </w:rPr>
        <w:t xml:space="preserve">Under cumulative voting system however, it is possible for those who hold less than 50% interest to elect some of the directors.  Under this process a </w:t>
      </w:r>
      <w:r w:rsidR="00B619A8">
        <w:rPr>
          <w:spacing w:val="-2"/>
        </w:rPr>
        <w:t>Shareholder</w:t>
      </w:r>
      <w:r w:rsidR="00416C07">
        <w:rPr>
          <w:spacing w:val="-2"/>
        </w:rPr>
        <w:t xml:space="preserve"> </w:t>
      </w:r>
      <w:r w:rsidR="005D57AA" w:rsidRPr="00874496">
        <w:rPr>
          <w:spacing w:val="-2"/>
        </w:rPr>
        <w:t xml:space="preserve">gets one </w:t>
      </w:r>
      <w:r w:rsidR="005D57AA" w:rsidRPr="00874496">
        <w:rPr>
          <w:spacing w:val="-2"/>
        </w:rPr>
        <w:lastRenderedPageBreak/>
        <w:t xml:space="preserve">vote for each </w:t>
      </w:r>
      <w:r w:rsidR="00FF1271">
        <w:rPr>
          <w:spacing w:val="-2"/>
        </w:rPr>
        <w:t>sh</w:t>
      </w:r>
      <w:r w:rsidR="005D57AA" w:rsidRPr="00874496">
        <w:rPr>
          <w:spacing w:val="-2"/>
        </w:rPr>
        <w:t xml:space="preserve">are held multiplied by one vote for each director to be elected (or similar decisions to be made).  </w:t>
      </w:r>
    </w:p>
    <w:p w:rsidR="0025269F" w:rsidRDefault="0025269F"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 xml:space="preserve">The </w:t>
      </w:r>
      <w:r w:rsidR="00416C07">
        <w:rPr>
          <w:spacing w:val="-2"/>
        </w:rPr>
        <w:t>Shareholder</w:t>
      </w:r>
      <w:r w:rsidR="00416C07" w:rsidRPr="00874496">
        <w:rPr>
          <w:spacing w:val="-2"/>
        </w:rPr>
        <w:t xml:space="preserve"> may</w:t>
      </w:r>
      <w:r w:rsidRPr="00874496">
        <w:rPr>
          <w:spacing w:val="-2"/>
        </w:rPr>
        <w:t xml:space="preserve"> then accumulate votes in </w:t>
      </w:r>
      <w:r w:rsidR="00416C07" w:rsidRPr="00874496">
        <w:rPr>
          <w:spacing w:val="-2"/>
        </w:rPr>
        <w:t>favor</w:t>
      </w:r>
      <w:r w:rsidRPr="00874496">
        <w:rPr>
          <w:spacing w:val="-2"/>
        </w:rPr>
        <w:t xml:space="preserve"> of a specified number of directors.</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 xml:space="preserve">The number of </w:t>
      </w:r>
      <w:r w:rsidR="00416C07">
        <w:rPr>
          <w:spacing w:val="-2"/>
        </w:rPr>
        <w:t xml:space="preserve">shares </w:t>
      </w:r>
      <w:r w:rsidR="00416C07" w:rsidRPr="00874496">
        <w:rPr>
          <w:spacing w:val="-2"/>
        </w:rPr>
        <w:t>required</w:t>
      </w:r>
      <w:r w:rsidRPr="00874496">
        <w:rPr>
          <w:spacing w:val="-2"/>
        </w:rPr>
        <w:t xml:space="preserve"> to elect a given number of directors would be given by the following formula.</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4" w:hanging="1134"/>
        <w:jc w:val="both"/>
        <w:rPr>
          <w:spacing w:val="-2"/>
        </w:rPr>
      </w:pPr>
      <w:r w:rsidRPr="00874496">
        <w:rPr>
          <w:spacing w:val="-2"/>
        </w:rPr>
        <w:tab/>
      </w:r>
      <w:r w:rsidRPr="00874496">
        <w:rPr>
          <w:spacing w:val="-2"/>
        </w:rPr>
        <w:tab/>
        <w:t>r</w:t>
      </w:r>
      <w:r w:rsidRPr="00874496">
        <w:rPr>
          <w:spacing w:val="-2"/>
        </w:rPr>
        <w:tab/>
        <w:t>=</w:t>
      </w:r>
      <w:r w:rsidRPr="00874496">
        <w:rPr>
          <w:spacing w:val="-2"/>
        </w:rPr>
        <w:tab/>
      </w:r>
      <w:r w:rsidRPr="00874496">
        <w:rPr>
          <w:spacing w:val="-2"/>
          <w:u w:val="single"/>
        </w:rPr>
        <w:t>d (n)</w:t>
      </w:r>
      <w:r w:rsidRPr="00874496">
        <w:rPr>
          <w:spacing w:val="-2"/>
        </w:rPr>
        <w:t xml:space="preserve"> </w:t>
      </w:r>
      <w:r w:rsidR="00416C07" w:rsidRPr="00874496">
        <w:rPr>
          <w:spacing w:val="-2"/>
        </w:rPr>
        <w:t>+ 1</w:t>
      </w:r>
    </w:p>
    <w:p w:rsidR="005D57AA" w:rsidRPr="00874496" w:rsidRDefault="0025269F" w:rsidP="0025269F">
      <w:pPr>
        <w:tabs>
          <w:tab w:val="left" w:pos="-1440"/>
          <w:tab w:val="left" w:pos="-720"/>
        </w:tabs>
        <w:suppressAutoHyphens/>
        <w:spacing w:line="360" w:lineRule="auto"/>
        <w:ind w:left="1700" w:hanging="1700"/>
        <w:jc w:val="both"/>
        <w:rPr>
          <w:spacing w:val="-2"/>
        </w:rPr>
      </w:pPr>
      <w:r>
        <w:rPr>
          <w:spacing w:val="-2"/>
        </w:rPr>
        <w:tab/>
      </w:r>
      <w:r>
        <w:rPr>
          <w:spacing w:val="-2"/>
        </w:rPr>
        <w:tab/>
      </w:r>
      <w:r>
        <w:rPr>
          <w:spacing w:val="-2"/>
        </w:rPr>
        <w:tab/>
      </w:r>
      <w:r w:rsidR="005D57AA" w:rsidRPr="00874496">
        <w:rPr>
          <w:spacing w:val="-2"/>
        </w:rPr>
        <w:t>N + 1</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r>
      <w:r w:rsidRPr="00874496">
        <w:rPr>
          <w:spacing w:val="-2"/>
        </w:rPr>
        <w:tab/>
      </w:r>
      <w:r w:rsidRPr="00874496">
        <w:rPr>
          <w:spacing w:val="-2"/>
        </w:rPr>
        <w:tab/>
        <w:t>Where:</w:t>
      </w:r>
    </w:p>
    <w:p w:rsidR="005D57AA" w:rsidRPr="00874496" w:rsidRDefault="005D57AA" w:rsidP="0025269F">
      <w:pPr>
        <w:tabs>
          <w:tab w:val="left" w:pos="-1440"/>
          <w:tab w:val="left" w:pos="-720"/>
        </w:tabs>
        <w:suppressAutoHyphens/>
        <w:spacing w:line="360" w:lineRule="auto"/>
        <w:ind w:left="1134" w:hanging="1134"/>
        <w:jc w:val="both"/>
        <w:rPr>
          <w:spacing w:val="-2"/>
        </w:rPr>
      </w:pPr>
      <w:r w:rsidRPr="00874496">
        <w:rPr>
          <w:spacing w:val="-2"/>
        </w:rPr>
        <w:tab/>
      </w:r>
      <w:r w:rsidRPr="00874496">
        <w:rPr>
          <w:spacing w:val="-2"/>
        </w:rPr>
        <w:tab/>
        <w:t xml:space="preserve">r is the number of </w:t>
      </w:r>
      <w:r w:rsidR="00416C07">
        <w:rPr>
          <w:spacing w:val="-2"/>
        </w:rPr>
        <w:t xml:space="preserve">shares </w:t>
      </w:r>
      <w:r w:rsidR="00416C07" w:rsidRPr="00874496">
        <w:rPr>
          <w:spacing w:val="-2"/>
        </w:rPr>
        <w:t>required</w:t>
      </w:r>
    </w:p>
    <w:p w:rsidR="005D57AA" w:rsidRPr="00874496" w:rsidRDefault="005D57AA" w:rsidP="0025269F">
      <w:pPr>
        <w:tabs>
          <w:tab w:val="left" w:pos="-1440"/>
          <w:tab w:val="left" w:pos="-720"/>
        </w:tabs>
        <w:suppressAutoHyphens/>
        <w:spacing w:line="360" w:lineRule="auto"/>
        <w:ind w:left="1134" w:hanging="1134"/>
        <w:jc w:val="both"/>
        <w:rPr>
          <w:spacing w:val="-2"/>
        </w:rPr>
      </w:pPr>
      <w:r w:rsidRPr="00874496">
        <w:rPr>
          <w:spacing w:val="-2"/>
        </w:rPr>
        <w:tab/>
      </w:r>
      <w:r w:rsidRPr="00874496">
        <w:rPr>
          <w:spacing w:val="-2"/>
        </w:rPr>
        <w:tab/>
      </w:r>
      <w:proofErr w:type="gramStart"/>
      <w:r w:rsidRPr="00874496">
        <w:rPr>
          <w:spacing w:val="-2"/>
        </w:rPr>
        <w:t>d</w:t>
      </w:r>
      <w:proofErr w:type="gramEnd"/>
      <w:r w:rsidRPr="00874496">
        <w:rPr>
          <w:spacing w:val="-2"/>
        </w:rPr>
        <w:t xml:space="preserve"> is the number of directors the</w:t>
      </w:r>
      <w:r w:rsidR="007F06C5">
        <w:rPr>
          <w:spacing w:val="-2"/>
        </w:rPr>
        <w:t xml:space="preserve"> a group of </w:t>
      </w:r>
      <w:r w:rsidRPr="00874496">
        <w:rPr>
          <w:spacing w:val="-2"/>
        </w:rPr>
        <w:t xml:space="preserve"> </w:t>
      </w:r>
      <w:r w:rsidR="00416C07">
        <w:rPr>
          <w:spacing w:val="-2"/>
        </w:rPr>
        <w:t>shareholders desire</w:t>
      </w:r>
      <w:r w:rsidRPr="00874496">
        <w:rPr>
          <w:spacing w:val="-2"/>
        </w:rPr>
        <w:t xml:space="preserve"> to elect</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n is the total number of </w:t>
      </w:r>
      <w:r w:rsidR="00416C07">
        <w:rPr>
          <w:spacing w:val="-2"/>
        </w:rPr>
        <w:t xml:space="preserve">shares </w:t>
      </w:r>
      <w:r w:rsidR="00416C07" w:rsidRPr="00874496">
        <w:rPr>
          <w:spacing w:val="-2"/>
        </w:rPr>
        <w:t>outstanding</w:t>
      </w:r>
      <w:r w:rsidRPr="00874496">
        <w:rPr>
          <w:spacing w:val="-2"/>
        </w:rPr>
        <w:t xml:space="preserve"> and entitled to vote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N is the total number of directors to be elected</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b/>
          <w:bCs/>
          <w:spacing w:val="-2"/>
        </w:rPr>
        <w:t xml:space="preserve">Illustration </w:t>
      </w:r>
      <w:r w:rsidR="00947126">
        <w:rPr>
          <w:b/>
          <w:bCs/>
          <w:spacing w:val="-2"/>
        </w:rPr>
        <w:t>One</w:t>
      </w:r>
    </w:p>
    <w:p w:rsidR="005D57AA" w:rsidRPr="00874496" w:rsidRDefault="005D57AA" w:rsidP="00377C48">
      <w:pPr>
        <w:tabs>
          <w:tab w:val="left" w:pos="-1440"/>
          <w:tab w:val="left" w:pos="-720"/>
        </w:tabs>
        <w:suppressAutoHyphens/>
        <w:spacing w:line="360" w:lineRule="auto"/>
        <w:jc w:val="both"/>
        <w:rPr>
          <w:spacing w:val="-2"/>
        </w:rPr>
      </w:pPr>
      <w:r w:rsidRPr="00874496">
        <w:rPr>
          <w:spacing w:val="-2"/>
        </w:rPr>
        <w:t xml:space="preserve">ABC Ltd will elect six directors at the </w:t>
      </w:r>
      <w:r w:rsidR="00377C48">
        <w:rPr>
          <w:spacing w:val="-2"/>
        </w:rPr>
        <w:t>Annual General Meeting (</w:t>
      </w:r>
      <w:r w:rsidRPr="00874496">
        <w:rPr>
          <w:spacing w:val="-2"/>
        </w:rPr>
        <w:t>AGM</w:t>
      </w:r>
      <w:r w:rsidR="00377C48">
        <w:rPr>
          <w:spacing w:val="-2"/>
        </w:rPr>
        <w:t>)</w:t>
      </w:r>
      <w:r w:rsidRPr="00874496">
        <w:rPr>
          <w:spacing w:val="-2"/>
        </w:rPr>
        <w:t xml:space="preserve">.  There are 100,000 </w:t>
      </w:r>
      <w:r w:rsidR="00416C07">
        <w:rPr>
          <w:spacing w:val="-2"/>
        </w:rPr>
        <w:t xml:space="preserve">shares </w:t>
      </w:r>
      <w:r w:rsidR="00416C07" w:rsidRPr="00874496">
        <w:rPr>
          <w:spacing w:val="-2"/>
        </w:rPr>
        <w:t>outstanding</w:t>
      </w:r>
      <w:r w:rsidRPr="00874496">
        <w:rPr>
          <w:spacing w:val="-2"/>
        </w:rPr>
        <w:t xml:space="preserve"> and entitled to vote.  If a group desires to elect two directors, how many </w:t>
      </w:r>
      <w:r w:rsidR="00416C07">
        <w:rPr>
          <w:spacing w:val="-2"/>
        </w:rPr>
        <w:t xml:space="preserve">shares </w:t>
      </w:r>
      <w:r w:rsidR="00416C07" w:rsidRPr="00874496">
        <w:rPr>
          <w:spacing w:val="-2"/>
        </w:rPr>
        <w:t>must</w:t>
      </w:r>
      <w:r w:rsidRPr="00874496">
        <w:rPr>
          <w:spacing w:val="-2"/>
        </w:rPr>
        <w:t xml:space="preserve"> it have?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b/>
          <w:bCs/>
          <w:spacing w:val="-2"/>
        </w:rPr>
        <w:t>Solution</w:t>
      </w: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In this question d = 2, n = 100,000, N = 6 and therefore r will be:</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r = </w:t>
      </w:r>
      <w:r w:rsidRPr="00874496">
        <w:rPr>
          <w:spacing w:val="-2"/>
          <w:u w:val="single"/>
        </w:rPr>
        <w:t>2 x 100,000</w:t>
      </w:r>
      <w:r w:rsidRPr="00874496">
        <w:rPr>
          <w:spacing w:val="-2"/>
        </w:rPr>
        <w:t xml:space="preserve"> + 1</w:t>
      </w:r>
      <w:r w:rsidRPr="00874496">
        <w:rPr>
          <w:spacing w:val="-2"/>
        </w:rPr>
        <w:tab/>
      </w:r>
      <w:r w:rsidR="00416C07" w:rsidRPr="00874496">
        <w:rPr>
          <w:spacing w:val="-2"/>
        </w:rPr>
        <w:t>= 28,572</w:t>
      </w:r>
    </w:p>
    <w:p w:rsidR="005D57AA" w:rsidRPr="00874496" w:rsidRDefault="00377C48" w:rsidP="0025269F">
      <w:pPr>
        <w:keepNext/>
        <w:keepLines/>
        <w:tabs>
          <w:tab w:val="left" w:pos="-1440"/>
          <w:tab w:val="left" w:pos="-720"/>
        </w:tabs>
        <w:suppressAutoHyphens/>
        <w:spacing w:line="360" w:lineRule="auto"/>
        <w:ind w:left="1700" w:hanging="1700"/>
        <w:jc w:val="both"/>
        <w:rPr>
          <w:spacing w:val="-2"/>
        </w:rPr>
      </w:pPr>
      <w:r>
        <w:rPr>
          <w:spacing w:val="-2"/>
        </w:rPr>
        <w:tab/>
        <w:t xml:space="preserve">   </w:t>
      </w:r>
      <w:r w:rsidR="005D57AA" w:rsidRPr="00874496">
        <w:rPr>
          <w:spacing w:val="-2"/>
        </w:rPr>
        <w:t xml:space="preserve"> 6 + 1</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 xml:space="preserve">The group therefore must have at least 28,572 </w:t>
      </w:r>
      <w:r w:rsidR="00416C07">
        <w:rPr>
          <w:spacing w:val="-2"/>
        </w:rPr>
        <w:t xml:space="preserve">shares </w:t>
      </w:r>
      <w:r w:rsidR="00416C07" w:rsidRPr="00874496">
        <w:rPr>
          <w:spacing w:val="-2"/>
        </w:rPr>
        <w:t>to</w:t>
      </w:r>
      <w:r w:rsidRPr="00874496">
        <w:rPr>
          <w:spacing w:val="-2"/>
        </w:rPr>
        <w:t xml:space="preserve"> elect 2 directors.</w:t>
      </w:r>
    </w:p>
    <w:p w:rsidR="005D57AA" w:rsidRPr="00874496" w:rsidRDefault="005D57AA" w:rsidP="0025269F">
      <w:pPr>
        <w:tabs>
          <w:tab w:val="left" w:pos="-1440"/>
          <w:tab w:val="left" w:pos="-720"/>
        </w:tabs>
        <w:suppressAutoHyphens/>
        <w:spacing w:line="360" w:lineRule="auto"/>
        <w:jc w:val="both"/>
        <w:rPr>
          <w:spacing w:val="-2"/>
        </w:rPr>
      </w:pPr>
    </w:p>
    <w:p w:rsidR="00230749" w:rsidRDefault="00230749" w:rsidP="0025269F">
      <w:pPr>
        <w:tabs>
          <w:tab w:val="left" w:pos="-1440"/>
          <w:tab w:val="left" w:pos="-720"/>
        </w:tabs>
        <w:suppressAutoHyphens/>
        <w:spacing w:line="360" w:lineRule="auto"/>
        <w:ind w:left="1133" w:hanging="1133"/>
        <w:jc w:val="both"/>
        <w:rPr>
          <w:b/>
          <w:bCs/>
          <w:spacing w:val="-2"/>
        </w:rPr>
      </w:pPr>
    </w:p>
    <w:p w:rsidR="00230749" w:rsidRDefault="00230749" w:rsidP="0025269F">
      <w:pPr>
        <w:tabs>
          <w:tab w:val="left" w:pos="-1440"/>
          <w:tab w:val="left" w:pos="-720"/>
        </w:tabs>
        <w:suppressAutoHyphens/>
        <w:spacing w:line="360" w:lineRule="auto"/>
        <w:ind w:left="1133" w:hanging="1133"/>
        <w:jc w:val="both"/>
        <w:rPr>
          <w:b/>
          <w:bCs/>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b/>
          <w:bCs/>
          <w:spacing w:val="-2"/>
        </w:rPr>
        <w:lastRenderedPageBreak/>
        <w:t xml:space="preserve">Illustration </w:t>
      </w:r>
      <w:r w:rsidR="00377C48">
        <w:rPr>
          <w:b/>
          <w:bCs/>
          <w:spacing w:val="-2"/>
        </w:rPr>
        <w:t>Two</w:t>
      </w:r>
    </w:p>
    <w:p w:rsidR="005D57AA" w:rsidRPr="00874496" w:rsidRDefault="005D57AA" w:rsidP="00377C48">
      <w:pPr>
        <w:tabs>
          <w:tab w:val="left" w:pos="-1440"/>
          <w:tab w:val="left" w:pos="-720"/>
        </w:tabs>
        <w:suppressAutoHyphens/>
        <w:spacing w:line="360" w:lineRule="auto"/>
        <w:jc w:val="both"/>
        <w:rPr>
          <w:spacing w:val="-2"/>
        </w:rPr>
      </w:pPr>
      <w:r w:rsidRPr="00874496">
        <w:rPr>
          <w:spacing w:val="-2"/>
        </w:rPr>
        <w:t xml:space="preserve">If a group held 40,000 </w:t>
      </w:r>
      <w:r w:rsidR="00416C07">
        <w:rPr>
          <w:spacing w:val="-2"/>
        </w:rPr>
        <w:t xml:space="preserve">shares </w:t>
      </w:r>
      <w:r w:rsidR="00416C07" w:rsidRPr="00874496">
        <w:rPr>
          <w:spacing w:val="-2"/>
        </w:rPr>
        <w:t>in</w:t>
      </w:r>
      <w:r w:rsidRPr="00874496">
        <w:rPr>
          <w:spacing w:val="-2"/>
        </w:rPr>
        <w:t xml:space="preserve"> the ABC Ltd (Illustration </w:t>
      </w:r>
      <w:r w:rsidR="00377C48">
        <w:rPr>
          <w:spacing w:val="-2"/>
        </w:rPr>
        <w:t>One</w:t>
      </w:r>
      <w:r w:rsidRPr="00874496">
        <w:rPr>
          <w:spacing w:val="-2"/>
        </w:rPr>
        <w:t>), how many directors would be possible for the group to elect?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This can be done by making d the subject of the formula</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d</w:t>
      </w:r>
      <w:r w:rsidRPr="00874496">
        <w:rPr>
          <w:spacing w:val="-2"/>
        </w:rPr>
        <w:tab/>
        <w:t>=</w:t>
      </w:r>
      <w:r w:rsidRPr="00874496">
        <w:rPr>
          <w:spacing w:val="-2"/>
        </w:rPr>
        <w:tab/>
      </w:r>
      <w:r w:rsidRPr="00874496">
        <w:rPr>
          <w:spacing w:val="-2"/>
          <w:u w:val="single"/>
        </w:rPr>
        <w:t>(</w:t>
      </w:r>
      <w:r w:rsidR="00416C07" w:rsidRPr="00874496">
        <w:rPr>
          <w:spacing w:val="-2"/>
          <w:u w:val="single"/>
        </w:rPr>
        <w:t>r - 1</w:t>
      </w:r>
      <w:r w:rsidRPr="00874496">
        <w:rPr>
          <w:spacing w:val="-2"/>
          <w:u w:val="single"/>
        </w:rPr>
        <w:t>) (</w:t>
      </w:r>
      <w:r w:rsidR="00416C07" w:rsidRPr="00874496">
        <w:rPr>
          <w:spacing w:val="-2"/>
          <w:u w:val="single"/>
        </w:rPr>
        <w:t>N + 1</w:t>
      </w:r>
      <w:r w:rsidRPr="00874496">
        <w:rPr>
          <w:spacing w:val="-2"/>
          <w:u w:val="single"/>
        </w:rPr>
        <w:t>)</w:t>
      </w:r>
    </w:p>
    <w:p w:rsidR="005D57AA" w:rsidRDefault="00377C48" w:rsidP="0025269F">
      <w:pPr>
        <w:tabs>
          <w:tab w:val="left" w:pos="-1440"/>
          <w:tab w:val="left" w:pos="-720"/>
        </w:tabs>
        <w:suppressAutoHyphens/>
        <w:spacing w:line="360" w:lineRule="auto"/>
        <w:jc w:val="both"/>
        <w:rPr>
          <w:spacing w:val="-2"/>
        </w:rPr>
      </w:pPr>
      <w:r>
        <w:rPr>
          <w:spacing w:val="-2"/>
        </w:rPr>
        <w:tab/>
      </w:r>
      <w:r>
        <w:rPr>
          <w:spacing w:val="-2"/>
        </w:rPr>
        <w:tab/>
      </w:r>
      <w:r>
        <w:rPr>
          <w:spacing w:val="-2"/>
        </w:rPr>
        <w:tab/>
      </w:r>
      <w:r w:rsidR="005D57AA" w:rsidRPr="00874496">
        <w:rPr>
          <w:spacing w:val="-2"/>
        </w:rPr>
        <w:t>n</w:t>
      </w:r>
    </w:p>
    <w:p w:rsidR="00377C48" w:rsidRDefault="00377C48" w:rsidP="0025269F">
      <w:pPr>
        <w:tabs>
          <w:tab w:val="left" w:pos="-1440"/>
          <w:tab w:val="left" w:pos="-720"/>
        </w:tabs>
        <w:suppressAutoHyphens/>
        <w:spacing w:line="360" w:lineRule="auto"/>
        <w:jc w:val="both"/>
        <w:rPr>
          <w:spacing w:val="-2"/>
        </w:rPr>
      </w:pPr>
    </w:p>
    <w:p w:rsidR="00377C48" w:rsidRDefault="00377C48" w:rsidP="0025269F">
      <w:pPr>
        <w:tabs>
          <w:tab w:val="left" w:pos="-1440"/>
          <w:tab w:val="left" w:pos="-720"/>
        </w:tabs>
        <w:suppressAutoHyphens/>
        <w:spacing w:line="360" w:lineRule="auto"/>
        <w:jc w:val="both"/>
        <w:rPr>
          <w:spacing w:val="-2"/>
        </w:rPr>
      </w:pPr>
    </w:p>
    <w:p w:rsidR="00377C48" w:rsidRPr="00874496" w:rsidRDefault="00377C48" w:rsidP="00377C48">
      <w:pPr>
        <w:tabs>
          <w:tab w:val="left" w:pos="-1440"/>
          <w:tab w:val="left" w:pos="-720"/>
        </w:tabs>
        <w:suppressAutoHyphens/>
        <w:spacing w:line="360" w:lineRule="auto"/>
        <w:jc w:val="both"/>
        <w:rPr>
          <w:spacing w:val="-2"/>
        </w:rPr>
      </w:pPr>
      <w:r w:rsidRPr="00874496">
        <w:rPr>
          <w:spacing w:val="-2"/>
        </w:rPr>
        <w:t>r</w:t>
      </w:r>
      <w:r w:rsidRPr="00874496">
        <w:rPr>
          <w:spacing w:val="-2"/>
        </w:rPr>
        <w:tab/>
        <w:t>=</w:t>
      </w:r>
      <w:r w:rsidRPr="00874496">
        <w:rPr>
          <w:spacing w:val="-2"/>
        </w:rPr>
        <w:tab/>
        <w:t>40,000</w:t>
      </w:r>
    </w:p>
    <w:p w:rsidR="00377C48" w:rsidRPr="00874496" w:rsidRDefault="00377C48" w:rsidP="00377C48">
      <w:pPr>
        <w:tabs>
          <w:tab w:val="left" w:pos="-1440"/>
          <w:tab w:val="left" w:pos="-720"/>
        </w:tabs>
        <w:suppressAutoHyphens/>
        <w:spacing w:line="360" w:lineRule="auto"/>
        <w:jc w:val="both"/>
        <w:rPr>
          <w:spacing w:val="-2"/>
        </w:rPr>
      </w:pPr>
      <w:r w:rsidRPr="00874496">
        <w:rPr>
          <w:spacing w:val="-2"/>
        </w:rPr>
        <w:t>n</w:t>
      </w:r>
      <w:r w:rsidRPr="00874496">
        <w:rPr>
          <w:spacing w:val="-2"/>
        </w:rPr>
        <w:tab/>
        <w:t>=</w:t>
      </w:r>
      <w:r w:rsidRPr="00874496">
        <w:rPr>
          <w:spacing w:val="-2"/>
        </w:rPr>
        <w:tab/>
        <w:t>10,000</w:t>
      </w:r>
    </w:p>
    <w:p w:rsidR="00377C48" w:rsidRDefault="00377C48" w:rsidP="0025269F">
      <w:pPr>
        <w:tabs>
          <w:tab w:val="left" w:pos="-1440"/>
          <w:tab w:val="left" w:pos="-720"/>
        </w:tabs>
        <w:suppressAutoHyphens/>
        <w:spacing w:line="360" w:lineRule="auto"/>
        <w:jc w:val="both"/>
        <w:rPr>
          <w:spacing w:val="-2"/>
        </w:rPr>
      </w:pPr>
      <w:r>
        <w:rPr>
          <w:spacing w:val="-2"/>
        </w:rPr>
        <w:t>N</w:t>
      </w:r>
      <w:r>
        <w:rPr>
          <w:spacing w:val="-2"/>
        </w:rPr>
        <w:tab/>
        <w:t>=</w:t>
      </w:r>
      <w:r>
        <w:rPr>
          <w:spacing w:val="-2"/>
        </w:rPr>
        <w:tab/>
        <w:t>6</w:t>
      </w:r>
    </w:p>
    <w:p w:rsidR="00377C48" w:rsidRDefault="00377C48" w:rsidP="0025269F">
      <w:pPr>
        <w:tabs>
          <w:tab w:val="left" w:pos="-1440"/>
          <w:tab w:val="left" w:pos="-720"/>
        </w:tabs>
        <w:suppressAutoHyphens/>
        <w:spacing w:line="360" w:lineRule="auto"/>
        <w:jc w:val="both"/>
        <w:rPr>
          <w:spacing w:val="-2"/>
        </w:rPr>
      </w:pPr>
    </w:p>
    <w:p w:rsidR="005D57AA" w:rsidRPr="00874496" w:rsidRDefault="00377C48" w:rsidP="0025269F">
      <w:pPr>
        <w:tabs>
          <w:tab w:val="left" w:pos="-1440"/>
          <w:tab w:val="left" w:pos="-720"/>
        </w:tabs>
        <w:suppressAutoHyphens/>
        <w:spacing w:line="360" w:lineRule="auto"/>
        <w:jc w:val="both"/>
        <w:rPr>
          <w:spacing w:val="-2"/>
        </w:rPr>
      </w:pPr>
      <w:r>
        <w:rPr>
          <w:spacing w:val="-2"/>
        </w:rPr>
        <w:t xml:space="preserve">    </w:t>
      </w:r>
      <w:r w:rsidR="005D57AA" w:rsidRPr="00874496">
        <w:rPr>
          <w:spacing w:val="-2"/>
        </w:rPr>
        <w:t>=</w:t>
      </w:r>
      <w:r w:rsidR="005D57AA" w:rsidRPr="00874496">
        <w:rPr>
          <w:spacing w:val="-2"/>
        </w:rPr>
        <w:tab/>
      </w:r>
      <w:r w:rsidR="005D57AA" w:rsidRPr="00874496">
        <w:rPr>
          <w:spacing w:val="-2"/>
          <w:u w:val="single"/>
        </w:rPr>
        <w:t>(</w:t>
      </w:r>
      <w:r w:rsidR="00416C07" w:rsidRPr="00874496">
        <w:rPr>
          <w:spacing w:val="-2"/>
          <w:u w:val="single"/>
        </w:rPr>
        <w:t>40,000 - 1</w:t>
      </w:r>
      <w:r w:rsidR="005D57AA" w:rsidRPr="00874496">
        <w:rPr>
          <w:spacing w:val="-2"/>
          <w:u w:val="single"/>
        </w:rPr>
        <w:t>) (</w:t>
      </w:r>
      <w:r w:rsidR="00416C07" w:rsidRPr="00874496">
        <w:rPr>
          <w:spacing w:val="-2"/>
          <w:u w:val="single"/>
        </w:rPr>
        <w:t>6 + 1</w:t>
      </w:r>
      <w:r w:rsidR="005D57AA" w:rsidRPr="00874496">
        <w:rPr>
          <w:spacing w:val="-2"/>
          <w:u w:val="single"/>
        </w:rPr>
        <w:t>)</w:t>
      </w:r>
    </w:p>
    <w:p w:rsidR="005D57AA" w:rsidRPr="00874496" w:rsidRDefault="00377C48" w:rsidP="0025269F">
      <w:pPr>
        <w:tabs>
          <w:tab w:val="left" w:pos="-1440"/>
          <w:tab w:val="left" w:pos="-720"/>
        </w:tabs>
        <w:suppressAutoHyphens/>
        <w:spacing w:line="360" w:lineRule="auto"/>
        <w:jc w:val="both"/>
        <w:rPr>
          <w:spacing w:val="-2"/>
        </w:rPr>
      </w:pPr>
      <w:r>
        <w:rPr>
          <w:spacing w:val="-2"/>
        </w:rPr>
        <w:tab/>
      </w:r>
      <w:r>
        <w:rPr>
          <w:spacing w:val="-2"/>
        </w:rPr>
        <w:tab/>
        <w:t xml:space="preserve"> </w:t>
      </w:r>
      <w:r w:rsidR="005D57AA" w:rsidRPr="00874496">
        <w:rPr>
          <w:spacing w:val="-2"/>
        </w:rPr>
        <w:t>100,000</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w:t>
      </w:r>
      <w:r w:rsidRPr="00874496">
        <w:rPr>
          <w:spacing w:val="-2"/>
        </w:rPr>
        <w:tab/>
        <w:t>2.8 directors</w:t>
      </w:r>
    </w:p>
    <w:p w:rsidR="005D57AA" w:rsidRPr="00874496" w:rsidRDefault="005D57AA" w:rsidP="00377C48">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The group can therefore elect at least 2 directors.</w:t>
      </w:r>
    </w:p>
    <w:p w:rsidR="005D57AA" w:rsidRPr="00874496" w:rsidRDefault="005D57AA" w:rsidP="0025269F">
      <w:pPr>
        <w:tabs>
          <w:tab w:val="left" w:pos="-1440"/>
          <w:tab w:val="left" w:pos="-720"/>
        </w:tabs>
        <w:suppressAutoHyphens/>
        <w:spacing w:line="360" w:lineRule="auto"/>
        <w:jc w:val="both"/>
        <w:rPr>
          <w:spacing w:val="-2"/>
        </w:rPr>
      </w:pPr>
    </w:p>
    <w:p w:rsidR="005D57AA" w:rsidRPr="00E94409" w:rsidRDefault="005D57AA" w:rsidP="00E94409">
      <w:pPr>
        <w:pStyle w:val="ListParagraph"/>
        <w:numPr>
          <w:ilvl w:val="0"/>
          <w:numId w:val="5"/>
        </w:numPr>
        <w:tabs>
          <w:tab w:val="left" w:pos="-1440"/>
          <w:tab w:val="left" w:pos="-720"/>
        </w:tabs>
        <w:suppressAutoHyphens/>
        <w:spacing w:line="360" w:lineRule="auto"/>
        <w:jc w:val="both"/>
        <w:rPr>
          <w:spacing w:val="-2"/>
        </w:rPr>
      </w:pPr>
      <w:r w:rsidRPr="00E94409">
        <w:rPr>
          <w:bCs/>
          <w:spacing w:val="-2"/>
        </w:rPr>
        <w:t>Limited Liability</w:t>
      </w:r>
    </w:p>
    <w:p w:rsidR="005D57AA" w:rsidRPr="00874496" w:rsidRDefault="005D57AA" w:rsidP="0025269F">
      <w:pPr>
        <w:tabs>
          <w:tab w:val="left" w:pos="-1440"/>
          <w:tab w:val="left" w:pos="-720"/>
        </w:tabs>
        <w:suppressAutoHyphens/>
        <w:spacing w:line="360" w:lineRule="auto"/>
        <w:ind w:left="567"/>
        <w:jc w:val="both"/>
        <w:rPr>
          <w:spacing w:val="-2"/>
        </w:rPr>
      </w:pPr>
      <w:r w:rsidRPr="00874496">
        <w:rPr>
          <w:spacing w:val="-2"/>
        </w:rPr>
        <w:t xml:space="preserve">Common </w:t>
      </w:r>
      <w:r w:rsidR="00416C07">
        <w:rPr>
          <w:spacing w:val="-2"/>
        </w:rPr>
        <w:t>shareholders are</w:t>
      </w:r>
      <w:r w:rsidRPr="00874496">
        <w:rPr>
          <w:spacing w:val="-2"/>
        </w:rPr>
        <w:t xml:space="preserve"> the true owners of the company, but their liability is limited to the amount of their investment in </w:t>
      </w:r>
      <w:r w:rsidR="00416C07">
        <w:rPr>
          <w:spacing w:val="-2"/>
        </w:rPr>
        <w:t>shares.</w:t>
      </w:r>
      <w:r w:rsidRPr="00874496">
        <w:rPr>
          <w:spacing w:val="-2"/>
        </w:rPr>
        <w:t xml:space="preserve">  If the </w:t>
      </w:r>
      <w:r w:rsidR="00416C07">
        <w:rPr>
          <w:spacing w:val="-2"/>
        </w:rPr>
        <w:t>Shareholder</w:t>
      </w:r>
      <w:r w:rsidR="00416C07" w:rsidRPr="00874496">
        <w:rPr>
          <w:spacing w:val="-2"/>
        </w:rPr>
        <w:t xml:space="preserve"> has</w:t>
      </w:r>
      <w:r w:rsidRPr="00874496">
        <w:rPr>
          <w:spacing w:val="-2"/>
        </w:rPr>
        <w:t xml:space="preserve"> already fully paid the issue price of the </w:t>
      </w:r>
      <w:r w:rsidR="00416C07">
        <w:rPr>
          <w:spacing w:val="-2"/>
        </w:rPr>
        <w:t xml:space="preserve">shares </w:t>
      </w:r>
      <w:r w:rsidR="00416C07" w:rsidRPr="00874496">
        <w:rPr>
          <w:spacing w:val="-2"/>
        </w:rPr>
        <w:t>purchased</w:t>
      </w:r>
      <w:r w:rsidRPr="00874496">
        <w:rPr>
          <w:spacing w:val="-2"/>
        </w:rPr>
        <w:t>, he has nothing more to contribute in the event of financial distress or liquidation.</w:t>
      </w:r>
    </w:p>
    <w:p w:rsidR="005D57AA" w:rsidRPr="00874496" w:rsidRDefault="005D57AA" w:rsidP="0025269F">
      <w:pPr>
        <w:tabs>
          <w:tab w:val="left" w:pos="-1440"/>
          <w:tab w:val="left" w:pos="-720"/>
        </w:tabs>
        <w:suppressAutoHyphens/>
        <w:spacing w:line="360" w:lineRule="auto"/>
        <w:jc w:val="both"/>
        <w:rPr>
          <w:spacing w:val="-2"/>
        </w:rPr>
      </w:pPr>
    </w:p>
    <w:p w:rsidR="005D57AA" w:rsidRPr="00E94409" w:rsidRDefault="005D57AA" w:rsidP="00E94409">
      <w:pPr>
        <w:pStyle w:val="ListParagraph"/>
        <w:keepNext/>
        <w:keepLines/>
        <w:numPr>
          <w:ilvl w:val="0"/>
          <w:numId w:val="5"/>
        </w:numPr>
        <w:tabs>
          <w:tab w:val="left" w:pos="-1440"/>
          <w:tab w:val="left" w:pos="-720"/>
        </w:tabs>
        <w:suppressAutoHyphens/>
        <w:spacing w:line="360" w:lineRule="auto"/>
        <w:jc w:val="both"/>
        <w:rPr>
          <w:spacing w:val="-2"/>
        </w:rPr>
      </w:pPr>
      <w:r w:rsidRPr="00E94409">
        <w:rPr>
          <w:bCs/>
          <w:spacing w:val="-2"/>
        </w:rPr>
        <w:t xml:space="preserve">Preemptive </w:t>
      </w:r>
      <w:r w:rsidR="00E94409">
        <w:rPr>
          <w:bCs/>
          <w:spacing w:val="-2"/>
        </w:rPr>
        <w:t>R</w:t>
      </w:r>
      <w:r w:rsidRPr="00E94409">
        <w:rPr>
          <w:bCs/>
          <w:spacing w:val="-2"/>
        </w:rPr>
        <w:t>ights</w:t>
      </w:r>
    </w:p>
    <w:p w:rsidR="000417E9" w:rsidRDefault="005D57AA" w:rsidP="0025269F">
      <w:pPr>
        <w:keepLines/>
        <w:tabs>
          <w:tab w:val="left" w:pos="-1440"/>
          <w:tab w:val="left" w:pos="-720"/>
        </w:tabs>
        <w:suppressAutoHyphens/>
        <w:spacing w:line="360" w:lineRule="auto"/>
        <w:ind w:left="566"/>
        <w:jc w:val="both"/>
        <w:rPr>
          <w:spacing w:val="-2"/>
        </w:rPr>
      </w:pPr>
      <w:r w:rsidRPr="00874496">
        <w:rPr>
          <w:spacing w:val="-2"/>
        </w:rPr>
        <w:tab/>
        <w:t xml:space="preserve">The preemptive rights entitle the </w:t>
      </w:r>
      <w:r w:rsidR="00B619A8">
        <w:rPr>
          <w:spacing w:val="-2"/>
        </w:rPr>
        <w:t>Shareholder</w:t>
      </w:r>
      <w:r w:rsidR="00BE233C">
        <w:rPr>
          <w:spacing w:val="-2"/>
        </w:rPr>
        <w:t xml:space="preserve"> </w:t>
      </w:r>
      <w:r w:rsidRPr="00874496">
        <w:rPr>
          <w:spacing w:val="-2"/>
        </w:rPr>
        <w:t xml:space="preserve">to maintain his proportionate </w:t>
      </w:r>
    </w:p>
    <w:p w:rsidR="005D57AA" w:rsidRPr="00874496" w:rsidRDefault="000417E9" w:rsidP="0025269F">
      <w:pPr>
        <w:keepLines/>
        <w:tabs>
          <w:tab w:val="left" w:pos="-1440"/>
          <w:tab w:val="left" w:pos="-720"/>
        </w:tabs>
        <w:suppressAutoHyphens/>
        <w:spacing w:line="360" w:lineRule="auto"/>
        <w:ind w:left="566"/>
        <w:jc w:val="both"/>
        <w:rPr>
          <w:spacing w:val="-2"/>
        </w:rPr>
      </w:pPr>
      <w:proofErr w:type="gramStart"/>
      <w:r>
        <w:rPr>
          <w:spacing w:val="-2"/>
        </w:rPr>
        <w:t>sh</w:t>
      </w:r>
      <w:r w:rsidR="005D57AA" w:rsidRPr="00874496">
        <w:rPr>
          <w:spacing w:val="-2"/>
        </w:rPr>
        <w:t>are</w:t>
      </w:r>
      <w:proofErr w:type="gramEnd"/>
      <w:r w:rsidR="005D57AA" w:rsidRPr="00874496">
        <w:rPr>
          <w:spacing w:val="-2"/>
        </w:rPr>
        <w:t xml:space="preserve"> of </w:t>
      </w:r>
      <w:r w:rsidR="00B619A8">
        <w:rPr>
          <w:spacing w:val="-2"/>
        </w:rPr>
        <w:t>ownership</w:t>
      </w:r>
      <w:r w:rsidR="00BE233C">
        <w:rPr>
          <w:spacing w:val="-2"/>
        </w:rPr>
        <w:t xml:space="preserve"> </w:t>
      </w:r>
      <w:r w:rsidR="005D57AA" w:rsidRPr="00874496">
        <w:rPr>
          <w:spacing w:val="-2"/>
        </w:rPr>
        <w:t xml:space="preserve">in the company.  The right, therefore, allows </w:t>
      </w:r>
      <w:r w:rsidR="00416C07">
        <w:rPr>
          <w:spacing w:val="-2"/>
        </w:rPr>
        <w:t>shareholders to</w:t>
      </w:r>
      <w:r w:rsidR="005D57AA" w:rsidRPr="00874496">
        <w:rPr>
          <w:spacing w:val="-2"/>
        </w:rPr>
        <w:t xml:space="preserve"> purchase new </w:t>
      </w:r>
      <w:r w:rsidR="00416C07">
        <w:rPr>
          <w:spacing w:val="-2"/>
        </w:rPr>
        <w:t xml:space="preserve">shares </w:t>
      </w:r>
      <w:r w:rsidR="00416C07" w:rsidRPr="00874496">
        <w:rPr>
          <w:spacing w:val="-2"/>
        </w:rPr>
        <w:t>in</w:t>
      </w:r>
      <w:r w:rsidR="005D57AA" w:rsidRPr="00874496">
        <w:rPr>
          <w:spacing w:val="-2"/>
        </w:rPr>
        <w:t xml:space="preserve"> the same proportion as their current owner</w:t>
      </w:r>
      <w:r w:rsidR="00BE233C">
        <w:rPr>
          <w:spacing w:val="-2"/>
        </w:rPr>
        <w:t>ship.  The sha</w:t>
      </w:r>
      <w:r w:rsidR="00BE233C" w:rsidRPr="00874496">
        <w:rPr>
          <w:spacing w:val="-2"/>
        </w:rPr>
        <w:t>reholders</w:t>
      </w:r>
      <w:r w:rsidR="005D57AA" w:rsidRPr="00874496">
        <w:rPr>
          <w:spacing w:val="-2"/>
        </w:rPr>
        <w:t xml:space="preserve">' options to purchase a stated number of new </w:t>
      </w:r>
      <w:r w:rsidR="00416C07">
        <w:rPr>
          <w:spacing w:val="-2"/>
        </w:rPr>
        <w:t xml:space="preserve">shares </w:t>
      </w:r>
      <w:r w:rsidR="00416C07" w:rsidRPr="00874496">
        <w:rPr>
          <w:spacing w:val="-2"/>
        </w:rPr>
        <w:t>at</w:t>
      </w:r>
      <w:r w:rsidR="005D57AA" w:rsidRPr="00874496">
        <w:rPr>
          <w:spacing w:val="-2"/>
        </w:rPr>
        <w:t xml:space="preserve"> a specified price during a gi</w:t>
      </w:r>
      <w:r w:rsidR="00DE2FED">
        <w:rPr>
          <w:spacing w:val="-2"/>
        </w:rPr>
        <w:t xml:space="preserve">ven period are called rights.  </w:t>
      </w:r>
      <w:r w:rsidR="00DE2FED" w:rsidRPr="00874496">
        <w:rPr>
          <w:spacing w:val="-2"/>
        </w:rPr>
        <w:t xml:space="preserve"> </w:t>
      </w:r>
    </w:p>
    <w:p w:rsidR="0096605F" w:rsidRPr="009F33FE" w:rsidRDefault="0096605F" w:rsidP="0096605F">
      <w:pPr>
        <w:spacing w:after="160" w:line="360" w:lineRule="auto"/>
        <w:jc w:val="both"/>
        <w:rPr>
          <w:b/>
          <w:bCs/>
          <w:iCs/>
          <w:color w:val="000000"/>
        </w:rPr>
      </w:pPr>
      <w:r w:rsidRPr="009F33FE">
        <w:rPr>
          <w:b/>
          <w:bCs/>
          <w:iCs/>
          <w:color w:val="000000"/>
        </w:rPr>
        <w:lastRenderedPageBreak/>
        <w:t xml:space="preserve">2.1.2 Advantages of raising funds by issue of equity </w:t>
      </w:r>
      <w:r>
        <w:rPr>
          <w:b/>
          <w:bCs/>
          <w:iCs/>
          <w:color w:val="000000"/>
        </w:rPr>
        <w:t xml:space="preserve">shares </w:t>
      </w:r>
      <w:r w:rsidRPr="009F33FE">
        <w:rPr>
          <w:b/>
          <w:bCs/>
          <w:iCs/>
          <w:color w:val="000000"/>
        </w:rPr>
        <w:t xml:space="preserve"> </w:t>
      </w:r>
    </w:p>
    <w:p w:rsidR="0096605F" w:rsidRPr="009F33FE" w:rsidRDefault="0096605F" w:rsidP="0096605F">
      <w:pPr>
        <w:spacing w:after="160" w:line="360" w:lineRule="auto"/>
        <w:jc w:val="both"/>
        <w:rPr>
          <w:color w:val="000000"/>
        </w:rPr>
      </w:pPr>
      <w:r w:rsidRPr="009F33FE">
        <w:rPr>
          <w:color w:val="000000"/>
        </w:rPr>
        <w:t xml:space="preserve">(i) It is a permanent source of finance. Since such </w:t>
      </w:r>
      <w:r>
        <w:rPr>
          <w:color w:val="000000"/>
        </w:rPr>
        <w:t>shares</w:t>
      </w:r>
      <w:r w:rsidRPr="009F33FE">
        <w:rPr>
          <w:color w:val="000000"/>
        </w:rPr>
        <w:t xml:space="preserve"> are not redeemable, the</w:t>
      </w:r>
      <w:r>
        <w:rPr>
          <w:color w:val="000000"/>
        </w:rPr>
        <w:t xml:space="preserve"> </w:t>
      </w:r>
      <w:r w:rsidRPr="009F33FE">
        <w:rPr>
          <w:color w:val="000000"/>
        </w:rPr>
        <w:t xml:space="preserve">company has no liability for </w:t>
      </w:r>
      <w:proofErr w:type="gramStart"/>
      <w:r w:rsidRPr="009F33FE">
        <w:rPr>
          <w:color w:val="000000"/>
        </w:rPr>
        <w:t>ca</w:t>
      </w:r>
      <w:r w:rsidR="007B7829">
        <w:rPr>
          <w:color w:val="000000"/>
        </w:rPr>
        <w:t xml:space="preserve">sh </w:t>
      </w:r>
      <w:r w:rsidRPr="009F33FE">
        <w:rPr>
          <w:color w:val="000000"/>
        </w:rPr>
        <w:t xml:space="preserve"> outflows</w:t>
      </w:r>
      <w:proofErr w:type="gramEnd"/>
      <w:r w:rsidRPr="009F33FE">
        <w:rPr>
          <w:color w:val="000000"/>
        </w:rPr>
        <w:t xml:space="preserve"> associated with its redemption.</w:t>
      </w:r>
    </w:p>
    <w:p w:rsidR="0096605F" w:rsidRPr="009F33FE" w:rsidRDefault="0096605F" w:rsidP="0096605F">
      <w:pPr>
        <w:spacing w:after="160" w:line="360" w:lineRule="auto"/>
        <w:jc w:val="both"/>
        <w:rPr>
          <w:color w:val="000000"/>
        </w:rPr>
      </w:pPr>
      <w:r w:rsidRPr="009F33FE">
        <w:rPr>
          <w:color w:val="000000"/>
        </w:rPr>
        <w:t>(ii) Equity capital increases the company’s financial base and thus helps further the</w:t>
      </w:r>
      <w:r>
        <w:rPr>
          <w:color w:val="000000"/>
        </w:rPr>
        <w:t xml:space="preserve"> </w:t>
      </w:r>
      <w:r w:rsidRPr="009F33FE">
        <w:rPr>
          <w:color w:val="000000"/>
        </w:rPr>
        <w:t>borrowing powers of the company.</w:t>
      </w:r>
    </w:p>
    <w:p w:rsidR="0096605F" w:rsidRPr="009F33FE" w:rsidRDefault="0096605F" w:rsidP="0096605F">
      <w:pPr>
        <w:spacing w:after="160" w:line="360" w:lineRule="auto"/>
        <w:jc w:val="both"/>
        <w:rPr>
          <w:color w:val="000000"/>
        </w:rPr>
      </w:pPr>
      <w:r w:rsidRPr="009F33FE">
        <w:rPr>
          <w:color w:val="000000"/>
        </w:rPr>
        <w:t>(iii) The company is not obliged legally to pay dividends. Hence in times of</w:t>
      </w:r>
      <w:r>
        <w:rPr>
          <w:color w:val="000000"/>
        </w:rPr>
        <w:t xml:space="preserve"> </w:t>
      </w:r>
      <w:r w:rsidRPr="009F33FE">
        <w:rPr>
          <w:color w:val="000000"/>
        </w:rPr>
        <w:t>uncertainties or when the company is not performing well, dividend payments</w:t>
      </w:r>
      <w:r>
        <w:rPr>
          <w:color w:val="000000"/>
        </w:rPr>
        <w:t xml:space="preserve"> </w:t>
      </w:r>
      <w:r w:rsidRPr="009F33FE">
        <w:rPr>
          <w:color w:val="000000"/>
        </w:rPr>
        <w:t>can be reduced or even suspended.</w:t>
      </w:r>
    </w:p>
    <w:p w:rsidR="0096605F" w:rsidRDefault="0096605F" w:rsidP="0096605F">
      <w:pPr>
        <w:spacing w:after="160" w:line="360" w:lineRule="auto"/>
        <w:jc w:val="both"/>
        <w:rPr>
          <w:color w:val="000000"/>
        </w:rPr>
      </w:pPr>
      <w:proofErr w:type="gramStart"/>
      <w:r w:rsidRPr="009F33FE">
        <w:rPr>
          <w:color w:val="000000"/>
        </w:rPr>
        <w:t xml:space="preserve">(iv) </w:t>
      </w:r>
      <w:r>
        <w:rPr>
          <w:color w:val="000000"/>
        </w:rPr>
        <w:t xml:space="preserve"> </w:t>
      </w:r>
      <w:r w:rsidRPr="009F33FE">
        <w:rPr>
          <w:color w:val="000000"/>
        </w:rPr>
        <w:t>The</w:t>
      </w:r>
      <w:proofErr w:type="gramEnd"/>
      <w:r w:rsidRPr="009F33FE">
        <w:rPr>
          <w:color w:val="000000"/>
        </w:rPr>
        <w:t xml:space="preserve"> company can make further issue of </w:t>
      </w:r>
      <w:r w:rsidR="004A682C">
        <w:rPr>
          <w:color w:val="000000"/>
        </w:rPr>
        <w:t>sh</w:t>
      </w:r>
      <w:r w:rsidRPr="009F33FE">
        <w:rPr>
          <w:color w:val="000000"/>
        </w:rPr>
        <w:t>are capital by making a right issue.</w:t>
      </w:r>
    </w:p>
    <w:p w:rsidR="00BA2B81" w:rsidRDefault="00BA2B81" w:rsidP="0096605F">
      <w:pPr>
        <w:spacing w:after="160" w:line="259" w:lineRule="auto"/>
        <w:rPr>
          <w:rFonts w:ascii="SegoeUI" w:hAnsi="SegoeUI" w:cs="SegoeUI"/>
          <w:b/>
          <w:bCs/>
          <w:i/>
          <w:iCs/>
          <w:color w:val="000000"/>
        </w:rPr>
      </w:pPr>
    </w:p>
    <w:p w:rsidR="0096605F" w:rsidRPr="009F33FE" w:rsidRDefault="00624B48" w:rsidP="0096605F">
      <w:pPr>
        <w:spacing w:after="160" w:line="259" w:lineRule="auto"/>
        <w:rPr>
          <w:b/>
          <w:bCs/>
          <w:iCs/>
          <w:color w:val="000000"/>
        </w:rPr>
      </w:pPr>
      <w:r>
        <w:rPr>
          <w:rFonts w:ascii="SegoeUI" w:hAnsi="SegoeUI" w:cs="SegoeUI"/>
          <w:b/>
          <w:bCs/>
          <w:i/>
          <w:iCs/>
          <w:color w:val="000000"/>
        </w:rPr>
        <w:t xml:space="preserve"> </w:t>
      </w:r>
      <w:r w:rsidR="0096605F">
        <w:rPr>
          <w:rFonts w:ascii="SegoeUI" w:hAnsi="SegoeUI" w:cs="SegoeUI"/>
          <w:b/>
          <w:bCs/>
          <w:i/>
          <w:iCs/>
          <w:color w:val="000000"/>
        </w:rPr>
        <w:t>2</w:t>
      </w:r>
      <w:r w:rsidR="0096605F" w:rsidRPr="009F33FE">
        <w:rPr>
          <w:b/>
          <w:bCs/>
          <w:iCs/>
          <w:color w:val="000000"/>
        </w:rPr>
        <w:t xml:space="preserve">.1.3 Disadvantages of raising funds by issue of equity </w:t>
      </w:r>
      <w:r w:rsidR="00416C07">
        <w:rPr>
          <w:b/>
          <w:bCs/>
          <w:iCs/>
          <w:color w:val="000000"/>
        </w:rPr>
        <w:t xml:space="preserve">shares </w:t>
      </w:r>
    </w:p>
    <w:p w:rsidR="0096605F" w:rsidRPr="00934343" w:rsidRDefault="0096605F" w:rsidP="0096605F">
      <w:pPr>
        <w:spacing w:after="160" w:line="360" w:lineRule="auto"/>
        <w:jc w:val="both"/>
        <w:rPr>
          <w:color w:val="000000"/>
        </w:rPr>
      </w:pPr>
      <w:r w:rsidRPr="00934343">
        <w:rPr>
          <w:color w:val="000000"/>
        </w:rPr>
        <w:t>Apart from the above mentioned advantages, equity capital has some disadvantages</w:t>
      </w:r>
      <w:r>
        <w:rPr>
          <w:color w:val="000000"/>
        </w:rPr>
        <w:t xml:space="preserve"> </w:t>
      </w:r>
      <w:r w:rsidRPr="00934343">
        <w:rPr>
          <w:color w:val="000000"/>
        </w:rPr>
        <w:t>to the company when compared with other sources of finance. These are as follows:</w:t>
      </w:r>
    </w:p>
    <w:p w:rsidR="0096605F" w:rsidRPr="00934343" w:rsidRDefault="0096605F" w:rsidP="0096605F">
      <w:pPr>
        <w:spacing w:after="160" w:line="360" w:lineRule="auto"/>
        <w:jc w:val="both"/>
        <w:rPr>
          <w:color w:val="000000"/>
        </w:rPr>
      </w:pPr>
      <w:r w:rsidRPr="00934343">
        <w:rPr>
          <w:color w:val="000000"/>
        </w:rPr>
        <w:t xml:space="preserve">(i) The cost of ordinary </w:t>
      </w:r>
      <w:r w:rsidR="00416C07">
        <w:rPr>
          <w:color w:val="000000"/>
        </w:rPr>
        <w:t xml:space="preserve">shares </w:t>
      </w:r>
      <w:r w:rsidR="00416C07" w:rsidRPr="00934343">
        <w:rPr>
          <w:color w:val="000000"/>
        </w:rPr>
        <w:t>is</w:t>
      </w:r>
      <w:r w:rsidRPr="00934343">
        <w:rPr>
          <w:color w:val="000000"/>
        </w:rPr>
        <w:t xml:space="preserve"> higher because dividends are not tax deductible</w:t>
      </w:r>
      <w:r>
        <w:rPr>
          <w:color w:val="000000"/>
        </w:rPr>
        <w:t xml:space="preserve"> </w:t>
      </w:r>
      <w:r w:rsidRPr="00934343">
        <w:rPr>
          <w:color w:val="000000"/>
        </w:rPr>
        <w:t>and also the floatation costs of such issues are higher.</w:t>
      </w:r>
    </w:p>
    <w:p w:rsidR="0096605F" w:rsidRPr="00934343" w:rsidRDefault="0096605F" w:rsidP="0096605F">
      <w:pPr>
        <w:spacing w:after="160" w:line="360" w:lineRule="auto"/>
        <w:jc w:val="both"/>
        <w:rPr>
          <w:color w:val="000000"/>
        </w:rPr>
      </w:pPr>
      <w:r w:rsidRPr="00934343">
        <w:rPr>
          <w:color w:val="000000"/>
        </w:rPr>
        <w:t xml:space="preserve">(ii) Investors find ordinary </w:t>
      </w:r>
      <w:r w:rsidR="00416C07">
        <w:rPr>
          <w:color w:val="000000"/>
        </w:rPr>
        <w:t xml:space="preserve">shares </w:t>
      </w:r>
      <w:r w:rsidR="00416C07" w:rsidRPr="00934343">
        <w:rPr>
          <w:color w:val="000000"/>
        </w:rPr>
        <w:t>riskier</w:t>
      </w:r>
      <w:r w:rsidRPr="00934343">
        <w:rPr>
          <w:color w:val="000000"/>
        </w:rPr>
        <w:t xml:space="preserve"> because of uncertain dividend payments</w:t>
      </w:r>
      <w:r>
        <w:rPr>
          <w:color w:val="000000"/>
        </w:rPr>
        <w:t xml:space="preserve"> </w:t>
      </w:r>
      <w:r w:rsidRPr="00934343">
        <w:rPr>
          <w:color w:val="000000"/>
        </w:rPr>
        <w:t>and capital gains.</w:t>
      </w:r>
    </w:p>
    <w:p w:rsidR="0096605F" w:rsidRPr="00934343" w:rsidRDefault="0096605F" w:rsidP="0096605F">
      <w:pPr>
        <w:spacing w:after="160" w:line="360" w:lineRule="auto"/>
        <w:jc w:val="both"/>
        <w:rPr>
          <w:color w:val="000000"/>
        </w:rPr>
      </w:pPr>
      <w:r w:rsidRPr="00934343">
        <w:rPr>
          <w:color w:val="000000"/>
        </w:rPr>
        <w:t xml:space="preserve">(iii) The issue of new equity </w:t>
      </w:r>
      <w:r w:rsidR="00416C07">
        <w:rPr>
          <w:color w:val="000000"/>
        </w:rPr>
        <w:t xml:space="preserve">shares </w:t>
      </w:r>
      <w:r w:rsidR="00416C07" w:rsidRPr="00934343">
        <w:rPr>
          <w:color w:val="000000"/>
        </w:rPr>
        <w:t>reduces</w:t>
      </w:r>
      <w:r w:rsidRPr="00934343">
        <w:rPr>
          <w:color w:val="000000"/>
        </w:rPr>
        <w:t xml:space="preserve"> the earning per </w:t>
      </w:r>
      <w:r w:rsidR="004A682C">
        <w:rPr>
          <w:color w:val="000000"/>
        </w:rPr>
        <w:t>sh</w:t>
      </w:r>
      <w:r w:rsidRPr="00934343">
        <w:rPr>
          <w:color w:val="000000"/>
        </w:rPr>
        <w:t>are of the existing</w:t>
      </w:r>
      <w:r>
        <w:rPr>
          <w:color w:val="000000"/>
        </w:rPr>
        <w:t xml:space="preserve"> </w:t>
      </w:r>
      <w:r w:rsidR="00416C07">
        <w:rPr>
          <w:color w:val="000000"/>
        </w:rPr>
        <w:t>shareholders until</w:t>
      </w:r>
      <w:r w:rsidRPr="00934343">
        <w:rPr>
          <w:color w:val="000000"/>
        </w:rPr>
        <w:t xml:space="preserve"> and unless the profits are proportionately increased.</w:t>
      </w:r>
    </w:p>
    <w:p w:rsidR="0096605F" w:rsidRDefault="0096605F" w:rsidP="0096605F">
      <w:pPr>
        <w:spacing w:after="160" w:line="360" w:lineRule="auto"/>
        <w:jc w:val="both"/>
        <w:rPr>
          <w:color w:val="000000"/>
        </w:rPr>
      </w:pPr>
      <w:r w:rsidRPr="00934343">
        <w:rPr>
          <w:color w:val="000000"/>
        </w:rPr>
        <w:t xml:space="preserve">(iv) The issue of new equity </w:t>
      </w:r>
      <w:r w:rsidR="00416C07">
        <w:rPr>
          <w:color w:val="000000"/>
        </w:rPr>
        <w:t xml:space="preserve">shares </w:t>
      </w:r>
      <w:r w:rsidR="00416C07" w:rsidRPr="00934343">
        <w:rPr>
          <w:color w:val="000000"/>
        </w:rPr>
        <w:t>can</w:t>
      </w:r>
      <w:r w:rsidRPr="00934343">
        <w:rPr>
          <w:color w:val="000000"/>
        </w:rPr>
        <w:t xml:space="preserve"> also reduce the </w:t>
      </w:r>
      <w:r>
        <w:rPr>
          <w:color w:val="000000"/>
        </w:rPr>
        <w:t xml:space="preserve">ownership </w:t>
      </w:r>
      <w:r w:rsidRPr="00934343">
        <w:rPr>
          <w:color w:val="000000"/>
        </w:rPr>
        <w:t>and control of</w:t>
      </w:r>
      <w:r>
        <w:rPr>
          <w:color w:val="000000"/>
        </w:rPr>
        <w:t xml:space="preserve"> </w:t>
      </w:r>
      <w:r w:rsidRPr="00934343">
        <w:rPr>
          <w:color w:val="000000"/>
        </w:rPr>
        <w:t xml:space="preserve">the existing </w:t>
      </w:r>
      <w:r>
        <w:rPr>
          <w:color w:val="000000"/>
        </w:rPr>
        <w:t>sh</w:t>
      </w:r>
      <w:r w:rsidRPr="00934343">
        <w:rPr>
          <w:color w:val="000000"/>
        </w:rPr>
        <w:t>areholders.</w:t>
      </w:r>
    </w:p>
    <w:p w:rsidR="005D57AA" w:rsidRPr="00874496" w:rsidRDefault="005D57AA" w:rsidP="0025269F">
      <w:pPr>
        <w:tabs>
          <w:tab w:val="left" w:pos="-1440"/>
          <w:tab w:val="left" w:pos="-720"/>
        </w:tabs>
        <w:suppressAutoHyphens/>
        <w:spacing w:line="360" w:lineRule="auto"/>
        <w:jc w:val="both"/>
        <w:rPr>
          <w:spacing w:val="-2"/>
        </w:rPr>
      </w:pPr>
    </w:p>
    <w:p w:rsidR="00FB4F90" w:rsidRPr="00874496" w:rsidRDefault="00840705" w:rsidP="00FB4F90">
      <w:pPr>
        <w:tabs>
          <w:tab w:val="left" w:pos="-1440"/>
          <w:tab w:val="left" w:pos="-720"/>
        </w:tabs>
        <w:suppressAutoHyphens/>
        <w:spacing w:line="360" w:lineRule="auto"/>
        <w:ind w:left="566" w:hanging="566"/>
        <w:jc w:val="both"/>
        <w:rPr>
          <w:b/>
          <w:bCs/>
          <w:spacing w:val="-3"/>
        </w:rPr>
      </w:pPr>
      <w:r>
        <w:rPr>
          <w:b/>
          <w:bCs/>
          <w:spacing w:val="-3"/>
        </w:rPr>
        <w:t xml:space="preserve">2.1.4 </w:t>
      </w:r>
      <w:r w:rsidR="00FB4F90" w:rsidRPr="00874496">
        <w:rPr>
          <w:b/>
          <w:bCs/>
          <w:spacing w:val="-3"/>
        </w:rPr>
        <w:tab/>
        <w:t xml:space="preserve">Advantages </w:t>
      </w:r>
      <w:r w:rsidR="00416C07" w:rsidRPr="00874496">
        <w:rPr>
          <w:b/>
          <w:bCs/>
          <w:spacing w:val="-3"/>
        </w:rPr>
        <w:t>of</w:t>
      </w:r>
      <w:r w:rsidR="00FB4F90" w:rsidRPr="00874496">
        <w:rPr>
          <w:b/>
          <w:bCs/>
          <w:spacing w:val="-3"/>
        </w:rPr>
        <w:t xml:space="preserve"> Common </w:t>
      </w:r>
      <w:r w:rsidR="00FB4F90">
        <w:rPr>
          <w:b/>
          <w:bCs/>
          <w:spacing w:val="-3"/>
        </w:rPr>
        <w:t xml:space="preserve">Shares </w:t>
      </w:r>
    </w:p>
    <w:p w:rsidR="00FB4F90" w:rsidRPr="00874496" w:rsidRDefault="00FB4F90" w:rsidP="00FB4F90">
      <w:pPr>
        <w:tabs>
          <w:tab w:val="left" w:pos="-1440"/>
          <w:tab w:val="left" w:pos="-720"/>
        </w:tabs>
        <w:suppressAutoHyphens/>
        <w:spacing w:line="360" w:lineRule="auto"/>
        <w:jc w:val="both"/>
        <w:rPr>
          <w:spacing w:val="-2"/>
        </w:rPr>
      </w:pPr>
    </w:p>
    <w:p w:rsidR="00FB4F90" w:rsidRPr="00874496" w:rsidRDefault="00FB4F90" w:rsidP="00FB4F90">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Since common </w:t>
      </w:r>
      <w:r w:rsidR="00416C07">
        <w:rPr>
          <w:spacing w:val="-2"/>
        </w:rPr>
        <w:t xml:space="preserve">shares </w:t>
      </w:r>
      <w:r w:rsidR="00416C07" w:rsidRPr="00874496">
        <w:rPr>
          <w:spacing w:val="-2"/>
        </w:rPr>
        <w:t>have</w:t>
      </w:r>
      <w:r w:rsidRPr="00874496">
        <w:rPr>
          <w:spacing w:val="-2"/>
        </w:rPr>
        <w:t xml:space="preserve"> no maturity date, the company has no liability for </w:t>
      </w:r>
      <w:r>
        <w:rPr>
          <w:spacing w:val="-2"/>
        </w:rPr>
        <w:t>cash</w:t>
      </w:r>
      <w:r w:rsidRPr="00874496">
        <w:rPr>
          <w:spacing w:val="-2"/>
        </w:rPr>
        <w:t xml:space="preserve"> outflow associated with the redemption of common </w:t>
      </w:r>
      <w:r w:rsidR="00416C07">
        <w:rPr>
          <w:spacing w:val="-2"/>
        </w:rPr>
        <w:t>shares.</w:t>
      </w:r>
      <w:r w:rsidRPr="00874496">
        <w:rPr>
          <w:spacing w:val="-2"/>
        </w:rPr>
        <w:t xml:space="preserve">  It is therefore a permanent capital which is available for the firm's use as long as the firm remains a going concern.</w:t>
      </w:r>
    </w:p>
    <w:p w:rsidR="00FB4F90" w:rsidRPr="00874496" w:rsidRDefault="00FB4F90" w:rsidP="00FB4F90">
      <w:pPr>
        <w:tabs>
          <w:tab w:val="left" w:pos="-1440"/>
          <w:tab w:val="left" w:pos="-720"/>
        </w:tabs>
        <w:suppressAutoHyphens/>
        <w:spacing w:line="360" w:lineRule="auto"/>
        <w:ind w:left="1133" w:hanging="1133"/>
        <w:jc w:val="both"/>
        <w:rPr>
          <w:spacing w:val="-2"/>
        </w:rPr>
      </w:pPr>
      <w:r w:rsidRPr="00874496">
        <w:rPr>
          <w:spacing w:val="-2"/>
        </w:rPr>
        <w:lastRenderedPageBreak/>
        <w:tab/>
        <w:t>(b)</w:t>
      </w:r>
      <w:r w:rsidRPr="00874496">
        <w:rPr>
          <w:spacing w:val="-2"/>
        </w:rPr>
        <w:tab/>
        <w:t xml:space="preserve">The issue of common </w:t>
      </w:r>
      <w:r w:rsidR="00416C07">
        <w:rPr>
          <w:spacing w:val="-2"/>
        </w:rPr>
        <w:t xml:space="preserve">shares </w:t>
      </w:r>
      <w:r w:rsidR="00416C07" w:rsidRPr="00874496">
        <w:rPr>
          <w:spacing w:val="-2"/>
        </w:rPr>
        <w:t>increases</w:t>
      </w:r>
      <w:r w:rsidRPr="00874496">
        <w:rPr>
          <w:spacing w:val="-2"/>
        </w:rPr>
        <w:t xml:space="preserve"> the company's financial base and thus </w:t>
      </w:r>
      <w:proofErr w:type="spellStart"/>
      <w:r w:rsidR="00795A27" w:rsidRPr="00874496">
        <w:rPr>
          <w:spacing w:val="-2"/>
        </w:rPr>
        <w:t>it’s</w:t>
      </w:r>
      <w:proofErr w:type="spellEnd"/>
      <w:r w:rsidRPr="00874496">
        <w:rPr>
          <w:spacing w:val="-2"/>
        </w:rPr>
        <w:t xml:space="preserve"> borrowing limit increases since lenders usually provide capital in proportion to the company's equity.</w:t>
      </w:r>
    </w:p>
    <w:p w:rsidR="00FB4F90" w:rsidRPr="00874496" w:rsidRDefault="00FB4F90" w:rsidP="00FB4F90">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A company is not legally obliged to pay dividend and therefore in times of financial difficulties, it can reduce or suspend common dividends.</w:t>
      </w:r>
    </w:p>
    <w:p w:rsidR="00FB4F90" w:rsidRPr="00874496" w:rsidRDefault="00FB4F90" w:rsidP="00FB4F90">
      <w:pPr>
        <w:tabs>
          <w:tab w:val="left" w:pos="-1440"/>
          <w:tab w:val="left" w:pos="-720"/>
        </w:tabs>
        <w:suppressAutoHyphens/>
        <w:spacing w:line="360" w:lineRule="auto"/>
        <w:jc w:val="both"/>
        <w:rPr>
          <w:spacing w:val="-2"/>
        </w:rPr>
      </w:pPr>
    </w:p>
    <w:p w:rsidR="00FB4F90" w:rsidRPr="00874496" w:rsidRDefault="00840705" w:rsidP="00FB4F90">
      <w:pPr>
        <w:keepNext/>
        <w:keepLines/>
        <w:tabs>
          <w:tab w:val="left" w:pos="-1440"/>
          <w:tab w:val="left" w:pos="-720"/>
        </w:tabs>
        <w:suppressAutoHyphens/>
        <w:spacing w:line="360" w:lineRule="auto"/>
        <w:ind w:left="566" w:hanging="566"/>
        <w:jc w:val="both"/>
        <w:rPr>
          <w:b/>
          <w:bCs/>
          <w:spacing w:val="-3"/>
        </w:rPr>
      </w:pPr>
      <w:r>
        <w:rPr>
          <w:b/>
          <w:bCs/>
          <w:spacing w:val="-3"/>
        </w:rPr>
        <w:t>2.1.5</w:t>
      </w:r>
      <w:r w:rsidR="00FB4F90" w:rsidRPr="00874496">
        <w:rPr>
          <w:b/>
          <w:bCs/>
          <w:spacing w:val="-3"/>
        </w:rPr>
        <w:tab/>
        <w:t xml:space="preserve">Disadvantages </w:t>
      </w:r>
      <w:r w:rsidR="00416C07" w:rsidRPr="00874496">
        <w:rPr>
          <w:b/>
          <w:bCs/>
          <w:spacing w:val="-3"/>
        </w:rPr>
        <w:t>of</w:t>
      </w:r>
      <w:r w:rsidR="00FB4F90" w:rsidRPr="00874496">
        <w:rPr>
          <w:b/>
          <w:bCs/>
          <w:spacing w:val="-3"/>
        </w:rPr>
        <w:t xml:space="preserve"> Common </w:t>
      </w:r>
      <w:r w:rsidR="00FB4F90">
        <w:rPr>
          <w:b/>
          <w:bCs/>
          <w:spacing w:val="-3"/>
        </w:rPr>
        <w:t xml:space="preserve">Shares </w:t>
      </w:r>
    </w:p>
    <w:p w:rsidR="00FB4F90" w:rsidRPr="00874496" w:rsidRDefault="00FB4F90" w:rsidP="00FB4F90">
      <w:pPr>
        <w:keepNext/>
        <w:keepLines/>
        <w:tabs>
          <w:tab w:val="left" w:pos="-1440"/>
          <w:tab w:val="left" w:pos="-720"/>
        </w:tabs>
        <w:suppressAutoHyphens/>
        <w:spacing w:line="360" w:lineRule="auto"/>
        <w:jc w:val="both"/>
        <w:rPr>
          <w:spacing w:val="-2"/>
        </w:rPr>
      </w:pPr>
    </w:p>
    <w:p w:rsidR="00FB4F90" w:rsidRPr="00874496" w:rsidRDefault="00FB4F90" w:rsidP="00FB4F90">
      <w:pPr>
        <w:keepNext/>
        <w:keepLines/>
        <w:tabs>
          <w:tab w:val="left" w:pos="-1440"/>
          <w:tab w:val="left" w:pos="-720"/>
        </w:tabs>
        <w:suppressAutoHyphens/>
        <w:spacing w:line="360" w:lineRule="auto"/>
        <w:ind w:left="1133" w:right="567" w:hanging="1133"/>
        <w:jc w:val="both"/>
        <w:rPr>
          <w:spacing w:val="-2"/>
        </w:rPr>
      </w:pPr>
      <w:r w:rsidRPr="00874496">
        <w:rPr>
          <w:spacing w:val="-2"/>
        </w:rPr>
        <w:tab/>
        <w:t>(a)</w:t>
      </w:r>
      <w:r w:rsidRPr="00874496">
        <w:rPr>
          <w:spacing w:val="-2"/>
        </w:rPr>
        <w:tab/>
        <w:t xml:space="preserve">Common </w:t>
      </w:r>
      <w:r w:rsidR="00416C07">
        <w:rPr>
          <w:spacing w:val="-2"/>
        </w:rPr>
        <w:t xml:space="preserve">shares </w:t>
      </w:r>
      <w:r w:rsidR="00416C07" w:rsidRPr="00874496">
        <w:rPr>
          <w:spacing w:val="-2"/>
        </w:rPr>
        <w:t>have</w:t>
      </w:r>
      <w:r w:rsidRPr="00874496">
        <w:rPr>
          <w:spacing w:val="-2"/>
        </w:rPr>
        <w:t xml:space="preserve"> a higher cost because:</w:t>
      </w:r>
    </w:p>
    <w:p w:rsidR="00FB4F90" w:rsidRPr="00874496" w:rsidRDefault="00FB4F90" w:rsidP="00FB4F90">
      <w:pPr>
        <w:keepNext/>
        <w:keepLines/>
        <w:tabs>
          <w:tab w:val="left" w:pos="-1440"/>
          <w:tab w:val="left" w:pos="-720"/>
        </w:tabs>
        <w:suppressAutoHyphens/>
        <w:spacing w:line="360" w:lineRule="auto"/>
        <w:jc w:val="both"/>
        <w:rPr>
          <w:spacing w:val="-2"/>
        </w:rPr>
      </w:pPr>
    </w:p>
    <w:p w:rsidR="00FB4F90" w:rsidRPr="00874496" w:rsidRDefault="00FB4F90" w:rsidP="00FB4F90">
      <w:pPr>
        <w:keepNext/>
        <w:keepLines/>
        <w:tabs>
          <w:tab w:val="left" w:pos="-1440"/>
          <w:tab w:val="left" w:pos="-720"/>
        </w:tabs>
        <w:suppressAutoHyphens/>
        <w:spacing w:line="360" w:lineRule="auto"/>
        <w:ind w:left="1699" w:hanging="1699"/>
        <w:jc w:val="both"/>
        <w:rPr>
          <w:spacing w:val="-2"/>
        </w:rPr>
      </w:pPr>
      <w:r w:rsidRPr="00874496">
        <w:rPr>
          <w:spacing w:val="-2"/>
        </w:rPr>
        <w:tab/>
      </w:r>
      <w:r w:rsidRPr="00874496">
        <w:rPr>
          <w:spacing w:val="-2"/>
        </w:rPr>
        <w:tab/>
        <w:t>i.</w:t>
      </w:r>
      <w:r w:rsidRPr="00874496">
        <w:rPr>
          <w:spacing w:val="-2"/>
        </w:rPr>
        <w:tab/>
        <w:t>Dividend is not tax deductible as is debt interest</w:t>
      </w:r>
    </w:p>
    <w:p w:rsidR="00FB4F90" w:rsidRPr="00874496" w:rsidRDefault="00FB4F90" w:rsidP="00FB4F90">
      <w:pPr>
        <w:keepNext/>
        <w:keepLines/>
        <w:tabs>
          <w:tab w:val="left" w:pos="-1440"/>
          <w:tab w:val="left" w:pos="-720"/>
        </w:tabs>
        <w:suppressAutoHyphens/>
        <w:spacing w:line="360" w:lineRule="auto"/>
        <w:ind w:left="1699" w:hanging="1699"/>
        <w:jc w:val="both"/>
        <w:rPr>
          <w:spacing w:val="-2"/>
        </w:rPr>
      </w:pPr>
      <w:r w:rsidRPr="00874496">
        <w:rPr>
          <w:spacing w:val="-2"/>
        </w:rPr>
        <w:tab/>
      </w:r>
      <w:r w:rsidRPr="00874496">
        <w:rPr>
          <w:spacing w:val="-2"/>
        </w:rPr>
        <w:tab/>
        <w:t>ii.</w:t>
      </w:r>
      <w:r w:rsidRPr="00874496">
        <w:rPr>
          <w:spacing w:val="-2"/>
        </w:rPr>
        <w:tab/>
        <w:t>Floatation costs on equity are higher than on debt</w:t>
      </w:r>
    </w:p>
    <w:p w:rsidR="00FB4F90" w:rsidRPr="00874496" w:rsidRDefault="00FB4F90" w:rsidP="00FB4F90">
      <w:pPr>
        <w:keepNext/>
        <w:keepLines/>
        <w:tabs>
          <w:tab w:val="left" w:pos="-1440"/>
          <w:tab w:val="left" w:pos="-720"/>
        </w:tabs>
        <w:suppressAutoHyphens/>
        <w:spacing w:line="360" w:lineRule="auto"/>
        <w:ind w:left="1699" w:hanging="1699"/>
        <w:jc w:val="both"/>
        <w:rPr>
          <w:spacing w:val="-2"/>
        </w:rPr>
      </w:pPr>
      <w:r w:rsidRPr="00874496">
        <w:rPr>
          <w:spacing w:val="-2"/>
        </w:rPr>
        <w:tab/>
      </w:r>
      <w:r w:rsidRPr="00874496">
        <w:rPr>
          <w:spacing w:val="-2"/>
        </w:rPr>
        <w:tab/>
        <w:t>iii.</w:t>
      </w:r>
      <w:r w:rsidRPr="00874496">
        <w:rPr>
          <w:spacing w:val="-2"/>
        </w:rPr>
        <w:tab/>
        <w:t xml:space="preserve">Common </w:t>
      </w:r>
      <w:r w:rsidR="00416C07">
        <w:rPr>
          <w:spacing w:val="-2"/>
        </w:rPr>
        <w:t xml:space="preserve">shares </w:t>
      </w:r>
      <w:r w:rsidR="00416C07" w:rsidRPr="00874496">
        <w:rPr>
          <w:spacing w:val="-2"/>
        </w:rPr>
        <w:t>are</w:t>
      </w:r>
      <w:r w:rsidRPr="00874496">
        <w:rPr>
          <w:spacing w:val="-2"/>
        </w:rPr>
        <w:t xml:space="preserve"> more risky from the </w:t>
      </w:r>
      <w:r w:rsidR="00416C07" w:rsidRPr="00874496">
        <w:rPr>
          <w:spacing w:val="-2"/>
        </w:rPr>
        <w:t>investors’</w:t>
      </w:r>
      <w:r w:rsidRPr="00874496">
        <w:rPr>
          <w:spacing w:val="-2"/>
        </w:rPr>
        <w:t xml:space="preserve"> point of view due to uncertainty regarding dividends and capital gain.  They therefore require a higher rate of return</w:t>
      </w:r>
    </w:p>
    <w:p w:rsidR="00FB4F90" w:rsidRPr="00874496" w:rsidRDefault="00FB4F90" w:rsidP="00FB4F90">
      <w:pPr>
        <w:tabs>
          <w:tab w:val="left" w:pos="-1440"/>
          <w:tab w:val="left" w:pos="-720"/>
        </w:tabs>
        <w:suppressAutoHyphens/>
        <w:spacing w:line="360" w:lineRule="auto"/>
        <w:jc w:val="both"/>
        <w:rPr>
          <w:spacing w:val="-2"/>
        </w:rPr>
      </w:pPr>
    </w:p>
    <w:p w:rsidR="00FB4F90" w:rsidRPr="00874496" w:rsidRDefault="00FB4F90" w:rsidP="00FB4F90">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The issue of new </w:t>
      </w:r>
      <w:r>
        <w:rPr>
          <w:spacing w:val="-2"/>
        </w:rPr>
        <w:t xml:space="preserve">shares </w:t>
      </w:r>
      <w:r w:rsidRPr="00874496">
        <w:rPr>
          <w:spacing w:val="-2"/>
        </w:rPr>
        <w:t xml:space="preserve">dilutes the </w:t>
      </w:r>
      <w:r w:rsidR="00416C07">
        <w:rPr>
          <w:spacing w:val="-2"/>
        </w:rPr>
        <w:t>shareholders earning</w:t>
      </w:r>
      <w:r w:rsidRPr="00874496">
        <w:rPr>
          <w:spacing w:val="-2"/>
        </w:rPr>
        <w:t xml:space="preserve"> per </w:t>
      </w:r>
      <w:r w:rsidR="00230749">
        <w:rPr>
          <w:spacing w:val="-2"/>
        </w:rPr>
        <w:t>sh</w:t>
      </w:r>
      <w:r w:rsidRPr="00874496">
        <w:rPr>
          <w:spacing w:val="-2"/>
        </w:rPr>
        <w:t xml:space="preserve">are usually because profit does not increase immediately in proportion to the increase in the number of common </w:t>
      </w:r>
      <w:r w:rsidR="00416C07">
        <w:rPr>
          <w:spacing w:val="-2"/>
        </w:rPr>
        <w:t>shares.</w:t>
      </w:r>
    </w:p>
    <w:p w:rsidR="00FB4F90" w:rsidRPr="00874496" w:rsidRDefault="00FB4F90" w:rsidP="00FB4F90">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 xml:space="preserve">The issue also dilutes the </w:t>
      </w:r>
      <w:r>
        <w:rPr>
          <w:spacing w:val="-2"/>
        </w:rPr>
        <w:t xml:space="preserve">ownership </w:t>
      </w:r>
      <w:r w:rsidRPr="00874496">
        <w:rPr>
          <w:spacing w:val="-2"/>
        </w:rPr>
        <w:t xml:space="preserve">and control of existing </w:t>
      </w:r>
      <w:r>
        <w:rPr>
          <w:spacing w:val="-2"/>
        </w:rPr>
        <w:t xml:space="preserve">shareholders </w:t>
      </w:r>
    </w:p>
    <w:p w:rsidR="00FF65FE" w:rsidRDefault="00FF65FE" w:rsidP="00FF65FE">
      <w:pPr>
        <w:spacing w:after="160" w:line="360" w:lineRule="auto"/>
        <w:jc w:val="both"/>
        <w:rPr>
          <w:color w:val="000000"/>
        </w:rPr>
      </w:pPr>
    </w:p>
    <w:p w:rsidR="00FF65FE" w:rsidRPr="00FF65FE" w:rsidRDefault="0008108A" w:rsidP="00840705">
      <w:pPr>
        <w:pStyle w:val="ListParagraph"/>
        <w:numPr>
          <w:ilvl w:val="2"/>
          <w:numId w:val="9"/>
        </w:numPr>
        <w:spacing w:after="160" w:line="360" w:lineRule="auto"/>
        <w:jc w:val="both"/>
        <w:rPr>
          <w:b/>
          <w:bCs/>
          <w:spacing w:val="-3"/>
        </w:rPr>
      </w:pPr>
      <w:r w:rsidRPr="00FF65FE">
        <w:rPr>
          <w:b/>
          <w:bCs/>
          <w:spacing w:val="-3"/>
        </w:rPr>
        <w:t xml:space="preserve">Methods of Issuing New Common </w:t>
      </w:r>
      <w:r w:rsidR="00B619A8">
        <w:rPr>
          <w:b/>
          <w:bCs/>
          <w:spacing w:val="-3"/>
        </w:rPr>
        <w:t xml:space="preserve">shares </w:t>
      </w:r>
    </w:p>
    <w:p w:rsidR="005D57AA" w:rsidRPr="00FF65FE" w:rsidRDefault="005D57AA" w:rsidP="00FF65FE">
      <w:pPr>
        <w:spacing w:after="160" w:line="360" w:lineRule="auto"/>
        <w:ind w:left="360"/>
        <w:jc w:val="both"/>
        <w:rPr>
          <w:spacing w:val="-2"/>
        </w:rPr>
      </w:pPr>
      <w:r w:rsidRPr="00FF65FE">
        <w:rPr>
          <w:spacing w:val="-2"/>
        </w:rPr>
        <w:tab/>
        <w:t xml:space="preserve">If stock is to be sold to raise new capital, the new </w:t>
      </w:r>
      <w:r w:rsidR="00416C07">
        <w:rPr>
          <w:spacing w:val="-2"/>
        </w:rPr>
        <w:t xml:space="preserve">shares </w:t>
      </w:r>
      <w:r w:rsidR="00416C07" w:rsidRPr="00FF65FE">
        <w:rPr>
          <w:spacing w:val="-2"/>
        </w:rPr>
        <w:t>may</w:t>
      </w:r>
      <w:r w:rsidRPr="00FF65FE">
        <w:rPr>
          <w:spacing w:val="-2"/>
        </w:rPr>
        <w:t xml:space="preserve"> be sold in one of five ways:</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FF65FE">
      <w:pPr>
        <w:keepNext/>
        <w:keepLines/>
        <w:tabs>
          <w:tab w:val="left" w:pos="-1440"/>
          <w:tab w:val="left" w:pos="-720"/>
        </w:tabs>
        <w:suppressAutoHyphens/>
        <w:spacing w:line="360" w:lineRule="auto"/>
        <w:ind w:left="1134" w:right="567" w:hanging="1134"/>
        <w:jc w:val="both"/>
        <w:rPr>
          <w:spacing w:val="-2"/>
        </w:rPr>
      </w:pPr>
      <w:r w:rsidRPr="00874496">
        <w:rPr>
          <w:spacing w:val="-2"/>
        </w:rPr>
        <w:tab/>
        <w:t>(a)</w:t>
      </w:r>
      <w:r w:rsidRPr="00874496">
        <w:rPr>
          <w:spacing w:val="-2"/>
        </w:rPr>
        <w:tab/>
        <w:t xml:space="preserve">On a pro-rata basis to existing </w:t>
      </w:r>
      <w:r w:rsidR="00416C07">
        <w:rPr>
          <w:spacing w:val="-2"/>
        </w:rPr>
        <w:t>shareholders through</w:t>
      </w:r>
      <w:r w:rsidRPr="00874496">
        <w:rPr>
          <w:spacing w:val="-2"/>
        </w:rPr>
        <w:t xml:space="preserve"> a rights issue</w:t>
      </w:r>
    </w:p>
    <w:p w:rsidR="005D57AA" w:rsidRPr="00874496" w:rsidRDefault="005D57AA" w:rsidP="00FF65FE">
      <w:pPr>
        <w:keepNext/>
        <w:keepLines/>
        <w:tabs>
          <w:tab w:val="left" w:pos="-1440"/>
          <w:tab w:val="left" w:pos="-720"/>
        </w:tabs>
        <w:suppressAutoHyphens/>
        <w:spacing w:line="360" w:lineRule="auto"/>
        <w:ind w:left="1134" w:hanging="1134"/>
        <w:jc w:val="both"/>
        <w:rPr>
          <w:spacing w:val="-2"/>
        </w:rPr>
      </w:pPr>
      <w:r w:rsidRPr="00874496">
        <w:rPr>
          <w:spacing w:val="-2"/>
        </w:rPr>
        <w:tab/>
        <w:t>(b)</w:t>
      </w:r>
      <w:r w:rsidRPr="00874496">
        <w:rPr>
          <w:spacing w:val="-2"/>
        </w:rPr>
        <w:tab/>
        <w:t>Through investment bankers to the general public in a public issue</w:t>
      </w:r>
    </w:p>
    <w:p w:rsidR="005D57AA" w:rsidRPr="00874496" w:rsidRDefault="005D57AA" w:rsidP="00FF65FE">
      <w:pPr>
        <w:keepNext/>
        <w:keepLines/>
        <w:tabs>
          <w:tab w:val="left" w:pos="-1440"/>
          <w:tab w:val="left" w:pos="-720"/>
        </w:tabs>
        <w:suppressAutoHyphens/>
        <w:spacing w:line="360" w:lineRule="auto"/>
        <w:ind w:left="1134" w:hanging="1134"/>
        <w:jc w:val="both"/>
        <w:rPr>
          <w:spacing w:val="-2"/>
        </w:rPr>
      </w:pPr>
      <w:r w:rsidRPr="00874496">
        <w:rPr>
          <w:spacing w:val="-2"/>
        </w:rPr>
        <w:tab/>
        <w:t>(c)</w:t>
      </w:r>
      <w:r w:rsidRPr="00874496">
        <w:rPr>
          <w:spacing w:val="-2"/>
        </w:rPr>
        <w:tab/>
        <w:t>To a single buyer (or a very small number of buyers) in a private placement</w:t>
      </w:r>
    </w:p>
    <w:p w:rsidR="005D57AA" w:rsidRPr="00874496" w:rsidRDefault="005D57AA" w:rsidP="00FF65FE">
      <w:pPr>
        <w:keepNext/>
        <w:keepLines/>
        <w:tabs>
          <w:tab w:val="left" w:pos="-1440"/>
          <w:tab w:val="left" w:pos="-720"/>
        </w:tabs>
        <w:suppressAutoHyphens/>
        <w:spacing w:line="360" w:lineRule="auto"/>
        <w:ind w:left="1134" w:hanging="1134"/>
        <w:jc w:val="both"/>
        <w:rPr>
          <w:spacing w:val="-2"/>
        </w:rPr>
      </w:pPr>
      <w:r w:rsidRPr="00874496">
        <w:rPr>
          <w:spacing w:val="-2"/>
        </w:rPr>
        <w:tab/>
        <w:t>(d)</w:t>
      </w:r>
      <w:r w:rsidRPr="00874496">
        <w:rPr>
          <w:spacing w:val="-2"/>
        </w:rPr>
        <w:tab/>
        <w:t>To employees through an employee stock purchase plan</w:t>
      </w:r>
    </w:p>
    <w:p w:rsidR="005D57AA" w:rsidRPr="00874496" w:rsidRDefault="005D57AA" w:rsidP="00FF65FE">
      <w:pPr>
        <w:keepNext/>
        <w:keepLines/>
        <w:tabs>
          <w:tab w:val="left" w:pos="-1440"/>
          <w:tab w:val="left" w:pos="-720"/>
        </w:tabs>
        <w:suppressAutoHyphens/>
        <w:spacing w:line="360" w:lineRule="auto"/>
        <w:ind w:left="1134" w:right="567" w:hanging="1134"/>
        <w:jc w:val="both"/>
        <w:rPr>
          <w:spacing w:val="-2"/>
        </w:rPr>
      </w:pPr>
      <w:r w:rsidRPr="00874496">
        <w:rPr>
          <w:spacing w:val="-2"/>
        </w:rPr>
        <w:tab/>
        <w:t>(e)</w:t>
      </w:r>
      <w:r w:rsidRPr="00874496">
        <w:rPr>
          <w:spacing w:val="-2"/>
        </w:rPr>
        <w:tab/>
        <w:t>Through a dividend reinvestment plan by a bonus issue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840705" w:rsidP="0025269F">
      <w:pPr>
        <w:tabs>
          <w:tab w:val="left" w:pos="-1440"/>
          <w:tab w:val="left" w:pos="-720"/>
        </w:tabs>
        <w:suppressAutoHyphens/>
        <w:spacing w:line="360" w:lineRule="auto"/>
        <w:ind w:left="566" w:hanging="566"/>
        <w:jc w:val="both"/>
        <w:rPr>
          <w:b/>
          <w:bCs/>
          <w:spacing w:val="-3"/>
        </w:rPr>
      </w:pPr>
      <w:r>
        <w:rPr>
          <w:b/>
          <w:bCs/>
          <w:spacing w:val="-3"/>
        </w:rPr>
        <w:lastRenderedPageBreak/>
        <w:t>2.1.6 (</w:t>
      </w:r>
      <w:proofErr w:type="gramStart"/>
      <w:r>
        <w:rPr>
          <w:b/>
          <w:bCs/>
          <w:spacing w:val="-3"/>
        </w:rPr>
        <w:t>a</w:t>
      </w:r>
      <w:proofErr w:type="gramEnd"/>
      <w:r>
        <w:rPr>
          <w:b/>
          <w:bCs/>
          <w:spacing w:val="-3"/>
        </w:rPr>
        <w:t>)</w:t>
      </w:r>
      <w:r w:rsidR="005D57AA" w:rsidRPr="00874496">
        <w:rPr>
          <w:b/>
          <w:bCs/>
          <w:spacing w:val="-3"/>
        </w:rPr>
        <w:tab/>
      </w:r>
      <w:r w:rsidR="00FF65FE">
        <w:rPr>
          <w:b/>
          <w:bCs/>
          <w:spacing w:val="-3"/>
        </w:rPr>
        <w:t>Rights Issue o</w:t>
      </w:r>
      <w:r w:rsidR="00FF65FE" w:rsidRPr="00874496">
        <w:rPr>
          <w:b/>
          <w:bCs/>
          <w:spacing w:val="-3"/>
        </w:rPr>
        <w:t xml:space="preserve">f Common </w:t>
      </w:r>
      <w:r w:rsidR="00B619A8">
        <w:rPr>
          <w:b/>
          <w:bCs/>
          <w:spacing w:val="-3"/>
        </w:rPr>
        <w:t xml:space="preserve">shares </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A rights issue involves selling of common </w:t>
      </w:r>
      <w:r w:rsidR="00416C07">
        <w:rPr>
          <w:spacing w:val="-2"/>
        </w:rPr>
        <w:t xml:space="preserve">shares </w:t>
      </w:r>
      <w:r w:rsidR="00416C07" w:rsidRPr="00874496">
        <w:rPr>
          <w:spacing w:val="-2"/>
        </w:rPr>
        <w:t>to</w:t>
      </w:r>
      <w:r w:rsidRPr="00874496">
        <w:rPr>
          <w:spacing w:val="-2"/>
        </w:rPr>
        <w:t xml:space="preserve"> existing </w:t>
      </w:r>
      <w:r w:rsidR="00416C07">
        <w:rPr>
          <w:spacing w:val="-2"/>
        </w:rPr>
        <w:t>shareholders of</w:t>
      </w:r>
      <w:r w:rsidRPr="00874496">
        <w:rPr>
          <w:spacing w:val="-2"/>
        </w:rPr>
        <w:t xml:space="preserve"> the company on a prorata basis.  </w:t>
      </w:r>
      <w:r w:rsidR="00416C07">
        <w:rPr>
          <w:spacing w:val="-2"/>
        </w:rPr>
        <w:t xml:space="preserve">Shares </w:t>
      </w:r>
      <w:r w:rsidR="00416C07" w:rsidRPr="00874496">
        <w:rPr>
          <w:spacing w:val="-2"/>
        </w:rPr>
        <w:t>becoming</w:t>
      </w:r>
      <w:r w:rsidRPr="00874496">
        <w:rPr>
          <w:spacing w:val="-2"/>
        </w:rPr>
        <w:t xml:space="preserve"> available on account of non-exercise of rights are allotted to </w:t>
      </w:r>
      <w:r w:rsidR="00416C07">
        <w:rPr>
          <w:spacing w:val="-2"/>
        </w:rPr>
        <w:t>shareholders who</w:t>
      </w:r>
      <w:r w:rsidRPr="00874496">
        <w:rPr>
          <w:spacing w:val="-2"/>
        </w:rPr>
        <w:t xml:space="preserve"> have applied for additional </w:t>
      </w:r>
      <w:r w:rsidR="00416C07">
        <w:rPr>
          <w:spacing w:val="-2"/>
        </w:rPr>
        <w:t xml:space="preserve">shares </w:t>
      </w:r>
      <w:r w:rsidR="00416C07" w:rsidRPr="00874496">
        <w:rPr>
          <w:spacing w:val="-2"/>
        </w:rPr>
        <w:t>on</w:t>
      </w:r>
      <w:r w:rsidRPr="00874496">
        <w:rPr>
          <w:spacing w:val="-2"/>
        </w:rPr>
        <w:t xml:space="preserve"> a pro-rata basis.  Any balance of </w:t>
      </w:r>
      <w:r w:rsidR="00416C07">
        <w:rPr>
          <w:spacing w:val="-2"/>
        </w:rPr>
        <w:t xml:space="preserve">shares </w:t>
      </w:r>
      <w:r w:rsidR="00416C07" w:rsidRPr="00874496">
        <w:rPr>
          <w:spacing w:val="-2"/>
        </w:rPr>
        <w:t>can</w:t>
      </w:r>
      <w:r w:rsidRPr="00874496">
        <w:rPr>
          <w:spacing w:val="-2"/>
        </w:rPr>
        <w:t xml:space="preserve"> be sold in the open market.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When rights are issued the </w:t>
      </w:r>
      <w:r w:rsidR="00B619A8">
        <w:rPr>
          <w:spacing w:val="-2"/>
        </w:rPr>
        <w:t>Shareholder</w:t>
      </w:r>
      <w:r w:rsidR="0002444B">
        <w:rPr>
          <w:spacing w:val="-2"/>
        </w:rPr>
        <w:t xml:space="preserve"> </w:t>
      </w:r>
      <w:r w:rsidRPr="00874496">
        <w:rPr>
          <w:spacing w:val="-2"/>
        </w:rPr>
        <w:t>has three options available: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He can exercise the rights and therefore buy the new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He can sell the rights in the market</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He can ignore the rights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The number of rights required to buy one new </w:t>
      </w:r>
      <w:r w:rsidR="006C776D">
        <w:rPr>
          <w:spacing w:val="-2"/>
        </w:rPr>
        <w:t>sh</w:t>
      </w:r>
      <w:r w:rsidRPr="00874496">
        <w:rPr>
          <w:spacing w:val="-2"/>
        </w:rPr>
        <w:t>are can be given by the following formula</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N</w:t>
      </w:r>
      <w:r w:rsidRPr="00874496">
        <w:rPr>
          <w:spacing w:val="-2"/>
        </w:rPr>
        <w:tab/>
        <w:t>=</w:t>
      </w:r>
      <w:r w:rsidRPr="00874496">
        <w:rPr>
          <w:spacing w:val="-2"/>
        </w:rPr>
        <w:tab/>
      </w:r>
      <w:r w:rsidRPr="00874496">
        <w:rPr>
          <w:spacing w:val="-2"/>
          <w:u w:val="single"/>
        </w:rPr>
        <w:t>S</w:t>
      </w:r>
      <w:r w:rsidRPr="00874496">
        <w:rPr>
          <w:spacing w:val="-2"/>
          <w:u w:val="single"/>
          <w:vertAlign w:val="subscript"/>
        </w:rPr>
        <w:t>o</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t>S</w:t>
      </w:r>
    </w:p>
    <w:p w:rsidR="005D57AA" w:rsidRPr="00874496" w:rsidRDefault="005D57AA" w:rsidP="0025269F">
      <w:pPr>
        <w:tabs>
          <w:tab w:val="left" w:pos="-1440"/>
          <w:tab w:val="left" w:pos="-720"/>
        </w:tabs>
        <w:suppressAutoHyphens/>
        <w:spacing w:line="360" w:lineRule="auto"/>
        <w:jc w:val="both"/>
        <w:rPr>
          <w:spacing w:val="-2"/>
        </w:rPr>
      </w:pPr>
    </w:p>
    <w:p w:rsidR="005D1D6D" w:rsidRDefault="005D1D6D" w:rsidP="0025269F">
      <w:pPr>
        <w:tabs>
          <w:tab w:val="left" w:pos="-1440"/>
          <w:tab w:val="left" w:pos="-720"/>
        </w:tabs>
        <w:suppressAutoHyphens/>
        <w:spacing w:line="360" w:lineRule="auto"/>
        <w:jc w:val="both"/>
        <w:rPr>
          <w:spacing w:val="-2"/>
        </w:rPr>
      </w:pPr>
      <w:r>
        <w:rPr>
          <w:spacing w:val="-2"/>
        </w:rPr>
        <w:tab/>
        <w:t xml:space="preserve">Where, </w:t>
      </w:r>
    </w:p>
    <w:p w:rsidR="005D1D6D" w:rsidRDefault="005D1D6D" w:rsidP="0025269F">
      <w:pPr>
        <w:tabs>
          <w:tab w:val="left" w:pos="-1440"/>
          <w:tab w:val="left" w:pos="-720"/>
        </w:tabs>
        <w:suppressAutoHyphens/>
        <w:spacing w:line="360" w:lineRule="auto"/>
        <w:jc w:val="both"/>
        <w:rPr>
          <w:spacing w:val="-2"/>
        </w:rPr>
      </w:pPr>
      <w:r>
        <w:rPr>
          <w:spacing w:val="-2"/>
        </w:rPr>
        <w:t xml:space="preserve">                         </w:t>
      </w:r>
      <w:r w:rsidRPr="00874496">
        <w:rPr>
          <w:spacing w:val="-2"/>
        </w:rPr>
        <w:t xml:space="preserve">N is the number of rights required to buy one new </w:t>
      </w:r>
      <w:r>
        <w:rPr>
          <w:spacing w:val="-2"/>
        </w:rPr>
        <w:t>sh</w:t>
      </w:r>
      <w:r w:rsidRPr="00874496">
        <w:rPr>
          <w:spacing w:val="-2"/>
        </w:rPr>
        <w:t>are</w:t>
      </w:r>
    </w:p>
    <w:p w:rsidR="005D57AA" w:rsidRPr="00874496" w:rsidRDefault="005D1D6D" w:rsidP="0025269F">
      <w:pPr>
        <w:tabs>
          <w:tab w:val="left" w:pos="-1440"/>
          <w:tab w:val="left" w:pos="-720"/>
        </w:tabs>
        <w:suppressAutoHyphens/>
        <w:spacing w:line="360" w:lineRule="auto"/>
        <w:jc w:val="both"/>
        <w:rPr>
          <w:spacing w:val="-2"/>
        </w:rPr>
      </w:pPr>
      <w:r>
        <w:rPr>
          <w:spacing w:val="-2"/>
        </w:rPr>
        <w:t xml:space="preserve">                         </w:t>
      </w:r>
      <w:r w:rsidR="005D57AA" w:rsidRPr="00874496">
        <w:rPr>
          <w:spacing w:val="-2"/>
        </w:rPr>
        <w:t>S</w:t>
      </w:r>
      <w:r w:rsidR="005D57AA" w:rsidRPr="00874496">
        <w:rPr>
          <w:spacing w:val="-2"/>
          <w:vertAlign w:val="subscript"/>
        </w:rPr>
        <w:t>o</w:t>
      </w:r>
      <w:r w:rsidR="005D57AA" w:rsidRPr="00874496">
        <w:rPr>
          <w:spacing w:val="-2"/>
        </w:rPr>
        <w:t xml:space="preserve"> is the number of existing </w:t>
      </w:r>
      <w:r w:rsidR="00B619A8">
        <w:rPr>
          <w:spacing w:val="-2"/>
        </w:rPr>
        <w:t xml:space="preserve">shares </w:t>
      </w:r>
    </w:p>
    <w:p w:rsidR="005D57AA" w:rsidRPr="00874496" w:rsidRDefault="005D1D6D" w:rsidP="0025269F">
      <w:pPr>
        <w:tabs>
          <w:tab w:val="left" w:pos="-1440"/>
          <w:tab w:val="left" w:pos="-720"/>
        </w:tabs>
        <w:suppressAutoHyphens/>
        <w:spacing w:line="360" w:lineRule="auto"/>
        <w:jc w:val="both"/>
        <w:rPr>
          <w:spacing w:val="-2"/>
        </w:rPr>
      </w:pPr>
      <w:r>
        <w:rPr>
          <w:spacing w:val="-2"/>
        </w:rPr>
        <w:tab/>
      </w:r>
      <w:r>
        <w:rPr>
          <w:spacing w:val="-2"/>
        </w:rPr>
        <w:tab/>
      </w:r>
      <w:r w:rsidR="005D57AA" w:rsidRPr="00874496">
        <w:rPr>
          <w:spacing w:val="-2"/>
        </w:rPr>
        <w:t xml:space="preserve">S is the number of new </w:t>
      </w:r>
      <w:r w:rsidR="00416C07">
        <w:rPr>
          <w:spacing w:val="-2"/>
        </w:rPr>
        <w:t xml:space="preserve">shares </w:t>
      </w:r>
      <w:r w:rsidR="00416C07" w:rsidRPr="00874496">
        <w:rPr>
          <w:spacing w:val="-2"/>
        </w:rPr>
        <w:t>to</w:t>
      </w:r>
      <w:r w:rsidR="005D57AA" w:rsidRPr="00874496">
        <w:rPr>
          <w:spacing w:val="-2"/>
        </w:rPr>
        <w:t xml:space="preserve"> be sold</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 xml:space="preserve">The ex-right price of </w:t>
      </w:r>
      <w:r w:rsidR="00416C07">
        <w:rPr>
          <w:spacing w:val="-2"/>
        </w:rPr>
        <w:t xml:space="preserve">shares </w:t>
      </w:r>
      <w:r w:rsidR="00416C07" w:rsidRPr="00874496">
        <w:rPr>
          <w:spacing w:val="-2"/>
        </w:rPr>
        <w:t>can</w:t>
      </w:r>
      <w:r w:rsidRPr="00874496">
        <w:rPr>
          <w:spacing w:val="-2"/>
        </w:rPr>
        <w:t xml:space="preserve"> be given by:</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P</w:t>
      </w:r>
      <w:r w:rsidRPr="00874496">
        <w:rPr>
          <w:spacing w:val="-2"/>
          <w:vertAlign w:val="subscript"/>
        </w:rPr>
        <w:t>x</w:t>
      </w:r>
      <w:r w:rsidRPr="00874496">
        <w:rPr>
          <w:spacing w:val="-2"/>
        </w:rPr>
        <w:tab/>
        <w:t>=</w:t>
      </w:r>
      <w:r w:rsidRPr="00874496">
        <w:rPr>
          <w:spacing w:val="-2"/>
        </w:rPr>
        <w:tab/>
      </w:r>
      <w:r w:rsidRPr="00874496">
        <w:rPr>
          <w:spacing w:val="-2"/>
          <w:u w:val="single"/>
        </w:rPr>
        <w:t>S</w:t>
      </w:r>
      <w:r w:rsidRPr="00874496">
        <w:rPr>
          <w:spacing w:val="-2"/>
          <w:u w:val="single"/>
          <w:vertAlign w:val="subscript"/>
        </w:rPr>
        <w:t>o</w:t>
      </w:r>
      <w:r w:rsidRPr="00874496">
        <w:rPr>
          <w:spacing w:val="-2"/>
          <w:u w:val="single"/>
        </w:rPr>
        <w:t xml:space="preserve"> P</w:t>
      </w:r>
      <w:r w:rsidRPr="00874496">
        <w:rPr>
          <w:spacing w:val="-2"/>
          <w:u w:val="single"/>
          <w:vertAlign w:val="subscript"/>
        </w:rPr>
        <w:t>o</w:t>
      </w:r>
      <w:r w:rsidRPr="00874496">
        <w:rPr>
          <w:spacing w:val="-2"/>
          <w:u w:val="single"/>
        </w:rPr>
        <w:t xml:space="preserve"> + S P</w:t>
      </w:r>
      <w:r w:rsidRPr="00874496">
        <w:rPr>
          <w:spacing w:val="-2"/>
          <w:u w:val="single"/>
          <w:vertAlign w:val="subscript"/>
        </w:rPr>
        <w:t>s</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t xml:space="preserve">  S</w:t>
      </w:r>
      <w:r w:rsidRPr="00874496">
        <w:rPr>
          <w:spacing w:val="-2"/>
          <w:vertAlign w:val="subscript"/>
        </w:rPr>
        <w:t>o</w:t>
      </w:r>
      <w:r w:rsidRPr="00874496">
        <w:rPr>
          <w:spacing w:val="-2"/>
        </w:rPr>
        <w:t xml:space="preserve"> + 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Where: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0C2465" w:rsidP="0025269F">
      <w:pPr>
        <w:tabs>
          <w:tab w:val="left" w:pos="-1440"/>
          <w:tab w:val="left" w:pos="-720"/>
        </w:tabs>
        <w:suppressAutoHyphens/>
        <w:spacing w:line="360" w:lineRule="auto"/>
        <w:jc w:val="both"/>
        <w:rPr>
          <w:spacing w:val="-2"/>
        </w:rPr>
      </w:pPr>
      <w:r>
        <w:rPr>
          <w:spacing w:val="-2"/>
        </w:rPr>
        <w:t xml:space="preserve">          </w:t>
      </w:r>
      <w:r w:rsidR="005D57AA" w:rsidRPr="00874496">
        <w:rPr>
          <w:spacing w:val="-2"/>
        </w:rPr>
        <w:t>P</w:t>
      </w:r>
      <w:r w:rsidR="005D57AA" w:rsidRPr="00874496">
        <w:rPr>
          <w:spacing w:val="-2"/>
          <w:vertAlign w:val="subscript"/>
        </w:rPr>
        <w:t>x</w:t>
      </w:r>
      <w:r w:rsidR="005D57AA" w:rsidRPr="00874496">
        <w:rPr>
          <w:spacing w:val="-2"/>
        </w:rPr>
        <w:t xml:space="preserve"> is the ex-right price of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lastRenderedPageBreak/>
        <w:tab/>
        <w:t>P</w:t>
      </w:r>
      <w:r w:rsidRPr="00874496">
        <w:rPr>
          <w:spacing w:val="-2"/>
          <w:vertAlign w:val="subscript"/>
        </w:rPr>
        <w:t>o</w:t>
      </w:r>
      <w:r w:rsidRPr="00874496">
        <w:rPr>
          <w:spacing w:val="-2"/>
        </w:rPr>
        <w:t xml:space="preserve"> is the cum-right price (current market prices of </w:t>
      </w:r>
      <w:r w:rsidR="00416C07">
        <w:rPr>
          <w:spacing w:val="-2"/>
        </w:rPr>
        <w:t>shares)</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S</w:t>
      </w:r>
      <w:r w:rsidRPr="00874496">
        <w:rPr>
          <w:spacing w:val="-2"/>
          <w:vertAlign w:val="subscript"/>
        </w:rPr>
        <w:t>o</w:t>
      </w:r>
      <w:r w:rsidRPr="00874496">
        <w:rPr>
          <w:spacing w:val="-2"/>
        </w:rPr>
        <w:t xml:space="preserve"> is the number of existing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S is the number of new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P</w:t>
      </w:r>
      <w:r w:rsidRPr="00874496">
        <w:rPr>
          <w:spacing w:val="-2"/>
          <w:vertAlign w:val="subscript"/>
        </w:rPr>
        <w:t>s</w:t>
      </w:r>
      <w:r w:rsidRPr="00874496">
        <w:rPr>
          <w:spacing w:val="-2"/>
        </w:rPr>
        <w:t xml:space="preserve"> is the subscription price of rights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It can also be given by:</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P</w:t>
      </w:r>
      <w:r w:rsidRPr="00874496">
        <w:rPr>
          <w:spacing w:val="-2"/>
          <w:vertAlign w:val="subscript"/>
        </w:rPr>
        <w:t>x</w:t>
      </w:r>
      <w:r w:rsidRPr="00874496">
        <w:rPr>
          <w:spacing w:val="-2"/>
        </w:rPr>
        <w:tab/>
        <w:t>=</w:t>
      </w:r>
      <w:r w:rsidRPr="00874496">
        <w:rPr>
          <w:spacing w:val="-2"/>
        </w:rPr>
        <w:tab/>
        <w:t>P</w:t>
      </w:r>
      <w:r w:rsidRPr="00874496">
        <w:rPr>
          <w:spacing w:val="-2"/>
          <w:vertAlign w:val="subscript"/>
        </w:rPr>
        <w:t>s</w:t>
      </w:r>
      <w:r w:rsidR="000C2465">
        <w:rPr>
          <w:spacing w:val="-2"/>
        </w:rPr>
        <w:t xml:space="preserve">  + </w:t>
      </w:r>
      <w:r w:rsidRPr="00874496">
        <w:rPr>
          <w:spacing w:val="-2"/>
        </w:rPr>
        <w:t>(</w:t>
      </w:r>
      <w:r w:rsidR="000C2465" w:rsidRPr="00874496">
        <w:rPr>
          <w:spacing w:val="-2"/>
        </w:rPr>
        <w:t>P</w:t>
      </w:r>
      <w:r w:rsidR="000C2465" w:rsidRPr="00874496">
        <w:rPr>
          <w:spacing w:val="-2"/>
          <w:vertAlign w:val="subscript"/>
        </w:rPr>
        <w:t>o</w:t>
      </w:r>
      <w:r w:rsidR="000C2465" w:rsidRPr="00874496">
        <w:rPr>
          <w:spacing w:val="-2"/>
        </w:rPr>
        <w:t xml:space="preserve"> - Ps</w:t>
      </w:r>
      <w:r w:rsidRPr="00874496">
        <w:rPr>
          <w:spacing w:val="-2"/>
        </w:rPr>
        <w:t>)</w:t>
      </w:r>
      <w:r w:rsidRPr="00874496">
        <w:rPr>
          <w:spacing w:val="-2"/>
        </w:rPr>
        <w:tab/>
      </w:r>
      <w:r w:rsidRPr="00874496">
        <w:rPr>
          <w:spacing w:val="-2"/>
          <w:u w:val="single"/>
        </w:rPr>
        <w:t xml:space="preserve">N    </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000C2465">
        <w:rPr>
          <w:spacing w:val="-2"/>
        </w:rPr>
        <w:t xml:space="preserve">         </w:t>
      </w:r>
      <w:r w:rsidRPr="00874496">
        <w:rPr>
          <w:spacing w:val="-2"/>
        </w:rPr>
        <w:t>N + 1</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Rights have value and the value of each right can be given by the following formulae:</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R</w:t>
      </w:r>
      <w:r w:rsidRPr="00874496">
        <w:rPr>
          <w:spacing w:val="-2"/>
        </w:rPr>
        <w:tab/>
        <w:t>=</w:t>
      </w:r>
      <w:r w:rsidRPr="00874496">
        <w:rPr>
          <w:spacing w:val="-2"/>
        </w:rPr>
        <w:tab/>
      </w:r>
      <w:r w:rsidRPr="00874496">
        <w:rPr>
          <w:spacing w:val="-2"/>
          <w:u w:val="single"/>
        </w:rPr>
        <w:t>P</w:t>
      </w:r>
      <w:r w:rsidRPr="00874496">
        <w:rPr>
          <w:spacing w:val="-2"/>
          <w:u w:val="single"/>
          <w:vertAlign w:val="subscript"/>
        </w:rPr>
        <w:t>x</w:t>
      </w:r>
      <w:r w:rsidRPr="00874496">
        <w:rPr>
          <w:spacing w:val="-2"/>
          <w:u w:val="single"/>
        </w:rPr>
        <w:t xml:space="preserve"> - P</w:t>
      </w:r>
      <w:r w:rsidRPr="00874496">
        <w:rPr>
          <w:spacing w:val="-2"/>
          <w:u w:val="single"/>
          <w:vertAlign w:val="subscript"/>
        </w:rPr>
        <w:t>s</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t xml:space="preserve">  N</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Where R is the theoretical value of rights P</w:t>
      </w:r>
      <w:r w:rsidRPr="00874496">
        <w:rPr>
          <w:spacing w:val="-2"/>
          <w:vertAlign w:val="subscript"/>
        </w:rPr>
        <w:t>x</w:t>
      </w:r>
      <w:r w:rsidRPr="00874496">
        <w:rPr>
          <w:spacing w:val="-2"/>
        </w:rPr>
        <w:t>, P</w:t>
      </w:r>
      <w:r w:rsidRPr="00874496">
        <w:rPr>
          <w:spacing w:val="-2"/>
          <w:vertAlign w:val="subscript"/>
        </w:rPr>
        <w:t>s</w:t>
      </w:r>
      <w:r w:rsidRPr="00874496">
        <w:rPr>
          <w:spacing w:val="-2"/>
        </w:rPr>
        <w:t xml:space="preserve"> and N have previously been defined.</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It can also be given by:</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R</w:t>
      </w:r>
      <w:r w:rsidRPr="00874496">
        <w:rPr>
          <w:spacing w:val="-2"/>
        </w:rPr>
        <w:tab/>
        <w:t>=</w:t>
      </w:r>
      <w:r w:rsidRPr="00874496">
        <w:rPr>
          <w:spacing w:val="-2"/>
        </w:rPr>
        <w:tab/>
      </w:r>
      <w:r w:rsidR="000C2465" w:rsidRPr="00874496">
        <w:rPr>
          <w:spacing w:val="-2"/>
        </w:rPr>
        <w:t>P</w:t>
      </w:r>
      <w:r w:rsidR="000C2465" w:rsidRPr="00874496">
        <w:rPr>
          <w:spacing w:val="-2"/>
          <w:vertAlign w:val="subscript"/>
        </w:rPr>
        <w:t>o</w:t>
      </w:r>
      <w:r w:rsidR="000C2465" w:rsidRPr="00874496">
        <w:rPr>
          <w:spacing w:val="-2"/>
        </w:rPr>
        <w:t xml:space="preserve"> - Px</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0C2465" w:rsidP="0025269F">
      <w:pPr>
        <w:tabs>
          <w:tab w:val="left" w:pos="-1440"/>
          <w:tab w:val="left" w:pos="-720"/>
        </w:tabs>
        <w:suppressAutoHyphens/>
        <w:spacing w:line="360" w:lineRule="auto"/>
        <w:ind w:left="1700" w:hanging="1700"/>
        <w:jc w:val="both"/>
        <w:rPr>
          <w:spacing w:val="-2"/>
        </w:rPr>
      </w:pPr>
      <w:r>
        <w:rPr>
          <w:spacing w:val="-2"/>
        </w:rPr>
        <w:tab/>
        <w:t xml:space="preserve">Or </w:t>
      </w:r>
      <w:r w:rsidR="00416C07">
        <w:rPr>
          <w:spacing w:val="-2"/>
        </w:rPr>
        <w:t>R =</w:t>
      </w:r>
      <w:r>
        <w:rPr>
          <w:spacing w:val="-2"/>
        </w:rPr>
        <w:t xml:space="preserve"> </w:t>
      </w:r>
      <w:r w:rsidR="00416C07" w:rsidRPr="00874496">
        <w:rPr>
          <w:spacing w:val="-2"/>
          <w:u w:val="single"/>
        </w:rPr>
        <w:t>P</w:t>
      </w:r>
      <w:r w:rsidR="00416C07" w:rsidRPr="00874496">
        <w:rPr>
          <w:spacing w:val="-2"/>
          <w:u w:val="single"/>
          <w:vertAlign w:val="subscript"/>
        </w:rPr>
        <w:t>o</w:t>
      </w:r>
      <w:r w:rsidR="00416C07" w:rsidRPr="00874496">
        <w:rPr>
          <w:spacing w:val="-2"/>
          <w:u w:val="single"/>
        </w:rPr>
        <w:t xml:space="preserve"> - Ps</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t xml:space="preserve">  </w:t>
      </w:r>
      <w:r w:rsidR="000C2465">
        <w:rPr>
          <w:spacing w:val="-2"/>
        </w:rPr>
        <w:t xml:space="preserve"> </w:t>
      </w:r>
      <w:r w:rsidRPr="00874496">
        <w:rPr>
          <w:spacing w:val="-2"/>
        </w:rPr>
        <w:t>N + 1</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0C2465">
      <w:pPr>
        <w:tabs>
          <w:tab w:val="left" w:pos="-1440"/>
          <w:tab w:val="left" w:pos="-720"/>
        </w:tabs>
        <w:suppressAutoHyphens/>
        <w:spacing w:line="360" w:lineRule="auto"/>
        <w:jc w:val="both"/>
        <w:rPr>
          <w:spacing w:val="-2"/>
        </w:rPr>
      </w:pPr>
      <w:r w:rsidRPr="00874496">
        <w:rPr>
          <w:spacing w:val="-2"/>
        </w:rPr>
        <w:tab/>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b/>
          <w:bCs/>
          <w:spacing w:val="-2"/>
        </w:rPr>
        <w:tab/>
        <w:t>Illustr</w:t>
      </w:r>
      <w:r w:rsidR="000C2465">
        <w:rPr>
          <w:b/>
          <w:bCs/>
          <w:spacing w:val="-2"/>
        </w:rPr>
        <w:t xml:space="preserve">ation </w:t>
      </w:r>
      <w:r w:rsidR="00840705">
        <w:rPr>
          <w:b/>
          <w:bCs/>
          <w:spacing w:val="-2"/>
        </w:rPr>
        <w:t>Three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XYZ Ltd has 900,000 </w:t>
      </w:r>
      <w:r w:rsidR="00416C07">
        <w:rPr>
          <w:spacing w:val="-2"/>
        </w:rPr>
        <w:t xml:space="preserve">shares </w:t>
      </w:r>
      <w:r w:rsidR="00416C07" w:rsidRPr="00874496">
        <w:rPr>
          <w:spacing w:val="-2"/>
        </w:rPr>
        <w:t>outstanding</w:t>
      </w:r>
      <w:r w:rsidRPr="00874496">
        <w:rPr>
          <w:spacing w:val="-2"/>
        </w:rPr>
        <w:t xml:space="preserve"> at current market price of </w:t>
      </w:r>
      <w:r w:rsidR="000C2465">
        <w:rPr>
          <w:spacing w:val="-2"/>
        </w:rPr>
        <w:t>$</w:t>
      </w:r>
      <w:r w:rsidRPr="00874496">
        <w:rPr>
          <w:spacing w:val="-2"/>
        </w:rPr>
        <w:t xml:space="preserve"> 130 per </w:t>
      </w:r>
      <w:r w:rsidR="00B00661">
        <w:rPr>
          <w:spacing w:val="-2"/>
        </w:rPr>
        <w:t>$</w:t>
      </w:r>
      <w:r w:rsidRPr="00874496">
        <w:rPr>
          <w:spacing w:val="-2"/>
        </w:rPr>
        <w:t xml:space="preserve">are.  The company needs </w:t>
      </w:r>
      <w:r w:rsidR="000C2465">
        <w:rPr>
          <w:spacing w:val="-2"/>
        </w:rPr>
        <w:t xml:space="preserve">$ </w:t>
      </w:r>
      <w:r w:rsidRPr="00874496">
        <w:rPr>
          <w:spacing w:val="-2"/>
        </w:rPr>
        <w:t xml:space="preserve">22,500,000 to finance its proposed expansion.  The board of directors has </w:t>
      </w:r>
      <w:r w:rsidRPr="00874496">
        <w:rPr>
          <w:spacing w:val="-2"/>
        </w:rPr>
        <w:lastRenderedPageBreak/>
        <w:t xml:space="preserve">decided to issue rights for raising the required funds.  The subscription price has been fixed at </w:t>
      </w:r>
      <w:r w:rsidR="000C2465">
        <w:rPr>
          <w:spacing w:val="-2"/>
        </w:rPr>
        <w:t>$</w:t>
      </w:r>
      <w:r w:rsidRPr="00874496">
        <w:rPr>
          <w:spacing w:val="-2"/>
        </w:rPr>
        <w:t xml:space="preserve"> 75 per </w:t>
      </w:r>
      <w:r w:rsidR="00B00661">
        <w:rPr>
          <w:spacing w:val="-2"/>
        </w:rPr>
        <w:t>$</w:t>
      </w:r>
      <w:r w:rsidRPr="00874496">
        <w:rPr>
          <w:spacing w:val="-2"/>
        </w:rPr>
        <w:t>are.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Required:</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How many rights are required to purchase one new </w:t>
      </w:r>
      <w:r w:rsidR="00B00661">
        <w:rPr>
          <w:spacing w:val="-2"/>
        </w:rPr>
        <w:t>$</w:t>
      </w:r>
      <w:r w:rsidRPr="00874496">
        <w:rPr>
          <w:spacing w:val="-2"/>
        </w:rPr>
        <w:t>are?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What is the price of one </w:t>
      </w:r>
      <w:r w:rsidR="00B00661">
        <w:rPr>
          <w:spacing w:val="-2"/>
        </w:rPr>
        <w:t>$</w:t>
      </w:r>
      <w:r w:rsidRPr="00874496">
        <w:rPr>
          <w:spacing w:val="-2"/>
        </w:rPr>
        <w:t>are after the rights issue (Ex-right price)?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Compute the theoretical value of each right</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(d)</w:t>
      </w:r>
      <w:r w:rsidRPr="00874496">
        <w:rPr>
          <w:spacing w:val="-2"/>
        </w:rPr>
        <w:tab/>
        <w:t xml:space="preserve">Consider the effect of the rights issue on the </w:t>
      </w:r>
      <w:r w:rsidR="00416C07">
        <w:rPr>
          <w:spacing w:val="-2"/>
        </w:rPr>
        <w:t xml:space="preserve">shareholders </w:t>
      </w:r>
      <w:r w:rsidR="00416C07" w:rsidRPr="00874496">
        <w:rPr>
          <w:spacing w:val="-2"/>
        </w:rPr>
        <w:t>wealth</w:t>
      </w:r>
      <w:r w:rsidRPr="00874496">
        <w:rPr>
          <w:spacing w:val="-2"/>
        </w:rPr>
        <w:t xml:space="preserve"> under the three options available to the </w:t>
      </w:r>
      <w:r w:rsidR="00416C07">
        <w:rPr>
          <w:spacing w:val="-2"/>
        </w:rPr>
        <w:t>shareholders (</w:t>
      </w:r>
      <w:r w:rsidRPr="00874496">
        <w:rPr>
          <w:spacing w:val="-2"/>
        </w:rPr>
        <w:t xml:space="preserve">Assume he owns 3 </w:t>
      </w:r>
      <w:r w:rsidR="00416C07">
        <w:rPr>
          <w:spacing w:val="-2"/>
        </w:rPr>
        <w:t xml:space="preserve">shares </w:t>
      </w:r>
      <w:r w:rsidR="00416C07" w:rsidRPr="00874496">
        <w:rPr>
          <w:spacing w:val="-2"/>
        </w:rPr>
        <w:t>and</w:t>
      </w:r>
      <w:r w:rsidRPr="00874496">
        <w:rPr>
          <w:spacing w:val="-2"/>
        </w:rPr>
        <w:t xml:space="preserve"> has </w:t>
      </w:r>
      <w:r w:rsidR="000C2465">
        <w:rPr>
          <w:spacing w:val="-2"/>
        </w:rPr>
        <w:t xml:space="preserve">$ </w:t>
      </w:r>
      <w:r w:rsidRPr="00874496">
        <w:rPr>
          <w:spacing w:val="-2"/>
        </w:rPr>
        <w:t>75 ca</w:t>
      </w:r>
      <w:r w:rsidR="00B00661">
        <w:rPr>
          <w:spacing w:val="-2"/>
        </w:rPr>
        <w:t>$</w:t>
      </w:r>
      <w:r w:rsidRPr="00874496">
        <w:rPr>
          <w:spacing w:val="-2"/>
        </w:rPr>
        <w:t xml:space="preserve"> on hand).</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b/>
          <w:bCs/>
          <w:spacing w:val="-2"/>
        </w:rPr>
        <w:tab/>
        <w:t>Solution:</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To compute the number of rights required to buy one new </w:t>
      </w:r>
      <w:r w:rsidR="00B00661">
        <w:rPr>
          <w:spacing w:val="-2"/>
        </w:rPr>
        <w:t>$</w:t>
      </w:r>
      <w:r w:rsidRPr="00874496">
        <w:rPr>
          <w:spacing w:val="-2"/>
        </w:rPr>
        <w:t xml:space="preserve">are, we must first compute the number of new </w:t>
      </w:r>
      <w:r w:rsidR="00795A27">
        <w:rPr>
          <w:spacing w:val="-2"/>
        </w:rPr>
        <w:t xml:space="preserve">shares </w:t>
      </w:r>
      <w:r w:rsidR="00795A27" w:rsidRPr="00874496">
        <w:rPr>
          <w:spacing w:val="-2"/>
        </w:rPr>
        <w:t>to</w:t>
      </w:r>
      <w:r w:rsidRPr="00874496">
        <w:rPr>
          <w:spacing w:val="-2"/>
        </w:rPr>
        <w:t xml:space="preserve"> be issued.</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No. of </w:t>
      </w:r>
      <w:r w:rsidR="00B619A8">
        <w:rPr>
          <w:spacing w:val="-2"/>
        </w:rPr>
        <w:t xml:space="preserve">shares </w:t>
      </w:r>
      <w:r w:rsidRPr="00874496">
        <w:rPr>
          <w:spacing w:val="-2"/>
        </w:rPr>
        <w:tab/>
        <w:t>=</w:t>
      </w:r>
      <w:r w:rsidRPr="00874496">
        <w:rPr>
          <w:spacing w:val="-2"/>
        </w:rPr>
        <w:tab/>
      </w:r>
      <w:r w:rsidRPr="00874496">
        <w:rPr>
          <w:spacing w:val="-2"/>
          <w:u w:val="single"/>
        </w:rPr>
        <w:t xml:space="preserve">Desired funds     </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r>
      <w:r w:rsidRPr="00874496">
        <w:rPr>
          <w:spacing w:val="-2"/>
        </w:rPr>
        <w:tab/>
        <w:t>Subscription price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3399" w:hanging="3399"/>
        <w:jc w:val="both"/>
        <w:rPr>
          <w:spacing w:val="-2"/>
        </w:rPr>
      </w:pPr>
      <w:r w:rsidRPr="00874496">
        <w:rPr>
          <w:spacing w:val="-2"/>
        </w:rPr>
        <w:tab/>
      </w:r>
      <w:r w:rsidRPr="00874496">
        <w:rPr>
          <w:spacing w:val="-2"/>
        </w:rPr>
        <w:tab/>
      </w:r>
      <w:r w:rsidRPr="00874496">
        <w:rPr>
          <w:spacing w:val="-2"/>
        </w:rPr>
        <w:tab/>
      </w:r>
      <w:r w:rsidRPr="00874496">
        <w:rPr>
          <w:spacing w:val="-2"/>
        </w:rPr>
        <w:tab/>
      </w:r>
      <w:r w:rsidRPr="00874496">
        <w:rPr>
          <w:spacing w:val="-2"/>
        </w:rPr>
        <w:tab/>
        <w:t>=</w:t>
      </w:r>
      <w:r w:rsidRPr="00874496">
        <w:rPr>
          <w:spacing w:val="-2"/>
        </w:rPr>
        <w:tab/>
      </w:r>
      <w:r w:rsidRPr="00874496">
        <w:rPr>
          <w:spacing w:val="-2"/>
          <w:u w:val="single"/>
        </w:rPr>
        <w:t>22,500,000</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r>
      <w:r w:rsidRPr="00874496">
        <w:rPr>
          <w:spacing w:val="-2"/>
        </w:rPr>
        <w:tab/>
      </w:r>
      <w:r w:rsidRPr="00874496">
        <w:rPr>
          <w:spacing w:val="-2"/>
        </w:rPr>
        <w:tab/>
        <w:t xml:space="preserve">    </w:t>
      </w:r>
      <w:r w:rsidR="000C2465">
        <w:rPr>
          <w:spacing w:val="-2"/>
        </w:rPr>
        <w:t xml:space="preserve">                                    </w:t>
      </w:r>
      <w:r w:rsidRPr="00874496">
        <w:rPr>
          <w:spacing w:val="-2"/>
        </w:rPr>
        <w:t>75</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r>
      <w:r w:rsidRPr="00874496">
        <w:rPr>
          <w:spacing w:val="-2"/>
        </w:rPr>
        <w:tab/>
        <w:t>=</w:t>
      </w:r>
      <w:r w:rsidRPr="00874496">
        <w:rPr>
          <w:spacing w:val="-2"/>
        </w:rPr>
        <w:tab/>
        <w:t xml:space="preserve">300,000 </w:t>
      </w:r>
      <w:r w:rsidR="00B619A8">
        <w:rPr>
          <w:spacing w:val="-2"/>
        </w:rPr>
        <w:t xml:space="preserve">shares </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N</w:t>
      </w:r>
      <w:r w:rsidRPr="00874496">
        <w:rPr>
          <w:spacing w:val="-2"/>
        </w:rPr>
        <w:tab/>
        <w:t>=</w:t>
      </w:r>
      <w:r w:rsidRPr="00874496">
        <w:rPr>
          <w:spacing w:val="-2"/>
        </w:rPr>
        <w:tab/>
      </w:r>
      <w:r w:rsidRPr="00874496">
        <w:rPr>
          <w:spacing w:val="-2"/>
          <w:u w:val="single"/>
        </w:rPr>
        <w:t>S</w:t>
      </w:r>
      <w:r w:rsidRPr="00874496">
        <w:rPr>
          <w:spacing w:val="-2"/>
          <w:vertAlign w:val="subscript"/>
        </w:rPr>
        <w:t>o</w:t>
      </w:r>
      <w:r w:rsidRPr="00874496">
        <w:rPr>
          <w:spacing w:val="-2"/>
        </w:rPr>
        <w:tab/>
      </w:r>
      <w:r w:rsidRPr="00874496">
        <w:rPr>
          <w:spacing w:val="-2"/>
        </w:rPr>
        <w:tab/>
        <w:t>S</w:t>
      </w:r>
      <w:r w:rsidRPr="00874496">
        <w:rPr>
          <w:spacing w:val="-2"/>
          <w:vertAlign w:val="subscript"/>
        </w:rPr>
        <w:t>o</w:t>
      </w:r>
      <w:r w:rsidRPr="00874496">
        <w:rPr>
          <w:spacing w:val="-2"/>
        </w:rPr>
        <w:tab/>
        <w:t>=</w:t>
      </w:r>
      <w:r w:rsidRPr="00874496">
        <w:rPr>
          <w:spacing w:val="-2"/>
        </w:rPr>
        <w:tab/>
        <w:t xml:space="preserve">900,000 </w:t>
      </w:r>
      <w:r w:rsidR="00B619A8">
        <w:rPr>
          <w:spacing w:val="-2"/>
        </w:rPr>
        <w:t xml:space="preserve">shares </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S</w:t>
      </w:r>
      <w:r w:rsidRPr="00874496">
        <w:rPr>
          <w:spacing w:val="-2"/>
        </w:rPr>
        <w:tab/>
      </w:r>
      <w:r w:rsidRPr="00874496">
        <w:rPr>
          <w:spacing w:val="-2"/>
        </w:rPr>
        <w:tab/>
        <w:t>S</w:t>
      </w:r>
      <w:r w:rsidRPr="00874496">
        <w:rPr>
          <w:spacing w:val="-2"/>
        </w:rPr>
        <w:tab/>
        <w:t>=</w:t>
      </w:r>
      <w:r w:rsidRPr="00874496">
        <w:rPr>
          <w:spacing w:val="-2"/>
        </w:rPr>
        <w:tab/>
        <w:t xml:space="preserve">300,000 </w:t>
      </w:r>
      <w:r w:rsidR="00B619A8">
        <w:rPr>
          <w:spacing w:val="-2"/>
        </w:rPr>
        <w:t xml:space="preserve">shares </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N</w:t>
      </w:r>
      <w:r w:rsidRPr="00874496">
        <w:rPr>
          <w:spacing w:val="-2"/>
        </w:rPr>
        <w:tab/>
        <w:t>=</w:t>
      </w:r>
      <w:r w:rsidRPr="00874496">
        <w:rPr>
          <w:spacing w:val="-2"/>
        </w:rPr>
        <w:tab/>
      </w:r>
      <w:r w:rsidRPr="00874496">
        <w:rPr>
          <w:spacing w:val="-2"/>
          <w:u w:val="single"/>
        </w:rPr>
        <w:t>900,000</w:t>
      </w:r>
      <w:r w:rsidRPr="00874496">
        <w:rPr>
          <w:spacing w:val="-2"/>
        </w:rPr>
        <w:tab/>
        <w:t>=</w:t>
      </w:r>
      <w:r w:rsidRPr="00874496">
        <w:rPr>
          <w:spacing w:val="-2"/>
        </w:rPr>
        <w:tab/>
        <w:t>3</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300,000</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Therefore a </w:t>
      </w:r>
      <w:r w:rsidR="00795A27">
        <w:rPr>
          <w:spacing w:val="-2"/>
        </w:rPr>
        <w:t>Shareholder</w:t>
      </w:r>
      <w:r w:rsidR="00795A27" w:rsidRPr="00874496">
        <w:rPr>
          <w:spacing w:val="-2"/>
        </w:rPr>
        <w:t xml:space="preserve"> will</w:t>
      </w:r>
      <w:r w:rsidRPr="00874496">
        <w:rPr>
          <w:spacing w:val="-2"/>
        </w:rPr>
        <w:t xml:space="preserve"> require 3 rights to buy one new </w:t>
      </w:r>
      <w:r w:rsidR="002B5A1B">
        <w:rPr>
          <w:spacing w:val="-2"/>
        </w:rPr>
        <w:t>sh</w:t>
      </w:r>
      <w:r w:rsidRPr="00874496">
        <w:rPr>
          <w:spacing w:val="-2"/>
        </w:rPr>
        <w:t>are in the company.</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b/>
          <w:bCs/>
          <w:spacing w:val="-2"/>
        </w:rPr>
        <w:tab/>
      </w:r>
      <w:r w:rsidRPr="00874496">
        <w:rPr>
          <w:b/>
          <w:bCs/>
          <w:spacing w:val="-2"/>
        </w:rPr>
        <w:tab/>
        <w:t>Note</w:t>
      </w:r>
      <w:r w:rsidR="000C2465">
        <w:rPr>
          <w:b/>
          <w:bCs/>
          <w:spacing w:val="-2"/>
        </w:rPr>
        <w: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 xml:space="preserve">The </w:t>
      </w:r>
      <w:r w:rsidR="00795A27">
        <w:rPr>
          <w:spacing w:val="-2"/>
        </w:rPr>
        <w:t>Shareholder</w:t>
      </w:r>
      <w:r w:rsidR="00795A27" w:rsidRPr="00874496">
        <w:rPr>
          <w:spacing w:val="-2"/>
        </w:rPr>
        <w:t xml:space="preserve"> will</w:t>
      </w:r>
      <w:r w:rsidRPr="00874496">
        <w:rPr>
          <w:spacing w:val="-2"/>
        </w:rPr>
        <w:t xml:space="preserve"> receive one right for each </w:t>
      </w:r>
      <w:r w:rsidR="00C20389">
        <w:rPr>
          <w:spacing w:val="-2"/>
        </w:rPr>
        <w:t>sh</w:t>
      </w:r>
      <w:r w:rsidRPr="00874496">
        <w:rPr>
          <w:spacing w:val="-2"/>
        </w:rPr>
        <w:t>are held and therefore a total of 900,000 rights will be issued by the company.</w:t>
      </w:r>
    </w:p>
    <w:p w:rsidR="005D57AA" w:rsidRPr="00874496" w:rsidRDefault="005D57AA" w:rsidP="0025269F">
      <w:pPr>
        <w:tabs>
          <w:tab w:val="left" w:pos="-1440"/>
          <w:tab w:val="left" w:pos="-720"/>
        </w:tabs>
        <w:suppressAutoHyphens/>
        <w:spacing w:line="360" w:lineRule="auto"/>
        <w:ind w:left="1133" w:hanging="1133"/>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(b)</w:t>
      </w:r>
      <w:r w:rsidRPr="00874496">
        <w:rPr>
          <w:spacing w:val="-2"/>
        </w:rPr>
        <w:tab/>
        <w:t xml:space="preserve">The price of the </w:t>
      </w:r>
      <w:r w:rsidR="00795A27">
        <w:rPr>
          <w:spacing w:val="-2"/>
        </w:rPr>
        <w:t xml:space="preserve">shares </w:t>
      </w:r>
      <w:r w:rsidR="00795A27" w:rsidRPr="00874496">
        <w:rPr>
          <w:spacing w:val="-2"/>
        </w:rPr>
        <w:t>after</w:t>
      </w:r>
      <w:r w:rsidRPr="00874496">
        <w:rPr>
          <w:spacing w:val="-2"/>
        </w:rPr>
        <w:t xml:space="preserve"> the rights issue will be lower than the price before the rights issue because the new </w:t>
      </w:r>
      <w:r w:rsidR="00795A27">
        <w:rPr>
          <w:spacing w:val="-2"/>
        </w:rPr>
        <w:t xml:space="preserve">shares </w:t>
      </w:r>
      <w:r w:rsidR="00795A27" w:rsidRPr="00874496">
        <w:rPr>
          <w:spacing w:val="-2"/>
        </w:rPr>
        <w:t>are</w:t>
      </w:r>
      <w:r w:rsidRPr="00874496">
        <w:rPr>
          <w:spacing w:val="-2"/>
        </w:rPr>
        <w:t xml:space="preserve"> usually sold at a price which is below the market price.</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P</w:t>
      </w:r>
      <w:r w:rsidRPr="00874496">
        <w:rPr>
          <w:spacing w:val="-2"/>
          <w:vertAlign w:val="subscript"/>
        </w:rPr>
        <w:t>x</w:t>
      </w:r>
      <w:r w:rsidRPr="00874496">
        <w:rPr>
          <w:spacing w:val="-2"/>
        </w:rPr>
        <w:tab/>
        <w:t>=</w:t>
      </w:r>
      <w:r w:rsidRPr="00874496">
        <w:rPr>
          <w:spacing w:val="-2"/>
        </w:rPr>
        <w:tab/>
        <w:t>P</w:t>
      </w:r>
      <w:r w:rsidRPr="00874496">
        <w:rPr>
          <w:spacing w:val="-2"/>
          <w:vertAlign w:val="subscript"/>
        </w:rPr>
        <w:t>s</w:t>
      </w:r>
      <w:r w:rsidR="000C2465">
        <w:rPr>
          <w:spacing w:val="-2"/>
        </w:rPr>
        <w:t xml:space="preserve">  + </w:t>
      </w:r>
      <w:r w:rsidRPr="00874496">
        <w:rPr>
          <w:spacing w:val="-2"/>
        </w:rPr>
        <w:t>(</w:t>
      </w:r>
      <w:r w:rsidR="000C2465" w:rsidRPr="00874496">
        <w:rPr>
          <w:spacing w:val="-2"/>
        </w:rPr>
        <w:t>P</w:t>
      </w:r>
      <w:r w:rsidR="000C2465" w:rsidRPr="00874496">
        <w:rPr>
          <w:spacing w:val="-2"/>
          <w:vertAlign w:val="subscript"/>
        </w:rPr>
        <w:t>o</w:t>
      </w:r>
      <w:r w:rsidR="000C2465" w:rsidRPr="00874496">
        <w:rPr>
          <w:spacing w:val="-2"/>
        </w:rPr>
        <w:t xml:space="preserve"> - Ps</w:t>
      </w:r>
      <w:r w:rsidRPr="00874496">
        <w:rPr>
          <w:spacing w:val="-2"/>
        </w:rPr>
        <w:t>)</w:t>
      </w:r>
      <w:r w:rsidRPr="00874496">
        <w:rPr>
          <w:spacing w:val="-2"/>
        </w:rPr>
        <w:tab/>
      </w:r>
      <w:r w:rsidRPr="00874496">
        <w:rPr>
          <w:spacing w:val="-2"/>
          <w:u w:val="single"/>
        </w:rPr>
        <w:t xml:space="preserve">N   </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N + 1</w:t>
      </w:r>
    </w:p>
    <w:p w:rsidR="000C2465"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r>
    </w:p>
    <w:p w:rsidR="005D57AA" w:rsidRPr="00874496" w:rsidRDefault="000C2465" w:rsidP="0025269F">
      <w:pPr>
        <w:keepNext/>
        <w:keepLines/>
        <w:tabs>
          <w:tab w:val="left" w:pos="-1440"/>
          <w:tab w:val="left" w:pos="-720"/>
        </w:tabs>
        <w:suppressAutoHyphens/>
        <w:spacing w:line="360" w:lineRule="auto"/>
        <w:jc w:val="both"/>
        <w:rPr>
          <w:spacing w:val="-2"/>
        </w:rPr>
      </w:pPr>
      <w:r>
        <w:rPr>
          <w:spacing w:val="-2"/>
        </w:rPr>
        <w:tab/>
      </w:r>
      <w:r>
        <w:rPr>
          <w:spacing w:val="-2"/>
        </w:rPr>
        <w:tab/>
      </w:r>
      <w:r w:rsidR="005D57AA" w:rsidRPr="00874496">
        <w:rPr>
          <w:spacing w:val="-2"/>
        </w:rPr>
        <w:t>P</w:t>
      </w:r>
      <w:r w:rsidR="005D57AA" w:rsidRPr="00874496">
        <w:rPr>
          <w:spacing w:val="-2"/>
          <w:vertAlign w:val="subscript"/>
        </w:rPr>
        <w:t>s</w:t>
      </w:r>
      <w:r w:rsidR="005D57AA" w:rsidRPr="00874496">
        <w:rPr>
          <w:spacing w:val="-2"/>
        </w:rPr>
        <w:tab/>
        <w:t>=</w:t>
      </w:r>
      <w:r w:rsidR="005D57AA" w:rsidRPr="00874496">
        <w:rPr>
          <w:spacing w:val="-2"/>
        </w:rPr>
        <w:tab/>
        <w:t>75</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P</w:t>
      </w:r>
      <w:r w:rsidRPr="00874496">
        <w:rPr>
          <w:spacing w:val="-2"/>
          <w:vertAlign w:val="subscript"/>
        </w:rPr>
        <w:t>o</w:t>
      </w:r>
      <w:r w:rsidRPr="00874496">
        <w:rPr>
          <w:spacing w:val="-2"/>
        </w:rPr>
        <w:tab/>
        <w:t>=</w:t>
      </w:r>
      <w:r w:rsidRPr="00874496">
        <w:rPr>
          <w:spacing w:val="-2"/>
        </w:rPr>
        <w:tab/>
        <w:t>130</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N</w:t>
      </w:r>
      <w:r w:rsidRPr="00874496">
        <w:rPr>
          <w:spacing w:val="-2"/>
        </w:rPr>
        <w:tab/>
        <w:t>=</w:t>
      </w:r>
      <w:r w:rsidRPr="00874496">
        <w:rPr>
          <w:spacing w:val="-2"/>
        </w:rPr>
        <w:tab/>
        <w:t>3</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P</w:t>
      </w:r>
      <w:r w:rsidRPr="00874496">
        <w:rPr>
          <w:spacing w:val="-2"/>
          <w:vertAlign w:val="subscript"/>
        </w:rPr>
        <w:t>x</w:t>
      </w:r>
      <w:r w:rsidR="000C2465">
        <w:rPr>
          <w:spacing w:val="-2"/>
        </w:rPr>
        <w:tab/>
        <w:t>=</w:t>
      </w:r>
      <w:r w:rsidR="000C2465">
        <w:rPr>
          <w:spacing w:val="-2"/>
        </w:rPr>
        <w:tab/>
        <w:t xml:space="preserve">75 + </w:t>
      </w:r>
      <w:r w:rsidRPr="00874496">
        <w:rPr>
          <w:spacing w:val="-2"/>
        </w:rPr>
        <w:t>(</w:t>
      </w:r>
      <w:r w:rsidR="000C2465" w:rsidRPr="00874496">
        <w:rPr>
          <w:spacing w:val="-2"/>
        </w:rPr>
        <w:t>130 - 75</w:t>
      </w:r>
      <w:r w:rsidRPr="00874496">
        <w:rPr>
          <w:spacing w:val="-2"/>
        </w:rPr>
        <w:t>) 3/4</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t>=</w:t>
      </w:r>
      <w:r w:rsidRPr="00874496">
        <w:rPr>
          <w:spacing w:val="-2"/>
        </w:rPr>
        <w:tab/>
      </w:r>
      <w:r w:rsidR="000C2465">
        <w:rPr>
          <w:spacing w:val="-2"/>
          <w:u w:val="double"/>
        </w:rPr>
        <w:t xml:space="preserve">$ </w:t>
      </w:r>
      <w:r w:rsidR="000C2465" w:rsidRPr="00874496">
        <w:rPr>
          <w:spacing w:val="-2"/>
          <w:u w:val="double"/>
        </w:rPr>
        <w:t>116.25</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 xml:space="preserve">After the rights issue the price of the </w:t>
      </w:r>
      <w:r w:rsidR="00795A27">
        <w:rPr>
          <w:spacing w:val="-2"/>
        </w:rPr>
        <w:t xml:space="preserve">shares </w:t>
      </w:r>
      <w:r w:rsidR="00795A27" w:rsidRPr="00874496">
        <w:rPr>
          <w:spacing w:val="-2"/>
        </w:rPr>
        <w:t>would</w:t>
      </w:r>
      <w:r w:rsidRPr="00874496">
        <w:rPr>
          <w:spacing w:val="-2"/>
        </w:rPr>
        <w:t xml:space="preserve"> fall from </w:t>
      </w:r>
      <w:r w:rsidR="000C2465">
        <w:rPr>
          <w:spacing w:val="-2"/>
        </w:rPr>
        <w:t>$</w:t>
      </w:r>
      <w:r w:rsidRPr="00874496">
        <w:rPr>
          <w:spacing w:val="-2"/>
        </w:rPr>
        <w:t xml:space="preserve"> 130 to </w:t>
      </w:r>
      <w:r w:rsidR="000C2465">
        <w:rPr>
          <w:spacing w:val="-2"/>
        </w:rPr>
        <w:t xml:space="preserve">$ </w:t>
      </w:r>
      <w:r w:rsidRPr="00874496">
        <w:rPr>
          <w:spacing w:val="-2"/>
        </w:rPr>
        <w:t>116.25.  However, in an inefficient market, this may not be the case.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Value of each right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R</w:t>
      </w:r>
      <w:r w:rsidRPr="00874496">
        <w:rPr>
          <w:spacing w:val="-2"/>
        </w:rPr>
        <w:tab/>
        <w:t>=</w:t>
      </w:r>
      <w:r w:rsidRPr="00874496">
        <w:rPr>
          <w:spacing w:val="-2"/>
        </w:rPr>
        <w:tab/>
      </w:r>
      <w:r w:rsidR="000C2465" w:rsidRPr="00874496">
        <w:rPr>
          <w:spacing w:val="-2"/>
          <w:u w:val="single"/>
        </w:rPr>
        <w:t>P</w:t>
      </w:r>
      <w:r w:rsidR="000C2465" w:rsidRPr="00874496">
        <w:rPr>
          <w:spacing w:val="-2"/>
          <w:u w:val="single"/>
          <w:vertAlign w:val="subscript"/>
        </w:rPr>
        <w:t>o</w:t>
      </w:r>
      <w:r w:rsidR="000C2465" w:rsidRPr="00874496">
        <w:rPr>
          <w:spacing w:val="-2"/>
          <w:u w:val="single"/>
        </w:rPr>
        <w:t xml:space="preserve"> - Ps</w:t>
      </w:r>
      <w:r w:rsidRPr="00874496">
        <w:rPr>
          <w:spacing w:val="-2"/>
        </w:rPr>
        <w:tab/>
        <w:t>=</w:t>
      </w:r>
      <w:r w:rsidRPr="00874496">
        <w:rPr>
          <w:spacing w:val="-2"/>
        </w:rPr>
        <w:tab/>
      </w:r>
      <w:r w:rsidR="000C2465" w:rsidRPr="00874496">
        <w:rPr>
          <w:spacing w:val="-2"/>
          <w:u w:val="single"/>
        </w:rPr>
        <w:t>130 - 75</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 xml:space="preserve"> </w:t>
      </w:r>
      <w:r w:rsidR="000C2465" w:rsidRPr="00874496">
        <w:rPr>
          <w:spacing w:val="-2"/>
        </w:rPr>
        <w:t>N + 1</w:t>
      </w:r>
      <w:r w:rsidRPr="00874496">
        <w:rPr>
          <w:spacing w:val="-2"/>
        </w:rPr>
        <w:tab/>
      </w:r>
      <w:r w:rsidRPr="00874496">
        <w:rPr>
          <w:spacing w:val="-2"/>
        </w:rPr>
        <w:tab/>
        <w:t xml:space="preserve">  </w:t>
      </w:r>
      <w:r w:rsidR="000C2465" w:rsidRPr="00874496">
        <w:rPr>
          <w:spacing w:val="-2"/>
        </w:rPr>
        <w:t>3 + 1</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w:t>
      </w:r>
      <w:r w:rsidRPr="00874496">
        <w:rPr>
          <w:spacing w:val="-2"/>
        </w:rPr>
        <w:tab/>
      </w:r>
      <w:r w:rsidR="000C2465">
        <w:rPr>
          <w:spacing w:val="-2"/>
          <w:u w:val="double"/>
        </w:rPr>
        <w:t xml:space="preserve">$ </w:t>
      </w:r>
      <w:r w:rsidR="000C2465" w:rsidRPr="00874496">
        <w:rPr>
          <w:spacing w:val="-2"/>
          <w:u w:val="double"/>
        </w:rPr>
        <w:t>13.75</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Each right will therefore have a theoretical value of </w:t>
      </w:r>
      <w:r w:rsidR="000C2465">
        <w:rPr>
          <w:spacing w:val="-2"/>
        </w:rPr>
        <w:t xml:space="preserve">$ </w:t>
      </w:r>
      <w:r w:rsidR="000C2465" w:rsidRPr="00874496">
        <w:rPr>
          <w:spacing w:val="-2"/>
        </w:rPr>
        <w:t>13.75</w:t>
      </w:r>
      <w:r w:rsidRPr="00874496">
        <w:rPr>
          <w:spacing w:val="-2"/>
        </w:rPr>
        <w: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t>(d)</w:t>
      </w:r>
      <w:r w:rsidRPr="00874496">
        <w:rPr>
          <w:spacing w:val="-2"/>
        </w:rPr>
        <w:tab/>
        <w:t xml:space="preserve">To consider the effects of the rights issue on the </w:t>
      </w:r>
      <w:r w:rsidR="00795A27">
        <w:rPr>
          <w:spacing w:val="-2"/>
        </w:rPr>
        <w:t>shareholders wealth</w:t>
      </w:r>
      <w:r w:rsidRPr="00874496">
        <w:rPr>
          <w:spacing w:val="-2"/>
        </w:rPr>
        <w:t xml:space="preserve">, we need to consider the current wealth of the </w:t>
      </w:r>
      <w:r w:rsidR="00B619A8">
        <w:rPr>
          <w:spacing w:val="-2"/>
        </w:rPr>
        <w:t>Shareholder.</w:t>
      </w:r>
    </w:p>
    <w:p w:rsidR="005D57AA" w:rsidRPr="00874496" w:rsidRDefault="006400A6" w:rsidP="0025269F">
      <w:pPr>
        <w:keepNext/>
        <w:keepLines/>
        <w:tabs>
          <w:tab w:val="left" w:pos="-1440"/>
          <w:tab w:val="left" w:pos="-720"/>
        </w:tabs>
        <w:suppressAutoHyphens/>
        <w:spacing w:line="360" w:lineRule="auto"/>
        <w:jc w:val="both"/>
        <w:rPr>
          <w:spacing w:val="-2"/>
        </w:rPr>
      </w:pPr>
      <w:r>
        <w:rPr>
          <w:spacing w:val="-2"/>
        </w:rPr>
        <w:t xml:space="preserve"> </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b/>
          <w:bCs/>
          <w:spacing w:val="-2"/>
        </w:rPr>
        <w:tab/>
      </w:r>
      <w:r w:rsidRPr="00874496">
        <w:rPr>
          <w:b/>
          <w:bCs/>
          <w:spacing w:val="-2"/>
        </w:rPr>
        <w:tab/>
        <w:t>Current Wealth</w:t>
      </w:r>
      <w:r w:rsidRPr="00874496">
        <w:rPr>
          <w:b/>
          <w:bCs/>
          <w:spacing w:val="-2"/>
        </w:rPr>
        <w:tab/>
      </w:r>
      <w:r w:rsidRPr="00874496">
        <w:rPr>
          <w:b/>
          <w:bCs/>
          <w:spacing w:val="-2"/>
        </w:rPr>
        <w:tab/>
      </w:r>
      <w:r w:rsidR="006400A6">
        <w:rPr>
          <w:b/>
          <w:bCs/>
          <w:spacing w:val="-2"/>
        </w:rPr>
        <w:t xml:space="preserve">             $</w:t>
      </w:r>
    </w:p>
    <w:p w:rsidR="005D57AA" w:rsidRPr="00874496" w:rsidRDefault="006400A6" w:rsidP="0025269F">
      <w:pPr>
        <w:keepNext/>
        <w:keepLines/>
        <w:tabs>
          <w:tab w:val="left" w:pos="-1440"/>
          <w:tab w:val="left" w:pos="-720"/>
        </w:tabs>
        <w:suppressAutoHyphens/>
        <w:spacing w:line="360" w:lineRule="auto"/>
        <w:jc w:val="both"/>
        <w:rPr>
          <w:spacing w:val="-2"/>
        </w:rPr>
      </w:pPr>
      <w:r>
        <w:rPr>
          <w:spacing w:val="-2"/>
        </w:rPr>
        <w:tab/>
      </w:r>
      <w:r>
        <w:rPr>
          <w:spacing w:val="-2"/>
        </w:rPr>
        <w:tab/>
        <w:t>Wealth in the company (3 x 130)</w:t>
      </w:r>
      <w:r>
        <w:rPr>
          <w:spacing w:val="-2"/>
        </w:rPr>
        <w:tab/>
        <w:t xml:space="preserve">  </w:t>
      </w:r>
      <w:r w:rsidR="005D57AA" w:rsidRPr="00874496">
        <w:rPr>
          <w:spacing w:val="-2"/>
        </w:rPr>
        <w:t>390</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t>Ca</w:t>
      </w:r>
      <w:r w:rsidR="00B00661">
        <w:rPr>
          <w:spacing w:val="-2"/>
        </w:rPr>
        <w:t>$</w:t>
      </w:r>
      <w:r w:rsidRPr="00874496">
        <w:rPr>
          <w:spacing w:val="-2"/>
        </w:rPr>
        <w:t xml:space="preserve"> in hand</w:t>
      </w:r>
      <w:r w:rsidRPr="00874496">
        <w:rPr>
          <w:spacing w:val="-2"/>
        </w:rPr>
        <w:tab/>
      </w:r>
      <w:r w:rsidRPr="00874496">
        <w:rPr>
          <w:spacing w:val="-2"/>
        </w:rPr>
        <w:tab/>
      </w:r>
      <w:r w:rsidR="006400A6">
        <w:rPr>
          <w:spacing w:val="-2"/>
        </w:rPr>
        <w:t xml:space="preserve">                           </w:t>
      </w:r>
      <w:r w:rsidRPr="00874496">
        <w:rPr>
          <w:spacing w:val="-2"/>
          <w:u w:val="single"/>
        </w:rPr>
        <w:t xml:space="preserve"> 75</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t>Total Wealth</w:t>
      </w:r>
      <w:r w:rsidRPr="00874496">
        <w:rPr>
          <w:spacing w:val="-2"/>
        </w:rPr>
        <w:tab/>
      </w:r>
      <w:r w:rsidRPr="00874496">
        <w:rPr>
          <w:spacing w:val="-2"/>
        </w:rPr>
        <w:tab/>
      </w:r>
      <w:r w:rsidR="006400A6">
        <w:rPr>
          <w:spacing w:val="-2"/>
        </w:rPr>
        <w:t xml:space="preserve">                           </w:t>
      </w:r>
      <w:r w:rsidRPr="00874496">
        <w:rPr>
          <w:spacing w:val="-2"/>
          <w:u w:val="double"/>
        </w:rPr>
        <w:t>465</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b/>
          <w:bCs/>
          <w:spacing w:val="-2"/>
        </w:rPr>
        <w:tab/>
      </w:r>
      <w:r w:rsidRPr="00874496">
        <w:rPr>
          <w:b/>
          <w:bCs/>
          <w:spacing w:val="-2"/>
        </w:rPr>
        <w:tab/>
      </w:r>
      <w:r w:rsidR="006400A6">
        <w:rPr>
          <w:b/>
          <w:bCs/>
          <w:spacing w:val="-2"/>
        </w:rPr>
        <w:t>Option 1 - Exercise the rights</w:t>
      </w:r>
      <w:r w:rsidR="006400A6">
        <w:rPr>
          <w:b/>
          <w:bCs/>
          <w:spacing w:val="-2"/>
        </w:rPr>
        <w:tab/>
        <w:t>$</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ab/>
      </w:r>
      <w:r w:rsidRPr="00874496">
        <w:rPr>
          <w:spacing w:val="-2"/>
        </w:rPr>
        <w:tab/>
        <w:t>We</w:t>
      </w:r>
      <w:r w:rsidR="006400A6">
        <w:rPr>
          <w:spacing w:val="-2"/>
        </w:rPr>
        <w:t>alth in the company 4 x 116.25</w:t>
      </w:r>
      <w:r w:rsidR="006400A6">
        <w:rPr>
          <w:spacing w:val="-2"/>
        </w:rPr>
        <w:tab/>
      </w:r>
      <w:r w:rsidRPr="00874496">
        <w:rPr>
          <w:spacing w:val="-2"/>
        </w:rPr>
        <w:t>465</w:t>
      </w:r>
    </w:p>
    <w:p w:rsidR="005D57AA" w:rsidRPr="00874496" w:rsidRDefault="005D57AA" w:rsidP="0025269F">
      <w:pPr>
        <w:tabs>
          <w:tab w:val="left" w:pos="-1440"/>
          <w:tab w:val="left" w:pos="-720"/>
        </w:tabs>
        <w:suppressAutoHyphens/>
        <w:spacing w:line="360" w:lineRule="auto"/>
        <w:jc w:val="both"/>
        <w:rPr>
          <w:spacing w:val="-2"/>
          <w:u w:val="single"/>
        </w:rPr>
      </w:pPr>
      <w:r w:rsidRPr="00874496">
        <w:rPr>
          <w:spacing w:val="-2"/>
        </w:rPr>
        <w:tab/>
      </w:r>
      <w:r w:rsidRPr="00874496">
        <w:rPr>
          <w:spacing w:val="-2"/>
        </w:rPr>
        <w:tab/>
        <w:t>Ca</w:t>
      </w:r>
      <w:r w:rsidR="00B00661">
        <w:rPr>
          <w:spacing w:val="-2"/>
        </w:rPr>
        <w:t>$</w:t>
      </w:r>
      <w:r w:rsidRPr="00874496">
        <w:rPr>
          <w:spacing w:val="-2"/>
        </w:rPr>
        <w:t xml:space="preserve"> in hand (75 - 75)</w:t>
      </w:r>
      <w:r w:rsidRPr="00874496">
        <w:rPr>
          <w:spacing w:val="-2"/>
        </w:rPr>
        <w:tab/>
      </w:r>
      <w:r w:rsidRPr="00874496">
        <w:rPr>
          <w:spacing w:val="-2"/>
        </w:rPr>
        <w:tab/>
      </w:r>
      <w:r w:rsidR="006400A6">
        <w:rPr>
          <w:spacing w:val="-2"/>
        </w:rPr>
        <w:t xml:space="preserve">              </w:t>
      </w:r>
      <w:r w:rsidRPr="00874496">
        <w:rPr>
          <w:spacing w:val="-2"/>
          <w:u w:val="single"/>
        </w:rPr>
        <w:t xml:space="preserve">  0</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Total Wealth</w:t>
      </w:r>
      <w:r w:rsidRPr="00874496">
        <w:rPr>
          <w:spacing w:val="-2"/>
        </w:rPr>
        <w:tab/>
      </w:r>
      <w:r w:rsidRPr="00874496">
        <w:rPr>
          <w:spacing w:val="-2"/>
        </w:rPr>
        <w:tab/>
      </w:r>
      <w:r w:rsidR="006400A6">
        <w:rPr>
          <w:spacing w:val="-2"/>
        </w:rPr>
        <w:t xml:space="preserve">                          </w:t>
      </w:r>
      <w:r w:rsidRPr="00874496">
        <w:rPr>
          <w:spacing w:val="-2"/>
          <w:u w:val="double"/>
        </w:rPr>
        <w:t>465</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Therefore, the wealth remains constant if the </w:t>
      </w:r>
      <w:r w:rsidR="00B619A8">
        <w:rPr>
          <w:spacing w:val="-2"/>
        </w:rPr>
        <w:t xml:space="preserve">Shareholder </w:t>
      </w:r>
      <w:r w:rsidRPr="00874496">
        <w:rPr>
          <w:spacing w:val="-2"/>
        </w:rPr>
        <w:t xml:space="preserve">exercises the rights and buys the new </w:t>
      </w:r>
      <w:r w:rsidR="00795A27">
        <w:rPr>
          <w:spacing w:val="-2"/>
        </w:rPr>
        <w:t>shares.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b/>
          <w:bCs/>
          <w:spacing w:val="-2"/>
        </w:rPr>
        <w:tab/>
      </w:r>
      <w:r w:rsidRPr="00874496">
        <w:rPr>
          <w:b/>
          <w:bCs/>
          <w:spacing w:val="-2"/>
        </w:rPr>
        <w:tab/>
        <w:t>Option 2 - Sell the rights at their theoretical value</w:t>
      </w:r>
      <w:r w:rsidRPr="00874496">
        <w:rPr>
          <w:b/>
          <w:bCs/>
          <w:spacing w:val="-2"/>
        </w:rPr>
        <w:tab/>
      </w:r>
      <w:r w:rsidRPr="00874496">
        <w:rPr>
          <w:b/>
          <w:bCs/>
          <w:spacing w:val="-2"/>
        </w:rPr>
        <w:tab/>
      </w:r>
    </w:p>
    <w:p w:rsidR="005D57AA" w:rsidRPr="00874496" w:rsidRDefault="00B619A8" w:rsidP="0025269F">
      <w:pPr>
        <w:tabs>
          <w:tab w:val="left" w:pos="-1440"/>
          <w:tab w:val="left" w:pos="-720"/>
        </w:tabs>
        <w:suppressAutoHyphens/>
        <w:spacing w:line="360" w:lineRule="auto"/>
        <w:jc w:val="both"/>
        <w:rPr>
          <w:spacing w:val="-2"/>
        </w:rPr>
      </w:pPr>
      <w:r>
        <w:rPr>
          <w:spacing w:val="-2"/>
        </w:rPr>
        <w:t xml:space="preserve">                                                                                                   </w:t>
      </w:r>
      <w:r>
        <w:rPr>
          <w:b/>
          <w:bCs/>
          <w:spacing w:val="-2"/>
        </w:rPr>
        <w:t>$</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Wealth in the company 3 x 116.25</w:t>
      </w:r>
      <w:r w:rsidRPr="00874496">
        <w:rPr>
          <w:spacing w:val="-2"/>
        </w:rPr>
        <w:tab/>
      </w:r>
      <w:r w:rsidRPr="00874496">
        <w:rPr>
          <w:spacing w:val="-2"/>
        </w:rPr>
        <w:tab/>
        <w:t>348.75</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Ca</w:t>
      </w:r>
      <w:r w:rsidR="00B00661">
        <w:rPr>
          <w:spacing w:val="-2"/>
        </w:rPr>
        <w:t>$</w:t>
      </w:r>
      <w:r w:rsidRPr="00874496">
        <w:rPr>
          <w:spacing w:val="-2"/>
        </w:rPr>
        <w:t xml:space="preserve"> in hand - previous</w:t>
      </w:r>
      <w:r w:rsidRPr="00874496">
        <w:rPr>
          <w:spacing w:val="-2"/>
        </w:rPr>
        <w:tab/>
      </w:r>
      <w:r w:rsidR="00FF4970">
        <w:rPr>
          <w:spacing w:val="-2"/>
        </w:rPr>
        <w:t xml:space="preserve">                        </w:t>
      </w:r>
      <w:r w:rsidR="00B619A8">
        <w:rPr>
          <w:spacing w:val="-2"/>
        </w:rPr>
        <w:t xml:space="preserve">          </w:t>
      </w:r>
      <w:r w:rsidR="00FF4970">
        <w:rPr>
          <w:spacing w:val="-2"/>
        </w:rPr>
        <w:t xml:space="preserve">   </w:t>
      </w:r>
      <w:r w:rsidRPr="00874496">
        <w:rPr>
          <w:spacing w:val="-2"/>
        </w:rPr>
        <w:t>75</w:t>
      </w:r>
    </w:p>
    <w:p w:rsidR="005D57AA" w:rsidRPr="00874496" w:rsidRDefault="00FF4970" w:rsidP="0025269F">
      <w:pPr>
        <w:tabs>
          <w:tab w:val="left" w:pos="-1440"/>
          <w:tab w:val="left" w:pos="-720"/>
        </w:tabs>
        <w:suppressAutoHyphens/>
        <w:spacing w:line="360" w:lineRule="auto"/>
        <w:jc w:val="both"/>
        <w:rPr>
          <w:spacing w:val="-2"/>
        </w:rPr>
      </w:pPr>
      <w:r>
        <w:rPr>
          <w:spacing w:val="-2"/>
        </w:rPr>
        <w:tab/>
      </w:r>
      <w:r>
        <w:rPr>
          <w:spacing w:val="-2"/>
        </w:rPr>
        <w:tab/>
        <w:t xml:space="preserve">From sale of rights 3 x 13.75=     </w:t>
      </w:r>
      <w:r w:rsidR="00B619A8">
        <w:rPr>
          <w:spacing w:val="-2"/>
        </w:rPr>
        <w:t xml:space="preserve"> </w:t>
      </w:r>
      <w:r>
        <w:rPr>
          <w:spacing w:val="-2"/>
        </w:rPr>
        <w:t xml:space="preserve"> </w:t>
      </w:r>
      <w:r w:rsidR="005D57AA" w:rsidRPr="00874496">
        <w:rPr>
          <w:spacing w:val="-2"/>
          <w:u w:val="single"/>
        </w:rPr>
        <w:t>41.25</w:t>
      </w:r>
      <w:r w:rsidR="005D57AA" w:rsidRPr="00874496">
        <w:rPr>
          <w:spacing w:val="-2"/>
        </w:rPr>
        <w:tab/>
      </w:r>
      <w:r>
        <w:rPr>
          <w:spacing w:val="-2"/>
        </w:rPr>
        <w:t xml:space="preserve"> </w:t>
      </w:r>
      <w:r w:rsidR="005D57AA" w:rsidRPr="00874496">
        <w:rPr>
          <w:spacing w:val="-2"/>
          <w:u w:val="single"/>
        </w:rPr>
        <w:t>116.25</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Total Wealth</w:t>
      </w:r>
      <w:r w:rsidRPr="00874496">
        <w:rPr>
          <w:spacing w:val="-2"/>
        </w:rPr>
        <w:tab/>
      </w:r>
      <w:r w:rsidRPr="00874496">
        <w:rPr>
          <w:spacing w:val="-2"/>
        </w:rPr>
        <w:tab/>
      </w:r>
      <w:r w:rsidR="00FF4970">
        <w:rPr>
          <w:spacing w:val="-2"/>
        </w:rPr>
        <w:t xml:space="preserve">                                  </w:t>
      </w:r>
      <w:r w:rsidRPr="00874496">
        <w:rPr>
          <w:spacing w:val="-2"/>
          <w:u w:val="double"/>
        </w:rPr>
        <w:t>465.00</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 wealth also remains constant if the </w:t>
      </w:r>
      <w:r w:rsidR="00B619A8">
        <w:rPr>
          <w:spacing w:val="-2"/>
        </w:rPr>
        <w:t xml:space="preserve">Shareholder </w:t>
      </w:r>
      <w:r w:rsidRPr="00874496">
        <w:rPr>
          <w:spacing w:val="-2"/>
        </w:rPr>
        <w:t>sells the rights at their theoretical value.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b/>
          <w:bCs/>
          <w:spacing w:val="-2"/>
        </w:rPr>
        <w:tab/>
      </w:r>
      <w:r w:rsidRPr="00874496">
        <w:rPr>
          <w:b/>
          <w:bCs/>
          <w:spacing w:val="-2"/>
        </w:rPr>
        <w:tab/>
        <w:t>Option 3 - Ignore the rights</w:t>
      </w:r>
      <w:r w:rsidRPr="00874496">
        <w:rPr>
          <w:b/>
          <w:bCs/>
          <w:spacing w:val="-2"/>
        </w:rPr>
        <w:tab/>
      </w:r>
      <w:r w:rsidRPr="00874496">
        <w:rPr>
          <w:b/>
          <w:bCs/>
          <w:spacing w:val="-2"/>
        </w:rPr>
        <w:tab/>
      </w:r>
      <w:r w:rsidR="00FF4970">
        <w:rPr>
          <w:b/>
          <w:bCs/>
          <w:spacing w:val="-2"/>
        </w:rPr>
        <w:t xml:space="preserve">              $  </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Wealth in the company</w:t>
      </w:r>
      <w:r w:rsidRPr="00874496">
        <w:rPr>
          <w:spacing w:val="-2"/>
        </w:rPr>
        <w:tab/>
        <w:t>3 x 116.25</w:t>
      </w:r>
      <w:r w:rsidRPr="00874496">
        <w:rPr>
          <w:spacing w:val="-2"/>
        </w:rPr>
        <w:tab/>
        <w:t>348.75</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lastRenderedPageBreak/>
        <w:tab/>
      </w:r>
      <w:r w:rsidRPr="00874496">
        <w:rPr>
          <w:spacing w:val="-2"/>
        </w:rPr>
        <w:tab/>
        <w:t>Ca</w:t>
      </w:r>
      <w:r w:rsidR="00B00661">
        <w:rPr>
          <w:spacing w:val="-2"/>
        </w:rPr>
        <w:t>$</w:t>
      </w:r>
      <w:r w:rsidRPr="00874496">
        <w:rPr>
          <w:spacing w:val="-2"/>
        </w:rPr>
        <w:t xml:space="preserve"> in hand</w:t>
      </w:r>
      <w:r w:rsidRPr="00874496">
        <w:rPr>
          <w:spacing w:val="-2"/>
        </w:rPr>
        <w:tab/>
      </w:r>
      <w:r w:rsidRPr="00874496">
        <w:rPr>
          <w:spacing w:val="-2"/>
        </w:rPr>
        <w:tab/>
      </w:r>
      <w:r w:rsidR="00FF4970">
        <w:rPr>
          <w:spacing w:val="-2"/>
        </w:rPr>
        <w:t xml:space="preserve">                                     </w:t>
      </w:r>
      <w:r w:rsidRPr="00874496">
        <w:rPr>
          <w:spacing w:val="-2"/>
          <w:u w:val="single"/>
        </w:rPr>
        <w:t xml:space="preserve"> 75.00</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ab/>
      </w:r>
      <w:r w:rsidRPr="00874496">
        <w:rPr>
          <w:spacing w:val="-2"/>
        </w:rPr>
        <w:tab/>
        <w:t>Total Wealth</w:t>
      </w:r>
      <w:r w:rsidRPr="00874496">
        <w:rPr>
          <w:spacing w:val="-2"/>
        </w:rPr>
        <w:tab/>
      </w:r>
      <w:r w:rsidRPr="00874496">
        <w:rPr>
          <w:spacing w:val="-2"/>
        </w:rPr>
        <w:tab/>
      </w:r>
      <w:r w:rsidR="00FF4970">
        <w:rPr>
          <w:spacing w:val="-2"/>
        </w:rPr>
        <w:t xml:space="preserve">                                      </w:t>
      </w:r>
      <w:r w:rsidRPr="00874496">
        <w:rPr>
          <w:spacing w:val="-2"/>
          <w:u w:val="double"/>
        </w:rPr>
        <w:t>423.75</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 wealth declines by </w:t>
      </w:r>
      <w:r w:rsidR="00FF4970">
        <w:rPr>
          <w:spacing w:val="-2"/>
        </w:rPr>
        <w:t>$</w:t>
      </w:r>
      <w:r w:rsidRPr="00874496">
        <w:rPr>
          <w:spacing w:val="-2"/>
        </w:rPr>
        <w:t xml:space="preserve"> 41.25 from </w:t>
      </w:r>
      <w:r w:rsidR="00B00661">
        <w:rPr>
          <w:spacing w:val="-2"/>
        </w:rPr>
        <w:t>$</w:t>
      </w:r>
      <w:r w:rsidRPr="00874496">
        <w:rPr>
          <w:spacing w:val="-2"/>
        </w:rPr>
        <w:t xml:space="preserve"> 465 to </w:t>
      </w:r>
      <w:r w:rsidR="00B00661">
        <w:rPr>
          <w:spacing w:val="-2"/>
        </w:rPr>
        <w:t>$</w:t>
      </w:r>
      <w:r w:rsidRPr="00874496">
        <w:rPr>
          <w:spacing w:val="-2"/>
        </w:rPr>
        <w:t xml:space="preserve"> 423.75 if the </w:t>
      </w:r>
      <w:r w:rsidR="00B619A8">
        <w:rPr>
          <w:spacing w:val="-2"/>
        </w:rPr>
        <w:t xml:space="preserve">shareholder </w:t>
      </w:r>
      <w:r w:rsidRPr="00874496">
        <w:rPr>
          <w:spacing w:val="-2"/>
        </w:rPr>
        <w:t xml:space="preserve">ignores the rights.  The </w:t>
      </w:r>
      <w:r w:rsidR="00B619A8">
        <w:rPr>
          <w:spacing w:val="-2"/>
        </w:rPr>
        <w:t xml:space="preserve">Shareholder should </w:t>
      </w:r>
      <w:r w:rsidRPr="00874496">
        <w:rPr>
          <w:spacing w:val="-2"/>
        </w:rPr>
        <w:t>therefore never ignore a rights issue because his wealth will decline.</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b/>
          <w:bCs/>
          <w:spacing w:val="-2"/>
        </w:rPr>
        <w:t>Note:</w:t>
      </w:r>
    </w:p>
    <w:p w:rsidR="005D57AA" w:rsidRPr="00874496" w:rsidRDefault="005D57AA" w:rsidP="0025269F">
      <w:pPr>
        <w:keepNext/>
        <w:keepLines/>
        <w:tabs>
          <w:tab w:val="left" w:pos="-1440"/>
          <w:tab w:val="left" w:pos="-720"/>
        </w:tabs>
        <w:suppressAutoHyphens/>
        <w:spacing w:line="360" w:lineRule="auto"/>
        <w:jc w:val="both"/>
        <w:rPr>
          <w:spacing w:val="-2"/>
        </w:rPr>
      </w:pPr>
      <w:r w:rsidRPr="00874496">
        <w:rPr>
          <w:spacing w:val="-2"/>
        </w:rPr>
        <w:t xml:space="preserve">In an inefficient capital market the announcement of the rights issue may carry additional information not yet known by the market and therefore the </w:t>
      </w:r>
      <w:r w:rsidR="00B619A8">
        <w:rPr>
          <w:spacing w:val="-2"/>
        </w:rPr>
        <w:t xml:space="preserve">share </w:t>
      </w:r>
      <w:r w:rsidRPr="00874496">
        <w:rPr>
          <w:spacing w:val="-2"/>
        </w:rPr>
        <w:t xml:space="preserve"> price may increase or decrease depending on the informational content of the rights issue.</w:t>
      </w:r>
      <w:r w:rsidR="00B619A8">
        <w:rPr>
          <w:spacing w:val="-2"/>
        </w:rPr>
        <w:t xml:space="preserve"> . </w:t>
      </w:r>
    </w:p>
    <w:p w:rsidR="005D57AA" w:rsidRPr="00874496" w:rsidRDefault="005D57AA" w:rsidP="0025269F">
      <w:pPr>
        <w:tabs>
          <w:tab w:val="left" w:pos="-1440"/>
          <w:tab w:val="left" w:pos="-720"/>
        </w:tabs>
        <w:suppressAutoHyphens/>
        <w:spacing w:line="360" w:lineRule="auto"/>
        <w:jc w:val="both"/>
        <w:rPr>
          <w:spacing w:val="-2"/>
        </w:rPr>
      </w:pPr>
      <w:r w:rsidRPr="00874496">
        <w:rPr>
          <w:spacing w:val="-2"/>
        </w:rPr>
        <w:t xml:space="preserve">The major advantage of a rights issue is that the </w:t>
      </w:r>
      <w:r w:rsidR="00B619A8">
        <w:rPr>
          <w:spacing w:val="-2"/>
        </w:rPr>
        <w:t xml:space="preserve">shareholders </w:t>
      </w:r>
      <w:r w:rsidRPr="00874496">
        <w:rPr>
          <w:spacing w:val="-2"/>
        </w:rPr>
        <w:t xml:space="preserve">maintain their proportionate </w:t>
      </w:r>
      <w:r w:rsidR="00B619A8">
        <w:rPr>
          <w:spacing w:val="-2"/>
        </w:rPr>
        <w:t xml:space="preserve"> </w:t>
      </w:r>
      <w:r w:rsidRPr="00874496">
        <w:rPr>
          <w:spacing w:val="-2"/>
        </w:rPr>
        <w:t xml:space="preserve"> the company.</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840705" w:rsidP="0025269F">
      <w:pPr>
        <w:tabs>
          <w:tab w:val="left" w:pos="-1440"/>
          <w:tab w:val="left" w:pos="-720"/>
        </w:tabs>
        <w:suppressAutoHyphens/>
        <w:spacing w:line="360" w:lineRule="auto"/>
        <w:ind w:left="566" w:hanging="566"/>
        <w:jc w:val="both"/>
        <w:rPr>
          <w:b/>
          <w:bCs/>
          <w:spacing w:val="-3"/>
        </w:rPr>
      </w:pPr>
      <w:r>
        <w:rPr>
          <w:b/>
          <w:bCs/>
          <w:spacing w:val="-3"/>
        </w:rPr>
        <w:t>2.1.6(</w:t>
      </w:r>
      <w:proofErr w:type="gramStart"/>
      <w:r>
        <w:rPr>
          <w:b/>
          <w:bCs/>
          <w:spacing w:val="-3"/>
        </w:rPr>
        <w:t>b</w:t>
      </w:r>
      <w:proofErr w:type="gramEnd"/>
      <w:r>
        <w:rPr>
          <w:b/>
          <w:bCs/>
          <w:spacing w:val="-3"/>
        </w:rPr>
        <w:t>)</w:t>
      </w:r>
      <w:r w:rsidR="005D57AA" w:rsidRPr="00874496">
        <w:rPr>
          <w:b/>
          <w:bCs/>
          <w:spacing w:val="-3"/>
        </w:rPr>
        <w:tab/>
      </w:r>
      <w:r w:rsidR="00B619A8">
        <w:rPr>
          <w:b/>
          <w:bCs/>
          <w:spacing w:val="-3"/>
        </w:rPr>
        <w:t>Public Issue o</w:t>
      </w:r>
      <w:r w:rsidR="00B619A8" w:rsidRPr="00874496">
        <w:rPr>
          <w:b/>
          <w:bCs/>
          <w:spacing w:val="-3"/>
        </w:rPr>
        <w:t xml:space="preserve">f Common </w:t>
      </w:r>
      <w:r w:rsidR="00B619A8">
        <w:rPr>
          <w:b/>
          <w:bCs/>
          <w:spacing w:val="-3"/>
        </w:rPr>
        <w:t xml:space="preserve">Shares </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The decision to issue ordinary </w:t>
      </w:r>
      <w:r w:rsidR="00B619A8">
        <w:rPr>
          <w:spacing w:val="-2"/>
        </w:rPr>
        <w:t xml:space="preserve">shares </w:t>
      </w:r>
      <w:r w:rsidRPr="00874496">
        <w:rPr>
          <w:spacing w:val="-2"/>
        </w:rPr>
        <w:t>is made in two stages: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b/>
          <w:bCs/>
          <w:spacing w:val="-2"/>
        </w:rPr>
        <w:tab/>
        <w:t>Stage I</w:t>
      </w: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The firm itself makes some initial decisions such as: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Amounts to be raised by the new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The type of securities to be used—either preference </w:t>
      </w:r>
      <w:r w:rsidR="00B619A8">
        <w:rPr>
          <w:spacing w:val="-2"/>
        </w:rPr>
        <w:t xml:space="preserve">shares </w:t>
      </w:r>
      <w:r w:rsidRPr="00874496">
        <w:rPr>
          <w:spacing w:val="-2"/>
        </w:rPr>
        <w:t xml:space="preserve">or ordinary </w:t>
      </w:r>
      <w:r w:rsidR="00B619A8">
        <w:rPr>
          <w:spacing w:val="-2"/>
        </w:rPr>
        <w:t xml:space="preserve">shares </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The method of issue—either competitive bids or negotiated deals</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(d)</w:t>
      </w:r>
      <w:r w:rsidRPr="00874496">
        <w:rPr>
          <w:spacing w:val="-2"/>
        </w:rPr>
        <w:tab/>
        <w:t>Selection of investment banker</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b/>
          <w:bCs/>
          <w:spacing w:val="-2"/>
        </w:rPr>
        <w:tab/>
        <w:t>Stage II decisions</w:t>
      </w: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These are made jointly by the firm and its selected investment banker and include:</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Re-evaluating the initial decisions</w:t>
      </w:r>
    </w:p>
    <w:p w:rsidR="005D57AA" w:rsidRPr="00874496" w:rsidRDefault="005D57AA" w:rsidP="0025269F">
      <w:pPr>
        <w:keepLines/>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Deciding on the </w:t>
      </w:r>
      <w:r w:rsidR="00B619A8">
        <w:rPr>
          <w:spacing w:val="-2"/>
        </w:rPr>
        <w:t xml:space="preserve">relationship </w:t>
      </w:r>
      <w:r w:rsidRPr="00874496">
        <w:rPr>
          <w:spacing w:val="-2"/>
        </w:rPr>
        <w:t xml:space="preserve">between the banker and the firm.  It may either be an under-writing </w:t>
      </w:r>
      <w:r w:rsidR="00B619A8">
        <w:rPr>
          <w:spacing w:val="-2"/>
        </w:rPr>
        <w:t xml:space="preserve">relationship </w:t>
      </w:r>
      <w:r w:rsidRPr="00874496">
        <w:rPr>
          <w:spacing w:val="-2"/>
        </w:rPr>
        <w:t xml:space="preserve">or best effort </w:t>
      </w:r>
      <w:r w:rsidR="00B619A8">
        <w:rPr>
          <w:spacing w:val="-2"/>
        </w:rPr>
        <w:t>relationship</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t>The Bankers compensation and other expenses will have to be agreed upon</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 xml:space="preserve">The investment banker will thereafter undertake to sell the </w:t>
      </w:r>
      <w:r w:rsidR="00795A27">
        <w:rPr>
          <w:spacing w:val="-2"/>
        </w:rPr>
        <w:t xml:space="preserve">shares </w:t>
      </w:r>
      <w:r w:rsidR="00795A27" w:rsidRPr="00874496">
        <w:rPr>
          <w:spacing w:val="-2"/>
        </w:rPr>
        <w:t>to</w:t>
      </w:r>
      <w:r w:rsidRPr="00874496">
        <w:rPr>
          <w:spacing w:val="-2"/>
        </w:rPr>
        <w:t xml:space="preserve"> the public on behalf of the firm.</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3A2E00" w:rsidP="0025269F">
      <w:pPr>
        <w:tabs>
          <w:tab w:val="left" w:pos="-1440"/>
          <w:tab w:val="left" w:pos="-720"/>
        </w:tabs>
        <w:suppressAutoHyphens/>
        <w:spacing w:line="360" w:lineRule="auto"/>
        <w:ind w:left="566" w:hanging="566"/>
        <w:jc w:val="both"/>
        <w:rPr>
          <w:b/>
          <w:bCs/>
          <w:spacing w:val="-3"/>
        </w:rPr>
      </w:pPr>
      <w:r>
        <w:rPr>
          <w:b/>
          <w:bCs/>
          <w:spacing w:val="-3"/>
        </w:rPr>
        <w:t>2.1.6</w:t>
      </w:r>
      <w:r w:rsidR="00840705">
        <w:rPr>
          <w:b/>
          <w:bCs/>
          <w:spacing w:val="-3"/>
        </w:rPr>
        <w:t xml:space="preserve"> (c)</w:t>
      </w:r>
      <w:r w:rsidR="005D57AA" w:rsidRPr="00874496">
        <w:rPr>
          <w:b/>
          <w:bCs/>
          <w:spacing w:val="-3"/>
        </w:rPr>
        <w:tab/>
      </w:r>
      <w:r w:rsidR="00B619A8">
        <w:rPr>
          <w:b/>
          <w:bCs/>
          <w:spacing w:val="-3"/>
        </w:rPr>
        <w:t xml:space="preserve">Private Placements as </w:t>
      </w:r>
      <w:r w:rsidR="00795A27">
        <w:rPr>
          <w:b/>
          <w:bCs/>
          <w:spacing w:val="-3"/>
        </w:rPr>
        <w:t>a Method</w:t>
      </w:r>
      <w:r w:rsidR="00B619A8">
        <w:rPr>
          <w:b/>
          <w:bCs/>
          <w:spacing w:val="-3"/>
        </w:rPr>
        <w:t xml:space="preserve"> o</w:t>
      </w:r>
      <w:r w:rsidR="00B619A8" w:rsidRPr="00874496">
        <w:rPr>
          <w:b/>
          <w:bCs/>
          <w:spacing w:val="-3"/>
        </w:rPr>
        <w:t xml:space="preserve">f Issuing Common </w:t>
      </w:r>
      <w:r w:rsidR="00B619A8">
        <w:rPr>
          <w:b/>
          <w:bCs/>
          <w:spacing w:val="-3"/>
        </w:rPr>
        <w:t xml:space="preserve">Shares </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In a private placement, securities are sold to one or a few investors, generally institutional investors.  The primary advantages of private placement are:</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Lower floatation costs</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Greater speed since </w:t>
      </w:r>
      <w:r w:rsidR="00B619A8">
        <w:rPr>
          <w:spacing w:val="-2"/>
        </w:rPr>
        <w:t xml:space="preserve">shares </w:t>
      </w:r>
      <w:r w:rsidRPr="00874496">
        <w:rPr>
          <w:spacing w:val="-2"/>
        </w:rPr>
        <w:t>will not have to go through th</w:t>
      </w:r>
      <w:r w:rsidR="00726992">
        <w:rPr>
          <w:spacing w:val="-2"/>
        </w:rPr>
        <w:t>e capital market authority (CMA) – a regulator for capital markets (The name may differ from one country to another)</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566" w:hanging="566"/>
        <w:jc w:val="both"/>
        <w:rPr>
          <w:spacing w:val="-2"/>
        </w:rPr>
      </w:pPr>
      <w:r w:rsidRPr="00874496">
        <w:rPr>
          <w:spacing w:val="-2"/>
        </w:rPr>
        <w:tab/>
        <w:t>The major disadvantage however is that the securities will not have been approved by CMA and therefore cannot be sold in stock exchange except to another large investor.  Privately placed securities, therefore, lack liquidity.</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3A2E00" w:rsidP="0025269F">
      <w:pPr>
        <w:keepNext/>
        <w:keepLines/>
        <w:tabs>
          <w:tab w:val="left" w:pos="-1440"/>
          <w:tab w:val="left" w:pos="-720"/>
        </w:tabs>
        <w:suppressAutoHyphens/>
        <w:spacing w:line="360" w:lineRule="auto"/>
        <w:ind w:left="566" w:hanging="566"/>
        <w:jc w:val="both"/>
        <w:rPr>
          <w:b/>
          <w:bCs/>
          <w:spacing w:val="-3"/>
        </w:rPr>
      </w:pPr>
      <w:r>
        <w:rPr>
          <w:b/>
          <w:bCs/>
          <w:spacing w:val="-3"/>
        </w:rPr>
        <w:t>2.1.6 (</w:t>
      </w:r>
      <w:proofErr w:type="gramStart"/>
      <w:r>
        <w:rPr>
          <w:b/>
          <w:bCs/>
          <w:spacing w:val="-3"/>
        </w:rPr>
        <w:t>d</w:t>
      </w:r>
      <w:proofErr w:type="gramEnd"/>
      <w:r>
        <w:rPr>
          <w:b/>
          <w:bCs/>
          <w:spacing w:val="-3"/>
        </w:rPr>
        <w:t>)</w:t>
      </w:r>
      <w:r w:rsidR="005D57AA" w:rsidRPr="00874496">
        <w:rPr>
          <w:b/>
          <w:bCs/>
          <w:spacing w:val="-3"/>
        </w:rPr>
        <w:tab/>
      </w:r>
      <w:r w:rsidR="00726992" w:rsidRPr="00874496">
        <w:rPr>
          <w:b/>
          <w:bCs/>
          <w:spacing w:val="-3"/>
        </w:rPr>
        <w:t>Dividend Reinvestment Scheme</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 xml:space="preserve">An issue of bonus </w:t>
      </w:r>
      <w:r w:rsidR="00B619A8">
        <w:rPr>
          <w:spacing w:val="-2"/>
        </w:rPr>
        <w:t xml:space="preserve">shares </w:t>
      </w:r>
      <w:r w:rsidR="00726992">
        <w:rPr>
          <w:spacing w:val="-2"/>
        </w:rPr>
        <w:t xml:space="preserve"> </w:t>
      </w:r>
      <w:r w:rsidRPr="00874496">
        <w:rPr>
          <w:spacing w:val="-2"/>
        </w:rPr>
        <w:t xml:space="preserve"> represent a distribution of </w:t>
      </w:r>
      <w:r w:rsidR="00B619A8">
        <w:rPr>
          <w:spacing w:val="-2"/>
        </w:rPr>
        <w:t xml:space="preserve">shares </w:t>
      </w:r>
      <w:r w:rsidRPr="00874496">
        <w:rPr>
          <w:spacing w:val="-2"/>
        </w:rPr>
        <w:t xml:space="preserve"> </w:t>
      </w:r>
      <w:r w:rsidR="00726992">
        <w:rPr>
          <w:spacing w:val="-2"/>
        </w:rPr>
        <w:t xml:space="preserve"> </w:t>
      </w:r>
      <w:r w:rsidRPr="00874496">
        <w:rPr>
          <w:spacing w:val="-2"/>
        </w:rPr>
        <w:t>in addition to or instead of, the ca</w:t>
      </w:r>
      <w:r w:rsidR="00B00661">
        <w:rPr>
          <w:spacing w:val="-2"/>
        </w:rPr>
        <w:t>$</w:t>
      </w:r>
      <w:r w:rsidRPr="00874496">
        <w:rPr>
          <w:spacing w:val="-2"/>
        </w:rPr>
        <w:t xml:space="preserve"> dividend to the existing </w:t>
      </w:r>
      <w:r w:rsidR="00726992">
        <w:rPr>
          <w:spacing w:val="-2"/>
        </w:rPr>
        <w:t>shareholders.</w:t>
      </w:r>
      <w:r w:rsidRPr="00874496">
        <w:rPr>
          <w:spacing w:val="-2"/>
        </w:rPr>
        <w:t xml:space="preserve">  The </w:t>
      </w:r>
      <w:r w:rsidR="00B619A8">
        <w:rPr>
          <w:spacing w:val="-2"/>
        </w:rPr>
        <w:t xml:space="preserve">shares </w:t>
      </w:r>
      <w:r w:rsidRPr="00874496">
        <w:rPr>
          <w:spacing w:val="-2"/>
        </w:rPr>
        <w:t xml:space="preserve"> </w:t>
      </w:r>
      <w:r w:rsidR="00726992">
        <w:rPr>
          <w:spacing w:val="-2"/>
        </w:rPr>
        <w:t xml:space="preserve"> </w:t>
      </w:r>
      <w:r w:rsidRPr="00874496">
        <w:rPr>
          <w:spacing w:val="-2"/>
        </w:rPr>
        <w:t xml:space="preserve">are distributed proportionately.  A bonus issue does not affect the </w:t>
      </w:r>
      <w:r w:rsidR="00726992">
        <w:rPr>
          <w:spacing w:val="-2"/>
        </w:rPr>
        <w:t xml:space="preserve">shareholders </w:t>
      </w:r>
      <w:r w:rsidR="00726992" w:rsidRPr="00874496">
        <w:rPr>
          <w:spacing w:val="-2"/>
        </w:rPr>
        <w:t>wealth</w:t>
      </w:r>
      <w:r w:rsidRPr="00874496">
        <w:rPr>
          <w:spacing w:val="-2"/>
        </w:rPr>
        <w:t>.  It however, has the following advantages:</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t>(a)</w:t>
      </w:r>
      <w:r w:rsidRPr="00874496">
        <w:rPr>
          <w:b/>
          <w:bCs/>
          <w:spacing w:val="-2"/>
        </w:rPr>
        <w:tab/>
        <w:t>Tax benefit</w:t>
      </w:r>
    </w:p>
    <w:p w:rsidR="005D57AA" w:rsidRPr="00874496" w:rsidRDefault="005D57AA" w:rsidP="0025269F">
      <w:pPr>
        <w:keepNext/>
        <w:keepLines/>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When a </w:t>
      </w:r>
      <w:r w:rsidR="00726992">
        <w:rPr>
          <w:spacing w:val="-2"/>
        </w:rPr>
        <w:t xml:space="preserve">Shareholder </w:t>
      </w:r>
      <w:r w:rsidRPr="00874496">
        <w:rPr>
          <w:spacing w:val="-2"/>
        </w:rPr>
        <w:t>receives ca</w:t>
      </w:r>
      <w:r w:rsidR="000C062C">
        <w:rPr>
          <w:spacing w:val="-2"/>
        </w:rPr>
        <w:t>sh</w:t>
      </w:r>
      <w:r w:rsidRPr="00874496">
        <w:rPr>
          <w:spacing w:val="-2"/>
        </w:rPr>
        <w:t xml:space="preserve"> dividend from the company, he pays tax but a bonus issue does not attract taxes.  The </w:t>
      </w:r>
      <w:r w:rsidR="00B619A8">
        <w:rPr>
          <w:spacing w:val="-2"/>
        </w:rPr>
        <w:t>Shareholder</w:t>
      </w:r>
      <w:r w:rsidR="00726992">
        <w:rPr>
          <w:spacing w:val="-2"/>
        </w:rPr>
        <w:t xml:space="preserve"> </w:t>
      </w:r>
      <w:r w:rsidRPr="00874496">
        <w:rPr>
          <w:spacing w:val="-2"/>
        </w:rPr>
        <w:t xml:space="preserve">can sell the new </w:t>
      </w:r>
      <w:r w:rsidR="00726992">
        <w:rPr>
          <w:spacing w:val="-2"/>
        </w:rPr>
        <w:t xml:space="preserve">shares </w:t>
      </w:r>
      <w:r w:rsidR="00726992" w:rsidRPr="00874496">
        <w:rPr>
          <w:spacing w:val="-2"/>
        </w:rPr>
        <w:t>received</w:t>
      </w:r>
      <w:r w:rsidRPr="00874496">
        <w:rPr>
          <w:spacing w:val="-2"/>
        </w:rPr>
        <w:t xml:space="preserve"> to generate ca</w:t>
      </w:r>
      <w:r w:rsidR="00B00661">
        <w:rPr>
          <w:spacing w:val="-2"/>
        </w:rPr>
        <w:t>$</w:t>
      </w:r>
      <w:r w:rsidRPr="00874496">
        <w:rPr>
          <w:spacing w:val="-2"/>
        </w:rPr>
        <w:t xml:space="preserve"> and thereby realize a capital gain which is currently not taxable.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b/>
          <w:bCs/>
          <w:spacing w:val="-2"/>
        </w:rPr>
        <w:tab/>
        <w:t>Indication of higher profits in future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 issue of bonus </w:t>
      </w:r>
      <w:r w:rsidR="00B619A8">
        <w:rPr>
          <w:spacing w:val="-2"/>
        </w:rPr>
        <w:t xml:space="preserve">shares </w:t>
      </w:r>
      <w:r w:rsidRPr="00874496">
        <w:rPr>
          <w:spacing w:val="-2"/>
        </w:rPr>
        <w:t xml:space="preserve">is normally interpreted by </w:t>
      </w:r>
      <w:r w:rsidR="00795A27">
        <w:rPr>
          <w:spacing w:val="-2"/>
        </w:rPr>
        <w:t>shareholders as</w:t>
      </w:r>
      <w:r w:rsidRPr="00874496">
        <w:rPr>
          <w:spacing w:val="-2"/>
        </w:rPr>
        <w:t xml:space="preserve"> an indication of higher profitability especially in an inefficient market.  This is because a bonus issue is </w:t>
      </w:r>
      <w:r w:rsidRPr="00874496">
        <w:rPr>
          <w:spacing w:val="-2"/>
        </w:rPr>
        <w:lastRenderedPageBreak/>
        <w:t xml:space="preserve">declared by management when they expect a rise in earnings to offset additional outstanding </w:t>
      </w:r>
      <w:r w:rsidR="00726992">
        <w:rPr>
          <w:spacing w:val="-2"/>
        </w:rPr>
        <w:t>shares.</w:t>
      </w:r>
      <w:r w:rsidRPr="00874496">
        <w:rPr>
          <w:spacing w:val="-2"/>
        </w:rPr>
        <w:t xml:space="preserve">  The bonus issue thus convey important information to the market.</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(c)</w:t>
      </w:r>
      <w:r w:rsidRPr="00874496">
        <w:rPr>
          <w:b/>
          <w:bCs/>
          <w:spacing w:val="-2"/>
        </w:rPr>
        <w:tab/>
        <w:t>Increase in future dividends</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If a company has been following a policy of paying fixed dividend per </w:t>
      </w:r>
      <w:r w:rsidR="000C062C">
        <w:rPr>
          <w:spacing w:val="-2"/>
        </w:rPr>
        <w:t>sh</w:t>
      </w:r>
      <w:r w:rsidRPr="00874496">
        <w:rPr>
          <w:spacing w:val="-2"/>
        </w:rPr>
        <w:t>are and continues it after the declaration of the bonus issue, the total ca</w:t>
      </w:r>
      <w:r w:rsidR="000C062C">
        <w:rPr>
          <w:spacing w:val="-2"/>
        </w:rPr>
        <w:t>sh</w:t>
      </w:r>
      <w:r w:rsidRPr="00874496">
        <w:rPr>
          <w:spacing w:val="-2"/>
        </w:rPr>
        <w:t xml:space="preserve"> dividend the </w:t>
      </w:r>
      <w:r w:rsidR="00B619A8">
        <w:rPr>
          <w:spacing w:val="-2"/>
        </w:rPr>
        <w:t xml:space="preserve">Shareholder </w:t>
      </w:r>
      <w:r w:rsidRPr="00874496">
        <w:rPr>
          <w:spacing w:val="-2"/>
        </w:rPr>
        <w:t xml:space="preserve">receives will increase because of the increase in the number of </w:t>
      </w:r>
      <w:r w:rsidR="00795A27">
        <w:rPr>
          <w:spacing w:val="-2"/>
        </w:rPr>
        <w:t>shares.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(d)</w:t>
      </w:r>
      <w:r w:rsidRPr="00874496">
        <w:rPr>
          <w:b/>
          <w:bCs/>
          <w:spacing w:val="-2"/>
        </w:rPr>
        <w:tab/>
        <w:t xml:space="preserve">Conservation of </w:t>
      </w:r>
      <w:r w:rsidR="00726992">
        <w:rPr>
          <w:b/>
          <w:bCs/>
          <w:spacing w:val="-2"/>
        </w:rPr>
        <w:t>Cash</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A company that issues bonus </w:t>
      </w:r>
      <w:r w:rsidR="00795A27">
        <w:rPr>
          <w:spacing w:val="-2"/>
        </w:rPr>
        <w:t xml:space="preserve">shares </w:t>
      </w:r>
      <w:r w:rsidR="00795A27" w:rsidRPr="00874496">
        <w:rPr>
          <w:spacing w:val="-2"/>
        </w:rPr>
        <w:t>conserves</w:t>
      </w:r>
      <w:r w:rsidRPr="00874496">
        <w:rPr>
          <w:spacing w:val="-2"/>
        </w:rPr>
        <w:t xml:space="preserve"> ca</w:t>
      </w:r>
      <w:r w:rsidR="00B00661">
        <w:rPr>
          <w:spacing w:val="-2"/>
        </w:rPr>
        <w:t>$</w:t>
      </w:r>
      <w:r w:rsidRPr="00874496">
        <w:rPr>
          <w:spacing w:val="-2"/>
        </w:rPr>
        <w:t xml:space="preserve"> that would otherwise have been paid as dividend.  This is particularly important if the company is facing </w:t>
      </w:r>
      <w:r w:rsidR="00B619A8">
        <w:rPr>
          <w:spacing w:val="-2"/>
        </w:rPr>
        <w:t xml:space="preserve">cash flow </w:t>
      </w:r>
      <w:r w:rsidRPr="00874496">
        <w:rPr>
          <w:spacing w:val="-2"/>
        </w:rPr>
        <w:t>or liquidity problems.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3A2E00" w:rsidP="0025269F">
      <w:pPr>
        <w:keepNext/>
        <w:keepLines/>
        <w:tabs>
          <w:tab w:val="left" w:pos="-1440"/>
          <w:tab w:val="left" w:pos="-720"/>
        </w:tabs>
        <w:suppressAutoHyphens/>
        <w:spacing w:line="360" w:lineRule="auto"/>
        <w:ind w:left="566" w:hanging="566"/>
        <w:jc w:val="both"/>
        <w:rPr>
          <w:b/>
          <w:bCs/>
          <w:spacing w:val="-3"/>
        </w:rPr>
      </w:pPr>
      <w:r>
        <w:rPr>
          <w:b/>
          <w:bCs/>
          <w:spacing w:val="-3"/>
        </w:rPr>
        <w:t xml:space="preserve">2.1.6 </w:t>
      </w:r>
      <w:proofErr w:type="gramStart"/>
      <w:r>
        <w:rPr>
          <w:b/>
          <w:bCs/>
          <w:spacing w:val="-3"/>
        </w:rPr>
        <w:t>( e</w:t>
      </w:r>
      <w:proofErr w:type="gramEnd"/>
      <w:r>
        <w:rPr>
          <w:b/>
          <w:bCs/>
          <w:spacing w:val="-3"/>
        </w:rPr>
        <w:t>)</w:t>
      </w:r>
      <w:r w:rsidR="005D57AA" w:rsidRPr="00874496">
        <w:rPr>
          <w:b/>
          <w:bCs/>
          <w:spacing w:val="-3"/>
        </w:rPr>
        <w:tab/>
      </w:r>
      <w:r w:rsidR="00726992" w:rsidRPr="00874496">
        <w:rPr>
          <w:b/>
          <w:bCs/>
          <w:spacing w:val="-3"/>
        </w:rPr>
        <w:t>Employees Stock Purchase Plan</w:t>
      </w:r>
    </w:p>
    <w:p w:rsidR="005D57AA" w:rsidRPr="00874496" w:rsidRDefault="005D57AA" w:rsidP="0025269F">
      <w:pPr>
        <w:keepNext/>
        <w:keepLines/>
        <w:tabs>
          <w:tab w:val="left" w:pos="-1440"/>
          <w:tab w:val="left" w:pos="-720"/>
        </w:tabs>
        <w:suppressAutoHyphens/>
        <w:spacing w:line="360" w:lineRule="auto"/>
        <w:jc w:val="both"/>
        <w:rPr>
          <w:spacing w:val="-2"/>
        </w:rPr>
      </w:pPr>
    </w:p>
    <w:p w:rsidR="005D57AA" w:rsidRPr="00874496" w:rsidRDefault="005D57AA" w:rsidP="0025269F">
      <w:pPr>
        <w:keepNext/>
        <w:keepLines/>
        <w:tabs>
          <w:tab w:val="left" w:pos="-1440"/>
          <w:tab w:val="left" w:pos="-720"/>
        </w:tabs>
        <w:suppressAutoHyphens/>
        <w:spacing w:line="360" w:lineRule="auto"/>
        <w:ind w:left="566" w:hanging="566"/>
        <w:jc w:val="both"/>
        <w:rPr>
          <w:spacing w:val="-2"/>
        </w:rPr>
      </w:pPr>
      <w:r w:rsidRPr="00874496">
        <w:rPr>
          <w:spacing w:val="-2"/>
        </w:rPr>
        <w:tab/>
        <w:t xml:space="preserve">Some companies have plans that allow employees to purchase </w:t>
      </w:r>
      <w:r w:rsidR="00795A27">
        <w:rPr>
          <w:spacing w:val="-2"/>
        </w:rPr>
        <w:t xml:space="preserve">shares </w:t>
      </w:r>
      <w:r w:rsidR="00795A27" w:rsidRPr="00874496">
        <w:rPr>
          <w:spacing w:val="-2"/>
        </w:rPr>
        <w:t>on</w:t>
      </w:r>
      <w:r w:rsidRPr="00874496">
        <w:rPr>
          <w:spacing w:val="-2"/>
        </w:rPr>
        <w:t xml:space="preserve"> </w:t>
      </w:r>
      <w:r w:rsidR="00726992" w:rsidRPr="00874496">
        <w:rPr>
          <w:spacing w:val="-2"/>
        </w:rPr>
        <w:t>favorable</w:t>
      </w:r>
      <w:r w:rsidRPr="00874496">
        <w:rPr>
          <w:spacing w:val="-2"/>
        </w:rPr>
        <w:t xml:space="preserve"> terms.  These plans may be organized under the following options:</w:t>
      </w:r>
    </w:p>
    <w:p w:rsidR="005D57AA" w:rsidRPr="00874496" w:rsidRDefault="005D57AA" w:rsidP="0025269F">
      <w:pPr>
        <w:tabs>
          <w:tab w:val="left" w:pos="-1440"/>
          <w:tab w:val="left" w:pos="-720"/>
        </w:tabs>
        <w:suppressAutoHyphens/>
        <w:spacing w:line="360" w:lineRule="auto"/>
        <w:jc w:val="both"/>
        <w:rPr>
          <w:spacing w:val="-2"/>
        </w:rPr>
      </w:pP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(a)</w:t>
      </w:r>
      <w:r w:rsidRPr="00874496">
        <w:rPr>
          <w:spacing w:val="-2"/>
        </w:rPr>
        <w:tab/>
        <w:t xml:space="preserve">Under executive incentive option plans where key managers are given options to purchase </w:t>
      </w:r>
      <w:r w:rsidR="00795A27">
        <w:rPr>
          <w:spacing w:val="-2"/>
        </w:rPr>
        <w:t>shares.</w:t>
      </w:r>
      <w:r w:rsidRPr="00874496">
        <w:rPr>
          <w:spacing w:val="-2"/>
        </w:rPr>
        <w:t xml:space="preserve">  These managers usually have a direct, material influence on the company's fortunes and so if they perform well the stock prices will go up and the option will become valuable.</w:t>
      </w:r>
    </w:p>
    <w:p w:rsidR="005D57AA" w:rsidRPr="00874496" w:rsidRDefault="005D57AA" w:rsidP="0025269F">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t xml:space="preserve">There are plans for lower-level employees where the company uses its profits to buy the </w:t>
      </w:r>
      <w:r w:rsidR="00795A27">
        <w:rPr>
          <w:spacing w:val="-2"/>
        </w:rPr>
        <w:t xml:space="preserve">shares </w:t>
      </w:r>
      <w:r w:rsidR="00795A27" w:rsidRPr="00874496">
        <w:rPr>
          <w:spacing w:val="-2"/>
        </w:rPr>
        <w:t>for</w:t>
      </w:r>
      <w:r w:rsidRPr="00874496">
        <w:rPr>
          <w:spacing w:val="-2"/>
        </w:rPr>
        <w:t xml:space="preserve"> the employees.</w:t>
      </w:r>
    </w:p>
    <w:p w:rsidR="005D57AA" w:rsidRPr="00874496" w:rsidRDefault="005D57AA" w:rsidP="0025269F">
      <w:pPr>
        <w:tabs>
          <w:tab w:val="left" w:pos="-1440"/>
          <w:tab w:val="left" w:pos="-720"/>
        </w:tabs>
        <w:suppressAutoHyphens/>
        <w:spacing w:line="360" w:lineRule="auto"/>
        <w:jc w:val="both"/>
        <w:rPr>
          <w:spacing w:val="-2"/>
        </w:rPr>
      </w:pPr>
    </w:p>
    <w:p w:rsidR="0002444B" w:rsidRPr="00874496" w:rsidRDefault="003A2E00" w:rsidP="0002444B">
      <w:pPr>
        <w:spacing w:line="360" w:lineRule="auto"/>
        <w:rPr>
          <w:b/>
          <w:bCs/>
        </w:rPr>
      </w:pPr>
      <w:r>
        <w:rPr>
          <w:b/>
          <w:bCs/>
        </w:rPr>
        <w:t>3</w:t>
      </w:r>
      <w:proofErr w:type="gramStart"/>
      <w:r>
        <w:rPr>
          <w:b/>
          <w:bCs/>
        </w:rPr>
        <w:t>,0</w:t>
      </w:r>
      <w:proofErr w:type="gramEnd"/>
      <w:r w:rsidR="0002444B">
        <w:rPr>
          <w:b/>
          <w:bCs/>
        </w:rPr>
        <w:t xml:space="preserve"> </w:t>
      </w:r>
      <w:r w:rsidR="0002444B" w:rsidRPr="00874496">
        <w:rPr>
          <w:b/>
          <w:bCs/>
        </w:rPr>
        <w:t>Bonds</w:t>
      </w:r>
    </w:p>
    <w:p w:rsidR="00A36D75" w:rsidRDefault="0002444B" w:rsidP="003A2E00">
      <w:pPr>
        <w:spacing w:line="360" w:lineRule="auto"/>
        <w:ind w:left="360" w:right="360"/>
        <w:jc w:val="both"/>
      </w:pPr>
      <w:r w:rsidRPr="00874496">
        <w:t>Bonds are long term promissory notes issued by a company to raise debt funds and usually secured specifically on company’s assets.</w:t>
      </w:r>
      <w:r w:rsidR="00A36D75">
        <w:t xml:space="preserve"> Bonds are the most common type of long-term debt on a company’s balance sheet. The main purpose of bonds is to borrow for the long-term when the amount of capital needed is too large for one lender to supply. By issuing bonds in Sh. 100, Sh. 1,000 or even Sh. 10,000 denominations, a large amount of long-</w:t>
      </w:r>
      <w:r w:rsidR="00A36D75">
        <w:lastRenderedPageBreak/>
        <w:t>term indebtedness can be divided into many small investing units, thus enabling more than one lender to participate in the loan.</w:t>
      </w:r>
    </w:p>
    <w:p w:rsidR="00A36D75" w:rsidRDefault="00A36D75" w:rsidP="003A2E00">
      <w:pPr>
        <w:spacing w:line="360" w:lineRule="auto"/>
        <w:jc w:val="both"/>
      </w:pPr>
    </w:p>
    <w:p w:rsidR="00A36D75" w:rsidRDefault="00A36D75" w:rsidP="003A2E00">
      <w:pPr>
        <w:spacing w:line="360" w:lineRule="auto"/>
        <w:ind w:left="360" w:right="360"/>
        <w:jc w:val="both"/>
      </w:pPr>
      <w:r w:rsidRPr="00874496">
        <w:t xml:space="preserve">The long-term </w:t>
      </w:r>
      <w:r>
        <w:t xml:space="preserve">relationship </w:t>
      </w:r>
      <w:r w:rsidRPr="00874496">
        <w:t xml:space="preserve">between the borrower and lender of long-term promissory notes is contained in a document called </w:t>
      </w:r>
      <w:r w:rsidRPr="00A36D75">
        <w:t>indenture</w:t>
      </w:r>
      <w:r w:rsidRPr="00874496">
        <w:t>.</w:t>
      </w:r>
      <w:r>
        <w:t xml:space="preserve"> The bond represents a promise to pay:</w:t>
      </w:r>
    </w:p>
    <w:p w:rsidR="00A36D75" w:rsidRDefault="00A36D75" w:rsidP="003A2E00">
      <w:pPr>
        <w:spacing w:line="360" w:lineRule="auto"/>
        <w:jc w:val="both"/>
      </w:pPr>
    </w:p>
    <w:p w:rsidR="00A36D75" w:rsidRDefault="00A36D75" w:rsidP="003A2E00">
      <w:pPr>
        <w:numPr>
          <w:ilvl w:val="0"/>
          <w:numId w:val="7"/>
        </w:numPr>
        <w:tabs>
          <w:tab w:val="left" w:pos="2220"/>
        </w:tabs>
        <w:spacing w:line="360" w:lineRule="auto"/>
        <w:ind w:left="2220" w:hanging="720"/>
        <w:jc w:val="both"/>
      </w:pPr>
      <w:r>
        <w:t>A sum of money at designated maturity date, plus</w:t>
      </w:r>
    </w:p>
    <w:p w:rsidR="00A36D75" w:rsidRDefault="00A36D75" w:rsidP="003A2E00">
      <w:pPr>
        <w:spacing w:line="360" w:lineRule="auto"/>
        <w:jc w:val="both"/>
      </w:pPr>
    </w:p>
    <w:p w:rsidR="00A36D75" w:rsidRDefault="00A36D75" w:rsidP="003A2E00">
      <w:pPr>
        <w:numPr>
          <w:ilvl w:val="0"/>
          <w:numId w:val="7"/>
        </w:numPr>
        <w:tabs>
          <w:tab w:val="left" w:pos="2220"/>
        </w:tabs>
        <w:spacing w:line="360" w:lineRule="auto"/>
        <w:ind w:left="2220" w:right="360" w:hanging="720"/>
        <w:jc w:val="both"/>
      </w:pPr>
      <w:r>
        <w:t xml:space="preserve">Periodic interest at a specified rate on the maturity amount (always known as </w:t>
      </w:r>
      <w:r>
        <w:rPr>
          <w:i/>
        </w:rPr>
        <w:t>par value</w:t>
      </w:r>
      <w:r>
        <w:t xml:space="preserve"> or </w:t>
      </w:r>
      <w:r>
        <w:rPr>
          <w:i/>
        </w:rPr>
        <w:t>face value</w:t>
      </w:r>
      <w:r>
        <w:t>)</w:t>
      </w:r>
    </w:p>
    <w:p w:rsidR="00A36D75" w:rsidRDefault="00A36D75" w:rsidP="00A36D75">
      <w:pPr>
        <w:pStyle w:val="ListParagraph"/>
      </w:pPr>
    </w:p>
    <w:p w:rsidR="00A36D75" w:rsidRPr="00874496" w:rsidRDefault="00A36D75" w:rsidP="00A36D75">
      <w:pPr>
        <w:spacing w:line="360" w:lineRule="auto"/>
        <w:ind w:left="720"/>
      </w:pPr>
      <w:r w:rsidRPr="00874496">
        <w:t>This document discusses a number of factors important to the contracting parties such as:</w:t>
      </w:r>
    </w:p>
    <w:p w:rsidR="00A36D75" w:rsidRPr="00874496" w:rsidRDefault="00A36D75" w:rsidP="00A36D75">
      <w:pPr>
        <w:spacing w:line="360" w:lineRule="auto"/>
        <w:ind w:left="720"/>
      </w:pPr>
    </w:p>
    <w:p w:rsidR="00A36D75" w:rsidRPr="00874496" w:rsidRDefault="00A36D75" w:rsidP="00A36D75">
      <w:pPr>
        <w:numPr>
          <w:ilvl w:val="3"/>
          <w:numId w:val="1"/>
        </w:numPr>
        <w:tabs>
          <w:tab w:val="clear" w:pos="2212"/>
        </w:tabs>
        <w:spacing w:line="360" w:lineRule="auto"/>
        <w:ind w:hanging="1492"/>
      </w:pPr>
      <w:r w:rsidRPr="00874496">
        <w:t>1. The form of bond and instrument</w:t>
      </w:r>
    </w:p>
    <w:p w:rsidR="00A36D75" w:rsidRPr="00874496" w:rsidRDefault="00A36D75" w:rsidP="00A36D75">
      <w:pPr>
        <w:numPr>
          <w:ilvl w:val="3"/>
          <w:numId w:val="1"/>
        </w:numPr>
        <w:tabs>
          <w:tab w:val="clear" w:pos="2212"/>
        </w:tabs>
        <w:spacing w:line="360" w:lineRule="auto"/>
        <w:ind w:hanging="1492"/>
      </w:pPr>
      <w:r w:rsidRPr="00874496">
        <w:t>2. A complete description of the property pledged</w:t>
      </w:r>
    </w:p>
    <w:p w:rsidR="00A36D75" w:rsidRPr="00874496" w:rsidRDefault="00A36D75" w:rsidP="00A36D75">
      <w:pPr>
        <w:numPr>
          <w:ilvl w:val="3"/>
          <w:numId w:val="1"/>
        </w:numPr>
        <w:tabs>
          <w:tab w:val="clear" w:pos="2212"/>
        </w:tabs>
        <w:spacing w:line="360" w:lineRule="auto"/>
        <w:ind w:hanging="1492"/>
      </w:pPr>
      <w:r w:rsidRPr="00874496">
        <w:t>The authorized account of the bond issue</w:t>
      </w:r>
    </w:p>
    <w:p w:rsidR="00A36D75" w:rsidRPr="00874496" w:rsidRDefault="00A36D75" w:rsidP="00A36D75">
      <w:pPr>
        <w:numPr>
          <w:ilvl w:val="3"/>
          <w:numId w:val="1"/>
        </w:numPr>
        <w:tabs>
          <w:tab w:val="clear" w:pos="2212"/>
        </w:tabs>
        <w:spacing w:line="360" w:lineRule="auto"/>
        <w:ind w:hanging="1492"/>
      </w:pPr>
      <w:r w:rsidRPr="00874496">
        <w:t>Detailed protective clauses or covenants</w:t>
      </w:r>
    </w:p>
    <w:p w:rsidR="00A36D75" w:rsidRPr="00874496" w:rsidRDefault="00A36D75" w:rsidP="00A36D75">
      <w:pPr>
        <w:numPr>
          <w:ilvl w:val="3"/>
          <w:numId w:val="1"/>
        </w:numPr>
        <w:tabs>
          <w:tab w:val="clear" w:pos="2212"/>
        </w:tabs>
        <w:spacing w:line="360" w:lineRule="auto"/>
        <w:ind w:hanging="1492"/>
      </w:pPr>
      <w:r w:rsidRPr="00874496">
        <w:t>Minimum current ratio requirements.</w:t>
      </w:r>
    </w:p>
    <w:p w:rsidR="00A36D75" w:rsidRPr="00874496" w:rsidRDefault="00A36D75" w:rsidP="00A36D75">
      <w:pPr>
        <w:numPr>
          <w:ilvl w:val="3"/>
          <w:numId w:val="1"/>
        </w:numPr>
        <w:tabs>
          <w:tab w:val="clear" w:pos="2212"/>
        </w:tabs>
        <w:spacing w:line="360" w:lineRule="auto"/>
        <w:ind w:hanging="1492"/>
      </w:pPr>
      <w:r w:rsidRPr="00874496">
        <w:t>The provision for redemption or core privileges.</w:t>
      </w:r>
    </w:p>
    <w:p w:rsidR="00A36D75" w:rsidRDefault="00A36D75" w:rsidP="00A36D75">
      <w:pPr>
        <w:tabs>
          <w:tab w:val="left" w:pos="-1440"/>
          <w:tab w:val="left" w:pos="-720"/>
        </w:tabs>
        <w:suppressAutoHyphens/>
        <w:spacing w:line="360" w:lineRule="auto"/>
        <w:ind w:left="566" w:hanging="566"/>
        <w:jc w:val="both"/>
        <w:rPr>
          <w:b/>
          <w:bCs/>
          <w:spacing w:val="-3"/>
        </w:rPr>
      </w:pPr>
    </w:p>
    <w:p w:rsidR="00A36D75" w:rsidRDefault="00A36D75" w:rsidP="00A36D75">
      <w:pPr>
        <w:tabs>
          <w:tab w:val="left" w:pos="2220"/>
        </w:tabs>
        <w:spacing w:line="234" w:lineRule="auto"/>
        <w:ind w:left="2220" w:right="360"/>
      </w:pPr>
    </w:p>
    <w:p w:rsidR="00A36D75" w:rsidRDefault="00A36D75" w:rsidP="00A36D75">
      <w:pPr>
        <w:spacing w:line="386" w:lineRule="exact"/>
      </w:pPr>
    </w:p>
    <w:p w:rsidR="00A36D75" w:rsidRDefault="00A36D75" w:rsidP="00A36D75">
      <w:pPr>
        <w:spacing w:line="2" w:lineRule="exact"/>
      </w:pPr>
      <w:bookmarkStart w:id="0" w:name="page27"/>
      <w:bookmarkEnd w:id="0"/>
    </w:p>
    <w:p w:rsidR="00A36D75" w:rsidRDefault="00876038" w:rsidP="008B4197">
      <w:pPr>
        <w:spacing w:line="360" w:lineRule="auto"/>
        <w:ind w:left="357" w:right="357"/>
        <w:jc w:val="both"/>
      </w:pPr>
      <w:r>
        <w:t>B</w:t>
      </w:r>
      <w:r w:rsidR="00A36D75">
        <w:t>ond interest payments usually are made semiannually, although the interest rate is generally expressed as an annual rate. An entire bond issue may be sold to an investment banker who acts as a selling agent in the process of marketing the bonds. In such arrangements, investment bankers may either underwrite the entire issue by guaranteeing a certain sum to the corporation, thus taking the risk of selling the bonds for whatever price they can get (firm underwriting), or they may sell the bond issue for a commission to be deducted from the proceeds of the sale (best efforts underwriting). Alternatively, the issuing company may choose to place privately a bond issue by selling the bonds directly to a large institution, financial or otherwise, without the aid of an underwrite (private placement).</w:t>
      </w:r>
    </w:p>
    <w:p w:rsidR="0002444B" w:rsidRPr="00874496" w:rsidRDefault="0002444B" w:rsidP="0002444B">
      <w:pPr>
        <w:spacing w:line="360" w:lineRule="auto"/>
        <w:ind w:left="720"/>
      </w:pPr>
    </w:p>
    <w:p w:rsidR="0002444B" w:rsidRPr="00B17201" w:rsidRDefault="00B17201" w:rsidP="00B17201">
      <w:pPr>
        <w:spacing w:line="360" w:lineRule="auto"/>
        <w:rPr>
          <w:b/>
          <w:spacing w:val="-2"/>
        </w:rPr>
      </w:pPr>
      <w:r w:rsidRPr="00B17201">
        <w:rPr>
          <w:b/>
        </w:rPr>
        <w:t xml:space="preserve">3.1 </w:t>
      </w:r>
      <w:r>
        <w:rPr>
          <w:b/>
        </w:rPr>
        <w:t>F</w:t>
      </w:r>
      <w:r w:rsidR="0002444B" w:rsidRPr="00B17201">
        <w:rPr>
          <w:b/>
          <w:bCs/>
          <w:spacing w:val="-2"/>
        </w:rPr>
        <w:t xml:space="preserve">eatures of Bonds </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t>(a)</w:t>
      </w:r>
      <w:r w:rsidRPr="00874496">
        <w:rPr>
          <w:b/>
          <w:bCs/>
          <w:spacing w:val="-2"/>
        </w:rPr>
        <w:tab/>
        <w:t>Interest rate</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 interest rate on a </w:t>
      </w:r>
      <w:r w:rsidR="00795A27">
        <w:rPr>
          <w:spacing w:val="-2"/>
        </w:rPr>
        <w:t xml:space="preserve">bond </w:t>
      </w:r>
      <w:r w:rsidR="00795A27" w:rsidRPr="00874496">
        <w:rPr>
          <w:spacing w:val="-2"/>
        </w:rPr>
        <w:t>is</w:t>
      </w:r>
      <w:r w:rsidRPr="00874496">
        <w:rPr>
          <w:spacing w:val="-2"/>
        </w:rPr>
        <w:t xml:space="preserve"> fixed and known.  It is called the contractual or coupon interest rate.  It indicates the percentage of the par value that will be paid out annually (or semi-annually) in form of interest.  The interest must be paid whether the firm makes profit or not.  However, debenture interest is tax deductible on the part of the company.</w:t>
      </w:r>
    </w:p>
    <w:p w:rsidR="0002444B" w:rsidRPr="00874496" w:rsidRDefault="0002444B" w:rsidP="0002444B">
      <w:pPr>
        <w:keepNext/>
        <w:keepLines/>
        <w:tabs>
          <w:tab w:val="left" w:pos="-1440"/>
          <w:tab w:val="left" w:pos="-720"/>
        </w:tabs>
        <w:suppressAutoHyphens/>
        <w:spacing w:line="360" w:lineRule="auto"/>
        <w:ind w:left="1133" w:hanging="1133"/>
        <w:jc w:val="both"/>
        <w:rPr>
          <w:spacing w:val="-2"/>
        </w:rPr>
      </w:pPr>
      <w:r w:rsidRPr="00874496">
        <w:rPr>
          <w:spacing w:val="-2"/>
        </w:rPr>
        <w:tab/>
        <w:t>(b)</w:t>
      </w:r>
      <w:r w:rsidRPr="00874496">
        <w:rPr>
          <w:b/>
          <w:bCs/>
          <w:spacing w:val="-2"/>
        </w:rPr>
        <w:tab/>
        <w:t>Maturity</w:t>
      </w:r>
    </w:p>
    <w:p w:rsidR="0002444B" w:rsidRPr="00874496" w:rsidRDefault="0002444B" w:rsidP="0002444B">
      <w:pPr>
        <w:keepLines/>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r>
      <w:r w:rsidR="00795A27">
        <w:rPr>
          <w:spacing w:val="-2"/>
        </w:rPr>
        <w:t xml:space="preserve">Bonds </w:t>
      </w:r>
      <w:r w:rsidR="00795A27" w:rsidRPr="00874496">
        <w:rPr>
          <w:spacing w:val="-2"/>
        </w:rPr>
        <w:t>are</w:t>
      </w:r>
      <w:r w:rsidRPr="00874496">
        <w:rPr>
          <w:spacing w:val="-2"/>
        </w:rPr>
        <w:t xml:space="preserve"> usually issued for a specific period of time.  The maturity of a debenture indicates the length of time the debenture remains outstanding before the company redeems it.  However, there are debentures that have no maturity period.</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t>(c)</w:t>
      </w:r>
      <w:r w:rsidRPr="00874496">
        <w:rPr>
          <w:b/>
          <w:bCs/>
          <w:spacing w:val="-2"/>
        </w:rPr>
        <w:tab/>
        <w:t>Redemption</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The redemption of </w:t>
      </w:r>
      <w:r w:rsidR="00795A27">
        <w:rPr>
          <w:spacing w:val="-2"/>
        </w:rPr>
        <w:t xml:space="preserve">bonds </w:t>
      </w:r>
      <w:r w:rsidR="00795A27" w:rsidRPr="00874496">
        <w:rPr>
          <w:spacing w:val="-2"/>
        </w:rPr>
        <w:t>can</w:t>
      </w:r>
      <w:r w:rsidRPr="00874496">
        <w:rPr>
          <w:spacing w:val="-2"/>
        </w:rPr>
        <w:t xml:space="preserve"> be accompli</w:t>
      </w:r>
      <w:r w:rsidR="009E6621">
        <w:rPr>
          <w:spacing w:val="-2"/>
        </w:rPr>
        <w:t>shed</w:t>
      </w:r>
      <w:r w:rsidRPr="00874496">
        <w:rPr>
          <w:spacing w:val="-2"/>
        </w:rPr>
        <w:t xml:space="preserve"> either through a sinking fund or call provision.</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A sinking fund is </w:t>
      </w:r>
      <w:r w:rsidR="00795A27">
        <w:rPr>
          <w:spacing w:val="-2"/>
        </w:rPr>
        <w:t xml:space="preserve">cash </w:t>
      </w:r>
      <w:r w:rsidR="00795A27" w:rsidRPr="00874496">
        <w:rPr>
          <w:spacing w:val="-2"/>
        </w:rPr>
        <w:t>set</w:t>
      </w:r>
      <w:r w:rsidRPr="00874496">
        <w:rPr>
          <w:spacing w:val="-2"/>
        </w:rPr>
        <w:t xml:space="preserve"> aside</w:t>
      </w:r>
      <w:r w:rsidR="009E6621">
        <w:rPr>
          <w:spacing w:val="-2"/>
        </w:rPr>
        <w:t xml:space="preserve"> periodically for retiring the bonds</w:t>
      </w:r>
      <w:r w:rsidRPr="00874496">
        <w:rPr>
          <w:spacing w:val="-2"/>
        </w:rPr>
        <w:t>.  The fund is placed under the control of the trustee who redeems the debenture either by purchasing them in the market or calling them in an acceptable manner.  The advantage of a sinking fund is that it reduces the amount required to redeem the remaining debt at maturity.  Particularly when the firm faces temporary financial difficulties at the time of debt maturity, the repayment of huge amount of principal could endanger the firm's financial viability.</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Call provisions enable the company to redeem </w:t>
      </w:r>
      <w:r w:rsidR="00795A27">
        <w:rPr>
          <w:spacing w:val="-2"/>
        </w:rPr>
        <w:t xml:space="preserve">bonds </w:t>
      </w:r>
      <w:r w:rsidR="00795A27" w:rsidRPr="00874496">
        <w:rPr>
          <w:spacing w:val="-2"/>
        </w:rPr>
        <w:t>at</w:t>
      </w:r>
      <w:r w:rsidRPr="00874496">
        <w:rPr>
          <w:spacing w:val="-2"/>
        </w:rPr>
        <w:t xml:space="preserve"> a specific price before the maturity date.  The call price is usually higher than the par value, the difference being a call premium.</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t>(d)</w:t>
      </w:r>
      <w:r w:rsidRPr="00874496">
        <w:rPr>
          <w:b/>
          <w:bCs/>
          <w:spacing w:val="-2"/>
        </w:rPr>
        <w:tab/>
        <w:t>Security</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r>
      <w:r w:rsidR="00795A27">
        <w:rPr>
          <w:spacing w:val="-2"/>
        </w:rPr>
        <w:t>Generally bonds</w:t>
      </w:r>
      <w:r w:rsidR="009E6621">
        <w:rPr>
          <w:spacing w:val="-2"/>
        </w:rPr>
        <w:t xml:space="preserve"> are secured. </w:t>
      </w:r>
      <w:r w:rsidRPr="00874496">
        <w:rPr>
          <w:spacing w:val="-2"/>
        </w:rPr>
        <w:t xml:space="preserve">  A secured </w:t>
      </w:r>
      <w:r w:rsidR="00795A27">
        <w:rPr>
          <w:spacing w:val="-2"/>
        </w:rPr>
        <w:t xml:space="preserve">bond </w:t>
      </w:r>
      <w:r w:rsidR="00795A27" w:rsidRPr="00874496">
        <w:rPr>
          <w:spacing w:val="-2"/>
        </w:rPr>
        <w:t>is</w:t>
      </w:r>
      <w:r w:rsidRPr="00874496">
        <w:rPr>
          <w:spacing w:val="-2"/>
        </w:rPr>
        <w:t xml:space="preserve"> secured by a claim on the company's specific assets.  When </w:t>
      </w:r>
      <w:r w:rsidR="00795A27">
        <w:rPr>
          <w:spacing w:val="-2"/>
        </w:rPr>
        <w:t xml:space="preserve">bonds </w:t>
      </w:r>
      <w:r w:rsidR="00795A27" w:rsidRPr="00874496">
        <w:rPr>
          <w:spacing w:val="-2"/>
        </w:rPr>
        <w:t>are</w:t>
      </w:r>
      <w:r w:rsidRPr="00874496">
        <w:rPr>
          <w:spacing w:val="-2"/>
        </w:rPr>
        <w:t xml:space="preserve"> not protected by any security, they are known as unsecured or naked debentures.</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lastRenderedPageBreak/>
        <w:tab/>
        <w:t>(e)</w:t>
      </w:r>
      <w:r w:rsidRPr="00874496">
        <w:rPr>
          <w:b/>
          <w:bCs/>
          <w:spacing w:val="-2"/>
        </w:rPr>
        <w:tab/>
        <w:t>Convertibility</w:t>
      </w:r>
    </w:p>
    <w:p w:rsidR="0002444B" w:rsidRPr="00874496" w:rsidRDefault="009E6621" w:rsidP="0002444B">
      <w:pPr>
        <w:tabs>
          <w:tab w:val="left" w:pos="-1440"/>
          <w:tab w:val="left" w:pos="-720"/>
        </w:tabs>
        <w:suppressAutoHyphens/>
        <w:spacing w:line="360" w:lineRule="auto"/>
        <w:ind w:left="1133" w:hanging="1133"/>
        <w:jc w:val="both"/>
        <w:rPr>
          <w:spacing w:val="-2"/>
        </w:rPr>
      </w:pPr>
      <w:r>
        <w:rPr>
          <w:spacing w:val="-2"/>
        </w:rPr>
        <w:tab/>
      </w:r>
      <w:r>
        <w:rPr>
          <w:spacing w:val="-2"/>
        </w:rPr>
        <w:tab/>
        <w:t xml:space="preserve">A convertible </w:t>
      </w:r>
      <w:r w:rsidR="00795A27">
        <w:rPr>
          <w:spacing w:val="-2"/>
        </w:rPr>
        <w:t xml:space="preserve">bond </w:t>
      </w:r>
      <w:r w:rsidR="00795A27" w:rsidRPr="00874496">
        <w:rPr>
          <w:spacing w:val="-2"/>
        </w:rPr>
        <w:t>is</w:t>
      </w:r>
      <w:r w:rsidR="0002444B" w:rsidRPr="00874496">
        <w:rPr>
          <w:spacing w:val="-2"/>
        </w:rPr>
        <w:t xml:space="preserve"> one which can be converted, fully or partly into </w:t>
      </w:r>
      <w:r w:rsidR="00795A27">
        <w:rPr>
          <w:spacing w:val="-2"/>
        </w:rPr>
        <w:t xml:space="preserve">shares </w:t>
      </w:r>
      <w:r w:rsidR="00795A27" w:rsidRPr="00874496">
        <w:rPr>
          <w:spacing w:val="-2"/>
        </w:rPr>
        <w:t>at</w:t>
      </w:r>
      <w:r w:rsidR="0002444B" w:rsidRPr="00874496">
        <w:rPr>
          <w:spacing w:val="-2"/>
        </w:rPr>
        <w:t xml:space="preserve"> a specified price at a given date.  </w:t>
      </w:r>
      <w:r>
        <w:rPr>
          <w:spacing w:val="-2"/>
        </w:rPr>
        <w:t xml:space="preserve">Bonds </w:t>
      </w:r>
      <w:r w:rsidR="0002444B" w:rsidRPr="00874496">
        <w:rPr>
          <w:spacing w:val="-2"/>
        </w:rPr>
        <w:t>without a conversion feature are called non-convertible or straight</w:t>
      </w:r>
      <w:r>
        <w:rPr>
          <w:spacing w:val="-2"/>
        </w:rPr>
        <w:t xml:space="preserve"> </w:t>
      </w:r>
      <w:r w:rsidR="00795A27">
        <w:rPr>
          <w:spacing w:val="-2"/>
        </w:rPr>
        <w:t>bonds.</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t>(f)</w:t>
      </w:r>
      <w:r w:rsidRPr="00874496">
        <w:rPr>
          <w:b/>
          <w:bCs/>
          <w:spacing w:val="-2"/>
        </w:rPr>
        <w:tab/>
        <w:t>Yield</w:t>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 xml:space="preserve">We can </w:t>
      </w:r>
      <w:r w:rsidR="00795A27" w:rsidRPr="00874496">
        <w:rPr>
          <w:spacing w:val="-2"/>
        </w:rPr>
        <w:t>distingui</w:t>
      </w:r>
      <w:r w:rsidR="00795A27">
        <w:rPr>
          <w:spacing w:val="-2"/>
        </w:rPr>
        <w:t xml:space="preserve">sh </w:t>
      </w:r>
      <w:r w:rsidR="00795A27" w:rsidRPr="00874496">
        <w:rPr>
          <w:spacing w:val="-2"/>
        </w:rPr>
        <w:t>two</w:t>
      </w:r>
      <w:r w:rsidRPr="00874496">
        <w:rPr>
          <w:spacing w:val="-2"/>
        </w:rPr>
        <w:t xml:space="preserve"> types of yield: the current yield and the yield to maturity.  The current yield on a </w:t>
      </w:r>
      <w:r w:rsidR="009E6621">
        <w:rPr>
          <w:spacing w:val="-2"/>
        </w:rPr>
        <w:t>bonds</w:t>
      </w:r>
      <w:r w:rsidRPr="00874496">
        <w:rPr>
          <w:spacing w:val="-2"/>
        </w:rPr>
        <w:t xml:space="preserve"> is the ratio of the annual interest payment to the </w:t>
      </w:r>
      <w:r w:rsidR="009E6621">
        <w:rPr>
          <w:spacing w:val="-2"/>
        </w:rPr>
        <w:t>bonds</w:t>
      </w:r>
      <w:r w:rsidRPr="00874496">
        <w:rPr>
          <w:spacing w:val="-2"/>
        </w:rPr>
        <w:t xml:space="preserve"> market price.</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Current yield</w:t>
      </w:r>
      <w:r w:rsidRPr="00874496">
        <w:rPr>
          <w:spacing w:val="-2"/>
        </w:rPr>
        <w:tab/>
        <w:t>=</w:t>
      </w:r>
      <w:r w:rsidRPr="00874496">
        <w:rPr>
          <w:spacing w:val="-2"/>
        </w:rPr>
        <w:tab/>
      </w:r>
      <w:r w:rsidRPr="00874496">
        <w:rPr>
          <w:spacing w:val="-2"/>
          <w:u w:val="single"/>
        </w:rPr>
        <w:t>Annual interest</w:t>
      </w:r>
    </w:p>
    <w:p w:rsidR="0002444B" w:rsidRPr="00874496" w:rsidRDefault="009E6621" w:rsidP="0002444B">
      <w:pPr>
        <w:tabs>
          <w:tab w:val="left" w:pos="-1440"/>
          <w:tab w:val="left" w:pos="-720"/>
        </w:tabs>
        <w:suppressAutoHyphens/>
        <w:spacing w:line="360" w:lineRule="auto"/>
        <w:jc w:val="both"/>
        <w:rPr>
          <w:spacing w:val="-2"/>
        </w:rPr>
      </w:pPr>
      <w:r>
        <w:rPr>
          <w:spacing w:val="-2"/>
        </w:rPr>
        <w:tab/>
      </w:r>
      <w:r>
        <w:rPr>
          <w:spacing w:val="-2"/>
        </w:rPr>
        <w:tab/>
      </w:r>
      <w:r>
        <w:rPr>
          <w:spacing w:val="-2"/>
        </w:rPr>
        <w:tab/>
      </w:r>
      <w:r>
        <w:rPr>
          <w:spacing w:val="-2"/>
        </w:rPr>
        <w:tab/>
      </w:r>
      <w:r>
        <w:rPr>
          <w:spacing w:val="-2"/>
        </w:rPr>
        <w:tab/>
      </w:r>
      <w:r w:rsidR="0002444B" w:rsidRPr="00874496">
        <w:rPr>
          <w:spacing w:val="-2"/>
        </w:rPr>
        <w:t>Market price</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tabs>
          <w:tab w:val="left" w:pos="-1440"/>
          <w:tab w:val="left" w:pos="-720"/>
        </w:tabs>
        <w:suppressAutoHyphens/>
        <w:spacing w:line="360" w:lineRule="auto"/>
        <w:ind w:left="1134" w:hanging="1134"/>
        <w:jc w:val="both"/>
        <w:rPr>
          <w:spacing w:val="-2"/>
        </w:rPr>
      </w:pPr>
      <w:r w:rsidRPr="00874496">
        <w:rPr>
          <w:spacing w:val="-2"/>
        </w:rPr>
        <w:tab/>
      </w:r>
      <w:r w:rsidRPr="00874496">
        <w:rPr>
          <w:spacing w:val="-2"/>
        </w:rPr>
        <w:tab/>
        <w:t>The yield to maturity takes into account the payments of interest and principal over the life of the debenture.  It is an internal rate of return on the debenture and is given by the following formula.</w:t>
      </w:r>
    </w:p>
    <w:p w:rsidR="0002444B" w:rsidRPr="00874496" w:rsidRDefault="0002444B" w:rsidP="0002444B">
      <w:pPr>
        <w:framePr w:w="8830" w:h="1078" w:hSpace="120" w:vSpace="60" w:wrap="auto" w:vAnchor="text" w:hAnchor="margin" w:x="121" w:y="61"/>
        <w:pBdr>
          <w:top w:val="single" w:sz="2" w:space="6" w:color="FFFFFF"/>
          <w:left w:val="single" w:sz="2" w:space="4" w:color="FFFFFF"/>
          <w:bottom w:val="single" w:sz="2" w:space="6" w:color="FFFFFF"/>
          <w:right w:val="single" w:sz="2" w:space="4" w:color="FFFFFF"/>
        </w:pBdr>
        <w:suppressAutoHyphens/>
        <w:spacing w:line="360" w:lineRule="auto"/>
        <w:rPr>
          <w:spacing w:val="-2"/>
        </w:rPr>
      </w:pPr>
      <w:r w:rsidRPr="00874496">
        <w:rPr>
          <w:spacing w:val="-2"/>
        </w:rPr>
        <w:tab/>
      </w:r>
      <w:r w:rsidRPr="00874496">
        <w:rPr>
          <w:spacing w:val="-2"/>
          <w:position w:val="-28"/>
        </w:rPr>
        <w:object w:dxaOrig="364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47.25pt" o:ole="">
            <v:imagedata r:id="rId7" o:title=""/>
          </v:shape>
          <o:OLEObject Type="Embed" ProgID="Equation.3" ShapeID="_x0000_i1025" DrawAspect="Content" ObjectID="_1745820558" r:id="rId8"/>
        </w:object>
      </w:r>
    </w:p>
    <w:p w:rsidR="0002444B" w:rsidRPr="00874496" w:rsidRDefault="0002444B" w:rsidP="0002444B">
      <w:pPr>
        <w:pStyle w:val="Caption"/>
        <w:framePr w:w="8830" w:h="1078" w:hSpace="120" w:vSpace="60" w:wrap="auto" w:vAnchor="text" w:hAnchor="margin" w:x="121" w:y="61"/>
        <w:pBdr>
          <w:top w:val="single" w:sz="2" w:space="6" w:color="FFFFFF"/>
          <w:left w:val="single" w:sz="2" w:space="4" w:color="FFFFFF"/>
          <w:bottom w:val="single" w:sz="2" w:space="6" w:color="FFFFFF"/>
          <w:right w:val="single" w:sz="2" w:space="4" w:color="FFFFFF"/>
        </w:pBdr>
        <w:tabs>
          <w:tab w:val="clear" w:pos="4535"/>
        </w:tabs>
        <w:spacing w:line="360" w:lineRule="auto"/>
        <w:rPr>
          <w:rFonts w:ascii="Times New Roman" w:hAnsi="Times New Roman"/>
          <w:vanish/>
          <w:spacing w:val="-2"/>
          <w:sz w:val="24"/>
          <w:szCs w:val="24"/>
        </w:rPr>
      </w:pPr>
      <w:r w:rsidRPr="00874496">
        <w:rPr>
          <w:rFonts w:ascii="Times New Roman" w:hAnsi="Times New Roman"/>
          <w:vanish/>
          <w:spacing w:val="-2"/>
          <w:sz w:val="24"/>
          <w:szCs w:val="24"/>
        </w:rPr>
        <w:fldChar w:fldCharType="begin"/>
      </w:r>
      <w:r w:rsidRPr="00874496">
        <w:rPr>
          <w:rFonts w:ascii="Times New Roman" w:hAnsi="Times New Roman"/>
          <w:vanish/>
          <w:spacing w:val="-2"/>
          <w:sz w:val="24"/>
          <w:szCs w:val="24"/>
        </w:rPr>
        <w:instrText>seq Equation  \* Arabic</w:instrText>
      </w:r>
      <w:r w:rsidRPr="00874496">
        <w:rPr>
          <w:rFonts w:ascii="Times New Roman" w:hAnsi="Times New Roman"/>
          <w:vanish/>
          <w:spacing w:val="-2"/>
          <w:sz w:val="24"/>
          <w:szCs w:val="24"/>
        </w:rPr>
        <w:fldChar w:fldCharType="separate"/>
      </w:r>
      <w:r w:rsidRPr="00874496">
        <w:rPr>
          <w:rFonts w:ascii="Times New Roman" w:hAnsi="Times New Roman"/>
          <w:noProof/>
          <w:vanish/>
          <w:spacing w:val="-2"/>
          <w:sz w:val="24"/>
          <w:szCs w:val="24"/>
        </w:rPr>
        <w:t>30</w:t>
      </w:r>
      <w:r w:rsidRPr="00874496">
        <w:rPr>
          <w:rFonts w:ascii="Times New Roman" w:hAnsi="Times New Roman"/>
          <w:vanish/>
          <w:spacing w:val="-2"/>
          <w:sz w:val="24"/>
          <w:szCs w:val="24"/>
        </w:rPr>
        <w:fldChar w:fldCharType="end"/>
      </w:r>
    </w:p>
    <w:p w:rsidR="0002444B" w:rsidRPr="00874496" w:rsidRDefault="0002444B" w:rsidP="0002444B">
      <w:pPr>
        <w:tabs>
          <w:tab w:val="left" w:pos="-1440"/>
          <w:tab w:val="left" w:pos="-720"/>
        </w:tabs>
        <w:suppressAutoHyphens/>
        <w:spacing w:line="360" w:lineRule="auto"/>
        <w:ind w:left="1133" w:hanging="1133"/>
        <w:jc w:val="both"/>
        <w:rPr>
          <w:spacing w:val="-2"/>
        </w:rPr>
      </w:pPr>
      <w:r w:rsidRPr="00874496">
        <w:rPr>
          <w:spacing w:val="-2"/>
        </w:rPr>
        <w:tab/>
      </w:r>
      <w:r w:rsidRPr="00874496">
        <w:rPr>
          <w:spacing w:val="-2"/>
        </w:rPr>
        <w:tab/>
        <w:t>Where</w:t>
      </w:r>
      <w:r w:rsidRPr="00874496">
        <w:rPr>
          <w:spacing w:val="-2"/>
        </w:rPr>
        <w:tab/>
        <w:t>C is the annual interest</w:t>
      </w:r>
    </w:p>
    <w:p w:rsidR="0002444B" w:rsidRPr="00874496" w:rsidRDefault="0002444B" w:rsidP="0002444B">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M is the maturity value = Face Value</w:t>
      </w:r>
    </w:p>
    <w:p w:rsidR="0002444B" w:rsidRPr="00874496" w:rsidRDefault="0002444B" w:rsidP="0002444B">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P is the current market value</w:t>
      </w:r>
    </w:p>
    <w:p w:rsidR="0002444B" w:rsidRPr="00874496" w:rsidRDefault="0002444B" w:rsidP="0002444B">
      <w:pPr>
        <w:tabs>
          <w:tab w:val="left" w:pos="-1440"/>
          <w:tab w:val="left" w:pos="-720"/>
        </w:tabs>
        <w:suppressAutoHyphens/>
        <w:spacing w:line="360" w:lineRule="auto"/>
        <w:jc w:val="both"/>
        <w:rPr>
          <w:spacing w:val="-2"/>
        </w:rPr>
      </w:pPr>
      <w:r w:rsidRPr="00874496">
        <w:rPr>
          <w:spacing w:val="-2"/>
        </w:rPr>
        <w:tab/>
      </w:r>
      <w:r w:rsidRPr="00874496">
        <w:rPr>
          <w:spacing w:val="-2"/>
        </w:rPr>
        <w:tab/>
      </w:r>
      <w:r w:rsidRPr="00874496">
        <w:rPr>
          <w:spacing w:val="-2"/>
        </w:rPr>
        <w:tab/>
      </w:r>
      <w:r w:rsidRPr="00874496">
        <w:rPr>
          <w:spacing w:val="-2"/>
        </w:rPr>
        <w:tab/>
        <w:t>n is the number of periods to maturity</w:t>
      </w:r>
    </w:p>
    <w:p w:rsidR="0002444B" w:rsidRPr="00874496" w:rsidRDefault="0002444B" w:rsidP="0002444B">
      <w:pPr>
        <w:tabs>
          <w:tab w:val="left" w:pos="-1440"/>
          <w:tab w:val="left" w:pos="-720"/>
        </w:tabs>
        <w:suppressAutoHyphens/>
        <w:spacing w:line="360" w:lineRule="auto"/>
        <w:jc w:val="both"/>
        <w:rPr>
          <w:spacing w:val="-2"/>
        </w:rPr>
      </w:pPr>
    </w:p>
    <w:p w:rsidR="0002444B" w:rsidRPr="00874496" w:rsidRDefault="0002444B" w:rsidP="0002444B">
      <w:pPr>
        <w:keepNext/>
        <w:keepLines/>
        <w:tabs>
          <w:tab w:val="left" w:pos="-1440"/>
          <w:tab w:val="left" w:pos="-720"/>
        </w:tabs>
        <w:suppressAutoHyphens/>
        <w:spacing w:line="360" w:lineRule="auto"/>
        <w:ind w:left="1440" w:hanging="720"/>
        <w:jc w:val="both"/>
        <w:rPr>
          <w:b/>
          <w:bCs/>
          <w:spacing w:val="-2"/>
        </w:rPr>
      </w:pPr>
      <w:r w:rsidRPr="00874496">
        <w:rPr>
          <w:spacing w:val="-2"/>
        </w:rPr>
        <w:t xml:space="preserve"> </w:t>
      </w:r>
      <w:r w:rsidR="009E6621">
        <w:rPr>
          <w:spacing w:val="-2"/>
        </w:rPr>
        <w:t xml:space="preserve">g. </w:t>
      </w:r>
      <w:r w:rsidRPr="00874496">
        <w:rPr>
          <w:b/>
          <w:bCs/>
          <w:spacing w:val="-2"/>
        </w:rPr>
        <w:t>Claim on Assets and Income</w:t>
      </w:r>
    </w:p>
    <w:p w:rsidR="0002444B" w:rsidRPr="00874496" w:rsidRDefault="0002444B" w:rsidP="0002444B">
      <w:pPr>
        <w:keepNext/>
        <w:keepLines/>
        <w:tabs>
          <w:tab w:val="left" w:pos="-1440"/>
          <w:tab w:val="left" w:pos="-720"/>
        </w:tabs>
        <w:suppressAutoHyphens/>
        <w:spacing w:line="360" w:lineRule="auto"/>
        <w:ind w:left="720" w:hanging="720"/>
        <w:jc w:val="both"/>
        <w:rPr>
          <w:spacing w:val="-2"/>
        </w:rPr>
      </w:pPr>
      <w:r w:rsidRPr="00874496">
        <w:rPr>
          <w:spacing w:val="-2"/>
        </w:rPr>
        <w:tab/>
      </w:r>
      <w:r w:rsidRPr="00874496">
        <w:rPr>
          <w:spacing w:val="-2"/>
        </w:rPr>
        <w:tab/>
      </w:r>
      <w:r w:rsidR="009E6621" w:rsidRPr="00874496">
        <w:rPr>
          <w:spacing w:val="-2"/>
        </w:rPr>
        <w:t>B</w:t>
      </w:r>
      <w:r w:rsidR="009E6621">
        <w:rPr>
          <w:spacing w:val="-2"/>
        </w:rPr>
        <w:t xml:space="preserve">onds </w:t>
      </w:r>
      <w:r w:rsidRPr="00874496">
        <w:rPr>
          <w:spacing w:val="-2"/>
        </w:rPr>
        <w:t xml:space="preserve">s have a claim on the company's earnings prior to that of the </w:t>
      </w:r>
      <w:r w:rsidR="00795A27">
        <w:rPr>
          <w:spacing w:val="-2"/>
        </w:rPr>
        <w:t>shareholders since</w:t>
      </w:r>
      <w:r w:rsidRPr="00874496">
        <w:rPr>
          <w:spacing w:val="-2"/>
        </w:rPr>
        <w:t xml:space="preserve"> their interest has to be paid before paying any dividend to preference and common </w:t>
      </w:r>
      <w:r w:rsidR="009E6621">
        <w:rPr>
          <w:spacing w:val="-2"/>
        </w:rPr>
        <w:t>sha</w:t>
      </w:r>
      <w:r w:rsidRPr="00874496">
        <w:rPr>
          <w:spacing w:val="-2"/>
        </w:rPr>
        <w:t>reholders.</w:t>
      </w:r>
      <w:r w:rsidR="00AD1AC8">
        <w:rPr>
          <w:spacing w:val="-2"/>
        </w:rPr>
        <w:t xml:space="preserve"> </w:t>
      </w:r>
      <w:r w:rsidRPr="00874496">
        <w:rPr>
          <w:spacing w:val="-2"/>
        </w:rPr>
        <w:tab/>
        <w:t xml:space="preserve">In case of liquidation, the </w:t>
      </w:r>
      <w:r w:rsidR="00795A27">
        <w:rPr>
          <w:spacing w:val="-2"/>
        </w:rPr>
        <w:t xml:space="preserve">bond </w:t>
      </w:r>
      <w:r w:rsidR="00795A27" w:rsidRPr="00874496">
        <w:rPr>
          <w:spacing w:val="-2"/>
        </w:rPr>
        <w:t>holders</w:t>
      </w:r>
      <w:r w:rsidRPr="00874496">
        <w:rPr>
          <w:spacing w:val="-2"/>
        </w:rPr>
        <w:t xml:space="preserve"> have a claim on assets prior to that of </w:t>
      </w:r>
      <w:r w:rsidR="00795A27">
        <w:rPr>
          <w:spacing w:val="-2"/>
        </w:rPr>
        <w:t>shar</w:t>
      </w:r>
      <w:r w:rsidR="00795A27" w:rsidRPr="00874496">
        <w:rPr>
          <w:spacing w:val="-2"/>
        </w:rPr>
        <w:t>eholders’</w:t>
      </w:r>
      <w:r w:rsidRPr="00874496">
        <w:rPr>
          <w:spacing w:val="-2"/>
        </w:rPr>
        <w:t>.  The secured debentures will have priority over the unsecured debentures.</w:t>
      </w:r>
    </w:p>
    <w:p w:rsidR="0002444B" w:rsidRPr="00874496" w:rsidRDefault="0002444B" w:rsidP="0025269F">
      <w:pPr>
        <w:tabs>
          <w:tab w:val="left" w:pos="-1440"/>
          <w:tab w:val="left" w:pos="-720"/>
        </w:tabs>
        <w:suppressAutoHyphens/>
        <w:spacing w:line="360" w:lineRule="auto"/>
        <w:jc w:val="both"/>
        <w:rPr>
          <w:spacing w:val="-2"/>
        </w:rPr>
      </w:pPr>
    </w:p>
    <w:p w:rsidR="00290072" w:rsidRPr="00992436" w:rsidRDefault="00B17201" w:rsidP="00290072">
      <w:pPr>
        <w:spacing w:line="360" w:lineRule="auto"/>
        <w:ind w:left="720"/>
        <w:rPr>
          <w:b/>
        </w:rPr>
      </w:pPr>
      <w:r>
        <w:rPr>
          <w:b/>
        </w:rPr>
        <w:lastRenderedPageBreak/>
        <w:t xml:space="preserve">3.2 </w:t>
      </w:r>
      <w:r w:rsidR="00290072" w:rsidRPr="00992436">
        <w:rPr>
          <w:b/>
        </w:rPr>
        <w:t xml:space="preserve">Types of Bonds </w:t>
      </w:r>
    </w:p>
    <w:p w:rsidR="00290072" w:rsidRPr="00DE7754" w:rsidRDefault="00290072" w:rsidP="00DE7754">
      <w:pPr>
        <w:spacing w:line="360" w:lineRule="auto"/>
        <w:jc w:val="both"/>
        <w:rPr>
          <w:b/>
          <w:bCs/>
        </w:rPr>
      </w:pPr>
      <w:r>
        <w:rPr>
          <w:b/>
          <w:bCs/>
        </w:rPr>
        <w:t>1</w:t>
      </w:r>
      <w:r w:rsidRPr="00874496">
        <w:rPr>
          <w:b/>
          <w:bCs/>
        </w:rPr>
        <w:tab/>
      </w:r>
      <w:r w:rsidRPr="00DE7754">
        <w:rPr>
          <w:b/>
          <w:bCs/>
        </w:rPr>
        <w:t>Income Bonds</w:t>
      </w:r>
    </w:p>
    <w:p w:rsidR="00290072" w:rsidRPr="00DE7754" w:rsidRDefault="00290072" w:rsidP="00DE7754">
      <w:pPr>
        <w:pStyle w:val="BodyText"/>
        <w:tabs>
          <w:tab w:val="clear" w:pos="0"/>
          <w:tab w:val="clear" w:pos="567"/>
          <w:tab w:val="clear" w:pos="1134"/>
          <w:tab w:val="clear" w:pos="1701"/>
          <w:tab w:val="clear" w:pos="2268"/>
          <w:tab w:val="clear" w:pos="2835"/>
          <w:tab w:val="clear" w:pos="3402"/>
          <w:tab w:val="clear" w:pos="3969"/>
          <w:tab w:val="clear" w:pos="4535"/>
          <w:tab w:val="clear" w:pos="5103"/>
          <w:tab w:val="clear" w:pos="5669"/>
          <w:tab w:val="clear" w:pos="6237"/>
          <w:tab w:val="clear" w:pos="6803"/>
          <w:tab w:val="clear" w:pos="7371"/>
          <w:tab w:val="clear" w:pos="7937"/>
          <w:tab w:val="clear" w:pos="8505"/>
          <w:tab w:val="clear" w:pos="9071"/>
          <w:tab w:val="clear" w:pos="9638"/>
          <w:tab w:val="clear" w:pos="10205"/>
          <w:tab w:val="clear" w:pos="10772"/>
        </w:tabs>
        <w:spacing w:line="360" w:lineRule="auto"/>
        <w:ind w:left="720"/>
        <w:jc w:val="both"/>
        <w:rPr>
          <w:rFonts w:ascii="Times New Roman" w:hAnsi="Times New Roman"/>
          <w:sz w:val="24"/>
          <w:szCs w:val="24"/>
        </w:rPr>
      </w:pPr>
      <w:r w:rsidRPr="00DE7754">
        <w:rPr>
          <w:rFonts w:ascii="Times New Roman" w:hAnsi="Times New Roman"/>
          <w:sz w:val="24"/>
          <w:szCs w:val="24"/>
        </w:rPr>
        <w:t>Income bonds provide that interest must be paid only if earnings of the firm are sufficient to meet the interest obligation.  The principal must however be paid when due.  Main advantage of income bond in the company is that interest is not affixed, charged and is not payable if the company does not make profit.  Some income bonds however are cumulative.</w:t>
      </w:r>
    </w:p>
    <w:p w:rsidR="00290072" w:rsidRPr="00DE7754" w:rsidRDefault="00290072" w:rsidP="00DE7754">
      <w:pPr>
        <w:spacing w:line="360" w:lineRule="auto"/>
        <w:ind w:left="720"/>
        <w:jc w:val="both"/>
      </w:pPr>
    </w:p>
    <w:p w:rsidR="00290072" w:rsidRPr="00DE7754" w:rsidRDefault="00290072" w:rsidP="00DE7754">
      <w:pPr>
        <w:spacing w:line="360" w:lineRule="auto"/>
        <w:jc w:val="both"/>
        <w:rPr>
          <w:b/>
          <w:bCs/>
        </w:rPr>
      </w:pPr>
      <w:r w:rsidRPr="00DE7754">
        <w:rPr>
          <w:b/>
          <w:bCs/>
        </w:rPr>
        <w:t>2</w:t>
      </w:r>
      <w:r w:rsidRPr="00DE7754">
        <w:rPr>
          <w:b/>
          <w:bCs/>
        </w:rPr>
        <w:tab/>
        <w:t>Floating Rate Notes (Bonds)</w:t>
      </w:r>
    </w:p>
    <w:p w:rsidR="00290072" w:rsidRPr="00DE7754" w:rsidRDefault="00290072" w:rsidP="00DE7754">
      <w:pPr>
        <w:spacing w:line="360" w:lineRule="auto"/>
        <w:ind w:left="720"/>
        <w:jc w:val="both"/>
      </w:pPr>
      <w:r w:rsidRPr="00DE7754">
        <w:t xml:space="preserve">When inflation forces interest rates to high levels, borrowers are reluctant to commit themselves to a long-term debt.  </w:t>
      </w:r>
      <w:r w:rsidR="00DF5AF7" w:rsidRPr="00DE7754">
        <w:t>.  The b</w:t>
      </w:r>
      <w:r w:rsidRPr="00DE7754">
        <w:t>orrower</w:t>
      </w:r>
      <w:r w:rsidR="00DF5AF7" w:rsidRPr="00DE7754">
        <w:t xml:space="preserve"> </w:t>
      </w:r>
      <w:r w:rsidR="00795A27" w:rsidRPr="00DE7754">
        <w:t>then would</w:t>
      </w:r>
      <w:r w:rsidRPr="00DE7754">
        <w:t xml:space="preserve"> rather pay prevention for </w:t>
      </w:r>
      <w:r w:rsidR="00DF5AF7" w:rsidRPr="00DE7754">
        <w:t>sh</w:t>
      </w:r>
      <w:r w:rsidRPr="00DE7754">
        <w:t xml:space="preserve">ort-term funds than lock themselves into a long-term rate. </w:t>
      </w:r>
      <w:r w:rsidRPr="00DE7754">
        <w:tab/>
        <w:t xml:space="preserve">The floating rate bond addresses this problem.  In a floating rate bond the interest rate varies at a given percentage above prevailing </w:t>
      </w:r>
      <w:r w:rsidR="00DF5AF7" w:rsidRPr="00DE7754">
        <w:t>sh</w:t>
      </w:r>
      <w:r w:rsidRPr="00DE7754">
        <w:t xml:space="preserve">ort term or long-term </w:t>
      </w:r>
      <w:r w:rsidR="00795A27" w:rsidRPr="00DE7754">
        <w:t>Treasury</w:t>
      </w:r>
      <w:r w:rsidRPr="00DE7754">
        <w:t xml:space="preserve"> bond yields.</w:t>
      </w:r>
    </w:p>
    <w:p w:rsidR="00290072" w:rsidRPr="00DE7754" w:rsidRDefault="00290072" w:rsidP="00DE7754">
      <w:pPr>
        <w:tabs>
          <w:tab w:val="left" w:pos="-1440"/>
          <w:tab w:val="left" w:pos="-720"/>
        </w:tabs>
        <w:suppressAutoHyphens/>
        <w:spacing w:line="360" w:lineRule="auto"/>
        <w:ind w:left="566" w:hanging="566"/>
        <w:jc w:val="both"/>
        <w:rPr>
          <w:spacing w:val="-2"/>
        </w:rPr>
      </w:pPr>
    </w:p>
    <w:p w:rsidR="00037F1D" w:rsidRPr="00DE7754" w:rsidRDefault="00037F1D" w:rsidP="00DE7754">
      <w:pPr>
        <w:spacing w:after="160" w:line="360" w:lineRule="auto"/>
        <w:jc w:val="both"/>
      </w:pPr>
      <w:r w:rsidRPr="00DE7754">
        <w:rPr>
          <w:b/>
          <w:bCs/>
        </w:rPr>
        <w:t xml:space="preserve">3. Callable bonds: </w:t>
      </w:r>
      <w:r w:rsidRPr="00DE7754">
        <w:t>A callable bond has a call option which gives the issuer the right</w:t>
      </w:r>
    </w:p>
    <w:p w:rsidR="00037F1D" w:rsidRPr="00DE7754" w:rsidRDefault="00795A27" w:rsidP="00DE7754">
      <w:pPr>
        <w:spacing w:after="160" w:line="360" w:lineRule="auto"/>
        <w:jc w:val="both"/>
      </w:pPr>
      <w:r w:rsidRPr="00DE7754">
        <w:t>To</w:t>
      </w:r>
      <w:r w:rsidR="00037F1D" w:rsidRPr="00DE7754">
        <w:t xml:space="preserve"> redeem the bond before maturity at a predetermined price known as the call</w:t>
      </w:r>
    </w:p>
    <w:p w:rsidR="00037F1D" w:rsidRPr="00DE7754" w:rsidRDefault="00795A27" w:rsidP="00DE7754">
      <w:pPr>
        <w:spacing w:after="160" w:line="360" w:lineRule="auto"/>
        <w:jc w:val="both"/>
      </w:pPr>
      <w:r w:rsidRPr="00DE7754">
        <w:t>Price</w:t>
      </w:r>
      <w:r w:rsidR="00037F1D" w:rsidRPr="00DE7754">
        <w:t xml:space="preserve"> (Generally at a premium).</w:t>
      </w:r>
    </w:p>
    <w:p w:rsidR="00037F1D" w:rsidRPr="00DE7754" w:rsidRDefault="00037F1D" w:rsidP="00DE7754">
      <w:pPr>
        <w:spacing w:after="160" w:line="360" w:lineRule="auto"/>
        <w:jc w:val="both"/>
      </w:pPr>
    </w:p>
    <w:p w:rsidR="00037F1D" w:rsidRPr="00DE7754" w:rsidRDefault="00037F1D" w:rsidP="00A43C4B">
      <w:pPr>
        <w:spacing w:after="160" w:line="360" w:lineRule="auto"/>
        <w:jc w:val="both"/>
      </w:pPr>
      <w:r w:rsidRPr="00DE7754">
        <w:rPr>
          <w:b/>
          <w:bCs/>
        </w:rPr>
        <w:t xml:space="preserve">4. Puttable bonds: </w:t>
      </w:r>
      <w:r w:rsidRPr="00DE7754">
        <w:t>Puttable bonds give the investor a put option (i.e. the right to</w:t>
      </w:r>
      <w:r w:rsidR="00A43C4B">
        <w:t xml:space="preserve"> </w:t>
      </w:r>
      <w:r w:rsidRPr="00DE7754">
        <w:t>sell the bond) back to the company before maturity.</w:t>
      </w:r>
    </w:p>
    <w:p w:rsidR="001216B7" w:rsidRPr="00DE7754" w:rsidRDefault="001216B7" w:rsidP="00DE7754">
      <w:pPr>
        <w:autoSpaceDE w:val="0"/>
        <w:autoSpaceDN w:val="0"/>
        <w:adjustRightInd w:val="0"/>
        <w:spacing w:line="360" w:lineRule="auto"/>
        <w:jc w:val="both"/>
        <w:rPr>
          <w:rFonts w:eastAsiaTheme="minorHAnsi"/>
        </w:rPr>
      </w:pPr>
      <w:r w:rsidRPr="00DE7754">
        <w:rPr>
          <w:rFonts w:eastAsiaTheme="minorHAnsi"/>
          <w:b/>
          <w:bCs/>
        </w:rPr>
        <w:t xml:space="preserve">5. Non-convertible bonds </w:t>
      </w:r>
      <w:r w:rsidRPr="00DE7754">
        <w:rPr>
          <w:rFonts w:eastAsiaTheme="minorHAnsi"/>
        </w:rPr>
        <w:t xml:space="preserve">– These types of bonds do not have any feature of conversion and are repayable on maturity. </w:t>
      </w:r>
    </w:p>
    <w:p w:rsidR="001216B7" w:rsidRPr="00DE7754" w:rsidRDefault="001216B7" w:rsidP="00DE7754">
      <w:pPr>
        <w:autoSpaceDE w:val="0"/>
        <w:autoSpaceDN w:val="0"/>
        <w:adjustRightInd w:val="0"/>
        <w:spacing w:line="360" w:lineRule="auto"/>
        <w:jc w:val="both"/>
        <w:rPr>
          <w:rFonts w:eastAsiaTheme="minorHAnsi"/>
        </w:rPr>
      </w:pPr>
    </w:p>
    <w:p w:rsidR="001216B7" w:rsidRPr="00DE7754" w:rsidRDefault="001216B7" w:rsidP="00DE7754">
      <w:pPr>
        <w:autoSpaceDE w:val="0"/>
        <w:autoSpaceDN w:val="0"/>
        <w:adjustRightInd w:val="0"/>
        <w:spacing w:line="360" w:lineRule="auto"/>
        <w:jc w:val="both"/>
        <w:rPr>
          <w:rFonts w:eastAsiaTheme="minorHAnsi"/>
        </w:rPr>
      </w:pPr>
      <w:r w:rsidRPr="00DE7754">
        <w:rPr>
          <w:rFonts w:eastAsiaTheme="minorHAnsi"/>
          <w:b/>
          <w:bCs/>
        </w:rPr>
        <w:t>6.</w:t>
      </w:r>
      <w:r w:rsidR="00A43C4B">
        <w:rPr>
          <w:rFonts w:eastAsiaTheme="minorHAnsi"/>
          <w:b/>
          <w:bCs/>
        </w:rPr>
        <w:t xml:space="preserve"> </w:t>
      </w:r>
      <w:r w:rsidRPr="00DE7754">
        <w:rPr>
          <w:rFonts w:eastAsiaTheme="minorHAnsi"/>
          <w:b/>
          <w:bCs/>
        </w:rPr>
        <w:t xml:space="preserve">Convertible bonds </w:t>
      </w:r>
      <w:r w:rsidRPr="00DE7754">
        <w:rPr>
          <w:rFonts w:eastAsiaTheme="minorHAnsi"/>
        </w:rPr>
        <w:t xml:space="preserve">– Such bonds are converted into equity shares as per the terms of issue in relation to price and the time of conversion. Interest rates on such </w:t>
      </w:r>
      <w:r w:rsidR="00795A27" w:rsidRPr="00DE7754">
        <w:rPr>
          <w:rFonts w:eastAsiaTheme="minorHAnsi"/>
        </w:rPr>
        <w:t>bonds are</w:t>
      </w:r>
      <w:r w:rsidRPr="00DE7754">
        <w:rPr>
          <w:rFonts w:eastAsiaTheme="minorHAnsi"/>
        </w:rPr>
        <w:t xml:space="preserve"> generally less than the non-convertible debentures because of their carrying the attractive feature of getting themselves converted into shares.</w:t>
      </w:r>
    </w:p>
    <w:p w:rsidR="00A876DE" w:rsidRPr="00DE7754" w:rsidRDefault="00A876DE" w:rsidP="00DE7754">
      <w:pPr>
        <w:tabs>
          <w:tab w:val="left" w:pos="-1440"/>
          <w:tab w:val="left" w:pos="-720"/>
        </w:tabs>
        <w:suppressAutoHyphens/>
        <w:spacing w:line="360" w:lineRule="auto"/>
        <w:ind w:left="566" w:hanging="566"/>
        <w:jc w:val="both"/>
        <w:rPr>
          <w:b/>
          <w:bCs/>
          <w:spacing w:val="-3"/>
        </w:rPr>
      </w:pPr>
    </w:p>
    <w:p w:rsidR="00F153BE" w:rsidRPr="00DE7754" w:rsidRDefault="00F153BE" w:rsidP="00DE7754">
      <w:pPr>
        <w:tabs>
          <w:tab w:val="left" w:pos="1080"/>
        </w:tabs>
        <w:spacing w:line="360" w:lineRule="auto"/>
        <w:ind w:right="360"/>
        <w:jc w:val="both"/>
      </w:pPr>
      <w:r w:rsidRPr="00DE7754">
        <w:rPr>
          <w:b/>
        </w:rPr>
        <w:lastRenderedPageBreak/>
        <w:t>7</w:t>
      </w:r>
      <w:r w:rsidR="00A43C4B">
        <w:rPr>
          <w:b/>
        </w:rPr>
        <w:t xml:space="preserve">. </w:t>
      </w:r>
      <w:r w:rsidRPr="00DE7754">
        <w:rPr>
          <w:b/>
        </w:rPr>
        <w:t xml:space="preserve">Serial bonds. </w:t>
      </w:r>
      <w:r w:rsidRPr="00DE7754">
        <w:t>These are bonds that mature at different dates. As a result, the</w:t>
      </w:r>
      <w:r w:rsidRPr="00DE7754">
        <w:rPr>
          <w:b/>
        </w:rPr>
        <w:t xml:space="preserve"> </w:t>
      </w:r>
      <w:r w:rsidRPr="00DE7754">
        <w:t>entire bond issue is repaid gradually over a period of years. For example, a company may issue 100 $ 1,000 serial bonds that mature at the rate of $10,000 per year over a 10-year period</w:t>
      </w:r>
    </w:p>
    <w:p w:rsidR="00F153BE" w:rsidRPr="00DE7754" w:rsidRDefault="00F153BE" w:rsidP="00DE7754">
      <w:pPr>
        <w:spacing w:line="360" w:lineRule="auto"/>
        <w:jc w:val="both"/>
        <w:rPr>
          <w:rFonts w:eastAsia="Symbol"/>
        </w:rPr>
      </w:pPr>
    </w:p>
    <w:p w:rsidR="00F153BE" w:rsidRDefault="00795A27" w:rsidP="00DE7754">
      <w:pPr>
        <w:tabs>
          <w:tab w:val="left" w:pos="1080"/>
        </w:tabs>
        <w:spacing w:line="360" w:lineRule="auto"/>
        <w:ind w:right="360"/>
        <w:jc w:val="both"/>
      </w:pPr>
      <w:r w:rsidRPr="00DE7754">
        <w:rPr>
          <w:b/>
        </w:rPr>
        <w:t>8 Term</w:t>
      </w:r>
      <w:r w:rsidR="00F153BE" w:rsidRPr="00DE7754">
        <w:rPr>
          <w:b/>
        </w:rPr>
        <w:t xml:space="preserve"> bonds. </w:t>
      </w:r>
      <w:r w:rsidR="00F153BE" w:rsidRPr="00DE7754">
        <w:t>These are bond issues that mature on a single date. For example a</w:t>
      </w:r>
      <w:r w:rsidR="00F153BE" w:rsidRPr="00DE7754">
        <w:rPr>
          <w:b/>
        </w:rPr>
        <w:t xml:space="preserve"> </w:t>
      </w:r>
      <w:r w:rsidR="00F153BE" w:rsidRPr="00DE7754">
        <w:t>company may issue 100 $1,000 term bonds with a maturity value of $100,000, all of which mature 10 years from the date of issue.</w:t>
      </w:r>
    </w:p>
    <w:p w:rsidR="00C64E33" w:rsidRDefault="00C64E33" w:rsidP="00DE7754">
      <w:pPr>
        <w:tabs>
          <w:tab w:val="left" w:pos="1080"/>
        </w:tabs>
        <w:spacing w:line="360" w:lineRule="auto"/>
        <w:ind w:right="360"/>
        <w:jc w:val="both"/>
      </w:pPr>
    </w:p>
    <w:p w:rsidR="00C64E33" w:rsidRPr="00C64E33" w:rsidRDefault="00B17201" w:rsidP="00DE7754">
      <w:pPr>
        <w:tabs>
          <w:tab w:val="left" w:pos="1080"/>
        </w:tabs>
        <w:spacing w:line="360" w:lineRule="auto"/>
        <w:ind w:right="360"/>
        <w:jc w:val="both"/>
        <w:rPr>
          <w:b/>
        </w:rPr>
      </w:pPr>
      <w:proofErr w:type="gramStart"/>
      <w:r>
        <w:rPr>
          <w:b/>
        </w:rPr>
        <w:t xml:space="preserve">3.3 </w:t>
      </w:r>
      <w:r w:rsidR="00C64E33" w:rsidRPr="00C64E33">
        <w:rPr>
          <w:b/>
        </w:rPr>
        <w:t xml:space="preserve"> Bond</w:t>
      </w:r>
      <w:proofErr w:type="gramEnd"/>
      <w:r w:rsidR="00C64E33" w:rsidRPr="00C64E33">
        <w:rPr>
          <w:b/>
        </w:rPr>
        <w:t xml:space="preserve"> Characteristics </w:t>
      </w:r>
    </w:p>
    <w:p w:rsidR="00C64E33" w:rsidRPr="00AF1F3C" w:rsidRDefault="00C64E33" w:rsidP="00C64E33">
      <w:pPr>
        <w:spacing w:line="360" w:lineRule="auto"/>
        <w:jc w:val="both"/>
      </w:pPr>
      <w:r w:rsidRPr="00AF1F3C">
        <w:t xml:space="preserve">Some of the characteristics of </w:t>
      </w:r>
      <w:r w:rsidR="00795A27">
        <w:t xml:space="preserve">Bonds </w:t>
      </w:r>
      <w:r w:rsidR="00795A27" w:rsidRPr="00AF1F3C">
        <w:t>are</w:t>
      </w:r>
      <w:r w:rsidRPr="00AF1F3C">
        <w:t>:-</w:t>
      </w:r>
    </w:p>
    <w:p w:rsidR="00C64E33" w:rsidRPr="00AF1F3C" w:rsidRDefault="00795A27" w:rsidP="00C64E33">
      <w:pPr>
        <w:pStyle w:val="ListParagraph"/>
        <w:numPr>
          <w:ilvl w:val="0"/>
          <w:numId w:val="8"/>
        </w:numPr>
        <w:spacing w:after="160" w:line="360" w:lineRule="auto"/>
        <w:jc w:val="both"/>
      </w:pPr>
      <w:r w:rsidRPr="00AF1F3C">
        <w:t>Bonds are</w:t>
      </w:r>
      <w:r w:rsidR="00C64E33" w:rsidRPr="00AF1F3C">
        <w:t xml:space="preserve"> normally issued in different denominations ranging from `100 to `1,000 and carry different rates of interest.</w:t>
      </w:r>
    </w:p>
    <w:p w:rsidR="00C64E33" w:rsidRPr="00AF1F3C" w:rsidRDefault="00C64E33" w:rsidP="00C64E33">
      <w:pPr>
        <w:pStyle w:val="ListParagraph"/>
        <w:numPr>
          <w:ilvl w:val="0"/>
          <w:numId w:val="8"/>
        </w:numPr>
        <w:spacing w:after="160" w:line="360" w:lineRule="auto"/>
        <w:jc w:val="both"/>
      </w:pPr>
      <w:r w:rsidRPr="00AF1F3C">
        <w:t xml:space="preserve"> Normally, debentures are issued on the basis of a bond </w:t>
      </w:r>
      <w:r w:rsidR="00795A27" w:rsidRPr="00AF1F3C">
        <w:t>indenture which</w:t>
      </w:r>
      <w:r w:rsidRPr="00AF1F3C">
        <w:t xml:space="preserve"> lists the terms and conditions on which the debentures are floated.</w:t>
      </w:r>
    </w:p>
    <w:p w:rsidR="00C64E33" w:rsidRPr="00AF1F3C" w:rsidRDefault="00C64E33" w:rsidP="00C64E33">
      <w:pPr>
        <w:pStyle w:val="ListParagraph"/>
        <w:numPr>
          <w:ilvl w:val="0"/>
          <w:numId w:val="8"/>
        </w:numPr>
        <w:spacing w:after="160" w:line="360" w:lineRule="auto"/>
        <w:jc w:val="both"/>
      </w:pPr>
      <w:r w:rsidRPr="00AF1F3C">
        <w:t xml:space="preserve">Bonds  are either secured or unsecured.- Many times they are secured </w:t>
      </w:r>
    </w:p>
    <w:p w:rsidR="00C64E33" w:rsidRPr="00AF1F3C" w:rsidRDefault="00C64E33" w:rsidP="00C64E33">
      <w:pPr>
        <w:pStyle w:val="ListParagraph"/>
        <w:numPr>
          <w:ilvl w:val="0"/>
          <w:numId w:val="8"/>
        </w:numPr>
        <w:spacing w:after="160" w:line="360" w:lineRule="auto"/>
        <w:jc w:val="both"/>
      </w:pPr>
      <w:r w:rsidRPr="00AF1F3C">
        <w:t xml:space="preserve">May or may not be listed on the stock </w:t>
      </w:r>
      <w:r>
        <w:t xml:space="preserve">/ securities </w:t>
      </w:r>
      <w:r w:rsidRPr="00AF1F3C">
        <w:t>exchange.</w:t>
      </w:r>
    </w:p>
    <w:p w:rsidR="00C64E33" w:rsidRPr="00AF1F3C" w:rsidRDefault="00C64E33" w:rsidP="00C64E33">
      <w:pPr>
        <w:pStyle w:val="ListParagraph"/>
        <w:numPr>
          <w:ilvl w:val="0"/>
          <w:numId w:val="8"/>
        </w:numPr>
        <w:spacing w:after="160" w:line="360" w:lineRule="auto"/>
        <w:jc w:val="both"/>
      </w:pPr>
      <w:r w:rsidRPr="00AF1F3C">
        <w:t>The cost of capital raised through debentures is quite low since the interest payable on debentures can be charged as an expense before tax.</w:t>
      </w:r>
    </w:p>
    <w:p w:rsidR="00C64E33" w:rsidRPr="00AF1F3C" w:rsidRDefault="00C64E33" w:rsidP="00C64E33">
      <w:pPr>
        <w:pStyle w:val="ListParagraph"/>
        <w:numPr>
          <w:ilvl w:val="0"/>
          <w:numId w:val="8"/>
        </w:numPr>
        <w:spacing w:after="160" w:line="360" w:lineRule="auto"/>
        <w:jc w:val="both"/>
      </w:pPr>
      <w:r w:rsidRPr="00AF1F3C">
        <w:t>From the investors’ point of view, debentures offer a more attractive prospect than the preference shares since interest on debentures is payable whether or not the company makes profits.</w:t>
      </w:r>
    </w:p>
    <w:p w:rsidR="00C64E33" w:rsidRPr="00AF1F3C" w:rsidRDefault="00C64E33" w:rsidP="00C64E33">
      <w:pPr>
        <w:pStyle w:val="ListParagraph"/>
        <w:numPr>
          <w:ilvl w:val="0"/>
          <w:numId w:val="8"/>
        </w:numPr>
        <w:spacing w:after="160" w:line="360" w:lineRule="auto"/>
        <w:jc w:val="both"/>
      </w:pPr>
      <w:r w:rsidRPr="00AF1F3C">
        <w:t>Debentures are thus instruments for raising long-term debt capital.</w:t>
      </w:r>
    </w:p>
    <w:p w:rsidR="00C64E33" w:rsidRPr="00AF1F3C" w:rsidRDefault="00C64E33" w:rsidP="00C64E33">
      <w:pPr>
        <w:pStyle w:val="ListParagraph"/>
        <w:numPr>
          <w:ilvl w:val="0"/>
          <w:numId w:val="8"/>
        </w:numPr>
        <w:spacing w:after="160" w:line="360" w:lineRule="auto"/>
        <w:jc w:val="both"/>
      </w:pPr>
      <w:r w:rsidRPr="00AF1F3C">
        <w:t>The period of maturity normally varies from 3 to 10 years and may also increase for projects having high gestation period.</w:t>
      </w:r>
    </w:p>
    <w:p w:rsidR="00C64E33" w:rsidRPr="00DE7754" w:rsidRDefault="00C64E33" w:rsidP="00DE7754">
      <w:pPr>
        <w:tabs>
          <w:tab w:val="left" w:pos="1080"/>
        </w:tabs>
        <w:spacing w:line="360" w:lineRule="auto"/>
        <w:ind w:right="360"/>
        <w:jc w:val="both"/>
        <w:rPr>
          <w:rFonts w:eastAsia="Symbol"/>
        </w:rPr>
      </w:pPr>
    </w:p>
    <w:p w:rsidR="008F5AC1" w:rsidRPr="00874496" w:rsidRDefault="00B17201" w:rsidP="008F5AC1">
      <w:pPr>
        <w:tabs>
          <w:tab w:val="left" w:pos="-1440"/>
          <w:tab w:val="left" w:pos="-720"/>
        </w:tabs>
        <w:suppressAutoHyphens/>
        <w:spacing w:line="360" w:lineRule="auto"/>
        <w:ind w:left="566" w:hanging="566"/>
        <w:jc w:val="both"/>
        <w:rPr>
          <w:b/>
          <w:bCs/>
          <w:spacing w:val="-3"/>
        </w:rPr>
      </w:pPr>
      <w:r>
        <w:rPr>
          <w:b/>
          <w:bCs/>
          <w:spacing w:val="-3"/>
        </w:rPr>
        <w:t xml:space="preserve">3.4 </w:t>
      </w:r>
      <w:r w:rsidR="00C64E33">
        <w:rPr>
          <w:b/>
          <w:bCs/>
          <w:spacing w:val="-3"/>
        </w:rPr>
        <w:t xml:space="preserve"> </w:t>
      </w:r>
      <w:r w:rsidR="008F5AC1" w:rsidRPr="00874496">
        <w:rPr>
          <w:b/>
          <w:bCs/>
          <w:spacing w:val="-3"/>
        </w:rPr>
        <w:tab/>
      </w:r>
      <w:r w:rsidR="008F5AC1">
        <w:rPr>
          <w:b/>
          <w:bCs/>
          <w:spacing w:val="-3"/>
        </w:rPr>
        <w:t>Advantages o</w:t>
      </w:r>
      <w:r w:rsidR="008F5AC1" w:rsidRPr="00874496">
        <w:rPr>
          <w:b/>
          <w:bCs/>
          <w:spacing w:val="-3"/>
        </w:rPr>
        <w:t xml:space="preserve">f </w:t>
      </w:r>
      <w:r w:rsidR="008F5AC1">
        <w:rPr>
          <w:b/>
          <w:bCs/>
          <w:spacing w:val="-3"/>
        </w:rPr>
        <w:t xml:space="preserve">Bonds </w:t>
      </w:r>
    </w:p>
    <w:p w:rsidR="008F5AC1" w:rsidRPr="00874496" w:rsidRDefault="008F5AC1" w:rsidP="008F5AC1">
      <w:pPr>
        <w:tabs>
          <w:tab w:val="left" w:pos="-1440"/>
          <w:tab w:val="left" w:pos="-720"/>
        </w:tabs>
        <w:suppressAutoHyphens/>
        <w:spacing w:line="360" w:lineRule="auto"/>
        <w:ind w:right="567"/>
        <w:jc w:val="both"/>
        <w:rPr>
          <w:spacing w:val="-2"/>
        </w:rPr>
      </w:pPr>
      <w:r w:rsidRPr="00874496">
        <w:rPr>
          <w:spacing w:val="-2"/>
        </w:rPr>
        <w:t>It involves less cost to the firm than the equity financing because:</w:t>
      </w:r>
    </w:p>
    <w:p w:rsidR="008F5AC1" w:rsidRPr="00874496" w:rsidRDefault="008F5AC1" w:rsidP="008F5AC1">
      <w:pPr>
        <w:tabs>
          <w:tab w:val="left" w:pos="-1440"/>
          <w:tab w:val="left" w:pos="-720"/>
        </w:tabs>
        <w:suppressAutoHyphens/>
        <w:spacing w:line="360" w:lineRule="auto"/>
        <w:ind w:right="567"/>
        <w:jc w:val="both"/>
        <w:rPr>
          <w:spacing w:val="-2"/>
        </w:rPr>
      </w:pPr>
    </w:p>
    <w:p w:rsidR="008F5AC1" w:rsidRPr="00874496" w:rsidRDefault="008F5AC1" w:rsidP="008F5AC1">
      <w:pPr>
        <w:tabs>
          <w:tab w:val="left" w:pos="-1440"/>
          <w:tab w:val="left" w:pos="-720"/>
        </w:tabs>
        <w:suppressAutoHyphens/>
        <w:spacing w:line="360" w:lineRule="auto"/>
        <w:ind w:left="540" w:hanging="540"/>
        <w:jc w:val="both"/>
        <w:rPr>
          <w:spacing w:val="-2"/>
        </w:rPr>
      </w:pPr>
      <w:r w:rsidRPr="00874496">
        <w:rPr>
          <w:spacing w:val="-2"/>
        </w:rPr>
        <w:t>i.</w:t>
      </w:r>
      <w:r w:rsidRPr="00874496">
        <w:rPr>
          <w:spacing w:val="-2"/>
        </w:rPr>
        <w:tab/>
        <w:t>Investors consider debentures as a relatively less risky investment alternative and therefore require a lower rate of return.</w:t>
      </w:r>
    </w:p>
    <w:p w:rsidR="008F5AC1" w:rsidRPr="00874496" w:rsidRDefault="008F5AC1" w:rsidP="008F5AC1">
      <w:pPr>
        <w:tabs>
          <w:tab w:val="left" w:pos="-1440"/>
          <w:tab w:val="left" w:pos="-720"/>
        </w:tabs>
        <w:suppressAutoHyphens/>
        <w:spacing w:line="360" w:lineRule="auto"/>
        <w:ind w:left="1699" w:hanging="1699"/>
        <w:jc w:val="both"/>
        <w:rPr>
          <w:spacing w:val="-2"/>
        </w:rPr>
      </w:pPr>
      <w:r w:rsidRPr="00874496">
        <w:rPr>
          <w:spacing w:val="-2"/>
        </w:rPr>
        <w:t>ii.</w:t>
      </w:r>
      <w:r w:rsidRPr="00874496">
        <w:rPr>
          <w:spacing w:val="-2"/>
        </w:rPr>
        <w:tab/>
        <w:t>Interest payments are tax deductible.</w:t>
      </w:r>
    </w:p>
    <w:p w:rsidR="008F5AC1" w:rsidRPr="00874496" w:rsidRDefault="008F5AC1" w:rsidP="008F5AC1">
      <w:pPr>
        <w:tabs>
          <w:tab w:val="left" w:pos="-1440"/>
          <w:tab w:val="left" w:pos="-720"/>
        </w:tabs>
        <w:suppressAutoHyphens/>
        <w:spacing w:after="60" w:line="360" w:lineRule="auto"/>
        <w:ind w:left="1699" w:hanging="1699"/>
        <w:jc w:val="both"/>
        <w:rPr>
          <w:spacing w:val="-2"/>
        </w:rPr>
      </w:pPr>
      <w:r w:rsidRPr="00874496">
        <w:rPr>
          <w:spacing w:val="-2"/>
        </w:rPr>
        <w:lastRenderedPageBreak/>
        <w:t>iii.</w:t>
      </w:r>
      <w:r w:rsidRPr="00874496">
        <w:rPr>
          <w:spacing w:val="-2"/>
        </w:rPr>
        <w:tab/>
        <w:t xml:space="preserve">The floatation costs on debentures is usually lower than floatation costs on common </w:t>
      </w:r>
      <w:r w:rsidR="00795A27">
        <w:rPr>
          <w:spacing w:val="-2"/>
        </w:rPr>
        <w:t>shares.</w:t>
      </w:r>
    </w:p>
    <w:p w:rsidR="008F5AC1" w:rsidRPr="00874496" w:rsidRDefault="008F5AC1" w:rsidP="008F5AC1">
      <w:pPr>
        <w:tabs>
          <w:tab w:val="left" w:pos="-1440"/>
          <w:tab w:val="left" w:pos="-720"/>
        </w:tabs>
        <w:suppressAutoHyphens/>
        <w:spacing w:line="360" w:lineRule="auto"/>
        <w:ind w:left="1133" w:hanging="1133"/>
        <w:jc w:val="both"/>
        <w:rPr>
          <w:spacing w:val="-2"/>
        </w:rPr>
      </w:pPr>
      <w:r w:rsidRPr="00874496">
        <w:rPr>
          <w:spacing w:val="-2"/>
        </w:rPr>
        <w:tab/>
        <w:t>(b)</w:t>
      </w:r>
      <w:r w:rsidRPr="00874496">
        <w:rPr>
          <w:spacing w:val="-2"/>
        </w:rPr>
        <w:tab/>
      </w:r>
      <w:r>
        <w:rPr>
          <w:spacing w:val="-2"/>
        </w:rPr>
        <w:t xml:space="preserve">Bond </w:t>
      </w:r>
      <w:r w:rsidRPr="00874496">
        <w:rPr>
          <w:spacing w:val="-2"/>
        </w:rPr>
        <w:t>holders do not have voting rights and therefore, debenture issue does not cause dilution of owner</w:t>
      </w:r>
      <w:r>
        <w:rPr>
          <w:spacing w:val="-2"/>
        </w:rPr>
        <w:t>ship</w:t>
      </w:r>
      <w:r w:rsidRPr="00874496">
        <w:rPr>
          <w:spacing w:val="-2"/>
        </w:rPr>
        <w:t>.</w:t>
      </w:r>
    </w:p>
    <w:p w:rsidR="008F5AC1" w:rsidRPr="00874496" w:rsidRDefault="008F5AC1" w:rsidP="008F5AC1">
      <w:pPr>
        <w:tabs>
          <w:tab w:val="left" w:pos="-1440"/>
          <w:tab w:val="left" w:pos="-720"/>
        </w:tabs>
        <w:suppressAutoHyphens/>
        <w:spacing w:line="360" w:lineRule="auto"/>
        <w:ind w:left="1133" w:hanging="1133"/>
        <w:jc w:val="both"/>
        <w:rPr>
          <w:spacing w:val="-2"/>
        </w:rPr>
      </w:pPr>
      <w:r w:rsidRPr="00874496">
        <w:rPr>
          <w:spacing w:val="-2"/>
        </w:rPr>
        <w:tab/>
        <w:t>(c)</w:t>
      </w:r>
      <w:r w:rsidRPr="00874496">
        <w:rPr>
          <w:spacing w:val="-2"/>
        </w:rPr>
        <w:tab/>
      </w:r>
      <w:r w:rsidR="00795A27">
        <w:rPr>
          <w:spacing w:val="-2"/>
        </w:rPr>
        <w:t xml:space="preserve">Bond </w:t>
      </w:r>
      <w:r w:rsidR="00795A27" w:rsidRPr="00874496">
        <w:rPr>
          <w:spacing w:val="-2"/>
        </w:rPr>
        <w:t>holders</w:t>
      </w:r>
      <w:r w:rsidRPr="00874496">
        <w:rPr>
          <w:spacing w:val="-2"/>
        </w:rPr>
        <w:t xml:space="preserve"> do not participate in extraordinary earnings of the company.  Thus their payments are limited to interest.</w:t>
      </w:r>
    </w:p>
    <w:p w:rsidR="008F5AC1" w:rsidRPr="00874496" w:rsidRDefault="008F5AC1" w:rsidP="008F5AC1">
      <w:pPr>
        <w:tabs>
          <w:tab w:val="left" w:pos="-1440"/>
          <w:tab w:val="left" w:pos="-720"/>
        </w:tabs>
        <w:suppressAutoHyphens/>
        <w:spacing w:line="360" w:lineRule="auto"/>
        <w:ind w:left="1133" w:right="567" w:hanging="1133"/>
        <w:jc w:val="both"/>
        <w:rPr>
          <w:spacing w:val="-2"/>
        </w:rPr>
      </w:pPr>
      <w:r w:rsidRPr="00874496">
        <w:rPr>
          <w:spacing w:val="-2"/>
        </w:rPr>
        <w:tab/>
        <w:t>(d)</w:t>
      </w:r>
      <w:r w:rsidRPr="00874496">
        <w:rPr>
          <w:spacing w:val="-2"/>
        </w:rPr>
        <w:tab/>
        <w:t>During periods of high inflation, debenture issue benefits the company.  Its obligations of paying interest and principal, which remain fixed, decline in real terms.</w:t>
      </w:r>
    </w:p>
    <w:p w:rsidR="008F5AC1" w:rsidRPr="00874496" w:rsidRDefault="008F5AC1" w:rsidP="008F5AC1">
      <w:pPr>
        <w:tabs>
          <w:tab w:val="left" w:pos="-1440"/>
          <w:tab w:val="left" w:pos="-720"/>
        </w:tabs>
        <w:suppressAutoHyphens/>
        <w:spacing w:line="360" w:lineRule="auto"/>
        <w:jc w:val="both"/>
        <w:rPr>
          <w:spacing w:val="-2"/>
        </w:rPr>
      </w:pPr>
    </w:p>
    <w:p w:rsidR="008F5AC1" w:rsidRPr="00874496" w:rsidRDefault="00B17201" w:rsidP="008F5AC1">
      <w:pPr>
        <w:tabs>
          <w:tab w:val="left" w:pos="-1440"/>
          <w:tab w:val="left" w:pos="-720"/>
        </w:tabs>
        <w:suppressAutoHyphens/>
        <w:spacing w:line="360" w:lineRule="auto"/>
        <w:ind w:left="566" w:hanging="566"/>
        <w:jc w:val="both"/>
        <w:rPr>
          <w:b/>
          <w:bCs/>
          <w:spacing w:val="-3"/>
        </w:rPr>
      </w:pPr>
      <w:r>
        <w:rPr>
          <w:b/>
          <w:bCs/>
          <w:spacing w:val="-3"/>
        </w:rPr>
        <w:t xml:space="preserve">3.5 </w:t>
      </w:r>
      <w:r w:rsidR="00C64E33">
        <w:rPr>
          <w:b/>
          <w:bCs/>
          <w:spacing w:val="-3"/>
        </w:rPr>
        <w:t xml:space="preserve"> </w:t>
      </w:r>
      <w:r w:rsidR="008F5AC1" w:rsidRPr="00874496">
        <w:rPr>
          <w:b/>
          <w:bCs/>
          <w:spacing w:val="-3"/>
        </w:rPr>
        <w:tab/>
        <w:t xml:space="preserve">Disadvantage </w:t>
      </w:r>
      <w:r w:rsidR="00795A27" w:rsidRPr="00874496">
        <w:rPr>
          <w:b/>
          <w:bCs/>
          <w:spacing w:val="-3"/>
        </w:rPr>
        <w:t>of</w:t>
      </w:r>
      <w:r w:rsidR="008F5AC1" w:rsidRPr="00874496">
        <w:rPr>
          <w:b/>
          <w:bCs/>
          <w:spacing w:val="-3"/>
        </w:rPr>
        <w:t xml:space="preserve"> </w:t>
      </w:r>
      <w:r w:rsidR="008F5AC1">
        <w:rPr>
          <w:b/>
          <w:bCs/>
          <w:spacing w:val="-3"/>
        </w:rPr>
        <w:t xml:space="preserve">Bonds </w:t>
      </w:r>
    </w:p>
    <w:p w:rsidR="008F5AC1" w:rsidRPr="00874496" w:rsidRDefault="008F5AC1" w:rsidP="008F5AC1">
      <w:pPr>
        <w:tabs>
          <w:tab w:val="left" w:pos="-1440"/>
          <w:tab w:val="left" w:pos="-720"/>
        </w:tabs>
        <w:suppressAutoHyphens/>
        <w:spacing w:line="360" w:lineRule="auto"/>
        <w:jc w:val="both"/>
        <w:rPr>
          <w:spacing w:val="-2"/>
        </w:rPr>
      </w:pPr>
    </w:p>
    <w:p w:rsidR="008F5AC1" w:rsidRPr="00874496" w:rsidRDefault="008F5AC1" w:rsidP="008F5AC1">
      <w:pPr>
        <w:tabs>
          <w:tab w:val="left" w:pos="-1440"/>
          <w:tab w:val="left" w:pos="-720"/>
        </w:tabs>
        <w:suppressAutoHyphens/>
        <w:spacing w:line="360" w:lineRule="auto"/>
        <w:ind w:left="1138" w:hanging="1138"/>
        <w:jc w:val="both"/>
        <w:rPr>
          <w:spacing w:val="-2"/>
        </w:rPr>
      </w:pPr>
      <w:r w:rsidRPr="00874496">
        <w:rPr>
          <w:spacing w:val="-2"/>
        </w:rPr>
        <w:tab/>
        <w:t>(a)</w:t>
      </w:r>
      <w:r w:rsidRPr="00874496">
        <w:rPr>
          <w:spacing w:val="-2"/>
        </w:rPr>
        <w:tab/>
      </w:r>
      <w:r w:rsidR="00795A27">
        <w:rPr>
          <w:spacing w:val="-2"/>
        </w:rPr>
        <w:t>Bonds</w:t>
      </w:r>
      <w:r w:rsidRPr="00874496">
        <w:rPr>
          <w:spacing w:val="-2"/>
        </w:rPr>
        <w:t xml:space="preserve"> issue results in legal obligation of paying interest and principal, which, if not paid can force the company into liquidation.</w:t>
      </w:r>
    </w:p>
    <w:p w:rsidR="008F5AC1" w:rsidRPr="00874496" w:rsidRDefault="008F5AC1" w:rsidP="008F5AC1">
      <w:pPr>
        <w:tabs>
          <w:tab w:val="left" w:pos="-1440"/>
          <w:tab w:val="left" w:pos="-720"/>
        </w:tabs>
        <w:suppressAutoHyphens/>
        <w:spacing w:line="360" w:lineRule="auto"/>
        <w:ind w:left="1138" w:hanging="1138"/>
        <w:jc w:val="both"/>
        <w:rPr>
          <w:spacing w:val="-2"/>
        </w:rPr>
      </w:pPr>
      <w:r>
        <w:rPr>
          <w:spacing w:val="-2"/>
        </w:rPr>
        <w:tab/>
        <w:t>(b)</w:t>
      </w:r>
      <w:r>
        <w:rPr>
          <w:spacing w:val="-2"/>
        </w:rPr>
        <w:tab/>
      </w:r>
      <w:r w:rsidR="00795A27">
        <w:rPr>
          <w:spacing w:val="-2"/>
        </w:rPr>
        <w:t xml:space="preserve">Bonds </w:t>
      </w:r>
      <w:r w:rsidR="00795A27" w:rsidRPr="00874496">
        <w:rPr>
          <w:spacing w:val="-2"/>
        </w:rPr>
        <w:t>issue</w:t>
      </w:r>
      <w:r w:rsidRPr="00874496">
        <w:rPr>
          <w:spacing w:val="-2"/>
        </w:rPr>
        <w:t xml:space="preserve"> increases the firm's financial leverage and reduces its ability to borrow in future.</w:t>
      </w:r>
    </w:p>
    <w:p w:rsidR="008F5AC1" w:rsidRPr="00874496" w:rsidRDefault="008F5AC1" w:rsidP="008F5AC1">
      <w:pPr>
        <w:tabs>
          <w:tab w:val="left" w:pos="-1440"/>
          <w:tab w:val="left" w:pos="-720"/>
        </w:tabs>
        <w:suppressAutoHyphens/>
        <w:spacing w:line="360" w:lineRule="auto"/>
        <w:ind w:left="1138" w:hanging="1138"/>
        <w:jc w:val="both"/>
        <w:rPr>
          <w:spacing w:val="-2"/>
        </w:rPr>
      </w:pPr>
      <w:r w:rsidRPr="00874496">
        <w:rPr>
          <w:spacing w:val="-2"/>
        </w:rPr>
        <w:tab/>
        <w:t>(c)</w:t>
      </w:r>
      <w:r w:rsidRPr="00874496">
        <w:rPr>
          <w:spacing w:val="-2"/>
        </w:rPr>
        <w:tab/>
      </w:r>
      <w:r w:rsidR="00795A27">
        <w:rPr>
          <w:spacing w:val="-2"/>
        </w:rPr>
        <w:t xml:space="preserve">Bonds </w:t>
      </w:r>
      <w:r w:rsidR="00795A27" w:rsidRPr="00874496">
        <w:rPr>
          <w:spacing w:val="-2"/>
        </w:rPr>
        <w:t>must</w:t>
      </w:r>
      <w:r w:rsidRPr="00874496">
        <w:rPr>
          <w:spacing w:val="-2"/>
        </w:rPr>
        <w:t xml:space="preserve"> be paid at maturity and therefore at some point, it involves substantial ca</w:t>
      </w:r>
      <w:r>
        <w:rPr>
          <w:spacing w:val="-2"/>
        </w:rPr>
        <w:t>$</w:t>
      </w:r>
      <w:r w:rsidRPr="00874496">
        <w:rPr>
          <w:spacing w:val="-2"/>
        </w:rPr>
        <w:t xml:space="preserve"> outflows.</w:t>
      </w:r>
    </w:p>
    <w:p w:rsidR="008F5AC1" w:rsidRPr="00874496" w:rsidRDefault="008F5AC1" w:rsidP="008F5AC1">
      <w:pPr>
        <w:tabs>
          <w:tab w:val="left" w:pos="-1440"/>
          <w:tab w:val="left" w:pos="-720"/>
        </w:tabs>
        <w:suppressAutoHyphens/>
        <w:spacing w:line="360" w:lineRule="auto"/>
        <w:ind w:left="1138" w:hanging="1138"/>
        <w:jc w:val="both"/>
        <w:rPr>
          <w:spacing w:val="-2"/>
        </w:rPr>
      </w:pPr>
      <w:r>
        <w:rPr>
          <w:spacing w:val="-2"/>
        </w:rPr>
        <w:tab/>
        <w:t>(d)</w:t>
      </w:r>
      <w:r>
        <w:rPr>
          <w:spacing w:val="-2"/>
        </w:rPr>
        <w:tab/>
      </w:r>
      <w:r w:rsidR="00795A27">
        <w:rPr>
          <w:spacing w:val="-2"/>
        </w:rPr>
        <w:t xml:space="preserve">Bonds </w:t>
      </w:r>
      <w:r w:rsidR="00795A27" w:rsidRPr="00874496">
        <w:rPr>
          <w:spacing w:val="-2"/>
        </w:rPr>
        <w:t>may</w:t>
      </w:r>
      <w:r w:rsidRPr="00874496">
        <w:rPr>
          <w:spacing w:val="-2"/>
        </w:rPr>
        <w:t xml:space="preserve"> contain restrictive covenants which may limit the firm's operating flexibility in future.</w:t>
      </w:r>
    </w:p>
    <w:p w:rsidR="00A876DE" w:rsidRDefault="00A876DE" w:rsidP="0025269F">
      <w:pPr>
        <w:tabs>
          <w:tab w:val="left" w:pos="-1440"/>
          <w:tab w:val="left" w:pos="-720"/>
        </w:tabs>
        <w:suppressAutoHyphens/>
        <w:spacing w:line="360" w:lineRule="auto"/>
        <w:ind w:left="566" w:hanging="566"/>
        <w:jc w:val="both"/>
        <w:rPr>
          <w:b/>
          <w:bCs/>
          <w:spacing w:val="-3"/>
        </w:rPr>
      </w:pPr>
    </w:p>
    <w:p w:rsidR="002C04A7" w:rsidRPr="00AF1F3C" w:rsidRDefault="00B17201" w:rsidP="002C04A7">
      <w:pPr>
        <w:spacing w:after="160" w:line="360" w:lineRule="auto"/>
        <w:jc w:val="both"/>
        <w:rPr>
          <w:b/>
          <w:bCs/>
        </w:rPr>
      </w:pPr>
      <w:proofErr w:type="gramStart"/>
      <w:r>
        <w:rPr>
          <w:b/>
          <w:bCs/>
        </w:rPr>
        <w:t xml:space="preserve">4.0 </w:t>
      </w:r>
      <w:r w:rsidR="00B16809">
        <w:rPr>
          <w:b/>
          <w:bCs/>
        </w:rPr>
        <w:t xml:space="preserve"> </w:t>
      </w:r>
      <w:r w:rsidR="002C04A7" w:rsidRPr="00AF1F3C">
        <w:rPr>
          <w:b/>
          <w:bCs/>
        </w:rPr>
        <w:t>Loans</w:t>
      </w:r>
      <w:proofErr w:type="gramEnd"/>
      <w:r w:rsidR="002C04A7" w:rsidRPr="00AF1F3C">
        <w:rPr>
          <w:b/>
          <w:bCs/>
        </w:rPr>
        <w:t xml:space="preserve"> from Commercial Banks</w:t>
      </w:r>
    </w:p>
    <w:p w:rsidR="002C04A7" w:rsidRPr="00AF1F3C" w:rsidRDefault="002C04A7" w:rsidP="002C04A7">
      <w:pPr>
        <w:spacing w:after="160" w:line="360" w:lineRule="auto"/>
        <w:jc w:val="both"/>
      </w:pPr>
      <w:r w:rsidRPr="00AF1F3C">
        <w:t>The primary role of the commercial banks is to cater to the short term requirements</w:t>
      </w:r>
      <w:r>
        <w:t xml:space="preserve"> </w:t>
      </w:r>
      <w:r w:rsidRPr="00AF1F3C">
        <w:t>of industry. Of late, however, banks have started taking an interest in long term</w:t>
      </w:r>
      <w:r>
        <w:t xml:space="preserve"> </w:t>
      </w:r>
      <w:r w:rsidRPr="00AF1F3C">
        <w:t xml:space="preserve">financing of industries in several </w:t>
      </w:r>
      <w:r w:rsidR="00795A27" w:rsidRPr="00AF1F3C">
        <w:t>ways.</w:t>
      </w:r>
    </w:p>
    <w:p w:rsidR="002C04A7" w:rsidRPr="00AF1F3C" w:rsidRDefault="002C04A7" w:rsidP="002C04A7">
      <w:pPr>
        <w:spacing w:after="160" w:line="360" w:lineRule="auto"/>
        <w:jc w:val="both"/>
      </w:pPr>
      <w:r w:rsidRPr="00AF1F3C">
        <w:t>(a) The banks provide long term loans for the purpose of expansion or setting up</w:t>
      </w:r>
      <w:r>
        <w:t xml:space="preserve"> </w:t>
      </w:r>
      <w:r w:rsidRPr="00AF1F3C">
        <w:t>of new units. Their repayment is usually scheduled over a long period of time.</w:t>
      </w:r>
      <w:r>
        <w:t xml:space="preserve"> </w:t>
      </w:r>
      <w:r w:rsidRPr="00AF1F3C">
        <w:t>The liquidity of such loans is said to depend on the anticipated income of the</w:t>
      </w:r>
      <w:r>
        <w:t xml:space="preserve"> </w:t>
      </w:r>
      <w:r w:rsidRPr="00AF1F3C">
        <w:t>borrowers.</w:t>
      </w:r>
    </w:p>
    <w:p w:rsidR="002C04A7" w:rsidRPr="00AF1F3C" w:rsidRDefault="002C04A7" w:rsidP="002C04A7">
      <w:pPr>
        <w:spacing w:after="160" w:line="360" w:lineRule="auto"/>
        <w:jc w:val="both"/>
      </w:pPr>
      <w:r w:rsidRPr="00AF1F3C">
        <w:t>(b) As part of the long term funding for a company, the banks also fund the long</w:t>
      </w:r>
      <w:r>
        <w:t xml:space="preserve"> </w:t>
      </w:r>
      <w:r w:rsidRPr="00AF1F3C">
        <w:t>term working capital requirement (it is also called WCTL i.e. working capital</w:t>
      </w:r>
      <w:r>
        <w:t xml:space="preserve"> </w:t>
      </w:r>
      <w:r w:rsidRPr="00AF1F3C">
        <w:t xml:space="preserve">term loan). It is funding of that </w:t>
      </w:r>
      <w:r w:rsidRPr="00AF1F3C">
        <w:lastRenderedPageBreak/>
        <w:t>portion of working capital which is always</w:t>
      </w:r>
      <w:r>
        <w:t xml:space="preserve"> </w:t>
      </w:r>
      <w:r w:rsidRPr="00AF1F3C">
        <w:t>required (the minimum level) and is not impacted by seasonal requirement of</w:t>
      </w:r>
      <w:r>
        <w:t xml:space="preserve"> </w:t>
      </w:r>
      <w:r w:rsidRPr="00AF1F3C">
        <w:t>the company.</w:t>
      </w:r>
    </w:p>
    <w:p w:rsidR="005D57AA" w:rsidRPr="00874496" w:rsidRDefault="005D57AA" w:rsidP="0025269F">
      <w:pPr>
        <w:spacing w:line="360" w:lineRule="auto"/>
      </w:pPr>
    </w:p>
    <w:p w:rsidR="00965E8E" w:rsidRPr="00B17201" w:rsidRDefault="00B17201" w:rsidP="00965E8E">
      <w:pPr>
        <w:rPr>
          <w:b/>
        </w:rPr>
      </w:pPr>
      <w:r w:rsidRPr="00B17201">
        <w:rPr>
          <w:b/>
          <w:bCs/>
        </w:rPr>
        <w:t xml:space="preserve">5.0 </w:t>
      </w:r>
      <w:r w:rsidR="00795A27" w:rsidRPr="00B17201">
        <w:rPr>
          <w:b/>
          <w:bCs/>
        </w:rPr>
        <w:t xml:space="preserve"> </w:t>
      </w:r>
      <w:r>
        <w:rPr>
          <w:b/>
          <w:bCs/>
        </w:rPr>
        <w:t xml:space="preserve"> </w:t>
      </w:r>
      <w:r w:rsidR="00795A27" w:rsidRPr="00B17201">
        <w:rPr>
          <w:b/>
        </w:rPr>
        <w:t>Retained</w:t>
      </w:r>
      <w:r w:rsidR="00965E8E" w:rsidRPr="00B17201">
        <w:rPr>
          <w:b/>
        </w:rPr>
        <w:t xml:space="preserve"> Earnings</w:t>
      </w:r>
    </w:p>
    <w:p w:rsidR="001051D3" w:rsidRPr="00B17201" w:rsidRDefault="001051D3" w:rsidP="00965E8E">
      <w:pPr>
        <w:rPr>
          <w:b/>
        </w:rPr>
      </w:pPr>
    </w:p>
    <w:p w:rsidR="00965E8E" w:rsidRPr="0074751C" w:rsidRDefault="00965E8E" w:rsidP="00965E8E">
      <w:pPr>
        <w:spacing w:line="360" w:lineRule="auto"/>
        <w:jc w:val="both"/>
      </w:pPr>
      <w:r w:rsidRPr="0074751C">
        <w:t>Long-term funds may also be provided by accumulating the profits of the company</w:t>
      </w:r>
      <w:r>
        <w:t xml:space="preserve"> </w:t>
      </w:r>
      <w:r w:rsidRPr="0074751C">
        <w:t>and by ploughing them back into business. Such funds belong to the ordinary</w:t>
      </w:r>
      <w:r>
        <w:t xml:space="preserve"> </w:t>
      </w:r>
      <w:r w:rsidRPr="0074751C">
        <w:t>shareholders and increase the net worth of the company. A public limited company</w:t>
      </w:r>
      <w:r>
        <w:t xml:space="preserve"> </w:t>
      </w:r>
      <w:r w:rsidRPr="0074751C">
        <w:t>must plough back a reasonable amount of profit every year keeping in view the</w:t>
      </w:r>
      <w:r>
        <w:t xml:space="preserve"> </w:t>
      </w:r>
      <w:r w:rsidRPr="0074751C">
        <w:t>legal requirements in this regard and its own expansion plans. Such funds also entail</w:t>
      </w:r>
      <w:r>
        <w:t xml:space="preserve"> </w:t>
      </w:r>
      <w:r w:rsidRPr="0074751C">
        <w:t>almost no risk. Further, control of present owners is also not diluted by retaining</w:t>
      </w:r>
      <w:r>
        <w:t xml:space="preserve"> </w:t>
      </w:r>
      <w:r w:rsidRPr="0074751C">
        <w:t>profits.</w:t>
      </w:r>
    </w:p>
    <w:p w:rsidR="005D57AA" w:rsidRPr="00874496" w:rsidRDefault="005D57AA" w:rsidP="00965E8E">
      <w:pPr>
        <w:spacing w:line="360" w:lineRule="auto"/>
        <w:jc w:val="both"/>
      </w:pPr>
      <w:r w:rsidRPr="00874496">
        <w:rPr>
          <w:b/>
          <w:bCs/>
        </w:rPr>
        <w:tab/>
      </w:r>
    </w:p>
    <w:p w:rsidR="00A709AD" w:rsidRDefault="00B17201" w:rsidP="00B17201">
      <w:pPr>
        <w:rPr>
          <w:b/>
          <w:bCs/>
        </w:rPr>
      </w:pPr>
      <w:r w:rsidRPr="00B17201">
        <w:rPr>
          <w:b/>
        </w:rPr>
        <w:t xml:space="preserve">6.0 </w:t>
      </w:r>
      <w:r w:rsidR="00A709AD" w:rsidRPr="00B17201">
        <w:rPr>
          <w:b/>
          <w:bCs/>
        </w:rPr>
        <w:t>Venture Capital Financing</w:t>
      </w:r>
    </w:p>
    <w:p w:rsidR="00B17201" w:rsidRPr="00B17201" w:rsidRDefault="00B17201" w:rsidP="00B17201">
      <w:pPr>
        <w:rPr>
          <w:b/>
          <w:bCs/>
        </w:rPr>
      </w:pPr>
    </w:p>
    <w:p w:rsidR="00A709AD" w:rsidRPr="00D97FE8" w:rsidRDefault="00A709AD" w:rsidP="00A709AD">
      <w:pPr>
        <w:spacing w:after="160" w:line="360" w:lineRule="auto"/>
        <w:jc w:val="both"/>
      </w:pPr>
      <w:r w:rsidRPr="00D97FE8">
        <w:t>The venture capital financing refers to financing of new high risky venture promoted</w:t>
      </w:r>
      <w:r>
        <w:t xml:space="preserve"> </w:t>
      </w:r>
      <w:r w:rsidRPr="00D97FE8">
        <w:t>by qualified entrepreneurs who lack experience and funds to give shape to their</w:t>
      </w:r>
      <w:r>
        <w:t xml:space="preserve"> </w:t>
      </w:r>
      <w:r w:rsidRPr="00D97FE8">
        <w:t>ideas. In broad sense, under venture capital financing venture capitalist make</w:t>
      </w:r>
      <w:r>
        <w:t xml:space="preserve"> </w:t>
      </w:r>
      <w:r w:rsidRPr="00D97FE8">
        <w:t>investment to purchase equity or debt securities from inexperienced entrepreneurs</w:t>
      </w:r>
      <w:r>
        <w:t xml:space="preserve"> </w:t>
      </w:r>
      <w:r w:rsidRPr="00D97FE8">
        <w:t>who undertake highly risky ventures with a potential of success.</w:t>
      </w:r>
    </w:p>
    <w:p w:rsidR="00A709AD" w:rsidRPr="00D97FE8" w:rsidRDefault="00B17201" w:rsidP="00A709AD">
      <w:pPr>
        <w:spacing w:after="160" w:line="360" w:lineRule="auto"/>
        <w:jc w:val="both"/>
        <w:rPr>
          <w:b/>
          <w:bCs/>
        </w:rPr>
      </w:pPr>
      <w:r>
        <w:rPr>
          <w:b/>
          <w:bCs/>
        </w:rPr>
        <w:t xml:space="preserve">6.1 </w:t>
      </w:r>
      <w:r w:rsidR="00A709AD" w:rsidRPr="00D97FE8">
        <w:rPr>
          <w:b/>
          <w:bCs/>
        </w:rPr>
        <w:t>Characteristics of Venture Capital Financing</w:t>
      </w:r>
    </w:p>
    <w:p w:rsidR="00A709AD" w:rsidRPr="00D97FE8" w:rsidRDefault="00A709AD" w:rsidP="00A709AD">
      <w:pPr>
        <w:spacing w:after="160" w:line="360" w:lineRule="auto"/>
        <w:jc w:val="both"/>
      </w:pPr>
      <w:r w:rsidRPr="00D97FE8">
        <w:t>Some of the characteristics of Venture Capital Funding are:-</w:t>
      </w:r>
    </w:p>
    <w:p w:rsidR="00A709AD" w:rsidRPr="00D97FE8" w:rsidRDefault="00795A27" w:rsidP="00A709AD">
      <w:pPr>
        <w:spacing w:after="160" w:line="360" w:lineRule="auto"/>
        <w:jc w:val="both"/>
      </w:pPr>
      <w:r>
        <w:t>It</w:t>
      </w:r>
      <w:r w:rsidR="00A709AD" w:rsidRPr="00D97FE8">
        <w:t xml:space="preserve"> is basically an equity finance in new companies.</w:t>
      </w:r>
    </w:p>
    <w:p w:rsidR="00A709AD" w:rsidRPr="00D97FE8" w:rsidRDefault="00A709AD" w:rsidP="00A709AD">
      <w:pPr>
        <w:spacing w:after="160" w:line="360" w:lineRule="auto"/>
        <w:jc w:val="both"/>
      </w:pPr>
      <w:r>
        <w:t xml:space="preserve">2. </w:t>
      </w:r>
      <w:r w:rsidRPr="00D97FE8">
        <w:t>It can be viewed as a long term investment in growth-oriented small/medium</w:t>
      </w:r>
      <w:r>
        <w:t xml:space="preserve"> </w:t>
      </w:r>
      <w:r w:rsidRPr="00D97FE8">
        <w:t>firms.</w:t>
      </w:r>
    </w:p>
    <w:p w:rsidR="00A709AD" w:rsidRPr="00D97FE8" w:rsidRDefault="00A709AD" w:rsidP="00A709AD">
      <w:pPr>
        <w:spacing w:line="360" w:lineRule="auto"/>
        <w:jc w:val="both"/>
      </w:pPr>
      <w:r>
        <w:t xml:space="preserve">3. </w:t>
      </w:r>
      <w:r w:rsidRPr="00D97FE8">
        <w:t>Apart from providing funds, the investor also provides support in form of sales</w:t>
      </w:r>
      <w:r>
        <w:t xml:space="preserve"> </w:t>
      </w:r>
      <w:r w:rsidRPr="00D97FE8">
        <w:t>strategy, business networking and management expertise, enabling the growth</w:t>
      </w:r>
      <w:r>
        <w:t xml:space="preserve"> </w:t>
      </w:r>
      <w:r w:rsidRPr="00D97FE8">
        <w:t>of the entrepreneur.</w:t>
      </w:r>
    </w:p>
    <w:p w:rsidR="00A709AD" w:rsidRPr="00D97FE8" w:rsidRDefault="00A709AD" w:rsidP="00A709AD">
      <w:pPr>
        <w:spacing w:line="360" w:lineRule="auto"/>
        <w:jc w:val="both"/>
      </w:pPr>
    </w:p>
    <w:p w:rsidR="00A709AD" w:rsidRPr="00D97FE8" w:rsidRDefault="00B17201" w:rsidP="00A709AD">
      <w:pPr>
        <w:spacing w:after="160" w:line="360" w:lineRule="auto"/>
        <w:jc w:val="both"/>
        <w:rPr>
          <w:b/>
          <w:bCs/>
        </w:rPr>
      </w:pPr>
      <w:r>
        <w:rPr>
          <w:b/>
          <w:bCs/>
        </w:rPr>
        <w:t xml:space="preserve">6.2 </w:t>
      </w:r>
      <w:r w:rsidR="00A709AD" w:rsidRPr="00D97FE8">
        <w:rPr>
          <w:b/>
          <w:bCs/>
        </w:rPr>
        <w:t>Methods of Venture Capital Financing</w:t>
      </w:r>
    </w:p>
    <w:p w:rsidR="00A709AD" w:rsidRPr="00D97FE8" w:rsidRDefault="00A709AD" w:rsidP="00A709AD">
      <w:pPr>
        <w:spacing w:after="160" w:line="360" w:lineRule="auto"/>
        <w:jc w:val="both"/>
      </w:pPr>
      <w:r w:rsidRPr="00D97FE8">
        <w:t>Some common methods of venture capital financing are as follows:</w:t>
      </w:r>
    </w:p>
    <w:p w:rsidR="00A709AD" w:rsidRPr="00D97FE8" w:rsidRDefault="00A709AD" w:rsidP="00A709AD">
      <w:pPr>
        <w:spacing w:after="160" w:line="360" w:lineRule="auto"/>
        <w:jc w:val="both"/>
      </w:pPr>
      <w:r w:rsidRPr="00D97FE8">
        <w:rPr>
          <w:b/>
          <w:bCs/>
        </w:rPr>
        <w:t xml:space="preserve">(i) </w:t>
      </w:r>
      <w:r w:rsidRPr="00D97FE8">
        <w:rPr>
          <w:b/>
          <w:bCs/>
          <w:i/>
          <w:iCs/>
        </w:rPr>
        <w:t xml:space="preserve">Equity financing: </w:t>
      </w:r>
      <w:r w:rsidRPr="00D97FE8">
        <w:t>The venture capital undertakings generally require funds for</w:t>
      </w:r>
      <w:r>
        <w:t xml:space="preserve"> </w:t>
      </w:r>
      <w:r w:rsidRPr="00D97FE8">
        <w:t>a longer period but may not be able to provide returns to the investors during</w:t>
      </w:r>
      <w:r>
        <w:t xml:space="preserve"> </w:t>
      </w:r>
      <w:r w:rsidRPr="00D97FE8">
        <w:t xml:space="preserve">the initial stages. Therefore, the </w:t>
      </w:r>
      <w:r w:rsidRPr="00D97FE8">
        <w:lastRenderedPageBreak/>
        <w:t>venture capital finance is generally provided</w:t>
      </w:r>
      <w:r>
        <w:t xml:space="preserve"> </w:t>
      </w:r>
      <w:r w:rsidRPr="00D97FE8">
        <w:t>by way of equity share capital. The equity contribution of venture capital firm</w:t>
      </w:r>
      <w:r>
        <w:t xml:space="preserve"> </w:t>
      </w:r>
      <w:r w:rsidRPr="00D97FE8">
        <w:t>does not exceed 49% of the total equity capital of venture capital undertakings</w:t>
      </w:r>
      <w:r>
        <w:t xml:space="preserve"> </w:t>
      </w:r>
      <w:r w:rsidRPr="00D97FE8">
        <w:t>so that the effective control and ownership remains with the entrepreneur.</w:t>
      </w:r>
    </w:p>
    <w:p w:rsidR="00A709AD" w:rsidRPr="00D97FE8" w:rsidRDefault="00A709AD" w:rsidP="00A709AD">
      <w:pPr>
        <w:spacing w:after="160" w:line="360" w:lineRule="auto"/>
        <w:jc w:val="both"/>
      </w:pPr>
      <w:r w:rsidRPr="00D97FE8">
        <w:rPr>
          <w:b/>
          <w:bCs/>
        </w:rPr>
        <w:t xml:space="preserve">(ii) </w:t>
      </w:r>
      <w:r w:rsidRPr="00D97FE8">
        <w:rPr>
          <w:b/>
          <w:bCs/>
          <w:i/>
          <w:iCs/>
        </w:rPr>
        <w:t xml:space="preserve">Conditional loan: </w:t>
      </w:r>
      <w:r w:rsidRPr="00D97FE8">
        <w:t>A conditional loan is repayable in the form of a royalty after</w:t>
      </w:r>
      <w:r>
        <w:t xml:space="preserve"> </w:t>
      </w:r>
      <w:r w:rsidRPr="00D97FE8">
        <w:t xml:space="preserve">the venture is able to generate sales. No interest is paid on such loans. </w:t>
      </w:r>
      <w:r>
        <w:t xml:space="preserve"> For example i</w:t>
      </w:r>
      <w:r w:rsidRPr="00D97FE8">
        <w:t>n India</w:t>
      </w:r>
      <w:r>
        <w:t xml:space="preserve"> </w:t>
      </w:r>
      <w:r w:rsidRPr="00D97FE8">
        <w:t>venture capital financiers charge royalty ranging between 2 and 15 per cent;</w:t>
      </w:r>
      <w:r>
        <w:t xml:space="preserve"> </w:t>
      </w:r>
      <w:r w:rsidRPr="00D97FE8">
        <w:t>actual rate depends on other factors of the venture such as gestation period,</w:t>
      </w:r>
      <w:r>
        <w:t xml:space="preserve"> </w:t>
      </w:r>
      <w:r w:rsidRPr="00D97FE8">
        <w:t>cash flow patterns, risk and other factors of the enterprise. Some Venture capital</w:t>
      </w:r>
      <w:r>
        <w:t xml:space="preserve"> </w:t>
      </w:r>
      <w:r w:rsidRPr="00D97FE8">
        <w:t>financiers give a choice to the enterprise of paying a high rate of interest (which</w:t>
      </w:r>
      <w:r>
        <w:t xml:space="preserve"> </w:t>
      </w:r>
      <w:r w:rsidRPr="00D97FE8">
        <w:t>could be well above 20 per cent) instead of royalty on sales once it becomes</w:t>
      </w:r>
      <w:r>
        <w:t xml:space="preserve"> </w:t>
      </w:r>
      <w:r w:rsidRPr="00D97FE8">
        <w:t>commercially sound.</w:t>
      </w:r>
    </w:p>
    <w:p w:rsidR="00A709AD" w:rsidRDefault="00A709AD" w:rsidP="00A709AD">
      <w:pPr>
        <w:spacing w:line="360" w:lineRule="auto"/>
        <w:jc w:val="both"/>
      </w:pPr>
      <w:r w:rsidRPr="00D97FE8">
        <w:rPr>
          <w:b/>
          <w:bCs/>
        </w:rPr>
        <w:t xml:space="preserve">(iii) </w:t>
      </w:r>
      <w:r w:rsidRPr="00D97FE8">
        <w:rPr>
          <w:b/>
          <w:bCs/>
          <w:i/>
          <w:iCs/>
        </w:rPr>
        <w:t xml:space="preserve">Income note: </w:t>
      </w:r>
      <w:r w:rsidRPr="00D97FE8">
        <w:t>It is a hybrid security which combines the features of both</w:t>
      </w:r>
      <w:r>
        <w:t xml:space="preserve"> </w:t>
      </w:r>
      <w:r w:rsidRPr="00D97FE8">
        <w:t>conventional loan and conditional loan. The entrepreneur has to pay both</w:t>
      </w:r>
      <w:r>
        <w:t xml:space="preserve"> </w:t>
      </w:r>
      <w:r w:rsidRPr="00D97FE8">
        <w:t xml:space="preserve">interest and royalty on sales but at substantially low rates. </w:t>
      </w:r>
    </w:p>
    <w:p w:rsidR="00A709AD" w:rsidRPr="00D97FE8" w:rsidRDefault="00A709AD" w:rsidP="00A709AD">
      <w:pPr>
        <w:spacing w:line="360" w:lineRule="auto"/>
        <w:jc w:val="both"/>
      </w:pPr>
      <w:r w:rsidRPr="00D97FE8">
        <w:rPr>
          <w:b/>
          <w:bCs/>
        </w:rPr>
        <w:t xml:space="preserve">(iv) </w:t>
      </w:r>
      <w:r w:rsidRPr="00D97FE8">
        <w:rPr>
          <w:b/>
          <w:bCs/>
          <w:i/>
          <w:iCs/>
        </w:rPr>
        <w:t xml:space="preserve">Participating </w:t>
      </w:r>
      <w:r>
        <w:rPr>
          <w:b/>
          <w:bCs/>
          <w:i/>
          <w:iCs/>
        </w:rPr>
        <w:t>bond</w:t>
      </w:r>
      <w:r w:rsidRPr="00D97FE8">
        <w:rPr>
          <w:b/>
          <w:bCs/>
          <w:i/>
          <w:iCs/>
        </w:rPr>
        <w:t xml:space="preserve">: </w:t>
      </w:r>
      <w:r w:rsidRPr="00D97FE8">
        <w:t>Such security carries charges in three phases — in</w:t>
      </w:r>
      <w:r>
        <w:t xml:space="preserve"> </w:t>
      </w:r>
      <w:r w:rsidRPr="00D97FE8">
        <w:t xml:space="preserve">the </w:t>
      </w:r>
      <w:r w:rsidR="00795A27" w:rsidRPr="00D97FE8">
        <w:t>startup</w:t>
      </w:r>
      <w:r w:rsidRPr="00D97FE8">
        <w:t xml:space="preserve"> phase no interest is charged, next stage a low rate of interest is</w:t>
      </w:r>
      <w:r>
        <w:t xml:space="preserve"> </w:t>
      </w:r>
      <w:r w:rsidRPr="00D97FE8">
        <w:t>charged up to a particular level of operation, after that, a high rate of interest</w:t>
      </w:r>
      <w:r>
        <w:t xml:space="preserve"> </w:t>
      </w:r>
      <w:r w:rsidRPr="00D97FE8">
        <w:t>is required to be paid.</w:t>
      </w:r>
    </w:p>
    <w:p w:rsidR="00A709AD" w:rsidRDefault="00053B15" w:rsidP="0025269F">
      <w:r>
        <w:t xml:space="preserve">   </w:t>
      </w:r>
    </w:p>
    <w:p w:rsidR="00B17201" w:rsidRDefault="00B17201" w:rsidP="0025269F">
      <w:pPr>
        <w:rPr>
          <w:b/>
        </w:rPr>
      </w:pPr>
    </w:p>
    <w:p w:rsidR="00547608" w:rsidRDefault="00053B15" w:rsidP="0025269F">
      <w:pPr>
        <w:rPr>
          <w:b/>
        </w:rPr>
      </w:pPr>
      <w:r w:rsidRPr="00053B15">
        <w:rPr>
          <w:b/>
        </w:rPr>
        <w:t>REFERENCES</w:t>
      </w:r>
    </w:p>
    <w:p w:rsidR="00547608" w:rsidRDefault="00547608" w:rsidP="0025269F">
      <w:pPr>
        <w:rPr>
          <w:b/>
        </w:rPr>
      </w:pPr>
    </w:p>
    <w:p w:rsidR="00547608" w:rsidRPr="00775951" w:rsidRDefault="00547608" w:rsidP="00547608">
      <w:pPr>
        <w:spacing w:line="276" w:lineRule="auto"/>
        <w:jc w:val="both"/>
      </w:pPr>
      <w:r w:rsidRPr="00775951">
        <w:t xml:space="preserve">Brealey, R., Myers, S. and Allen, F., 2008. Principles of corporate finance. 1st ed. Boston: McGraw-Hill/Irwin, </w:t>
      </w:r>
    </w:p>
    <w:p w:rsidR="00547608" w:rsidRDefault="00547608" w:rsidP="00547608">
      <w:pPr>
        <w:spacing w:line="276" w:lineRule="auto"/>
        <w:jc w:val="both"/>
        <w:rPr>
          <w:b/>
        </w:rPr>
      </w:pPr>
    </w:p>
    <w:p w:rsidR="00053B15" w:rsidRPr="00547608" w:rsidRDefault="00547608" w:rsidP="00547608">
      <w:pPr>
        <w:spacing w:line="276" w:lineRule="auto"/>
        <w:jc w:val="both"/>
      </w:pPr>
      <w:r w:rsidRPr="00547608">
        <w:t xml:space="preserve"> </w:t>
      </w:r>
      <w:proofErr w:type="spellStart"/>
      <w:r w:rsidRPr="00547608">
        <w:t>I.M</w:t>
      </w:r>
      <w:proofErr w:type="spellEnd"/>
      <w:r w:rsidRPr="00547608">
        <w:t>. Pandey (Ed.),</w:t>
      </w:r>
      <w:r>
        <w:t xml:space="preserve"> 2015. </w:t>
      </w:r>
      <w:r w:rsidRPr="00547608">
        <w:t xml:space="preserve">Financial Management, Eleventh Edition. India: </w:t>
      </w:r>
      <w:proofErr w:type="spellStart"/>
      <w:r w:rsidRPr="00547608">
        <w:t>Vikas</w:t>
      </w:r>
      <w:proofErr w:type="spellEnd"/>
      <w:r w:rsidRPr="00547608">
        <w:t xml:space="preserve"> Publishing House, </w:t>
      </w:r>
    </w:p>
    <w:p w:rsidR="00053B15" w:rsidRPr="00775951" w:rsidRDefault="00053B15" w:rsidP="00547608">
      <w:pPr>
        <w:spacing w:line="276" w:lineRule="auto"/>
        <w:jc w:val="both"/>
      </w:pPr>
    </w:p>
    <w:p w:rsidR="00053B15" w:rsidRPr="00775951" w:rsidRDefault="00053B15" w:rsidP="00547608">
      <w:pPr>
        <w:spacing w:line="276" w:lineRule="auto"/>
        <w:jc w:val="both"/>
      </w:pPr>
      <w:r w:rsidRPr="00775951">
        <w:t xml:space="preserve">Ross, S., Westerfield, R., Jaffe, J. and Jordan, B., 2011. Core principles and applications of corporate finance. 1st </w:t>
      </w:r>
      <w:proofErr w:type="gramStart"/>
      <w:r w:rsidRPr="00775951">
        <w:t>ed</w:t>
      </w:r>
      <w:proofErr w:type="gramEnd"/>
      <w:r w:rsidRPr="00775951">
        <w:t xml:space="preserve">. New York: </w:t>
      </w:r>
      <w:r w:rsidR="00C11757" w:rsidRPr="00775951">
        <w:t>McGraw-Hill/Irwin,</w:t>
      </w:r>
    </w:p>
    <w:p w:rsidR="00877EB1" w:rsidRPr="00775951" w:rsidRDefault="00877EB1" w:rsidP="00547608">
      <w:pPr>
        <w:spacing w:line="276" w:lineRule="auto"/>
        <w:jc w:val="both"/>
      </w:pPr>
    </w:p>
    <w:p w:rsidR="00C11757" w:rsidRPr="00775951" w:rsidRDefault="00F16634" w:rsidP="00547608">
      <w:pPr>
        <w:spacing w:line="276" w:lineRule="auto"/>
        <w:jc w:val="both"/>
      </w:pPr>
      <w:r w:rsidRPr="00F16634">
        <w:t>Van Horne, J. and Wachowicz, J., 2008. Fundamentals of financial management. 13th ed. Essex: Prentice-Hall.</w:t>
      </w:r>
      <w:bookmarkStart w:id="1" w:name="_GoBack"/>
      <w:bookmarkEnd w:id="1"/>
    </w:p>
    <w:sectPr w:rsidR="00C11757" w:rsidRPr="00775951">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861" w:rsidRDefault="00BC5861" w:rsidP="00591EF3">
      <w:r>
        <w:separator/>
      </w:r>
    </w:p>
  </w:endnote>
  <w:endnote w:type="continuationSeparator" w:id="0">
    <w:p w:rsidR="00BC5861" w:rsidRDefault="00BC5861" w:rsidP="0059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egoeUI-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962574"/>
      <w:docPartObj>
        <w:docPartGallery w:val="Page Numbers (Bottom of Page)"/>
        <w:docPartUnique/>
      </w:docPartObj>
    </w:sdtPr>
    <w:sdtEndPr>
      <w:rPr>
        <w:noProof/>
      </w:rPr>
    </w:sdtEndPr>
    <w:sdtContent>
      <w:p w:rsidR="00591EF3" w:rsidRDefault="00591EF3">
        <w:pPr>
          <w:pStyle w:val="Footer"/>
          <w:jc w:val="center"/>
        </w:pPr>
        <w:r>
          <w:fldChar w:fldCharType="begin"/>
        </w:r>
        <w:r>
          <w:instrText xml:space="preserve"> PAGE   \* MERGEFORMAT </w:instrText>
        </w:r>
        <w:r>
          <w:fldChar w:fldCharType="separate"/>
        </w:r>
        <w:r w:rsidR="005863EF">
          <w:rPr>
            <w:noProof/>
          </w:rPr>
          <w:t>23</w:t>
        </w:r>
        <w:r>
          <w:rPr>
            <w:noProof/>
          </w:rPr>
          <w:fldChar w:fldCharType="end"/>
        </w:r>
      </w:p>
    </w:sdtContent>
  </w:sdt>
  <w:p w:rsidR="00591EF3" w:rsidRDefault="00591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861" w:rsidRDefault="00BC5861" w:rsidP="00591EF3">
      <w:r>
        <w:separator/>
      </w:r>
    </w:p>
  </w:footnote>
  <w:footnote w:type="continuationSeparator" w:id="0">
    <w:p w:rsidR="00BC5861" w:rsidRDefault="00BC5861" w:rsidP="00591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D"/>
    <w:multiLevelType w:val="hybridMultilevel"/>
    <w:tmpl w:val="100F59DC"/>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E"/>
    <w:multiLevelType w:val="hybridMultilevel"/>
    <w:tmpl w:val="7FB7E0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D537F0"/>
    <w:multiLevelType w:val="multilevel"/>
    <w:tmpl w:val="3EFE26DC"/>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6"/>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9162F83"/>
    <w:multiLevelType w:val="hybridMultilevel"/>
    <w:tmpl w:val="3312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4120D5"/>
    <w:multiLevelType w:val="multilevel"/>
    <w:tmpl w:val="20801F9E"/>
    <w:lvl w:ilvl="0">
      <w:start w:val="1"/>
      <w:numFmt w:val="decimal"/>
      <w:lvlText w:val="%1."/>
      <w:lvlJc w:val="left"/>
      <w:pPr>
        <w:ind w:left="720" w:hanging="360"/>
      </w:pPr>
      <w:rPr>
        <w:rFonts w:ascii="Wingdings-Regular" w:eastAsia="Wingdings-Regular" w:hAnsi="SegoeUI-Bold" w:cs="Wingdings-Regular"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3825D25"/>
    <w:multiLevelType w:val="hybridMultilevel"/>
    <w:tmpl w:val="891A104A"/>
    <w:lvl w:ilvl="0" w:tplc="E7C4067A">
      <w:start w:val="1"/>
      <w:numFmt w:val="lowerRoman"/>
      <w:lvlText w:val="%1)"/>
      <w:lvlJc w:val="left"/>
      <w:pPr>
        <w:tabs>
          <w:tab w:val="num" w:pos="412"/>
        </w:tabs>
        <w:ind w:left="412" w:hanging="720"/>
      </w:pPr>
      <w:rPr>
        <w:rFonts w:hint="default"/>
      </w:rPr>
    </w:lvl>
    <w:lvl w:ilvl="1" w:tplc="500C31AA">
      <w:start w:val="1"/>
      <w:numFmt w:val="decimal"/>
      <w:lvlText w:val="%2."/>
      <w:lvlJc w:val="left"/>
      <w:pPr>
        <w:tabs>
          <w:tab w:val="num" w:pos="772"/>
        </w:tabs>
        <w:ind w:left="772" w:hanging="360"/>
      </w:pPr>
      <w:rPr>
        <w:rFonts w:hint="default"/>
      </w:rPr>
    </w:lvl>
    <w:lvl w:ilvl="2" w:tplc="0409001B">
      <w:start w:val="1"/>
      <w:numFmt w:val="lowerRoman"/>
      <w:lvlText w:val="%3."/>
      <w:lvlJc w:val="right"/>
      <w:pPr>
        <w:tabs>
          <w:tab w:val="num" w:pos="1492"/>
        </w:tabs>
        <w:ind w:left="1492" w:hanging="180"/>
      </w:pPr>
    </w:lvl>
    <w:lvl w:ilvl="3" w:tplc="0409000F">
      <w:start w:val="1"/>
      <w:numFmt w:val="decimal"/>
      <w:lvlText w:val="%4."/>
      <w:lvlJc w:val="left"/>
      <w:pPr>
        <w:tabs>
          <w:tab w:val="num" w:pos="2212"/>
        </w:tabs>
        <w:ind w:left="2212" w:hanging="360"/>
      </w:pPr>
    </w:lvl>
    <w:lvl w:ilvl="4" w:tplc="04090019" w:tentative="1">
      <w:start w:val="1"/>
      <w:numFmt w:val="lowerLetter"/>
      <w:lvlText w:val="%5."/>
      <w:lvlJc w:val="left"/>
      <w:pPr>
        <w:tabs>
          <w:tab w:val="num" w:pos="2932"/>
        </w:tabs>
        <w:ind w:left="2932" w:hanging="360"/>
      </w:pPr>
    </w:lvl>
    <w:lvl w:ilvl="5" w:tplc="0409001B" w:tentative="1">
      <w:start w:val="1"/>
      <w:numFmt w:val="lowerRoman"/>
      <w:lvlText w:val="%6."/>
      <w:lvlJc w:val="right"/>
      <w:pPr>
        <w:tabs>
          <w:tab w:val="num" w:pos="3652"/>
        </w:tabs>
        <w:ind w:left="3652" w:hanging="180"/>
      </w:pPr>
    </w:lvl>
    <w:lvl w:ilvl="6" w:tplc="0409000F" w:tentative="1">
      <w:start w:val="1"/>
      <w:numFmt w:val="decimal"/>
      <w:lvlText w:val="%7."/>
      <w:lvlJc w:val="left"/>
      <w:pPr>
        <w:tabs>
          <w:tab w:val="num" w:pos="4372"/>
        </w:tabs>
        <w:ind w:left="4372" w:hanging="360"/>
      </w:pPr>
    </w:lvl>
    <w:lvl w:ilvl="7" w:tplc="04090019" w:tentative="1">
      <w:start w:val="1"/>
      <w:numFmt w:val="lowerLetter"/>
      <w:lvlText w:val="%8."/>
      <w:lvlJc w:val="left"/>
      <w:pPr>
        <w:tabs>
          <w:tab w:val="num" w:pos="5092"/>
        </w:tabs>
        <w:ind w:left="5092" w:hanging="360"/>
      </w:pPr>
    </w:lvl>
    <w:lvl w:ilvl="8" w:tplc="0409001B" w:tentative="1">
      <w:start w:val="1"/>
      <w:numFmt w:val="lowerRoman"/>
      <w:lvlText w:val="%9."/>
      <w:lvlJc w:val="right"/>
      <w:pPr>
        <w:tabs>
          <w:tab w:val="num" w:pos="5812"/>
        </w:tabs>
        <w:ind w:left="5812" w:hanging="180"/>
      </w:pPr>
    </w:lvl>
  </w:abstractNum>
  <w:abstractNum w:abstractNumId="6" w15:restartNumberingAfterBreak="0">
    <w:nsid w:val="5F08765E"/>
    <w:multiLevelType w:val="multilevel"/>
    <w:tmpl w:val="6756C0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281DE0"/>
    <w:multiLevelType w:val="hybridMultilevel"/>
    <w:tmpl w:val="9F3EADDE"/>
    <w:lvl w:ilvl="0" w:tplc="E37228BC">
      <w:start w:val="1"/>
      <w:numFmt w:val="lowerRoman"/>
      <w:lvlText w:val="%1."/>
      <w:lvlJc w:val="left"/>
      <w:pPr>
        <w:tabs>
          <w:tab w:val="num" w:pos="720"/>
        </w:tabs>
        <w:ind w:left="720" w:hanging="720"/>
      </w:pPr>
      <w:rPr>
        <w:rFonts w:hint="default"/>
      </w:rPr>
    </w:lvl>
    <w:lvl w:ilvl="1" w:tplc="04090005">
      <w:start w:val="1"/>
      <w:numFmt w:val="bullet"/>
      <w:lvlText w:val=""/>
      <w:lvlJc w:val="left"/>
      <w:pPr>
        <w:tabs>
          <w:tab w:val="num" w:pos="1080"/>
        </w:tabs>
        <w:ind w:left="1080" w:hanging="360"/>
      </w:pPr>
      <w:rPr>
        <w:rFonts w:ascii="Wingdings" w:hAnsi="Wingdings" w:hint="default"/>
      </w:rPr>
    </w:lvl>
    <w:lvl w:ilvl="2" w:tplc="9086E288">
      <w:start w:val="1"/>
      <w:numFmt w:val="decimal"/>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7B6B0084"/>
    <w:multiLevelType w:val="hybridMultilevel"/>
    <w:tmpl w:val="0FB85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4"/>
  </w:num>
  <w:num w:numId="5">
    <w:abstractNumId w:val="3"/>
  </w:num>
  <w:num w:numId="6">
    <w:abstractNumId w:val="1"/>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7AA"/>
    <w:rsid w:val="0002444B"/>
    <w:rsid w:val="00025982"/>
    <w:rsid w:val="00037F1D"/>
    <w:rsid w:val="000417E9"/>
    <w:rsid w:val="0004211E"/>
    <w:rsid w:val="0004261A"/>
    <w:rsid w:val="00053B15"/>
    <w:rsid w:val="00073121"/>
    <w:rsid w:val="0008108A"/>
    <w:rsid w:val="000C062C"/>
    <w:rsid w:val="000C2465"/>
    <w:rsid w:val="001051D3"/>
    <w:rsid w:val="001216B7"/>
    <w:rsid w:val="00230749"/>
    <w:rsid w:val="002414A7"/>
    <w:rsid w:val="0025269F"/>
    <w:rsid w:val="00275327"/>
    <w:rsid w:val="00282142"/>
    <w:rsid w:val="00286BD6"/>
    <w:rsid w:val="00290072"/>
    <w:rsid w:val="002B5A1B"/>
    <w:rsid w:val="002C04A7"/>
    <w:rsid w:val="002C2432"/>
    <w:rsid w:val="00332A38"/>
    <w:rsid w:val="00377C48"/>
    <w:rsid w:val="003A06AD"/>
    <w:rsid w:val="003A2E00"/>
    <w:rsid w:val="003C66DA"/>
    <w:rsid w:val="00416C07"/>
    <w:rsid w:val="0042395B"/>
    <w:rsid w:val="00483148"/>
    <w:rsid w:val="004855CA"/>
    <w:rsid w:val="004A682C"/>
    <w:rsid w:val="004D671D"/>
    <w:rsid w:val="005413DB"/>
    <w:rsid w:val="00547608"/>
    <w:rsid w:val="00556056"/>
    <w:rsid w:val="00571C99"/>
    <w:rsid w:val="005863EF"/>
    <w:rsid w:val="00591EF3"/>
    <w:rsid w:val="005C155A"/>
    <w:rsid w:val="005D1D6D"/>
    <w:rsid w:val="005D57AA"/>
    <w:rsid w:val="005E4351"/>
    <w:rsid w:val="005F21D8"/>
    <w:rsid w:val="005F24A8"/>
    <w:rsid w:val="00624B48"/>
    <w:rsid w:val="0063317D"/>
    <w:rsid w:val="006400A6"/>
    <w:rsid w:val="00641183"/>
    <w:rsid w:val="00653B1A"/>
    <w:rsid w:val="00670138"/>
    <w:rsid w:val="006C6B94"/>
    <w:rsid w:val="006C776D"/>
    <w:rsid w:val="0072219F"/>
    <w:rsid w:val="00726992"/>
    <w:rsid w:val="00775951"/>
    <w:rsid w:val="00795A27"/>
    <w:rsid w:val="007B7829"/>
    <w:rsid w:val="007F06C5"/>
    <w:rsid w:val="0080020C"/>
    <w:rsid w:val="00807187"/>
    <w:rsid w:val="00840705"/>
    <w:rsid w:val="00874496"/>
    <w:rsid w:val="00876038"/>
    <w:rsid w:val="00877EB1"/>
    <w:rsid w:val="008A79E4"/>
    <w:rsid w:val="008B4197"/>
    <w:rsid w:val="008F5AC1"/>
    <w:rsid w:val="00911A56"/>
    <w:rsid w:val="00922DEB"/>
    <w:rsid w:val="00934343"/>
    <w:rsid w:val="00947126"/>
    <w:rsid w:val="00965E8E"/>
    <w:rsid w:val="0096605F"/>
    <w:rsid w:val="00992436"/>
    <w:rsid w:val="009D4535"/>
    <w:rsid w:val="009E50D9"/>
    <w:rsid w:val="009E6621"/>
    <w:rsid w:val="009F33FE"/>
    <w:rsid w:val="00A22B20"/>
    <w:rsid w:val="00A249BC"/>
    <w:rsid w:val="00A36D75"/>
    <w:rsid w:val="00A43C4B"/>
    <w:rsid w:val="00A709AD"/>
    <w:rsid w:val="00A876DE"/>
    <w:rsid w:val="00AC4DB8"/>
    <w:rsid w:val="00AD091D"/>
    <w:rsid w:val="00AD1AC8"/>
    <w:rsid w:val="00B00661"/>
    <w:rsid w:val="00B16809"/>
    <w:rsid w:val="00B17201"/>
    <w:rsid w:val="00B5367F"/>
    <w:rsid w:val="00B53918"/>
    <w:rsid w:val="00B619A8"/>
    <w:rsid w:val="00BA2B81"/>
    <w:rsid w:val="00BC5861"/>
    <w:rsid w:val="00BE233C"/>
    <w:rsid w:val="00BE664A"/>
    <w:rsid w:val="00C11757"/>
    <w:rsid w:val="00C20389"/>
    <w:rsid w:val="00C42420"/>
    <w:rsid w:val="00C4454B"/>
    <w:rsid w:val="00C64E33"/>
    <w:rsid w:val="00D1546C"/>
    <w:rsid w:val="00D42284"/>
    <w:rsid w:val="00DA68D8"/>
    <w:rsid w:val="00DD2C65"/>
    <w:rsid w:val="00DE2FED"/>
    <w:rsid w:val="00DE7754"/>
    <w:rsid w:val="00DF5AF7"/>
    <w:rsid w:val="00E548F9"/>
    <w:rsid w:val="00E771D4"/>
    <w:rsid w:val="00E94409"/>
    <w:rsid w:val="00EB15A6"/>
    <w:rsid w:val="00EB4F41"/>
    <w:rsid w:val="00F153BE"/>
    <w:rsid w:val="00F16406"/>
    <w:rsid w:val="00F16634"/>
    <w:rsid w:val="00F35127"/>
    <w:rsid w:val="00F42750"/>
    <w:rsid w:val="00F60B8C"/>
    <w:rsid w:val="00F86F33"/>
    <w:rsid w:val="00FB4F90"/>
    <w:rsid w:val="00FF1271"/>
    <w:rsid w:val="00FF4970"/>
    <w:rsid w:val="00FF6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5D639"/>
  <w15:chartTrackingRefBased/>
  <w15:docId w15:val="{05D5F59F-B640-4239-A80C-D05B2FF9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7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53B1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5D57AA"/>
    <w:pPr>
      <w:keepNext/>
      <w:spacing w:after="120"/>
      <w:jc w:val="center"/>
      <w:outlineLvl w:val="2"/>
    </w:pPr>
    <w:rPr>
      <w:rFonts w:ascii="Garamond" w:hAnsi="Garamond"/>
      <w:b/>
      <w:sz w:val="28"/>
    </w:rPr>
  </w:style>
  <w:style w:type="paragraph" w:styleId="Heading9">
    <w:name w:val="heading 9"/>
    <w:basedOn w:val="Normal"/>
    <w:next w:val="Normal"/>
    <w:link w:val="Heading9Char"/>
    <w:qFormat/>
    <w:rsid w:val="005D57AA"/>
    <w:pPr>
      <w:keepNext/>
      <w:outlineLvl w:val="8"/>
    </w:pPr>
    <w:rPr>
      <w:rFonts w:ascii="Garamond" w:hAnsi="Garamond"/>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D57AA"/>
    <w:rPr>
      <w:rFonts w:ascii="Garamond" w:eastAsia="Times New Roman" w:hAnsi="Garamond" w:cs="Times New Roman"/>
      <w:b/>
      <w:sz w:val="28"/>
      <w:szCs w:val="24"/>
    </w:rPr>
  </w:style>
  <w:style w:type="character" w:customStyle="1" w:styleId="Heading9Char">
    <w:name w:val="Heading 9 Char"/>
    <w:basedOn w:val="DefaultParagraphFont"/>
    <w:link w:val="Heading9"/>
    <w:rsid w:val="005D57AA"/>
    <w:rPr>
      <w:rFonts w:ascii="Garamond" w:eastAsia="Times New Roman" w:hAnsi="Garamond" w:cs="Times New Roman"/>
      <w:b/>
      <w:sz w:val="20"/>
      <w:szCs w:val="24"/>
    </w:rPr>
  </w:style>
  <w:style w:type="paragraph" w:styleId="Caption">
    <w:name w:val="caption"/>
    <w:basedOn w:val="Normal"/>
    <w:next w:val="Normal"/>
    <w:qFormat/>
    <w:rsid w:val="005D57AA"/>
    <w:pPr>
      <w:tabs>
        <w:tab w:val="center" w:pos="4535"/>
      </w:tabs>
      <w:suppressAutoHyphens/>
      <w:spacing w:line="240" w:lineRule="atLeast"/>
    </w:pPr>
    <w:rPr>
      <w:rFonts w:ascii="Garamond" w:hAnsi="Garamond"/>
      <w:b/>
      <w:bCs/>
      <w:i/>
      <w:iCs/>
      <w:spacing w:val="-6"/>
      <w:sz w:val="36"/>
      <w:szCs w:val="48"/>
      <w:lang w:val="en-GB"/>
    </w:rPr>
  </w:style>
  <w:style w:type="paragraph" w:styleId="BodyText">
    <w:name w:val="Body Text"/>
    <w:basedOn w:val="Normal"/>
    <w:link w:val="BodyTextChar"/>
    <w:rsid w:val="005D57A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s>
      <w:suppressAutoHyphens/>
      <w:spacing w:line="240" w:lineRule="atLeast"/>
    </w:pPr>
    <w:rPr>
      <w:rFonts w:ascii="Garamond" w:hAnsi="Garamond"/>
      <w:spacing w:val="-3"/>
      <w:sz w:val="22"/>
      <w:szCs w:val="26"/>
    </w:rPr>
  </w:style>
  <w:style w:type="character" w:customStyle="1" w:styleId="BodyTextChar">
    <w:name w:val="Body Text Char"/>
    <w:basedOn w:val="DefaultParagraphFont"/>
    <w:link w:val="BodyText"/>
    <w:rsid w:val="005D57AA"/>
    <w:rPr>
      <w:rFonts w:ascii="Garamond" w:eastAsia="Times New Roman" w:hAnsi="Garamond" w:cs="Times New Roman"/>
      <w:spacing w:val="-3"/>
      <w:szCs w:val="26"/>
    </w:rPr>
  </w:style>
  <w:style w:type="paragraph" w:styleId="BodyTextIndent">
    <w:name w:val="Body Text Indent"/>
    <w:basedOn w:val="Normal"/>
    <w:link w:val="BodyTextIndentChar"/>
    <w:rsid w:val="005D57AA"/>
    <w:pPr>
      <w:ind w:left="720"/>
    </w:pPr>
    <w:rPr>
      <w:rFonts w:ascii="Garamond" w:hAnsi="Garamond"/>
      <w:sz w:val="22"/>
    </w:rPr>
  </w:style>
  <w:style w:type="character" w:customStyle="1" w:styleId="BodyTextIndentChar">
    <w:name w:val="Body Text Indent Char"/>
    <w:basedOn w:val="DefaultParagraphFont"/>
    <w:link w:val="BodyTextIndent"/>
    <w:rsid w:val="005D57AA"/>
    <w:rPr>
      <w:rFonts w:ascii="Garamond" w:eastAsia="Times New Roman" w:hAnsi="Garamond" w:cs="Times New Roman"/>
      <w:szCs w:val="24"/>
    </w:rPr>
  </w:style>
  <w:style w:type="paragraph" w:styleId="BodyTextIndent2">
    <w:name w:val="Body Text Indent 2"/>
    <w:basedOn w:val="Normal"/>
    <w:link w:val="BodyTextIndent2Char"/>
    <w:rsid w:val="005D57AA"/>
    <w:pPr>
      <w:ind w:left="180" w:hanging="180"/>
    </w:pPr>
    <w:rPr>
      <w:rFonts w:ascii="Garamond" w:hAnsi="Garamond"/>
      <w:sz w:val="22"/>
    </w:rPr>
  </w:style>
  <w:style w:type="character" w:customStyle="1" w:styleId="BodyTextIndent2Char">
    <w:name w:val="Body Text Indent 2 Char"/>
    <w:basedOn w:val="DefaultParagraphFont"/>
    <w:link w:val="BodyTextIndent2"/>
    <w:rsid w:val="005D57AA"/>
    <w:rPr>
      <w:rFonts w:ascii="Garamond" w:eastAsia="Times New Roman" w:hAnsi="Garamond" w:cs="Times New Roman"/>
      <w:szCs w:val="24"/>
    </w:rPr>
  </w:style>
  <w:style w:type="paragraph" w:styleId="ListParagraph">
    <w:name w:val="List Paragraph"/>
    <w:basedOn w:val="Normal"/>
    <w:uiPriority w:val="34"/>
    <w:qFormat/>
    <w:rsid w:val="00B5367F"/>
    <w:pPr>
      <w:ind w:left="720"/>
      <w:contextualSpacing/>
    </w:pPr>
  </w:style>
  <w:style w:type="paragraph" w:styleId="Header">
    <w:name w:val="header"/>
    <w:basedOn w:val="Normal"/>
    <w:link w:val="HeaderChar"/>
    <w:uiPriority w:val="99"/>
    <w:unhideWhenUsed/>
    <w:rsid w:val="00591EF3"/>
    <w:pPr>
      <w:tabs>
        <w:tab w:val="center" w:pos="4680"/>
        <w:tab w:val="right" w:pos="9360"/>
      </w:tabs>
    </w:pPr>
  </w:style>
  <w:style w:type="character" w:customStyle="1" w:styleId="HeaderChar">
    <w:name w:val="Header Char"/>
    <w:basedOn w:val="DefaultParagraphFont"/>
    <w:link w:val="Header"/>
    <w:uiPriority w:val="99"/>
    <w:rsid w:val="00591EF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91EF3"/>
    <w:pPr>
      <w:tabs>
        <w:tab w:val="center" w:pos="4680"/>
        <w:tab w:val="right" w:pos="9360"/>
      </w:tabs>
    </w:pPr>
  </w:style>
  <w:style w:type="character" w:customStyle="1" w:styleId="FooterChar">
    <w:name w:val="Footer Char"/>
    <w:basedOn w:val="DefaultParagraphFont"/>
    <w:link w:val="Footer"/>
    <w:uiPriority w:val="99"/>
    <w:rsid w:val="00591EF3"/>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53B15"/>
    <w:rPr>
      <w:rFonts w:asciiTheme="majorHAnsi" w:eastAsiaTheme="majorEastAsia" w:hAnsiTheme="majorHAnsi" w:cstheme="majorBidi"/>
      <w:color w:val="2E74B5" w:themeColor="accent1" w:themeShade="BF"/>
      <w:sz w:val="32"/>
      <w:szCs w:val="32"/>
    </w:rPr>
  </w:style>
  <w:style w:type="character" w:customStyle="1" w:styleId="a-size-extra-large">
    <w:name w:val="a-size-extra-large"/>
    <w:basedOn w:val="DefaultParagraphFont"/>
    <w:rsid w:val="00053B15"/>
  </w:style>
  <w:style w:type="paragraph" w:styleId="NormalWeb">
    <w:name w:val="Normal (Web)"/>
    <w:basedOn w:val="Normal"/>
    <w:uiPriority w:val="99"/>
    <w:semiHidden/>
    <w:unhideWhenUsed/>
    <w:rsid w:val="005863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134201">
      <w:bodyDiv w:val="1"/>
      <w:marLeft w:val="0"/>
      <w:marRight w:val="0"/>
      <w:marTop w:val="0"/>
      <w:marBottom w:val="0"/>
      <w:divBdr>
        <w:top w:val="none" w:sz="0" w:space="0" w:color="auto"/>
        <w:left w:val="none" w:sz="0" w:space="0" w:color="auto"/>
        <w:bottom w:val="none" w:sz="0" w:space="0" w:color="auto"/>
        <w:right w:val="none" w:sz="0" w:space="0" w:color="auto"/>
      </w:divBdr>
    </w:div>
    <w:div w:id="124232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2822</TotalTime>
  <Pages>23</Pages>
  <Words>4974</Words>
  <Characters>28353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99</cp:revision>
  <dcterms:created xsi:type="dcterms:W3CDTF">2023-05-12T11:52:00Z</dcterms:created>
  <dcterms:modified xsi:type="dcterms:W3CDTF">2023-05-17T06:23:00Z</dcterms:modified>
</cp:coreProperties>
</file>