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F285C" w14:textId="42AA7F3D" w:rsidR="001E3A98" w:rsidRPr="00030A2F" w:rsidRDefault="002729E7" w:rsidP="00030A2F">
      <w:pPr>
        <w:spacing w:line="360" w:lineRule="auto"/>
        <w:rPr>
          <w:rFonts w:ascii="Georgia" w:hAnsi="Georgia"/>
          <w:b/>
          <w:bCs/>
        </w:rPr>
      </w:pPr>
      <w:r w:rsidRPr="00030A2F">
        <w:rPr>
          <w:rFonts w:ascii="Georgia" w:hAnsi="Georgia"/>
          <w:b/>
          <w:bCs/>
        </w:rPr>
        <w:t>INTERNATIONAL FINANCE</w:t>
      </w:r>
    </w:p>
    <w:p w14:paraId="1B8014C6" w14:textId="09163259" w:rsidR="002729E7" w:rsidRPr="00030A2F" w:rsidRDefault="002729E7" w:rsidP="00030A2F">
      <w:pPr>
        <w:spacing w:line="360" w:lineRule="auto"/>
        <w:rPr>
          <w:rFonts w:ascii="Georgia" w:hAnsi="Georgia"/>
          <w:b/>
          <w:bCs/>
        </w:rPr>
      </w:pPr>
      <w:r w:rsidRPr="00030A2F">
        <w:rPr>
          <w:rFonts w:ascii="Georgia" w:hAnsi="Georgia"/>
          <w:b/>
          <w:bCs/>
        </w:rPr>
        <w:t>W</w:t>
      </w:r>
      <w:r w:rsidR="009D64D2" w:rsidRPr="00030A2F">
        <w:rPr>
          <w:rFonts w:ascii="Georgia" w:hAnsi="Georgia"/>
          <w:b/>
          <w:bCs/>
        </w:rPr>
        <w:t xml:space="preserve">EEK </w:t>
      </w:r>
      <w:r w:rsidRPr="00030A2F">
        <w:rPr>
          <w:rFonts w:ascii="Georgia" w:hAnsi="Georgia"/>
          <w:b/>
          <w:bCs/>
        </w:rPr>
        <w:t>10-FINANCING INTERNATIONAL TRADE</w:t>
      </w:r>
    </w:p>
    <w:p w14:paraId="47145D5E" w14:textId="5EF9CBB3" w:rsidR="009D64D2" w:rsidRPr="00030A2F" w:rsidRDefault="009D64D2" w:rsidP="00030A2F">
      <w:pPr>
        <w:spacing w:line="360" w:lineRule="auto"/>
        <w:rPr>
          <w:rFonts w:ascii="Georgia" w:hAnsi="Georgia"/>
          <w:b/>
          <w:bCs/>
        </w:rPr>
      </w:pPr>
      <w:r w:rsidRPr="00030A2F">
        <w:rPr>
          <w:rFonts w:ascii="Georgia" w:hAnsi="Georgia"/>
          <w:b/>
          <w:bCs/>
        </w:rPr>
        <w:t>CONTENTS</w:t>
      </w:r>
    </w:p>
    <w:p w14:paraId="2277C83E" w14:textId="77777777" w:rsidR="009D64D2" w:rsidRPr="009D64D2" w:rsidRDefault="009D64D2" w:rsidP="00030A2F">
      <w:pPr>
        <w:spacing w:line="360" w:lineRule="auto"/>
        <w:rPr>
          <w:rFonts w:ascii="Georgia" w:hAnsi="Georgia"/>
        </w:rPr>
      </w:pPr>
      <w:r w:rsidRPr="009D64D2">
        <w:rPr>
          <w:rFonts w:ascii="Georgia" w:hAnsi="Georgia"/>
        </w:rPr>
        <w:t>1.0 INTRODUCTION</w:t>
      </w:r>
    </w:p>
    <w:p w14:paraId="6849BDD3" w14:textId="77777777" w:rsidR="009D64D2" w:rsidRPr="009D64D2" w:rsidRDefault="009D64D2" w:rsidP="00030A2F">
      <w:pPr>
        <w:spacing w:line="360" w:lineRule="auto"/>
        <w:rPr>
          <w:rFonts w:ascii="Georgia" w:hAnsi="Georgia"/>
        </w:rPr>
      </w:pPr>
      <w:r w:rsidRPr="009D64D2">
        <w:rPr>
          <w:rFonts w:ascii="Georgia" w:hAnsi="Georgia"/>
        </w:rPr>
        <w:t>2.0 OBJECTIVES</w:t>
      </w:r>
    </w:p>
    <w:p w14:paraId="7004368B" w14:textId="77777777" w:rsidR="009D64D2" w:rsidRPr="009D64D2" w:rsidRDefault="009D64D2" w:rsidP="00030A2F">
      <w:pPr>
        <w:spacing w:line="360" w:lineRule="auto"/>
        <w:rPr>
          <w:rFonts w:ascii="Georgia" w:hAnsi="Georgia"/>
        </w:rPr>
      </w:pPr>
      <w:r w:rsidRPr="009D64D2">
        <w:rPr>
          <w:rFonts w:ascii="Georgia" w:hAnsi="Georgia"/>
        </w:rPr>
        <w:t>3.0 INTERNATIONAL TRADE OVERVIEW-IMPORTS AND EXPORTS</w:t>
      </w:r>
    </w:p>
    <w:p w14:paraId="6CAD6C1A" w14:textId="77777777" w:rsidR="009D64D2" w:rsidRPr="009D64D2" w:rsidRDefault="009D64D2" w:rsidP="00030A2F">
      <w:pPr>
        <w:spacing w:line="360" w:lineRule="auto"/>
        <w:rPr>
          <w:rFonts w:ascii="Georgia" w:hAnsi="Georgia"/>
        </w:rPr>
      </w:pPr>
      <w:r w:rsidRPr="009D64D2">
        <w:rPr>
          <w:rFonts w:ascii="Georgia" w:hAnsi="Georgia"/>
        </w:rPr>
        <w:t>4.0 PAYMENT METHODS IN INTERNATIONAL TRADE FINANCE</w:t>
      </w:r>
    </w:p>
    <w:p w14:paraId="54191A27" w14:textId="77777777" w:rsidR="009D64D2" w:rsidRPr="009D64D2" w:rsidRDefault="009D64D2" w:rsidP="00030A2F">
      <w:pPr>
        <w:spacing w:line="360" w:lineRule="auto"/>
        <w:rPr>
          <w:rFonts w:ascii="Georgia" w:hAnsi="Georgia"/>
        </w:rPr>
      </w:pPr>
      <w:r w:rsidRPr="009D64D2">
        <w:rPr>
          <w:rFonts w:ascii="Georgia" w:hAnsi="Georgia"/>
        </w:rPr>
        <w:t>5.0 EXPORT AND IMPORT FINANCING MECHANISM</w:t>
      </w:r>
    </w:p>
    <w:p w14:paraId="620D3BFB" w14:textId="77777777" w:rsidR="009D64D2" w:rsidRPr="009D64D2" w:rsidRDefault="009D64D2" w:rsidP="00030A2F">
      <w:pPr>
        <w:spacing w:line="360" w:lineRule="auto"/>
        <w:rPr>
          <w:rFonts w:ascii="Georgia" w:hAnsi="Georgia"/>
        </w:rPr>
      </w:pPr>
      <w:r w:rsidRPr="009D64D2">
        <w:rPr>
          <w:rFonts w:ascii="Georgia" w:hAnsi="Georgia"/>
        </w:rPr>
        <w:t>5.1 Financing Exports</w:t>
      </w:r>
    </w:p>
    <w:p w14:paraId="26BE21CF" w14:textId="30C30904" w:rsidR="009D64D2" w:rsidRPr="00030A2F" w:rsidRDefault="009D64D2" w:rsidP="00030A2F">
      <w:pPr>
        <w:spacing w:line="360" w:lineRule="auto"/>
        <w:rPr>
          <w:rFonts w:ascii="Georgia" w:hAnsi="Georgia"/>
        </w:rPr>
      </w:pPr>
      <w:r w:rsidRPr="00030A2F">
        <w:rPr>
          <w:rFonts w:ascii="Georgia" w:hAnsi="Georgia"/>
        </w:rPr>
        <w:t>5.2 Import Financing</w:t>
      </w:r>
    </w:p>
    <w:p w14:paraId="79E3B3CF" w14:textId="77777777" w:rsidR="009D64D2" w:rsidRPr="009D64D2" w:rsidRDefault="009D64D2" w:rsidP="00030A2F">
      <w:pPr>
        <w:spacing w:line="360" w:lineRule="auto"/>
        <w:rPr>
          <w:rFonts w:ascii="Georgia" w:hAnsi="Georgia"/>
        </w:rPr>
      </w:pPr>
      <w:r w:rsidRPr="009D64D2">
        <w:rPr>
          <w:rFonts w:ascii="Georgia" w:hAnsi="Georgia"/>
        </w:rPr>
        <w:t>5.3 Warranties/guarantee</w:t>
      </w:r>
    </w:p>
    <w:p w14:paraId="2F760B95" w14:textId="77777777" w:rsidR="009D64D2" w:rsidRPr="009D64D2" w:rsidRDefault="009D64D2" w:rsidP="00030A2F">
      <w:pPr>
        <w:spacing w:line="360" w:lineRule="auto"/>
        <w:rPr>
          <w:rFonts w:ascii="Georgia" w:hAnsi="Georgia"/>
        </w:rPr>
      </w:pPr>
      <w:r w:rsidRPr="009D64D2">
        <w:rPr>
          <w:rFonts w:ascii="Georgia" w:hAnsi="Georgia"/>
        </w:rPr>
        <w:t>5.3.1 Types of guarantees</w:t>
      </w:r>
    </w:p>
    <w:p w14:paraId="5EA71597" w14:textId="77777777" w:rsidR="009D64D2" w:rsidRPr="009D64D2" w:rsidRDefault="009D64D2" w:rsidP="00030A2F">
      <w:pPr>
        <w:spacing w:line="360" w:lineRule="auto"/>
        <w:rPr>
          <w:rFonts w:ascii="Georgia" w:hAnsi="Georgia"/>
        </w:rPr>
      </w:pPr>
      <w:r w:rsidRPr="009D64D2">
        <w:rPr>
          <w:rFonts w:ascii="Georgia" w:hAnsi="Georgia"/>
        </w:rPr>
        <w:t>6.0 BUYER’S CREDIT</w:t>
      </w:r>
    </w:p>
    <w:p w14:paraId="4AF4201D" w14:textId="77777777" w:rsidR="009D64D2" w:rsidRPr="009D64D2" w:rsidRDefault="009D64D2" w:rsidP="00030A2F">
      <w:pPr>
        <w:spacing w:line="360" w:lineRule="auto"/>
        <w:rPr>
          <w:rFonts w:ascii="Georgia" w:hAnsi="Georgia"/>
        </w:rPr>
      </w:pPr>
      <w:r w:rsidRPr="009D64D2">
        <w:rPr>
          <w:rFonts w:ascii="Georgia" w:hAnsi="Georgia"/>
        </w:rPr>
        <w:t>6.1 accounting treatment for buyer’s credit</w:t>
      </w:r>
    </w:p>
    <w:p w14:paraId="1280E5B5" w14:textId="77777777" w:rsidR="009D64D2" w:rsidRPr="009D64D2" w:rsidRDefault="009D64D2" w:rsidP="00030A2F">
      <w:pPr>
        <w:spacing w:line="360" w:lineRule="auto"/>
        <w:rPr>
          <w:rFonts w:ascii="Georgia" w:hAnsi="Georgia"/>
        </w:rPr>
      </w:pPr>
      <w:r w:rsidRPr="009D64D2">
        <w:rPr>
          <w:rFonts w:ascii="Georgia" w:hAnsi="Georgia"/>
        </w:rPr>
        <w:t>6.2 The benefits of buyer’s credit</w:t>
      </w:r>
    </w:p>
    <w:p w14:paraId="75F91D2E" w14:textId="43A99156" w:rsidR="009D64D2" w:rsidRPr="009D64D2" w:rsidRDefault="009D64D2" w:rsidP="00030A2F">
      <w:pPr>
        <w:spacing w:line="360" w:lineRule="auto"/>
        <w:rPr>
          <w:rFonts w:ascii="Georgia" w:hAnsi="Georgia"/>
        </w:rPr>
      </w:pPr>
      <w:r w:rsidRPr="009D64D2">
        <w:rPr>
          <w:rFonts w:ascii="Georgia" w:hAnsi="Georgia"/>
        </w:rPr>
        <w:t>7.0 SUPPLIER</w:t>
      </w:r>
      <w:r w:rsidRPr="00030A2F">
        <w:rPr>
          <w:rFonts w:ascii="Georgia" w:hAnsi="Georgia"/>
        </w:rPr>
        <w:t>’</w:t>
      </w:r>
      <w:r w:rsidRPr="009D64D2">
        <w:rPr>
          <w:rFonts w:ascii="Georgia" w:hAnsi="Georgia"/>
        </w:rPr>
        <w:t>S CREDIT</w:t>
      </w:r>
    </w:p>
    <w:p w14:paraId="70E1520A" w14:textId="77777777" w:rsidR="009D64D2" w:rsidRPr="009D64D2" w:rsidRDefault="009D64D2" w:rsidP="00030A2F">
      <w:pPr>
        <w:spacing w:line="360" w:lineRule="auto"/>
        <w:rPr>
          <w:rFonts w:ascii="Georgia" w:hAnsi="Georgia"/>
        </w:rPr>
      </w:pPr>
      <w:r w:rsidRPr="009D64D2">
        <w:rPr>
          <w:rFonts w:ascii="Georgia" w:hAnsi="Georgia"/>
        </w:rPr>
        <w:t>7.1 Benefits of supplier’s credit</w:t>
      </w:r>
    </w:p>
    <w:p w14:paraId="4DF338FA" w14:textId="0F152BDE" w:rsidR="009D64D2" w:rsidRPr="00030A2F" w:rsidRDefault="009D64D2" w:rsidP="00030A2F">
      <w:pPr>
        <w:spacing w:line="360" w:lineRule="auto"/>
        <w:rPr>
          <w:rFonts w:ascii="Georgia" w:hAnsi="Georgia"/>
        </w:rPr>
      </w:pPr>
      <w:r w:rsidRPr="00030A2F">
        <w:rPr>
          <w:rFonts w:ascii="Georgia" w:hAnsi="Georgia"/>
        </w:rPr>
        <w:t>-The difference between buyer’s credit and supplier’s</w:t>
      </w:r>
      <w:r w:rsidRPr="00030A2F">
        <w:rPr>
          <w:rFonts w:ascii="Georgia" w:hAnsi="Georgia"/>
        </w:rPr>
        <w:br/>
        <w:t>credit</w:t>
      </w:r>
    </w:p>
    <w:p w14:paraId="75A5D305" w14:textId="77777777" w:rsidR="009D64D2" w:rsidRPr="009D64D2" w:rsidRDefault="009D64D2" w:rsidP="00030A2F">
      <w:pPr>
        <w:spacing w:line="360" w:lineRule="auto"/>
        <w:rPr>
          <w:rFonts w:ascii="Georgia" w:hAnsi="Georgia"/>
        </w:rPr>
      </w:pPr>
      <w:r w:rsidRPr="009D64D2">
        <w:rPr>
          <w:rFonts w:ascii="Georgia" w:hAnsi="Georgia"/>
        </w:rPr>
        <w:t>8.0 SELF ASSEMENT EXERCISE</w:t>
      </w:r>
    </w:p>
    <w:p w14:paraId="15384B88" w14:textId="759D649E" w:rsidR="009D64D2" w:rsidRPr="00030A2F" w:rsidRDefault="009D64D2" w:rsidP="00030A2F">
      <w:pPr>
        <w:spacing w:line="360" w:lineRule="auto"/>
        <w:rPr>
          <w:rFonts w:ascii="Georgia" w:hAnsi="Georgia"/>
        </w:rPr>
      </w:pPr>
      <w:r w:rsidRPr="00030A2F">
        <w:rPr>
          <w:rFonts w:ascii="Georgia" w:hAnsi="Georgia"/>
        </w:rPr>
        <w:t>9.0 REFERENCES</w:t>
      </w:r>
    </w:p>
    <w:p w14:paraId="38EFADEB" w14:textId="77777777" w:rsidR="009D64D2" w:rsidRPr="00030A2F" w:rsidRDefault="009D64D2" w:rsidP="00030A2F">
      <w:pPr>
        <w:spacing w:line="360" w:lineRule="auto"/>
        <w:rPr>
          <w:rFonts w:ascii="Georgia" w:hAnsi="Georgia"/>
        </w:rPr>
      </w:pPr>
    </w:p>
    <w:p w14:paraId="4933D428" w14:textId="77777777" w:rsidR="00DC1EF7" w:rsidRPr="00030A2F" w:rsidRDefault="00DC1EF7" w:rsidP="00030A2F">
      <w:pPr>
        <w:spacing w:line="360" w:lineRule="auto"/>
        <w:rPr>
          <w:rFonts w:ascii="Georgia" w:hAnsi="Georgia"/>
        </w:rPr>
      </w:pPr>
    </w:p>
    <w:p w14:paraId="7F92D570" w14:textId="77777777" w:rsidR="000A27E3" w:rsidRPr="00030A2F" w:rsidRDefault="000A27E3" w:rsidP="00030A2F">
      <w:pPr>
        <w:spacing w:line="360" w:lineRule="auto"/>
        <w:rPr>
          <w:rFonts w:ascii="Georgia" w:hAnsi="Georgia"/>
        </w:rPr>
      </w:pPr>
    </w:p>
    <w:p w14:paraId="289D3EA4" w14:textId="77777777" w:rsidR="00DC1EF7" w:rsidRPr="00030A2F" w:rsidRDefault="00DC1EF7" w:rsidP="00030A2F">
      <w:pPr>
        <w:spacing w:line="360" w:lineRule="auto"/>
        <w:rPr>
          <w:rFonts w:ascii="Georgia" w:hAnsi="Georgia"/>
        </w:rPr>
      </w:pPr>
    </w:p>
    <w:p w14:paraId="56D27E0C" w14:textId="260B29DF" w:rsidR="009D64D2" w:rsidRPr="00030A2F" w:rsidRDefault="009D64D2" w:rsidP="00030A2F">
      <w:pPr>
        <w:spacing w:line="360" w:lineRule="auto"/>
        <w:rPr>
          <w:rFonts w:ascii="Georgia" w:hAnsi="Georgia"/>
          <w:b/>
          <w:bCs/>
        </w:rPr>
      </w:pPr>
      <w:r w:rsidRPr="00030A2F">
        <w:rPr>
          <w:rFonts w:ascii="Georgia" w:hAnsi="Georgia"/>
          <w:b/>
          <w:bCs/>
        </w:rPr>
        <w:lastRenderedPageBreak/>
        <w:t xml:space="preserve">1.0 </w:t>
      </w:r>
      <w:r w:rsidRPr="00030A2F">
        <w:rPr>
          <w:rFonts w:ascii="Georgia" w:hAnsi="Georgia"/>
          <w:b/>
          <w:bCs/>
        </w:rPr>
        <w:t>INTRODUCTION</w:t>
      </w:r>
    </w:p>
    <w:p w14:paraId="58354892" w14:textId="23953A7C" w:rsidR="009D64D2" w:rsidRPr="00030A2F" w:rsidRDefault="009D64D2" w:rsidP="00030A2F">
      <w:pPr>
        <w:spacing w:line="360" w:lineRule="auto"/>
        <w:jc w:val="both"/>
        <w:rPr>
          <w:rFonts w:ascii="Georgia" w:hAnsi="Georgia"/>
        </w:rPr>
      </w:pPr>
      <w:r w:rsidRPr="00030A2F">
        <w:rPr>
          <w:rFonts w:ascii="Georgia" w:hAnsi="Georgia"/>
        </w:rPr>
        <w:t>Merchandise trade, i.e., exports and imports of goods is the oldest and least risky</w:t>
      </w:r>
      <w:r w:rsidRPr="00030A2F">
        <w:rPr>
          <w:rFonts w:ascii="Georgia" w:hAnsi="Georgia"/>
        </w:rPr>
        <w:t xml:space="preserve"> </w:t>
      </w:r>
      <w:r w:rsidRPr="00030A2F">
        <w:rPr>
          <w:rFonts w:ascii="Georgia" w:hAnsi="Georgia"/>
        </w:rPr>
        <w:t>form of international business. Of concern to the exporter is the risk of non-payment by</w:t>
      </w:r>
      <w:r w:rsidRPr="00030A2F">
        <w:rPr>
          <w:rFonts w:ascii="Georgia" w:hAnsi="Georgia"/>
        </w:rPr>
        <w:t xml:space="preserve"> </w:t>
      </w:r>
      <w:r w:rsidRPr="00030A2F">
        <w:rPr>
          <w:rFonts w:ascii="Georgia" w:hAnsi="Georgia"/>
        </w:rPr>
        <w:t>the importer of goods. Of concern to the importer is the risk that the exporter may not</w:t>
      </w:r>
      <w:r w:rsidRPr="00030A2F">
        <w:rPr>
          <w:rFonts w:ascii="Georgia" w:hAnsi="Georgia"/>
        </w:rPr>
        <w:t xml:space="preserve"> </w:t>
      </w:r>
      <w:r w:rsidRPr="00030A2F">
        <w:rPr>
          <w:rFonts w:ascii="Georgia" w:hAnsi="Georgia"/>
        </w:rPr>
        <w:t xml:space="preserve">ship the products that have </w:t>
      </w:r>
      <w:proofErr w:type="gramStart"/>
      <w:r w:rsidRPr="00030A2F">
        <w:rPr>
          <w:rFonts w:ascii="Georgia" w:hAnsi="Georgia"/>
        </w:rPr>
        <w:t>been paid</w:t>
      </w:r>
      <w:proofErr w:type="gramEnd"/>
      <w:r w:rsidRPr="00030A2F">
        <w:rPr>
          <w:rFonts w:ascii="Georgia" w:hAnsi="Georgia"/>
        </w:rPr>
        <w:t xml:space="preserve"> for. In trade finance banks </w:t>
      </w:r>
      <w:proofErr w:type="gramStart"/>
      <w:r w:rsidRPr="00030A2F">
        <w:rPr>
          <w:rFonts w:ascii="Georgia" w:hAnsi="Georgia"/>
        </w:rPr>
        <w:t>act as</w:t>
      </w:r>
      <w:proofErr w:type="gramEnd"/>
      <w:r w:rsidRPr="00030A2F">
        <w:rPr>
          <w:rFonts w:ascii="Georgia" w:hAnsi="Georgia"/>
        </w:rPr>
        <w:t xml:space="preserve"> intermediaries to</w:t>
      </w:r>
      <w:r w:rsidRPr="00030A2F">
        <w:rPr>
          <w:rFonts w:ascii="Georgia" w:hAnsi="Georgia"/>
        </w:rPr>
        <w:t xml:space="preserve"> </w:t>
      </w:r>
      <w:r w:rsidRPr="00030A2F">
        <w:rPr>
          <w:rFonts w:ascii="Georgia" w:hAnsi="Georgia"/>
        </w:rPr>
        <w:t>ensure that the exporter gets paid while the importer receives the merchandise.</w:t>
      </w:r>
    </w:p>
    <w:p w14:paraId="6E7C0FB5" w14:textId="2AD9762A" w:rsidR="00DC1EF7" w:rsidRPr="00030A2F" w:rsidRDefault="00DC1EF7" w:rsidP="00030A2F">
      <w:pPr>
        <w:spacing w:line="360" w:lineRule="auto"/>
        <w:jc w:val="both"/>
        <w:rPr>
          <w:rFonts w:ascii="Georgia" w:hAnsi="Georgia"/>
          <w:b/>
          <w:bCs/>
        </w:rPr>
      </w:pPr>
      <w:r w:rsidRPr="00030A2F">
        <w:rPr>
          <w:rFonts w:ascii="Georgia" w:hAnsi="Georgia"/>
          <w:b/>
          <w:bCs/>
        </w:rPr>
        <w:t>2.0 OBJECTIVES</w:t>
      </w:r>
    </w:p>
    <w:p w14:paraId="55D61262" w14:textId="77777777" w:rsidR="009D64D2" w:rsidRPr="009D64D2" w:rsidRDefault="009D64D2" w:rsidP="00030A2F">
      <w:pPr>
        <w:spacing w:line="360" w:lineRule="auto"/>
        <w:jc w:val="both"/>
        <w:rPr>
          <w:rFonts w:ascii="Georgia" w:hAnsi="Georgia"/>
        </w:rPr>
      </w:pPr>
      <w:r w:rsidRPr="009D64D2">
        <w:rPr>
          <w:rFonts w:ascii="Georgia" w:hAnsi="Georgia"/>
        </w:rPr>
        <w:t>At the end of this topic, you should be able to-</w:t>
      </w:r>
    </w:p>
    <w:p w14:paraId="108C17DD" w14:textId="209C47EC" w:rsidR="009D64D2" w:rsidRPr="00030A2F" w:rsidRDefault="009D64D2" w:rsidP="00030A2F">
      <w:pPr>
        <w:pStyle w:val="ListParagraph"/>
        <w:numPr>
          <w:ilvl w:val="0"/>
          <w:numId w:val="17"/>
        </w:numPr>
        <w:spacing w:line="360" w:lineRule="auto"/>
        <w:jc w:val="both"/>
        <w:rPr>
          <w:rFonts w:ascii="Georgia" w:hAnsi="Georgia"/>
        </w:rPr>
      </w:pPr>
      <w:r w:rsidRPr="00030A2F">
        <w:rPr>
          <w:rFonts w:ascii="Georgia" w:hAnsi="Georgia"/>
        </w:rPr>
        <w:t xml:space="preserve">To describe the methods of payment for international </w:t>
      </w:r>
      <w:r w:rsidR="000A27E3" w:rsidRPr="00030A2F">
        <w:rPr>
          <w:rFonts w:ascii="Georgia" w:hAnsi="Georgia"/>
        </w:rPr>
        <w:t>trade.</w:t>
      </w:r>
    </w:p>
    <w:p w14:paraId="697C4017" w14:textId="77777777" w:rsidR="009D64D2" w:rsidRPr="00030A2F" w:rsidRDefault="009D64D2" w:rsidP="00030A2F">
      <w:pPr>
        <w:pStyle w:val="ListParagraph"/>
        <w:numPr>
          <w:ilvl w:val="0"/>
          <w:numId w:val="17"/>
        </w:numPr>
        <w:spacing w:line="360" w:lineRule="auto"/>
        <w:jc w:val="both"/>
        <w:rPr>
          <w:rFonts w:ascii="Georgia" w:hAnsi="Georgia"/>
        </w:rPr>
      </w:pPr>
      <w:r w:rsidRPr="00030A2F">
        <w:rPr>
          <w:rFonts w:ascii="Georgia" w:hAnsi="Georgia"/>
        </w:rPr>
        <w:t>To explain common trade finance methods; and</w:t>
      </w:r>
    </w:p>
    <w:p w14:paraId="5EB3A525" w14:textId="2DCF5A7A" w:rsidR="009D64D2" w:rsidRPr="00030A2F" w:rsidRDefault="009D64D2" w:rsidP="00030A2F">
      <w:pPr>
        <w:pStyle w:val="ListParagraph"/>
        <w:numPr>
          <w:ilvl w:val="0"/>
          <w:numId w:val="17"/>
        </w:numPr>
        <w:spacing w:line="360" w:lineRule="auto"/>
        <w:jc w:val="both"/>
        <w:rPr>
          <w:rFonts w:ascii="Georgia" w:hAnsi="Georgia"/>
        </w:rPr>
      </w:pPr>
      <w:r w:rsidRPr="00030A2F">
        <w:rPr>
          <w:rFonts w:ascii="Georgia" w:hAnsi="Georgia"/>
        </w:rPr>
        <w:t xml:space="preserve">To describe the documents involved in international </w:t>
      </w:r>
      <w:r w:rsidR="000A27E3" w:rsidRPr="00030A2F">
        <w:rPr>
          <w:rFonts w:ascii="Georgia" w:hAnsi="Georgia"/>
        </w:rPr>
        <w:t>trade.</w:t>
      </w:r>
    </w:p>
    <w:p w14:paraId="2CD360C6" w14:textId="2ADE041B" w:rsidR="009D64D2" w:rsidRPr="00030A2F" w:rsidRDefault="009D64D2" w:rsidP="00030A2F">
      <w:pPr>
        <w:pStyle w:val="ListParagraph"/>
        <w:numPr>
          <w:ilvl w:val="0"/>
          <w:numId w:val="17"/>
        </w:numPr>
        <w:spacing w:line="360" w:lineRule="auto"/>
        <w:jc w:val="both"/>
        <w:rPr>
          <w:rFonts w:ascii="Georgia" w:hAnsi="Georgia"/>
        </w:rPr>
      </w:pPr>
      <w:r w:rsidRPr="00030A2F">
        <w:rPr>
          <w:rFonts w:ascii="Georgia" w:hAnsi="Georgia"/>
        </w:rPr>
        <w:t xml:space="preserve">To </w:t>
      </w:r>
      <w:r w:rsidR="00DC1EF7" w:rsidRPr="00030A2F">
        <w:rPr>
          <w:rFonts w:ascii="Georgia" w:hAnsi="Georgia"/>
        </w:rPr>
        <w:t>understand-</w:t>
      </w:r>
    </w:p>
    <w:p w14:paraId="00A2A4E2" w14:textId="63A3A2DA" w:rsidR="009D64D2" w:rsidRPr="00030A2F" w:rsidRDefault="009D64D2" w:rsidP="00030A2F">
      <w:pPr>
        <w:pStyle w:val="ListParagraph"/>
        <w:numPr>
          <w:ilvl w:val="0"/>
          <w:numId w:val="16"/>
        </w:numPr>
        <w:spacing w:line="360" w:lineRule="auto"/>
        <w:jc w:val="both"/>
        <w:rPr>
          <w:rFonts w:ascii="Georgia" w:hAnsi="Georgia"/>
        </w:rPr>
      </w:pPr>
      <w:r w:rsidRPr="00030A2F">
        <w:rPr>
          <w:rFonts w:ascii="Georgia" w:hAnsi="Georgia"/>
        </w:rPr>
        <w:t>Export and Import financing mechanism</w:t>
      </w:r>
    </w:p>
    <w:p w14:paraId="5BF8A5D7" w14:textId="1E26F7C4" w:rsidR="00DC1EF7" w:rsidRPr="00DC1EF7" w:rsidRDefault="00DC1EF7" w:rsidP="00030A2F">
      <w:pPr>
        <w:pStyle w:val="ListParagraph"/>
        <w:numPr>
          <w:ilvl w:val="0"/>
          <w:numId w:val="16"/>
        </w:numPr>
        <w:spacing w:line="360" w:lineRule="auto"/>
        <w:jc w:val="both"/>
        <w:rPr>
          <w:rFonts w:ascii="Georgia" w:hAnsi="Georgia"/>
        </w:rPr>
      </w:pPr>
      <w:r w:rsidRPr="00DC1EF7">
        <w:rPr>
          <w:rFonts w:ascii="Georgia" w:hAnsi="Georgia"/>
        </w:rPr>
        <w:t>Buyer’s credit</w:t>
      </w:r>
    </w:p>
    <w:p w14:paraId="6CFF00B2" w14:textId="736D0E1A" w:rsidR="00DC1EF7" w:rsidRPr="00DC1EF7" w:rsidRDefault="00DC1EF7" w:rsidP="00030A2F">
      <w:pPr>
        <w:pStyle w:val="ListParagraph"/>
        <w:numPr>
          <w:ilvl w:val="0"/>
          <w:numId w:val="16"/>
        </w:numPr>
        <w:spacing w:line="360" w:lineRule="auto"/>
        <w:jc w:val="both"/>
        <w:rPr>
          <w:rFonts w:ascii="Georgia" w:hAnsi="Georgia"/>
        </w:rPr>
      </w:pPr>
      <w:r w:rsidRPr="00DC1EF7">
        <w:rPr>
          <w:rFonts w:ascii="Georgia" w:hAnsi="Georgia"/>
        </w:rPr>
        <w:t xml:space="preserve"> Supplier’s credit</w:t>
      </w:r>
    </w:p>
    <w:p w14:paraId="3CFD7CA5" w14:textId="311BB519" w:rsidR="00DC1EF7" w:rsidRPr="00030A2F" w:rsidRDefault="00DC1EF7" w:rsidP="00030A2F">
      <w:pPr>
        <w:pStyle w:val="ListParagraph"/>
        <w:numPr>
          <w:ilvl w:val="0"/>
          <w:numId w:val="16"/>
        </w:numPr>
        <w:spacing w:line="360" w:lineRule="auto"/>
        <w:jc w:val="both"/>
        <w:rPr>
          <w:rFonts w:ascii="Georgia" w:hAnsi="Georgia"/>
        </w:rPr>
      </w:pPr>
      <w:r w:rsidRPr="00030A2F">
        <w:rPr>
          <w:rFonts w:ascii="Georgia" w:hAnsi="Georgia"/>
        </w:rPr>
        <w:t>The difference between buyer and supplier credit</w:t>
      </w:r>
    </w:p>
    <w:p w14:paraId="63E2F2A4" w14:textId="021BB666" w:rsidR="009D64D2" w:rsidRPr="00030A2F" w:rsidRDefault="00DC1EF7" w:rsidP="00030A2F">
      <w:pPr>
        <w:spacing w:line="360" w:lineRule="auto"/>
        <w:rPr>
          <w:rFonts w:ascii="Georgia" w:hAnsi="Georgia"/>
          <w:b/>
          <w:bCs/>
        </w:rPr>
      </w:pPr>
      <w:r w:rsidRPr="00030A2F">
        <w:rPr>
          <w:rFonts w:ascii="Georgia" w:hAnsi="Georgia"/>
          <w:b/>
          <w:bCs/>
        </w:rPr>
        <w:t>3.0 INTERNATIONAL TRADE OVERVIEW-IMPORTS AND EXPORTS</w:t>
      </w:r>
    </w:p>
    <w:p w14:paraId="021C55A4" w14:textId="77777777" w:rsidR="00DC1EF7" w:rsidRPr="00DC1EF7" w:rsidRDefault="00DC1EF7" w:rsidP="00030A2F">
      <w:pPr>
        <w:spacing w:line="360" w:lineRule="auto"/>
        <w:rPr>
          <w:rFonts w:ascii="Georgia" w:hAnsi="Georgia"/>
          <w:b/>
          <w:bCs/>
        </w:rPr>
      </w:pPr>
      <w:r w:rsidRPr="00DC1EF7">
        <w:rPr>
          <w:rFonts w:ascii="Georgia" w:hAnsi="Georgia"/>
          <w:b/>
          <w:bCs/>
        </w:rPr>
        <w:t>a. Import or export transaction</w:t>
      </w:r>
    </w:p>
    <w:p w14:paraId="140E3146" w14:textId="77777777" w:rsidR="00DC1EF7" w:rsidRPr="00DC1EF7" w:rsidRDefault="00DC1EF7" w:rsidP="00030A2F">
      <w:pPr>
        <w:spacing w:line="360" w:lineRule="auto"/>
        <w:rPr>
          <w:rFonts w:ascii="Georgia" w:hAnsi="Georgia"/>
        </w:rPr>
      </w:pPr>
      <w:r w:rsidRPr="00DC1EF7">
        <w:rPr>
          <w:rFonts w:ascii="Georgia" w:hAnsi="Georgia"/>
        </w:rPr>
        <w:t>A contractual exchange involving goods/services for money between parties in two countries that may have:</w:t>
      </w:r>
    </w:p>
    <w:p w14:paraId="7F8502D9" w14:textId="7D88F820" w:rsidR="00DC1EF7" w:rsidRPr="00DC1EF7" w:rsidRDefault="00DC1EF7" w:rsidP="00030A2F">
      <w:pPr>
        <w:spacing w:line="360" w:lineRule="auto"/>
        <w:rPr>
          <w:rFonts w:ascii="Georgia" w:hAnsi="Georgia"/>
        </w:rPr>
      </w:pPr>
      <w:r w:rsidRPr="00DC1EF7">
        <w:rPr>
          <w:rFonts w:ascii="Georgia" w:hAnsi="Georgia"/>
        </w:rPr>
        <w:t xml:space="preserve"> Different legal systems</w:t>
      </w:r>
    </w:p>
    <w:p w14:paraId="2CCB4D6C" w14:textId="4B907763" w:rsidR="00DC1EF7" w:rsidRPr="00DC1EF7" w:rsidRDefault="00DC1EF7" w:rsidP="00030A2F">
      <w:pPr>
        <w:spacing w:line="360" w:lineRule="auto"/>
        <w:rPr>
          <w:rFonts w:ascii="Georgia" w:hAnsi="Georgia"/>
        </w:rPr>
      </w:pPr>
      <w:r w:rsidRPr="00DC1EF7">
        <w:rPr>
          <w:rFonts w:ascii="Georgia" w:hAnsi="Georgia"/>
        </w:rPr>
        <w:t xml:space="preserve"> Currencies</w:t>
      </w:r>
    </w:p>
    <w:p w14:paraId="14209B6A" w14:textId="0E65F530" w:rsidR="00DC1EF7" w:rsidRPr="00030A2F" w:rsidRDefault="00DC1EF7" w:rsidP="00030A2F">
      <w:pPr>
        <w:spacing w:line="360" w:lineRule="auto"/>
        <w:rPr>
          <w:rFonts w:ascii="Georgia" w:hAnsi="Georgia"/>
        </w:rPr>
      </w:pPr>
      <w:r w:rsidRPr="00030A2F">
        <w:rPr>
          <w:rFonts w:ascii="Georgia" w:hAnsi="Georgia"/>
        </w:rPr>
        <w:t xml:space="preserve"> Cultures</w:t>
      </w:r>
    </w:p>
    <w:p w14:paraId="1E10C0D9" w14:textId="45AD08D9" w:rsidR="00DC1EF7" w:rsidRPr="00030A2F" w:rsidRDefault="00DC1EF7" w:rsidP="00030A2F">
      <w:pPr>
        <w:spacing w:line="360" w:lineRule="auto"/>
        <w:rPr>
          <w:rFonts w:ascii="Georgia" w:hAnsi="Georgia"/>
          <w:b/>
          <w:bCs/>
        </w:rPr>
      </w:pPr>
      <w:r w:rsidRPr="00030A2F">
        <w:rPr>
          <w:rFonts w:ascii="Georgia" w:hAnsi="Georgia"/>
          <w:b/>
          <w:bCs/>
        </w:rPr>
        <w:t xml:space="preserve">b. Two issues facing </w:t>
      </w:r>
      <w:r w:rsidR="00A50DF5" w:rsidRPr="00030A2F">
        <w:rPr>
          <w:rFonts w:ascii="Georgia" w:hAnsi="Georgia"/>
          <w:b/>
          <w:bCs/>
        </w:rPr>
        <w:t>the firm</w:t>
      </w:r>
      <w:r w:rsidR="000A27E3" w:rsidRPr="00030A2F">
        <w:rPr>
          <w:rFonts w:ascii="Georgia" w:hAnsi="Georgia"/>
          <w:b/>
          <w:bCs/>
        </w:rPr>
        <w:t>.</w:t>
      </w:r>
    </w:p>
    <w:p w14:paraId="3B188F25" w14:textId="77777777" w:rsidR="00DC1EF7" w:rsidRPr="00DC1EF7" w:rsidRDefault="00DC1EF7" w:rsidP="00030A2F">
      <w:pPr>
        <w:spacing w:line="360" w:lineRule="auto"/>
        <w:rPr>
          <w:rFonts w:ascii="Georgia" w:hAnsi="Georgia"/>
        </w:rPr>
      </w:pPr>
      <w:r w:rsidRPr="00DC1EF7">
        <w:rPr>
          <w:rFonts w:ascii="Georgia" w:hAnsi="Georgia"/>
        </w:rPr>
        <w:t>1. Foreign Exchange Exposure:</w:t>
      </w:r>
    </w:p>
    <w:p w14:paraId="38385CED" w14:textId="77777777" w:rsidR="00DC1EF7" w:rsidRPr="00DC1EF7" w:rsidRDefault="00DC1EF7" w:rsidP="00030A2F">
      <w:pPr>
        <w:spacing w:line="360" w:lineRule="auto"/>
        <w:rPr>
          <w:rFonts w:ascii="Georgia" w:hAnsi="Georgia"/>
          <w:i/>
          <w:iCs/>
        </w:rPr>
      </w:pPr>
      <w:r w:rsidRPr="00DC1EF7">
        <w:rPr>
          <w:rFonts w:ascii="Georgia" w:hAnsi="Georgia"/>
          <w:i/>
          <w:iCs/>
        </w:rPr>
        <w:t>Importing (Accounts Payable)</w:t>
      </w:r>
    </w:p>
    <w:p w14:paraId="6551CBCF" w14:textId="72E0CB9A" w:rsidR="00DC1EF7" w:rsidRPr="00030A2F" w:rsidRDefault="00DC1EF7" w:rsidP="00030A2F">
      <w:pPr>
        <w:pStyle w:val="ListParagraph"/>
        <w:numPr>
          <w:ilvl w:val="0"/>
          <w:numId w:val="18"/>
        </w:numPr>
        <w:spacing w:line="360" w:lineRule="auto"/>
        <w:rPr>
          <w:rFonts w:ascii="Georgia" w:hAnsi="Georgia"/>
        </w:rPr>
      </w:pPr>
      <w:r w:rsidRPr="00030A2F">
        <w:rPr>
          <w:rFonts w:ascii="Georgia" w:hAnsi="Georgia"/>
        </w:rPr>
        <w:t xml:space="preserve">Problem if the foreign currency </w:t>
      </w:r>
      <w:r w:rsidR="00D40335" w:rsidRPr="00030A2F">
        <w:rPr>
          <w:rFonts w:ascii="Georgia" w:hAnsi="Georgia"/>
        </w:rPr>
        <w:t>strengthens.</w:t>
      </w:r>
    </w:p>
    <w:p w14:paraId="0E04AAA1" w14:textId="34EFCF7A" w:rsidR="00DC1EF7" w:rsidRPr="00030A2F" w:rsidRDefault="00DC1EF7" w:rsidP="00030A2F">
      <w:pPr>
        <w:pStyle w:val="ListParagraph"/>
        <w:numPr>
          <w:ilvl w:val="0"/>
          <w:numId w:val="18"/>
        </w:numPr>
        <w:spacing w:line="360" w:lineRule="auto"/>
        <w:rPr>
          <w:rFonts w:ascii="Georgia" w:hAnsi="Georgia"/>
        </w:rPr>
      </w:pPr>
      <w:r w:rsidRPr="00030A2F">
        <w:rPr>
          <w:rFonts w:ascii="Georgia" w:hAnsi="Georgia"/>
        </w:rPr>
        <w:t>Hedge with a forward purchase</w:t>
      </w:r>
      <w:r w:rsidR="00D40335" w:rsidRPr="00030A2F">
        <w:rPr>
          <w:rFonts w:ascii="Georgia" w:hAnsi="Georgia"/>
        </w:rPr>
        <w:t>.</w:t>
      </w:r>
    </w:p>
    <w:p w14:paraId="6412A193" w14:textId="77777777" w:rsidR="00DC1EF7" w:rsidRPr="00DC1EF7" w:rsidRDefault="00DC1EF7" w:rsidP="00030A2F">
      <w:pPr>
        <w:spacing w:line="360" w:lineRule="auto"/>
        <w:rPr>
          <w:rFonts w:ascii="Georgia" w:hAnsi="Georgia"/>
          <w:i/>
          <w:iCs/>
        </w:rPr>
      </w:pPr>
      <w:r w:rsidRPr="00DC1EF7">
        <w:rPr>
          <w:rFonts w:ascii="Georgia" w:hAnsi="Georgia"/>
          <w:i/>
          <w:iCs/>
        </w:rPr>
        <w:lastRenderedPageBreak/>
        <w:t>Exporting (Accounts Receivable)</w:t>
      </w:r>
    </w:p>
    <w:p w14:paraId="39CD825C" w14:textId="6EF750F6" w:rsidR="00DC1EF7" w:rsidRPr="00030A2F" w:rsidRDefault="00DC1EF7" w:rsidP="00030A2F">
      <w:pPr>
        <w:pStyle w:val="ListParagraph"/>
        <w:numPr>
          <w:ilvl w:val="0"/>
          <w:numId w:val="19"/>
        </w:numPr>
        <w:spacing w:line="360" w:lineRule="auto"/>
        <w:rPr>
          <w:rFonts w:ascii="Georgia" w:hAnsi="Georgia"/>
        </w:rPr>
      </w:pPr>
      <w:r w:rsidRPr="00030A2F">
        <w:rPr>
          <w:rFonts w:ascii="Georgia" w:hAnsi="Georgia"/>
        </w:rPr>
        <w:t>Problem if the foreign currency weakens</w:t>
      </w:r>
      <w:r w:rsidR="00D40335" w:rsidRPr="00030A2F">
        <w:rPr>
          <w:rFonts w:ascii="Georgia" w:hAnsi="Georgia"/>
        </w:rPr>
        <w:t>.</w:t>
      </w:r>
    </w:p>
    <w:p w14:paraId="1C0EC3DD" w14:textId="20E9DED0" w:rsidR="00DC1EF7" w:rsidRPr="00030A2F" w:rsidRDefault="00DC1EF7" w:rsidP="00030A2F">
      <w:pPr>
        <w:pStyle w:val="ListParagraph"/>
        <w:numPr>
          <w:ilvl w:val="0"/>
          <w:numId w:val="19"/>
        </w:numPr>
        <w:spacing w:line="360" w:lineRule="auto"/>
        <w:rPr>
          <w:rFonts w:ascii="Georgia" w:hAnsi="Georgia"/>
        </w:rPr>
      </w:pPr>
      <w:r w:rsidRPr="00030A2F">
        <w:rPr>
          <w:rFonts w:ascii="Georgia" w:hAnsi="Georgia"/>
        </w:rPr>
        <w:t>Hedge with a forward sale</w:t>
      </w:r>
      <w:r w:rsidR="00D40335" w:rsidRPr="00030A2F">
        <w:rPr>
          <w:rFonts w:ascii="Georgia" w:hAnsi="Georgia"/>
        </w:rPr>
        <w:t>.</w:t>
      </w:r>
    </w:p>
    <w:p w14:paraId="7D7CB0DA" w14:textId="77777777" w:rsidR="00DC1EF7" w:rsidRPr="00DC1EF7" w:rsidRDefault="00DC1EF7" w:rsidP="00030A2F">
      <w:pPr>
        <w:spacing w:line="360" w:lineRule="auto"/>
        <w:rPr>
          <w:rFonts w:ascii="Georgia" w:hAnsi="Georgia"/>
        </w:rPr>
      </w:pPr>
      <w:r w:rsidRPr="00DC1EF7">
        <w:rPr>
          <w:rFonts w:ascii="Georgia" w:hAnsi="Georgia"/>
        </w:rPr>
        <w:t>2. Risk of Default</w:t>
      </w:r>
    </w:p>
    <w:p w14:paraId="3399848C" w14:textId="77777777" w:rsidR="00DC1EF7" w:rsidRPr="00030A2F" w:rsidRDefault="00DC1EF7" w:rsidP="00030A2F">
      <w:pPr>
        <w:pStyle w:val="ListParagraph"/>
        <w:numPr>
          <w:ilvl w:val="0"/>
          <w:numId w:val="20"/>
        </w:numPr>
        <w:spacing w:line="360" w:lineRule="auto"/>
        <w:rPr>
          <w:rFonts w:ascii="Georgia" w:hAnsi="Georgia"/>
        </w:rPr>
      </w:pPr>
      <w:r w:rsidRPr="00030A2F">
        <w:rPr>
          <w:rFonts w:ascii="Georgia" w:hAnsi="Georgia"/>
        </w:rPr>
        <w:t>Not receiving goods ordered/paid for.</w:t>
      </w:r>
    </w:p>
    <w:p w14:paraId="2999312A" w14:textId="237EB153" w:rsidR="00DC1EF7" w:rsidRPr="00030A2F" w:rsidRDefault="00DC1EF7" w:rsidP="00030A2F">
      <w:pPr>
        <w:pStyle w:val="ListParagraph"/>
        <w:numPr>
          <w:ilvl w:val="0"/>
          <w:numId w:val="20"/>
        </w:numPr>
        <w:spacing w:line="360" w:lineRule="auto"/>
        <w:rPr>
          <w:rFonts w:ascii="Georgia" w:hAnsi="Georgia"/>
        </w:rPr>
      </w:pPr>
      <w:r w:rsidRPr="00030A2F">
        <w:rPr>
          <w:rFonts w:ascii="Georgia" w:hAnsi="Georgia"/>
        </w:rPr>
        <w:t>Not receiving payments for goods shipped/sold.</w:t>
      </w:r>
    </w:p>
    <w:p w14:paraId="1D5B4E2D" w14:textId="144A32D6" w:rsidR="00DC1EF7" w:rsidRPr="00030A2F" w:rsidRDefault="00DC1EF7" w:rsidP="00030A2F">
      <w:pPr>
        <w:spacing w:line="360" w:lineRule="auto"/>
        <w:rPr>
          <w:rFonts w:ascii="Georgia" w:hAnsi="Georgia"/>
          <w:b/>
          <w:bCs/>
        </w:rPr>
      </w:pPr>
      <w:r w:rsidRPr="00030A2F">
        <w:rPr>
          <w:rFonts w:ascii="Georgia" w:hAnsi="Georgia"/>
          <w:b/>
          <w:bCs/>
        </w:rPr>
        <w:t>c. Basic elements of an import/export transaction</w:t>
      </w:r>
    </w:p>
    <w:p w14:paraId="3AFBB0B8" w14:textId="77777777" w:rsidR="00DC1EF7" w:rsidRPr="00DC1EF7" w:rsidRDefault="00DC1EF7" w:rsidP="00030A2F">
      <w:pPr>
        <w:spacing w:line="360" w:lineRule="auto"/>
        <w:rPr>
          <w:rFonts w:ascii="Georgia" w:hAnsi="Georgia"/>
        </w:rPr>
      </w:pPr>
      <w:r w:rsidRPr="00DC1EF7">
        <w:rPr>
          <w:rFonts w:ascii="Georgia" w:hAnsi="Georgia"/>
        </w:rPr>
        <w:t xml:space="preserve">Each individual export sales transaction covers three basic elements: </w:t>
      </w:r>
    </w:p>
    <w:p w14:paraId="64B7557D" w14:textId="77777777" w:rsidR="00DC1EF7" w:rsidRPr="00030A2F" w:rsidRDefault="00DC1EF7" w:rsidP="00030A2F">
      <w:pPr>
        <w:pStyle w:val="ListParagraph"/>
        <w:numPr>
          <w:ilvl w:val="0"/>
          <w:numId w:val="27"/>
        </w:numPr>
        <w:spacing w:line="360" w:lineRule="auto"/>
        <w:rPr>
          <w:rFonts w:ascii="Georgia" w:hAnsi="Georgia"/>
        </w:rPr>
      </w:pPr>
      <w:r w:rsidRPr="00030A2F">
        <w:rPr>
          <w:rFonts w:ascii="Georgia" w:hAnsi="Georgia"/>
        </w:rPr>
        <w:t xml:space="preserve">The Contract: description of goods (quantity, grade, quality, technical details, payment instructions). </w:t>
      </w:r>
    </w:p>
    <w:p w14:paraId="685783A9" w14:textId="77777777" w:rsidR="00DC1EF7" w:rsidRPr="00030A2F" w:rsidRDefault="00DC1EF7" w:rsidP="00030A2F">
      <w:pPr>
        <w:pStyle w:val="ListParagraph"/>
        <w:numPr>
          <w:ilvl w:val="0"/>
          <w:numId w:val="27"/>
        </w:numPr>
        <w:spacing w:line="360" w:lineRule="auto"/>
        <w:rPr>
          <w:rFonts w:ascii="Georgia" w:hAnsi="Georgia"/>
        </w:rPr>
      </w:pPr>
      <w:r w:rsidRPr="00030A2F">
        <w:rPr>
          <w:rFonts w:ascii="Georgia" w:hAnsi="Georgia"/>
        </w:rPr>
        <w:t xml:space="preserve">Prices (do they include shipping charges insurance fees), and </w:t>
      </w:r>
    </w:p>
    <w:p w14:paraId="0062CFC7" w14:textId="77777777" w:rsidR="00DC1EF7" w:rsidRPr="00030A2F" w:rsidRDefault="00DC1EF7" w:rsidP="00030A2F">
      <w:pPr>
        <w:pStyle w:val="ListParagraph"/>
        <w:numPr>
          <w:ilvl w:val="0"/>
          <w:numId w:val="27"/>
        </w:numPr>
        <w:spacing w:line="360" w:lineRule="auto"/>
        <w:rPr>
          <w:rFonts w:ascii="Georgia" w:hAnsi="Georgia"/>
        </w:rPr>
      </w:pPr>
      <w:r w:rsidRPr="00030A2F">
        <w:rPr>
          <w:rFonts w:ascii="Georgia" w:hAnsi="Georgia"/>
        </w:rPr>
        <w:t>Documents regarding shipping and delivery instructions</w:t>
      </w:r>
      <w:proofErr w:type="gramStart"/>
      <w:r w:rsidRPr="00030A2F">
        <w:rPr>
          <w:rFonts w:ascii="Georgia" w:hAnsi="Georgia"/>
        </w:rPr>
        <w:t xml:space="preserve">.  </w:t>
      </w:r>
      <w:proofErr w:type="gramEnd"/>
      <w:r w:rsidRPr="00030A2F">
        <w:rPr>
          <w:rFonts w:ascii="Georgia" w:hAnsi="Georgia"/>
        </w:rPr>
        <w:t>These include:</w:t>
      </w:r>
    </w:p>
    <w:p w14:paraId="69C9AF8D" w14:textId="63FA826F" w:rsidR="00DC1EF7" w:rsidRPr="00DC1EF7" w:rsidRDefault="00DC1EF7" w:rsidP="00030A2F">
      <w:pPr>
        <w:spacing w:line="360" w:lineRule="auto"/>
        <w:rPr>
          <w:rFonts w:ascii="Georgia" w:hAnsi="Georgia"/>
        </w:rPr>
      </w:pPr>
      <w:r w:rsidRPr="00DC1EF7">
        <w:rPr>
          <w:rFonts w:ascii="Georgia" w:hAnsi="Georgia"/>
          <w:b/>
          <w:bCs/>
        </w:rPr>
        <w:t>Bills of lading (B/L)</w:t>
      </w:r>
      <w:r w:rsidRPr="00DC1EF7">
        <w:rPr>
          <w:rFonts w:ascii="Georgia" w:hAnsi="Georgia"/>
        </w:rPr>
        <w:t xml:space="preserve"> – </w:t>
      </w:r>
      <w:r w:rsidR="00A50DF5" w:rsidRPr="00DC1EF7">
        <w:rPr>
          <w:rFonts w:ascii="Georgia" w:hAnsi="Georgia"/>
        </w:rPr>
        <w:t>are</w:t>
      </w:r>
      <w:r w:rsidRPr="00DC1EF7">
        <w:rPr>
          <w:rFonts w:ascii="Georgia" w:hAnsi="Georgia"/>
        </w:rPr>
        <w:t xml:space="preserve"> issued to the exporter by a common carrier transporting the merchandise</w:t>
      </w:r>
      <w:r w:rsidR="009C637D" w:rsidRPr="00030A2F">
        <w:rPr>
          <w:rFonts w:ascii="Georgia" w:hAnsi="Georgia"/>
        </w:rPr>
        <w:t>.</w:t>
      </w:r>
    </w:p>
    <w:p w14:paraId="79609F25" w14:textId="77777777" w:rsidR="00DC1EF7" w:rsidRPr="00DC1EF7" w:rsidRDefault="00DC1EF7" w:rsidP="00030A2F">
      <w:pPr>
        <w:spacing w:line="360" w:lineRule="auto"/>
        <w:rPr>
          <w:rFonts w:ascii="Georgia" w:hAnsi="Georgia"/>
        </w:rPr>
      </w:pPr>
      <w:r w:rsidRPr="00DC1EF7">
        <w:rPr>
          <w:rFonts w:ascii="Georgia" w:hAnsi="Georgia"/>
          <w:b/>
          <w:bCs/>
        </w:rPr>
        <w:t>Commercial invoice</w:t>
      </w:r>
      <w:r w:rsidRPr="00DC1EF7">
        <w:rPr>
          <w:rFonts w:ascii="Georgia" w:hAnsi="Georgia"/>
        </w:rPr>
        <w:t xml:space="preserve"> – is issued by the exporter and contains a precise description of the merchandise. </w:t>
      </w:r>
    </w:p>
    <w:p w14:paraId="5229D96E" w14:textId="0AC63E63" w:rsidR="00DC1EF7" w:rsidRPr="00030A2F" w:rsidRDefault="00DC1EF7" w:rsidP="00030A2F">
      <w:pPr>
        <w:spacing w:line="360" w:lineRule="auto"/>
        <w:rPr>
          <w:rFonts w:ascii="Georgia" w:hAnsi="Georgia"/>
        </w:rPr>
      </w:pPr>
      <w:r w:rsidRPr="00030A2F">
        <w:rPr>
          <w:rFonts w:ascii="Georgia" w:hAnsi="Georgia"/>
        </w:rPr>
        <w:t xml:space="preserve"> Unit prices, financial terms of sale, and amount due from the importer </w:t>
      </w:r>
      <w:proofErr w:type="gramStart"/>
      <w:r w:rsidRPr="00030A2F">
        <w:rPr>
          <w:rFonts w:ascii="Georgia" w:hAnsi="Georgia"/>
        </w:rPr>
        <w:t>are indicated</w:t>
      </w:r>
      <w:proofErr w:type="gramEnd"/>
      <w:r w:rsidRPr="00030A2F">
        <w:rPr>
          <w:rFonts w:ascii="Georgia" w:hAnsi="Georgia"/>
        </w:rPr>
        <w:t xml:space="preserve"> such as “FOB” (free on board), “FAS” (free alongside), “CFR” (cost &amp; freight), or “CIF” (cost, insurance, freight).</w:t>
      </w:r>
    </w:p>
    <w:p w14:paraId="73369B86" w14:textId="3AB6D84D" w:rsidR="00CE5E7B" w:rsidRPr="00030A2F" w:rsidRDefault="000A27E3" w:rsidP="00030A2F">
      <w:pPr>
        <w:spacing w:line="360" w:lineRule="auto"/>
        <w:jc w:val="both"/>
        <w:rPr>
          <w:rFonts w:ascii="Georgia" w:hAnsi="Georgia"/>
          <w:b/>
          <w:bCs/>
        </w:rPr>
      </w:pPr>
      <w:r w:rsidRPr="00030A2F">
        <w:rPr>
          <w:rFonts w:ascii="Georgia" w:hAnsi="Georgia"/>
          <w:b/>
          <w:bCs/>
        </w:rPr>
        <w:t xml:space="preserve">The documents involved in an import </w:t>
      </w:r>
      <w:r w:rsidR="00D40335" w:rsidRPr="00030A2F">
        <w:rPr>
          <w:rFonts w:ascii="Georgia" w:hAnsi="Georgia"/>
          <w:b/>
          <w:bCs/>
        </w:rPr>
        <w:t xml:space="preserve">and </w:t>
      </w:r>
      <w:r w:rsidRPr="00030A2F">
        <w:rPr>
          <w:rFonts w:ascii="Georgia" w:hAnsi="Georgia"/>
          <w:b/>
          <w:bCs/>
        </w:rPr>
        <w:t>export transaction</w:t>
      </w:r>
      <w:r w:rsidR="00D40335" w:rsidRPr="00030A2F">
        <w:rPr>
          <w:rFonts w:ascii="Georgia" w:hAnsi="Georgia"/>
          <w:b/>
          <w:bCs/>
        </w:rPr>
        <w:t>s</w:t>
      </w:r>
    </w:p>
    <w:p w14:paraId="0D68B149" w14:textId="6800AF64" w:rsidR="00CE5E7B" w:rsidRPr="00030A2F" w:rsidRDefault="00CE5E7B" w:rsidP="00030A2F">
      <w:pPr>
        <w:spacing w:line="360" w:lineRule="auto"/>
        <w:jc w:val="both"/>
        <w:rPr>
          <w:rFonts w:ascii="Georgia" w:hAnsi="Georgia"/>
        </w:rPr>
      </w:pPr>
      <w:r w:rsidRPr="00030A2F">
        <w:rPr>
          <w:rFonts w:ascii="Georgia" w:hAnsi="Georgia"/>
        </w:rPr>
        <w:t xml:space="preserve">International market involves </w:t>
      </w:r>
      <w:proofErr w:type="gramStart"/>
      <w:r w:rsidRPr="00030A2F">
        <w:rPr>
          <w:rFonts w:ascii="Georgia" w:hAnsi="Georgia"/>
        </w:rPr>
        <w:t>various types</w:t>
      </w:r>
      <w:proofErr w:type="gramEnd"/>
      <w:r w:rsidRPr="00030A2F">
        <w:rPr>
          <w:rFonts w:ascii="Georgia" w:hAnsi="Georgia"/>
        </w:rPr>
        <w:t xml:space="preserve"> of trade documents that need to be produced while making transactions. Each trade document is </w:t>
      </w:r>
      <w:r w:rsidR="00A50DF5" w:rsidRPr="00030A2F">
        <w:rPr>
          <w:rFonts w:ascii="Georgia" w:hAnsi="Georgia"/>
        </w:rPr>
        <w:t>differed</w:t>
      </w:r>
      <w:r w:rsidRPr="00030A2F">
        <w:rPr>
          <w:rFonts w:ascii="Georgia" w:hAnsi="Georgia"/>
        </w:rPr>
        <w:t xml:space="preserve"> from other and present the various aspects of the trade like description, quality, number, transportation medium, indemnity, inspection </w:t>
      </w:r>
      <w:proofErr w:type="gramStart"/>
      <w:r w:rsidRPr="00030A2F">
        <w:rPr>
          <w:rFonts w:ascii="Georgia" w:hAnsi="Georgia"/>
        </w:rPr>
        <w:t>and so on</w:t>
      </w:r>
      <w:proofErr w:type="gramEnd"/>
      <w:r w:rsidRPr="00030A2F">
        <w:rPr>
          <w:rFonts w:ascii="Georgia" w:hAnsi="Georgia"/>
        </w:rPr>
        <w:t>. So, it becomes important for the importers and exporters to make sure that their documents support the guidelines as per international trade transactions. A small mistake could prove costly for any of the parties.</w:t>
      </w:r>
    </w:p>
    <w:p w14:paraId="55AD3A60" w14:textId="13C31BBC" w:rsidR="00CE5E7B" w:rsidRPr="00030A2F" w:rsidRDefault="00CE5E7B" w:rsidP="00030A2F">
      <w:pPr>
        <w:spacing w:line="360" w:lineRule="auto"/>
        <w:jc w:val="both"/>
        <w:rPr>
          <w:rFonts w:ascii="Georgia" w:hAnsi="Georgia"/>
        </w:rPr>
      </w:pPr>
      <w:r w:rsidRPr="00030A2F">
        <w:rPr>
          <w:rFonts w:ascii="Georgia" w:hAnsi="Georgia"/>
        </w:rPr>
        <w:t xml:space="preserve">For example, a trade document about the bill of lading is a proof that goods have </w:t>
      </w:r>
      <w:proofErr w:type="gramStart"/>
      <w:r w:rsidRPr="00030A2F">
        <w:rPr>
          <w:rFonts w:ascii="Georgia" w:hAnsi="Georgia"/>
        </w:rPr>
        <w:t>been shipped</w:t>
      </w:r>
      <w:proofErr w:type="gramEnd"/>
      <w:r w:rsidRPr="00030A2F">
        <w:rPr>
          <w:rFonts w:ascii="Georgia" w:hAnsi="Georgia"/>
        </w:rPr>
        <w:t xml:space="preserve"> on board, while Inspection Certificate, certifies that the goods have been inspected and meet quality </w:t>
      </w:r>
      <w:r w:rsidRPr="00030A2F">
        <w:rPr>
          <w:rFonts w:ascii="Georgia" w:hAnsi="Georgia"/>
        </w:rPr>
        <w:lastRenderedPageBreak/>
        <w:t>standards.</w:t>
      </w:r>
      <w:r w:rsidR="009C637D" w:rsidRPr="00030A2F">
        <w:rPr>
          <w:rFonts w:ascii="Georgia" w:hAnsi="Georgia"/>
        </w:rPr>
        <w:t xml:space="preserve"> </w:t>
      </w:r>
      <w:r w:rsidRPr="00030A2F">
        <w:rPr>
          <w:rFonts w:ascii="Georgia" w:hAnsi="Georgia"/>
        </w:rPr>
        <w:t xml:space="preserve">So, depending on these necessary documents, a seller can assure a buyer that he has fulfilled his responsibility whilst the buyer is assured of his request being </w:t>
      </w:r>
      <w:proofErr w:type="gramStart"/>
      <w:r w:rsidRPr="00030A2F">
        <w:rPr>
          <w:rFonts w:ascii="Georgia" w:hAnsi="Georgia"/>
        </w:rPr>
        <w:t>carried out</w:t>
      </w:r>
      <w:proofErr w:type="gramEnd"/>
      <w:r w:rsidRPr="00030A2F">
        <w:rPr>
          <w:rFonts w:ascii="Georgia" w:hAnsi="Georgia"/>
        </w:rPr>
        <w:t xml:space="preserve"> by the seller.</w:t>
      </w:r>
    </w:p>
    <w:p w14:paraId="71DA2555" w14:textId="3F0BBE5C" w:rsidR="00CE5E7B" w:rsidRPr="00030A2F" w:rsidRDefault="00CE5E7B" w:rsidP="00030A2F">
      <w:pPr>
        <w:spacing w:line="360" w:lineRule="auto"/>
        <w:jc w:val="both"/>
        <w:rPr>
          <w:rFonts w:ascii="Georgia" w:hAnsi="Georgia"/>
        </w:rPr>
      </w:pPr>
      <w:r w:rsidRPr="00030A2F">
        <w:rPr>
          <w:rFonts w:ascii="Georgia" w:hAnsi="Georgia"/>
        </w:rPr>
        <w:t>The following is a list of documents often used in international trade:</w:t>
      </w:r>
    </w:p>
    <w:p w14:paraId="58D731FA" w14:textId="77777777" w:rsidR="00CE5E7B" w:rsidRPr="00030A2F" w:rsidRDefault="00CE5E7B" w:rsidP="00030A2F">
      <w:pPr>
        <w:spacing w:line="360" w:lineRule="auto"/>
        <w:jc w:val="both"/>
        <w:rPr>
          <w:rFonts w:ascii="Georgia" w:hAnsi="Georgia"/>
        </w:rPr>
      </w:pPr>
      <w:r w:rsidRPr="00030A2F">
        <w:rPr>
          <w:rFonts w:ascii="Georgia" w:hAnsi="Georgia"/>
        </w:rPr>
        <w:t>Air Waybill</w:t>
      </w:r>
    </w:p>
    <w:p w14:paraId="52A526A6" w14:textId="77777777" w:rsidR="00CE5E7B" w:rsidRPr="00030A2F" w:rsidRDefault="00CE5E7B" w:rsidP="00030A2F">
      <w:pPr>
        <w:spacing w:line="360" w:lineRule="auto"/>
        <w:jc w:val="both"/>
        <w:rPr>
          <w:rFonts w:ascii="Georgia" w:hAnsi="Georgia"/>
        </w:rPr>
      </w:pPr>
      <w:r w:rsidRPr="00030A2F">
        <w:rPr>
          <w:rFonts w:ascii="Georgia" w:hAnsi="Georgia"/>
        </w:rPr>
        <w:t>Bill of Lading</w:t>
      </w:r>
    </w:p>
    <w:p w14:paraId="24C89E8D" w14:textId="77777777" w:rsidR="00CE5E7B" w:rsidRPr="00030A2F" w:rsidRDefault="00CE5E7B" w:rsidP="00030A2F">
      <w:pPr>
        <w:spacing w:line="360" w:lineRule="auto"/>
        <w:jc w:val="both"/>
        <w:rPr>
          <w:rFonts w:ascii="Georgia" w:hAnsi="Georgia"/>
        </w:rPr>
      </w:pPr>
      <w:r w:rsidRPr="00030A2F">
        <w:rPr>
          <w:rFonts w:ascii="Georgia" w:hAnsi="Georgia"/>
        </w:rPr>
        <w:t>Certificate of Origin</w:t>
      </w:r>
    </w:p>
    <w:p w14:paraId="3F773E72" w14:textId="77777777" w:rsidR="00CE5E7B" w:rsidRPr="00030A2F" w:rsidRDefault="00CE5E7B" w:rsidP="00030A2F">
      <w:pPr>
        <w:spacing w:line="360" w:lineRule="auto"/>
        <w:jc w:val="both"/>
        <w:rPr>
          <w:rFonts w:ascii="Georgia" w:hAnsi="Georgia"/>
        </w:rPr>
      </w:pPr>
      <w:r w:rsidRPr="00030A2F">
        <w:rPr>
          <w:rFonts w:ascii="Georgia" w:hAnsi="Georgia"/>
        </w:rPr>
        <w:t>Combined Transport Document</w:t>
      </w:r>
    </w:p>
    <w:p w14:paraId="5CA3703B" w14:textId="77777777" w:rsidR="00CE5E7B" w:rsidRPr="00030A2F" w:rsidRDefault="00CE5E7B" w:rsidP="00030A2F">
      <w:pPr>
        <w:spacing w:line="360" w:lineRule="auto"/>
        <w:jc w:val="both"/>
        <w:rPr>
          <w:rFonts w:ascii="Georgia" w:hAnsi="Georgia"/>
        </w:rPr>
      </w:pPr>
      <w:r w:rsidRPr="00030A2F">
        <w:rPr>
          <w:rFonts w:ascii="Georgia" w:hAnsi="Georgia"/>
        </w:rPr>
        <w:t>Draft (or Bill of Exchange)</w:t>
      </w:r>
    </w:p>
    <w:p w14:paraId="051578F4" w14:textId="77777777" w:rsidR="00CE5E7B" w:rsidRPr="00030A2F" w:rsidRDefault="00CE5E7B" w:rsidP="00030A2F">
      <w:pPr>
        <w:spacing w:line="360" w:lineRule="auto"/>
        <w:jc w:val="both"/>
        <w:rPr>
          <w:rFonts w:ascii="Georgia" w:hAnsi="Georgia"/>
        </w:rPr>
      </w:pPr>
      <w:r w:rsidRPr="00030A2F">
        <w:rPr>
          <w:rFonts w:ascii="Georgia" w:hAnsi="Georgia"/>
        </w:rPr>
        <w:t>Insurance Policy (or Certificate)</w:t>
      </w:r>
    </w:p>
    <w:p w14:paraId="23CDE33D" w14:textId="77777777" w:rsidR="00CE5E7B" w:rsidRPr="00030A2F" w:rsidRDefault="00CE5E7B" w:rsidP="00030A2F">
      <w:pPr>
        <w:spacing w:line="360" w:lineRule="auto"/>
        <w:jc w:val="both"/>
        <w:rPr>
          <w:rFonts w:ascii="Georgia" w:hAnsi="Georgia"/>
        </w:rPr>
      </w:pPr>
      <w:r w:rsidRPr="00030A2F">
        <w:rPr>
          <w:rFonts w:ascii="Georgia" w:hAnsi="Georgia"/>
        </w:rPr>
        <w:t>Packing List/Specification</w:t>
      </w:r>
    </w:p>
    <w:p w14:paraId="79F12F39" w14:textId="44839072" w:rsidR="00CE5E7B" w:rsidRPr="00030A2F" w:rsidRDefault="00CE5E7B" w:rsidP="00030A2F">
      <w:pPr>
        <w:spacing w:line="360" w:lineRule="auto"/>
        <w:jc w:val="both"/>
        <w:rPr>
          <w:rFonts w:ascii="Georgia" w:hAnsi="Georgia"/>
        </w:rPr>
      </w:pPr>
      <w:r w:rsidRPr="00030A2F">
        <w:rPr>
          <w:rFonts w:ascii="Georgia" w:hAnsi="Georgia"/>
        </w:rPr>
        <w:t>Inspection Certificate</w:t>
      </w:r>
    </w:p>
    <w:p w14:paraId="391967F0" w14:textId="2A77688E" w:rsidR="00CE5E7B" w:rsidRPr="00030A2F" w:rsidRDefault="00CE5E7B" w:rsidP="00030A2F">
      <w:pPr>
        <w:pStyle w:val="ListParagraph"/>
        <w:numPr>
          <w:ilvl w:val="0"/>
          <w:numId w:val="8"/>
        </w:numPr>
        <w:spacing w:line="360" w:lineRule="auto"/>
        <w:jc w:val="both"/>
        <w:rPr>
          <w:rFonts w:ascii="Georgia" w:hAnsi="Georgia"/>
          <w:b/>
          <w:bCs/>
        </w:rPr>
      </w:pPr>
      <w:r w:rsidRPr="00030A2F">
        <w:rPr>
          <w:rFonts w:ascii="Georgia" w:hAnsi="Georgia"/>
          <w:b/>
          <w:bCs/>
        </w:rPr>
        <w:t>Air Waybills</w:t>
      </w:r>
    </w:p>
    <w:p w14:paraId="6AF5A18D" w14:textId="2DB5FFC6" w:rsidR="00CE5E7B" w:rsidRPr="00030A2F" w:rsidRDefault="00CE5E7B" w:rsidP="00030A2F">
      <w:pPr>
        <w:spacing w:line="360" w:lineRule="auto"/>
        <w:jc w:val="both"/>
        <w:rPr>
          <w:rFonts w:ascii="Georgia" w:hAnsi="Georgia"/>
        </w:rPr>
      </w:pPr>
      <w:r w:rsidRPr="00030A2F">
        <w:rPr>
          <w:rFonts w:ascii="Georgia" w:hAnsi="Georgia"/>
        </w:rPr>
        <w:t xml:space="preserve">Air Waybills make sure that goods have </w:t>
      </w:r>
      <w:proofErr w:type="gramStart"/>
      <w:r w:rsidRPr="00030A2F">
        <w:rPr>
          <w:rFonts w:ascii="Georgia" w:hAnsi="Georgia"/>
        </w:rPr>
        <w:t>been received</w:t>
      </w:r>
      <w:proofErr w:type="gramEnd"/>
      <w:r w:rsidRPr="00030A2F">
        <w:rPr>
          <w:rFonts w:ascii="Georgia" w:hAnsi="Georgia"/>
        </w:rPr>
        <w:t xml:space="preserve"> for shipment by air. A typical air waybill sample consists of three originals and nine copies. The first original is for the carrier and </w:t>
      </w:r>
      <w:proofErr w:type="gramStart"/>
      <w:r w:rsidRPr="00030A2F">
        <w:rPr>
          <w:rFonts w:ascii="Georgia" w:hAnsi="Georgia"/>
        </w:rPr>
        <w:t>is signed</w:t>
      </w:r>
      <w:proofErr w:type="gramEnd"/>
      <w:r w:rsidRPr="00030A2F">
        <w:rPr>
          <w:rFonts w:ascii="Georgia" w:hAnsi="Georgia"/>
        </w:rPr>
        <w:t xml:space="preserve"> by a</w:t>
      </w:r>
      <w:r w:rsidR="009C637D" w:rsidRPr="00030A2F">
        <w:rPr>
          <w:rFonts w:ascii="Georgia" w:hAnsi="Georgia"/>
        </w:rPr>
        <w:t>n</w:t>
      </w:r>
      <w:r w:rsidRPr="00030A2F">
        <w:rPr>
          <w:rFonts w:ascii="Georgia" w:hAnsi="Georgia"/>
        </w:rPr>
        <w:t xml:space="preserve"> export agent; the second original, the consignee's copy, is signed by an export agent; the third original is signed by the carrier and is handed to the export agent as a receipt for the goods.</w:t>
      </w:r>
    </w:p>
    <w:p w14:paraId="74D49ECC" w14:textId="7F014A0B" w:rsidR="00CE5E7B" w:rsidRPr="00030A2F" w:rsidRDefault="00CE5E7B" w:rsidP="00030A2F">
      <w:pPr>
        <w:spacing w:line="360" w:lineRule="auto"/>
        <w:jc w:val="both"/>
        <w:rPr>
          <w:rFonts w:ascii="Georgia" w:hAnsi="Georgia"/>
        </w:rPr>
      </w:pPr>
      <w:r w:rsidRPr="00030A2F">
        <w:rPr>
          <w:rFonts w:ascii="Georgia" w:hAnsi="Georgia"/>
        </w:rPr>
        <w:t>Air Waybills serves as:</w:t>
      </w:r>
    </w:p>
    <w:p w14:paraId="1BDCFD69" w14:textId="77777777" w:rsidR="00CE5E7B" w:rsidRPr="00030A2F" w:rsidRDefault="00CE5E7B" w:rsidP="00030A2F">
      <w:pPr>
        <w:spacing w:line="360" w:lineRule="auto"/>
        <w:jc w:val="both"/>
        <w:rPr>
          <w:rFonts w:ascii="Georgia" w:hAnsi="Georgia"/>
        </w:rPr>
      </w:pPr>
      <w:r w:rsidRPr="00030A2F">
        <w:rPr>
          <w:rFonts w:ascii="Georgia" w:hAnsi="Georgia"/>
        </w:rPr>
        <w:t xml:space="preserve">      •  Proof of receipt of the goods for shipment.</w:t>
      </w:r>
    </w:p>
    <w:p w14:paraId="07F25E05" w14:textId="77777777" w:rsidR="00CE5E7B" w:rsidRPr="00030A2F" w:rsidRDefault="00CE5E7B" w:rsidP="00030A2F">
      <w:pPr>
        <w:spacing w:line="360" w:lineRule="auto"/>
        <w:jc w:val="both"/>
        <w:rPr>
          <w:rFonts w:ascii="Georgia" w:hAnsi="Georgia"/>
        </w:rPr>
      </w:pPr>
      <w:r w:rsidRPr="00030A2F">
        <w:rPr>
          <w:rFonts w:ascii="Georgia" w:hAnsi="Georgia"/>
        </w:rPr>
        <w:t xml:space="preserve">      •  An invoice for the freight.</w:t>
      </w:r>
    </w:p>
    <w:p w14:paraId="780D941E" w14:textId="77777777" w:rsidR="00CE5E7B" w:rsidRPr="00030A2F" w:rsidRDefault="00CE5E7B" w:rsidP="00030A2F">
      <w:pPr>
        <w:spacing w:line="360" w:lineRule="auto"/>
        <w:jc w:val="both"/>
        <w:rPr>
          <w:rFonts w:ascii="Georgia" w:hAnsi="Georgia"/>
        </w:rPr>
      </w:pPr>
      <w:r w:rsidRPr="00030A2F">
        <w:rPr>
          <w:rFonts w:ascii="Georgia" w:hAnsi="Georgia"/>
        </w:rPr>
        <w:t xml:space="preserve">      •  A certificate of insurance.</w:t>
      </w:r>
    </w:p>
    <w:p w14:paraId="3BF84CD8" w14:textId="5B5FD903" w:rsidR="00CE5E7B" w:rsidRPr="00030A2F" w:rsidRDefault="00CE5E7B" w:rsidP="00030A2F">
      <w:pPr>
        <w:spacing w:line="360" w:lineRule="auto"/>
        <w:jc w:val="both"/>
        <w:rPr>
          <w:rFonts w:ascii="Georgia" w:hAnsi="Georgia"/>
        </w:rPr>
      </w:pPr>
      <w:r w:rsidRPr="00030A2F">
        <w:rPr>
          <w:rFonts w:ascii="Georgia" w:hAnsi="Georgia"/>
        </w:rPr>
        <w:t xml:space="preserve">      •  A guide to airline staff for the handling, </w:t>
      </w:r>
      <w:r w:rsidR="009C637D" w:rsidRPr="00030A2F">
        <w:rPr>
          <w:rFonts w:ascii="Georgia" w:hAnsi="Georgia"/>
        </w:rPr>
        <w:t>dispatch,</w:t>
      </w:r>
      <w:r w:rsidRPr="00030A2F">
        <w:rPr>
          <w:rFonts w:ascii="Georgia" w:hAnsi="Georgia"/>
        </w:rPr>
        <w:t xml:space="preserve"> and delivery of the consignment.</w:t>
      </w:r>
    </w:p>
    <w:p w14:paraId="3FA8BD61" w14:textId="77777777" w:rsidR="00CE5E7B" w:rsidRPr="00030A2F" w:rsidRDefault="00CE5E7B" w:rsidP="00030A2F">
      <w:pPr>
        <w:spacing w:line="360" w:lineRule="auto"/>
        <w:jc w:val="both"/>
        <w:rPr>
          <w:rFonts w:ascii="Georgia" w:hAnsi="Georgia"/>
        </w:rPr>
      </w:pPr>
    </w:p>
    <w:p w14:paraId="2C427C46" w14:textId="01D3D543" w:rsidR="00CE5E7B" w:rsidRPr="00030A2F" w:rsidRDefault="00CE5E7B" w:rsidP="00030A2F">
      <w:pPr>
        <w:pStyle w:val="ListParagraph"/>
        <w:numPr>
          <w:ilvl w:val="0"/>
          <w:numId w:val="8"/>
        </w:numPr>
        <w:spacing w:line="360" w:lineRule="auto"/>
        <w:jc w:val="both"/>
        <w:rPr>
          <w:rFonts w:ascii="Georgia" w:hAnsi="Georgia"/>
          <w:b/>
          <w:bCs/>
        </w:rPr>
      </w:pPr>
      <w:r w:rsidRPr="00030A2F">
        <w:rPr>
          <w:rFonts w:ascii="Georgia" w:hAnsi="Georgia"/>
          <w:b/>
          <w:bCs/>
        </w:rPr>
        <w:t>Bill of Lading (B/L)</w:t>
      </w:r>
    </w:p>
    <w:p w14:paraId="3F754B31" w14:textId="07153856" w:rsidR="00CE5E7B" w:rsidRPr="00030A2F" w:rsidRDefault="00CE5E7B" w:rsidP="00030A2F">
      <w:pPr>
        <w:spacing w:line="360" w:lineRule="auto"/>
        <w:jc w:val="both"/>
        <w:rPr>
          <w:rFonts w:ascii="Georgia" w:hAnsi="Georgia"/>
        </w:rPr>
      </w:pPr>
      <w:r w:rsidRPr="00030A2F">
        <w:rPr>
          <w:rFonts w:ascii="Georgia" w:hAnsi="Georgia"/>
        </w:rPr>
        <w:t xml:space="preserve">Bill of Lading is a document given by the shipping agency for the goods shipped for transportation </w:t>
      </w:r>
      <w:proofErr w:type="gramStart"/>
      <w:r w:rsidRPr="00030A2F">
        <w:rPr>
          <w:rFonts w:ascii="Georgia" w:hAnsi="Georgia"/>
        </w:rPr>
        <w:t>form</w:t>
      </w:r>
      <w:proofErr w:type="gramEnd"/>
      <w:r w:rsidRPr="00030A2F">
        <w:rPr>
          <w:rFonts w:ascii="Georgia" w:hAnsi="Georgia"/>
        </w:rPr>
        <w:t xml:space="preserve"> one destination to another and </w:t>
      </w:r>
      <w:proofErr w:type="gramStart"/>
      <w:r w:rsidRPr="00030A2F">
        <w:rPr>
          <w:rFonts w:ascii="Georgia" w:hAnsi="Georgia"/>
        </w:rPr>
        <w:t>is signed</w:t>
      </w:r>
      <w:proofErr w:type="gramEnd"/>
      <w:r w:rsidRPr="00030A2F">
        <w:rPr>
          <w:rFonts w:ascii="Georgia" w:hAnsi="Georgia"/>
        </w:rPr>
        <w:t xml:space="preserve"> by the representatives of the carrying vessel.</w:t>
      </w:r>
    </w:p>
    <w:p w14:paraId="51B0CFD1" w14:textId="1394CBA1" w:rsidR="00CE5E7B" w:rsidRPr="00030A2F" w:rsidRDefault="00CE5E7B" w:rsidP="00030A2F">
      <w:pPr>
        <w:spacing w:line="360" w:lineRule="auto"/>
        <w:jc w:val="both"/>
        <w:rPr>
          <w:rFonts w:ascii="Georgia" w:hAnsi="Georgia"/>
        </w:rPr>
      </w:pPr>
      <w:r w:rsidRPr="00030A2F">
        <w:rPr>
          <w:rFonts w:ascii="Georgia" w:hAnsi="Georgia"/>
        </w:rPr>
        <w:lastRenderedPageBreak/>
        <w:t xml:space="preserve">Bill of landing is issued in the set of two, three or more. The number in the set will </w:t>
      </w:r>
      <w:proofErr w:type="gramStart"/>
      <w:r w:rsidRPr="00030A2F">
        <w:rPr>
          <w:rFonts w:ascii="Georgia" w:hAnsi="Georgia"/>
        </w:rPr>
        <w:t>be indicated</w:t>
      </w:r>
      <w:proofErr w:type="gramEnd"/>
      <w:r w:rsidRPr="00030A2F">
        <w:rPr>
          <w:rFonts w:ascii="Georgia" w:hAnsi="Georgia"/>
        </w:rPr>
        <w:t xml:space="preserve"> on each bill of lading and all must be accounted for. This </w:t>
      </w:r>
      <w:proofErr w:type="gramStart"/>
      <w:r w:rsidRPr="00030A2F">
        <w:rPr>
          <w:rFonts w:ascii="Georgia" w:hAnsi="Georgia"/>
        </w:rPr>
        <w:t>is done</w:t>
      </w:r>
      <w:proofErr w:type="gramEnd"/>
      <w:r w:rsidRPr="00030A2F">
        <w:rPr>
          <w:rFonts w:ascii="Georgia" w:hAnsi="Georgia"/>
        </w:rPr>
        <w:t xml:space="preserve"> due to </w:t>
      </w:r>
      <w:proofErr w:type="gramStart"/>
      <w:r w:rsidRPr="00030A2F">
        <w:rPr>
          <w:rFonts w:ascii="Georgia" w:hAnsi="Georgia"/>
        </w:rPr>
        <w:t>the safety</w:t>
      </w:r>
      <w:proofErr w:type="gramEnd"/>
      <w:r w:rsidRPr="00030A2F">
        <w:rPr>
          <w:rFonts w:ascii="Georgia" w:hAnsi="Georgia"/>
        </w:rPr>
        <w:t xml:space="preserve"> reasons which ensure that the document never comes into the hands of an </w:t>
      </w:r>
      <w:r w:rsidR="000A27E3" w:rsidRPr="00030A2F">
        <w:rPr>
          <w:rFonts w:ascii="Georgia" w:hAnsi="Georgia"/>
        </w:rPr>
        <w:t>unauthorized</w:t>
      </w:r>
      <w:r w:rsidRPr="00030A2F">
        <w:rPr>
          <w:rFonts w:ascii="Georgia" w:hAnsi="Georgia"/>
        </w:rPr>
        <w:t xml:space="preserve"> person. Only one original is sufficient to take possession of goods at port of discharge so, a bank which finances a trade transaction will need to control the complete </w:t>
      </w:r>
      <w:r w:rsidR="000A27E3" w:rsidRPr="00030A2F">
        <w:rPr>
          <w:rFonts w:ascii="Georgia" w:hAnsi="Georgia"/>
        </w:rPr>
        <w:t>set. The</w:t>
      </w:r>
      <w:r w:rsidRPr="00030A2F">
        <w:rPr>
          <w:rFonts w:ascii="Georgia" w:hAnsi="Georgia"/>
        </w:rPr>
        <w:t xml:space="preserve"> bill of lading must </w:t>
      </w:r>
      <w:proofErr w:type="gramStart"/>
      <w:r w:rsidRPr="00030A2F">
        <w:rPr>
          <w:rFonts w:ascii="Georgia" w:hAnsi="Georgia"/>
        </w:rPr>
        <w:t>be signed</w:t>
      </w:r>
      <w:proofErr w:type="gramEnd"/>
      <w:r w:rsidRPr="00030A2F">
        <w:rPr>
          <w:rFonts w:ascii="Georgia" w:hAnsi="Georgia"/>
        </w:rPr>
        <w:t xml:space="preserve"> by the shipping company or its </w:t>
      </w:r>
      <w:r w:rsidR="000A27E3" w:rsidRPr="00030A2F">
        <w:rPr>
          <w:rFonts w:ascii="Georgia" w:hAnsi="Georgia"/>
        </w:rPr>
        <w:t>agent and</w:t>
      </w:r>
      <w:r w:rsidRPr="00030A2F">
        <w:rPr>
          <w:rFonts w:ascii="Georgia" w:hAnsi="Georgia"/>
        </w:rPr>
        <w:t xml:space="preserve"> must show how many signed originals were issued.</w:t>
      </w:r>
    </w:p>
    <w:p w14:paraId="4D2D6A8E" w14:textId="0466E60C" w:rsidR="00CE5E7B" w:rsidRPr="00030A2F" w:rsidRDefault="00CE5E7B" w:rsidP="00030A2F">
      <w:pPr>
        <w:pStyle w:val="ListParagraph"/>
        <w:numPr>
          <w:ilvl w:val="0"/>
          <w:numId w:val="8"/>
        </w:numPr>
        <w:spacing w:line="360" w:lineRule="auto"/>
        <w:jc w:val="both"/>
        <w:rPr>
          <w:rFonts w:ascii="Georgia" w:hAnsi="Georgia"/>
          <w:b/>
          <w:bCs/>
        </w:rPr>
      </w:pPr>
      <w:r w:rsidRPr="00030A2F">
        <w:rPr>
          <w:rFonts w:ascii="Georgia" w:hAnsi="Georgia"/>
          <w:b/>
          <w:bCs/>
        </w:rPr>
        <w:t>Certificate of Origin</w:t>
      </w:r>
    </w:p>
    <w:p w14:paraId="4010BEB7" w14:textId="61314C78" w:rsidR="00CE5E7B" w:rsidRPr="00030A2F" w:rsidRDefault="00CE5E7B" w:rsidP="00030A2F">
      <w:pPr>
        <w:spacing w:line="360" w:lineRule="auto"/>
        <w:jc w:val="both"/>
        <w:rPr>
          <w:rFonts w:ascii="Georgia" w:hAnsi="Georgia"/>
        </w:rPr>
      </w:pPr>
      <w:r w:rsidRPr="00030A2F">
        <w:rPr>
          <w:rFonts w:ascii="Georgia" w:hAnsi="Georgia"/>
        </w:rPr>
        <w:t xml:space="preserve">The Certificate of Origin </w:t>
      </w:r>
      <w:proofErr w:type="gramStart"/>
      <w:r w:rsidRPr="00030A2F">
        <w:rPr>
          <w:rFonts w:ascii="Georgia" w:hAnsi="Georgia"/>
        </w:rPr>
        <w:t>is required</w:t>
      </w:r>
      <w:proofErr w:type="gramEnd"/>
      <w:r w:rsidRPr="00030A2F">
        <w:rPr>
          <w:rFonts w:ascii="Georgia" w:hAnsi="Georgia"/>
        </w:rPr>
        <w:t xml:space="preserve"> by the custom authority of the importing country for the purpose of imposing import duty. It is usually issued by the Chamber of Commerce and contains information like </w:t>
      </w:r>
      <w:proofErr w:type="gramStart"/>
      <w:r w:rsidRPr="00030A2F">
        <w:rPr>
          <w:rFonts w:ascii="Georgia" w:hAnsi="Georgia"/>
        </w:rPr>
        <w:t>seal</w:t>
      </w:r>
      <w:proofErr w:type="gramEnd"/>
      <w:r w:rsidRPr="00030A2F">
        <w:rPr>
          <w:rFonts w:ascii="Georgia" w:hAnsi="Georgia"/>
        </w:rPr>
        <w:t xml:space="preserve"> of the chamber, details of the good to </w:t>
      </w:r>
      <w:proofErr w:type="gramStart"/>
      <w:r w:rsidRPr="00030A2F">
        <w:rPr>
          <w:rFonts w:ascii="Georgia" w:hAnsi="Georgia"/>
        </w:rPr>
        <w:t>be transported</w:t>
      </w:r>
      <w:proofErr w:type="gramEnd"/>
      <w:r w:rsidR="009C637D" w:rsidRPr="00030A2F">
        <w:rPr>
          <w:rFonts w:ascii="Georgia" w:hAnsi="Georgia"/>
        </w:rPr>
        <w:t>.</w:t>
      </w:r>
    </w:p>
    <w:p w14:paraId="5D420634" w14:textId="6B23857D" w:rsidR="00CE5E7B" w:rsidRPr="00030A2F" w:rsidRDefault="00CE5E7B" w:rsidP="00030A2F">
      <w:pPr>
        <w:spacing w:line="360" w:lineRule="auto"/>
        <w:jc w:val="both"/>
        <w:rPr>
          <w:rFonts w:ascii="Georgia" w:hAnsi="Georgia"/>
        </w:rPr>
      </w:pPr>
      <w:r w:rsidRPr="00030A2F">
        <w:rPr>
          <w:rFonts w:ascii="Georgia" w:hAnsi="Georgia"/>
        </w:rPr>
        <w:t xml:space="preserve">The certificate must provide that the information required by the credit and be consistent with all other document, </w:t>
      </w:r>
      <w:proofErr w:type="gramStart"/>
      <w:r w:rsidRPr="00030A2F">
        <w:rPr>
          <w:rFonts w:ascii="Georgia" w:hAnsi="Georgia"/>
        </w:rPr>
        <w:t>It</w:t>
      </w:r>
      <w:proofErr w:type="gramEnd"/>
      <w:r w:rsidRPr="00030A2F">
        <w:rPr>
          <w:rFonts w:ascii="Georgia" w:hAnsi="Georgia"/>
        </w:rPr>
        <w:t xml:space="preserve"> would normally </w:t>
      </w:r>
      <w:r w:rsidR="000A27E3" w:rsidRPr="00030A2F">
        <w:rPr>
          <w:rFonts w:ascii="Georgia" w:hAnsi="Georgia"/>
        </w:rPr>
        <w:t>include:</w:t>
      </w:r>
    </w:p>
    <w:p w14:paraId="48F4DBB9" w14:textId="77777777" w:rsidR="00CE5E7B" w:rsidRPr="00030A2F" w:rsidRDefault="00CE5E7B" w:rsidP="00030A2F">
      <w:pPr>
        <w:pStyle w:val="ListParagraph"/>
        <w:numPr>
          <w:ilvl w:val="0"/>
          <w:numId w:val="21"/>
        </w:numPr>
        <w:spacing w:line="360" w:lineRule="auto"/>
        <w:jc w:val="both"/>
        <w:rPr>
          <w:rFonts w:ascii="Georgia" w:hAnsi="Georgia"/>
        </w:rPr>
      </w:pPr>
      <w:r w:rsidRPr="00030A2F">
        <w:rPr>
          <w:rFonts w:ascii="Georgia" w:hAnsi="Georgia"/>
        </w:rPr>
        <w:t>The name of the company and address as exporter.</w:t>
      </w:r>
    </w:p>
    <w:p w14:paraId="749E1215" w14:textId="77777777" w:rsidR="00CE5E7B" w:rsidRPr="00030A2F" w:rsidRDefault="00CE5E7B" w:rsidP="00030A2F">
      <w:pPr>
        <w:pStyle w:val="ListParagraph"/>
        <w:numPr>
          <w:ilvl w:val="0"/>
          <w:numId w:val="21"/>
        </w:numPr>
        <w:spacing w:line="360" w:lineRule="auto"/>
        <w:jc w:val="both"/>
        <w:rPr>
          <w:rFonts w:ascii="Georgia" w:hAnsi="Georgia"/>
        </w:rPr>
      </w:pPr>
      <w:r w:rsidRPr="00030A2F">
        <w:rPr>
          <w:rFonts w:ascii="Georgia" w:hAnsi="Georgia"/>
        </w:rPr>
        <w:t>The name of the importer.</w:t>
      </w:r>
    </w:p>
    <w:p w14:paraId="6F28B393" w14:textId="77777777" w:rsidR="00CE5E7B" w:rsidRPr="00030A2F" w:rsidRDefault="00CE5E7B" w:rsidP="00030A2F">
      <w:pPr>
        <w:pStyle w:val="ListParagraph"/>
        <w:numPr>
          <w:ilvl w:val="0"/>
          <w:numId w:val="21"/>
        </w:numPr>
        <w:spacing w:line="360" w:lineRule="auto"/>
        <w:jc w:val="both"/>
        <w:rPr>
          <w:rFonts w:ascii="Georgia" w:hAnsi="Georgia"/>
        </w:rPr>
      </w:pPr>
      <w:r w:rsidRPr="00030A2F">
        <w:rPr>
          <w:rFonts w:ascii="Georgia" w:hAnsi="Georgia"/>
        </w:rPr>
        <w:t>Package numbers, shipping marks and description of goods to agree with that on other documents.</w:t>
      </w:r>
    </w:p>
    <w:p w14:paraId="077E09AA" w14:textId="77777777" w:rsidR="00CE5E7B" w:rsidRPr="00030A2F" w:rsidRDefault="00CE5E7B" w:rsidP="00030A2F">
      <w:pPr>
        <w:pStyle w:val="ListParagraph"/>
        <w:numPr>
          <w:ilvl w:val="0"/>
          <w:numId w:val="21"/>
        </w:numPr>
        <w:spacing w:line="360" w:lineRule="auto"/>
        <w:jc w:val="both"/>
        <w:rPr>
          <w:rFonts w:ascii="Georgia" w:hAnsi="Georgia"/>
        </w:rPr>
      </w:pPr>
      <w:r w:rsidRPr="00030A2F">
        <w:rPr>
          <w:rFonts w:ascii="Georgia" w:hAnsi="Georgia"/>
        </w:rPr>
        <w:t>Any weight or measurements must agree with those shown on other documents.</w:t>
      </w:r>
    </w:p>
    <w:p w14:paraId="18CAD381" w14:textId="09456A98" w:rsidR="00CE5E7B" w:rsidRPr="00030A2F" w:rsidRDefault="00CE5E7B" w:rsidP="00030A2F">
      <w:pPr>
        <w:pStyle w:val="ListParagraph"/>
        <w:numPr>
          <w:ilvl w:val="0"/>
          <w:numId w:val="21"/>
        </w:numPr>
        <w:spacing w:line="360" w:lineRule="auto"/>
        <w:jc w:val="both"/>
        <w:rPr>
          <w:rFonts w:ascii="Georgia" w:hAnsi="Georgia"/>
        </w:rPr>
      </w:pPr>
      <w:r w:rsidRPr="00030A2F">
        <w:rPr>
          <w:rFonts w:ascii="Georgia" w:hAnsi="Georgia"/>
        </w:rPr>
        <w:t xml:space="preserve">It should </w:t>
      </w:r>
      <w:proofErr w:type="gramStart"/>
      <w:r w:rsidRPr="00030A2F">
        <w:rPr>
          <w:rFonts w:ascii="Georgia" w:hAnsi="Georgia"/>
        </w:rPr>
        <w:t>be signed</w:t>
      </w:r>
      <w:proofErr w:type="gramEnd"/>
      <w:r w:rsidRPr="00030A2F">
        <w:rPr>
          <w:rFonts w:ascii="Georgia" w:hAnsi="Georgia"/>
        </w:rPr>
        <w:t xml:space="preserve"> and stamped by the Chamber of Commerce.</w:t>
      </w:r>
    </w:p>
    <w:p w14:paraId="135F13D2" w14:textId="77777777" w:rsidR="009C637D" w:rsidRPr="00030A2F" w:rsidRDefault="009C637D" w:rsidP="00030A2F">
      <w:pPr>
        <w:pStyle w:val="ListParagraph"/>
        <w:spacing w:line="360" w:lineRule="auto"/>
        <w:jc w:val="both"/>
        <w:rPr>
          <w:rFonts w:ascii="Georgia" w:hAnsi="Georgia"/>
        </w:rPr>
      </w:pPr>
    </w:p>
    <w:p w14:paraId="7A5F733D" w14:textId="7C9CD979" w:rsidR="00545414" w:rsidRPr="00030A2F" w:rsidRDefault="00545414" w:rsidP="00030A2F">
      <w:pPr>
        <w:pStyle w:val="ListParagraph"/>
        <w:numPr>
          <w:ilvl w:val="0"/>
          <w:numId w:val="8"/>
        </w:numPr>
        <w:spacing w:line="360" w:lineRule="auto"/>
        <w:jc w:val="both"/>
        <w:rPr>
          <w:rFonts w:ascii="Georgia" w:hAnsi="Georgia"/>
          <w:b/>
          <w:bCs/>
        </w:rPr>
      </w:pPr>
      <w:r w:rsidRPr="00030A2F">
        <w:rPr>
          <w:rFonts w:ascii="Georgia" w:hAnsi="Georgia"/>
          <w:b/>
          <w:bCs/>
        </w:rPr>
        <w:t>Combined Transport Document</w:t>
      </w:r>
    </w:p>
    <w:p w14:paraId="11FD8713" w14:textId="7C2FBF40" w:rsidR="00545414" w:rsidRPr="00030A2F" w:rsidRDefault="00545414" w:rsidP="00030A2F">
      <w:pPr>
        <w:spacing w:line="360" w:lineRule="auto"/>
        <w:jc w:val="both"/>
        <w:rPr>
          <w:rFonts w:ascii="Georgia" w:hAnsi="Georgia"/>
        </w:rPr>
      </w:pPr>
      <w:r w:rsidRPr="00030A2F">
        <w:rPr>
          <w:rFonts w:ascii="Georgia" w:hAnsi="Georgia"/>
        </w:rPr>
        <w:t xml:space="preserve">Combined Transport Document is also known as Multimodal Transport </w:t>
      </w:r>
      <w:r w:rsidR="004E5D4B" w:rsidRPr="00030A2F">
        <w:rPr>
          <w:rFonts w:ascii="Georgia" w:hAnsi="Georgia"/>
        </w:rPr>
        <w:t>Document and</w:t>
      </w:r>
      <w:r w:rsidRPr="00030A2F">
        <w:rPr>
          <w:rFonts w:ascii="Georgia" w:hAnsi="Georgia"/>
        </w:rPr>
        <w:t xml:space="preserve"> </w:t>
      </w:r>
      <w:proofErr w:type="gramStart"/>
      <w:r w:rsidRPr="00030A2F">
        <w:rPr>
          <w:rFonts w:ascii="Georgia" w:hAnsi="Georgia"/>
        </w:rPr>
        <w:t>is used</w:t>
      </w:r>
      <w:proofErr w:type="gramEnd"/>
      <w:r w:rsidRPr="00030A2F">
        <w:rPr>
          <w:rFonts w:ascii="Georgia" w:hAnsi="Georgia"/>
        </w:rPr>
        <w:t xml:space="preserve"> when goods are transported using more than one mode of transportation</w:t>
      </w:r>
      <w:r w:rsidR="004E5D4B" w:rsidRPr="00030A2F">
        <w:rPr>
          <w:rFonts w:ascii="Georgia" w:hAnsi="Georgia"/>
        </w:rPr>
        <w:t>.</w:t>
      </w:r>
    </w:p>
    <w:p w14:paraId="454E89E2" w14:textId="7D095761" w:rsidR="00545414" w:rsidRPr="00030A2F" w:rsidRDefault="00545414" w:rsidP="00030A2F">
      <w:pPr>
        <w:spacing w:line="360" w:lineRule="auto"/>
        <w:jc w:val="both"/>
        <w:rPr>
          <w:rFonts w:ascii="Georgia" w:hAnsi="Georgia"/>
        </w:rPr>
      </w:pPr>
      <w:r w:rsidRPr="00030A2F">
        <w:rPr>
          <w:rFonts w:ascii="Georgia" w:hAnsi="Georgia"/>
        </w:rPr>
        <w:t>Multimodal transport document would normally show</w:t>
      </w:r>
      <w:r w:rsidR="004E5D4B" w:rsidRPr="00030A2F">
        <w:rPr>
          <w:rFonts w:ascii="Georgia" w:hAnsi="Georgia"/>
        </w:rPr>
        <w:t>-</w:t>
      </w:r>
    </w:p>
    <w:p w14:paraId="710C7CDD" w14:textId="77777777" w:rsidR="00545414" w:rsidRPr="00030A2F" w:rsidRDefault="00545414" w:rsidP="00030A2F">
      <w:pPr>
        <w:pStyle w:val="ListParagraph"/>
        <w:numPr>
          <w:ilvl w:val="0"/>
          <w:numId w:val="22"/>
        </w:numPr>
        <w:spacing w:line="360" w:lineRule="auto"/>
        <w:jc w:val="both"/>
        <w:rPr>
          <w:rFonts w:ascii="Georgia" w:hAnsi="Georgia"/>
        </w:rPr>
      </w:pPr>
      <w:r w:rsidRPr="00030A2F">
        <w:rPr>
          <w:rFonts w:ascii="Georgia" w:hAnsi="Georgia"/>
        </w:rPr>
        <w:t>That the consignee and notify parties are as the credit.</w:t>
      </w:r>
    </w:p>
    <w:p w14:paraId="071F1B5B" w14:textId="0F20472F" w:rsidR="00545414" w:rsidRPr="00030A2F" w:rsidRDefault="00545414" w:rsidP="00030A2F">
      <w:pPr>
        <w:pStyle w:val="ListParagraph"/>
        <w:numPr>
          <w:ilvl w:val="0"/>
          <w:numId w:val="22"/>
        </w:numPr>
        <w:spacing w:line="360" w:lineRule="auto"/>
        <w:jc w:val="both"/>
        <w:rPr>
          <w:rFonts w:ascii="Georgia" w:hAnsi="Georgia"/>
        </w:rPr>
      </w:pPr>
      <w:r w:rsidRPr="00030A2F">
        <w:rPr>
          <w:rFonts w:ascii="Georgia" w:hAnsi="Georgia"/>
        </w:rPr>
        <w:t xml:space="preserve">The place goods </w:t>
      </w:r>
      <w:proofErr w:type="gramStart"/>
      <w:r w:rsidRPr="00030A2F">
        <w:rPr>
          <w:rFonts w:ascii="Georgia" w:hAnsi="Georgia"/>
        </w:rPr>
        <w:t>are received</w:t>
      </w:r>
      <w:proofErr w:type="gramEnd"/>
      <w:r w:rsidRPr="00030A2F">
        <w:rPr>
          <w:rFonts w:ascii="Georgia" w:hAnsi="Georgia"/>
        </w:rPr>
        <w:t xml:space="preserve">, or taken in charges, and place of </w:t>
      </w:r>
      <w:r w:rsidR="004E5D4B" w:rsidRPr="00030A2F">
        <w:rPr>
          <w:rFonts w:ascii="Georgia" w:hAnsi="Georgia"/>
        </w:rPr>
        <w:t>destination</w:t>
      </w:r>
      <w:r w:rsidRPr="00030A2F">
        <w:rPr>
          <w:rFonts w:ascii="Georgia" w:hAnsi="Georgia"/>
        </w:rPr>
        <w:t>.</w:t>
      </w:r>
    </w:p>
    <w:p w14:paraId="4F692948" w14:textId="77777777" w:rsidR="00545414" w:rsidRPr="00030A2F" w:rsidRDefault="00545414" w:rsidP="00030A2F">
      <w:pPr>
        <w:pStyle w:val="ListParagraph"/>
        <w:numPr>
          <w:ilvl w:val="0"/>
          <w:numId w:val="22"/>
        </w:numPr>
        <w:spacing w:line="360" w:lineRule="auto"/>
        <w:jc w:val="both"/>
        <w:rPr>
          <w:rFonts w:ascii="Georgia" w:hAnsi="Georgia"/>
        </w:rPr>
      </w:pPr>
      <w:r w:rsidRPr="00030A2F">
        <w:rPr>
          <w:rFonts w:ascii="Georgia" w:hAnsi="Georgia"/>
        </w:rPr>
        <w:t xml:space="preserve">Whether freight is prepaid or to </w:t>
      </w:r>
      <w:proofErr w:type="gramStart"/>
      <w:r w:rsidRPr="00030A2F">
        <w:rPr>
          <w:rFonts w:ascii="Georgia" w:hAnsi="Georgia"/>
        </w:rPr>
        <w:t>be collected</w:t>
      </w:r>
      <w:proofErr w:type="gramEnd"/>
      <w:r w:rsidRPr="00030A2F">
        <w:rPr>
          <w:rFonts w:ascii="Georgia" w:hAnsi="Georgia"/>
        </w:rPr>
        <w:t>.</w:t>
      </w:r>
    </w:p>
    <w:p w14:paraId="106183FA" w14:textId="77777777" w:rsidR="00545414" w:rsidRPr="00030A2F" w:rsidRDefault="00545414" w:rsidP="00030A2F">
      <w:pPr>
        <w:pStyle w:val="ListParagraph"/>
        <w:numPr>
          <w:ilvl w:val="0"/>
          <w:numId w:val="22"/>
        </w:numPr>
        <w:spacing w:line="360" w:lineRule="auto"/>
        <w:jc w:val="both"/>
        <w:rPr>
          <w:rFonts w:ascii="Georgia" w:hAnsi="Georgia"/>
        </w:rPr>
      </w:pPr>
      <w:r w:rsidRPr="00030A2F">
        <w:rPr>
          <w:rFonts w:ascii="Georgia" w:hAnsi="Georgia"/>
        </w:rPr>
        <w:t xml:space="preserve">The date of dispatch or taking in charge, and the "On Board" notation, if any must </w:t>
      </w:r>
      <w:proofErr w:type="gramStart"/>
      <w:r w:rsidRPr="00030A2F">
        <w:rPr>
          <w:rFonts w:ascii="Georgia" w:hAnsi="Georgia"/>
        </w:rPr>
        <w:t>be dated</w:t>
      </w:r>
      <w:proofErr w:type="gramEnd"/>
      <w:r w:rsidRPr="00030A2F">
        <w:rPr>
          <w:rFonts w:ascii="Georgia" w:hAnsi="Georgia"/>
        </w:rPr>
        <w:t xml:space="preserve"> and signed.</w:t>
      </w:r>
    </w:p>
    <w:p w14:paraId="0810D8FA" w14:textId="77777777" w:rsidR="00545414" w:rsidRPr="00030A2F" w:rsidRDefault="00545414" w:rsidP="00030A2F">
      <w:pPr>
        <w:pStyle w:val="ListParagraph"/>
        <w:numPr>
          <w:ilvl w:val="0"/>
          <w:numId w:val="22"/>
        </w:numPr>
        <w:spacing w:line="360" w:lineRule="auto"/>
        <w:jc w:val="both"/>
        <w:rPr>
          <w:rFonts w:ascii="Georgia" w:hAnsi="Georgia"/>
        </w:rPr>
      </w:pPr>
      <w:r w:rsidRPr="00030A2F">
        <w:rPr>
          <w:rFonts w:ascii="Georgia" w:hAnsi="Georgia"/>
        </w:rPr>
        <w:t>Total number of originals.</w:t>
      </w:r>
    </w:p>
    <w:p w14:paraId="0960A96B" w14:textId="77777777" w:rsidR="00545414" w:rsidRPr="00030A2F" w:rsidRDefault="00545414" w:rsidP="00030A2F">
      <w:pPr>
        <w:pStyle w:val="ListParagraph"/>
        <w:numPr>
          <w:ilvl w:val="0"/>
          <w:numId w:val="22"/>
        </w:numPr>
        <w:spacing w:line="360" w:lineRule="auto"/>
        <w:jc w:val="both"/>
        <w:rPr>
          <w:rFonts w:ascii="Georgia" w:hAnsi="Georgia"/>
        </w:rPr>
      </w:pPr>
      <w:r w:rsidRPr="00030A2F">
        <w:rPr>
          <w:rFonts w:ascii="Georgia" w:hAnsi="Georgia"/>
        </w:rPr>
        <w:t>Signature of the carrier, multimodal transport operator or their agents.</w:t>
      </w:r>
    </w:p>
    <w:p w14:paraId="3D3A0387" w14:textId="77777777" w:rsidR="000A27E3" w:rsidRPr="00030A2F" w:rsidRDefault="000A27E3" w:rsidP="00030A2F">
      <w:pPr>
        <w:pStyle w:val="ListParagraph"/>
        <w:spacing w:line="360" w:lineRule="auto"/>
        <w:jc w:val="both"/>
        <w:rPr>
          <w:rFonts w:ascii="Georgia" w:hAnsi="Georgia"/>
        </w:rPr>
      </w:pPr>
    </w:p>
    <w:p w14:paraId="7E32C904" w14:textId="77777777" w:rsidR="004E5D4B" w:rsidRPr="00030A2F" w:rsidRDefault="004E5D4B" w:rsidP="00030A2F">
      <w:pPr>
        <w:pStyle w:val="ListParagraph"/>
        <w:spacing w:line="360" w:lineRule="auto"/>
        <w:jc w:val="both"/>
        <w:rPr>
          <w:rFonts w:ascii="Georgia" w:hAnsi="Georgia"/>
        </w:rPr>
      </w:pPr>
    </w:p>
    <w:p w14:paraId="4070ADAB" w14:textId="6B130C70" w:rsidR="00545414" w:rsidRPr="00030A2F" w:rsidRDefault="00545414" w:rsidP="00030A2F">
      <w:pPr>
        <w:pStyle w:val="ListParagraph"/>
        <w:numPr>
          <w:ilvl w:val="0"/>
          <w:numId w:val="8"/>
        </w:numPr>
        <w:spacing w:line="360" w:lineRule="auto"/>
        <w:jc w:val="both"/>
        <w:rPr>
          <w:rFonts w:ascii="Georgia" w:hAnsi="Georgia"/>
        </w:rPr>
      </w:pPr>
      <w:r w:rsidRPr="00030A2F">
        <w:rPr>
          <w:rFonts w:ascii="Georgia" w:hAnsi="Georgia"/>
          <w:b/>
          <w:bCs/>
        </w:rPr>
        <w:t>Commercial Invoice</w:t>
      </w:r>
    </w:p>
    <w:p w14:paraId="440F4CE9" w14:textId="7D569CEE" w:rsidR="00545414" w:rsidRPr="00030A2F" w:rsidRDefault="00545414" w:rsidP="00030A2F">
      <w:pPr>
        <w:spacing w:line="360" w:lineRule="auto"/>
        <w:jc w:val="both"/>
        <w:rPr>
          <w:rFonts w:ascii="Georgia" w:hAnsi="Georgia"/>
        </w:rPr>
      </w:pPr>
      <w:proofErr w:type="gramStart"/>
      <w:r w:rsidRPr="00030A2F">
        <w:rPr>
          <w:rFonts w:ascii="Georgia" w:hAnsi="Georgia"/>
        </w:rPr>
        <w:t>Commercial</w:t>
      </w:r>
      <w:proofErr w:type="gramEnd"/>
      <w:r w:rsidRPr="00030A2F">
        <w:rPr>
          <w:rFonts w:ascii="Georgia" w:hAnsi="Georgia"/>
        </w:rPr>
        <w:t xml:space="preserve"> Invoice document </w:t>
      </w:r>
      <w:proofErr w:type="gramStart"/>
      <w:r w:rsidRPr="00030A2F">
        <w:rPr>
          <w:rFonts w:ascii="Georgia" w:hAnsi="Georgia"/>
        </w:rPr>
        <w:t>is provided</w:t>
      </w:r>
      <w:proofErr w:type="gramEnd"/>
      <w:r w:rsidRPr="00030A2F">
        <w:rPr>
          <w:rFonts w:ascii="Georgia" w:hAnsi="Georgia"/>
        </w:rPr>
        <w:t xml:space="preserve"> by the seller to the buyer. Also known as export invoice or import invoice, </w:t>
      </w:r>
      <w:proofErr w:type="gramStart"/>
      <w:r w:rsidRPr="00030A2F">
        <w:rPr>
          <w:rFonts w:ascii="Georgia" w:hAnsi="Georgia"/>
        </w:rPr>
        <w:t>commercial invoice is finally used by the custom authorities of the importer's country</w:t>
      </w:r>
      <w:proofErr w:type="gramEnd"/>
      <w:r w:rsidRPr="00030A2F">
        <w:rPr>
          <w:rFonts w:ascii="Georgia" w:hAnsi="Georgia"/>
        </w:rPr>
        <w:t xml:space="preserve"> to evaluate the good for the purpose of taxation.</w:t>
      </w:r>
    </w:p>
    <w:p w14:paraId="00F28F42" w14:textId="0CB75E35" w:rsidR="00545414" w:rsidRPr="00030A2F" w:rsidRDefault="00545414" w:rsidP="00030A2F">
      <w:pPr>
        <w:spacing w:line="360" w:lineRule="auto"/>
        <w:jc w:val="both"/>
        <w:rPr>
          <w:rFonts w:ascii="Georgia" w:hAnsi="Georgia"/>
        </w:rPr>
      </w:pPr>
      <w:r w:rsidRPr="00030A2F">
        <w:rPr>
          <w:rFonts w:ascii="Georgia" w:hAnsi="Georgia"/>
        </w:rPr>
        <w:t>The invoice must</w:t>
      </w:r>
      <w:r w:rsidR="004E5D4B" w:rsidRPr="00030A2F">
        <w:rPr>
          <w:rFonts w:ascii="Georgia" w:hAnsi="Georgia"/>
        </w:rPr>
        <w:t>-</w:t>
      </w:r>
    </w:p>
    <w:p w14:paraId="746E8D72" w14:textId="77777777" w:rsidR="00545414" w:rsidRPr="00030A2F" w:rsidRDefault="00545414" w:rsidP="00030A2F">
      <w:pPr>
        <w:pStyle w:val="ListParagraph"/>
        <w:numPr>
          <w:ilvl w:val="0"/>
          <w:numId w:val="23"/>
        </w:numPr>
        <w:spacing w:line="360" w:lineRule="auto"/>
        <w:jc w:val="both"/>
        <w:rPr>
          <w:rFonts w:ascii="Georgia" w:hAnsi="Georgia"/>
        </w:rPr>
      </w:pPr>
      <w:r w:rsidRPr="00030A2F">
        <w:rPr>
          <w:rFonts w:ascii="Georgia" w:hAnsi="Georgia"/>
        </w:rPr>
        <w:t>Be issued by the beneficiary named in the credit (the seller).</w:t>
      </w:r>
    </w:p>
    <w:p w14:paraId="503550A4" w14:textId="77777777" w:rsidR="00545414" w:rsidRPr="00030A2F" w:rsidRDefault="00545414" w:rsidP="00030A2F">
      <w:pPr>
        <w:pStyle w:val="ListParagraph"/>
        <w:numPr>
          <w:ilvl w:val="0"/>
          <w:numId w:val="23"/>
        </w:numPr>
        <w:spacing w:line="360" w:lineRule="auto"/>
        <w:jc w:val="both"/>
        <w:rPr>
          <w:rFonts w:ascii="Georgia" w:hAnsi="Georgia"/>
        </w:rPr>
      </w:pPr>
      <w:r w:rsidRPr="00030A2F">
        <w:rPr>
          <w:rFonts w:ascii="Georgia" w:hAnsi="Georgia"/>
        </w:rPr>
        <w:t xml:space="preserve">Be </w:t>
      </w:r>
      <w:proofErr w:type="gramStart"/>
      <w:r w:rsidRPr="00030A2F">
        <w:rPr>
          <w:rFonts w:ascii="Georgia" w:hAnsi="Georgia"/>
        </w:rPr>
        <w:t>address</w:t>
      </w:r>
      <w:proofErr w:type="gramEnd"/>
      <w:r w:rsidRPr="00030A2F">
        <w:rPr>
          <w:rFonts w:ascii="Georgia" w:hAnsi="Georgia"/>
        </w:rPr>
        <w:t xml:space="preserve"> to the applicant of the credit (the buyer).</w:t>
      </w:r>
    </w:p>
    <w:p w14:paraId="28637D1F" w14:textId="77777777" w:rsidR="00545414" w:rsidRPr="00030A2F" w:rsidRDefault="00545414" w:rsidP="00030A2F">
      <w:pPr>
        <w:pStyle w:val="ListParagraph"/>
        <w:numPr>
          <w:ilvl w:val="0"/>
          <w:numId w:val="23"/>
        </w:numPr>
        <w:spacing w:line="360" w:lineRule="auto"/>
        <w:jc w:val="both"/>
        <w:rPr>
          <w:rFonts w:ascii="Georgia" w:hAnsi="Georgia"/>
        </w:rPr>
      </w:pPr>
      <w:proofErr w:type="gramStart"/>
      <w:r w:rsidRPr="00030A2F">
        <w:rPr>
          <w:rFonts w:ascii="Georgia" w:hAnsi="Georgia"/>
        </w:rPr>
        <w:t>Be signed</w:t>
      </w:r>
      <w:proofErr w:type="gramEnd"/>
      <w:r w:rsidRPr="00030A2F">
        <w:rPr>
          <w:rFonts w:ascii="Georgia" w:hAnsi="Georgia"/>
        </w:rPr>
        <w:t xml:space="preserve"> by the beneficiary (if required).</w:t>
      </w:r>
    </w:p>
    <w:p w14:paraId="0BC3C410" w14:textId="77777777" w:rsidR="00545414" w:rsidRPr="00030A2F" w:rsidRDefault="00545414" w:rsidP="00030A2F">
      <w:pPr>
        <w:pStyle w:val="ListParagraph"/>
        <w:numPr>
          <w:ilvl w:val="0"/>
          <w:numId w:val="23"/>
        </w:numPr>
        <w:spacing w:line="360" w:lineRule="auto"/>
        <w:jc w:val="both"/>
        <w:rPr>
          <w:rFonts w:ascii="Georgia" w:hAnsi="Georgia"/>
        </w:rPr>
      </w:pPr>
      <w:r w:rsidRPr="00030A2F">
        <w:rPr>
          <w:rFonts w:ascii="Georgia" w:hAnsi="Georgia"/>
        </w:rPr>
        <w:t>Include the description of the goods exactly as detailed in the credit.</w:t>
      </w:r>
    </w:p>
    <w:p w14:paraId="70455D52" w14:textId="77777777" w:rsidR="00545414" w:rsidRPr="00030A2F" w:rsidRDefault="00545414" w:rsidP="00030A2F">
      <w:pPr>
        <w:pStyle w:val="ListParagraph"/>
        <w:numPr>
          <w:ilvl w:val="0"/>
          <w:numId w:val="23"/>
        </w:numPr>
        <w:spacing w:line="360" w:lineRule="auto"/>
        <w:jc w:val="both"/>
        <w:rPr>
          <w:rFonts w:ascii="Georgia" w:hAnsi="Georgia"/>
        </w:rPr>
      </w:pPr>
      <w:r w:rsidRPr="00030A2F">
        <w:rPr>
          <w:rFonts w:ascii="Georgia" w:hAnsi="Georgia"/>
        </w:rPr>
        <w:t xml:space="preserve">Be issued in the stated number of originals (which must </w:t>
      </w:r>
      <w:proofErr w:type="gramStart"/>
      <w:r w:rsidRPr="00030A2F">
        <w:rPr>
          <w:rFonts w:ascii="Georgia" w:hAnsi="Georgia"/>
        </w:rPr>
        <w:t>be marked</w:t>
      </w:r>
      <w:proofErr w:type="gramEnd"/>
      <w:r w:rsidRPr="00030A2F">
        <w:rPr>
          <w:rFonts w:ascii="Georgia" w:hAnsi="Georgia"/>
        </w:rPr>
        <w:t xml:space="preserve"> "Original) and copies.</w:t>
      </w:r>
    </w:p>
    <w:p w14:paraId="301A05E1" w14:textId="77777777" w:rsidR="00545414" w:rsidRPr="00030A2F" w:rsidRDefault="00545414" w:rsidP="00030A2F">
      <w:pPr>
        <w:pStyle w:val="ListParagraph"/>
        <w:numPr>
          <w:ilvl w:val="0"/>
          <w:numId w:val="23"/>
        </w:numPr>
        <w:spacing w:line="360" w:lineRule="auto"/>
        <w:jc w:val="both"/>
        <w:rPr>
          <w:rFonts w:ascii="Georgia" w:hAnsi="Georgia"/>
        </w:rPr>
      </w:pPr>
      <w:r w:rsidRPr="00030A2F">
        <w:rPr>
          <w:rFonts w:ascii="Georgia" w:hAnsi="Georgia"/>
        </w:rPr>
        <w:t>Include the price and unit prices if appropriate.</w:t>
      </w:r>
    </w:p>
    <w:p w14:paraId="71606293" w14:textId="0E8E1055" w:rsidR="00545414" w:rsidRPr="00030A2F" w:rsidRDefault="00545414" w:rsidP="00030A2F">
      <w:pPr>
        <w:pStyle w:val="ListParagraph"/>
        <w:numPr>
          <w:ilvl w:val="0"/>
          <w:numId w:val="23"/>
        </w:numPr>
        <w:spacing w:line="360" w:lineRule="auto"/>
        <w:jc w:val="both"/>
        <w:rPr>
          <w:rFonts w:ascii="Georgia" w:hAnsi="Georgia"/>
        </w:rPr>
      </w:pPr>
      <w:r w:rsidRPr="00030A2F">
        <w:rPr>
          <w:rFonts w:ascii="Georgia" w:hAnsi="Georgia"/>
        </w:rPr>
        <w:t>State the price amount payable which must not exceed that stated in the credit</w:t>
      </w:r>
      <w:r w:rsidR="004E5D4B" w:rsidRPr="00030A2F">
        <w:rPr>
          <w:rFonts w:ascii="Georgia" w:hAnsi="Georgia"/>
        </w:rPr>
        <w:t>.</w:t>
      </w:r>
    </w:p>
    <w:p w14:paraId="19B29971" w14:textId="77777777" w:rsidR="00545414" w:rsidRPr="00030A2F" w:rsidRDefault="00545414" w:rsidP="00030A2F">
      <w:pPr>
        <w:pStyle w:val="ListParagraph"/>
        <w:numPr>
          <w:ilvl w:val="0"/>
          <w:numId w:val="23"/>
        </w:numPr>
        <w:spacing w:line="360" w:lineRule="auto"/>
        <w:jc w:val="both"/>
        <w:rPr>
          <w:rFonts w:ascii="Georgia" w:hAnsi="Georgia"/>
        </w:rPr>
      </w:pPr>
      <w:r w:rsidRPr="00030A2F">
        <w:rPr>
          <w:rFonts w:ascii="Georgia" w:hAnsi="Georgia"/>
        </w:rPr>
        <w:t>include the shipping terms.</w:t>
      </w:r>
    </w:p>
    <w:p w14:paraId="011D521D" w14:textId="77777777" w:rsidR="004E5D4B" w:rsidRPr="00030A2F" w:rsidRDefault="004E5D4B" w:rsidP="00030A2F">
      <w:pPr>
        <w:pStyle w:val="ListParagraph"/>
        <w:spacing w:line="360" w:lineRule="auto"/>
        <w:jc w:val="both"/>
        <w:rPr>
          <w:rFonts w:ascii="Georgia" w:hAnsi="Georgia"/>
        </w:rPr>
      </w:pPr>
    </w:p>
    <w:p w14:paraId="7AA915C3" w14:textId="0CDDAF33" w:rsidR="00545414" w:rsidRPr="00030A2F" w:rsidRDefault="00545414" w:rsidP="00030A2F">
      <w:pPr>
        <w:pStyle w:val="ListParagraph"/>
        <w:numPr>
          <w:ilvl w:val="0"/>
          <w:numId w:val="8"/>
        </w:numPr>
        <w:spacing w:line="360" w:lineRule="auto"/>
        <w:jc w:val="both"/>
        <w:rPr>
          <w:rFonts w:ascii="Georgia" w:hAnsi="Georgia"/>
        </w:rPr>
      </w:pPr>
      <w:r w:rsidRPr="00030A2F">
        <w:rPr>
          <w:rFonts w:ascii="Georgia" w:hAnsi="Georgia"/>
          <w:b/>
          <w:bCs/>
        </w:rPr>
        <w:t>Bill of Exchange</w:t>
      </w:r>
    </w:p>
    <w:p w14:paraId="67FD40D8" w14:textId="7DB6A103" w:rsidR="00545414" w:rsidRPr="00030A2F" w:rsidRDefault="00545414" w:rsidP="00030A2F">
      <w:pPr>
        <w:spacing w:line="360" w:lineRule="auto"/>
        <w:jc w:val="both"/>
        <w:rPr>
          <w:rFonts w:ascii="Georgia" w:hAnsi="Georgia"/>
        </w:rPr>
      </w:pPr>
      <w:r w:rsidRPr="00030A2F">
        <w:rPr>
          <w:rFonts w:ascii="Georgia" w:hAnsi="Georgia"/>
        </w:rPr>
        <w:t xml:space="preserve">A Bill of Exchange is a special type of written document under which an exporter </w:t>
      </w:r>
      <w:proofErr w:type="gramStart"/>
      <w:r w:rsidRPr="00030A2F">
        <w:rPr>
          <w:rFonts w:ascii="Georgia" w:hAnsi="Georgia"/>
        </w:rPr>
        <w:t>ask</w:t>
      </w:r>
      <w:proofErr w:type="gramEnd"/>
      <w:r w:rsidRPr="00030A2F">
        <w:rPr>
          <w:rFonts w:ascii="Georgia" w:hAnsi="Georgia"/>
        </w:rPr>
        <w:t xml:space="preserve"> importer a certain amount of money in future and the importer also agrees to pay the importer that amount of money on or before the future date. This document has special importance in wholesale trade where </w:t>
      </w:r>
      <w:proofErr w:type="gramStart"/>
      <w:r w:rsidRPr="00030A2F">
        <w:rPr>
          <w:rFonts w:ascii="Georgia" w:hAnsi="Georgia"/>
        </w:rPr>
        <w:t>large</w:t>
      </w:r>
      <w:proofErr w:type="gramEnd"/>
      <w:r w:rsidRPr="00030A2F">
        <w:rPr>
          <w:rFonts w:ascii="Georgia" w:hAnsi="Georgia"/>
        </w:rPr>
        <w:t xml:space="preserve"> amount of money involved.</w:t>
      </w:r>
    </w:p>
    <w:p w14:paraId="79AD7AED" w14:textId="77777777" w:rsidR="00545414" w:rsidRPr="00030A2F" w:rsidRDefault="00545414" w:rsidP="00030A2F">
      <w:pPr>
        <w:spacing w:line="360" w:lineRule="auto"/>
        <w:jc w:val="both"/>
        <w:rPr>
          <w:rFonts w:ascii="Georgia" w:hAnsi="Georgia"/>
        </w:rPr>
      </w:pPr>
      <w:r w:rsidRPr="00030A2F">
        <w:rPr>
          <w:rFonts w:ascii="Georgia" w:hAnsi="Georgia"/>
        </w:rPr>
        <w:t xml:space="preserve">Following persons </w:t>
      </w:r>
      <w:proofErr w:type="gramStart"/>
      <w:r w:rsidRPr="00030A2F">
        <w:rPr>
          <w:rFonts w:ascii="Georgia" w:hAnsi="Georgia"/>
        </w:rPr>
        <w:t>are involved in</w:t>
      </w:r>
      <w:proofErr w:type="gramEnd"/>
      <w:r w:rsidRPr="00030A2F">
        <w:rPr>
          <w:rFonts w:ascii="Georgia" w:hAnsi="Georgia"/>
        </w:rPr>
        <w:t xml:space="preserve"> a bill of exchange:</w:t>
      </w:r>
    </w:p>
    <w:p w14:paraId="0F51DBD9" w14:textId="5B8A2EC8" w:rsidR="00545414" w:rsidRPr="00030A2F" w:rsidRDefault="00545414" w:rsidP="00030A2F">
      <w:pPr>
        <w:pStyle w:val="ListParagraph"/>
        <w:numPr>
          <w:ilvl w:val="0"/>
          <w:numId w:val="28"/>
        </w:numPr>
        <w:spacing w:line="360" w:lineRule="auto"/>
        <w:jc w:val="both"/>
        <w:rPr>
          <w:rFonts w:ascii="Georgia" w:hAnsi="Georgia"/>
        </w:rPr>
      </w:pPr>
      <w:r w:rsidRPr="00030A2F">
        <w:rPr>
          <w:rFonts w:ascii="Georgia" w:hAnsi="Georgia"/>
        </w:rPr>
        <w:t>Drawer: The person who writes or prepares the bill.</w:t>
      </w:r>
    </w:p>
    <w:p w14:paraId="526BD026" w14:textId="5F31A2F2" w:rsidR="00545414" w:rsidRPr="00030A2F" w:rsidRDefault="00545414" w:rsidP="00030A2F">
      <w:pPr>
        <w:pStyle w:val="ListParagraph"/>
        <w:numPr>
          <w:ilvl w:val="0"/>
          <w:numId w:val="28"/>
        </w:numPr>
        <w:spacing w:line="360" w:lineRule="auto"/>
        <w:jc w:val="both"/>
        <w:rPr>
          <w:rFonts w:ascii="Georgia" w:hAnsi="Georgia"/>
        </w:rPr>
      </w:pPr>
      <w:r w:rsidRPr="00030A2F">
        <w:rPr>
          <w:rFonts w:ascii="Georgia" w:hAnsi="Georgia"/>
        </w:rPr>
        <w:t>Drawee: The person who pays the bill.</w:t>
      </w:r>
    </w:p>
    <w:p w14:paraId="0D1D241D" w14:textId="0E44F429" w:rsidR="00545414" w:rsidRPr="00030A2F" w:rsidRDefault="00545414" w:rsidP="00030A2F">
      <w:pPr>
        <w:pStyle w:val="ListParagraph"/>
        <w:numPr>
          <w:ilvl w:val="0"/>
          <w:numId w:val="28"/>
        </w:numPr>
        <w:spacing w:line="360" w:lineRule="auto"/>
        <w:jc w:val="both"/>
        <w:rPr>
          <w:rFonts w:ascii="Georgia" w:hAnsi="Georgia"/>
        </w:rPr>
      </w:pPr>
      <w:r w:rsidRPr="00030A2F">
        <w:rPr>
          <w:rFonts w:ascii="Georgia" w:hAnsi="Georgia"/>
        </w:rPr>
        <w:t xml:space="preserve">Payee: The person to whom the payment is to </w:t>
      </w:r>
      <w:proofErr w:type="gramStart"/>
      <w:r w:rsidRPr="00030A2F">
        <w:rPr>
          <w:rFonts w:ascii="Georgia" w:hAnsi="Georgia"/>
        </w:rPr>
        <w:t>be made</w:t>
      </w:r>
      <w:proofErr w:type="gramEnd"/>
      <w:r w:rsidRPr="00030A2F">
        <w:rPr>
          <w:rFonts w:ascii="Georgia" w:hAnsi="Georgia"/>
        </w:rPr>
        <w:t>.</w:t>
      </w:r>
    </w:p>
    <w:p w14:paraId="2547D012" w14:textId="06577EFF" w:rsidR="00545414" w:rsidRPr="00030A2F" w:rsidRDefault="00545414" w:rsidP="00030A2F">
      <w:pPr>
        <w:pStyle w:val="ListParagraph"/>
        <w:numPr>
          <w:ilvl w:val="0"/>
          <w:numId w:val="28"/>
        </w:numPr>
        <w:spacing w:line="360" w:lineRule="auto"/>
        <w:jc w:val="both"/>
        <w:rPr>
          <w:rFonts w:ascii="Georgia" w:hAnsi="Georgia"/>
        </w:rPr>
      </w:pPr>
      <w:r w:rsidRPr="00030A2F">
        <w:rPr>
          <w:rFonts w:ascii="Georgia" w:hAnsi="Georgia"/>
        </w:rPr>
        <w:t>Holder of the Bill: The person who is in possession of the bill.</w:t>
      </w:r>
    </w:p>
    <w:p w14:paraId="4F0614BC" w14:textId="77777777" w:rsidR="00545414" w:rsidRPr="00030A2F" w:rsidRDefault="00545414" w:rsidP="00030A2F">
      <w:pPr>
        <w:pStyle w:val="ListParagraph"/>
        <w:spacing w:line="360" w:lineRule="auto"/>
        <w:jc w:val="both"/>
        <w:rPr>
          <w:rFonts w:ascii="Georgia" w:hAnsi="Georgia"/>
        </w:rPr>
      </w:pPr>
    </w:p>
    <w:p w14:paraId="05E54131" w14:textId="0132A26E" w:rsidR="00545414" w:rsidRPr="00030A2F" w:rsidRDefault="00545414" w:rsidP="00030A2F">
      <w:pPr>
        <w:spacing w:line="360" w:lineRule="auto"/>
        <w:jc w:val="both"/>
        <w:rPr>
          <w:rFonts w:ascii="Georgia" w:hAnsi="Georgia"/>
        </w:rPr>
      </w:pPr>
      <w:proofErr w:type="gramStart"/>
      <w:r w:rsidRPr="00030A2F">
        <w:rPr>
          <w:rFonts w:ascii="Georgia" w:hAnsi="Georgia"/>
        </w:rPr>
        <w:t>On the basis of</w:t>
      </w:r>
      <w:proofErr w:type="gramEnd"/>
      <w:r w:rsidRPr="00030A2F">
        <w:rPr>
          <w:rFonts w:ascii="Georgia" w:hAnsi="Georgia"/>
        </w:rPr>
        <w:t xml:space="preserve"> the due date there are two types of </w:t>
      </w:r>
      <w:r w:rsidR="004E5D4B" w:rsidRPr="00030A2F">
        <w:rPr>
          <w:rFonts w:ascii="Georgia" w:hAnsi="Georgia"/>
        </w:rPr>
        <w:t>bills</w:t>
      </w:r>
      <w:r w:rsidRPr="00030A2F">
        <w:rPr>
          <w:rFonts w:ascii="Georgia" w:hAnsi="Georgia"/>
        </w:rPr>
        <w:t xml:space="preserve"> of exchange:</w:t>
      </w:r>
    </w:p>
    <w:p w14:paraId="47029CD0" w14:textId="77777777" w:rsidR="00545414" w:rsidRPr="00030A2F" w:rsidRDefault="00545414" w:rsidP="00030A2F">
      <w:pPr>
        <w:pStyle w:val="ListParagraph"/>
        <w:numPr>
          <w:ilvl w:val="0"/>
          <w:numId w:val="29"/>
        </w:numPr>
        <w:spacing w:line="360" w:lineRule="auto"/>
        <w:jc w:val="both"/>
        <w:rPr>
          <w:rFonts w:ascii="Georgia" w:hAnsi="Georgia"/>
        </w:rPr>
      </w:pPr>
      <w:r w:rsidRPr="00030A2F">
        <w:rPr>
          <w:rFonts w:ascii="Georgia" w:hAnsi="Georgia"/>
        </w:rPr>
        <w:t xml:space="preserve">Bill of Exchange after Date: In this case the due date </w:t>
      </w:r>
      <w:proofErr w:type="gramStart"/>
      <w:r w:rsidRPr="00030A2F">
        <w:rPr>
          <w:rFonts w:ascii="Georgia" w:hAnsi="Georgia"/>
        </w:rPr>
        <w:t>is counted</w:t>
      </w:r>
      <w:proofErr w:type="gramEnd"/>
      <w:r w:rsidRPr="00030A2F">
        <w:rPr>
          <w:rFonts w:ascii="Georgia" w:hAnsi="Georgia"/>
        </w:rPr>
        <w:t xml:space="preserve"> from the date of drawing and is also called bill after date.</w:t>
      </w:r>
    </w:p>
    <w:p w14:paraId="4A46B140" w14:textId="77777777" w:rsidR="00545414" w:rsidRPr="00030A2F" w:rsidRDefault="00545414" w:rsidP="00030A2F">
      <w:pPr>
        <w:pStyle w:val="ListParagraph"/>
        <w:numPr>
          <w:ilvl w:val="0"/>
          <w:numId w:val="29"/>
        </w:numPr>
        <w:spacing w:line="360" w:lineRule="auto"/>
        <w:jc w:val="both"/>
        <w:rPr>
          <w:rFonts w:ascii="Georgia" w:hAnsi="Georgia"/>
        </w:rPr>
      </w:pPr>
      <w:r w:rsidRPr="00030A2F">
        <w:rPr>
          <w:rFonts w:ascii="Georgia" w:hAnsi="Georgia"/>
        </w:rPr>
        <w:lastRenderedPageBreak/>
        <w:t xml:space="preserve">Bill of Exchange after Sight: In this case the due date </w:t>
      </w:r>
      <w:proofErr w:type="gramStart"/>
      <w:r w:rsidRPr="00030A2F">
        <w:rPr>
          <w:rFonts w:ascii="Georgia" w:hAnsi="Georgia"/>
        </w:rPr>
        <w:t>is counted</w:t>
      </w:r>
      <w:proofErr w:type="gramEnd"/>
      <w:r w:rsidRPr="00030A2F">
        <w:rPr>
          <w:rFonts w:ascii="Georgia" w:hAnsi="Georgia"/>
        </w:rPr>
        <w:t xml:space="preserve"> from the date of acceptance of the bill and is also called bill of exchange after sight.</w:t>
      </w:r>
    </w:p>
    <w:p w14:paraId="68BD9BFD" w14:textId="77777777" w:rsidR="00545414" w:rsidRPr="00030A2F" w:rsidRDefault="00545414" w:rsidP="00030A2F">
      <w:pPr>
        <w:pStyle w:val="ListParagraph"/>
        <w:spacing w:line="360" w:lineRule="auto"/>
        <w:jc w:val="both"/>
        <w:rPr>
          <w:rFonts w:ascii="Georgia" w:hAnsi="Georgia"/>
          <w:b/>
          <w:bCs/>
        </w:rPr>
      </w:pPr>
    </w:p>
    <w:p w14:paraId="0CC03FB8" w14:textId="36294A59" w:rsidR="00545414" w:rsidRPr="00030A2F" w:rsidRDefault="00545414" w:rsidP="00030A2F">
      <w:pPr>
        <w:pStyle w:val="ListParagraph"/>
        <w:numPr>
          <w:ilvl w:val="0"/>
          <w:numId w:val="8"/>
        </w:numPr>
        <w:spacing w:line="360" w:lineRule="auto"/>
        <w:jc w:val="both"/>
        <w:rPr>
          <w:rFonts w:ascii="Georgia" w:hAnsi="Georgia"/>
        </w:rPr>
      </w:pPr>
      <w:r w:rsidRPr="00030A2F">
        <w:rPr>
          <w:rFonts w:ascii="Georgia" w:hAnsi="Georgia"/>
          <w:b/>
          <w:bCs/>
        </w:rPr>
        <w:t>Insurance Certificate</w:t>
      </w:r>
    </w:p>
    <w:p w14:paraId="09738A36" w14:textId="73625A75" w:rsidR="00545414" w:rsidRPr="00030A2F" w:rsidRDefault="00545414" w:rsidP="00030A2F">
      <w:pPr>
        <w:spacing w:line="360" w:lineRule="auto"/>
        <w:jc w:val="both"/>
        <w:rPr>
          <w:rFonts w:ascii="Georgia" w:hAnsi="Georgia"/>
        </w:rPr>
      </w:pPr>
      <w:r w:rsidRPr="00030A2F">
        <w:rPr>
          <w:rFonts w:ascii="Georgia" w:hAnsi="Georgia"/>
        </w:rPr>
        <w:t xml:space="preserve">Also known as Insurance Policy, it certifies that goods transported have been insured under an open policy and is not actionable with </w:t>
      </w:r>
      <w:proofErr w:type="gramStart"/>
      <w:r w:rsidRPr="00030A2F">
        <w:rPr>
          <w:rFonts w:ascii="Georgia" w:hAnsi="Georgia"/>
        </w:rPr>
        <w:t>little details</w:t>
      </w:r>
      <w:proofErr w:type="gramEnd"/>
      <w:r w:rsidRPr="00030A2F">
        <w:rPr>
          <w:rFonts w:ascii="Georgia" w:hAnsi="Georgia"/>
        </w:rPr>
        <w:t xml:space="preserve"> about the risk covered.</w:t>
      </w:r>
    </w:p>
    <w:p w14:paraId="5EDC2A02" w14:textId="2B190B86" w:rsidR="00545414" w:rsidRPr="00030A2F" w:rsidRDefault="00545414" w:rsidP="00030A2F">
      <w:pPr>
        <w:spacing w:line="360" w:lineRule="auto"/>
        <w:jc w:val="both"/>
        <w:rPr>
          <w:rFonts w:ascii="Georgia" w:hAnsi="Georgia"/>
        </w:rPr>
      </w:pPr>
      <w:r w:rsidRPr="00030A2F">
        <w:rPr>
          <w:rFonts w:ascii="Georgia" w:hAnsi="Georgia"/>
        </w:rPr>
        <w:t xml:space="preserve">It is necessary that the date on which the insurance becomes effective is </w:t>
      </w:r>
      <w:proofErr w:type="gramStart"/>
      <w:r w:rsidRPr="00030A2F">
        <w:rPr>
          <w:rFonts w:ascii="Georgia" w:hAnsi="Georgia"/>
        </w:rPr>
        <w:t>same</w:t>
      </w:r>
      <w:proofErr w:type="gramEnd"/>
      <w:r w:rsidRPr="00030A2F">
        <w:rPr>
          <w:rFonts w:ascii="Georgia" w:hAnsi="Georgia"/>
        </w:rPr>
        <w:t xml:space="preserve"> or earlier than the date of issuance of the transport documents.</w:t>
      </w:r>
    </w:p>
    <w:p w14:paraId="3F44729B" w14:textId="1F353CCE" w:rsidR="00545414" w:rsidRPr="00030A2F" w:rsidRDefault="00545414" w:rsidP="00030A2F">
      <w:pPr>
        <w:spacing w:line="360" w:lineRule="auto"/>
        <w:jc w:val="both"/>
        <w:rPr>
          <w:rFonts w:ascii="Georgia" w:hAnsi="Georgia"/>
        </w:rPr>
      </w:pPr>
      <w:r w:rsidRPr="00030A2F">
        <w:rPr>
          <w:rFonts w:ascii="Georgia" w:hAnsi="Georgia"/>
        </w:rPr>
        <w:t>The requirements for completion of an insurance policy are as follow</w:t>
      </w:r>
      <w:r w:rsidR="00D40335" w:rsidRPr="00030A2F">
        <w:rPr>
          <w:rFonts w:ascii="Georgia" w:hAnsi="Georgia"/>
        </w:rPr>
        <w:t>s</w:t>
      </w:r>
      <w:r w:rsidR="004E5D4B" w:rsidRPr="00030A2F">
        <w:rPr>
          <w:rFonts w:ascii="Georgia" w:hAnsi="Georgia"/>
        </w:rPr>
        <w:t>-</w:t>
      </w:r>
    </w:p>
    <w:p w14:paraId="3FED8305" w14:textId="77777777" w:rsidR="00545414" w:rsidRPr="00030A2F" w:rsidRDefault="00545414" w:rsidP="00030A2F">
      <w:pPr>
        <w:pStyle w:val="ListParagraph"/>
        <w:spacing w:line="360" w:lineRule="auto"/>
        <w:jc w:val="both"/>
        <w:rPr>
          <w:rFonts w:ascii="Georgia" w:hAnsi="Georgia"/>
        </w:rPr>
      </w:pPr>
    </w:p>
    <w:p w14:paraId="15C82113" w14:textId="77777777" w:rsidR="00545414" w:rsidRPr="00030A2F" w:rsidRDefault="00545414" w:rsidP="00030A2F">
      <w:pPr>
        <w:pStyle w:val="ListParagraph"/>
        <w:numPr>
          <w:ilvl w:val="0"/>
          <w:numId w:val="24"/>
        </w:numPr>
        <w:spacing w:line="360" w:lineRule="auto"/>
        <w:jc w:val="both"/>
        <w:rPr>
          <w:rFonts w:ascii="Georgia" w:hAnsi="Georgia"/>
        </w:rPr>
      </w:pPr>
      <w:r w:rsidRPr="00030A2F">
        <w:rPr>
          <w:rFonts w:ascii="Georgia" w:hAnsi="Georgia"/>
        </w:rPr>
        <w:t>The name of the party in the favor which the documents has been issued.</w:t>
      </w:r>
    </w:p>
    <w:p w14:paraId="39A9899B" w14:textId="77777777" w:rsidR="00545414" w:rsidRPr="00030A2F" w:rsidRDefault="00545414" w:rsidP="00030A2F">
      <w:pPr>
        <w:pStyle w:val="ListParagraph"/>
        <w:numPr>
          <w:ilvl w:val="0"/>
          <w:numId w:val="24"/>
        </w:numPr>
        <w:spacing w:line="360" w:lineRule="auto"/>
        <w:jc w:val="both"/>
        <w:rPr>
          <w:rFonts w:ascii="Georgia" w:hAnsi="Georgia"/>
        </w:rPr>
      </w:pPr>
      <w:r w:rsidRPr="00030A2F">
        <w:rPr>
          <w:rFonts w:ascii="Georgia" w:hAnsi="Georgia"/>
        </w:rPr>
        <w:t>The name of the vessel or flight details.</w:t>
      </w:r>
    </w:p>
    <w:p w14:paraId="3810BF86" w14:textId="02B135CD" w:rsidR="00545414" w:rsidRPr="00030A2F" w:rsidRDefault="00545414" w:rsidP="00030A2F">
      <w:pPr>
        <w:pStyle w:val="ListParagraph"/>
        <w:numPr>
          <w:ilvl w:val="0"/>
          <w:numId w:val="24"/>
        </w:numPr>
        <w:spacing w:line="360" w:lineRule="auto"/>
        <w:jc w:val="both"/>
        <w:rPr>
          <w:rFonts w:ascii="Georgia" w:hAnsi="Georgia"/>
        </w:rPr>
      </w:pPr>
      <w:r w:rsidRPr="00030A2F">
        <w:rPr>
          <w:rFonts w:ascii="Georgia" w:hAnsi="Georgia"/>
        </w:rPr>
        <w:t xml:space="preserve">The place from where insurance is to commerce </w:t>
      </w:r>
      <w:r w:rsidR="004E5D4B" w:rsidRPr="00030A2F">
        <w:rPr>
          <w:rFonts w:ascii="Georgia" w:hAnsi="Georgia"/>
        </w:rPr>
        <w:t>is typically</w:t>
      </w:r>
      <w:r w:rsidRPr="00030A2F">
        <w:rPr>
          <w:rFonts w:ascii="Georgia" w:hAnsi="Georgia"/>
        </w:rPr>
        <w:t xml:space="preserve"> the </w:t>
      </w:r>
      <w:proofErr w:type="gramStart"/>
      <w:r w:rsidRPr="00030A2F">
        <w:rPr>
          <w:rFonts w:ascii="Georgia" w:hAnsi="Georgia"/>
        </w:rPr>
        <w:t>sellers</w:t>
      </w:r>
      <w:proofErr w:type="gramEnd"/>
      <w:r w:rsidRPr="00030A2F">
        <w:rPr>
          <w:rFonts w:ascii="Georgia" w:hAnsi="Georgia"/>
        </w:rPr>
        <w:t xml:space="preserve"> warehouse or the port of loading and the place where insurance cases usually the buyer's warehouse or the port of destination.</w:t>
      </w:r>
    </w:p>
    <w:p w14:paraId="759044B4" w14:textId="77777777" w:rsidR="00545414" w:rsidRPr="00030A2F" w:rsidRDefault="00545414" w:rsidP="00030A2F">
      <w:pPr>
        <w:pStyle w:val="ListParagraph"/>
        <w:numPr>
          <w:ilvl w:val="0"/>
          <w:numId w:val="24"/>
        </w:numPr>
        <w:spacing w:line="360" w:lineRule="auto"/>
        <w:jc w:val="both"/>
        <w:rPr>
          <w:rFonts w:ascii="Georgia" w:hAnsi="Georgia"/>
        </w:rPr>
      </w:pPr>
      <w:r w:rsidRPr="00030A2F">
        <w:rPr>
          <w:rFonts w:ascii="Georgia" w:hAnsi="Georgia"/>
        </w:rPr>
        <w:t>Insurance value that specified in the credit.</w:t>
      </w:r>
    </w:p>
    <w:p w14:paraId="3AA8A31B" w14:textId="77777777" w:rsidR="00545414" w:rsidRPr="00030A2F" w:rsidRDefault="00545414" w:rsidP="00030A2F">
      <w:pPr>
        <w:pStyle w:val="ListParagraph"/>
        <w:numPr>
          <w:ilvl w:val="0"/>
          <w:numId w:val="24"/>
        </w:numPr>
        <w:spacing w:line="360" w:lineRule="auto"/>
        <w:jc w:val="both"/>
        <w:rPr>
          <w:rFonts w:ascii="Georgia" w:hAnsi="Georgia"/>
        </w:rPr>
      </w:pPr>
      <w:r w:rsidRPr="00030A2F">
        <w:rPr>
          <w:rFonts w:ascii="Georgia" w:hAnsi="Georgia"/>
        </w:rPr>
        <w:t>Marks and numbers to agree with those on other documents.</w:t>
      </w:r>
    </w:p>
    <w:p w14:paraId="72860412" w14:textId="77777777" w:rsidR="00545414" w:rsidRPr="00030A2F" w:rsidRDefault="00545414" w:rsidP="00030A2F">
      <w:pPr>
        <w:pStyle w:val="ListParagraph"/>
        <w:numPr>
          <w:ilvl w:val="0"/>
          <w:numId w:val="24"/>
        </w:numPr>
        <w:spacing w:line="360" w:lineRule="auto"/>
        <w:jc w:val="both"/>
        <w:rPr>
          <w:rFonts w:ascii="Georgia" w:hAnsi="Georgia"/>
        </w:rPr>
      </w:pPr>
      <w:r w:rsidRPr="00030A2F">
        <w:rPr>
          <w:rFonts w:ascii="Georgia" w:hAnsi="Georgia"/>
        </w:rPr>
        <w:t>The description of the goods, which must be consistent with that in the credit and on the invoice.</w:t>
      </w:r>
    </w:p>
    <w:p w14:paraId="1A570866" w14:textId="77777777" w:rsidR="00545414" w:rsidRPr="00030A2F" w:rsidRDefault="00545414" w:rsidP="00030A2F">
      <w:pPr>
        <w:pStyle w:val="ListParagraph"/>
        <w:numPr>
          <w:ilvl w:val="0"/>
          <w:numId w:val="24"/>
        </w:numPr>
        <w:spacing w:line="360" w:lineRule="auto"/>
        <w:jc w:val="both"/>
        <w:rPr>
          <w:rFonts w:ascii="Georgia" w:hAnsi="Georgia"/>
        </w:rPr>
      </w:pPr>
      <w:r w:rsidRPr="00030A2F">
        <w:rPr>
          <w:rFonts w:ascii="Georgia" w:hAnsi="Georgia"/>
        </w:rPr>
        <w:t>The name and address of the claims settling agent together with the place where claims are payable.</w:t>
      </w:r>
    </w:p>
    <w:p w14:paraId="17E9ED3A" w14:textId="77777777" w:rsidR="00545414" w:rsidRPr="00030A2F" w:rsidRDefault="00545414" w:rsidP="00030A2F">
      <w:pPr>
        <w:pStyle w:val="ListParagraph"/>
        <w:numPr>
          <w:ilvl w:val="0"/>
          <w:numId w:val="24"/>
        </w:numPr>
        <w:spacing w:line="360" w:lineRule="auto"/>
        <w:jc w:val="both"/>
        <w:rPr>
          <w:rFonts w:ascii="Georgia" w:hAnsi="Georgia"/>
        </w:rPr>
      </w:pPr>
      <w:r w:rsidRPr="00030A2F">
        <w:rPr>
          <w:rFonts w:ascii="Georgia" w:hAnsi="Georgia"/>
        </w:rPr>
        <w:t>Countersigned where necessary.</w:t>
      </w:r>
    </w:p>
    <w:p w14:paraId="569DD91E" w14:textId="043E7815" w:rsidR="00545414" w:rsidRPr="00030A2F" w:rsidRDefault="00545414" w:rsidP="00030A2F">
      <w:pPr>
        <w:pStyle w:val="ListParagraph"/>
        <w:numPr>
          <w:ilvl w:val="0"/>
          <w:numId w:val="24"/>
        </w:numPr>
        <w:spacing w:line="360" w:lineRule="auto"/>
        <w:jc w:val="both"/>
        <w:rPr>
          <w:rFonts w:ascii="Georgia" w:hAnsi="Georgia"/>
        </w:rPr>
      </w:pPr>
      <w:r w:rsidRPr="00030A2F">
        <w:rPr>
          <w:rFonts w:ascii="Georgia" w:hAnsi="Georgia"/>
        </w:rPr>
        <w:t xml:space="preserve">Date of issue to be no later than the date of transport documents unless cover </w:t>
      </w:r>
      <w:proofErr w:type="gramStart"/>
      <w:r w:rsidRPr="00030A2F">
        <w:rPr>
          <w:rFonts w:ascii="Georgia" w:hAnsi="Georgia"/>
        </w:rPr>
        <w:t>is shown</w:t>
      </w:r>
      <w:proofErr w:type="gramEnd"/>
      <w:r w:rsidRPr="00030A2F">
        <w:rPr>
          <w:rFonts w:ascii="Georgia" w:hAnsi="Georgia"/>
        </w:rPr>
        <w:t xml:space="preserve"> to be effective prior to that date.</w:t>
      </w:r>
    </w:p>
    <w:p w14:paraId="66D97361" w14:textId="77777777" w:rsidR="00545414" w:rsidRPr="00030A2F" w:rsidRDefault="00545414" w:rsidP="00030A2F">
      <w:pPr>
        <w:pStyle w:val="ListParagraph"/>
        <w:spacing w:line="360" w:lineRule="auto"/>
        <w:jc w:val="both"/>
        <w:rPr>
          <w:rFonts w:ascii="Georgia" w:hAnsi="Georgia"/>
        </w:rPr>
      </w:pPr>
    </w:p>
    <w:p w14:paraId="6AB3C18D" w14:textId="3B664505" w:rsidR="00545414" w:rsidRPr="00030A2F" w:rsidRDefault="00545414" w:rsidP="00030A2F">
      <w:pPr>
        <w:pStyle w:val="ListParagraph"/>
        <w:numPr>
          <w:ilvl w:val="0"/>
          <w:numId w:val="8"/>
        </w:numPr>
        <w:spacing w:line="360" w:lineRule="auto"/>
        <w:jc w:val="both"/>
        <w:rPr>
          <w:rFonts w:ascii="Georgia" w:hAnsi="Georgia"/>
          <w:b/>
          <w:bCs/>
        </w:rPr>
      </w:pPr>
      <w:r w:rsidRPr="00030A2F">
        <w:rPr>
          <w:rFonts w:ascii="Georgia" w:hAnsi="Georgia"/>
          <w:b/>
          <w:bCs/>
        </w:rPr>
        <w:t xml:space="preserve">Packing List  </w:t>
      </w:r>
    </w:p>
    <w:p w14:paraId="0D15354A" w14:textId="7DC1A1CC" w:rsidR="00545414" w:rsidRPr="00030A2F" w:rsidRDefault="00545414" w:rsidP="00030A2F">
      <w:pPr>
        <w:spacing w:line="360" w:lineRule="auto"/>
        <w:jc w:val="both"/>
        <w:rPr>
          <w:rFonts w:ascii="Georgia" w:hAnsi="Georgia"/>
        </w:rPr>
      </w:pPr>
      <w:r w:rsidRPr="00030A2F">
        <w:rPr>
          <w:rFonts w:ascii="Georgia" w:hAnsi="Georgia"/>
        </w:rPr>
        <w:t xml:space="preserve">Also known as packing specification, it </w:t>
      </w:r>
      <w:r w:rsidR="004E5D4B" w:rsidRPr="00030A2F">
        <w:rPr>
          <w:rFonts w:ascii="Georgia" w:hAnsi="Georgia"/>
        </w:rPr>
        <w:t>contains</w:t>
      </w:r>
      <w:r w:rsidRPr="00030A2F">
        <w:rPr>
          <w:rFonts w:ascii="Georgia" w:hAnsi="Georgia"/>
        </w:rPr>
        <w:t xml:space="preserve"> details about the packing materials used in the shipping of goods. It also </w:t>
      </w:r>
      <w:r w:rsidR="004E5D4B" w:rsidRPr="00030A2F">
        <w:rPr>
          <w:rFonts w:ascii="Georgia" w:hAnsi="Georgia"/>
        </w:rPr>
        <w:t>includes</w:t>
      </w:r>
      <w:r w:rsidRPr="00030A2F">
        <w:rPr>
          <w:rFonts w:ascii="Georgia" w:hAnsi="Georgia"/>
        </w:rPr>
        <w:t xml:space="preserve"> details like measurement and weight of goods.</w:t>
      </w:r>
    </w:p>
    <w:p w14:paraId="2DD562FF" w14:textId="3E8663F4" w:rsidR="00545414" w:rsidRPr="00030A2F" w:rsidRDefault="00545414" w:rsidP="00030A2F">
      <w:pPr>
        <w:spacing w:line="360" w:lineRule="auto"/>
        <w:jc w:val="both"/>
        <w:rPr>
          <w:rFonts w:ascii="Georgia" w:hAnsi="Georgia"/>
        </w:rPr>
      </w:pPr>
      <w:r w:rsidRPr="00030A2F">
        <w:rPr>
          <w:rFonts w:ascii="Georgia" w:hAnsi="Georgia"/>
        </w:rPr>
        <w:t xml:space="preserve">The packing List </w:t>
      </w:r>
      <w:r w:rsidR="004E5D4B" w:rsidRPr="00030A2F">
        <w:rPr>
          <w:rFonts w:ascii="Georgia" w:hAnsi="Georgia"/>
        </w:rPr>
        <w:t>must:</w:t>
      </w:r>
    </w:p>
    <w:p w14:paraId="6E438935" w14:textId="77777777" w:rsidR="00545414" w:rsidRPr="00030A2F" w:rsidRDefault="00545414" w:rsidP="00030A2F">
      <w:pPr>
        <w:pStyle w:val="ListParagraph"/>
        <w:numPr>
          <w:ilvl w:val="0"/>
          <w:numId w:val="25"/>
        </w:numPr>
        <w:spacing w:line="360" w:lineRule="auto"/>
        <w:jc w:val="both"/>
        <w:rPr>
          <w:rFonts w:ascii="Georgia" w:hAnsi="Georgia"/>
        </w:rPr>
      </w:pPr>
      <w:r w:rsidRPr="00030A2F">
        <w:rPr>
          <w:rFonts w:ascii="Georgia" w:hAnsi="Georgia"/>
        </w:rPr>
        <w:t>Have a description of the goods ("A") consistent with the other documents.</w:t>
      </w:r>
    </w:p>
    <w:p w14:paraId="2FF3956A" w14:textId="18C54CA7" w:rsidR="00545414" w:rsidRPr="00030A2F" w:rsidRDefault="00545414" w:rsidP="00030A2F">
      <w:pPr>
        <w:pStyle w:val="ListParagraph"/>
        <w:numPr>
          <w:ilvl w:val="0"/>
          <w:numId w:val="25"/>
        </w:numPr>
        <w:spacing w:line="360" w:lineRule="auto"/>
        <w:jc w:val="both"/>
        <w:rPr>
          <w:rFonts w:ascii="Georgia" w:hAnsi="Georgia"/>
        </w:rPr>
      </w:pPr>
      <w:r w:rsidRPr="00030A2F">
        <w:rPr>
          <w:rFonts w:ascii="Georgia" w:hAnsi="Georgia"/>
        </w:rPr>
        <w:t>Have details of shipping marks ("B") and numbers consistent with other documents</w:t>
      </w:r>
      <w:r w:rsidR="004E5D4B" w:rsidRPr="00030A2F">
        <w:rPr>
          <w:rFonts w:ascii="Georgia" w:hAnsi="Georgia"/>
        </w:rPr>
        <w:t>.</w:t>
      </w:r>
    </w:p>
    <w:p w14:paraId="7C529AD1" w14:textId="77777777" w:rsidR="00545414" w:rsidRPr="00030A2F" w:rsidRDefault="00545414" w:rsidP="00030A2F">
      <w:pPr>
        <w:pStyle w:val="ListParagraph"/>
        <w:spacing w:line="360" w:lineRule="auto"/>
        <w:jc w:val="both"/>
        <w:rPr>
          <w:rFonts w:ascii="Georgia" w:hAnsi="Georgia"/>
        </w:rPr>
      </w:pPr>
    </w:p>
    <w:p w14:paraId="2EB7D15C" w14:textId="591F3268" w:rsidR="00545414" w:rsidRPr="00030A2F" w:rsidRDefault="00545414" w:rsidP="00030A2F">
      <w:pPr>
        <w:pStyle w:val="ListParagraph"/>
        <w:numPr>
          <w:ilvl w:val="0"/>
          <w:numId w:val="8"/>
        </w:numPr>
        <w:spacing w:line="360" w:lineRule="auto"/>
        <w:jc w:val="both"/>
        <w:rPr>
          <w:rFonts w:ascii="Georgia" w:hAnsi="Georgia"/>
          <w:b/>
          <w:bCs/>
        </w:rPr>
      </w:pPr>
      <w:r w:rsidRPr="00030A2F">
        <w:rPr>
          <w:rFonts w:ascii="Georgia" w:hAnsi="Georgia"/>
          <w:b/>
          <w:bCs/>
        </w:rPr>
        <w:t>Inspection Certificate</w:t>
      </w:r>
    </w:p>
    <w:p w14:paraId="5CE785B2" w14:textId="77777777" w:rsidR="00545414" w:rsidRPr="00030A2F" w:rsidRDefault="00545414" w:rsidP="00030A2F">
      <w:pPr>
        <w:spacing w:line="360" w:lineRule="auto"/>
        <w:jc w:val="both"/>
        <w:rPr>
          <w:rFonts w:ascii="Georgia" w:hAnsi="Georgia"/>
        </w:rPr>
      </w:pPr>
      <w:r w:rsidRPr="00030A2F">
        <w:rPr>
          <w:rFonts w:ascii="Georgia" w:hAnsi="Georgia"/>
        </w:rPr>
        <w:t xml:space="preserve">Certificate of Inspection is a document prepared on the request of seller when he wants the consignment to </w:t>
      </w:r>
      <w:proofErr w:type="gramStart"/>
      <w:r w:rsidRPr="00030A2F">
        <w:rPr>
          <w:rFonts w:ascii="Georgia" w:hAnsi="Georgia"/>
        </w:rPr>
        <w:t>be checked</w:t>
      </w:r>
      <w:proofErr w:type="gramEnd"/>
      <w:r w:rsidRPr="00030A2F">
        <w:rPr>
          <w:rFonts w:ascii="Georgia" w:hAnsi="Georgia"/>
        </w:rPr>
        <w:t xml:space="preserve"> by a third party at the port of shipment before the goods are sealed for final transportation.</w:t>
      </w:r>
    </w:p>
    <w:p w14:paraId="715AF5E5" w14:textId="49594398" w:rsidR="00545414" w:rsidRPr="00030A2F" w:rsidRDefault="00545414" w:rsidP="00030A2F">
      <w:pPr>
        <w:spacing w:line="360" w:lineRule="auto"/>
        <w:jc w:val="both"/>
        <w:rPr>
          <w:rFonts w:ascii="Georgia" w:hAnsi="Georgia"/>
        </w:rPr>
      </w:pPr>
      <w:r w:rsidRPr="00030A2F">
        <w:rPr>
          <w:rFonts w:ascii="Georgia" w:hAnsi="Georgia"/>
        </w:rPr>
        <w:t xml:space="preserve">In this process </w:t>
      </w:r>
      <w:r w:rsidR="004E5D4B" w:rsidRPr="00030A2F">
        <w:rPr>
          <w:rFonts w:ascii="Georgia" w:hAnsi="Georgia"/>
        </w:rPr>
        <w:t>the seller</w:t>
      </w:r>
      <w:r w:rsidRPr="00030A2F">
        <w:rPr>
          <w:rFonts w:ascii="Georgia" w:hAnsi="Georgia"/>
        </w:rPr>
        <w:t xml:space="preserve"> </w:t>
      </w:r>
      <w:proofErr w:type="gramStart"/>
      <w:r w:rsidRPr="00030A2F">
        <w:rPr>
          <w:rFonts w:ascii="Georgia" w:hAnsi="Georgia"/>
        </w:rPr>
        <w:t>submit</w:t>
      </w:r>
      <w:proofErr w:type="gramEnd"/>
      <w:r w:rsidRPr="00030A2F">
        <w:rPr>
          <w:rFonts w:ascii="Georgia" w:hAnsi="Georgia"/>
        </w:rPr>
        <w:t xml:space="preserve"> a valid Inspection Certificate along with the other trade documents like invoice, packing list, shipping bill, bill of lading </w:t>
      </w:r>
      <w:r w:rsidR="004E5D4B" w:rsidRPr="00030A2F">
        <w:rPr>
          <w:rFonts w:ascii="Georgia" w:hAnsi="Georgia"/>
        </w:rPr>
        <w:t>etc.</w:t>
      </w:r>
      <w:r w:rsidRPr="00030A2F">
        <w:rPr>
          <w:rFonts w:ascii="Georgia" w:hAnsi="Georgia"/>
        </w:rPr>
        <w:t xml:space="preserve"> to the bank for negotiation.</w:t>
      </w:r>
    </w:p>
    <w:p w14:paraId="20A1218A" w14:textId="66CF6233" w:rsidR="00545414" w:rsidRPr="00030A2F" w:rsidRDefault="00545414" w:rsidP="00030A2F">
      <w:pPr>
        <w:spacing w:line="360" w:lineRule="auto"/>
        <w:jc w:val="both"/>
        <w:rPr>
          <w:rFonts w:ascii="Georgia" w:hAnsi="Georgia"/>
        </w:rPr>
      </w:pPr>
      <w:r w:rsidRPr="00030A2F">
        <w:rPr>
          <w:rFonts w:ascii="Georgia" w:hAnsi="Georgia"/>
        </w:rPr>
        <w:t xml:space="preserve">On </w:t>
      </w:r>
      <w:r w:rsidR="004E5D4B" w:rsidRPr="00030A2F">
        <w:rPr>
          <w:rFonts w:ascii="Georgia" w:hAnsi="Georgia"/>
        </w:rPr>
        <w:t>demand, inspection</w:t>
      </w:r>
      <w:r w:rsidRPr="00030A2F">
        <w:rPr>
          <w:rFonts w:ascii="Georgia" w:hAnsi="Georgia"/>
        </w:rPr>
        <w:t xml:space="preserve"> can </w:t>
      </w:r>
      <w:proofErr w:type="gramStart"/>
      <w:r w:rsidRPr="00030A2F">
        <w:rPr>
          <w:rFonts w:ascii="Georgia" w:hAnsi="Georgia"/>
        </w:rPr>
        <w:t>be done</w:t>
      </w:r>
      <w:proofErr w:type="gramEnd"/>
      <w:r w:rsidRPr="00030A2F">
        <w:rPr>
          <w:rFonts w:ascii="Georgia" w:hAnsi="Georgia"/>
        </w:rPr>
        <w:t xml:space="preserve"> by various </w:t>
      </w:r>
      <w:r w:rsidR="004E5D4B" w:rsidRPr="00030A2F">
        <w:rPr>
          <w:rFonts w:ascii="Georgia" w:hAnsi="Georgia"/>
        </w:rPr>
        <w:t>world-renowned</w:t>
      </w:r>
      <w:r w:rsidRPr="00030A2F">
        <w:rPr>
          <w:rFonts w:ascii="Georgia" w:hAnsi="Georgia"/>
        </w:rPr>
        <w:t xml:space="preserve"> inspection agencies </w:t>
      </w:r>
      <w:proofErr w:type="gramStart"/>
      <w:r w:rsidRPr="00030A2F">
        <w:rPr>
          <w:rFonts w:ascii="Georgia" w:hAnsi="Georgia"/>
        </w:rPr>
        <w:t>on</w:t>
      </w:r>
      <w:proofErr w:type="gramEnd"/>
      <w:r w:rsidRPr="00030A2F">
        <w:rPr>
          <w:rFonts w:ascii="Georgia" w:hAnsi="Georgia"/>
        </w:rPr>
        <w:t xml:space="preserve"> nominal charges.</w:t>
      </w:r>
    </w:p>
    <w:p w14:paraId="41A096B0" w14:textId="744EFA0E" w:rsidR="00041434" w:rsidRPr="00030A2F" w:rsidRDefault="000A27E3" w:rsidP="00030A2F">
      <w:pPr>
        <w:spacing w:line="360" w:lineRule="auto"/>
        <w:rPr>
          <w:rFonts w:ascii="Georgia" w:hAnsi="Georgia"/>
          <w:b/>
          <w:bCs/>
        </w:rPr>
      </w:pPr>
      <w:r w:rsidRPr="00030A2F">
        <w:rPr>
          <w:rFonts w:ascii="Georgia" w:hAnsi="Georgia"/>
          <w:b/>
          <w:bCs/>
        </w:rPr>
        <w:t>4</w:t>
      </w:r>
      <w:r w:rsidR="00041434" w:rsidRPr="00030A2F">
        <w:rPr>
          <w:rFonts w:ascii="Georgia" w:hAnsi="Georgia"/>
          <w:b/>
          <w:bCs/>
        </w:rPr>
        <w:t>.0 COMMON METHODS OF INTERNATIONAL PAYMENT</w:t>
      </w:r>
    </w:p>
    <w:p w14:paraId="48C1BA2D" w14:textId="77777777" w:rsidR="00041434" w:rsidRPr="00030A2F" w:rsidRDefault="00041434" w:rsidP="00030A2F">
      <w:pPr>
        <w:spacing w:line="360" w:lineRule="auto"/>
        <w:rPr>
          <w:rFonts w:ascii="Georgia" w:hAnsi="Georgia"/>
        </w:rPr>
      </w:pPr>
      <w:r w:rsidRPr="00030A2F">
        <w:rPr>
          <w:rFonts w:ascii="Georgia" w:hAnsi="Georgia"/>
        </w:rPr>
        <w:t xml:space="preserve">There is no one payment option that is appropriate for all situations. Although cash in advance offers the lowest level of risk for exporters, </w:t>
      </w:r>
      <w:proofErr w:type="gramStart"/>
      <w:r w:rsidRPr="00030A2F">
        <w:rPr>
          <w:rFonts w:ascii="Georgia" w:hAnsi="Georgia"/>
        </w:rPr>
        <w:t>many</w:t>
      </w:r>
      <w:proofErr w:type="gramEnd"/>
      <w:r w:rsidRPr="00030A2F">
        <w:rPr>
          <w:rFonts w:ascii="Georgia" w:hAnsi="Georgia"/>
        </w:rPr>
        <w:t xml:space="preserve"> customers engaged in international trade cannot afford to pay in advance or do not want to do so. Even those customers willing to provide payment in advance may not be able to buy as much as they want or need under those terms. As a result, cash-in-advance payment terms can hamper an exporter’s ability to attract and retain customers. In </w:t>
      </w:r>
      <w:proofErr w:type="gramStart"/>
      <w:r w:rsidRPr="00030A2F">
        <w:rPr>
          <w:rFonts w:ascii="Georgia" w:hAnsi="Georgia"/>
        </w:rPr>
        <w:t>some</w:t>
      </w:r>
      <w:proofErr w:type="gramEnd"/>
      <w:r w:rsidRPr="00030A2F">
        <w:rPr>
          <w:rFonts w:ascii="Georgia" w:hAnsi="Georgia"/>
        </w:rPr>
        <w:t xml:space="preserve"> cases, exporters may lose business to competitors that are willing and able to offer more favorable terms of payment in international trade.</w:t>
      </w:r>
    </w:p>
    <w:p w14:paraId="1D0AAFA0" w14:textId="43F4A351" w:rsidR="00041434" w:rsidRPr="00030A2F" w:rsidRDefault="00041434" w:rsidP="00030A2F">
      <w:pPr>
        <w:spacing w:line="360" w:lineRule="auto"/>
        <w:rPr>
          <w:rFonts w:ascii="Georgia" w:hAnsi="Georgia"/>
        </w:rPr>
      </w:pPr>
      <w:r w:rsidRPr="00030A2F">
        <w:rPr>
          <w:rFonts w:ascii="Georgia" w:hAnsi="Georgia"/>
        </w:rPr>
        <w:t>The most common methods of payment in international trade include:</w:t>
      </w:r>
    </w:p>
    <w:p w14:paraId="3E004758" w14:textId="77777777" w:rsidR="00041434" w:rsidRPr="00030A2F" w:rsidRDefault="00041434" w:rsidP="00030A2F">
      <w:pPr>
        <w:pStyle w:val="ListParagraph"/>
        <w:numPr>
          <w:ilvl w:val="0"/>
          <w:numId w:val="1"/>
        </w:numPr>
        <w:spacing w:line="360" w:lineRule="auto"/>
        <w:rPr>
          <w:rFonts w:ascii="Georgia" w:hAnsi="Georgia"/>
        </w:rPr>
      </w:pPr>
      <w:r w:rsidRPr="00030A2F">
        <w:rPr>
          <w:rFonts w:ascii="Georgia" w:hAnsi="Georgia"/>
        </w:rPr>
        <w:t>Cash In Advance</w:t>
      </w:r>
    </w:p>
    <w:p w14:paraId="2BBDD9FB" w14:textId="77777777" w:rsidR="00041434" w:rsidRPr="00030A2F" w:rsidRDefault="00041434" w:rsidP="00030A2F">
      <w:pPr>
        <w:pStyle w:val="ListParagraph"/>
        <w:numPr>
          <w:ilvl w:val="0"/>
          <w:numId w:val="1"/>
        </w:numPr>
        <w:spacing w:line="360" w:lineRule="auto"/>
        <w:rPr>
          <w:rFonts w:ascii="Georgia" w:hAnsi="Georgia"/>
        </w:rPr>
      </w:pPr>
      <w:r w:rsidRPr="00030A2F">
        <w:rPr>
          <w:rFonts w:ascii="Georgia" w:hAnsi="Georgia"/>
        </w:rPr>
        <w:t>Open Account Terms</w:t>
      </w:r>
    </w:p>
    <w:p w14:paraId="2D6031F3" w14:textId="77777777" w:rsidR="00041434" w:rsidRPr="00030A2F" w:rsidRDefault="00041434" w:rsidP="00030A2F">
      <w:pPr>
        <w:pStyle w:val="ListParagraph"/>
        <w:numPr>
          <w:ilvl w:val="0"/>
          <w:numId w:val="1"/>
        </w:numPr>
        <w:spacing w:line="360" w:lineRule="auto"/>
        <w:rPr>
          <w:rFonts w:ascii="Georgia" w:hAnsi="Georgia"/>
        </w:rPr>
      </w:pPr>
      <w:r w:rsidRPr="00030A2F">
        <w:rPr>
          <w:rFonts w:ascii="Georgia" w:hAnsi="Georgia"/>
        </w:rPr>
        <w:t>Consignment</w:t>
      </w:r>
    </w:p>
    <w:p w14:paraId="5E6900DB" w14:textId="77777777" w:rsidR="00041434" w:rsidRPr="00030A2F" w:rsidRDefault="00041434" w:rsidP="00030A2F">
      <w:pPr>
        <w:pStyle w:val="ListParagraph"/>
        <w:numPr>
          <w:ilvl w:val="0"/>
          <w:numId w:val="1"/>
        </w:numPr>
        <w:spacing w:line="360" w:lineRule="auto"/>
        <w:rPr>
          <w:rFonts w:ascii="Georgia" w:hAnsi="Georgia"/>
        </w:rPr>
      </w:pPr>
      <w:r w:rsidRPr="00030A2F">
        <w:rPr>
          <w:rFonts w:ascii="Georgia" w:hAnsi="Georgia"/>
        </w:rPr>
        <w:t>Documentary Collection</w:t>
      </w:r>
    </w:p>
    <w:p w14:paraId="399AC60F" w14:textId="7D52B9A1" w:rsidR="00E80347" w:rsidRPr="00030A2F" w:rsidRDefault="00041434" w:rsidP="00030A2F">
      <w:pPr>
        <w:pStyle w:val="ListParagraph"/>
        <w:numPr>
          <w:ilvl w:val="0"/>
          <w:numId w:val="1"/>
        </w:numPr>
        <w:spacing w:line="360" w:lineRule="auto"/>
        <w:rPr>
          <w:rFonts w:ascii="Georgia" w:hAnsi="Georgia"/>
        </w:rPr>
      </w:pPr>
      <w:r w:rsidRPr="00030A2F">
        <w:rPr>
          <w:rFonts w:ascii="Georgia" w:hAnsi="Georgia"/>
        </w:rPr>
        <w:t>Letters of Credit</w:t>
      </w:r>
    </w:p>
    <w:p w14:paraId="726D1B3A" w14:textId="77777777" w:rsidR="00D40335" w:rsidRPr="00030A2F" w:rsidRDefault="00D40335" w:rsidP="00030A2F">
      <w:pPr>
        <w:pStyle w:val="ListParagraph"/>
        <w:spacing w:line="360" w:lineRule="auto"/>
        <w:rPr>
          <w:rFonts w:ascii="Georgia" w:hAnsi="Georgia"/>
        </w:rPr>
      </w:pPr>
    </w:p>
    <w:p w14:paraId="32106A1C" w14:textId="6B6BEE00" w:rsidR="00041434" w:rsidRPr="00030A2F" w:rsidRDefault="00041434" w:rsidP="00030A2F">
      <w:pPr>
        <w:pStyle w:val="ListParagraph"/>
        <w:numPr>
          <w:ilvl w:val="0"/>
          <w:numId w:val="2"/>
        </w:numPr>
        <w:spacing w:line="360" w:lineRule="auto"/>
        <w:rPr>
          <w:rFonts w:ascii="Georgia" w:hAnsi="Georgia"/>
          <w:b/>
          <w:bCs/>
        </w:rPr>
      </w:pPr>
      <w:r w:rsidRPr="00030A2F">
        <w:rPr>
          <w:rFonts w:ascii="Georgia" w:hAnsi="Georgia"/>
          <w:b/>
          <w:bCs/>
        </w:rPr>
        <w:t xml:space="preserve">Cash in Advance </w:t>
      </w:r>
    </w:p>
    <w:p w14:paraId="3AC38B3D" w14:textId="77777777" w:rsidR="00041434" w:rsidRPr="00030A2F" w:rsidRDefault="00041434" w:rsidP="00030A2F">
      <w:pPr>
        <w:spacing w:line="360" w:lineRule="auto"/>
        <w:jc w:val="both"/>
        <w:rPr>
          <w:rFonts w:ascii="Georgia" w:hAnsi="Georgia"/>
        </w:rPr>
      </w:pPr>
      <w:r w:rsidRPr="00030A2F">
        <w:rPr>
          <w:rFonts w:ascii="Georgia" w:hAnsi="Georgia"/>
        </w:rPr>
        <w:t xml:space="preserve">The safest method of payment in international trade is getting cash in advance of shipping the goods ordered, whether through bank wire transfers, credit card payments or funds held in escrow until a shipment </w:t>
      </w:r>
      <w:proofErr w:type="gramStart"/>
      <w:r w:rsidRPr="00030A2F">
        <w:rPr>
          <w:rFonts w:ascii="Georgia" w:hAnsi="Georgia"/>
        </w:rPr>
        <w:t>is received</w:t>
      </w:r>
      <w:proofErr w:type="gramEnd"/>
      <w:r w:rsidRPr="00030A2F">
        <w:rPr>
          <w:rFonts w:ascii="Georgia" w:hAnsi="Georgia"/>
        </w:rPr>
        <w:t>. While cash in advance is the most desired by exporters, especially in situations where the risks of non-payment are high, it is often much less desired by customers.</w:t>
      </w:r>
    </w:p>
    <w:p w14:paraId="6C46F646" w14:textId="78071C68" w:rsidR="00041434" w:rsidRPr="00030A2F" w:rsidRDefault="00041434" w:rsidP="00030A2F">
      <w:pPr>
        <w:spacing w:line="360" w:lineRule="auto"/>
        <w:jc w:val="both"/>
        <w:rPr>
          <w:rFonts w:ascii="Georgia" w:hAnsi="Georgia"/>
        </w:rPr>
      </w:pPr>
      <w:r w:rsidRPr="00030A2F">
        <w:rPr>
          <w:rFonts w:ascii="Georgia" w:hAnsi="Georgia"/>
        </w:rPr>
        <w:t xml:space="preserve">Exporters prefer cash in advance before shipping orders because there is no risk of default. They will also have </w:t>
      </w:r>
      <w:proofErr w:type="gramStart"/>
      <w:r w:rsidRPr="00030A2F">
        <w:rPr>
          <w:rFonts w:ascii="Georgia" w:hAnsi="Georgia"/>
        </w:rPr>
        <w:t>the cash</w:t>
      </w:r>
      <w:proofErr w:type="gramEnd"/>
      <w:r w:rsidRPr="00030A2F">
        <w:rPr>
          <w:rFonts w:ascii="Georgia" w:hAnsi="Georgia"/>
        </w:rPr>
        <w:t xml:space="preserve"> in hand if there is any problem with the order or the customer is </w:t>
      </w:r>
      <w:proofErr w:type="gramStart"/>
      <w:r w:rsidRPr="00030A2F">
        <w:rPr>
          <w:rFonts w:ascii="Georgia" w:hAnsi="Georgia"/>
        </w:rPr>
        <w:t>unhappy</w:t>
      </w:r>
      <w:proofErr w:type="gramEnd"/>
      <w:r w:rsidRPr="00030A2F">
        <w:rPr>
          <w:rFonts w:ascii="Georgia" w:hAnsi="Georgia"/>
        </w:rPr>
        <w:t xml:space="preserve"> </w:t>
      </w:r>
      <w:r w:rsidRPr="00030A2F">
        <w:rPr>
          <w:rFonts w:ascii="Georgia" w:hAnsi="Georgia"/>
        </w:rPr>
        <w:lastRenderedPageBreak/>
        <w:t xml:space="preserve">or a shipment is damaged. If the exporter needs to provide a refund or credit in these cases, it can do so without worrying whether the buyer will withhold payment until the issue </w:t>
      </w:r>
      <w:proofErr w:type="gramStart"/>
      <w:r w:rsidRPr="00030A2F">
        <w:rPr>
          <w:rFonts w:ascii="Georgia" w:hAnsi="Georgia"/>
        </w:rPr>
        <w:t>is settled</w:t>
      </w:r>
      <w:proofErr w:type="gramEnd"/>
      <w:r w:rsidRPr="00030A2F">
        <w:rPr>
          <w:rFonts w:ascii="Georgia" w:hAnsi="Georgia"/>
        </w:rPr>
        <w:t>.</w:t>
      </w:r>
    </w:p>
    <w:p w14:paraId="5CBF5391" w14:textId="1B2A3C96" w:rsidR="00041434" w:rsidRPr="00030A2F" w:rsidRDefault="00041434" w:rsidP="00030A2F">
      <w:pPr>
        <w:spacing w:line="360" w:lineRule="auto"/>
        <w:jc w:val="both"/>
        <w:rPr>
          <w:rFonts w:ascii="Georgia" w:hAnsi="Georgia"/>
        </w:rPr>
      </w:pPr>
      <w:r w:rsidRPr="00030A2F">
        <w:rPr>
          <w:rFonts w:ascii="Georgia" w:hAnsi="Georgia"/>
        </w:rPr>
        <w:t xml:space="preserve">The main drawback of cash in advance is that </w:t>
      </w:r>
      <w:proofErr w:type="gramStart"/>
      <w:r w:rsidRPr="00030A2F">
        <w:rPr>
          <w:rFonts w:ascii="Georgia" w:hAnsi="Georgia"/>
        </w:rPr>
        <w:t>many</w:t>
      </w:r>
      <w:proofErr w:type="gramEnd"/>
      <w:r w:rsidRPr="00030A2F">
        <w:rPr>
          <w:rFonts w:ascii="Georgia" w:hAnsi="Georgia"/>
        </w:rPr>
        <w:t xml:space="preserve"> customers may not want or be able to afford to pay in advance. Paying cash in advance for goods can harm cash flow and buyers may be concerned that they may not receive the shipment. As a result, an exporter that requires cash in advance may receive fewer orders from its customers and may even lose customers to sellers with less stringent payment terms.</w:t>
      </w:r>
    </w:p>
    <w:p w14:paraId="1C26DA96" w14:textId="586A7FE1" w:rsidR="00041434" w:rsidRPr="00030A2F" w:rsidRDefault="00041434" w:rsidP="00030A2F">
      <w:pPr>
        <w:spacing w:line="360" w:lineRule="auto"/>
        <w:jc w:val="both"/>
        <w:rPr>
          <w:rFonts w:ascii="Georgia" w:hAnsi="Georgia"/>
        </w:rPr>
      </w:pPr>
      <w:r w:rsidRPr="00030A2F">
        <w:rPr>
          <w:rFonts w:ascii="Georgia" w:hAnsi="Georgia"/>
        </w:rPr>
        <w:t>Payment in international trade is a balancing act. Exporters may insist on cash in advance to secure their balance sheets. As a result, however, their sales and potential growth may suffer if customers seek out vendors with more flexible payment terms.</w:t>
      </w:r>
    </w:p>
    <w:p w14:paraId="5AEB19AA" w14:textId="08B8BACD" w:rsidR="00DB154E" w:rsidRPr="00030A2F" w:rsidRDefault="00041434" w:rsidP="00030A2F">
      <w:pPr>
        <w:spacing w:line="360" w:lineRule="auto"/>
        <w:rPr>
          <w:rFonts w:ascii="Georgia" w:hAnsi="Georgia"/>
        </w:rPr>
      </w:pPr>
      <w:r w:rsidRPr="00030A2F">
        <w:rPr>
          <w:rFonts w:ascii="Georgia" w:hAnsi="Georgia"/>
          <w:b/>
          <w:bCs/>
        </w:rPr>
        <w:t>Pros and Cons of Cash in Advance</w:t>
      </w:r>
      <w:r w:rsidRPr="00030A2F">
        <w:rPr>
          <w:rFonts w:ascii="Georgia" w:hAnsi="Georgia"/>
        </w:rPr>
        <w:t xml:space="preserve"> </w:t>
      </w:r>
    </w:p>
    <w:tbl>
      <w:tblPr>
        <w:tblStyle w:val="TableGrid"/>
        <w:tblW w:w="0" w:type="auto"/>
        <w:tblLook w:val="04A0" w:firstRow="1" w:lastRow="0" w:firstColumn="1" w:lastColumn="0" w:noHBand="0" w:noVBand="1"/>
      </w:tblPr>
      <w:tblGrid>
        <w:gridCol w:w="1075"/>
        <w:gridCol w:w="4050"/>
        <w:gridCol w:w="4225"/>
      </w:tblGrid>
      <w:tr w:rsidR="00DB154E" w:rsidRPr="00030A2F" w14:paraId="459E83EF" w14:textId="77777777" w:rsidTr="005B1F02">
        <w:tc>
          <w:tcPr>
            <w:tcW w:w="1075" w:type="dxa"/>
          </w:tcPr>
          <w:p w14:paraId="37FCA3BC" w14:textId="77777777" w:rsidR="00DB154E" w:rsidRPr="00030A2F" w:rsidRDefault="00DB154E" w:rsidP="00030A2F">
            <w:pPr>
              <w:spacing w:line="360" w:lineRule="auto"/>
              <w:rPr>
                <w:rFonts w:ascii="Georgia" w:hAnsi="Georgia"/>
              </w:rPr>
            </w:pPr>
          </w:p>
        </w:tc>
        <w:tc>
          <w:tcPr>
            <w:tcW w:w="4050" w:type="dxa"/>
          </w:tcPr>
          <w:p w14:paraId="7222236F" w14:textId="23F766C9" w:rsidR="00DB154E" w:rsidRPr="00030A2F" w:rsidRDefault="00DB154E" w:rsidP="00030A2F">
            <w:pPr>
              <w:spacing w:line="360" w:lineRule="auto"/>
              <w:rPr>
                <w:rFonts w:ascii="Georgia" w:hAnsi="Georgia"/>
              </w:rPr>
            </w:pPr>
            <w:r w:rsidRPr="00030A2F">
              <w:rPr>
                <w:rFonts w:ascii="Georgia" w:hAnsi="Georgia"/>
              </w:rPr>
              <w:t>Pros</w:t>
            </w:r>
          </w:p>
        </w:tc>
        <w:tc>
          <w:tcPr>
            <w:tcW w:w="4225" w:type="dxa"/>
          </w:tcPr>
          <w:p w14:paraId="22B645BF" w14:textId="23535640" w:rsidR="00DB154E" w:rsidRPr="00030A2F" w:rsidRDefault="00DB154E" w:rsidP="00030A2F">
            <w:pPr>
              <w:spacing w:line="360" w:lineRule="auto"/>
              <w:rPr>
                <w:rFonts w:ascii="Georgia" w:hAnsi="Georgia"/>
              </w:rPr>
            </w:pPr>
            <w:r w:rsidRPr="00030A2F">
              <w:rPr>
                <w:rFonts w:ascii="Georgia" w:hAnsi="Georgia"/>
              </w:rPr>
              <w:t>Cons</w:t>
            </w:r>
          </w:p>
        </w:tc>
      </w:tr>
      <w:tr w:rsidR="00DB154E" w:rsidRPr="00030A2F" w14:paraId="67DCB2EC" w14:textId="77777777" w:rsidTr="005B1F02">
        <w:tc>
          <w:tcPr>
            <w:tcW w:w="1075" w:type="dxa"/>
          </w:tcPr>
          <w:p w14:paraId="6D382F9A" w14:textId="0DD47441" w:rsidR="00DB154E" w:rsidRPr="00030A2F" w:rsidRDefault="00DB154E" w:rsidP="00030A2F">
            <w:pPr>
              <w:spacing w:line="360" w:lineRule="auto"/>
              <w:rPr>
                <w:rFonts w:ascii="Georgia" w:hAnsi="Georgia"/>
              </w:rPr>
            </w:pPr>
            <w:r w:rsidRPr="00030A2F">
              <w:rPr>
                <w:rFonts w:ascii="Georgia" w:hAnsi="Georgia"/>
              </w:rPr>
              <w:t>Buyer</w:t>
            </w:r>
          </w:p>
        </w:tc>
        <w:tc>
          <w:tcPr>
            <w:tcW w:w="4050" w:type="dxa"/>
          </w:tcPr>
          <w:p w14:paraId="1F872799" w14:textId="2742AEF5" w:rsidR="00DB154E" w:rsidRPr="00030A2F" w:rsidRDefault="005B1F02" w:rsidP="00030A2F">
            <w:pPr>
              <w:spacing w:line="360" w:lineRule="auto"/>
              <w:rPr>
                <w:rFonts w:ascii="Georgia" w:hAnsi="Georgia"/>
              </w:rPr>
            </w:pPr>
            <w:r w:rsidRPr="00030A2F">
              <w:rPr>
                <w:rFonts w:ascii="Georgia" w:hAnsi="Georgia"/>
              </w:rPr>
              <w:t>None.</w:t>
            </w:r>
            <w:r w:rsidRPr="00030A2F">
              <w:rPr>
                <w:rFonts w:ascii="Georgia" w:hAnsi="Georgia"/>
              </w:rPr>
              <w:tab/>
            </w:r>
          </w:p>
        </w:tc>
        <w:tc>
          <w:tcPr>
            <w:tcW w:w="4225" w:type="dxa"/>
          </w:tcPr>
          <w:p w14:paraId="63885770" w14:textId="033B4235" w:rsidR="005B1F02" w:rsidRPr="00030A2F" w:rsidRDefault="005B1F02" w:rsidP="00030A2F">
            <w:pPr>
              <w:spacing w:line="360" w:lineRule="auto"/>
              <w:rPr>
                <w:rFonts w:ascii="Georgia" w:hAnsi="Georgia"/>
              </w:rPr>
            </w:pPr>
            <w:r w:rsidRPr="00030A2F">
              <w:rPr>
                <w:rFonts w:ascii="Georgia" w:hAnsi="Georgia"/>
              </w:rPr>
              <w:t>- Affects cash flow.</w:t>
            </w:r>
            <w:r w:rsidRPr="00030A2F">
              <w:rPr>
                <w:rFonts w:ascii="Georgia" w:hAnsi="Georgia"/>
              </w:rPr>
              <w:tab/>
            </w:r>
          </w:p>
          <w:p w14:paraId="1F06EDC7" w14:textId="008F4CF7" w:rsidR="00DB154E" w:rsidRPr="00030A2F" w:rsidRDefault="005B1F02" w:rsidP="00030A2F">
            <w:pPr>
              <w:spacing w:line="360" w:lineRule="auto"/>
              <w:rPr>
                <w:rFonts w:ascii="Georgia" w:hAnsi="Georgia"/>
              </w:rPr>
            </w:pPr>
            <w:r w:rsidRPr="00030A2F">
              <w:rPr>
                <w:rFonts w:ascii="Georgia" w:hAnsi="Georgia"/>
              </w:rPr>
              <w:t>-Risk of not receiving shipment or no recourse for damaged goods.</w:t>
            </w:r>
          </w:p>
        </w:tc>
      </w:tr>
      <w:tr w:rsidR="00DB154E" w:rsidRPr="00030A2F" w14:paraId="59757EDD" w14:textId="77777777" w:rsidTr="005B1F02">
        <w:tc>
          <w:tcPr>
            <w:tcW w:w="1075" w:type="dxa"/>
          </w:tcPr>
          <w:p w14:paraId="18C8FA74" w14:textId="5E3746A2" w:rsidR="00DB154E" w:rsidRPr="00030A2F" w:rsidRDefault="005B1F02" w:rsidP="00030A2F">
            <w:pPr>
              <w:spacing w:line="360" w:lineRule="auto"/>
              <w:rPr>
                <w:rFonts w:ascii="Georgia" w:hAnsi="Georgia"/>
              </w:rPr>
            </w:pPr>
            <w:r w:rsidRPr="00030A2F">
              <w:rPr>
                <w:rFonts w:ascii="Georgia" w:hAnsi="Georgia"/>
              </w:rPr>
              <w:t>Seller</w:t>
            </w:r>
          </w:p>
        </w:tc>
        <w:tc>
          <w:tcPr>
            <w:tcW w:w="4050" w:type="dxa"/>
          </w:tcPr>
          <w:p w14:paraId="713CEB23" w14:textId="3C2DF558" w:rsidR="00DB154E" w:rsidRPr="00030A2F" w:rsidRDefault="005B1F02" w:rsidP="00030A2F">
            <w:pPr>
              <w:spacing w:line="360" w:lineRule="auto"/>
              <w:rPr>
                <w:rFonts w:ascii="Georgia" w:hAnsi="Georgia"/>
              </w:rPr>
            </w:pPr>
            <w:r w:rsidRPr="00030A2F">
              <w:rPr>
                <w:rFonts w:ascii="Georgia" w:hAnsi="Georgia"/>
              </w:rPr>
              <w:t xml:space="preserve">Payment </w:t>
            </w:r>
            <w:proofErr w:type="gramStart"/>
            <w:r w:rsidRPr="00030A2F">
              <w:rPr>
                <w:rFonts w:ascii="Georgia" w:hAnsi="Georgia"/>
              </w:rPr>
              <w:t>is made</w:t>
            </w:r>
            <w:proofErr w:type="gramEnd"/>
            <w:r w:rsidRPr="00030A2F">
              <w:rPr>
                <w:rFonts w:ascii="Georgia" w:hAnsi="Georgia"/>
              </w:rPr>
              <w:t xml:space="preserve"> before goods are received.</w:t>
            </w:r>
          </w:p>
        </w:tc>
        <w:tc>
          <w:tcPr>
            <w:tcW w:w="4225" w:type="dxa"/>
          </w:tcPr>
          <w:p w14:paraId="491583FE" w14:textId="2D2793E8" w:rsidR="00DB154E" w:rsidRPr="00030A2F" w:rsidRDefault="005B1F02" w:rsidP="00030A2F">
            <w:pPr>
              <w:spacing w:line="360" w:lineRule="auto"/>
              <w:rPr>
                <w:rFonts w:ascii="Georgia" w:hAnsi="Georgia"/>
              </w:rPr>
            </w:pPr>
            <w:r w:rsidRPr="00030A2F">
              <w:rPr>
                <w:rFonts w:ascii="Georgia" w:hAnsi="Georgia"/>
              </w:rPr>
              <w:t>Not a competitive advantage.</w:t>
            </w:r>
          </w:p>
        </w:tc>
      </w:tr>
    </w:tbl>
    <w:p w14:paraId="3E758676" w14:textId="77777777" w:rsidR="004E5D4B" w:rsidRPr="00030A2F" w:rsidRDefault="004E5D4B" w:rsidP="00030A2F">
      <w:pPr>
        <w:spacing w:line="360" w:lineRule="auto"/>
        <w:rPr>
          <w:rFonts w:ascii="Georgia" w:hAnsi="Georgia"/>
        </w:rPr>
      </w:pPr>
    </w:p>
    <w:p w14:paraId="46C8CDB3" w14:textId="77777777" w:rsidR="004E5D4B" w:rsidRPr="00030A2F" w:rsidRDefault="004E5D4B" w:rsidP="00030A2F">
      <w:pPr>
        <w:spacing w:line="360" w:lineRule="auto"/>
        <w:rPr>
          <w:rFonts w:ascii="Georgia" w:hAnsi="Georgia"/>
        </w:rPr>
      </w:pPr>
    </w:p>
    <w:p w14:paraId="5C178E73" w14:textId="31386156" w:rsidR="00041434" w:rsidRPr="00030A2F" w:rsidRDefault="00041434" w:rsidP="00030A2F">
      <w:pPr>
        <w:pStyle w:val="ListParagraph"/>
        <w:numPr>
          <w:ilvl w:val="0"/>
          <w:numId w:val="2"/>
        </w:numPr>
        <w:spacing w:line="360" w:lineRule="auto"/>
        <w:rPr>
          <w:rFonts w:ascii="Georgia" w:hAnsi="Georgia"/>
          <w:b/>
          <w:bCs/>
        </w:rPr>
      </w:pPr>
      <w:r w:rsidRPr="00030A2F">
        <w:rPr>
          <w:rFonts w:ascii="Georgia" w:hAnsi="Georgia"/>
          <w:b/>
          <w:bCs/>
        </w:rPr>
        <w:t xml:space="preserve"> Open Account Terms</w:t>
      </w:r>
    </w:p>
    <w:p w14:paraId="0EC0BFC7" w14:textId="77777777" w:rsidR="00041434" w:rsidRPr="00030A2F" w:rsidRDefault="00041434" w:rsidP="00030A2F">
      <w:pPr>
        <w:spacing w:line="360" w:lineRule="auto"/>
        <w:jc w:val="both"/>
        <w:rPr>
          <w:rFonts w:ascii="Georgia" w:hAnsi="Georgia"/>
        </w:rPr>
      </w:pPr>
      <w:r w:rsidRPr="00030A2F">
        <w:rPr>
          <w:rFonts w:ascii="Georgia" w:hAnsi="Georgia"/>
        </w:rPr>
        <w:t xml:space="preserve">At the other end of the payment risk spectrum is open account payment in international trade. Exporters can offer open account terms for payment in international trade by shipping goods to international customers before they receive payment for those goods with payments </w:t>
      </w:r>
      <w:proofErr w:type="gramStart"/>
      <w:r w:rsidRPr="00030A2F">
        <w:rPr>
          <w:rFonts w:ascii="Georgia" w:hAnsi="Georgia"/>
        </w:rPr>
        <w:t>generally due</w:t>
      </w:r>
      <w:proofErr w:type="gramEnd"/>
      <w:r w:rsidRPr="00030A2F">
        <w:rPr>
          <w:rFonts w:ascii="Georgia" w:hAnsi="Georgia"/>
        </w:rPr>
        <w:t xml:space="preserve"> in 30 to 90 days.</w:t>
      </w:r>
    </w:p>
    <w:p w14:paraId="2AAE3685" w14:textId="63CB71E3" w:rsidR="00041434" w:rsidRPr="00030A2F" w:rsidRDefault="00041434" w:rsidP="00030A2F">
      <w:pPr>
        <w:spacing w:line="360" w:lineRule="auto"/>
        <w:jc w:val="both"/>
        <w:rPr>
          <w:rFonts w:ascii="Georgia" w:hAnsi="Georgia"/>
        </w:rPr>
      </w:pPr>
      <w:r w:rsidRPr="00030A2F">
        <w:rPr>
          <w:rFonts w:ascii="Georgia" w:hAnsi="Georgia"/>
        </w:rPr>
        <w:t>Open account terms can help to maximize potential sales volume because it is most advantageous and convenient to the customer. However, it is the highest risk type of payment in international trade for the exporter. Therefore, exporters need to consider whether the additional sales volume is worth the risk of payment default and take steps to manage that risk. This can include routinely conducting customer credit checks and looking for ways to minimize the impact of any payment default.</w:t>
      </w:r>
    </w:p>
    <w:p w14:paraId="74209DF4" w14:textId="263781C0" w:rsidR="005B1F02" w:rsidRPr="00030A2F" w:rsidRDefault="00041434" w:rsidP="00030A2F">
      <w:pPr>
        <w:spacing w:line="360" w:lineRule="auto"/>
        <w:rPr>
          <w:rFonts w:ascii="Georgia" w:hAnsi="Georgia"/>
        </w:rPr>
      </w:pPr>
      <w:r w:rsidRPr="00030A2F">
        <w:rPr>
          <w:rFonts w:ascii="Georgia" w:hAnsi="Georgia"/>
          <w:b/>
          <w:bCs/>
        </w:rPr>
        <w:lastRenderedPageBreak/>
        <w:t>Pros and Cons of Open Account Terms</w:t>
      </w:r>
      <w:r w:rsidRPr="00030A2F">
        <w:rPr>
          <w:rFonts w:ascii="Georgia" w:hAnsi="Georgia"/>
        </w:rPr>
        <w:t xml:space="preserve"> </w:t>
      </w:r>
    </w:p>
    <w:tbl>
      <w:tblPr>
        <w:tblStyle w:val="TableGrid"/>
        <w:tblW w:w="0" w:type="auto"/>
        <w:tblLook w:val="04A0" w:firstRow="1" w:lastRow="0" w:firstColumn="1" w:lastColumn="0" w:noHBand="0" w:noVBand="1"/>
      </w:tblPr>
      <w:tblGrid>
        <w:gridCol w:w="1885"/>
        <w:gridCol w:w="4348"/>
        <w:gridCol w:w="3117"/>
      </w:tblGrid>
      <w:tr w:rsidR="005B1F02" w:rsidRPr="00030A2F" w14:paraId="4E9C3975" w14:textId="77777777" w:rsidTr="005B1F02">
        <w:tc>
          <w:tcPr>
            <w:tcW w:w="1885" w:type="dxa"/>
          </w:tcPr>
          <w:p w14:paraId="197F277C" w14:textId="77777777" w:rsidR="005B1F02" w:rsidRPr="00030A2F" w:rsidRDefault="005B1F02" w:rsidP="00030A2F">
            <w:pPr>
              <w:spacing w:line="360" w:lineRule="auto"/>
              <w:rPr>
                <w:rFonts w:ascii="Georgia" w:hAnsi="Georgia"/>
              </w:rPr>
            </w:pPr>
          </w:p>
        </w:tc>
        <w:tc>
          <w:tcPr>
            <w:tcW w:w="4348" w:type="dxa"/>
          </w:tcPr>
          <w:p w14:paraId="3E1A916B" w14:textId="3020DA43" w:rsidR="005B1F02" w:rsidRPr="00030A2F" w:rsidRDefault="005B1F02" w:rsidP="00030A2F">
            <w:pPr>
              <w:spacing w:line="360" w:lineRule="auto"/>
              <w:rPr>
                <w:rFonts w:ascii="Georgia" w:hAnsi="Georgia"/>
              </w:rPr>
            </w:pPr>
            <w:r w:rsidRPr="00030A2F">
              <w:rPr>
                <w:rFonts w:ascii="Georgia" w:hAnsi="Georgia"/>
              </w:rPr>
              <w:t>Pros</w:t>
            </w:r>
          </w:p>
        </w:tc>
        <w:tc>
          <w:tcPr>
            <w:tcW w:w="3117" w:type="dxa"/>
          </w:tcPr>
          <w:p w14:paraId="1C4999C1" w14:textId="69E4A54C" w:rsidR="005B1F02" w:rsidRPr="00030A2F" w:rsidRDefault="005B1F02" w:rsidP="00030A2F">
            <w:pPr>
              <w:spacing w:line="360" w:lineRule="auto"/>
              <w:rPr>
                <w:rFonts w:ascii="Georgia" w:hAnsi="Georgia"/>
              </w:rPr>
            </w:pPr>
            <w:r w:rsidRPr="00030A2F">
              <w:rPr>
                <w:rFonts w:ascii="Georgia" w:hAnsi="Georgia"/>
              </w:rPr>
              <w:t>Cons</w:t>
            </w:r>
          </w:p>
        </w:tc>
      </w:tr>
      <w:tr w:rsidR="005B1F02" w:rsidRPr="00030A2F" w14:paraId="5C3AADF5" w14:textId="77777777" w:rsidTr="005B1F02">
        <w:tc>
          <w:tcPr>
            <w:tcW w:w="1885" w:type="dxa"/>
          </w:tcPr>
          <w:p w14:paraId="5A552E1F" w14:textId="2C48D717" w:rsidR="005B1F02" w:rsidRPr="00030A2F" w:rsidRDefault="005B1F02" w:rsidP="00030A2F">
            <w:pPr>
              <w:spacing w:line="360" w:lineRule="auto"/>
              <w:rPr>
                <w:rFonts w:ascii="Georgia" w:hAnsi="Georgia"/>
              </w:rPr>
            </w:pPr>
            <w:r w:rsidRPr="00030A2F">
              <w:rPr>
                <w:rFonts w:ascii="Georgia" w:hAnsi="Georgia"/>
              </w:rPr>
              <w:t>Buyer</w:t>
            </w:r>
          </w:p>
        </w:tc>
        <w:tc>
          <w:tcPr>
            <w:tcW w:w="4348" w:type="dxa"/>
          </w:tcPr>
          <w:p w14:paraId="10D73554" w14:textId="017061BB" w:rsidR="005B1F02" w:rsidRPr="00030A2F" w:rsidRDefault="005B1F02" w:rsidP="00030A2F">
            <w:pPr>
              <w:spacing w:line="360" w:lineRule="auto"/>
              <w:rPr>
                <w:rFonts w:ascii="Georgia" w:hAnsi="Georgia"/>
              </w:rPr>
            </w:pPr>
            <w:r w:rsidRPr="00030A2F">
              <w:rPr>
                <w:rFonts w:ascii="Georgia" w:hAnsi="Georgia"/>
              </w:rPr>
              <w:t xml:space="preserve">Enhanced cashflow because payment not due until good </w:t>
            </w:r>
            <w:proofErr w:type="gramStart"/>
            <w:r w:rsidRPr="00030A2F">
              <w:rPr>
                <w:rFonts w:ascii="Georgia" w:hAnsi="Georgia"/>
              </w:rPr>
              <w:t>are received</w:t>
            </w:r>
            <w:proofErr w:type="gramEnd"/>
            <w:r w:rsidRPr="00030A2F">
              <w:rPr>
                <w:rFonts w:ascii="Georgia" w:hAnsi="Georgia"/>
              </w:rPr>
              <w:t>.</w:t>
            </w:r>
          </w:p>
        </w:tc>
        <w:tc>
          <w:tcPr>
            <w:tcW w:w="3117" w:type="dxa"/>
          </w:tcPr>
          <w:p w14:paraId="2B2597BB" w14:textId="4F61E447" w:rsidR="005B1F02" w:rsidRPr="00030A2F" w:rsidRDefault="005B1F02" w:rsidP="00030A2F">
            <w:pPr>
              <w:spacing w:line="360" w:lineRule="auto"/>
              <w:rPr>
                <w:rFonts w:ascii="Georgia" w:hAnsi="Georgia"/>
              </w:rPr>
            </w:pPr>
            <w:r w:rsidRPr="00030A2F">
              <w:rPr>
                <w:rFonts w:ascii="Georgia" w:hAnsi="Georgia"/>
              </w:rPr>
              <w:t>None.</w:t>
            </w:r>
          </w:p>
        </w:tc>
      </w:tr>
      <w:tr w:rsidR="005B1F02" w:rsidRPr="00030A2F" w14:paraId="6BBC983F" w14:textId="77777777" w:rsidTr="005B1F02">
        <w:tc>
          <w:tcPr>
            <w:tcW w:w="1885" w:type="dxa"/>
          </w:tcPr>
          <w:p w14:paraId="523085B7" w14:textId="6786BE68" w:rsidR="005B1F02" w:rsidRPr="00030A2F" w:rsidRDefault="005B1F02" w:rsidP="00030A2F">
            <w:pPr>
              <w:spacing w:line="360" w:lineRule="auto"/>
              <w:rPr>
                <w:rFonts w:ascii="Georgia" w:hAnsi="Georgia"/>
              </w:rPr>
            </w:pPr>
            <w:r w:rsidRPr="00030A2F">
              <w:rPr>
                <w:rFonts w:ascii="Georgia" w:hAnsi="Georgia"/>
              </w:rPr>
              <w:t>Seller</w:t>
            </w:r>
          </w:p>
        </w:tc>
        <w:tc>
          <w:tcPr>
            <w:tcW w:w="4348" w:type="dxa"/>
          </w:tcPr>
          <w:p w14:paraId="2A86A508" w14:textId="37439072" w:rsidR="005B1F02" w:rsidRPr="00030A2F" w:rsidRDefault="005B1F02" w:rsidP="00030A2F">
            <w:pPr>
              <w:spacing w:line="360" w:lineRule="auto"/>
              <w:rPr>
                <w:rFonts w:ascii="Georgia" w:hAnsi="Georgia"/>
              </w:rPr>
            </w:pPr>
            <w:r w:rsidRPr="00030A2F">
              <w:rPr>
                <w:rFonts w:ascii="Georgia" w:hAnsi="Georgia"/>
              </w:rPr>
              <w:t>Can increase sales as this payment option is advantageous to the buyer.</w:t>
            </w:r>
          </w:p>
        </w:tc>
        <w:tc>
          <w:tcPr>
            <w:tcW w:w="3117" w:type="dxa"/>
          </w:tcPr>
          <w:p w14:paraId="5C885D19" w14:textId="77777777" w:rsidR="005B1F02" w:rsidRPr="00030A2F" w:rsidRDefault="005B1F02" w:rsidP="00030A2F">
            <w:pPr>
              <w:spacing w:line="360" w:lineRule="auto"/>
              <w:rPr>
                <w:rFonts w:ascii="Georgia" w:hAnsi="Georgia"/>
              </w:rPr>
            </w:pPr>
            <w:r w:rsidRPr="00030A2F">
              <w:rPr>
                <w:rFonts w:ascii="Georgia" w:hAnsi="Georgia"/>
              </w:rPr>
              <w:t>-No guarantee of payment</w:t>
            </w:r>
          </w:p>
          <w:p w14:paraId="0A75FECC" w14:textId="270E5F0B" w:rsidR="005B1F02" w:rsidRPr="00030A2F" w:rsidRDefault="005B1F02" w:rsidP="00030A2F">
            <w:pPr>
              <w:spacing w:line="360" w:lineRule="auto"/>
              <w:rPr>
                <w:rFonts w:ascii="Georgia" w:hAnsi="Georgia"/>
              </w:rPr>
            </w:pPr>
            <w:r w:rsidRPr="00030A2F">
              <w:rPr>
                <w:rFonts w:ascii="Georgia" w:hAnsi="Georgia"/>
              </w:rPr>
              <w:t>- No protection against cancelled order.</w:t>
            </w:r>
          </w:p>
        </w:tc>
      </w:tr>
    </w:tbl>
    <w:p w14:paraId="52B29102" w14:textId="77777777" w:rsidR="005B1F02" w:rsidRPr="00030A2F" w:rsidRDefault="005B1F02" w:rsidP="00030A2F">
      <w:pPr>
        <w:spacing w:line="360" w:lineRule="auto"/>
        <w:rPr>
          <w:rFonts w:ascii="Georgia" w:hAnsi="Georgia"/>
        </w:rPr>
      </w:pPr>
    </w:p>
    <w:p w14:paraId="1A8AA800" w14:textId="2FDE0547" w:rsidR="00041434" w:rsidRPr="00030A2F" w:rsidRDefault="00041434" w:rsidP="00030A2F">
      <w:pPr>
        <w:pStyle w:val="ListParagraph"/>
        <w:numPr>
          <w:ilvl w:val="0"/>
          <w:numId w:val="2"/>
        </w:numPr>
        <w:spacing w:line="360" w:lineRule="auto"/>
        <w:rPr>
          <w:rFonts w:ascii="Georgia" w:hAnsi="Georgia"/>
          <w:b/>
          <w:bCs/>
        </w:rPr>
      </w:pPr>
      <w:r w:rsidRPr="00030A2F">
        <w:rPr>
          <w:rFonts w:ascii="Georgia" w:hAnsi="Georgia"/>
          <w:b/>
          <w:bCs/>
        </w:rPr>
        <w:t xml:space="preserve"> Consignment</w:t>
      </w:r>
    </w:p>
    <w:p w14:paraId="5EC6A265" w14:textId="55C6D7D5" w:rsidR="00041434" w:rsidRPr="00030A2F" w:rsidRDefault="00041434" w:rsidP="00030A2F">
      <w:pPr>
        <w:spacing w:line="360" w:lineRule="auto"/>
        <w:rPr>
          <w:rFonts w:ascii="Georgia" w:hAnsi="Georgia"/>
        </w:rPr>
      </w:pPr>
      <w:proofErr w:type="gramStart"/>
      <w:r w:rsidRPr="00030A2F">
        <w:rPr>
          <w:rFonts w:ascii="Georgia" w:hAnsi="Georgia"/>
        </w:rPr>
        <w:t>Similar to</w:t>
      </w:r>
      <w:proofErr w:type="gramEnd"/>
      <w:r w:rsidRPr="00030A2F">
        <w:rPr>
          <w:rFonts w:ascii="Georgia" w:hAnsi="Georgia"/>
        </w:rPr>
        <w:t xml:space="preserve"> open account terms, consignment is an agreement that the buyer will pay for the shipment after the buyer sells the goods. The seller retains title to the goods until the goods are sold and the unsold goods are returned to the seller in a </w:t>
      </w:r>
      <w:proofErr w:type="gramStart"/>
      <w:r w:rsidRPr="00030A2F">
        <w:rPr>
          <w:rFonts w:ascii="Georgia" w:hAnsi="Georgia"/>
        </w:rPr>
        <w:t>timeframe</w:t>
      </w:r>
      <w:proofErr w:type="gramEnd"/>
      <w:r w:rsidRPr="00030A2F">
        <w:rPr>
          <w:rFonts w:ascii="Georgia" w:hAnsi="Georgia"/>
        </w:rPr>
        <w:t xml:space="preserve"> agreed to in the purchase contract. This is a very low-risk method of trade for the international buyer, but highly risky for the seller.</w:t>
      </w:r>
    </w:p>
    <w:p w14:paraId="0550EA17" w14:textId="77777777" w:rsidR="00041434" w:rsidRPr="00030A2F" w:rsidRDefault="00041434" w:rsidP="00030A2F">
      <w:pPr>
        <w:spacing w:line="360" w:lineRule="auto"/>
        <w:rPr>
          <w:rFonts w:ascii="Georgia" w:hAnsi="Georgia"/>
          <w:b/>
          <w:bCs/>
        </w:rPr>
      </w:pPr>
      <w:r w:rsidRPr="00030A2F">
        <w:rPr>
          <w:rFonts w:ascii="Georgia" w:hAnsi="Georgia"/>
          <w:b/>
          <w:bCs/>
        </w:rPr>
        <w:t>Pros and Cons of Consignment</w:t>
      </w:r>
    </w:p>
    <w:tbl>
      <w:tblPr>
        <w:tblStyle w:val="TableGrid"/>
        <w:tblW w:w="0" w:type="auto"/>
        <w:tblLook w:val="04A0" w:firstRow="1" w:lastRow="0" w:firstColumn="1" w:lastColumn="0" w:noHBand="0" w:noVBand="1"/>
      </w:tblPr>
      <w:tblGrid>
        <w:gridCol w:w="3116"/>
        <w:gridCol w:w="3117"/>
        <w:gridCol w:w="3117"/>
      </w:tblGrid>
      <w:tr w:rsidR="008E749F" w:rsidRPr="00030A2F" w14:paraId="6BF59874" w14:textId="77777777" w:rsidTr="008E749F">
        <w:tc>
          <w:tcPr>
            <w:tcW w:w="3116" w:type="dxa"/>
          </w:tcPr>
          <w:p w14:paraId="01E0546F" w14:textId="77777777" w:rsidR="008E749F" w:rsidRPr="00030A2F" w:rsidRDefault="008E749F" w:rsidP="00030A2F">
            <w:pPr>
              <w:spacing w:line="360" w:lineRule="auto"/>
              <w:rPr>
                <w:rFonts w:ascii="Georgia" w:hAnsi="Georgia"/>
              </w:rPr>
            </w:pPr>
          </w:p>
        </w:tc>
        <w:tc>
          <w:tcPr>
            <w:tcW w:w="3117" w:type="dxa"/>
          </w:tcPr>
          <w:p w14:paraId="1613D336" w14:textId="090585D1" w:rsidR="008E749F" w:rsidRPr="00030A2F" w:rsidRDefault="008E749F" w:rsidP="00030A2F">
            <w:pPr>
              <w:spacing w:line="360" w:lineRule="auto"/>
              <w:rPr>
                <w:rFonts w:ascii="Georgia" w:hAnsi="Georgia"/>
              </w:rPr>
            </w:pPr>
            <w:r w:rsidRPr="00030A2F">
              <w:rPr>
                <w:rFonts w:ascii="Georgia" w:hAnsi="Georgia"/>
              </w:rPr>
              <w:t>Pros</w:t>
            </w:r>
          </w:p>
        </w:tc>
        <w:tc>
          <w:tcPr>
            <w:tcW w:w="3117" w:type="dxa"/>
          </w:tcPr>
          <w:p w14:paraId="119A6A88" w14:textId="3624E432" w:rsidR="008E749F" w:rsidRPr="00030A2F" w:rsidRDefault="008E749F" w:rsidP="00030A2F">
            <w:pPr>
              <w:spacing w:line="360" w:lineRule="auto"/>
              <w:rPr>
                <w:rFonts w:ascii="Georgia" w:hAnsi="Georgia"/>
              </w:rPr>
            </w:pPr>
            <w:r w:rsidRPr="00030A2F">
              <w:rPr>
                <w:rFonts w:ascii="Georgia" w:hAnsi="Georgia"/>
              </w:rPr>
              <w:t>Cons</w:t>
            </w:r>
          </w:p>
        </w:tc>
      </w:tr>
      <w:tr w:rsidR="008E749F" w:rsidRPr="00030A2F" w14:paraId="0A418000" w14:textId="77777777" w:rsidTr="008E749F">
        <w:tc>
          <w:tcPr>
            <w:tcW w:w="3116" w:type="dxa"/>
          </w:tcPr>
          <w:p w14:paraId="47E68B0F" w14:textId="4E5B65D1" w:rsidR="008E749F" w:rsidRPr="00030A2F" w:rsidRDefault="008E749F" w:rsidP="00030A2F">
            <w:pPr>
              <w:spacing w:line="360" w:lineRule="auto"/>
              <w:rPr>
                <w:rFonts w:ascii="Georgia" w:hAnsi="Georgia"/>
              </w:rPr>
            </w:pPr>
            <w:r w:rsidRPr="00030A2F">
              <w:rPr>
                <w:rFonts w:ascii="Georgia" w:hAnsi="Georgia"/>
              </w:rPr>
              <w:t>Buyer</w:t>
            </w:r>
          </w:p>
        </w:tc>
        <w:tc>
          <w:tcPr>
            <w:tcW w:w="3117" w:type="dxa"/>
          </w:tcPr>
          <w:p w14:paraId="72718E18" w14:textId="235DE3A9" w:rsidR="008E749F" w:rsidRPr="00030A2F" w:rsidRDefault="008E749F" w:rsidP="00030A2F">
            <w:pPr>
              <w:spacing w:line="360" w:lineRule="auto"/>
              <w:rPr>
                <w:rFonts w:ascii="Georgia" w:hAnsi="Georgia"/>
              </w:rPr>
            </w:pPr>
            <w:r w:rsidRPr="00030A2F">
              <w:rPr>
                <w:rFonts w:ascii="Georgia" w:hAnsi="Georgia"/>
              </w:rPr>
              <w:t xml:space="preserve">Payment </w:t>
            </w:r>
            <w:proofErr w:type="gramStart"/>
            <w:r w:rsidRPr="00030A2F">
              <w:rPr>
                <w:rFonts w:ascii="Georgia" w:hAnsi="Georgia"/>
              </w:rPr>
              <w:t>is made</w:t>
            </w:r>
            <w:proofErr w:type="gramEnd"/>
            <w:r w:rsidRPr="00030A2F">
              <w:rPr>
                <w:rFonts w:ascii="Georgia" w:hAnsi="Georgia"/>
              </w:rPr>
              <w:t xml:space="preserve"> only after goods are received and sold.</w:t>
            </w:r>
          </w:p>
        </w:tc>
        <w:tc>
          <w:tcPr>
            <w:tcW w:w="3117" w:type="dxa"/>
          </w:tcPr>
          <w:p w14:paraId="09653226" w14:textId="63F390FA" w:rsidR="008E749F" w:rsidRPr="00030A2F" w:rsidRDefault="008E749F" w:rsidP="00030A2F">
            <w:pPr>
              <w:spacing w:line="360" w:lineRule="auto"/>
              <w:rPr>
                <w:rFonts w:ascii="Georgia" w:hAnsi="Georgia"/>
              </w:rPr>
            </w:pPr>
            <w:r w:rsidRPr="00030A2F">
              <w:rPr>
                <w:rFonts w:ascii="Georgia" w:hAnsi="Georgia"/>
              </w:rPr>
              <w:t>-Relies on good faith that the seller will ship the goods.</w:t>
            </w:r>
          </w:p>
        </w:tc>
      </w:tr>
      <w:tr w:rsidR="008E749F" w:rsidRPr="00030A2F" w14:paraId="6554A134" w14:textId="77777777" w:rsidTr="008E749F">
        <w:tc>
          <w:tcPr>
            <w:tcW w:w="3116" w:type="dxa"/>
          </w:tcPr>
          <w:p w14:paraId="0DD82937" w14:textId="4303D7EE" w:rsidR="008E749F" w:rsidRPr="00030A2F" w:rsidRDefault="008E749F" w:rsidP="00030A2F">
            <w:pPr>
              <w:spacing w:line="360" w:lineRule="auto"/>
              <w:rPr>
                <w:rFonts w:ascii="Georgia" w:hAnsi="Georgia"/>
              </w:rPr>
            </w:pPr>
            <w:r w:rsidRPr="00030A2F">
              <w:rPr>
                <w:rFonts w:ascii="Georgia" w:hAnsi="Georgia"/>
              </w:rPr>
              <w:t>Seller</w:t>
            </w:r>
          </w:p>
        </w:tc>
        <w:tc>
          <w:tcPr>
            <w:tcW w:w="3117" w:type="dxa"/>
          </w:tcPr>
          <w:p w14:paraId="38B1D2B6" w14:textId="057F8D3F" w:rsidR="008E749F" w:rsidRPr="00030A2F" w:rsidRDefault="008E749F" w:rsidP="00030A2F">
            <w:pPr>
              <w:spacing w:line="360" w:lineRule="auto"/>
              <w:rPr>
                <w:rFonts w:ascii="Georgia" w:hAnsi="Georgia"/>
              </w:rPr>
            </w:pPr>
            <w:r w:rsidRPr="00030A2F">
              <w:rPr>
                <w:rFonts w:ascii="Georgia" w:hAnsi="Georgia"/>
              </w:rPr>
              <w:t>Can reduce the costs of managing and storing inventory in a foreign country.</w:t>
            </w:r>
          </w:p>
        </w:tc>
        <w:tc>
          <w:tcPr>
            <w:tcW w:w="3117" w:type="dxa"/>
          </w:tcPr>
          <w:p w14:paraId="18ED5EA5" w14:textId="095A5DD1" w:rsidR="008E749F" w:rsidRPr="00030A2F" w:rsidRDefault="008E749F" w:rsidP="00030A2F">
            <w:pPr>
              <w:spacing w:line="360" w:lineRule="auto"/>
              <w:rPr>
                <w:rFonts w:ascii="Georgia" w:hAnsi="Georgia"/>
              </w:rPr>
            </w:pPr>
            <w:r w:rsidRPr="00030A2F">
              <w:rPr>
                <w:rFonts w:ascii="Georgia" w:hAnsi="Georgia"/>
              </w:rPr>
              <w:t>Delays payment and increases potential of not receiving payment.</w:t>
            </w:r>
          </w:p>
        </w:tc>
      </w:tr>
    </w:tbl>
    <w:p w14:paraId="3C3C01C4" w14:textId="77777777" w:rsidR="008E749F" w:rsidRPr="00030A2F" w:rsidRDefault="008E749F" w:rsidP="00030A2F">
      <w:pPr>
        <w:spacing w:line="360" w:lineRule="auto"/>
        <w:rPr>
          <w:rFonts w:ascii="Georgia" w:hAnsi="Georgia"/>
        </w:rPr>
      </w:pPr>
    </w:p>
    <w:p w14:paraId="5EE2B930" w14:textId="77777777" w:rsidR="00041434" w:rsidRPr="00030A2F" w:rsidRDefault="00041434" w:rsidP="00030A2F">
      <w:pPr>
        <w:spacing w:line="360" w:lineRule="auto"/>
        <w:rPr>
          <w:rFonts w:ascii="Georgia" w:hAnsi="Georgia"/>
          <w:b/>
          <w:bCs/>
        </w:rPr>
      </w:pPr>
      <w:r w:rsidRPr="00030A2F">
        <w:rPr>
          <w:rFonts w:ascii="Georgia" w:hAnsi="Georgia"/>
          <w:b/>
          <w:bCs/>
        </w:rPr>
        <w:t>Conservative Modes of Payment in International Trade</w:t>
      </w:r>
    </w:p>
    <w:p w14:paraId="3AE74D2A" w14:textId="77777777" w:rsidR="00041434" w:rsidRPr="00030A2F" w:rsidRDefault="00041434" w:rsidP="00030A2F">
      <w:pPr>
        <w:spacing w:line="360" w:lineRule="auto"/>
        <w:rPr>
          <w:rFonts w:ascii="Georgia" w:hAnsi="Georgia"/>
        </w:rPr>
      </w:pPr>
      <w:r w:rsidRPr="00030A2F">
        <w:rPr>
          <w:rFonts w:ascii="Georgia" w:hAnsi="Georgia"/>
        </w:rPr>
        <w:t>Between the extremes of cash in advance, open account terms, and consignment are the options of documentary collection and letters of credit.</w:t>
      </w:r>
    </w:p>
    <w:p w14:paraId="56881F38" w14:textId="77777777" w:rsidR="00041434" w:rsidRPr="00030A2F" w:rsidRDefault="00041434" w:rsidP="00030A2F">
      <w:pPr>
        <w:spacing w:line="360" w:lineRule="auto"/>
        <w:rPr>
          <w:rFonts w:ascii="Georgia" w:hAnsi="Georgia"/>
        </w:rPr>
      </w:pPr>
    </w:p>
    <w:p w14:paraId="3F2294D0" w14:textId="39505CB1" w:rsidR="00041434" w:rsidRPr="00030A2F" w:rsidRDefault="00041434" w:rsidP="00030A2F">
      <w:pPr>
        <w:pStyle w:val="ListParagraph"/>
        <w:numPr>
          <w:ilvl w:val="0"/>
          <w:numId w:val="2"/>
        </w:numPr>
        <w:spacing w:line="360" w:lineRule="auto"/>
        <w:rPr>
          <w:rFonts w:ascii="Georgia" w:hAnsi="Georgia"/>
          <w:b/>
          <w:bCs/>
        </w:rPr>
      </w:pPr>
      <w:r w:rsidRPr="00030A2F">
        <w:rPr>
          <w:rFonts w:ascii="Georgia" w:hAnsi="Georgia"/>
          <w:b/>
          <w:bCs/>
        </w:rPr>
        <w:t>Documentary Collection as Payment in International Trade</w:t>
      </w:r>
    </w:p>
    <w:p w14:paraId="2CB3D7DD" w14:textId="77777777" w:rsidR="00041434" w:rsidRPr="00030A2F" w:rsidRDefault="00041434" w:rsidP="00030A2F">
      <w:pPr>
        <w:spacing w:line="360" w:lineRule="auto"/>
        <w:rPr>
          <w:rFonts w:ascii="Georgia" w:hAnsi="Georgia"/>
        </w:rPr>
      </w:pPr>
      <w:r w:rsidRPr="00030A2F">
        <w:rPr>
          <w:rFonts w:ascii="Georgia" w:hAnsi="Georgia"/>
        </w:rPr>
        <w:t xml:space="preserve">Documentary collection involves having a bank collect payment on the exporter’s behalf once the buyer has received the goods ordered. Title to the goods does not transfer until the payment </w:t>
      </w:r>
      <w:proofErr w:type="gramStart"/>
      <w:r w:rsidRPr="00030A2F">
        <w:rPr>
          <w:rFonts w:ascii="Georgia" w:hAnsi="Georgia"/>
        </w:rPr>
        <w:lastRenderedPageBreak/>
        <w:t>is completed</w:t>
      </w:r>
      <w:proofErr w:type="gramEnd"/>
      <w:r w:rsidRPr="00030A2F">
        <w:rPr>
          <w:rFonts w:ascii="Georgia" w:hAnsi="Georgia"/>
        </w:rPr>
        <w:t>. However, documentary collection does not verify the shipment or receipt of the goods involved and the exporter still has little recourse if the buyer still does not make the required payment.</w:t>
      </w:r>
    </w:p>
    <w:p w14:paraId="0D58EB18" w14:textId="4852E371" w:rsidR="008E749F" w:rsidRPr="00030A2F" w:rsidRDefault="00041434" w:rsidP="00030A2F">
      <w:pPr>
        <w:spacing w:line="360" w:lineRule="auto"/>
        <w:rPr>
          <w:rFonts w:ascii="Georgia" w:hAnsi="Georgia"/>
        </w:rPr>
      </w:pPr>
      <w:r w:rsidRPr="00030A2F">
        <w:rPr>
          <w:rFonts w:ascii="Georgia" w:hAnsi="Georgia"/>
          <w:b/>
          <w:bCs/>
        </w:rPr>
        <w:t>Pros and Cons of Documentary Collection</w:t>
      </w:r>
      <w:r w:rsidRPr="00030A2F">
        <w:rPr>
          <w:rFonts w:ascii="Georgia" w:hAnsi="Georgia"/>
        </w:rPr>
        <w:t xml:space="preserve"> </w:t>
      </w:r>
    </w:p>
    <w:tbl>
      <w:tblPr>
        <w:tblStyle w:val="TableGrid"/>
        <w:tblW w:w="0" w:type="auto"/>
        <w:tblLook w:val="04A0" w:firstRow="1" w:lastRow="0" w:firstColumn="1" w:lastColumn="0" w:noHBand="0" w:noVBand="1"/>
      </w:tblPr>
      <w:tblGrid>
        <w:gridCol w:w="1795"/>
        <w:gridCol w:w="3510"/>
        <w:gridCol w:w="4045"/>
      </w:tblGrid>
      <w:tr w:rsidR="008E749F" w:rsidRPr="00030A2F" w14:paraId="22A0DF34" w14:textId="77777777" w:rsidTr="00D40335">
        <w:tc>
          <w:tcPr>
            <w:tcW w:w="1795" w:type="dxa"/>
          </w:tcPr>
          <w:p w14:paraId="3696C25C" w14:textId="77777777" w:rsidR="008E749F" w:rsidRPr="00030A2F" w:rsidRDefault="008E749F" w:rsidP="00030A2F">
            <w:pPr>
              <w:spacing w:line="360" w:lineRule="auto"/>
              <w:rPr>
                <w:rFonts w:ascii="Georgia" w:hAnsi="Georgia"/>
              </w:rPr>
            </w:pPr>
          </w:p>
        </w:tc>
        <w:tc>
          <w:tcPr>
            <w:tcW w:w="3510" w:type="dxa"/>
          </w:tcPr>
          <w:p w14:paraId="50AB244E" w14:textId="5741A6F6" w:rsidR="008E749F" w:rsidRPr="00030A2F" w:rsidRDefault="008E749F" w:rsidP="00030A2F">
            <w:pPr>
              <w:spacing w:line="360" w:lineRule="auto"/>
              <w:rPr>
                <w:rFonts w:ascii="Georgia" w:hAnsi="Georgia"/>
              </w:rPr>
            </w:pPr>
            <w:r w:rsidRPr="00030A2F">
              <w:rPr>
                <w:rFonts w:ascii="Georgia" w:hAnsi="Georgia"/>
              </w:rPr>
              <w:t>Pros</w:t>
            </w:r>
            <w:r w:rsidRPr="00030A2F">
              <w:rPr>
                <w:rFonts w:ascii="Georgia" w:hAnsi="Georgia"/>
              </w:rPr>
              <w:tab/>
            </w:r>
            <w:r w:rsidRPr="00030A2F">
              <w:rPr>
                <w:rFonts w:ascii="Georgia" w:hAnsi="Georgia"/>
              </w:rPr>
              <w:tab/>
            </w:r>
            <w:r w:rsidRPr="00030A2F">
              <w:rPr>
                <w:rFonts w:ascii="Georgia" w:hAnsi="Georgia"/>
              </w:rPr>
              <w:tab/>
            </w:r>
          </w:p>
        </w:tc>
        <w:tc>
          <w:tcPr>
            <w:tcW w:w="4045" w:type="dxa"/>
          </w:tcPr>
          <w:p w14:paraId="509C98DB" w14:textId="315926F5" w:rsidR="008E749F" w:rsidRPr="00030A2F" w:rsidRDefault="008E749F" w:rsidP="00030A2F">
            <w:pPr>
              <w:spacing w:line="360" w:lineRule="auto"/>
              <w:rPr>
                <w:rFonts w:ascii="Georgia" w:hAnsi="Georgia"/>
              </w:rPr>
            </w:pPr>
            <w:r w:rsidRPr="00030A2F">
              <w:rPr>
                <w:rFonts w:ascii="Georgia" w:hAnsi="Georgia"/>
              </w:rPr>
              <w:t>Cons</w:t>
            </w:r>
          </w:p>
        </w:tc>
      </w:tr>
      <w:tr w:rsidR="008E749F" w:rsidRPr="00030A2F" w14:paraId="5DBCE24E" w14:textId="77777777" w:rsidTr="00D40335">
        <w:tc>
          <w:tcPr>
            <w:tcW w:w="1795" w:type="dxa"/>
          </w:tcPr>
          <w:p w14:paraId="109F98F9" w14:textId="4D8825F0" w:rsidR="008E749F" w:rsidRPr="00030A2F" w:rsidRDefault="00C2068E" w:rsidP="00030A2F">
            <w:pPr>
              <w:spacing w:line="360" w:lineRule="auto"/>
              <w:rPr>
                <w:rFonts w:ascii="Georgia" w:hAnsi="Georgia"/>
              </w:rPr>
            </w:pPr>
            <w:r w:rsidRPr="00030A2F">
              <w:rPr>
                <w:rFonts w:ascii="Georgia" w:hAnsi="Georgia"/>
              </w:rPr>
              <w:t>Buyer</w:t>
            </w:r>
          </w:p>
        </w:tc>
        <w:tc>
          <w:tcPr>
            <w:tcW w:w="3510" w:type="dxa"/>
          </w:tcPr>
          <w:p w14:paraId="7D2DA892" w14:textId="0AD59F5B" w:rsidR="00C2068E" w:rsidRPr="00030A2F" w:rsidRDefault="00C2068E" w:rsidP="00030A2F">
            <w:pPr>
              <w:spacing w:line="360" w:lineRule="auto"/>
              <w:rPr>
                <w:rFonts w:ascii="Georgia" w:hAnsi="Georgia"/>
              </w:rPr>
            </w:pPr>
            <w:r w:rsidRPr="00030A2F">
              <w:rPr>
                <w:rFonts w:ascii="Georgia" w:hAnsi="Georgia"/>
              </w:rPr>
              <w:t>-Less costly than letters of credit.</w:t>
            </w:r>
          </w:p>
          <w:p w14:paraId="55BC3C15" w14:textId="404F22D3" w:rsidR="008E749F" w:rsidRPr="00030A2F" w:rsidRDefault="00C2068E" w:rsidP="00030A2F">
            <w:pPr>
              <w:spacing w:line="360" w:lineRule="auto"/>
              <w:rPr>
                <w:rFonts w:ascii="Georgia" w:hAnsi="Georgia"/>
              </w:rPr>
            </w:pPr>
            <w:r w:rsidRPr="00030A2F">
              <w:rPr>
                <w:rFonts w:ascii="Georgia" w:hAnsi="Georgia"/>
              </w:rPr>
              <w:t xml:space="preserve">-Payment </w:t>
            </w:r>
            <w:proofErr w:type="gramStart"/>
            <w:r w:rsidRPr="00030A2F">
              <w:rPr>
                <w:rFonts w:ascii="Georgia" w:hAnsi="Georgia"/>
              </w:rPr>
              <w:t>is made</w:t>
            </w:r>
            <w:proofErr w:type="gramEnd"/>
            <w:r w:rsidRPr="00030A2F">
              <w:rPr>
                <w:rFonts w:ascii="Georgia" w:hAnsi="Georgia"/>
              </w:rPr>
              <w:t xml:space="preserve"> only once goods are delivered</w:t>
            </w:r>
          </w:p>
        </w:tc>
        <w:tc>
          <w:tcPr>
            <w:tcW w:w="4045" w:type="dxa"/>
          </w:tcPr>
          <w:p w14:paraId="0B9B2F56" w14:textId="1079970D" w:rsidR="00C2068E" w:rsidRPr="00030A2F" w:rsidRDefault="00C2068E" w:rsidP="00030A2F">
            <w:pPr>
              <w:spacing w:line="360" w:lineRule="auto"/>
              <w:rPr>
                <w:rFonts w:ascii="Georgia" w:hAnsi="Georgia"/>
              </w:rPr>
            </w:pPr>
            <w:r w:rsidRPr="00030A2F">
              <w:rPr>
                <w:rFonts w:ascii="Georgia" w:hAnsi="Georgia"/>
              </w:rPr>
              <w:t xml:space="preserve">-Payment </w:t>
            </w:r>
            <w:proofErr w:type="gramStart"/>
            <w:r w:rsidRPr="00030A2F">
              <w:rPr>
                <w:rFonts w:ascii="Georgia" w:hAnsi="Georgia"/>
              </w:rPr>
              <w:t>is made</w:t>
            </w:r>
            <w:proofErr w:type="gramEnd"/>
            <w:r w:rsidRPr="00030A2F">
              <w:rPr>
                <w:rFonts w:ascii="Georgia" w:hAnsi="Georgia"/>
              </w:rPr>
              <w:t xml:space="preserve"> before goods can be checked.</w:t>
            </w:r>
          </w:p>
          <w:p w14:paraId="3159D13D" w14:textId="318FF478" w:rsidR="008E749F" w:rsidRPr="00030A2F" w:rsidRDefault="00C2068E" w:rsidP="00030A2F">
            <w:pPr>
              <w:spacing w:line="360" w:lineRule="auto"/>
              <w:rPr>
                <w:rFonts w:ascii="Georgia" w:hAnsi="Georgia"/>
              </w:rPr>
            </w:pPr>
            <w:r w:rsidRPr="00030A2F">
              <w:rPr>
                <w:rFonts w:ascii="Georgia" w:hAnsi="Georgia"/>
              </w:rPr>
              <w:t>-Relies on seller to ship goods as specified.</w:t>
            </w:r>
          </w:p>
        </w:tc>
      </w:tr>
      <w:tr w:rsidR="008E749F" w:rsidRPr="00030A2F" w14:paraId="093B92E6" w14:textId="77777777" w:rsidTr="00D40335">
        <w:tc>
          <w:tcPr>
            <w:tcW w:w="1795" w:type="dxa"/>
          </w:tcPr>
          <w:p w14:paraId="3242BFAD" w14:textId="78FEDDAE" w:rsidR="008E749F" w:rsidRPr="00030A2F" w:rsidRDefault="00C2068E" w:rsidP="00030A2F">
            <w:pPr>
              <w:spacing w:line="360" w:lineRule="auto"/>
              <w:rPr>
                <w:rFonts w:ascii="Georgia" w:hAnsi="Georgia"/>
              </w:rPr>
            </w:pPr>
            <w:r w:rsidRPr="00030A2F">
              <w:rPr>
                <w:rFonts w:ascii="Georgia" w:hAnsi="Georgia"/>
              </w:rPr>
              <w:t>Seller</w:t>
            </w:r>
          </w:p>
        </w:tc>
        <w:tc>
          <w:tcPr>
            <w:tcW w:w="3510" w:type="dxa"/>
          </w:tcPr>
          <w:p w14:paraId="45C0148F" w14:textId="5CA7F3D2" w:rsidR="008E749F" w:rsidRPr="00030A2F" w:rsidRDefault="00C2068E" w:rsidP="00030A2F">
            <w:pPr>
              <w:spacing w:line="360" w:lineRule="auto"/>
              <w:rPr>
                <w:rFonts w:ascii="Georgia" w:hAnsi="Georgia"/>
              </w:rPr>
            </w:pPr>
            <w:r w:rsidRPr="00030A2F">
              <w:rPr>
                <w:rFonts w:ascii="Georgia" w:hAnsi="Georgia"/>
              </w:rPr>
              <w:t>Seller retains the title to goods until paid</w:t>
            </w:r>
          </w:p>
        </w:tc>
        <w:tc>
          <w:tcPr>
            <w:tcW w:w="4045" w:type="dxa"/>
          </w:tcPr>
          <w:p w14:paraId="60F752BF" w14:textId="77777777" w:rsidR="00C2068E" w:rsidRPr="00030A2F" w:rsidRDefault="00C2068E" w:rsidP="00030A2F">
            <w:pPr>
              <w:spacing w:line="360" w:lineRule="auto"/>
              <w:rPr>
                <w:rFonts w:ascii="Georgia" w:hAnsi="Georgia"/>
              </w:rPr>
            </w:pPr>
            <w:r w:rsidRPr="00030A2F">
              <w:rPr>
                <w:rFonts w:ascii="Georgia" w:hAnsi="Georgia"/>
              </w:rPr>
              <w:t>-No guarantee of payment.</w:t>
            </w:r>
          </w:p>
          <w:p w14:paraId="0B2E5968" w14:textId="77777777" w:rsidR="00C2068E" w:rsidRPr="00030A2F" w:rsidRDefault="00C2068E" w:rsidP="00030A2F">
            <w:pPr>
              <w:spacing w:line="360" w:lineRule="auto"/>
              <w:rPr>
                <w:rFonts w:ascii="Georgia" w:hAnsi="Georgia"/>
              </w:rPr>
            </w:pPr>
            <w:r w:rsidRPr="00030A2F">
              <w:rPr>
                <w:rFonts w:ascii="Georgia" w:hAnsi="Georgia"/>
              </w:rPr>
              <w:t>-No protection against cancellations.</w:t>
            </w:r>
          </w:p>
          <w:p w14:paraId="74E17B14" w14:textId="0C28B377" w:rsidR="008E749F" w:rsidRPr="00030A2F" w:rsidRDefault="00C2068E" w:rsidP="00030A2F">
            <w:pPr>
              <w:spacing w:line="360" w:lineRule="auto"/>
              <w:rPr>
                <w:rFonts w:ascii="Georgia" w:hAnsi="Georgia"/>
              </w:rPr>
            </w:pPr>
            <w:r w:rsidRPr="00030A2F">
              <w:rPr>
                <w:rFonts w:ascii="Georgia" w:hAnsi="Georgia"/>
              </w:rPr>
              <w:t>-Risk of having to pay for return transport if the buyer cannot pay.</w:t>
            </w:r>
          </w:p>
        </w:tc>
      </w:tr>
    </w:tbl>
    <w:p w14:paraId="7B7619BE" w14:textId="1CD0B267" w:rsidR="00041434" w:rsidRPr="00030A2F" w:rsidRDefault="00041434" w:rsidP="00030A2F">
      <w:pPr>
        <w:spacing w:line="360" w:lineRule="auto"/>
        <w:rPr>
          <w:rFonts w:ascii="Georgia" w:hAnsi="Georgia"/>
        </w:rPr>
      </w:pPr>
    </w:p>
    <w:p w14:paraId="4A922D9E" w14:textId="77777777" w:rsidR="00041434" w:rsidRPr="00030A2F" w:rsidRDefault="00041434" w:rsidP="00030A2F">
      <w:pPr>
        <w:spacing w:line="360" w:lineRule="auto"/>
        <w:rPr>
          <w:rFonts w:ascii="Georgia" w:hAnsi="Georgia"/>
        </w:rPr>
      </w:pPr>
    </w:p>
    <w:p w14:paraId="64ECF584" w14:textId="3BB3D8BF" w:rsidR="00041434" w:rsidRPr="00030A2F" w:rsidRDefault="00041434" w:rsidP="00030A2F">
      <w:pPr>
        <w:pStyle w:val="ListParagraph"/>
        <w:numPr>
          <w:ilvl w:val="0"/>
          <w:numId w:val="2"/>
        </w:numPr>
        <w:spacing w:line="360" w:lineRule="auto"/>
        <w:rPr>
          <w:rFonts w:ascii="Georgia" w:hAnsi="Georgia"/>
          <w:b/>
          <w:bCs/>
        </w:rPr>
      </w:pPr>
      <w:r w:rsidRPr="00030A2F">
        <w:rPr>
          <w:rFonts w:ascii="Georgia" w:hAnsi="Georgia"/>
          <w:b/>
          <w:bCs/>
        </w:rPr>
        <w:t>Letters of Credit as Payment in International Trade</w:t>
      </w:r>
    </w:p>
    <w:p w14:paraId="49FE1EB7" w14:textId="2140C009" w:rsidR="00041434" w:rsidRPr="00030A2F" w:rsidRDefault="00041434" w:rsidP="00030A2F">
      <w:pPr>
        <w:spacing w:line="360" w:lineRule="auto"/>
        <w:jc w:val="both"/>
        <w:rPr>
          <w:rFonts w:ascii="Georgia" w:hAnsi="Georgia"/>
        </w:rPr>
      </w:pPr>
      <w:r w:rsidRPr="00030A2F">
        <w:rPr>
          <w:rFonts w:ascii="Georgia" w:hAnsi="Georgia"/>
        </w:rPr>
        <w:t xml:space="preserve">Letters of credit guarantee payment from one bank to another on behalf of the buyer and seller. The buyer’s bank releases payment to the exporter as soon as it receives proof that </w:t>
      </w:r>
      <w:proofErr w:type="gramStart"/>
      <w:r w:rsidRPr="00030A2F">
        <w:rPr>
          <w:rFonts w:ascii="Georgia" w:hAnsi="Georgia"/>
        </w:rPr>
        <w:t>all of</w:t>
      </w:r>
      <w:proofErr w:type="gramEnd"/>
      <w:r w:rsidRPr="00030A2F">
        <w:rPr>
          <w:rFonts w:ascii="Georgia" w:hAnsi="Georgia"/>
        </w:rPr>
        <w:t xml:space="preserve"> the terms and conditions of the transaction have been satisfied by both buyer and seller. Letters of credit can be important ways to ensure payment when a buyer has little obtainable credit history. Buyers benefit because they do not have to pay until they have received the goods ordered.</w:t>
      </w:r>
    </w:p>
    <w:p w14:paraId="34ED3E74" w14:textId="77777777" w:rsidR="00041434" w:rsidRPr="00030A2F" w:rsidRDefault="00041434" w:rsidP="00030A2F">
      <w:pPr>
        <w:spacing w:line="360" w:lineRule="auto"/>
        <w:jc w:val="both"/>
        <w:rPr>
          <w:rFonts w:ascii="Georgia" w:hAnsi="Georgia"/>
        </w:rPr>
      </w:pPr>
      <w:r w:rsidRPr="00030A2F">
        <w:rPr>
          <w:rFonts w:ascii="Georgia" w:hAnsi="Georgia"/>
        </w:rPr>
        <w:t xml:space="preserve">Although they provide more balanced risk mitigation for both buyers and sellers, there is one major drawback of using documentary collection and letters of credit as a mode of payment in international trade. These options can be expensive, </w:t>
      </w:r>
      <w:proofErr w:type="gramStart"/>
      <w:r w:rsidRPr="00030A2F">
        <w:rPr>
          <w:rFonts w:ascii="Georgia" w:hAnsi="Georgia"/>
        </w:rPr>
        <w:t>time consuming</w:t>
      </w:r>
      <w:proofErr w:type="gramEnd"/>
      <w:r w:rsidRPr="00030A2F">
        <w:rPr>
          <w:rFonts w:ascii="Georgia" w:hAnsi="Georgia"/>
        </w:rPr>
        <w:t xml:space="preserve"> and cumbersome to manage.</w:t>
      </w:r>
    </w:p>
    <w:p w14:paraId="6782FCCC" w14:textId="77777777" w:rsidR="00041434" w:rsidRPr="00030A2F" w:rsidRDefault="00041434" w:rsidP="00030A2F">
      <w:pPr>
        <w:spacing w:line="360" w:lineRule="auto"/>
        <w:rPr>
          <w:rFonts w:ascii="Georgia" w:hAnsi="Georgia"/>
          <w:b/>
          <w:bCs/>
        </w:rPr>
      </w:pPr>
      <w:r w:rsidRPr="00030A2F">
        <w:rPr>
          <w:rFonts w:ascii="Georgia" w:hAnsi="Georgia"/>
          <w:b/>
          <w:bCs/>
        </w:rPr>
        <w:t>Pros and Cons of Letters of Credit</w:t>
      </w:r>
    </w:p>
    <w:p w14:paraId="65E359D3" w14:textId="77777777" w:rsidR="0049742A" w:rsidRPr="00030A2F" w:rsidRDefault="00041434" w:rsidP="00030A2F">
      <w:pPr>
        <w:spacing w:line="360" w:lineRule="auto"/>
        <w:rPr>
          <w:rFonts w:ascii="Georgia" w:hAnsi="Georgia"/>
        </w:rPr>
      </w:pPr>
      <w:r w:rsidRPr="00030A2F">
        <w:rPr>
          <w:rFonts w:ascii="Georgia" w:hAnsi="Georgia"/>
        </w:rPr>
        <w:t xml:space="preserve"> </w:t>
      </w:r>
    </w:p>
    <w:tbl>
      <w:tblPr>
        <w:tblStyle w:val="TableGrid"/>
        <w:tblW w:w="0" w:type="auto"/>
        <w:tblLook w:val="04A0" w:firstRow="1" w:lastRow="0" w:firstColumn="1" w:lastColumn="0" w:noHBand="0" w:noVBand="1"/>
      </w:tblPr>
      <w:tblGrid>
        <w:gridCol w:w="1255"/>
        <w:gridCol w:w="4500"/>
        <w:gridCol w:w="3595"/>
      </w:tblGrid>
      <w:tr w:rsidR="0049742A" w:rsidRPr="00030A2F" w14:paraId="40E7ABBF" w14:textId="77777777" w:rsidTr="00C2068E">
        <w:tc>
          <w:tcPr>
            <w:tcW w:w="1255" w:type="dxa"/>
          </w:tcPr>
          <w:p w14:paraId="480830C2" w14:textId="77777777" w:rsidR="0049742A" w:rsidRPr="00030A2F" w:rsidRDefault="0049742A" w:rsidP="00030A2F">
            <w:pPr>
              <w:spacing w:line="360" w:lineRule="auto"/>
              <w:rPr>
                <w:rFonts w:ascii="Georgia" w:hAnsi="Georgia"/>
              </w:rPr>
            </w:pPr>
          </w:p>
        </w:tc>
        <w:tc>
          <w:tcPr>
            <w:tcW w:w="4500" w:type="dxa"/>
          </w:tcPr>
          <w:p w14:paraId="7D43581E" w14:textId="549D68AD" w:rsidR="0049742A" w:rsidRPr="00030A2F" w:rsidRDefault="0049742A" w:rsidP="00030A2F">
            <w:pPr>
              <w:spacing w:line="360" w:lineRule="auto"/>
              <w:rPr>
                <w:rFonts w:ascii="Georgia" w:hAnsi="Georgia"/>
              </w:rPr>
            </w:pPr>
            <w:r w:rsidRPr="00030A2F">
              <w:rPr>
                <w:rFonts w:ascii="Georgia" w:hAnsi="Georgia"/>
              </w:rPr>
              <w:t>Pros</w:t>
            </w:r>
          </w:p>
        </w:tc>
        <w:tc>
          <w:tcPr>
            <w:tcW w:w="3595" w:type="dxa"/>
          </w:tcPr>
          <w:p w14:paraId="1B986858" w14:textId="6E73C1FF" w:rsidR="0049742A" w:rsidRPr="00030A2F" w:rsidRDefault="0049742A" w:rsidP="00030A2F">
            <w:pPr>
              <w:spacing w:line="360" w:lineRule="auto"/>
              <w:rPr>
                <w:rFonts w:ascii="Georgia" w:hAnsi="Georgia"/>
              </w:rPr>
            </w:pPr>
            <w:r w:rsidRPr="00030A2F">
              <w:rPr>
                <w:rFonts w:ascii="Georgia" w:hAnsi="Georgia"/>
              </w:rPr>
              <w:t>cons</w:t>
            </w:r>
          </w:p>
        </w:tc>
      </w:tr>
      <w:tr w:rsidR="0049742A" w:rsidRPr="00030A2F" w14:paraId="4535823E" w14:textId="77777777" w:rsidTr="00C2068E">
        <w:tc>
          <w:tcPr>
            <w:tcW w:w="1255" w:type="dxa"/>
          </w:tcPr>
          <w:p w14:paraId="12B48592" w14:textId="70BADF43" w:rsidR="0049742A" w:rsidRPr="00030A2F" w:rsidRDefault="0049742A" w:rsidP="00030A2F">
            <w:pPr>
              <w:spacing w:line="360" w:lineRule="auto"/>
              <w:rPr>
                <w:rFonts w:ascii="Georgia" w:hAnsi="Georgia"/>
              </w:rPr>
            </w:pPr>
            <w:r w:rsidRPr="00030A2F">
              <w:rPr>
                <w:rFonts w:ascii="Georgia" w:hAnsi="Georgia"/>
              </w:rPr>
              <w:t>Buyer</w:t>
            </w:r>
          </w:p>
        </w:tc>
        <w:tc>
          <w:tcPr>
            <w:tcW w:w="4500" w:type="dxa"/>
          </w:tcPr>
          <w:p w14:paraId="794C46AA" w14:textId="77777777" w:rsidR="0049742A" w:rsidRPr="00030A2F" w:rsidRDefault="0049742A" w:rsidP="00030A2F">
            <w:pPr>
              <w:pStyle w:val="ListParagraph"/>
              <w:numPr>
                <w:ilvl w:val="0"/>
                <w:numId w:val="5"/>
              </w:numPr>
              <w:spacing w:line="360" w:lineRule="auto"/>
              <w:rPr>
                <w:rFonts w:ascii="Georgia" w:hAnsi="Georgia"/>
              </w:rPr>
            </w:pPr>
            <w:r w:rsidRPr="00030A2F">
              <w:rPr>
                <w:rFonts w:ascii="Georgia" w:hAnsi="Georgia"/>
              </w:rPr>
              <w:t xml:space="preserve">Payment made after goods </w:t>
            </w:r>
            <w:proofErr w:type="gramStart"/>
            <w:r w:rsidRPr="00030A2F">
              <w:rPr>
                <w:rFonts w:ascii="Georgia" w:hAnsi="Georgia"/>
              </w:rPr>
              <w:t>are received</w:t>
            </w:r>
            <w:proofErr w:type="gramEnd"/>
            <w:r w:rsidRPr="00030A2F">
              <w:rPr>
                <w:rFonts w:ascii="Georgia" w:hAnsi="Georgia"/>
              </w:rPr>
              <w:t>.</w:t>
            </w:r>
          </w:p>
          <w:p w14:paraId="3274FAF2" w14:textId="7E3FD2AD" w:rsidR="0049742A" w:rsidRPr="00030A2F" w:rsidRDefault="0049742A" w:rsidP="00030A2F">
            <w:pPr>
              <w:pStyle w:val="ListParagraph"/>
              <w:numPr>
                <w:ilvl w:val="0"/>
                <w:numId w:val="5"/>
              </w:numPr>
              <w:spacing w:line="360" w:lineRule="auto"/>
              <w:rPr>
                <w:rFonts w:ascii="Georgia" w:hAnsi="Georgia"/>
              </w:rPr>
            </w:pPr>
            <w:r w:rsidRPr="00030A2F">
              <w:rPr>
                <w:rFonts w:ascii="Georgia" w:hAnsi="Georgia"/>
              </w:rPr>
              <w:t xml:space="preserve">Terms can </w:t>
            </w:r>
            <w:proofErr w:type="gramStart"/>
            <w:r w:rsidRPr="00030A2F">
              <w:rPr>
                <w:rFonts w:ascii="Georgia" w:hAnsi="Georgia"/>
              </w:rPr>
              <w:t>be customized</w:t>
            </w:r>
            <w:proofErr w:type="gramEnd"/>
          </w:p>
        </w:tc>
        <w:tc>
          <w:tcPr>
            <w:tcW w:w="3595" w:type="dxa"/>
          </w:tcPr>
          <w:p w14:paraId="52165FF9" w14:textId="77777777" w:rsidR="0049742A" w:rsidRPr="00030A2F" w:rsidRDefault="0049742A" w:rsidP="00030A2F">
            <w:pPr>
              <w:pStyle w:val="ListParagraph"/>
              <w:numPr>
                <w:ilvl w:val="0"/>
                <w:numId w:val="6"/>
              </w:numPr>
              <w:spacing w:line="360" w:lineRule="auto"/>
              <w:rPr>
                <w:rFonts w:ascii="Georgia" w:hAnsi="Georgia"/>
              </w:rPr>
            </w:pPr>
            <w:r w:rsidRPr="00030A2F">
              <w:rPr>
                <w:rFonts w:ascii="Georgia" w:hAnsi="Georgia"/>
              </w:rPr>
              <w:t>Expensive.</w:t>
            </w:r>
          </w:p>
          <w:p w14:paraId="3F6CADBF" w14:textId="77777777" w:rsidR="0049742A" w:rsidRPr="00030A2F" w:rsidRDefault="0049742A" w:rsidP="00030A2F">
            <w:pPr>
              <w:pStyle w:val="ListParagraph"/>
              <w:numPr>
                <w:ilvl w:val="0"/>
                <w:numId w:val="6"/>
              </w:numPr>
              <w:spacing w:line="360" w:lineRule="auto"/>
              <w:rPr>
                <w:rFonts w:ascii="Georgia" w:hAnsi="Georgia"/>
              </w:rPr>
            </w:pPr>
            <w:r w:rsidRPr="00030A2F">
              <w:rPr>
                <w:rFonts w:ascii="Georgia" w:hAnsi="Georgia"/>
              </w:rPr>
              <w:t>Relies on seller to ship goods as specified.</w:t>
            </w:r>
          </w:p>
          <w:p w14:paraId="47524D81" w14:textId="77777777" w:rsidR="0049742A" w:rsidRPr="00030A2F" w:rsidRDefault="0049742A" w:rsidP="00030A2F">
            <w:pPr>
              <w:pStyle w:val="ListParagraph"/>
              <w:numPr>
                <w:ilvl w:val="0"/>
                <w:numId w:val="6"/>
              </w:numPr>
              <w:spacing w:line="360" w:lineRule="auto"/>
              <w:rPr>
                <w:rFonts w:ascii="Georgia" w:hAnsi="Georgia"/>
              </w:rPr>
            </w:pPr>
            <w:r w:rsidRPr="00030A2F">
              <w:rPr>
                <w:rFonts w:ascii="Georgia" w:hAnsi="Georgia"/>
              </w:rPr>
              <w:lastRenderedPageBreak/>
              <w:t>Time consuming to manage.</w:t>
            </w:r>
          </w:p>
          <w:p w14:paraId="3B7434E4" w14:textId="77777777" w:rsidR="0049742A" w:rsidRPr="00030A2F" w:rsidRDefault="0049742A" w:rsidP="00030A2F">
            <w:pPr>
              <w:pStyle w:val="ListParagraph"/>
              <w:numPr>
                <w:ilvl w:val="0"/>
                <w:numId w:val="6"/>
              </w:numPr>
              <w:spacing w:line="360" w:lineRule="auto"/>
              <w:rPr>
                <w:rFonts w:ascii="Georgia" w:hAnsi="Georgia"/>
              </w:rPr>
            </w:pPr>
            <w:r w:rsidRPr="00030A2F">
              <w:rPr>
                <w:rFonts w:ascii="Georgia" w:hAnsi="Georgia"/>
              </w:rPr>
              <w:t>Expiration dates.</w:t>
            </w:r>
          </w:p>
          <w:p w14:paraId="4CCBE5A3" w14:textId="741DDF4C" w:rsidR="0049742A" w:rsidRPr="00030A2F" w:rsidRDefault="0049742A" w:rsidP="00030A2F">
            <w:pPr>
              <w:pStyle w:val="ListParagraph"/>
              <w:numPr>
                <w:ilvl w:val="0"/>
                <w:numId w:val="6"/>
              </w:numPr>
              <w:spacing w:line="360" w:lineRule="auto"/>
              <w:rPr>
                <w:rFonts w:ascii="Georgia" w:hAnsi="Georgia"/>
              </w:rPr>
            </w:pPr>
            <w:r w:rsidRPr="00030A2F">
              <w:rPr>
                <w:rFonts w:ascii="Georgia" w:hAnsi="Georgia"/>
              </w:rPr>
              <w:t>Currency fluctuations can make the cost rise.</w:t>
            </w:r>
          </w:p>
        </w:tc>
      </w:tr>
      <w:tr w:rsidR="0049742A" w:rsidRPr="00030A2F" w14:paraId="027B5E51" w14:textId="77777777" w:rsidTr="00C2068E">
        <w:tc>
          <w:tcPr>
            <w:tcW w:w="1255" w:type="dxa"/>
          </w:tcPr>
          <w:p w14:paraId="30D2712C" w14:textId="68448466" w:rsidR="0049742A" w:rsidRPr="00030A2F" w:rsidRDefault="0049742A" w:rsidP="00030A2F">
            <w:pPr>
              <w:spacing w:line="360" w:lineRule="auto"/>
              <w:rPr>
                <w:rFonts w:ascii="Georgia" w:hAnsi="Georgia"/>
              </w:rPr>
            </w:pPr>
            <w:r w:rsidRPr="00030A2F">
              <w:rPr>
                <w:rFonts w:ascii="Georgia" w:hAnsi="Georgia"/>
              </w:rPr>
              <w:lastRenderedPageBreak/>
              <w:t>Seller</w:t>
            </w:r>
          </w:p>
        </w:tc>
        <w:tc>
          <w:tcPr>
            <w:tcW w:w="4500" w:type="dxa"/>
          </w:tcPr>
          <w:p w14:paraId="3D6213BA" w14:textId="77777777" w:rsidR="0049742A" w:rsidRPr="00030A2F" w:rsidRDefault="0049742A" w:rsidP="00030A2F">
            <w:pPr>
              <w:pStyle w:val="ListParagraph"/>
              <w:numPr>
                <w:ilvl w:val="0"/>
                <w:numId w:val="4"/>
              </w:numPr>
              <w:spacing w:line="360" w:lineRule="auto"/>
              <w:rPr>
                <w:rFonts w:ascii="Georgia" w:hAnsi="Georgia"/>
              </w:rPr>
            </w:pPr>
            <w:proofErr w:type="gramStart"/>
            <w:r w:rsidRPr="00030A2F">
              <w:rPr>
                <w:rFonts w:ascii="Georgia" w:hAnsi="Georgia"/>
              </w:rPr>
              <w:t>Low risk</w:t>
            </w:r>
            <w:proofErr w:type="gramEnd"/>
            <w:r w:rsidRPr="00030A2F">
              <w:rPr>
                <w:rFonts w:ascii="Georgia" w:hAnsi="Georgia"/>
              </w:rPr>
              <w:t xml:space="preserve"> of default because the sale is secured by the buyer's bank.</w:t>
            </w:r>
          </w:p>
          <w:p w14:paraId="144C6700" w14:textId="769B95FE" w:rsidR="0049742A" w:rsidRPr="00030A2F" w:rsidRDefault="0049742A" w:rsidP="00030A2F">
            <w:pPr>
              <w:pStyle w:val="ListParagraph"/>
              <w:numPr>
                <w:ilvl w:val="0"/>
                <w:numId w:val="4"/>
              </w:numPr>
              <w:spacing w:line="360" w:lineRule="auto"/>
              <w:rPr>
                <w:rFonts w:ascii="Georgia" w:hAnsi="Georgia"/>
              </w:rPr>
            </w:pPr>
            <w:r w:rsidRPr="00030A2F">
              <w:rPr>
                <w:rFonts w:ascii="Georgia" w:hAnsi="Georgia"/>
              </w:rPr>
              <w:t xml:space="preserve">Terms can </w:t>
            </w:r>
            <w:proofErr w:type="gramStart"/>
            <w:r w:rsidRPr="00030A2F">
              <w:rPr>
                <w:rFonts w:ascii="Georgia" w:hAnsi="Georgia"/>
              </w:rPr>
              <w:t>be customized</w:t>
            </w:r>
            <w:proofErr w:type="gramEnd"/>
            <w:r w:rsidRPr="00030A2F">
              <w:rPr>
                <w:rFonts w:ascii="Georgia" w:hAnsi="Georgia"/>
              </w:rPr>
              <w:t>.</w:t>
            </w:r>
          </w:p>
        </w:tc>
        <w:tc>
          <w:tcPr>
            <w:tcW w:w="3595" w:type="dxa"/>
          </w:tcPr>
          <w:p w14:paraId="0BE5B1E0" w14:textId="77777777" w:rsidR="0049742A" w:rsidRPr="00030A2F" w:rsidRDefault="0049742A" w:rsidP="00030A2F">
            <w:pPr>
              <w:pStyle w:val="ListParagraph"/>
              <w:numPr>
                <w:ilvl w:val="0"/>
                <w:numId w:val="3"/>
              </w:numPr>
              <w:spacing w:line="360" w:lineRule="auto"/>
              <w:rPr>
                <w:rFonts w:ascii="Georgia" w:hAnsi="Georgia"/>
              </w:rPr>
            </w:pPr>
            <w:r w:rsidRPr="00030A2F">
              <w:rPr>
                <w:rFonts w:ascii="Georgia" w:hAnsi="Georgia"/>
              </w:rPr>
              <w:t xml:space="preserve">Strict documentary requirements to prove what </w:t>
            </w:r>
            <w:proofErr w:type="gramStart"/>
            <w:r w:rsidRPr="00030A2F">
              <w:rPr>
                <w:rFonts w:ascii="Georgia" w:hAnsi="Georgia"/>
              </w:rPr>
              <w:t>was contracted</w:t>
            </w:r>
            <w:proofErr w:type="gramEnd"/>
            <w:r w:rsidRPr="00030A2F">
              <w:rPr>
                <w:rFonts w:ascii="Georgia" w:hAnsi="Georgia"/>
              </w:rPr>
              <w:t xml:space="preserve"> was provided.</w:t>
            </w:r>
          </w:p>
          <w:p w14:paraId="52181F73" w14:textId="4A9FB074" w:rsidR="0049742A" w:rsidRPr="00030A2F" w:rsidRDefault="0049742A" w:rsidP="00030A2F">
            <w:pPr>
              <w:pStyle w:val="ListParagraph"/>
              <w:numPr>
                <w:ilvl w:val="0"/>
                <w:numId w:val="3"/>
              </w:numPr>
              <w:spacing w:line="360" w:lineRule="auto"/>
              <w:rPr>
                <w:rFonts w:ascii="Georgia" w:hAnsi="Georgia"/>
              </w:rPr>
            </w:pPr>
            <w:r w:rsidRPr="00030A2F">
              <w:rPr>
                <w:rFonts w:ascii="Georgia" w:hAnsi="Georgia"/>
              </w:rPr>
              <w:t>Currency fluctuations can make profit fall.</w:t>
            </w:r>
          </w:p>
        </w:tc>
      </w:tr>
    </w:tbl>
    <w:p w14:paraId="21CD7285" w14:textId="77777777" w:rsidR="00041434" w:rsidRPr="00030A2F" w:rsidRDefault="00041434" w:rsidP="00030A2F">
      <w:pPr>
        <w:spacing w:line="360" w:lineRule="auto"/>
        <w:rPr>
          <w:rFonts w:ascii="Georgia" w:hAnsi="Georgia"/>
          <w:b/>
          <w:bCs/>
        </w:rPr>
      </w:pPr>
    </w:p>
    <w:p w14:paraId="61AF28DD" w14:textId="77777777" w:rsidR="00041434" w:rsidRPr="00030A2F" w:rsidRDefault="00041434" w:rsidP="00030A2F">
      <w:pPr>
        <w:spacing w:line="360" w:lineRule="auto"/>
        <w:rPr>
          <w:rFonts w:ascii="Georgia" w:hAnsi="Georgia"/>
          <w:b/>
          <w:bCs/>
        </w:rPr>
      </w:pPr>
      <w:r w:rsidRPr="00030A2F">
        <w:rPr>
          <w:rFonts w:ascii="Georgia" w:hAnsi="Georgia"/>
          <w:b/>
          <w:bCs/>
        </w:rPr>
        <w:t>Factors to Consider When Choosing a Method of Payment in International Trade</w:t>
      </w:r>
    </w:p>
    <w:p w14:paraId="2A272BD7" w14:textId="529EFDBA" w:rsidR="00041434" w:rsidRPr="00030A2F" w:rsidRDefault="00041434" w:rsidP="00030A2F">
      <w:pPr>
        <w:spacing w:line="360" w:lineRule="auto"/>
        <w:jc w:val="both"/>
        <w:rPr>
          <w:rFonts w:ascii="Georgia" w:hAnsi="Georgia"/>
        </w:rPr>
      </w:pPr>
      <w:r w:rsidRPr="00030A2F">
        <w:rPr>
          <w:rFonts w:ascii="Georgia" w:hAnsi="Georgia"/>
        </w:rPr>
        <w:t>Identifying appropriate terms of payment in international trade requires strong data and information about buyers and their creditworthiness. By paying attention to the details, exporters can make rigorous checks on their international customers, including gathering information on their banking arrangements and business partners.</w:t>
      </w:r>
    </w:p>
    <w:p w14:paraId="54C879F9" w14:textId="45AF8EFE" w:rsidR="00605103" w:rsidRPr="00030A2F" w:rsidRDefault="00041434" w:rsidP="00030A2F">
      <w:pPr>
        <w:spacing w:line="360" w:lineRule="auto"/>
        <w:jc w:val="both"/>
        <w:rPr>
          <w:rFonts w:ascii="Georgia" w:hAnsi="Georgia"/>
        </w:rPr>
      </w:pPr>
      <w:r w:rsidRPr="00030A2F">
        <w:rPr>
          <w:rFonts w:ascii="Georgia" w:hAnsi="Georgia"/>
        </w:rPr>
        <w:t xml:space="preserve">Once terms of payment for international trade are in place, this </w:t>
      </w:r>
      <w:proofErr w:type="gramStart"/>
      <w:r w:rsidRPr="00030A2F">
        <w:rPr>
          <w:rFonts w:ascii="Georgia" w:hAnsi="Georgia"/>
        </w:rPr>
        <w:t>attention to detail</w:t>
      </w:r>
      <w:proofErr w:type="gramEnd"/>
      <w:r w:rsidRPr="00030A2F">
        <w:rPr>
          <w:rFonts w:ascii="Georgia" w:hAnsi="Georgia"/>
        </w:rPr>
        <w:t xml:space="preserve"> must extend to specific payment agreements and arrangements. Exporters must also carefully prepare the documentation necessary for transactions to take place and </w:t>
      </w:r>
      <w:proofErr w:type="gramStart"/>
      <w:r w:rsidRPr="00030A2F">
        <w:rPr>
          <w:rFonts w:ascii="Georgia" w:hAnsi="Georgia"/>
        </w:rPr>
        <w:t>be completed</w:t>
      </w:r>
      <w:proofErr w:type="gramEnd"/>
      <w:r w:rsidRPr="00030A2F">
        <w:rPr>
          <w:rFonts w:ascii="Georgia" w:hAnsi="Georgia"/>
        </w:rPr>
        <w:t xml:space="preserve"> in a timely way. No matter how an exporter </w:t>
      </w:r>
      <w:proofErr w:type="gramStart"/>
      <w:r w:rsidRPr="00030A2F">
        <w:rPr>
          <w:rFonts w:ascii="Georgia" w:hAnsi="Georgia"/>
        </w:rPr>
        <w:t>handles</w:t>
      </w:r>
      <w:proofErr w:type="gramEnd"/>
      <w:r w:rsidRPr="00030A2F">
        <w:rPr>
          <w:rFonts w:ascii="Georgia" w:hAnsi="Georgia"/>
        </w:rPr>
        <w:t xml:space="preserve"> payment in international trade, everything from letters of credit to customs and excise documentation and other official documents must be complete and factually correct. Few things can create more delays in payment in international trade than documents with incomplete or incorrect information and responses.</w:t>
      </w:r>
    </w:p>
    <w:p w14:paraId="4FDBEB80" w14:textId="77777777" w:rsidR="00D40335" w:rsidRPr="00030A2F" w:rsidRDefault="00D40335" w:rsidP="00030A2F">
      <w:pPr>
        <w:spacing w:line="360" w:lineRule="auto"/>
        <w:jc w:val="both"/>
        <w:rPr>
          <w:rFonts w:ascii="Georgia" w:hAnsi="Georgia"/>
        </w:rPr>
      </w:pPr>
    </w:p>
    <w:p w14:paraId="1E3A1297" w14:textId="44AEEA2B" w:rsidR="00605103" w:rsidRPr="00030A2F" w:rsidRDefault="000A27E3" w:rsidP="00030A2F">
      <w:pPr>
        <w:spacing w:line="360" w:lineRule="auto"/>
        <w:rPr>
          <w:rFonts w:ascii="Georgia" w:hAnsi="Georgia"/>
          <w:b/>
          <w:bCs/>
        </w:rPr>
      </w:pPr>
      <w:r w:rsidRPr="00030A2F">
        <w:rPr>
          <w:rFonts w:ascii="Georgia" w:hAnsi="Georgia"/>
          <w:b/>
          <w:bCs/>
        </w:rPr>
        <w:t>5</w:t>
      </w:r>
      <w:r w:rsidR="004E5D4B" w:rsidRPr="00030A2F">
        <w:rPr>
          <w:rFonts w:ascii="Georgia" w:hAnsi="Georgia"/>
          <w:b/>
          <w:bCs/>
        </w:rPr>
        <w:t>.0 EXPORT</w:t>
      </w:r>
      <w:r w:rsidR="00605103" w:rsidRPr="00030A2F">
        <w:rPr>
          <w:rFonts w:ascii="Georgia" w:hAnsi="Georgia"/>
          <w:b/>
          <w:bCs/>
        </w:rPr>
        <w:t xml:space="preserve"> AND IMPORT FINANCING MECHANISM</w:t>
      </w:r>
    </w:p>
    <w:p w14:paraId="34E7E826" w14:textId="2BC69244" w:rsidR="00605103" w:rsidRPr="00030A2F" w:rsidRDefault="000A27E3" w:rsidP="00030A2F">
      <w:pPr>
        <w:spacing w:line="360" w:lineRule="auto"/>
        <w:rPr>
          <w:rFonts w:ascii="Georgia" w:hAnsi="Georgia"/>
          <w:b/>
          <w:bCs/>
        </w:rPr>
      </w:pPr>
      <w:r w:rsidRPr="00030A2F">
        <w:rPr>
          <w:rFonts w:ascii="Georgia" w:hAnsi="Georgia"/>
          <w:b/>
          <w:bCs/>
        </w:rPr>
        <w:t>5</w:t>
      </w:r>
      <w:r w:rsidR="004E5D4B" w:rsidRPr="00030A2F">
        <w:rPr>
          <w:rFonts w:ascii="Georgia" w:hAnsi="Georgia"/>
          <w:b/>
          <w:bCs/>
        </w:rPr>
        <w:t>.1 EXPORT</w:t>
      </w:r>
      <w:r w:rsidR="00605103" w:rsidRPr="00030A2F">
        <w:rPr>
          <w:rFonts w:ascii="Georgia" w:hAnsi="Georgia"/>
          <w:b/>
          <w:bCs/>
        </w:rPr>
        <w:t xml:space="preserve"> FINANCE</w:t>
      </w:r>
      <w:r w:rsidR="00394A0F" w:rsidRPr="00030A2F">
        <w:rPr>
          <w:rFonts w:ascii="Georgia" w:hAnsi="Georgia"/>
          <w:b/>
          <w:bCs/>
        </w:rPr>
        <w:t>/FINANCING EXPORTS</w:t>
      </w:r>
    </w:p>
    <w:p w14:paraId="15D0A269" w14:textId="0D6244BD" w:rsidR="00041434" w:rsidRPr="00030A2F" w:rsidRDefault="00605103" w:rsidP="00030A2F">
      <w:pPr>
        <w:spacing w:line="360" w:lineRule="auto"/>
        <w:jc w:val="both"/>
        <w:rPr>
          <w:rFonts w:ascii="Georgia" w:hAnsi="Georgia"/>
        </w:rPr>
      </w:pPr>
      <w:r w:rsidRPr="00030A2F">
        <w:rPr>
          <w:rFonts w:ascii="Georgia" w:hAnsi="Georgia"/>
        </w:rPr>
        <w:t xml:space="preserve">Export financing is another </w:t>
      </w:r>
      <w:proofErr w:type="gramStart"/>
      <w:r w:rsidRPr="00030A2F">
        <w:rPr>
          <w:rFonts w:ascii="Georgia" w:hAnsi="Georgia"/>
        </w:rPr>
        <w:t>important area</w:t>
      </w:r>
      <w:proofErr w:type="gramEnd"/>
      <w:r w:rsidRPr="00030A2F">
        <w:rPr>
          <w:rFonts w:ascii="Georgia" w:hAnsi="Georgia"/>
        </w:rPr>
        <w:t xml:space="preserve"> of export business. Export finance refers to the credit facilities extended to the exporters at pre-shipment and post-shipment stages. It includes any loan to an exporter for financing the purchase, processing, </w:t>
      </w:r>
      <w:proofErr w:type="gramStart"/>
      <w:r w:rsidRPr="00030A2F">
        <w:rPr>
          <w:rFonts w:ascii="Georgia" w:hAnsi="Georgia"/>
        </w:rPr>
        <w:t>manufacturing</w:t>
      </w:r>
      <w:proofErr w:type="gramEnd"/>
      <w:r w:rsidRPr="00030A2F">
        <w:rPr>
          <w:rFonts w:ascii="Georgia" w:hAnsi="Georgia"/>
        </w:rPr>
        <w:t xml:space="preserve"> or packing of goods meant </w:t>
      </w:r>
      <w:r w:rsidRPr="00030A2F">
        <w:rPr>
          <w:rFonts w:ascii="Georgia" w:hAnsi="Georgia"/>
        </w:rPr>
        <w:lastRenderedPageBreak/>
        <w:t xml:space="preserve">for overseas markets. Credit </w:t>
      </w:r>
      <w:proofErr w:type="gramStart"/>
      <w:r w:rsidRPr="00030A2F">
        <w:rPr>
          <w:rFonts w:ascii="Georgia" w:hAnsi="Georgia"/>
        </w:rPr>
        <w:t>is also extended</w:t>
      </w:r>
      <w:proofErr w:type="gramEnd"/>
      <w:r w:rsidRPr="00030A2F">
        <w:rPr>
          <w:rFonts w:ascii="Georgia" w:hAnsi="Georgia"/>
        </w:rPr>
        <w:t xml:space="preserve"> after the shipment of goods to the date of realization of export proceeds.</w:t>
      </w:r>
    </w:p>
    <w:p w14:paraId="73A9CF81" w14:textId="77777777" w:rsidR="008903DE" w:rsidRPr="00030A2F" w:rsidRDefault="008903DE" w:rsidP="00030A2F">
      <w:pPr>
        <w:spacing w:line="360" w:lineRule="auto"/>
        <w:jc w:val="both"/>
        <w:rPr>
          <w:rFonts w:ascii="Georgia" w:hAnsi="Georgia"/>
          <w:b/>
          <w:bCs/>
        </w:rPr>
      </w:pPr>
      <w:r w:rsidRPr="00030A2F">
        <w:rPr>
          <w:rFonts w:ascii="Georgia" w:hAnsi="Georgia"/>
          <w:b/>
          <w:bCs/>
        </w:rPr>
        <w:t>Export Financing/Advances</w:t>
      </w:r>
    </w:p>
    <w:p w14:paraId="548A757C" w14:textId="77777777" w:rsidR="008903DE" w:rsidRPr="00030A2F" w:rsidRDefault="008903DE" w:rsidP="00030A2F">
      <w:pPr>
        <w:spacing w:line="360" w:lineRule="auto"/>
        <w:jc w:val="both"/>
        <w:rPr>
          <w:rFonts w:ascii="Georgia" w:hAnsi="Georgia"/>
          <w:b/>
          <w:bCs/>
        </w:rPr>
      </w:pPr>
      <w:r w:rsidRPr="00030A2F">
        <w:rPr>
          <w:rFonts w:ascii="Georgia" w:hAnsi="Georgia"/>
          <w:b/>
          <w:bCs/>
        </w:rPr>
        <w:t>Description</w:t>
      </w:r>
    </w:p>
    <w:p w14:paraId="02893A36" w14:textId="076BE1E3" w:rsidR="008903DE" w:rsidRPr="00030A2F" w:rsidRDefault="008903DE" w:rsidP="00030A2F">
      <w:pPr>
        <w:spacing w:line="360" w:lineRule="auto"/>
        <w:jc w:val="both"/>
        <w:rPr>
          <w:rFonts w:ascii="Georgia" w:hAnsi="Georgia"/>
        </w:rPr>
      </w:pPr>
      <w:r w:rsidRPr="00030A2F">
        <w:rPr>
          <w:rFonts w:ascii="Georgia" w:hAnsi="Georgia"/>
        </w:rPr>
        <w:t>This is a credit operation in which the bank advances a specific amount, in any officially traded currency, to an exporter so that it can collect the value of deferred-payment sales made to a foreign importer. This process involves three parties:</w:t>
      </w:r>
    </w:p>
    <w:p w14:paraId="658AE389" w14:textId="77777777" w:rsidR="008903DE" w:rsidRPr="00030A2F" w:rsidRDefault="008903DE" w:rsidP="00030A2F">
      <w:pPr>
        <w:pStyle w:val="ListParagraph"/>
        <w:numPr>
          <w:ilvl w:val="0"/>
          <w:numId w:val="9"/>
        </w:numPr>
        <w:spacing w:line="360" w:lineRule="auto"/>
        <w:jc w:val="both"/>
        <w:rPr>
          <w:rFonts w:ascii="Georgia" w:hAnsi="Georgia"/>
          <w:i/>
          <w:iCs/>
        </w:rPr>
      </w:pPr>
      <w:r w:rsidRPr="00030A2F">
        <w:rPr>
          <w:rFonts w:ascii="Georgia" w:hAnsi="Georgia"/>
          <w:i/>
          <w:iCs/>
        </w:rPr>
        <w:t>Financial institution</w:t>
      </w:r>
    </w:p>
    <w:p w14:paraId="1C47E846" w14:textId="77777777" w:rsidR="008903DE" w:rsidRPr="00030A2F" w:rsidRDefault="008903DE" w:rsidP="00030A2F">
      <w:pPr>
        <w:pStyle w:val="ListParagraph"/>
        <w:numPr>
          <w:ilvl w:val="0"/>
          <w:numId w:val="9"/>
        </w:numPr>
        <w:spacing w:line="360" w:lineRule="auto"/>
        <w:jc w:val="both"/>
        <w:rPr>
          <w:rFonts w:ascii="Georgia" w:hAnsi="Georgia"/>
          <w:i/>
          <w:iCs/>
        </w:rPr>
      </w:pPr>
      <w:r w:rsidRPr="00030A2F">
        <w:rPr>
          <w:rFonts w:ascii="Georgia" w:hAnsi="Georgia"/>
          <w:i/>
          <w:iCs/>
        </w:rPr>
        <w:t>Exporter</w:t>
      </w:r>
    </w:p>
    <w:p w14:paraId="0DA68652" w14:textId="77777777" w:rsidR="008903DE" w:rsidRPr="00030A2F" w:rsidRDefault="008903DE" w:rsidP="00030A2F">
      <w:pPr>
        <w:pStyle w:val="ListParagraph"/>
        <w:numPr>
          <w:ilvl w:val="0"/>
          <w:numId w:val="9"/>
        </w:numPr>
        <w:spacing w:line="360" w:lineRule="auto"/>
        <w:jc w:val="both"/>
        <w:rPr>
          <w:rFonts w:ascii="Georgia" w:hAnsi="Georgia"/>
          <w:i/>
          <w:iCs/>
        </w:rPr>
      </w:pPr>
      <w:r w:rsidRPr="00030A2F">
        <w:rPr>
          <w:rFonts w:ascii="Georgia" w:hAnsi="Georgia"/>
          <w:i/>
          <w:iCs/>
        </w:rPr>
        <w:t>Foreign importer</w:t>
      </w:r>
    </w:p>
    <w:p w14:paraId="1FF5566E" w14:textId="4F14D4AF" w:rsidR="004E5D4B" w:rsidRPr="00030A2F" w:rsidRDefault="008903DE" w:rsidP="00030A2F">
      <w:pPr>
        <w:spacing w:line="360" w:lineRule="auto"/>
        <w:jc w:val="both"/>
        <w:rPr>
          <w:rFonts w:ascii="Georgia" w:hAnsi="Georgia"/>
        </w:rPr>
      </w:pPr>
      <w:r w:rsidRPr="00030A2F">
        <w:rPr>
          <w:rFonts w:ascii="Georgia" w:hAnsi="Georgia"/>
        </w:rPr>
        <w:t xml:space="preserve">The financing must always </w:t>
      </w:r>
      <w:proofErr w:type="gramStart"/>
      <w:r w:rsidRPr="00030A2F">
        <w:rPr>
          <w:rFonts w:ascii="Georgia" w:hAnsi="Georgia"/>
        </w:rPr>
        <w:t>be linked</w:t>
      </w:r>
      <w:proofErr w:type="gramEnd"/>
      <w:r w:rsidRPr="00030A2F">
        <w:rPr>
          <w:rFonts w:ascii="Georgia" w:hAnsi="Georgia"/>
        </w:rPr>
        <w:t xml:space="preserve"> to an export operation.</w:t>
      </w:r>
    </w:p>
    <w:p w14:paraId="6FF02477" w14:textId="7E76EC6C" w:rsidR="008903DE" w:rsidRPr="00030A2F" w:rsidRDefault="008903DE" w:rsidP="00030A2F">
      <w:pPr>
        <w:spacing w:line="360" w:lineRule="auto"/>
        <w:jc w:val="both"/>
        <w:rPr>
          <w:rFonts w:ascii="Georgia" w:hAnsi="Georgia"/>
          <w:b/>
          <w:bCs/>
        </w:rPr>
      </w:pPr>
      <w:r w:rsidRPr="00030A2F">
        <w:rPr>
          <w:rFonts w:ascii="Georgia" w:hAnsi="Georgia"/>
          <w:b/>
          <w:bCs/>
        </w:rPr>
        <w:t>Process</w:t>
      </w:r>
    </w:p>
    <w:p w14:paraId="613BAF2B" w14:textId="77777777" w:rsidR="00266348" w:rsidRPr="00030A2F" w:rsidRDefault="00266348" w:rsidP="00030A2F">
      <w:pPr>
        <w:spacing w:line="360" w:lineRule="auto"/>
        <w:jc w:val="both"/>
        <w:rPr>
          <w:rFonts w:ascii="Georgia" w:hAnsi="Georgia"/>
        </w:rPr>
      </w:pPr>
    </w:p>
    <w:p w14:paraId="4A182698" w14:textId="0E200F5B" w:rsidR="00266348" w:rsidRPr="00030A2F" w:rsidRDefault="00266348" w:rsidP="00030A2F">
      <w:pPr>
        <w:spacing w:line="360" w:lineRule="auto"/>
        <w:jc w:val="both"/>
        <w:rPr>
          <w:rFonts w:ascii="Georgia" w:hAnsi="Georgia"/>
        </w:rPr>
      </w:pPr>
      <w:r w:rsidRPr="00030A2F">
        <w:rPr>
          <w:rFonts w:ascii="Georgia" w:hAnsi="Georgia"/>
          <w:noProof/>
        </w:rPr>
        <w:drawing>
          <wp:inline distT="0" distB="0" distL="0" distR="0" wp14:anchorId="73FB715C" wp14:editId="62EBE0E8">
            <wp:extent cx="5438775" cy="3476625"/>
            <wp:effectExtent l="0" t="0" r="9525" b="9525"/>
            <wp:docPr id="519995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8775" cy="3476625"/>
                    </a:xfrm>
                    <a:prstGeom prst="rect">
                      <a:avLst/>
                    </a:prstGeom>
                    <a:noFill/>
                  </pic:spPr>
                </pic:pic>
              </a:graphicData>
            </a:graphic>
          </wp:inline>
        </w:drawing>
      </w:r>
    </w:p>
    <w:p w14:paraId="52F41911" w14:textId="77777777" w:rsidR="00266348" w:rsidRPr="00030A2F" w:rsidRDefault="00266348" w:rsidP="00030A2F">
      <w:pPr>
        <w:spacing w:line="360" w:lineRule="auto"/>
        <w:jc w:val="both"/>
        <w:rPr>
          <w:rFonts w:ascii="Georgia" w:hAnsi="Georgia"/>
        </w:rPr>
      </w:pPr>
    </w:p>
    <w:p w14:paraId="69FEE3AB" w14:textId="77777777" w:rsidR="00D40335" w:rsidRPr="00030A2F" w:rsidRDefault="00D40335" w:rsidP="00030A2F">
      <w:pPr>
        <w:pStyle w:val="ListParagraph"/>
        <w:spacing w:line="360" w:lineRule="auto"/>
        <w:jc w:val="both"/>
        <w:rPr>
          <w:rFonts w:ascii="Georgia" w:hAnsi="Georgia"/>
        </w:rPr>
      </w:pPr>
    </w:p>
    <w:p w14:paraId="4EC983A2" w14:textId="6D301E14" w:rsidR="00266348" w:rsidRPr="00030A2F" w:rsidRDefault="00266348" w:rsidP="00030A2F">
      <w:pPr>
        <w:pStyle w:val="ListParagraph"/>
        <w:numPr>
          <w:ilvl w:val="0"/>
          <w:numId w:val="10"/>
        </w:numPr>
        <w:spacing w:line="360" w:lineRule="auto"/>
        <w:jc w:val="both"/>
        <w:rPr>
          <w:rFonts w:ascii="Georgia" w:hAnsi="Georgia"/>
        </w:rPr>
      </w:pPr>
      <w:r w:rsidRPr="00030A2F">
        <w:rPr>
          <w:rFonts w:ascii="Georgia" w:hAnsi="Georgia"/>
        </w:rPr>
        <w:lastRenderedPageBreak/>
        <w:t xml:space="preserve">A sales agreement </w:t>
      </w:r>
      <w:proofErr w:type="gramStart"/>
      <w:r w:rsidRPr="00030A2F">
        <w:rPr>
          <w:rFonts w:ascii="Georgia" w:hAnsi="Georgia"/>
        </w:rPr>
        <w:t>is struck</w:t>
      </w:r>
      <w:proofErr w:type="gramEnd"/>
      <w:r w:rsidRPr="00030A2F">
        <w:rPr>
          <w:rFonts w:ascii="Georgia" w:hAnsi="Georgia"/>
        </w:rPr>
        <w:t xml:space="preserve"> between the Spanish exporter and the foreign importer.</w:t>
      </w:r>
    </w:p>
    <w:p w14:paraId="23CBBA51" w14:textId="77777777" w:rsidR="00266348" w:rsidRPr="00030A2F" w:rsidRDefault="00266348" w:rsidP="00030A2F">
      <w:pPr>
        <w:pStyle w:val="ListParagraph"/>
        <w:numPr>
          <w:ilvl w:val="0"/>
          <w:numId w:val="10"/>
        </w:numPr>
        <w:spacing w:line="360" w:lineRule="auto"/>
        <w:jc w:val="both"/>
        <w:rPr>
          <w:rFonts w:ascii="Georgia" w:hAnsi="Georgia"/>
        </w:rPr>
      </w:pPr>
      <w:r w:rsidRPr="00030A2F">
        <w:rPr>
          <w:rFonts w:ascii="Georgia" w:hAnsi="Georgia"/>
        </w:rPr>
        <w:t>The exporter delivers the goods to the foreign importer, who agrees to pay for them on a future date.</w:t>
      </w:r>
    </w:p>
    <w:p w14:paraId="59B76E72" w14:textId="77777777" w:rsidR="00266348" w:rsidRPr="00030A2F" w:rsidRDefault="00266348" w:rsidP="00030A2F">
      <w:pPr>
        <w:pStyle w:val="ListParagraph"/>
        <w:numPr>
          <w:ilvl w:val="0"/>
          <w:numId w:val="10"/>
        </w:numPr>
        <w:spacing w:line="360" w:lineRule="auto"/>
        <w:jc w:val="both"/>
        <w:rPr>
          <w:rFonts w:ascii="Georgia" w:hAnsi="Georgia"/>
        </w:rPr>
      </w:pPr>
      <w:r w:rsidRPr="00030A2F">
        <w:rPr>
          <w:rFonts w:ascii="Georgia" w:hAnsi="Georgia"/>
        </w:rPr>
        <w:t>The financial institution advances the value of the operation to the exporter in local currency, or any other currency.</w:t>
      </w:r>
    </w:p>
    <w:p w14:paraId="6D14EE04" w14:textId="77777777" w:rsidR="00266348" w:rsidRPr="00030A2F" w:rsidRDefault="00266348" w:rsidP="00030A2F">
      <w:pPr>
        <w:pStyle w:val="ListParagraph"/>
        <w:numPr>
          <w:ilvl w:val="0"/>
          <w:numId w:val="10"/>
        </w:numPr>
        <w:spacing w:line="360" w:lineRule="auto"/>
        <w:jc w:val="both"/>
        <w:rPr>
          <w:rFonts w:ascii="Georgia" w:hAnsi="Georgia"/>
        </w:rPr>
      </w:pPr>
      <w:r w:rsidRPr="00030A2F">
        <w:rPr>
          <w:rFonts w:ascii="Georgia" w:hAnsi="Georgia"/>
        </w:rPr>
        <w:t>On the agreed expiry date, the importer pays for the purchase.</w:t>
      </w:r>
    </w:p>
    <w:p w14:paraId="56FC1127" w14:textId="77777777" w:rsidR="00266348" w:rsidRPr="00030A2F" w:rsidRDefault="00266348" w:rsidP="00030A2F">
      <w:pPr>
        <w:pStyle w:val="ListParagraph"/>
        <w:numPr>
          <w:ilvl w:val="0"/>
          <w:numId w:val="10"/>
        </w:numPr>
        <w:spacing w:line="360" w:lineRule="auto"/>
        <w:jc w:val="both"/>
        <w:rPr>
          <w:rFonts w:ascii="Georgia" w:hAnsi="Georgia"/>
        </w:rPr>
      </w:pPr>
      <w:r w:rsidRPr="00030A2F">
        <w:rPr>
          <w:rFonts w:ascii="Georgia" w:hAnsi="Georgia"/>
        </w:rPr>
        <w:t>The exporter repays the advance using the importer’s payment.</w:t>
      </w:r>
    </w:p>
    <w:p w14:paraId="37959DBF" w14:textId="1F2AEF32" w:rsidR="00266348" w:rsidRPr="00030A2F" w:rsidRDefault="00266348" w:rsidP="00030A2F">
      <w:pPr>
        <w:spacing w:line="360" w:lineRule="auto"/>
        <w:jc w:val="both"/>
        <w:rPr>
          <w:rFonts w:ascii="Georgia" w:hAnsi="Georgia"/>
        </w:rPr>
      </w:pPr>
      <w:r w:rsidRPr="00030A2F">
        <w:rPr>
          <w:rFonts w:ascii="Georgia" w:hAnsi="Georgia"/>
          <w:b/>
          <w:bCs/>
        </w:rPr>
        <w:t>Length of contract</w:t>
      </w:r>
      <w:r w:rsidRPr="00030A2F">
        <w:rPr>
          <w:rFonts w:ascii="Georgia" w:hAnsi="Georgia"/>
        </w:rPr>
        <w:t xml:space="preserve"> </w:t>
      </w:r>
      <w:proofErr w:type="gramStart"/>
      <w:r w:rsidRPr="00030A2F">
        <w:rPr>
          <w:rFonts w:ascii="Georgia" w:hAnsi="Georgia"/>
        </w:rPr>
        <w:t>The</w:t>
      </w:r>
      <w:proofErr w:type="gramEnd"/>
      <w:r w:rsidRPr="00030A2F">
        <w:rPr>
          <w:rFonts w:ascii="Georgia" w:hAnsi="Georgia"/>
        </w:rPr>
        <w:t xml:space="preserve"> contract length will normally coincide with the payment deferment given to the importer or the person who receives the service. </w:t>
      </w:r>
      <w:proofErr w:type="gramStart"/>
      <w:r w:rsidRPr="00030A2F">
        <w:rPr>
          <w:rFonts w:ascii="Georgia" w:hAnsi="Georgia"/>
        </w:rPr>
        <w:t>In the event that</w:t>
      </w:r>
      <w:proofErr w:type="gramEnd"/>
      <w:r w:rsidRPr="00030A2F">
        <w:rPr>
          <w:rFonts w:ascii="Georgia" w:hAnsi="Georgia"/>
        </w:rPr>
        <w:t xml:space="preserve"> the periods differ there are two alternatives:</w:t>
      </w:r>
    </w:p>
    <w:p w14:paraId="7D6B8B60" w14:textId="77777777" w:rsidR="00266348" w:rsidRPr="00030A2F" w:rsidRDefault="00266348" w:rsidP="00030A2F">
      <w:pPr>
        <w:pStyle w:val="NormalWeb"/>
        <w:shd w:val="clear" w:color="auto" w:fill="FFFFFF"/>
        <w:spacing w:before="180" w:beforeAutospacing="0" w:after="180" w:afterAutospacing="0" w:line="360" w:lineRule="auto"/>
        <w:jc w:val="both"/>
        <w:rPr>
          <w:rFonts w:ascii="Georgia" w:hAnsi="Georgia" w:cs="Arial"/>
          <w:color w:val="000000"/>
          <w:sz w:val="22"/>
          <w:szCs w:val="22"/>
        </w:rPr>
      </w:pPr>
      <w:r w:rsidRPr="00030A2F">
        <w:rPr>
          <w:rStyle w:val="Strong"/>
          <w:rFonts w:ascii="Georgia" w:hAnsi="Georgia" w:cs="Arial"/>
          <w:color w:val="000000"/>
          <w:sz w:val="22"/>
          <w:szCs w:val="22"/>
        </w:rPr>
        <w:t>Pre-financing</w:t>
      </w:r>
      <w:r w:rsidRPr="00030A2F">
        <w:rPr>
          <w:rFonts w:ascii="Georgia" w:hAnsi="Georgia" w:cs="Arial"/>
          <w:color w:val="000000"/>
          <w:sz w:val="22"/>
          <w:szCs w:val="22"/>
        </w:rPr>
        <w:t>: The bank finances the exporter for the manufacture of the goods.</w:t>
      </w:r>
    </w:p>
    <w:p w14:paraId="21CED9FD" w14:textId="3804CA71" w:rsidR="00266348" w:rsidRPr="00030A2F" w:rsidRDefault="00266348" w:rsidP="00030A2F">
      <w:pPr>
        <w:pStyle w:val="NormalWeb"/>
        <w:shd w:val="clear" w:color="auto" w:fill="FFFFFF"/>
        <w:spacing w:before="180" w:beforeAutospacing="0" w:after="180" w:afterAutospacing="0" w:line="360" w:lineRule="auto"/>
        <w:jc w:val="both"/>
        <w:rPr>
          <w:rFonts w:ascii="Georgia" w:hAnsi="Georgia" w:cs="Arial"/>
          <w:color w:val="000000"/>
          <w:sz w:val="22"/>
          <w:szCs w:val="22"/>
        </w:rPr>
      </w:pPr>
      <w:r w:rsidRPr="00030A2F">
        <w:rPr>
          <w:rFonts w:ascii="Georgia" w:hAnsi="Georgia" w:cs="Arial"/>
          <w:color w:val="000000"/>
          <w:sz w:val="22"/>
          <w:szCs w:val="22"/>
        </w:rPr>
        <w:t> </w:t>
      </w:r>
      <w:r w:rsidRPr="00030A2F">
        <w:rPr>
          <w:rStyle w:val="Strong"/>
          <w:rFonts w:ascii="Georgia" w:hAnsi="Georgia" w:cs="Arial"/>
          <w:color w:val="000000"/>
          <w:sz w:val="22"/>
          <w:szCs w:val="22"/>
        </w:rPr>
        <w:t>- Post-financing (Advance)</w:t>
      </w:r>
      <w:r w:rsidRPr="00030A2F">
        <w:rPr>
          <w:rFonts w:ascii="Georgia" w:hAnsi="Georgia" w:cs="Arial"/>
          <w:color w:val="000000"/>
          <w:sz w:val="22"/>
          <w:szCs w:val="22"/>
        </w:rPr>
        <w:t xml:space="preserve">: The bank advances, partly or in full, the value of the operation once the goods have </w:t>
      </w:r>
      <w:proofErr w:type="gramStart"/>
      <w:r w:rsidRPr="00030A2F">
        <w:rPr>
          <w:rFonts w:ascii="Georgia" w:hAnsi="Georgia" w:cs="Arial"/>
          <w:color w:val="000000"/>
          <w:sz w:val="22"/>
          <w:szCs w:val="22"/>
        </w:rPr>
        <w:t xml:space="preserve">been </w:t>
      </w:r>
      <w:r w:rsidR="00D40335" w:rsidRPr="00030A2F">
        <w:rPr>
          <w:rFonts w:ascii="Georgia" w:hAnsi="Georgia" w:cs="Arial"/>
          <w:color w:val="000000"/>
          <w:sz w:val="22"/>
          <w:szCs w:val="22"/>
        </w:rPr>
        <w:t>dispatched</w:t>
      </w:r>
      <w:proofErr w:type="gramEnd"/>
      <w:r w:rsidRPr="00030A2F">
        <w:rPr>
          <w:rFonts w:ascii="Georgia" w:hAnsi="Georgia" w:cs="Arial"/>
          <w:color w:val="000000"/>
          <w:sz w:val="22"/>
          <w:szCs w:val="22"/>
        </w:rPr>
        <w:t xml:space="preserve">. </w:t>
      </w:r>
      <w:proofErr w:type="gramStart"/>
      <w:r w:rsidR="00D40335" w:rsidRPr="00030A2F">
        <w:rPr>
          <w:rFonts w:ascii="Georgia" w:hAnsi="Georgia" w:cs="Arial"/>
          <w:color w:val="000000"/>
          <w:sz w:val="22"/>
          <w:szCs w:val="22"/>
        </w:rPr>
        <w:t>Generally,</w:t>
      </w:r>
      <w:r w:rsidRPr="00030A2F">
        <w:rPr>
          <w:rFonts w:ascii="Georgia" w:hAnsi="Georgia" w:cs="Arial"/>
          <w:color w:val="000000"/>
          <w:sz w:val="22"/>
          <w:szCs w:val="22"/>
        </w:rPr>
        <w:t xml:space="preserve"> the</w:t>
      </w:r>
      <w:proofErr w:type="gramEnd"/>
      <w:r w:rsidRPr="00030A2F">
        <w:rPr>
          <w:rFonts w:ascii="Georgia" w:hAnsi="Georgia" w:cs="Arial"/>
          <w:color w:val="000000"/>
          <w:sz w:val="22"/>
          <w:szCs w:val="22"/>
        </w:rPr>
        <w:t xml:space="preserve"> periods involved in this type of operation do not exceed 90 days. It is normally advisable that the period exceeds the expiry of the operation by 10-15 days, owing to delays that may arise with payments from abroad. • </w:t>
      </w:r>
      <w:r w:rsidRPr="00030A2F">
        <w:rPr>
          <w:rStyle w:val="Strong"/>
          <w:rFonts w:ascii="Georgia" w:hAnsi="Georgia" w:cs="Arial"/>
          <w:color w:val="000000"/>
          <w:sz w:val="22"/>
          <w:szCs w:val="22"/>
        </w:rPr>
        <w:t>Amount</w:t>
      </w:r>
      <w:r w:rsidRPr="00030A2F">
        <w:rPr>
          <w:rFonts w:ascii="Georgia" w:hAnsi="Georgia" w:cs="Arial"/>
          <w:color w:val="000000"/>
          <w:sz w:val="22"/>
          <w:szCs w:val="22"/>
        </w:rPr>
        <w:t xml:space="preserve"> The maximum amount that can </w:t>
      </w:r>
      <w:proofErr w:type="gramStart"/>
      <w:r w:rsidRPr="00030A2F">
        <w:rPr>
          <w:rFonts w:ascii="Georgia" w:hAnsi="Georgia" w:cs="Arial"/>
          <w:color w:val="000000"/>
          <w:sz w:val="22"/>
          <w:szCs w:val="22"/>
        </w:rPr>
        <w:t>be financed</w:t>
      </w:r>
      <w:proofErr w:type="gramEnd"/>
      <w:r w:rsidRPr="00030A2F">
        <w:rPr>
          <w:rFonts w:ascii="Georgia" w:hAnsi="Georgia" w:cs="Arial"/>
          <w:color w:val="000000"/>
          <w:sz w:val="22"/>
          <w:szCs w:val="22"/>
        </w:rPr>
        <w:t xml:space="preserve"> is the value of the goods plus those costs (shipping, insurance, etc.) that, although borne initially by the exporter, will eventually be reimbursed by the importer. • </w:t>
      </w:r>
      <w:r w:rsidRPr="00030A2F">
        <w:rPr>
          <w:rStyle w:val="Strong"/>
          <w:rFonts w:ascii="Georgia" w:hAnsi="Georgia" w:cs="Arial"/>
          <w:color w:val="000000"/>
          <w:sz w:val="22"/>
          <w:szCs w:val="22"/>
        </w:rPr>
        <w:t>Currency</w:t>
      </w:r>
      <w:r w:rsidRPr="00030A2F">
        <w:rPr>
          <w:rFonts w:ascii="Georgia" w:hAnsi="Georgia" w:cs="Arial"/>
          <w:color w:val="000000"/>
          <w:sz w:val="22"/>
          <w:szCs w:val="22"/>
        </w:rPr>
        <w:t xml:space="preserve"> The currency of the financing/advance may be any officially quoted currency. The currency need not be the one in which the export operation </w:t>
      </w:r>
      <w:proofErr w:type="gramStart"/>
      <w:r w:rsidRPr="00030A2F">
        <w:rPr>
          <w:rFonts w:ascii="Georgia" w:hAnsi="Georgia" w:cs="Arial"/>
          <w:color w:val="000000"/>
          <w:sz w:val="22"/>
          <w:szCs w:val="22"/>
        </w:rPr>
        <w:t>is denominated</w:t>
      </w:r>
      <w:proofErr w:type="gramEnd"/>
      <w:r w:rsidRPr="00030A2F">
        <w:rPr>
          <w:rFonts w:ascii="Georgia" w:hAnsi="Georgia" w:cs="Arial"/>
          <w:color w:val="000000"/>
          <w:sz w:val="22"/>
          <w:szCs w:val="22"/>
        </w:rPr>
        <w:t>, although it is advisable for the currencies to be the same to avoid the risk of exchange rate fluctuations. • </w:t>
      </w:r>
      <w:r w:rsidRPr="00030A2F">
        <w:rPr>
          <w:rStyle w:val="Strong"/>
          <w:rFonts w:ascii="Georgia" w:hAnsi="Georgia" w:cs="Arial"/>
          <w:color w:val="000000"/>
          <w:sz w:val="22"/>
          <w:szCs w:val="22"/>
        </w:rPr>
        <w:t>Repayment</w:t>
      </w:r>
      <w:r w:rsidRPr="00030A2F">
        <w:rPr>
          <w:rFonts w:ascii="Georgia" w:hAnsi="Georgia" w:cs="Arial"/>
          <w:color w:val="000000"/>
          <w:sz w:val="22"/>
          <w:szCs w:val="22"/>
        </w:rPr>
        <w:t xml:space="preserve"> Repayment must match the deadline set by the financing/advance, although there is no objection to early repayment, in which case an adjustment to the interest payable would </w:t>
      </w:r>
      <w:proofErr w:type="gramStart"/>
      <w:r w:rsidRPr="00030A2F">
        <w:rPr>
          <w:rFonts w:ascii="Georgia" w:hAnsi="Georgia" w:cs="Arial"/>
          <w:color w:val="000000"/>
          <w:sz w:val="22"/>
          <w:szCs w:val="22"/>
        </w:rPr>
        <w:t>be made</w:t>
      </w:r>
      <w:proofErr w:type="gramEnd"/>
      <w:r w:rsidRPr="00030A2F">
        <w:rPr>
          <w:rFonts w:ascii="Georgia" w:hAnsi="Georgia" w:cs="Arial"/>
          <w:color w:val="000000"/>
          <w:sz w:val="22"/>
          <w:szCs w:val="22"/>
        </w:rPr>
        <w:t>. • </w:t>
      </w:r>
      <w:r w:rsidRPr="00030A2F">
        <w:rPr>
          <w:rStyle w:val="Strong"/>
          <w:rFonts w:ascii="Georgia" w:hAnsi="Georgia" w:cs="Arial"/>
          <w:color w:val="000000"/>
          <w:sz w:val="22"/>
          <w:szCs w:val="22"/>
        </w:rPr>
        <w:t xml:space="preserve">Interest </w:t>
      </w:r>
      <w:proofErr w:type="gramStart"/>
      <w:r w:rsidRPr="00030A2F">
        <w:rPr>
          <w:rStyle w:val="Strong"/>
          <w:rFonts w:ascii="Georgia" w:hAnsi="Georgia" w:cs="Arial"/>
          <w:color w:val="000000"/>
          <w:sz w:val="22"/>
          <w:szCs w:val="22"/>
        </w:rPr>
        <w:t>rate</w:t>
      </w:r>
      <w:proofErr w:type="gramEnd"/>
      <w:r w:rsidRPr="00030A2F">
        <w:rPr>
          <w:rFonts w:ascii="Georgia" w:hAnsi="Georgia" w:cs="Arial"/>
          <w:color w:val="000000"/>
          <w:sz w:val="22"/>
          <w:szCs w:val="22"/>
        </w:rPr>
        <w:t> The interest rate used will depend on the currency in which the financing is denominated. • </w:t>
      </w:r>
      <w:r w:rsidRPr="00030A2F">
        <w:rPr>
          <w:rStyle w:val="Strong"/>
          <w:rFonts w:ascii="Georgia" w:hAnsi="Georgia" w:cs="Arial"/>
          <w:color w:val="000000"/>
          <w:sz w:val="22"/>
          <w:szCs w:val="22"/>
        </w:rPr>
        <w:t>Exchange rate risk</w:t>
      </w:r>
      <w:r w:rsidRPr="00030A2F">
        <w:rPr>
          <w:rFonts w:ascii="Georgia" w:hAnsi="Georgia" w:cs="Arial"/>
          <w:color w:val="000000"/>
          <w:sz w:val="22"/>
          <w:szCs w:val="22"/>
        </w:rPr>
        <w:t xml:space="preserve"> When the currencies of the financing/advance and the repayment differ, an exchange rate risk </w:t>
      </w:r>
      <w:proofErr w:type="gramStart"/>
      <w:r w:rsidRPr="00030A2F">
        <w:rPr>
          <w:rFonts w:ascii="Georgia" w:hAnsi="Georgia" w:cs="Arial"/>
          <w:color w:val="000000"/>
          <w:sz w:val="22"/>
          <w:szCs w:val="22"/>
        </w:rPr>
        <w:t>is created</w:t>
      </w:r>
      <w:proofErr w:type="gramEnd"/>
      <w:r w:rsidRPr="00030A2F">
        <w:rPr>
          <w:rFonts w:ascii="Georgia" w:hAnsi="Georgia" w:cs="Arial"/>
          <w:color w:val="000000"/>
          <w:sz w:val="22"/>
          <w:szCs w:val="22"/>
        </w:rPr>
        <w:t xml:space="preserve"> to which the exporter may respond in one of two ways: accept it or offset it by taking out exchange rate insurance or a foreign currency option.</w:t>
      </w:r>
    </w:p>
    <w:p w14:paraId="70338AA9" w14:textId="77777777" w:rsidR="000C3B39" w:rsidRPr="00030A2F" w:rsidRDefault="000C3B39" w:rsidP="00030A2F">
      <w:pPr>
        <w:spacing w:line="360" w:lineRule="auto"/>
        <w:jc w:val="both"/>
        <w:rPr>
          <w:rFonts w:ascii="Georgia" w:hAnsi="Georgia"/>
          <w:b/>
          <w:bCs/>
        </w:rPr>
      </w:pPr>
      <w:r w:rsidRPr="00030A2F">
        <w:rPr>
          <w:rFonts w:ascii="Georgia" w:hAnsi="Georgia"/>
          <w:b/>
          <w:bCs/>
        </w:rPr>
        <w:t>Forfaiting: Financing &amp; Credit insurance</w:t>
      </w:r>
    </w:p>
    <w:p w14:paraId="40CD0228" w14:textId="76326967" w:rsidR="000C3B39" w:rsidRPr="00030A2F" w:rsidRDefault="000C3B39" w:rsidP="00030A2F">
      <w:pPr>
        <w:spacing w:line="360" w:lineRule="auto"/>
        <w:jc w:val="both"/>
        <w:rPr>
          <w:rFonts w:ascii="Georgia" w:hAnsi="Georgia"/>
        </w:rPr>
      </w:pPr>
      <w:r w:rsidRPr="00030A2F">
        <w:rPr>
          <w:rFonts w:ascii="Georgia" w:hAnsi="Georgia"/>
        </w:rPr>
        <w:t xml:space="preserve">Financial institutions use forfaiting, a non-recourse financial product, to offer their exporter-customers the option to sell, without recourse, the commercial credits arising from their exports. In those cases where the importer </w:t>
      </w:r>
      <w:proofErr w:type="gramStart"/>
      <w:r w:rsidRPr="00030A2F">
        <w:rPr>
          <w:rFonts w:ascii="Georgia" w:hAnsi="Georgia"/>
        </w:rPr>
        <w:t>is declared</w:t>
      </w:r>
      <w:proofErr w:type="gramEnd"/>
      <w:r w:rsidRPr="00030A2F">
        <w:rPr>
          <w:rFonts w:ascii="Georgia" w:hAnsi="Georgia"/>
        </w:rPr>
        <w:t xml:space="preserve"> insolvent, the banking institution cannot reclaim the money from the exporter.</w:t>
      </w:r>
    </w:p>
    <w:p w14:paraId="78B01E72" w14:textId="07027D65" w:rsidR="000C3B39" w:rsidRPr="00030A2F" w:rsidRDefault="000C3B39" w:rsidP="00030A2F">
      <w:pPr>
        <w:spacing w:line="360" w:lineRule="auto"/>
        <w:jc w:val="both"/>
        <w:rPr>
          <w:rFonts w:ascii="Georgia" w:hAnsi="Georgia"/>
        </w:rPr>
      </w:pPr>
      <w:r w:rsidRPr="00030A2F">
        <w:rPr>
          <w:rFonts w:ascii="Georgia" w:hAnsi="Georgia"/>
        </w:rPr>
        <w:lastRenderedPageBreak/>
        <w:t>Forfaiting enables the banking institution to offer its exporter-customers the following:</w:t>
      </w:r>
    </w:p>
    <w:p w14:paraId="178CECB5" w14:textId="77777777" w:rsidR="000C3B39" w:rsidRPr="00030A2F" w:rsidRDefault="000C3B39" w:rsidP="00030A2F">
      <w:pPr>
        <w:pStyle w:val="ListParagraph"/>
        <w:numPr>
          <w:ilvl w:val="0"/>
          <w:numId w:val="11"/>
        </w:numPr>
        <w:spacing w:line="360" w:lineRule="auto"/>
        <w:jc w:val="both"/>
        <w:rPr>
          <w:rFonts w:ascii="Georgia" w:hAnsi="Georgia"/>
        </w:rPr>
      </w:pPr>
      <w:r w:rsidRPr="00030A2F">
        <w:rPr>
          <w:rFonts w:ascii="Georgia" w:hAnsi="Georgia"/>
        </w:rPr>
        <w:t xml:space="preserve">Collection of payment </w:t>
      </w:r>
      <w:proofErr w:type="gramStart"/>
      <w:r w:rsidRPr="00030A2F">
        <w:rPr>
          <w:rFonts w:ascii="Georgia" w:hAnsi="Georgia"/>
        </w:rPr>
        <w:t>is guaranteed</w:t>
      </w:r>
      <w:proofErr w:type="gramEnd"/>
      <w:r w:rsidRPr="00030A2F">
        <w:rPr>
          <w:rFonts w:ascii="Georgia" w:hAnsi="Georgia"/>
        </w:rPr>
        <w:t>.</w:t>
      </w:r>
    </w:p>
    <w:p w14:paraId="1461A7CF" w14:textId="77777777" w:rsidR="000C3B39" w:rsidRPr="00030A2F" w:rsidRDefault="000C3B39" w:rsidP="00030A2F">
      <w:pPr>
        <w:pStyle w:val="ListParagraph"/>
        <w:numPr>
          <w:ilvl w:val="0"/>
          <w:numId w:val="11"/>
        </w:numPr>
        <w:spacing w:line="360" w:lineRule="auto"/>
        <w:jc w:val="both"/>
        <w:rPr>
          <w:rFonts w:ascii="Georgia" w:hAnsi="Georgia"/>
        </w:rPr>
      </w:pPr>
      <w:r w:rsidRPr="00030A2F">
        <w:rPr>
          <w:rFonts w:ascii="Georgia" w:hAnsi="Georgia"/>
        </w:rPr>
        <w:t>The exchange and interest rate risk disappear, as the funds are advanced.</w:t>
      </w:r>
    </w:p>
    <w:p w14:paraId="016F71B1" w14:textId="77777777" w:rsidR="000C3B39" w:rsidRPr="00030A2F" w:rsidRDefault="000C3B39" w:rsidP="00030A2F">
      <w:pPr>
        <w:pStyle w:val="ListParagraph"/>
        <w:numPr>
          <w:ilvl w:val="0"/>
          <w:numId w:val="11"/>
        </w:numPr>
        <w:spacing w:line="360" w:lineRule="auto"/>
        <w:jc w:val="both"/>
        <w:rPr>
          <w:rFonts w:ascii="Georgia" w:hAnsi="Georgia"/>
        </w:rPr>
      </w:pPr>
      <w:r w:rsidRPr="00030A2F">
        <w:rPr>
          <w:rFonts w:ascii="Georgia" w:hAnsi="Georgia"/>
        </w:rPr>
        <w:t xml:space="preserve">The political and commercial risk of the operation </w:t>
      </w:r>
      <w:proofErr w:type="gramStart"/>
      <w:r w:rsidRPr="00030A2F">
        <w:rPr>
          <w:rFonts w:ascii="Georgia" w:hAnsi="Georgia"/>
        </w:rPr>
        <w:t>is eradicated</w:t>
      </w:r>
      <w:proofErr w:type="gramEnd"/>
      <w:r w:rsidRPr="00030A2F">
        <w:rPr>
          <w:rFonts w:ascii="Georgia" w:hAnsi="Georgia"/>
        </w:rPr>
        <w:t>.</w:t>
      </w:r>
    </w:p>
    <w:p w14:paraId="2B693D56" w14:textId="77777777" w:rsidR="000C3B39" w:rsidRPr="00030A2F" w:rsidRDefault="000C3B39" w:rsidP="00030A2F">
      <w:pPr>
        <w:pStyle w:val="ListParagraph"/>
        <w:numPr>
          <w:ilvl w:val="0"/>
          <w:numId w:val="11"/>
        </w:numPr>
        <w:spacing w:line="360" w:lineRule="auto"/>
        <w:jc w:val="both"/>
        <w:rPr>
          <w:rFonts w:ascii="Georgia" w:hAnsi="Georgia"/>
        </w:rPr>
      </w:pPr>
      <w:r w:rsidRPr="00030A2F">
        <w:rPr>
          <w:rFonts w:ascii="Georgia" w:hAnsi="Georgia"/>
        </w:rPr>
        <w:t>It furnishes liquidity.</w:t>
      </w:r>
    </w:p>
    <w:p w14:paraId="7F62E242" w14:textId="77777777" w:rsidR="000C3B39" w:rsidRPr="00030A2F" w:rsidRDefault="000C3B39" w:rsidP="00030A2F">
      <w:pPr>
        <w:pStyle w:val="ListParagraph"/>
        <w:numPr>
          <w:ilvl w:val="0"/>
          <w:numId w:val="11"/>
        </w:numPr>
        <w:spacing w:line="360" w:lineRule="auto"/>
        <w:jc w:val="both"/>
        <w:rPr>
          <w:rFonts w:ascii="Georgia" w:hAnsi="Georgia"/>
        </w:rPr>
      </w:pPr>
      <w:r w:rsidRPr="00030A2F">
        <w:rPr>
          <w:rFonts w:ascii="Georgia" w:hAnsi="Georgia"/>
        </w:rPr>
        <w:t xml:space="preserve">It enables the transaction to </w:t>
      </w:r>
      <w:proofErr w:type="gramStart"/>
      <w:r w:rsidRPr="00030A2F">
        <w:rPr>
          <w:rFonts w:ascii="Georgia" w:hAnsi="Georgia"/>
        </w:rPr>
        <w:t>be removed</w:t>
      </w:r>
      <w:proofErr w:type="gramEnd"/>
      <w:r w:rsidRPr="00030A2F">
        <w:rPr>
          <w:rFonts w:ascii="Georgia" w:hAnsi="Georgia"/>
        </w:rPr>
        <w:t xml:space="preserve"> from the balance sheet.</w:t>
      </w:r>
    </w:p>
    <w:p w14:paraId="0F8EF767" w14:textId="77777777" w:rsidR="000C3B39" w:rsidRPr="00030A2F" w:rsidRDefault="000C3B39" w:rsidP="00030A2F">
      <w:pPr>
        <w:pStyle w:val="ListParagraph"/>
        <w:numPr>
          <w:ilvl w:val="0"/>
          <w:numId w:val="11"/>
        </w:numPr>
        <w:spacing w:line="360" w:lineRule="auto"/>
        <w:jc w:val="both"/>
        <w:rPr>
          <w:rFonts w:ascii="Georgia" w:hAnsi="Georgia"/>
        </w:rPr>
      </w:pPr>
      <w:r w:rsidRPr="00030A2F">
        <w:rPr>
          <w:rFonts w:ascii="Georgia" w:hAnsi="Georgia"/>
        </w:rPr>
        <w:t xml:space="preserve">It enables more to </w:t>
      </w:r>
      <w:proofErr w:type="gramStart"/>
      <w:r w:rsidRPr="00030A2F">
        <w:rPr>
          <w:rFonts w:ascii="Georgia" w:hAnsi="Georgia"/>
        </w:rPr>
        <w:t>be sold</w:t>
      </w:r>
      <w:proofErr w:type="gramEnd"/>
      <w:r w:rsidRPr="00030A2F">
        <w:rPr>
          <w:rFonts w:ascii="Georgia" w:hAnsi="Georgia"/>
        </w:rPr>
        <w:t>, or more expensively, by enabling longer credit terms to be offered.</w:t>
      </w:r>
    </w:p>
    <w:p w14:paraId="2D33F5B2" w14:textId="72533A93" w:rsidR="000C3B39" w:rsidRPr="00030A2F" w:rsidRDefault="000C3B39" w:rsidP="00030A2F">
      <w:pPr>
        <w:spacing w:line="360" w:lineRule="auto"/>
        <w:jc w:val="both"/>
        <w:rPr>
          <w:rFonts w:ascii="Georgia" w:hAnsi="Georgia"/>
        </w:rPr>
      </w:pPr>
      <w:r w:rsidRPr="00030A2F">
        <w:rPr>
          <w:rFonts w:ascii="Georgia" w:hAnsi="Georgia"/>
        </w:rPr>
        <w:t xml:space="preserve">In general terms, this type of operation involves large sums as well as deferred payment, which prompt the seller’s financial institution to ask the bank in the importer’s country to guarantee the operation. This </w:t>
      </w:r>
      <w:proofErr w:type="gramStart"/>
      <w:r w:rsidRPr="00030A2F">
        <w:rPr>
          <w:rFonts w:ascii="Georgia" w:hAnsi="Georgia"/>
        </w:rPr>
        <w:t>is done</w:t>
      </w:r>
      <w:proofErr w:type="gramEnd"/>
      <w:r w:rsidRPr="00030A2F">
        <w:rPr>
          <w:rFonts w:ascii="Georgia" w:hAnsi="Georgia"/>
        </w:rPr>
        <w:t xml:space="preserve"> via additional guarantees or the underwriting of the bills that are used to pay for the export.</w:t>
      </w:r>
    </w:p>
    <w:p w14:paraId="517FFFD5" w14:textId="3D656722" w:rsidR="00266348" w:rsidRPr="00030A2F" w:rsidRDefault="000C3B39" w:rsidP="00030A2F">
      <w:pPr>
        <w:spacing w:line="360" w:lineRule="auto"/>
        <w:jc w:val="both"/>
        <w:rPr>
          <w:rFonts w:ascii="Georgia" w:hAnsi="Georgia"/>
        </w:rPr>
      </w:pPr>
      <w:r w:rsidRPr="00030A2F">
        <w:rPr>
          <w:rFonts w:ascii="Georgia" w:hAnsi="Georgia"/>
        </w:rPr>
        <w:t xml:space="preserve">Lines of credit </w:t>
      </w:r>
      <w:proofErr w:type="gramStart"/>
      <w:r w:rsidRPr="00030A2F">
        <w:rPr>
          <w:rFonts w:ascii="Georgia" w:hAnsi="Georgia"/>
        </w:rPr>
        <w:t>are not granted</w:t>
      </w:r>
      <w:proofErr w:type="gramEnd"/>
      <w:r w:rsidRPr="00030A2F">
        <w:rPr>
          <w:rFonts w:ascii="Georgia" w:hAnsi="Georgia"/>
        </w:rPr>
        <w:t xml:space="preserve"> in forfeiting operations; rather, the financial institutions that offer forfeiting analyze and offer this type of financing on a case-by-case basis.</w:t>
      </w:r>
    </w:p>
    <w:p w14:paraId="5AFEEC50" w14:textId="180447EF" w:rsidR="000C3B39" w:rsidRPr="00030A2F" w:rsidRDefault="000A27E3" w:rsidP="00030A2F">
      <w:pPr>
        <w:spacing w:line="360" w:lineRule="auto"/>
        <w:jc w:val="both"/>
        <w:rPr>
          <w:rFonts w:ascii="Georgia" w:hAnsi="Georgia"/>
          <w:b/>
          <w:bCs/>
        </w:rPr>
      </w:pPr>
      <w:r w:rsidRPr="00030A2F">
        <w:rPr>
          <w:rFonts w:ascii="Georgia" w:hAnsi="Georgia"/>
          <w:b/>
          <w:bCs/>
        </w:rPr>
        <w:t>5</w:t>
      </w:r>
      <w:r w:rsidR="00394A0F" w:rsidRPr="00030A2F">
        <w:rPr>
          <w:rFonts w:ascii="Georgia" w:hAnsi="Georgia"/>
          <w:b/>
          <w:bCs/>
        </w:rPr>
        <w:t>.2 FINANCING IMPORTS</w:t>
      </w:r>
    </w:p>
    <w:p w14:paraId="00BCAA95" w14:textId="77777777" w:rsidR="000C3B39" w:rsidRPr="00030A2F" w:rsidRDefault="000C3B39" w:rsidP="00030A2F">
      <w:pPr>
        <w:spacing w:line="360" w:lineRule="auto"/>
        <w:jc w:val="both"/>
        <w:rPr>
          <w:rFonts w:ascii="Georgia" w:hAnsi="Georgia"/>
          <w:b/>
          <w:bCs/>
        </w:rPr>
      </w:pPr>
      <w:r w:rsidRPr="00030A2F">
        <w:rPr>
          <w:rFonts w:ascii="Georgia" w:hAnsi="Georgia"/>
          <w:b/>
          <w:bCs/>
        </w:rPr>
        <w:t>Description</w:t>
      </w:r>
    </w:p>
    <w:p w14:paraId="5E9C24B2" w14:textId="0F87B702" w:rsidR="000C3B39" w:rsidRPr="00030A2F" w:rsidRDefault="000C3B39" w:rsidP="00030A2F">
      <w:pPr>
        <w:spacing w:line="360" w:lineRule="auto"/>
        <w:jc w:val="both"/>
        <w:rPr>
          <w:rFonts w:ascii="Georgia" w:hAnsi="Georgia"/>
        </w:rPr>
      </w:pPr>
      <w:r w:rsidRPr="00030A2F">
        <w:rPr>
          <w:rFonts w:ascii="Georgia" w:hAnsi="Georgia"/>
        </w:rPr>
        <w:t>With this credit operation, Santander finances the period needed to sell and receive payment for an imported product. As a result, the importer requests financing owing to:</w:t>
      </w:r>
    </w:p>
    <w:p w14:paraId="27389DA7" w14:textId="77777777" w:rsidR="000C3B39" w:rsidRPr="00030A2F" w:rsidRDefault="000C3B39" w:rsidP="00030A2F">
      <w:pPr>
        <w:pStyle w:val="ListParagraph"/>
        <w:numPr>
          <w:ilvl w:val="0"/>
          <w:numId w:val="12"/>
        </w:numPr>
        <w:spacing w:line="360" w:lineRule="auto"/>
        <w:jc w:val="both"/>
        <w:rPr>
          <w:rFonts w:ascii="Georgia" w:hAnsi="Georgia"/>
        </w:rPr>
      </w:pPr>
      <w:r w:rsidRPr="00030A2F">
        <w:rPr>
          <w:rFonts w:ascii="Georgia" w:hAnsi="Georgia"/>
        </w:rPr>
        <w:t xml:space="preserve">Insufficient funds to pay </w:t>
      </w:r>
      <w:proofErr w:type="gramStart"/>
      <w:r w:rsidRPr="00030A2F">
        <w:rPr>
          <w:rFonts w:ascii="Georgia" w:hAnsi="Georgia"/>
        </w:rPr>
        <w:t>on</w:t>
      </w:r>
      <w:proofErr w:type="gramEnd"/>
      <w:r w:rsidRPr="00030A2F">
        <w:rPr>
          <w:rFonts w:ascii="Georgia" w:hAnsi="Georgia"/>
        </w:rPr>
        <w:t xml:space="preserve"> delivery.</w:t>
      </w:r>
    </w:p>
    <w:p w14:paraId="4204D31B" w14:textId="77777777" w:rsidR="000C3B39" w:rsidRPr="00030A2F" w:rsidRDefault="000C3B39" w:rsidP="00030A2F">
      <w:pPr>
        <w:pStyle w:val="ListParagraph"/>
        <w:numPr>
          <w:ilvl w:val="0"/>
          <w:numId w:val="12"/>
        </w:numPr>
        <w:spacing w:line="360" w:lineRule="auto"/>
        <w:jc w:val="both"/>
        <w:rPr>
          <w:rFonts w:ascii="Georgia" w:hAnsi="Georgia"/>
        </w:rPr>
      </w:pPr>
      <w:r w:rsidRPr="00030A2F">
        <w:rPr>
          <w:rFonts w:ascii="Georgia" w:hAnsi="Georgia"/>
        </w:rPr>
        <w:t>The availability of better purchase prices.</w:t>
      </w:r>
    </w:p>
    <w:p w14:paraId="41D530A3" w14:textId="64848252" w:rsidR="000C3B39" w:rsidRPr="00030A2F" w:rsidRDefault="000C3B39" w:rsidP="00030A2F">
      <w:pPr>
        <w:spacing w:line="360" w:lineRule="auto"/>
        <w:jc w:val="both"/>
        <w:rPr>
          <w:rFonts w:ascii="Georgia" w:hAnsi="Georgia"/>
        </w:rPr>
      </w:pPr>
      <w:r w:rsidRPr="00030A2F">
        <w:rPr>
          <w:rFonts w:ascii="Georgia" w:hAnsi="Georgia"/>
        </w:rPr>
        <w:t xml:space="preserve">Although </w:t>
      </w:r>
      <w:proofErr w:type="gramStart"/>
      <w:r w:rsidRPr="00030A2F">
        <w:rPr>
          <w:rFonts w:ascii="Georgia" w:hAnsi="Georgia"/>
        </w:rPr>
        <w:t>similar to</w:t>
      </w:r>
      <w:proofErr w:type="gramEnd"/>
      <w:r w:rsidRPr="00030A2F">
        <w:rPr>
          <w:rFonts w:ascii="Georgia" w:hAnsi="Georgia"/>
        </w:rPr>
        <w:t xml:space="preserve"> a domestic loan, this operation differs in that the payments are used only to pay for imports. This process requires the involvement of three players:</w:t>
      </w:r>
    </w:p>
    <w:p w14:paraId="2AB7AE83" w14:textId="77777777" w:rsidR="000C3B39" w:rsidRPr="00030A2F" w:rsidRDefault="000C3B39" w:rsidP="00030A2F">
      <w:pPr>
        <w:pStyle w:val="ListParagraph"/>
        <w:numPr>
          <w:ilvl w:val="0"/>
          <w:numId w:val="13"/>
        </w:numPr>
        <w:spacing w:line="360" w:lineRule="auto"/>
        <w:jc w:val="both"/>
        <w:rPr>
          <w:rFonts w:ascii="Georgia" w:hAnsi="Georgia"/>
        </w:rPr>
      </w:pPr>
      <w:r w:rsidRPr="00030A2F">
        <w:rPr>
          <w:rFonts w:ascii="Georgia" w:hAnsi="Georgia"/>
        </w:rPr>
        <w:t>Financial institution</w:t>
      </w:r>
    </w:p>
    <w:p w14:paraId="63AEB480" w14:textId="77777777" w:rsidR="000C3B39" w:rsidRPr="00030A2F" w:rsidRDefault="000C3B39" w:rsidP="00030A2F">
      <w:pPr>
        <w:pStyle w:val="ListParagraph"/>
        <w:numPr>
          <w:ilvl w:val="0"/>
          <w:numId w:val="13"/>
        </w:numPr>
        <w:spacing w:line="360" w:lineRule="auto"/>
        <w:jc w:val="both"/>
        <w:rPr>
          <w:rFonts w:ascii="Georgia" w:hAnsi="Georgia"/>
        </w:rPr>
      </w:pPr>
      <w:r w:rsidRPr="00030A2F">
        <w:rPr>
          <w:rFonts w:ascii="Georgia" w:hAnsi="Georgia"/>
        </w:rPr>
        <w:t>Spanish importer</w:t>
      </w:r>
    </w:p>
    <w:p w14:paraId="404F7555" w14:textId="77777777" w:rsidR="000C3B39" w:rsidRPr="00030A2F" w:rsidRDefault="000C3B39" w:rsidP="00030A2F">
      <w:pPr>
        <w:pStyle w:val="ListParagraph"/>
        <w:numPr>
          <w:ilvl w:val="0"/>
          <w:numId w:val="13"/>
        </w:numPr>
        <w:spacing w:line="360" w:lineRule="auto"/>
        <w:jc w:val="both"/>
        <w:rPr>
          <w:rFonts w:ascii="Georgia" w:hAnsi="Georgia"/>
        </w:rPr>
      </w:pPr>
      <w:r w:rsidRPr="00030A2F">
        <w:rPr>
          <w:rFonts w:ascii="Georgia" w:hAnsi="Georgia"/>
        </w:rPr>
        <w:t>Foreign exporter</w:t>
      </w:r>
    </w:p>
    <w:p w14:paraId="435507C2" w14:textId="77777777" w:rsidR="000C3B39" w:rsidRPr="00030A2F" w:rsidRDefault="000C3B39" w:rsidP="00030A2F">
      <w:pPr>
        <w:spacing w:line="360" w:lineRule="auto"/>
        <w:jc w:val="both"/>
        <w:rPr>
          <w:rFonts w:ascii="Georgia" w:hAnsi="Georgia"/>
        </w:rPr>
      </w:pPr>
      <w:r w:rsidRPr="00030A2F">
        <w:rPr>
          <w:rFonts w:ascii="Georgia" w:hAnsi="Georgia"/>
        </w:rPr>
        <w:t xml:space="preserve">The financing operation must always </w:t>
      </w:r>
      <w:proofErr w:type="gramStart"/>
      <w:r w:rsidRPr="00030A2F">
        <w:rPr>
          <w:rFonts w:ascii="Georgia" w:hAnsi="Georgia"/>
        </w:rPr>
        <w:t>be linked</w:t>
      </w:r>
      <w:proofErr w:type="gramEnd"/>
      <w:r w:rsidRPr="00030A2F">
        <w:rPr>
          <w:rFonts w:ascii="Georgia" w:hAnsi="Georgia"/>
        </w:rPr>
        <w:t xml:space="preserve"> to the payment of imports.</w:t>
      </w:r>
    </w:p>
    <w:p w14:paraId="30177B10" w14:textId="77777777" w:rsidR="000C3B39" w:rsidRPr="00030A2F" w:rsidRDefault="000C3B39" w:rsidP="00030A2F">
      <w:pPr>
        <w:spacing w:line="360" w:lineRule="auto"/>
        <w:jc w:val="both"/>
        <w:rPr>
          <w:rFonts w:ascii="Georgia" w:hAnsi="Georgia"/>
        </w:rPr>
      </w:pPr>
    </w:p>
    <w:p w14:paraId="1919FB15" w14:textId="77777777" w:rsidR="00D40335" w:rsidRPr="00030A2F" w:rsidRDefault="00D40335" w:rsidP="00030A2F">
      <w:pPr>
        <w:spacing w:line="360" w:lineRule="auto"/>
        <w:jc w:val="both"/>
        <w:rPr>
          <w:rFonts w:ascii="Georgia" w:hAnsi="Georgia"/>
        </w:rPr>
      </w:pPr>
    </w:p>
    <w:p w14:paraId="25FAF682" w14:textId="4194DD01" w:rsidR="000C3B39" w:rsidRPr="00030A2F" w:rsidRDefault="004E5D4B" w:rsidP="00030A2F">
      <w:pPr>
        <w:spacing w:line="360" w:lineRule="auto"/>
        <w:jc w:val="both"/>
        <w:rPr>
          <w:rFonts w:ascii="Georgia" w:hAnsi="Georgia"/>
          <w:b/>
          <w:bCs/>
        </w:rPr>
      </w:pPr>
      <w:r w:rsidRPr="00030A2F">
        <w:rPr>
          <w:rFonts w:ascii="Georgia" w:hAnsi="Georgia"/>
          <w:b/>
          <w:bCs/>
        </w:rPr>
        <w:lastRenderedPageBreak/>
        <w:t xml:space="preserve">The </w:t>
      </w:r>
      <w:r w:rsidR="000C3B39" w:rsidRPr="00030A2F">
        <w:rPr>
          <w:rFonts w:ascii="Georgia" w:hAnsi="Georgia"/>
          <w:b/>
          <w:bCs/>
        </w:rPr>
        <w:t>Process</w:t>
      </w:r>
    </w:p>
    <w:p w14:paraId="3B410F0C" w14:textId="69F54A14" w:rsidR="000C3B39" w:rsidRPr="00030A2F" w:rsidRDefault="000C3B39" w:rsidP="00030A2F">
      <w:pPr>
        <w:spacing w:line="360" w:lineRule="auto"/>
        <w:jc w:val="both"/>
        <w:rPr>
          <w:rFonts w:ascii="Georgia" w:hAnsi="Georgia"/>
        </w:rPr>
      </w:pPr>
      <w:r w:rsidRPr="00030A2F">
        <w:rPr>
          <w:rFonts w:ascii="Georgia" w:hAnsi="Georgia"/>
          <w:noProof/>
        </w:rPr>
        <w:drawing>
          <wp:inline distT="0" distB="0" distL="0" distR="0" wp14:anchorId="591063C5" wp14:editId="19519607">
            <wp:extent cx="5438775" cy="3476625"/>
            <wp:effectExtent l="0" t="0" r="9525" b="9525"/>
            <wp:docPr id="742345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8775" cy="3476625"/>
                    </a:xfrm>
                    <a:prstGeom prst="rect">
                      <a:avLst/>
                    </a:prstGeom>
                    <a:noFill/>
                  </pic:spPr>
                </pic:pic>
              </a:graphicData>
            </a:graphic>
          </wp:inline>
        </w:drawing>
      </w:r>
    </w:p>
    <w:p w14:paraId="4F2F8832" w14:textId="77777777" w:rsidR="000C3B39" w:rsidRPr="00030A2F" w:rsidRDefault="000C3B39" w:rsidP="00030A2F">
      <w:pPr>
        <w:spacing w:line="360" w:lineRule="auto"/>
        <w:jc w:val="both"/>
        <w:rPr>
          <w:rFonts w:ascii="Georgia" w:hAnsi="Georgia"/>
        </w:rPr>
      </w:pPr>
    </w:p>
    <w:p w14:paraId="3D422C05" w14:textId="77777777" w:rsidR="000C3B39" w:rsidRPr="00030A2F" w:rsidRDefault="000C3B39" w:rsidP="00030A2F">
      <w:pPr>
        <w:pStyle w:val="ListParagraph"/>
        <w:numPr>
          <w:ilvl w:val="0"/>
          <w:numId w:val="14"/>
        </w:numPr>
        <w:spacing w:line="360" w:lineRule="auto"/>
        <w:jc w:val="both"/>
        <w:rPr>
          <w:rFonts w:ascii="Georgia" w:hAnsi="Georgia"/>
        </w:rPr>
      </w:pPr>
      <w:r w:rsidRPr="00030A2F">
        <w:rPr>
          <w:rFonts w:ascii="Georgia" w:hAnsi="Georgia"/>
        </w:rPr>
        <w:t xml:space="preserve">A sales agreement </w:t>
      </w:r>
      <w:proofErr w:type="gramStart"/>
      <w:r w:rsidRPr="00030A2F">
        <w:rPr>
          <w:rFonts w:ascii="Georgia" w:hAnsi="Georgia"/>
        </w:rPr>
        <w:t>is struck</w:t>
      </w:r>
      <w:proofErr w:type="gramEnd"/>
      <w:r w:rsidRPr="00030A2F">
        <w:rPr>
          <w:rFonts w:ascii="Georgia" w:hAnsi="Georgia"/>
        </w:rPr>
        <w:t xml:space="preserve"> between the importer (customer of the bank) and the foreign exporter.</w:t>
      </w:r>
    </w:p>
    <w:p w14:paraId="2E9F9A27" w14:textId="77777777" w:rsidR="000C3B39" w:rsidRPr="00030A2F" w:rsidRDefault="000C3B39" w:rsidP="00030A2F">
      <w:pPr>
        <w:pStyle w:val="ListParagraph"/>
        <w:numPr>
          <w:ilvl w:val="0"/>
          <w:numId w:val="14"/>
        </w:numPr>
        <w:spacing w:line="360" w:lineRule="auto"/>
        <w:jc w:val="both"/>
        <w:rPr>
          <w:rFonts w:ascii="Georgia" w:hAnsi="Georgia"/>
        </w:rPr>
      </w:pPr>
      <w:r w:rsidRPr="00030A2F">
        <w:rPr>
          <w:rFonts w:ascii="Georgia" w:hAnsi="Georgia"/>
        </w:rPr>
        <w:t>The foreign exporter delivers the goods to the importer.</w:t>
      </w:r>
    </w:p>
    <w:p w14:paraId="3BE997F2" w14:textId="77777777" w:rsidR="000C3B39" w:rsidRPr="00030A2F" w:rsidRDefault="000C3B39" w:rsidP="00030A2F">
      <w:pPr>
        <w:pStyle w:val="ListParagraph"/>
        <w:numPr>
          <w:ilvl w:val="0"/>
          <w:numId w:val="14"/>
        </w:numPr>
        <w:spacing w:line="360" w:lineRule="auto"/>
        <w:jc w:val="both"/>
        <w:rPr>
          <w:rFonts w:ascii="Georgia" w:hAnsi="Georgia"/>
        </w:rPr>
      </w:pPr>
      <w:r w:rsidRPr="00030A2F">
        <w:rPr>
          <w:rFonts w:ascii="Georgia" w:hAnsi="Georgia"/>
        </w:rPr>
        <w:t>The importer (the bank’s customer) requests financing from their bank so that it can pay the foreign exporter.</w:t>
      </w:r>
    </w:p>
    <w:p w14:paraId="0B76E739" w14:textId="77777777" w:rsidR="000C3B39" w:rsidRPr="00030A2F" w:rsidRDefault="000C3B39" w:rsidP="00030A2F">
      <w:pPr>
        <w:pStyle w:val="ListParagraph"/>
        <w:numPr>
          <w:ilvl w:val="0"/>
          <w:numId w:val="14"/>
        </w:numPr>
        <w:spacing w:line="360" w:lineRule="auto"/>
        <w:jc w:val="both"/>
        <w:rPr>
          <w:rFonts w:ascii="Georgia" w:hAnsi="Georgia"/>
        </w:rPr>
      </w:pPr>
      <w:r w:rsidRPr="00030A2F">
        <w:rPr>
          <w:rFonts w:ascii="Georgia" w:hAnsi="Georgia"/>
        </w:rPr>
        <w:t>The importer’s bank pays the foreign exporter.</w:t>
      </w:r>
    </w:p>
    <w:p w14:paraId="6B91340C" w14:textId="77777777" w:rsidR="000C3B39" w:rsidRPr="00030A2F" w:rsidRDefault="000C3B39" w:rsidP="00030A2F">
      <w:pPr>
        <w:pStyle w:val="ListParagraph"/>
        <w:numPr>
          <w:ilvl w:val="0"/>
          <w:numId w:val="14"/>
        </w:numPr>
        <w:spacing w:line="360" w:lineRule="auto"/>
        <w:jc w:val="both"/>
        <w:rPr>
          <w:rFonts w:ascii="Georgia" w:hAnsi="Georgia"/>
        </w:rPr>
      </w:pPr>
      <w:r w:rsidRPr="00030A2F">
        <w:rPr>
          <w:rFonts w:ascii="Georgia" w:hAnsi="Georgia"/>
        </w:rPr>
        <w:t>When it expires, the importer (bank customer) repays the financing with the proceeds of the sales.</w:t>
      </w:r>
    </w:p>
    <w:p w14:paraId="33C77D31" w14:textId="3C868EFF" w:rsidR="000C3B39" w:rsidRPr="00030A2F" w:rsidRDefault="000C3B39" w:rsidP="00030A2F">
      <w:pPr>
        <w:spacing w:line="360" w:lineRule="auto"/>
        <w:jc w:val="both"/>
        <w:rPr>
          <w:rFonts w:ascii="Georgia" w:hAnsi="Georgia"/>
          <w:b/>
          <w:bCs/>
        </w:rPr>
      </w:pPr>
      <w:r w:rsidRPr="00030A2F">
        <w:rPr>
          <w:rFonts w:ascii="Georgia" w:hAnsi="Georgia"/>
          <w:b/>
          <w:bCs/>
        </w:rPr>
        <w:t>Characteristics of Import Financing</w:t>
      </w:r>
    </w:p>
    <w:p w14:paraId="06E9996C" w14:textId="77777777" w:rsidR="000C3B39" w:rsidRPr="00030A2F" w:rsidRDefault="000C3B39" w:rsidP="00030A2F">
      <w:pPr>
        <w:numPr>
          <w:ilvl w:val="0"/>
          <w:numId w:val="15"/>
        </w:numPr>
        <w:shd w:val="clear" w:color="auto" w:fill="FFFFFF"/>
        <w:spacing w:after="60" w:line="360" w:lineRule="auto"/>
        <w:rPr>
          <w:rFonts w:ascii="Georgia" w:eastAsia="Times New Roman" w:hAnsi="Georgia" w:cs="Arial"/>
          <w:color w:val="000000"/>
          <w:kern w:val="0"/>
          <w14:ligatures w14:val="none"/>
        </w:rPr>
      </w:pPr>
      <w:r w:rsidRPr="00030A2F">
        <w:rPr>
          <w:rFonts w:ascii="Georgia" w:eastAsia="Times New Roman" w:hAnsi="Georgia" w:cs="Arial"/>
          <w:b/>
          <w:bCs/>
          <w:color w:val="000000"/>
          <w:kern w:val="0"/>
          <w14:ligatures w14:val="none"/>
        </w:rPr>
        <w:t>Length of contract</w:t>
      </w:r>
      <w:r w:rsidRPr="00030A2F">
        <w:rPr>
          <w:rFonts w:ascii="Georgia" w:eastAsia="Times New Roman" w:hAnsi="Georgia" w:cs="Arial"/>
          <w:b/>
          <w:bCs/>
          <w:color w:val="000000"/>
          <w:kern w:val="0"/>
          <w14:ligatures w14:val="none"/>
        </w:rPr>
        <w:br/>
      </w:r>
      <w:r w:rsidRPr="00030A2F">
        <w:rPr>
          <w:rFonts w:ascii="Georgia" w:eastAsia="Times New Roman" w:hAnsi="Georgia" w:cs="Arial"/>
          <w:color w:val="000000"/>
          <w:kern w:val="0"/>
          <w14:ligatures w14:val="none"/>
        </w:rPr>
        <w:t xml:space="preserve">The contract length will coincide with the period needed to sell and collect payment for the imported product. Depending </w:t>
      </w:r>
      <w:proofErr w:type="gramStart"/>
      <w:r w:rsidRPr="00030A2F">
        <w:rPr>
          <w:rFonts w:ascii="Georgia" w:eastAsia="Times New Roman" w:hAnsi="Georgia" w:cs="Arial"/>
          <w:color w:val="000000"/>
          <w:kern w:val="0"/>
          <w14:ligatures w14:val="none"/>
        </w:rPr>
        <w:t>of</w:t>
      </w:r>
      <w:proofErr w:type="gramEnd"/>
      <w:r w:rsidRPr="00030A2F">
        <w:rPr>
          <w:rFonts w:ascii="Georgia" w:eastAsia="Times New Roman" w:hAnsi="Georgia" w:cs="Arial"/>
          <w:color w:val="000000"/>
          <w:kern w:val="0"/>
          <w14:ligatures w14:val="none"/>
        </w:rPr>
        <w:t xml:space="preserve"> the product involved, the periods in this type of operation do not normally exceed 90 days.</w:t>
      </w:r>
    </w:p>
    <w:p w14:paraId="4AAF87C8" w14:textId="77777777" w:rsidR="000C3B39" w:rsidRPr="00030A2F" w:rsidRDefault="000C3B39" w:rsidP="00030A2F">
      <w:pPr>
        <w:numPr>
          <w:ilvl w:val="0"/>
          <w:numId w:val="15"/>
        </w:numPr>
        <w:shd w:val="clear" w:color="auto" w:fill="FFFFFF"/>
        <w:spacing w:after="60" w:line="360" w:lineRule="auto"/>
        <w:rPr>
          <w:rFonts w:ascii="Georgia" w:eastAsia="Times New Roman" w:hAnsi="Georgia" w:cs="Arial"/>
          <w:color w:val="000000"/>
          <w:kern w:val="0"/>
          <w14:ligatures w14:val="none"/>
        </w:rPr>
      </w:pPr>
      <w:r w:rsidRPr="00030A2F">
        <w:rPr>
          <w:rFonts w:ascii="Georgia" w:eastAsia="Times New Roman" w:hAnsi="Georgia" w:cs="Arial"/>
          <w:b/>
          <w:bCs/>
          <w:color w:val="000000"/>
          <w:kern w:val="0"/>
          <w14:ligatures w14:val="none"/>
        </w:rPr>
        <w:t>Amount</w:t>
      </w:r>
      <w:r w:rsidRPr="00030A2F">
        <w:rPr>
          <w:rFonts w:ascii="Georgia" w:eastAsia="Times New Roman" w:hAnsi="Georgia" w:cs="Arial"/>
          <w:b/>
          <w:bCs/>
          <w:color w:val="000000"/>
          <w:kern w:val="0"/>
          <w14:ligatures w14:val="none"/>
        </w:rPr>
        <w:br/>
      </w:r>
      <w:r w:rsidRPr="00030A2F">
        <w:rPr>
          <w:rFonts w:ascii="Georgia" w:eastAsia="Times New Roman" w:hAnsi="Georgia" w:cs="Arial"/>
          <w:color w:val="000000"/>
          <w:kern w:val="0"/>
          <w14:ligatures w14:val="none"/>
        </w:rPr>
        <w:t xml:space="preserve">Up to 100% of the operation, and even more if the purchase </w:t>
      </w:r>
      <w:proofErr w:type="gramStart"/>
      <w:r w:rsidRPr="00030A2F">
        <w:rPr>
          <w:rFonts w:ascii="Georgia" w:eastAsia="Times New Roman" w:hAnsi="Georgia" w:cs="Arial"/>
          <w:color w:val="000000"/>
          <w:kern w:val="0"/>
          <w14:ligatures w14:val="none"/>
        </w:rPr>
        <w:t>is ordered</w:t>
      </w:r>
      <w:proofErr w:type="gramEnd"/>
      <w:r w:rsidRPr="00030A2F">
        <w:rPr>
          <w:rFonts w:ascii="Georgia" w:eastAsia="Times New Roman" w:hAnsi="Georgia" w:cs="Arial"/>
          <w:color w:val="000000"/>
          <w:kern w:val="0"/>
          <w14:ligatures w14:val="none"/>
        </w:rPr>
        <w:t xml:space="preserve"> FOB (Incoterm)</w:t>
      </w:r>
    </w:p>
    <w:p w14:paraId="4AF8D00E" w14:textId="77777777" w:rsidR="000C3B39" w:rsidRPr="00030A2F" w:rsidRDefault="000C3B39" w:rsidP="00030A2F">
      <w:pPr>
        <w:numPr>
          <w:ilvl w:val="0"/>
          <w:numId w:val="15"/>
        </w:numPr>
        <w:shd w:val="clear" w:color="auto" w:fill="FFFFFF"/>
        <w:spacing w:after="60" w:line="360" w:lineRule="auto"/>
        <w:rPr>
          <w:rFonts w:ascii="Georgia" w:eastAsia="Times New Roman" w:hAnsi="Georgia" w:cs="Arial"/>
          <w:color w:val="000000"/>
          <w:kern w:val="0"/>
          <w14:ligatures w14:val="none"/>
        </w:rPr>
      </w:pPr>
      <w:r w:rsidRPr="00030A2F">
        <w:rPr>
          <w:rFonts w:ascii="Georgia" w:eastAsia="Times New Roman" w:hAnsi="Georgia" w:cs="Arial"/>
          <w:b/>
          <w:bCs/>
          <w:color w:val="000000"/>
          <w:kern w:val="0"/>
          <w14:ligatures w14:val="none"/>
        </w:rPr>
        <w:lastRenderedPageBreak/>
        <w:t>Currency</w:t>
      </w:r>
      <w:r w:rsidRPr="00030A2F">
        <w:rPr>
          <w:rFonts w:ascii="Georgia" w:eastAsia="Times New Roman" w:hAnsi="Georgia" w:cs="Arial"/>
          <w:b/>
          <w:bCs/>
          <w:color w:val="000000"/>
          <w:kern w:val="0"/>
          <w14:ligatures w14:val="none"/>
        </w:rPr>
        <w:br/>
      </w:r>
      <w:r w:rsidRPr="00030A2F">
        <w:rPr>
          <w:rFonts w:ascii="Georgia" w:eastAsia="Times New Roman" w:hAnsi="Georgia" w:cs="Arial"/>
          <w:color w:val="000000"/>
          <w:kern w:val="0"/>
          <w14:ligatures w14:val="none"/>
        </w:rPr>
        <w:t xml:space="preserve">The currency used in import financing can be any officially traded currency. It does not necessarily need to coincide with the currency in which the import/export </w:t>
      </w:r>
      <w:proofErr w:type="gramStart"/>
      <w:r w:rsidRPr="00030A2F">
        <w:rPr>
          <w:rFonts w:ascii="Georgia" w:eastAsia="Times New Roman" w:hAnsi="Georgia" w:cs="Arial"/>
          <w:color w:val="000000"/>
          <w:kern w:val="0"/>
          <w14:ligatures w14:val="none"/>
        </w:rPr>
        <w:t>is denominated</w:t>
      </w:r>
      <w:proofErr w:type="gramEnd"/>
      <w:r w:rsidRPr="00030A2F">
        <w:rPr>
          <w:rFonts w:ascii="Georgia" w:eastAsia="Times New Roman" w:hAnsi="Georgia" w:cs="Arial"/>
          <w:color w:val="000000"/>
          <w:kern w:val="0"/>
          <w14:ligatures w14:val="none"/>
        </w:rPr>
        <w:t>, although it is advisable for them to be the same.</w:t>
      </w:r>
    </w:p>
    <w:p w14:paraId="465285FF" w14:textId="77777777" w:rsidR="000C3B39" w:rsidRPr="00030A2F" w:rsidRDefault="000C3B39" w:rsidP="00030A2F">
      <w:pPr>
        <w:numPr>
          <w:ilvl w:val="0"/>
          <w:numId w:val="15"/>
        </w:numPr>
        <w:shd w:val="clear" w:color="auto" w:fill="FFFFFF"/>
        <w:spacing w:after="60" w:line="360" w:lineRule="auto"/>
        <w:rPr>
          <w:rFonts w:ascii="Georgia" w:eastAsia="Times New Roman" w:hAnsi="Georgia" w:cs="Arial"/>
          <w:color w:val="000000"/>
          <w:kern w:val="0"/>
          <w14:ligatures w14:val="none"/>
        </w:rPr>
      </w:pPr>
      <w:r w:rsidRPr="00030A2F">
        <w:rPr>
          <w:rFonts w:ascii="Georgia" w:eastAsia="Times New Roman" w:hAnsi="Georgia" w:cs="Arial"/>
          <w:b/>
          <w:bCs/>
          <w:color w:val="000000"/>
          <w:kern w:val="0"/>
          <w14:ligatures w14:val="none"/>
        </w:rPr>
        <w:t>Repayment</w:t>
      </w:r>
      <w:r w:rsidRPr="00030A2F">
        <w:rPr>
          <w:rFonts w:ascii="Georgia" w:eastAsia="Times New Roman" w:hAnsi="Georgia" w:cs="Arial"/>
          <w:b/>
          <w:bCs/>
          <w:color w:val="000000"/>
          <w:kern w:val="0"/>
          <w14:ligatures w14:val="none"/>
        </w:rPr>
        <w:br/>
      </w:r>
      <w:r w:rsidRPr="00030A2F">
        <w:rPr>
          <w:rFonts w:ascii="Georgia" w:eastAsia="Times New Roman" w:hAnsi="Georgia" w:cs="Arial"/>
          <w:color w:val="000000"/>
          <w:kern w:val="0"/>
          <w14:ligatures w14:val="none"/>
        </w:rPr>
        <w:t>Repayment must comply with the deadline set in the import financing.</w:t>
      </w:r>
    </w:p>
    <w:p w14:paraId="66EB6A77" w14:textId="77777777" w:rsidR="000C3B39" w:rsidRPr="00030A2F" w:rsidRDefault="000C3B39" w:rsidP="00030A2F">
      <w:pPr>
        <w:numPr>
          <w:ilvl w:val="0"/>
          <w:numId w:val="15"/>
        </w:numPr>
        <w:shd w:val="clear" w:color="auto" w:fill="FFFFFF"/>
        <w:spacing w:after="60" w:line="360" w:lineRule="auto"/>
        <w:rPr>
          <w:rFonts w:ascii="Georgia" w:eastAsia="Times New Roman" w:hAnsi="Georgia" w:cs="Arial"/>
          <w:color w:val="000000"/>
          <w:kern w:val="0"/>
          <w14:ligatures w14:val="none"/>
        </w:rPr>
      </w:pPr>
      <w:r w:rsidRPr="00030A2F">
        <w:rPr>
          <w:rFonts w:ascii="Georgia" w:eastAsia="Times New Roman" w:hAnsi="Georgia" w:cs="Arial"/>
          <w:b/>
          <w:bCs/>
          <w:color w:val="000000"/>
          <w:kern w:val="0"/>
          <w14:ligatures w14:val="none"/>
        </w:rPr>
        <w:t>Rate of interest</w:t>
      </w:r>
      <w:r w:rsidRPr="00030A2F">
        <w:rPr>
          <w:rFonts w:ascii="Georgia" w:eastAsia="Times New Roman" w:hAnsi="Georgia" w:cs="Arial"/>
          <w:b/>
          <w:bCs/>
          <w:color w:val="000000"/>
          <w:kern w:val="0"/>
          <w14:ligatures w14:val="none"/>
        </w:rPr>
        <w:br/>
      </w:r>
      <w:r w:rsidRPr="00030A2F">
        <w:rPr>
          <w:rFonts w:ascii="Georgia" w:eastAsia="Times New Roman" w:hAnsi="Georgia" w:cs="Arial"/>
          <w:color w:val="000000"/>
          <w:kern w:val="0"/>
          <w14:ligatures w14:val="none"/>
        </w:rPr>
        <w:t xml:space="preserve">The rate of interest used will depend on the currency in which the import financing </w:t>
      </w:r>
      <w:proofErr w:type="gramStart"/>
      <w:r w:rsidRPr="00030A2F">
        <w:rPr>
          <w:rFonts w:ascii="Georgia" w:eastAsia="Times New Roman" w:hAnsi="Georgia" w:cs="Arial"/>
          <w:color w:val="000000"/>
          <w:kern w:val="0"/>
          <w14:ligatures w14:val="none"/>
        </w:rPr>
        <w:t>is denominated</w:t>
      </w:r>
      <w:proofErr w:type="gramEnd"/>
      <w:r w:rsidRPr="00030A2F">
        <w:rPr>
          <w:rFonts w:ascii="Georgia" w:eastAsia="Times New Roman" w:hAnsi="Georgia" w:cs="Arial"/>
          <w:color w:val="000000"/>
          <w:kern w:val="0"/>
          <w14:ligatures w14:val="none"/>
        </w:rPr>
        <w:t>.</w:t>
      </w:r>
    </w:p>
    <w:p w14:paraId="70604778" w14:textId="77777777" w:rsidR="000C3B39" w:rsidRPr="00030A2F" w:rsidRDefault="000C3B39" w:rsidP="00030A2F">
      <w:pPr>
        <w:numPr>
          <w:ilvl w:val="0"/>
          <w:numId w:val="15"/>
        </w:numPr>
        <w:shd w:val="clear" w:color="auto" w:fill="FFFFFF"/>
        <w:spacing w:after="60" w:line="360" w:lineRule="auto"/>
        <w:rPr>
          <w:rFonts w:ascii="Georgia" w:eastAsia="Times New Roman" w:hAnsi="Georgia" w:cs="Arial"/>
          <w:color w:val="000000"/>
          <w:kern w:val="0"/>
          <w14:ligatures w14:val="none"/>
        </w:rPr>
      </w:pPr>
      <w:r w:rsidRPr="00030A2F">
        <w:rPr>
          <w:rFonts w:ascii="Georgia" w:eastAsia="Times New Roman" w:hAnsi="Georgia" w:cs="Arial"/>
          <w:color w:val="000000"/>
          <w:kern w:val="0"/>
          <w14:ligatures w14:val="none"/>
        </w:rPr>
        <w:t> </w:t>
      </w:r>
      <w:r w:rsidRPr="00030A2F">
        <w:rPr>
          <w:rFonts w:ascii="Georgia" w:eastAsia="Times New Roman" w:hAnsi="Georgia" w:cs="Arial"/>
          <w:b/>
          <w:bCs/>
          <w:color w:val="000000"/>
          <w:kern w:val="0"/>
          <w14:ligatures w14:val="none"/>
        </w:rPr>
        <w:t>Exchange rate risk</w:t>
      </w:r>
      <w:r w:rsidRPr="00030A2F">
        <w:rPr>
          <w:rFonts w:ascii="Georgia" w:eastAsia="Times New Roman" w:hAnsi="Georgia" w:cs="Arial"/>
          <w:b/>
          <w:bCs/>
          <w:color w:val="000000"/>
          <w:kern w:val="0"/>
          <w14:ligatures w14:val="none"/>
        </w:rPr>
        <w:br/>
      </w:r>
      <w:r w:rsidRPr="00030A2F">
        <w:rPr>
          <w:rFonts w:ascii="Georgia" w:eastAsia="Times New Roman" w:hAnsi="Georgia" w:cs="Arial"/>
          <w:color w:val="000000"/>
          <w:kern w:val="0"/>
          <w14:ligatures w14:val="none"/>
        </w:rPr>
        <w:t xml:space="preserve">When the currencies of the import financing and the proceeds earned by the importer from selling the goods differ, an exchange rate risk </w:t>
      </w:r>
      <w:proofErr w:type="gramStart"/>
      <w:r w:rsidRPr="00030A2F">
        <w:rPr>
          <w:rFonts w:ascii="Georgia" w:eastAsia="Times New Roman" w:hAnsi="Georgia" w:cs="Arial"/>
          <w:color w:val="000000"/>
          <w:kern w:val="0"/>
          <w14:ligatures w14:val="none"/>
        </w:rPr>
        <w:t>is created</w:t>
      </w:r>
      <w:proofErr w:type="gramEnd"/>
      <w:r w:rsidRPr="00030A2F">
        <w:rPr>
          <w:rFonts w:ascii="Georgia" w:eastAsia="Times New Roman" w:hAnsi="Georgia" w:cs="Arial"/>
          <w:color w:val="000000"/>
          <w:kern w:val="0"/>
          <w14:ligatures w14:val="none"/>
        </w:rPr>
        <w:t>; the importer may respond in one of two ways: accept the risk or offset it by taking out exchange insurance or a foreign currency option.</w:t>
      </w:r>
    </w:p>
    <w:p w14:paraId="681C86F5" w14:textId="77777777" w:rsidR="000C3B39" w:rsidRPr="00030A2F" w:rsidRDefault="000C3B39" w:rsidP="00030A2F">
      <w:pPr>
        <w:spacing w:line="360" w:lineRule="auto"/>
        <w:jc w:val="both"/>
        <w:rPr>
          <w:rFonts w:ascii="Georgia" w:hAnsi="Georgia"/>
          <w:b/>
          <w:bCs/>
        </w:rPr>
      </w:pPr>
    </w:p>
    <w:p w14:paraId="230EF109" w14:textId="43CF7F46" w:rsidR="000C3B39" w:rsidRPr="00030A2F" w:rsidRDefault="000A27E3" w:rsidP="00030A2F">
      <w:pPr>
        <w:spacing w:line="360" w:lineRule="auto"/>
        <w:jc w:val="both"/>
        <w:rPr>
          <w:rFonts w:ascii="Georgia" w:hAnsi="Georgia"/>
          <w:b/>
          <w:bCs/>
        </w:rPr>
      </w:pPr>
      <w:r w:rsidRPr="00030A2F">
        <w:rPr>
          <w:rFonts w:ascii="Georgia" w:hAnsi="Georgia"/>
          <w:b/>
          <w:bCs/>
        </w:rPr>
        <w:t>5</w:t>
      </w:r>
      <w:r w:rsidR="004E5D4B" w:rsidRPr="00030A2F">
        <w:rPr>
          <w:rFonts w:ascii="Georgia" w:hAnsi="Georgia"/>
          <w:b/>
          <w:bCs/>
        </w:rPr>
        <w:t>.3 WARRANTIES OR GUARANTEES</w:t>
      </w:r>
    </w:p>
    <w:p w14:paraId="0F41A2BD" w14:textId="77777777" w:rsidR="000C3B39" w:rsidRPr="00030A2F" w:rsidRDefault="000C3B39" w:rsidP="00030A2F">
      <w:pPr>
        <w:spacing w:line="360" w:lineRule="auto"/>
        <w:jc w:val="both"/>
        <w:rPr>
          <w:rFonts w:ascii="Georgia" w:hAnsi="Georgia"/>
          <w:b/>
          <w:bCs/>
        </w:rPr>
      </w:pPr>
      <w:r w:rsidRPr="00030A2F">
        <w:rPr>
          <w:rFonts w:ascii="Georgia" w:hAnsi="Georgia"/>
          <w:b/>
          <w:bCs/>
        </w:rPr>
        <w:t>Definition:</w:t>
      </w:r>
    </w:p>
    <w:p w14:paraId="605AE9B7" w14:textId="5FF85549" w:rsidR="000C3B39" w:rsidRPr="00030A2F" w:rsidRDefault="000C3B39" w:rsidP="00030A2F">
      <w:pPr>
        <w:spacing w:line="360" w:lineRule="auto"/>
        <w:jc w:val="both"/>
        <w:rPr>
          <w:rFonts w:ascii="Georgia" w:hAnsi="Georgia"/>
        </w:rPr>
      </w:pPr>
      <w:r w:rsidRPr="00030A2F">
        <w:rPr>
          <w:rFonts w:ascii="Georgia" w:hAnsi="Georgia"/>
        </w:rPr>
        <w:t xml:space="preserve">"Surety" is taken to mean any form of guarantee whereby someone commits to making a payment on behalf of a third party </w:t>
      </w:r>
      <w:proofErr w:type="gramStart"/>
      <w:r w:rsidRPr="00030A2F">
        <w:rPr>
          <w:rFonts w:ascii="Georgia" w:hAnsi="Georgia"/>
        </w:rPr>
        <w:t>in the event that</w:t>
      </w:r>
      <w:proofErr w:type="gramEnd"/>
      <w:r w:rsidRPr="00030A2F">
        <w:rPr>
          <w:rFonts w:ascii="Georgia" w:hAnsi="Georgia"/>
        </w:rPr>
        <w:t xml:space="preserve"> the latter does not </w:t>
      </w:r>
      <w:proofErr w:type="spellStart"/>
      <w:r w:rsidRPr="00030A2F">
        <w:rPr>
          <w:rFonts w:ascii="Georgia" w:hAnsi="Georgia"/>
        </w:rPr>
        <w:t>honour</w:t>
      </w:r>
      <w:proofErr w:type="spellEnd"/>
      <w:r w:rsidRPr="00030A2F">
        <w:rPr>
          <w:rFonts w:ascii="Georgia" w:hAnsi="Georgia"/>
        </w:rPr>
        <w:t xml:space="preserve"> its contractual obligations vis-à-vis the beneficiary.</w:t>
      </w:r>
    </w:p>
    <w:p w14:paraId="1AC50CAA" w14:textId="77777777" w:rsidR="000C3B39" w:rsidRPr="00030A2F" w:rsidRDefault="000C3B39" w:rsidP="00030A2F">
      <w:pPr>
        <w:spacing w:line="360" w:lineRule="auto"/>
        <w:jc w:val="both"/>
        <w:rPr>
          <w:rFonts w:ascii="Georgia" w:hAnsi="Georgia"/>
          <w:b/>
          <w:bCs/>
        </w:rPr>
      </w:pPr>
      <w:r w:rsidRPr="00030A2F">
        <w:rPr>
          <w:rFonts w:ascii="Georgia" w:hAnsi="Georgia"/>
          <w:b/>
          <w:bCs/>
        </w:rPr>
        <w:t>Parties Involved</w:t>
      </w:r>
    </w:p>
    <w:p w14:paraId="1483A0EA" w14:textId="77777777" w:rsidR="000C3B39" w:rsidRPr="00030A2F" w:rsidRDefault="000C3B39" w:rsidP="00030A2F">
      <w:pPr>
        <w:spacing w:line="360" w:lineRule="auto"/>
        <w:jc w:val="both"/>
        <w:rPr>
          <w:rFonts w:ascii="Georgia" w:hAnsi="Georgia"/>
        </w:rPr>
      </w:pPr>
      <w:r w:rsidRPr="00030A2F">
        <w:rPr>
          <w:rFonts w:ascii="Georgia" w:hAnsi="Georgia"/>
          <w:b/>
          <w:bCs/>
        </w:rPr>
        <w:t>Issuer:</w:t>
      </w:r>
      <w:r w:rsidRPr="00030A2F">
        <w:rPr>
          <w:rFonts w:ascii="Georgia" w:hAnsi="Georgia"/>
        </w:rPr>
        <w:t xml:space="preserve"> the bank acting as guarantor.</w:t>
      </w:r>
    </w:p>
    <w:p w14:paraId="18C0EB9B" w14:textId="77777777" w:rsidR="000C3B39" w:rsidRPr="00030A2F" w:rsidRDefault="000C3B39" w:rsidP="00030A2F">
      <w:pPr>
        <w:spacing w:line="360" w:lineRule="auto"/>
        <w:jc w:val="both"/>
        <w:rPr>
          <w:rFonts w:ascii="Georgia" w:hAnsi="Georgia"/>
        </w:rPr>
      </w:pPr>
      <w:r w:rsidRPr="00030A2F">
        <w:rPr>
          <w:rFonts w:ascii="Georgia" w:hAnsi="Georgia"/>
          <w:b/>
          <w:bCs/>
        </w:rPr>
        <w:t>Party receiving the surety</w:t>
      </w:r>
      <w:r w:rsidRPr="00030A2F">
        <w:rPr>
          <w:rFonts w:ascii="Georgia" w:hAnsi="Georgia"/>
        </w:rPr>
        <w:t>: the legal entity on behalf of which the bank guarantees to fulfil a specific obligation.</w:t>
      </w:r>
    </w:p>
    <w:p w14:paraId="3C1B4E6F" w14:textId="77777777" w:rsidR="000C3B39" w:rsidRPr="00030A2F" w:rsidRDefault="000C3B39" w:rsidP="00030A2F">
      <w:pPr>
        <w:spacing w:line="360" w:lineRule="auto"/>
        <w:jc w:val="both"/>
        <w:rPr>
          <w:rFonts w:ascii="Georgia" w:hAnsi="Georgia"/>
        </w:rPr>
      </w:pPr>
      <w:r w:rsidRPr="00030A2F">
        <w:rPr>
          <w:rFonts w:ascii="Georgia" w:hAnsi="Georgia"/>
          <w:b/>
          <w:bCs/>
        </w:rPr>
        <w:t>Beneficiary:</w:t>
      </w:r>
      <w:r w:rsidRPr="00030A2F">
        <w:rPr>
          <w:rFonts w:ascii="Georgia" w:hAnsi="Georgia"/>
        </w:rPr>
        <w:t xml:space="preserve"> the party in </w:t>
      </w:r>
      <w:proofErr w:type="spellStart"/>
      <w:r w:rsidRPr="00030A2F">
        <w:rPr>
          <w:rFonts w:ascii="Georgia" w:hAnsi="Georgia"/>
        </w:rPr>
        <w:t>favour</w:t>
      </w:r>
      <w:proofErr w:type="spellEnd"/>
      <w:r w:rsidRPr="00030A2F">
        <w:rPr>
          <w:rFonts w:ascii="Georgia" w:hAnsi="Georgia"/>
        </w:rPr>
        <w:t xml:space="preserve"> of whom the surety is provided and in </w:t>
      </w:r>
      <w:proofErr w:type="spellStart"/>
      <w:r w:rsidRPr="00030A2F">
        <w:rPr>
          <w:rFonts w:ascii="Georgia" w:hAnsi="Georgia"/>
        </w:rPr>
        <w:t>favour</w:t>
      </w:r>
      <w:proofErr w:type="spellEnd"/>
      <w:r w:rsidRPr="00030A2F">
        <w:rPr>
          <w:rFonts w:ascii="Georgia" w:hAnsi="Georgia"/>
        </w:rPr>
        <w:t xml:space="preserve"> of whom the credit institution accepts the contractual payment responsibility of the guaranteed company </w:t>
      </w:r>
      <w:proofErr w:type="gramStart"/>
      <w:r w:rsidRPr="00030A2F">
        <w:rPr>
          <w:rFonts w:ascii="Georgia" w:hAnsi="Georgia"/>
        </w:rPr>
        <w:t>in the event that</w:t>
      </w:r>
      <w:proofErr w:type="gramEnd"/>
      <w:r w:rsidRPr="00030A2F">
        <w:rPr>
          <w:rFonts w:ascii="Georgia" w:hAnsi="Georgia"/>
        </w:rPr>
        <w:t xml:space="preserve"> the latter fails to </w:t>
      </w:r>
      <w:proofErr w:type="spellStart"/>
      <w:r w:rsidRPr="00030A2F">
        <w:rPr>
          <w:rFonts w:ascii="Georgia" w:hAnsi="Georgia"/>
        </w:rPr>
        <w:t>honour</w:t>
      </w:r>
      <w:proofErr w:type="spellEnd"/>
      <w:r w:rsidRPr="00030A2F">
        <w:rPr>
          <w:rFonts w:ascii="Georgia" w:hAnsi="Georgia"/>
        </w:rPr>
        <w:t xml:space="preserve"> said responsibility.</w:t>
      </w:r>
    </w:p>
    <w:p w14:paraId="6518B272" w14:textId="7E9CC9D8" w:rsidR="000C3B39" w:rsidRPr="00030A2F" w:rsidRDefault="000C3B39" w:rsidP="00030A2F">
      <w:pPr>
        <w:spacing w:line="360" w:lineRule="auto"/>
        <w:jc w:val="both"/>
        <w:rPr>
          <w:rFonts w:ascii="Georgia" w:hAnsi="Georgia"/>
        </w:rPr>
      </w:pPr>
      <w:r w:rsidRPr="00030A2F">
        <w:rPr>
          <w:rFonts w:ascii="Georgia" w:hAnsi="Georgia"/>
          <w:b/>
          <w:bCs/>
        </w:rPr>
        <w:t xml:space="preserve">Foreign financial </w:t>
      </w:r>
      <w:proofErr w:type="gramStart"/>
      <w:r w:rsidRPr="00030A2F">
        <w:rPr>
          <w:rFonts w:ascii="Georgia" w:hAnsi="Georgia"/>
          <w:b/>
          <w:bCs/>
        </w:rPr>
        <w:t>institution:</w:t>
      </w:r>
      <w:proofErr w:type="gramEnd"/>
      <w:r w:rsidRPr="00030A2F">
        <w:rPr>
          <w:rFonts w:ascii="Georgia" w:hAnsi="Georgia"/>
        </w:rPr>
        <w:t xml:space="preserve"> becomes involved only in international sureties, as a notifying party (direct guarantees, in which the beneficiary accepts the guarantee of a bank beyond its own </w:t>
      </w:r>
      <w:r w:rsidRPr="00030A2F">
        <w:rPr>
          <w:rFonts w:ascii="Georgia" w:hAnsi="Georgia"/>
        </w:rPr>
        <w:lastRenderedPageBreak/>
        <w:t>national borders) or as issuer (indirect guarantees, in which the beneficiary prefers a guarantee issued by a local bank).</w:t>
      </w:r>
    </w:p>
    <w:p w14:paraId="15F83FC9" w14:textId="77777777" w:rsidR="000C3B39" w:rsidRPr="00030A2F" w:rsidRDefault="000C3B39" w:rsidP="00030A2F">
      <w:pPr>
        <w:spacing w:line="360" w:lineRule="auto"/>
        <w:jc w:val="both"/>
        <w:rPr>
          <w:rFonts w:ascii="Georgia" w:hAnsi="Georgia"/>
        </w:rPr>
      </w:pPr>
    </w:p>
    <w:p w14:paraId="6062AB79" w14:textId="28CFA21C" w:rsidR="000C3B39" w:rsidRPr="00030A2F" w:rsidRDefault="000C3B39" w:rsidP="00030A2F">
      <w:pPr>
        <w:spacing w:line="360" w:lineRule="auto"/>
        <w:jc w:val="both"/>
        <w:rPr>
          <w:rFonts w:ascii="Georgia" w:hAnsi="Georgia"/>
        </w:rPr>
      </w:pPr>
      <w:r w:rsidRPr="00030A2F">
        <w:rPr>
          <w:rFonts w:ascii="Georgia" w:hAnsi="Georgia"/>
          <w:noProof/>
        </w:rPr>
        <w:drawing>
          <wp:inline distT="0" distB="0" distL="0" distR="0" wp14:anchorId="2D42A94B" wp14:editId="4CD1D470">
            <wp:extent cx="6438900" cy="1866900"/>
            <wp:effectExtent l="0" t="0" r="0" b="0"/>
            <wp:docPr id="14615550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8900" cy="1866900"/>
                    </a:xfrm>
                    <a:prstGeom prst="rect">
                      <a:avLst/>
                    </a:prstGeom>
                    <a:noFill/>
                  </pic:spPr>
                </pic:pic>
              </a:graphicData>
            </a:graphic>
          </wp:inline>
        </w:drawing>
      </w:r>
    </w:p>
    <w:p w14:paraId="6CDE54EC" w14:textId="6DDBC85A" w:rsidR="00B23D07" w:rsidRPr="00030A2F" w:rsidRDefault="000A27E3" w:rsidP="00030A2F">
      <w:pPr>
        <w:shd w:val="clear" w:color="auto" w:fill="FFFFFF"/>
        <w:spacing w:before="240" w:after="120" w:line="360" w:lineRule="auto"/>
        <w:outlineLvl w:val="2"/>
        <w:rPr>
          <w:rFonts w:ascii="Georgia" w:eastAsia="Times New Roman" w:hAnsi="Georgia" w:cs="Arial"/>
          <w:b/>
          <w:bCs/>
          <w:color w:val="000000"/>
          <w:kern w:val="0"/>
          <w14:ligatures w14:val="none"/>
        </w:rPr>
      </w:pPr>
      <w:r w:rsidRPr="00030A2F">
        <w:rPr>
          <w:rFonts w:ascii="Georgia" w:eastAsia="Times New Roman" w:hAnsi="Georgia" w:cs="Arial"/>
          <w:b/>
          <w:bCs/>
          <w:color w:val="000000"/>
          <w:kern w:val="0"/>
          <w14:ligatures w14:val="none"/>
        </w:rPr>
        <w:t xml:space="preserve">5.3.1   </w:t>
      </w:r>
      <w:r w:rsidR="004E5D4B" w:rsidRPr="00030A2F">
        <w:rPr>
          <w:rFonts w:ascii="Georgia" w:eastAsia="Times New Roman" w:hAnsi="Georgia" w:cs="Arial"/>
          <w:b/>
          <w:bCs/>
          <w:color w:val="000000"/>
          <w:kern w:val="0"/>
          <w14:ligatures w14:val="none"/>
        </w:rPr>
        <w:t>Types of guarantees</w:t>
      </w:r>
    </w:p>
    <w:p w14:paraId="6B021BDD" w14:textId="6021D331" w:rsidR="00B23D07" w:rsidRPr="00030A2F" w:rsidRDefault="00B23D07" w:rsidP="00030A2F">
      <w:pPr>
        <w:spacing w:line="360" w:lineRule="auto"/>
        <w:jc w:val="both"/>
        <w:rPr>
          <w:rFonts w:ascii="Georgia" w:hAnsi="Georgia"/>
        </w:rPr>
      </w:pPr>
    </w:p>
    <w:tbl>
      <w:tblPr>
        <w:tblStyle w:val="TableGrid"/>
        <w:tblW w:w="0" w:type="auto"/>
        <w:tblLook w:val="04A0" w:firstRow="1" w:lastRow="0" w:firstColumn="1" w:lastColumn="0" w:noHBand="0" w:noVBand="1"/>
      </w:tblPr>
      <w:tblGrid>
        <w:gridCol w:w="2160"/>
        <w:gridCol w:w="1806"/>
        <w:gridCol w:w="1807"/>
        <w:gridCol w:w="1811"/>
        <w:gridCol w:w="1766"/>
      </w:tblGrid>
      <w:tr w:rsidR="00B23D07" w:rsidRPr="00030A2F" w14:paraId="0D8B595E" w14:textId="77777777" w:rsidTr="00D12338">
        <w:tc>
          <w:tcPr>
            <w:tcW w:w="1976" w:type="dxa"/>
          </w:tcPr>
          <w:p w14:paraId="7EA0BC85" w14:textId="77777777" w:rsidR="00B23D07" w:rsidRPr="00030A2F" w:rsidRDefault="00B23D07" w:rsidP="00030A2F">
            <w:pPr>
              <w:spacing w:line="360" w:lineRule="auto"/>
              <w:jc w:val="both"/>
              <w:rPr>
                <w:rFonts w:ascii="Georgia" w:hAnsi="Georgia"/>
              </w:rPr>
            </w:pPr>
          </w:p>
        </w:tc>
        <w:tc>
          <w:tcPr>
            <w:tcW w:w="1846" w:type="dxa"/>
          </w:tcPr>
          <w:p w14:paraId="776D24C9" w14:textId="38B7BCE2" w:rsidR="00B23D07" w:rsidRPr="00030A2F" w:rsidRDefault="00B23D07" w:rsidP="00030A2F">
            <w:pPr>
              <w:spacing w:line="360" w:lineRule="auto"/>
              <w:jc w:val="both"/>
              <w:rPr>
                <w:rFonts w:ascii="Georgia" w:hAnsi="Georgia"/>
              </w:rPr>
            </w:pPr>
            <w:r w:rsidRPr="00030A2F">
              <w:rPr>
                <w:rFonts w:ascii="Georgia" w:hAnsi="Georgia"/>
              </w:rPr>
              <w:t>What is the purpose?</w:t>
            </w:r>
          </w:p>
        </w:tc>
        <w:tc>
          <w:tcPr>
            <w:tcW w:w="1846" w:type="dxa"/>
          </w:tcPr>
          <w:p w14:paraId="31293792" w14:textId="548A80AC" w:rsidR="00B23D07" w:rsidRPr="00030A2F" w:rsidRDefault="00B23D07" w:rsidP="00030A2F">
            <w:pPr>
              <w:spacing w:line="360" w:lineRule="auto"/>
              <w:jc w:val="both"/>
              <w:rPr>
                <w:rFonts w:ascii="Georgia" w:hAnsi="Georgia"/>
              </w:rPr>
            </w:pPr>
            <w:r w:rsidRPr="00030A2F">
              <w:rPr>
                <w:rFonts w:ascii="Georgia" w:hAnsi="Georgia"/>
              </w:rPr>
              <w:t>When is it issued?</w:t>
            </w:r>
          </w:p>
        </w:tc>
        <w:tc>
          <w:tcPr>
            <w:tcW w:w="1847" w:type="dxa"/>
          </w:tcPr>
          <w:p w14:paraId="15459BF5" w14:textId="60773633" w:rsidR="00B23D07" w:rsidRPr="00030A2F" w:rsidRDefault="00B23D07" w:rsidP="00030A2F">
            <w:pPr>
              <w:spacing w:line="360" w:lineRule="auto"/>
              <w:jc w:val="both"/>
              <w:rPr>
                <w:rFonts w:ascii="Georgia" w:hAnsi="Georgia"/>
              </w:rPr>
            </w:pPr>
            <w:r w:rsidRPr="00030A2F">
              <w:rPr>
                <w:rFonts w:ascii="Georgia" w:hAnsi="Georgia"/>
              </w:rPr>
              <w:t>When is it issued?</w:t>
            </w:r>
          </w:p>
        </w:tc>
        <w:tc>
          <w:tcPr>
            <w:tcW w:w="1835" w:type="dxa"/>
          </w:tcPr>
          <w:p w14:paraId="2A7CB729" w14:textId="58673C0F" w:rsidR="00B23D07" w:rsidRPr="00030A2F" w:rsidRDefault="00B23D07" w:rsidP="00030A2F">
            <w:pPr>
              <w:spacing w:line="360" w:lineRule="auto"/>
              <w:jc w:val="both"/>
              <w:rPr>
                <w:rFonts w:ascii="Georgia" w:hAnsi="Georgia"/>
              </w:rPr>
            </w:pPr>
            <w:r w:rsidRPr="00030A2F">
              <w:rPr>
                <w:rFonts w:ascii="Georgia" w:hAnsi="Georgia"/>
              </w:rPr>
              <w:t>When is it issued?</w:t>
            </w:r>
          </w:p>
        </w:tc>
      </w:tr>
      <w:tr w:rsidR="00B23D07" w:rsidRPr="00030A2F" w14:paraId="2D0268E2" w14:textId="77777777" w:rsidTr="00D12338">
        <w:tc>
          <w:tcPr>
            <w:tcW w:w="1976" w:type="dxa"/>
          </w:tcPr>
          <w:p w14:paraId="35F02AD7" w14:textId="50BC7C07" w:rsidR="00B23D07" w:rsidRPr="00030A2F" w:rsidRDefault="00B23D07" w:rsidP="00030A2F">
            <w:pPr>
              <w:spacing w:line="360" w:lineRule="auto"/>
              <w:jc w:val="both"/>
              <w:rPr>
                <w:rFonts w:ascii="Georgia" w:hAnsi="Georgia"/>
              </w:rPr>
            </w:pPr>
            <w:r w:rsidRPr="00030A2F">
              <w:rPr>
                <w:rFonts w:ascii="Georgia" w:hAnsi="Georgia"/>
              </w:rPr>
              <w:t>Bid Bond Tender Guarantee</w:t>
            </w:r>
          </w:p>
        </w:tc>
        <w:tc>
          <w:tcPr>
            <w:tcW w:w="1846" w:type="dxa"/>
          </w:tcPr>
          <w:p w14:paraId="59A83CB7" w14:textId="2729F83E" w:rsidR="00B23D07" w:rsidRPr="00030A2F" w:rsidRDefault="00B23D07" w:rsidP="00030A2F">
            <w:pPr>
              <w:spacing w:line="360" w:lineRule="auto"/>
              <w:jc w:val="both"/>
              <w:rPr>
                <w:rFonts w:ascii="Georgia" w:hAnsi="Georgia"/>
              </w:rPr>
            </w:pPr>
            <w:r w:rsidRPr="00030A2F">
              <w:rPr>
                <w:rFonts w:ascii="Georgia" w:hAnsi="Georgia"/>
              </w:rPr>
              <w:t xml:space="preserve">To ensure that participants in a tender process do not withdraw or modify their bids until the tender has </w:t>
            </w:r>
            <w:proofErr w:type="gramStart"/>
            <w:r w:rsidRPr="00030A2F">
              <w:rPr>
                <w:rFonts w:ascii="Georgia" w:hAnsi="Georgia"/>
              </w:rPr>
              <w:t>been awarded</w:t>
            </w:r>
            <w:proofErr w:type="gramEnd"/>
            <w:r w:rsidRPr="00030A2F">
              <w:rPr>
                <w:rFonts w:ascii="Georgia" w:hAnsi="Georgia"/>
              </w:rPr>
              <w:t xml:space="preserve"> and contracts have been signed in accordance with the terms offered.</w:t>
            </w:r>
          </w:p>
        </w:tc>
        <w:tc>
          <w:tcPr>
            <w:tcW w:w="1846" w:type="dxa"/>
          </w:tcPr>
          <w:p w14:paraId="262E24AE" w14:textId="1C29B76E" w:rsidR="00B23D07" w:rsidRPr="00030A2F" w:rsidRDefault="00B23D07" w:rsidP="00030A2F">
            <w:pPr>
              <w:spacing w:line="360" w:lineRule="auto"/>
              <w:jc w:val="both"/>
              <w:rPr>
                <w:rFonts w:ascii="Georgia" w:hAnsi="Georgia"/>
              </w:rPr>
            </w:pPr>
            <w:r w:rsidRPr="00030A2F">
              <w:rPr>
                <w:rFonts w:ascii="Georgia" w:hAnsi="Georgia"/>
              </w:rPr>
              <w:t xml:space="preserve">At the outset of the </w:t>
            </w:r>
            <w:r w:rsidR="000A27E3" w:rsidRPr="00030A2F">
              <w:rPr>
                <w:rFonts w:ascii="Georgia" w:hAnsi="Georgia"/>
              </w:rPr>
              <w:t>project,</w:t>
            </w:r>
            <w:r w:rsidRPr="00030A2F">
              <w:rPr>
                <w:rFonts w:ascii="Georgia" w:hAnsi="Georgia"/>
              </w:rPr>
              <w:t xml:space="preserve"> they </w:t>
            </w:r>
            <w:proofErr w:type="gramStart"/>
            <w:r w:rsidRPr="00030A2F">
              <w:rPr>
                <w:rFonts w:ascii="Georgia" w:hAnsi="Georgia"/>
              </w:rPr>
              <w:t>are presented</w:t>
            </w:r>
            <w:proofErr w:type="gramEnd"/>
            <w:r w:rsidRPr="00030A2F">
              <w:rPr>
                <w:rFonts w:ascii="Georgia" w:hAnsi="Georgia"/>
              </w:rPr>
              <w:t xml:space="preserve"> at the bidding stage and are a requirement of the tender specifications.</w:t>
            </w:r>
          </w:p>
        </w:tc>
        <w:tc>
          <w:tcPr>
            <w:tcW w:w="1847" w:type="dxa"/>
          </w:tcPr>
          <w:p w14:paraId="5341E5C6" w14:textId="5CAF5823" w:rsidR="00B23D07" w:rsidRPr="00030A2F" w:rsidRDefault="000A27E3" w:rsidP="00030A2F">
            <w:pPr>
              <w:spacing w:line="360" w:lineRule="auto"/>
              <w:jc w:val="both"/>
              <w:rPr>
                <w:rFonts w:ascii="Georgia" w:hAnsi="Georgia"/>
              </w:rPr>
            </w:pPr>
            <w:r w:rsidRPr="00030A2F">
              <w:rPr>
                <w:rFonts w:ascii="Georgia" w:hAnsi="Georgia"/>
              </w:rPr>
              <w:t>Usually,</w:t>
            </w:r>
            <w:r w:rsidR="00B23D07" w:rsidRPr="00030A2F">
              <w:rPr>
                <w:rFonts w:ascii="Georgia" w:hAnsi="Georgia"/>
              </w:rPr>
              <w:t xml:space="preserve"> they are approximately 5% of the project or delivery.</w:t>
            </w:r>
          </w:p>
        </w:tc>
        <w:tc>
          <w:tcPr>
            <w:tcW w:w="1835" w:type="dxa"/>
          </w:tcPr>
          <w:p w14:paraId="2218D079" w14:textId="76B4C915" w:rsidR="00B23D07" w:rsidRPr="00030A2F" w:rsidRDefault="00B23D07" w:rsidP="00030A2F">
            <w:pPr>
              <w:spacing w:line="360" w:lineRule="auto"/>
              <w:jc w:val="both"/>
              <w:rPr>
                <w:rFonts w:ascii="Georgia" w:hAnsi="Georgia"/>
              </w:rPr>
            </w:pPr>
            <w:r w:rsidRPr="00030A2F">
              <w:rPr>
                <w:rFonts w:ascii="Georgia" w:hAnsi="Georgia"/>
              </w:rPr>
              <w:t>Technical</w:t>
            </w:r>
          </w:p>
        </w:tc>
      </w:tr>
      <w:tr w:rsidR="00B23D07" w:rsidRPr="00030A2F" w14:paraId="47E18710" w14:textId="77777777" w:rsidTr="00D12338">
        <w:tc>
          <w:tcPr>
            <w:tcW w:w="1976" w:type="dxa"/>
          </w:tcPr>
          <w:p w14:paraId="507E5F0C" w14:textId="788F307A" w:rsidR="00B23D07" w:rsidRPr="00030A2F" w:rsidRDefault="00B23D07" w:rsidP="00030A2F">
            <w:pPr>
              <w:spacing w:line="360" w:lineRule="auto"/>
              <w:jc w:val="both"/>
              <w:rPr>
                <w:rFonts w:ascii="Georgia" w:hAnsi="Georgia"/>
              </w:rPr>
            </w:pPr>
            <w:r w:rsidRPr="00030A2F">
              <w:rPr>
                <w:rFonts w:ascii="Georgia" w:hAnsi="Georgia"/>
              </w:rPr>
              <w:t>Advance Payment Guarantee or Repayment Guarantee</w:t>
            </w:r>
          </w:p>
        </w:tc>
        <w:tc>
          <w:tcPr>
            <w:tcW w:w="1846" w:type="dxa"/>
          </w:tcPr>
          <w:p w14:paraId="1B112B00" w14:textId="58AE18C4" w:rsidR="00B23D07" w:rsidRPr="00030A2F" w:rsidRDefault="00B23D07" w:rsidP="00030A2F">
            <w:pPr>
              <w:spacing w:line="360" w:lineRule="auto"/>
              <w:jc w:val="both"/>
              <w:rPr>
                <w:rFonts w:ascii="Georgia" w:hAnsi="Georgia"/>
              </w:rPr>
            </w:pPr>
            <w:r w:rsidRPr="00030A2F">
              <w:rPr>
                <w:rFonts w:ascii="Georgia" w:hAnsi="Georgia"/>
              </w:rPr>
              <w:t>To guarantee the total advanced.</w:t>
            </w:r>
          </w:p>
        </w:tc>
        <w:tc>
          <w:tcPr>
            <w:tcW w:w="1846" w:type="dxa"/>
          </w:tcPr>
          <w:p w14:paraId="7CAB5818" w14:textId="736C2A88" w:rsidR="00B23D07" w:rsidRPr="00030A2F" w:rsidRDefault="00B23D07" w:rsidP="00030A2F">
            <w:pPr>
              <w:spacing w:line="360" w:lineRule="auto"/>
              <w:jc w:val="both"/>
              <w:rPr>
                <w:rFonts w:ascii="Georgia" w:hAnsi="Georgia"/>
              </w:rPr>
            </w:pPr>
            <w:r w:rsidRPr="00030A2F">
              <w:rPr>
                <w:rFonts w:ascii="Georgia" w:hAnsi="Georgia"/>
              </w:rPr>
              <w:t xml:space="preserve">When the commercial contract comes into </w:t>
            </w:r>
            <w:proofErr w:type="gramStart"/>
            <w:r w:rsidRPr="00030A2F">
              <w:rPr>
                <w:rFonts w:ascii="Georgia" w:hAnsi="Georgia"/>
              </w:rPr>
              <w:t>force, once</w:t>
            </w:r>
            <w:proofErr w:type="gramEnd"/>
            <w:r w:rsidRPr="00030A2F">
              <w:rPr>
                <w:rFonts w:ascii="Georgia" w:hAnsi="Georgia"/>
              </w:rPr>
              <w:t xml:space="preserve"> </w:t>
            </w:r>
            <w:r w:rsidRPr="00030A2F">
              <w:rPr>
                <w:rFonts w:ascii="Georgia" w:hAnsi="Georgia"/>
              </w:rPr>
              <w:lastRenderedPageBreak/>
              <w:t>the disbursement has been made.</w:t>
            </w:r>
          </w:p>
        </w:tc>
        <w:tc>
          <w:tcPr>
            <w:tcW w:w="1847" w:type="dxa"/>
          </w:tcPr>
          <w:p w14:paraId="545F7A4B" w14:textId="0FDE83EB" w:rsidR="00B23D07" w:rsidRPr="00030A2F" w:rsidRDefault="00D12338" w:rsidP="00030A2F">
            <w:pPr>
              <w:spacing w:line="360" w:lineRule="auto"/>
              <w:jc w:val="both"/>
              <w:rPr>
                <w:rFonts w:ascii="Georgia" w:hAnsi="Georgia"/>
              </w:rPr>
            </w:pPr>
            <w:r w:rsidRPr="00030A2F">
              <w:rPr>
                <w:rFonts w:ascii="Georgia" w:hAnsi="Georgia"/>
              </w:rPr>
              <w:lastRenderedPageBreak/>
              <w:t xml:space="preserve">Usually in the range of 10-20% of the project. </w:t>
            </w:r>
            <w:proofErr w:type="gramStart"/>
            <w:r w:rsidRPr="00030A2F">
              <w:rPr>
                <w:rFonts w:ascii="Georgia" w:hAnsi="Georgia"/>
              </w:rPr>
              <w:t xml:space="preserve">As a general </w:t>
            </w:r>
            <w:r w:rsidRPr="00030A2F">
              <w:rPr>
                <w:rFonts w:ascii="Georgia" w:hAnsi="Georgia"/>
              </w:rPr>
              <w:lastRenderedPageBreak/>
              <w:t>rule</w:t>
            </w:r>
            <w:proofErr w:type="gramEnd"/>
            <w:r w:rsidRPr="00030A2F">
              <w:rPr>
                <w:rFonts w:ascii="Georgia" w:hAnsi="Georgia"/>
              </w:rPr>
              <w:t>, repayments of the initial sum are made in accordance with the projected timetable of the project or delivery.</w:t>
            </w:r>
          </w:p>
        </w:tc>
        <w:tc>
          <w:tcPr>
            <w:tcW w:w="1835" w:type="dxa"/>
          </w:tcPr>
          <w:p w14:paraId="6DE36689" w14:textId="27F7D001" w:rsidR="00B23D07" w:rsidRPr="00030A2F" w:rsidRDefault="00D12338" w:rsidP="00030A2F">
            <w:pPr>
              <w:spacing w:line="360" w:lineRule="auto"/>
              <w:jc w:val="both"/>
              <w:rPr>
                <w:rFonts w:ascii="Georgia" w:hAnsi="Georgia"/>
              </w:rPr>
            </w:pPr>
            <w:r w:rsidRPr="00030A2F">
              <w:rPr>
                <w:rFonts w:ascii="Georgia" w:hAnsi="Georgia"/>
              </w:rPr>
              <w:lastRenderedPageBreak/>
              <w:t>Commercial</w:t>
            </w:r>
          </w:p>
        </w:tc>
      </w:tr>
      <w:tr w:rsidR="00B23D07" w:rsidRPr="00030A2F" w14:paraId="23F09EE7" w14:textId="77777777" w:rsidTr="00D12338">
        <w:tc>
          <w:tcPr>
            <w:tcW w:w="1976" w:type="dxa"/>
          </w:tcPr>
          <w:p w14:paraId="32073CDE" w14:textId="00729096" w:rsidR="00B23D07" w:rsidRPr="00030A2F" w:rsidRDefault="00D12338" w:rsidP="00030A2F">
            <w:pPr>
              <w:spacing w:line="360" w:lineRule="auto"/>
              <w:jc w:val="both"/>
              <w:rPr>
                <w:rFonts w:ascii="Georgia" w:hAnsi="Georgia"/>
              </w:rPr>
            </w:pPr>
            <w:r w:rsidRPr="00030A2F">
              <w:rPr>
                <w:rFonts w:ascii="Georgia" w:hAnsi="Georgia"/>
              </w:rPr>
              <w:t>Performance Bond</w:t>
            </w:r>
          </w:p>
        </w:tc>
        <w:tc>
          <w:tcPr>
            <w:tcW w:w="1846" w:type="dxa"/>
          </w:tcPr>
          <w:p w14:paraId="5AB6D222" w14:textId="0A6A9BF2" w:rsidR="00B23D07" w:rsidRPr="00030A2F" w:rsidRDefault="00D12338" w:rsidP="00030A2F">
            <w:pPr>
              <w:spacing w:line="360" w:lineRule="auto"/>
              <w:jc w:val="both"/>
              <w:rPr>
                <w:rFonts w:ascii="Georgia" w:hAnsi="Georgia"/>
              </w:rPr>
            </w:pPr>
            <w:r w:rsidRPr="00030A2F">
              <w:rPr>
                <w:rFonts w:ascii="Georgia" w:hAnsi="Georgia"/>
              </w:rPr>
              <w:t xml:space="preserve">To ensure that a project develops correctly and to plan (deadlines, technical specifications, quality issues </w:t>
            </w:r>
            <w:proofErr w:type="gramStart"/>
            <w:r w:rsidRPr="00030A2F">
              <w:rPr>
                <w:rFonts w:ascii="Georgia" w:hAnsi="Georgia"/>
              </w:rPr>
              <w:t>and so on</w:t>
            </w:r>
            <w:proofErr w:type="gramEnd"/>
            <w:r w:rsidRPr="00030A2F">
              <w:rPr>
                <w:rFonts w:ascii="Georgia" w:hAnsi="Georgia"/>
              </w:rPr>
              <w:t>).</w:t>
            </w:r>
          </w:p>
        </w:tc>
        <w:tc>
          <w:tcPr>
            <w:tcW w:w="1846" w:type="dxa"/>
          </w:tcPr>
          <w:p w14:paraId="32A8591D" w14:textId="57E38FE2" w:rsidR="00B23D07" w:rsidRPr="00030A2F" w:rsidRDefault="00D12338" w:rsidP="00030A2F">
            <w:pPr>
              <w:spacing w:line="360" w:lineRule="auto"/>
              <w:jc w:val="both"/>
              <w:rPr>
                <w:rFonts w:ascii="Georgia" w:hAnsi="Georgia"/>
              </w:rPr>
            </w:pPr>
            <w:r w:rsidRPr="00030A2F">
              <w:rPr>
                <w:rFonts w:ascii="Georgia" w:hAnsi="Georgia"/>
              </w:rPr>
              <w:t>When the commercial contract comes into force.</w:t>
            </w:r>
          </w:p>
        </w:tc>
        <w:tc>
          <w:tcPr>
            <w:tcW w:w="1847" w:type="dxa"/>
          </w:tcPr>
          <w:p w14:paraId="7F6F838D" w14:textId="19DD9037" w:rsidR="00B23D07" w:rsidRPr="00030A2F" w:rsidRDefault="00D12338" w:rsidP="00030A2F">
            <w:pPr>
              <w:spacing w:line="360" w:lineRule="auto"/>
              <w:jc w:val="both"/>
              <w:rPr>
                <w:rFonts w:ascii="Georgia" w:hAnsi="Georgia"/>
              </w:rPr>
            </w:pPr>
            <w:r w:rsidRPr="00030A2F">
              <w:rPr>
                <w:rFonts w:ascii="Georgia" w:hAnsi="Georgia"/>
              </w:rPr>
              <w:t>Usually in the range of 10-20% of the project or delivery.</w:t>
            </w:r>
          </w:p>
        </w:tc>
        <w:tc>
          <w:tcPr>
            <w:tcW w:w="1835" w:type="dxa"/>
          </w:tcPr>
          <w:p w14:paraId="7416A624" w14:textId="18A2BCFB" w:rsidR="00B23D07" w:rsidRPr="00030A2F" w:rsidRDefault="00D12338" w:rsidP="00030A2F">
            <w:pPr>
              <w:spacing w:line="360" w:lineRule="auto"/>
              <w:jc w:val="both"/>
              <w:rPr>
                <w:rFonts w:ascii="Georgia" w:hAnsi="Georgia"/>
              </w:rPr>
            </w:pPr>
            <w:r w:rsidRPr="00030A2F">
              <w:rPr>
                <w:rFonts w:ascii="Georgia" w:hAnsi="Georgia"/>
              </w:rPr>
              <w:t>Technical</w:t>
            </w:r>
          </w:p>
        </w:tc>
      </w:tr>
      <w:tr w:rsidR="00B23D07" w:rsidRPr="00030A2F" w14:paraId="46C1232C" w14:textId="77777777" w:rsidTr="00D12338">
        <w:tc>
          <w:tcPr>
            <w:tcW w:w="1976" w:type="dxa"/>
          </w:tcPr>
          <w:p w14:paraId="610CC614" w14:textId="368BB0BF" w:rsidR="00B23D07" w:rsidRPr="00030A2F" w:rsidRDefault="00D12338" w:rsidP="00030A2F">
            <w:pPr>
              <w:spacing w:line="360" w:lineRule="auto"/>
              <w:jc w:val="both"/>
              <w:rPr>
                <w:rFonts w:ascii="Georgia" w:hAnsi="Georgia"/>
              </w:rPr>
            </w:pPr>
            <w:r w:rsidRPr="00030A2F">
              <w:rPr>
                <w:rFonts w:ascii="Georgia" w:hAnsi="Georgia"/>
              </w:rPr>
              <w:t>Maintenance Guarantee</w:t>
            </w:r>
          </w:p>
        </w:tc>
        <w:tc>
          <w:tcPr>
            <w:tcW w:w="1846" w:type="dxa"/>
          </w:tcPr>
          <w:p w14:paraId="4217D604" w14:textId="6B0F1FE8" w:rsidR="00B23D07" w:rsidRPr="00030A2F" w:rsidRDefault="00D12338" w:rsidP="00030A2F">
            <w:pPr>
              <w:spacing w:line="360" w:lineRule="auto"/>
              <w:jc w:val="both"/>
              <w:rPr>
                <w:rFonts w:ascii="Georgia" w:hAnsi="Georgia"/>
              </w:rPr>
            </w:pPr>
            <w:r w:rsidRPr="00030A2F">
              <w:rPr>
                <w:rFonts w:ascii="Georgia" w:hAnsi="Georgia"/>
              </w:rPr>
              <w:t>To cover the contractually established maintenance period</w:t>
            </w:r>
          </w:p>
        </w:tc>
        <w:tc>
          <w:tcPr>
            <w:tcW w:w="1846" w:type="dxa"/>
          </w:tcPr>
          <w:p w14:paraId="277A2EBF" w14:textId="249A9239" w:rsidR="00B23D07" w:rsidRPr="00030A2F" w:rsidRDefault="00D12338" w:rsidP="00030A2F">
            <w:pPr>
              <w:spacing w:line="360" w:lineRule="auto"/>
              <w:jc w:val="both"/>
              <w:rPr>
                <w:rFonts w:ascii="Georgia" w:hAnsi="Georgia"/>
              </w:rPr>
            </w:pPr>
            <w:r w:rsidRPr="00030A2F">
              <w:rPr>
                <w:rFonts w:ascii="Georgia" w:hAnsi="Georgia"/>
              </w:rPr>
              <w:t xml:space="preserve">Once delivery has </w:t>
            </w:r>
            <w:proofErr w:type="gramStart"/>
            <w:r w:rsidRPr="00030A2F">
              <w:rPr>
                <w:rFonts w:ascii="Georgia" w:hAnsi="Georgia"/>
              </w:rPr>
              <w:t>been made</w:t>
            </w:r>
            <w:proofErr w:type="gramEnd"/>
            <w:r w:rsidRPr="00030A2F">
              <w:rPr>
                <w:rFonts w:ascii="Georgia" w:hAnsi="Georgia"/>
              </w:rPr>
              <w:t xml:space="preserve"> or the project completed.</w:t>
            </w:r>
          </w:p>
        </w:tc>
        <w:tc>
          <w:tcPr>
            <w:tcW w:w="1847" w:type="dxa"/>
          </w:tcPr>
          <w:p w14:paraId="15602051" w14:textId="720BE940" w:rsidR="00B23D07" w:rsidRPr="00030A2F" w:rsidRDefault="00D12338" w:rsidP="00030A2F">
            <w:pPr>
              <w:spacing w:line="360" w:lineRule="auto"/>
              <w:jc w:val="both"/>
              <w:rPr>
                <w:rFonts w:ascii="Georgia" w:hAnsi="Georgia"/>
              </w:rPr>
            </w:pPr>
            <w:r w:rsidRPr="00030A2F">
              <w:rPr>
                <w:rFonts w:ascii="Georgia" w:hAnsi="Georgia"/>
              </w:rPr>
              <w:t>Usually in the region of 5% of the project or delivery.</w:t>
            </w:r>
          </w:p>
        </w:tc>
        <w:tc>
          <w:tcPr>
            <w:tcW w:w="1835" w:type="dxa"/>
          </w:tcPr>
          <w:p w14:paraId="23C48F7B" w14:textId="77C7E187" w:rsidR="00B23D07" w:rsidRPr="00030A2F" w:rsidRDefault="00D12338" w:rsidP="00030A2F">
            <w:pPr>
              <w:spacing w:line="360" w:lineRule="auto"/>
              <w:jc w:val="both"/>
              <w:rPr>
                <w:rFonts w:ascii="Georgia" w:hAnsi="Georgia"/>
              </w:rPr>
            </w:pPr>
            <w:r w:rsidRPr="00030A2F">
              <w:rPr>
                <w:rFonts w:ascii="Georgia" w:hAnsi="Georgia"/>
              </w:rPr>
              <w:t>Technical</w:t>
            </w:r>
          </w:p>
        </w:tc>
      </w:tr>
      <w:tr w:rsidR="00B23D07" w:rsidRPr="00030A2F" w14:paraId="0854C636" w14:textId="77777777" w:rsidTr="00D12338">
        <w:tc>
          <w:tcPr>
            <w:tcW w:w="1976" w:type="dxa"/>
          </w:tcPr>
          <w:p w14:paraId="7A6F1F61" w14:textId="09A596DF" w:rsidR="00B23D07" w:rsidRPr="00030A2F" w:rsidRDefault="00D12338" w:rsidP="00030A2F">
            <w:pPr>
              <w:spacing w:line="360" w:lineRule="auto"/>
              <w:jc w:val="both"/>
              <w:rPr>
                <w:rFonts w:ascii="Georgia" w:hAnsi="Georgia"/>
              </w:rPr>
            </w:pPr>
            <w:r w:rsidRPr="00030A2F">
              <w:rPr>
                <w:rFonts w:ascii="Georgia" w:hAnsi="Georgia"/>
              </w:rPr>
              <w:t>Other Payment/Collection guarantees (</w:t>
            </w:r>
            <w:proofErr w:type="gramStart"/>
            <w:r w:rsidRPr="00030A2F">
              <w:rPr>
                <w:rFonts w:ascii="Georgia" w:hAnsi="Georgia"/>
              </w:rPr>
              <w:t>e.g.</w:t>
            </w:r>
            <w:proofErr w:type="gramEnd"/>
            <w:r w:rsidRPr="00030A2F">
              <w:rPr>
                <w:rFonts w:ascii="Georgia" w:hAnsi="Georgia"/>
              </w:rPr>
              <w:t xml:space="preserve"> Payment Guarantee)</w:t>
            </w:r>
          </w:p>
        </w:tc>
        <w:tc>
          <w:tcPr>
            <w:tcW w:w="1846" w:type="dxa"/>
          </w:tcPr>
          <w:p w14:paraId="1413C89F" w14:textId="7C3C1683" w:rsidR="00B23D07" w:rsidRPr="00030A2F" w:rsidRDefault="00D12338" w:rsidP="00030A2F">
            <w:pPr>
              <w:spacing w:line="360" w:lineRule="auto"/>
              <w:jc w:val="both"/>
              <w:rPr>
                <w:rFonts w:ascii="Georgia" w:hAnsi="Georgia"/>
              </w:rPr>
            </w:pPr>
            <w:r w:rsidRPr="00030A2F">
              <w:rPr>
                <w:rFonts w:ascii="Georgia" w:hAnsi="Georgia"/>
              </w:rPr>
              <w:t xml:space="preserve">Mechanism to ensure payment obligations arising from a sale/purchase or rendering of services </w:t>
            </w:r>
            <w:proofErr w:type="gramStart"/>
            <w:r w:rsidRPr="00030A2F">
              <w:rPr>
                <w:rFonts w:ascii="Georgia" w:hAnsi="Georgia"/>
              </w:rPr>
              <w:t>are met</w:t>
            </w:r>
            <w:proofErr w:type="gramEnd"/>
            <w:r w:rsidRPr="00030A2F">
              <w:rPr>
                <w:rFonts w:ascii="Georgia" w:hAnsi="Georgia"/>
              </w:rPr>
              <w:t>.</w:t>
            </w:r>
          </w:p>
        </w:tc>
        <w:tc>
          <w:tcPr>
            <w:tcW w:w="1846" w:type="dxa"/>
          </w:tcPr>
          <w:p w14:paraId="56044351" w14:textId="6EA1C8AC" w:rsidR="00B23D07" w:rsidRPr="00030A2F" w:rsidRDefault="00D12338" w:rsidP="00030A2F">
            <w:pPr>
              <w:spacing w:line="360" w:lineRule="auto"/>
              <w:jc w:val="both"/>
              <w:rPr>
                <w:rFonts w:ascii="Georgia" w:hAnsi="Georgia"/>
              </w:rPr>
            </w:pPr>
            <w:r w:rsidRPr="00030A2F">
              <w:rPr>
                <w:rFonts w:ascii="Georgia" w:hAnsi="Georgia"/>
              </w:rPr>
              <w:t xml:space="preserve">Once the sale/purchase contract or service contract has </w:t>
            </w:r>
            <w:proofErr w:type="gramStart"/>
            <w:r w:rsidRPr="00030A2F">
              <w:rPr>
                <w:rFonts w:ascii="Georgia" w:hAnsi="Georgia"/>
              </w:rPr>
              <w:t>been signed</w:t>
            </w:r>
            <w:proofErr w:type="gramEnd"/>
          </w:p>
        </w:tc>
        <w:tc>
          <w:tcPr>
            <w:tcW w:w="1847" w:type="dxa"/>
          </w:tcPr>
          <w:p w14:paraId="7C97662B" w14:textId="531407A4" w:rsidR="00B23D07" w:rsidRPr="00030A2F" w:rsidRDefault="00D12338" w:rsidP="00030A2F">
            <w:pPr>
              <w:spacing w:line="360" w:lineRule="auto"/>
              <w:jc w:val="both"/>
              <w:rPr>
                <w:rFonts w:ascii="Georgia" w:hAnsi="Georgia"/>
              </w:rPr>
            </w:pPr>
            <w:r w:rsidRPr="00030A2F">
              <w:rPr>
                <w:rFonts w:ascii="Georgia" w:hAnsi="Georgia"/>
              </w:rPr>
              <w:t>Variable</w:t>
            </w:r>
          </w:p>
        </w:tc>
        <w:tc>
          <w:tcPr>
            <w:tcW w:w="1835" w:type="dxa"/>
          </w:tcPr>
          <w:p w14:paraId="57378777" w14:textId="5568FECF" w:rsidR="00B23D07" w:rsidRPr="00030A2F" w:rsidRDefault="00D12338" w:rsidP="00030A2F">
            <w:pPr>
              <w:spacing w:line="360" w:lineRule="auto"/>
              <w:jc w:val="both"/>
              <w:rPr>
                <w:rFonts w:ascii="Georgia" w:hAnsi="Georgia"/>
              </w:rPr>
            </w:pPr>
            <w:r w:rsidRPr="00030A2F">
              <w:rPr>
                <w:rFonts w:ascii="Georgia" w:hAnsi="Georgia"/>
              </w:rPr>
              <w:t>Commercial</w:t>
            </w:r>
          </w:p>
        </w:tc>
      </w:tr>
    </w:tbl>
    <w:p w14:paraId="3329F125" w14:textId="77777777" w:rsidR="000C3B39" w:rsidRPr="00030A2F" w:rsidRDefault="000C3B39" w:rsidP="00030A2F">
      <w:pPr>
        <w:spacing w:line="360" w:lineRule="auto"/>
        <w:jc w:val="both"/>
        <w:rPr>
          <w:rFonts w:ascii="Georgia" w:hAnsi="Georgia"/>
        </w:rPr>
      </w:pPr>
    </w:p>
    <w:p w14:paraId="235CF2F2" w14:textId="73CD311A" w:rsidR="00E72358" w:rsidRPr="00030A2F" w:rsidRDefault="0059755A" w:rsidP="00030A2F">
      <w:pPr>
        <w:spacing w:line="360" w:lineRule="auto"/>
        <w:rPr>
          <w:rFonts w:ascii="Georgia" w:hAnsi="Georgia"/>
          <w:b/>
          <w:bCs/>
        </w:rPr>
      </w:pPr>
      <w:r w:rsidRPr="00030A2F">
        <w:rPr>
          <w:rFonts w:ascii="Georgia" w:hAnsi="Georgia"/>
          <w:b/>
          <w:bCs/>
        </w:rPr>
        <w:t xml:space="preserve">5.0 </w:t>
      </w:r>
      <w:r w:rsidR="00E72358" w:rsidRPr="00030A2F">
        <w:rPr>
          <w:rFonts w:ascii="Georgia" w:hAnsi="Georgia"/>
          <w:b/>
          <w:bCs/>
        </w:rPr>
        <w:t>BUYERS’ CREDIT</w:t>
      </w:r>
    </w:p>
    <w:p w14:paraId="67AC99E0" w14:textId="65A6B55C" w:rsidR="00E72358" w:rsidRPr="00030A2F" w:rsidRDefault="00E72358" w:rsidP="00030A2F">
      <w:pPr>
        <w:spacing w:line="360" w:lineRule="auto"/>
        <w:jc w:val="both"/>
        <w:rPr>
          <w:rFonts w:ascii="Georgia" w:hAnsi="Georgia"/>
        </w:rPr>
      </w:pPr>
      <w:r w:rsidRPr="00030A2F">
        <w:rPr>
          <w:rFonts w:ascii="Georgia" w:hAnsi="Georgia"/>
        </w:rPr>
        <w:t>A financial arrangement in which a bank or financial institution, or an export credit</w:t>
      </w:r>
      <w:r w:rsidR="004E5D4B" w:rsidRPr="00030A2F">
        <w:rPr>
          <w:rFonts w:ascii="Georgia" w:hAnsi="Georgia"/>
        </w:rPr>
        <w:t xml:space="preserve"> </w:t>
      </w:r>
      <w:r w:rsidRPr="00030A2F">
        <w:rPr>
          <w:rFonts w:ascii="Georgia" w:hAnsi="Georgia"/>
        </w:rPr>
        <w:t>agency in the exporting country, extends a loan directly to a foreign buyer or to a bank in</w:t>
      </w:r>
      <w:r w:rsidR="004E5D4B" w:rsidRPr="00030A2F">
        <w:rPr>
          <w:rFonts w:ascii="Georgia" w:hAnsi="Georgia"/>
        </w:rPr>
        <w:t xml:space="preserve"> </w:t>
      </w:r>
      <w:r w:rsidRPr="00030A2F">
        <w:rPr>
          <w:rFonts w:ascii="Georgia" w:hAnsi="Georgia"/>
        </w:rPr>
        <w:t xml:space="preserve">the importing country </w:t>
      </w:r>
      <w:r w:rsidRPr="00030A2F">
        <w:rPr>
          <w:rFonts w:ascii="Georgia" w:hAnsi="Georgia"/>
        </w:rPr>
        <w:lastRenderedPageBreak/>
        <w:t>to pay for the purchase of goods and services from the exporting</w:t>
      </w:r>
      <w:r w:rsidR="004E5D4B" w:rsidRPr="00030A2F">
        <w:rPr>
          <w:rFonts w:ascii="Georgia" w:hAnsi="Georgia"/>
        </w:rPr>
        <w:t xml:space="preserve"> </w:t>
      </w:r>
      <w:r w:rsidRPr="00030A2F">
        <w:rPr>
          <w:rFonts w:ascii="Georgia" w:hAnsi="Georgia"/>
        </w:rPr>
        <w:t>country. Also known as financial credit. This term does not refer to credit extended directly</w:t>
      </w:r>
      <w:r w:rsidR="004E5D4B" w:rsidRPr="00030A2F">
        <w:rPr>
          <w:rFonts w:ascii="Georgia" w:hAnsi="Georgia"/>
        </w:rPr>
        <w:t xml:space="preserve"> </w:t>
      </w:r>
      <w:r w:rsidRPr="00030A2F">
        <w:rPr>
          <w:rFonts w:ascii="Georgia" w:hAnsi="Georgia"/>
        </w:rPr>
        <w:t>from the buyer to the seller (for example, through advance payment for goods and services).</w:t>
      </w:r>
    </w:p>
    <w:p w14:paraId="18B57876" w14:textId="2DBFD770" w:rsidR="00E72358" w:rsidRPr="00030A2F" w:rsidRDefault="00E72358" w:rsidP="00030A2F">
      <w:pPr>
        <w:spacing w:line="360" w:lineRule="auto"/>
        <w:jc w:val="both"/>
        <w:rPr>
          <w:rFonts w:ascii="Georgia" w:hAnsi="Georgia"/>
        </w:rPr>
      </w:pPr>
      <w:r w:rsidRPr="00030A2F">
        <w:rPr>
          <w:rFonts w:ascii="Georgia" w:hAnsi="Georgia"/>
        </w:rPr>
        <w:t>The Practical example is that foreign Bank makes payment to exporter based on either</w:t>
      </w:r>
      <w:r w:rsidR="004E5D4B" w:rsidRPr="00030A2F">
        <w:rPr>
          <w:rFonts w:ascii="Georgia" w:hAnsi="Georgia"/>
        </w:rPr>
        <w:t xml:space="preserve"> </w:t>
      </w:r>
      <w:r w:rsidRPr="00030A2F">
        <w:rPr>
          <w:rFonts w:ascii="Georgia" w:hAnsi="Georgia"/>
        </w:rPr>
        <w:t>Letter of Undertaking from the Importer bank or based on their risk on Importer. Letter of</w:t>
      </w:r>
      <w:r w:rsidR="004E5D4B" w:rsidRPr="00030A2F">
        <w:rPr>
          <w:rFonts w:ascii="Georgia" w:hAnsi="Georgia"/>
        </w:rPr>
        <w:t xml:space="preserve"> </w:t>
      </w:r>
      <w:r w:rsidRPr="00030A2F">
        <w:rPr>
          <w:rFonts w:ascii="Georgia" w:hAnsi="Georgia"/>
        </w:rPr>
        <w:t>Undertaking is simply confirmation by a bank here in importer country to pay to exporter</w:t>
      </w:r>
      <w:r w:rsidR="004E5D4B" w:rsidRPr="00030A2F">
        <w:rPr>
          <w:rFonts w:ascii="Georgia" w:hAnsi="Georgia"/>
        </w:rPr>
        <w:t xml:space="preserve"> </w:t>
      </w:r>
      <w:r w:rsidRPr="00030A2F">
        <w:rPr>
          <w:rFonts w:ascii="Georgia" w:hAnsi="Georgia"/>
        </w:rPr>
        <w:t xml:space="preserve">bank thus exporter bank risk </w:t>
      </w:r>
      <w:proofErr w:type="gramStart"/>
      <w:r w:rsidRPr="00030A2F">
        <w:rPr>
          <w:rFonts w:ascii="Georgia" w:hAnsi="Georgia"/>
        </w:rPr>
        <w:t>get</w:t>
      </w:r>
      <w:proofErr w:type="gramEnd"/>
      <w:r w:rsidRPr="00030A2F">
        <w:rPr>
          <w:rFonts w:ascii="Georgia" w:hAnsi="Georgia"/>
        </w:rPr>
        <w:t xml:space="preserve"> reduced. The Letter of undertaking is issued by Importer</w:t>
      </w:r>
      <w:r w:rsidR="004E5D4B" w:rsidRPr="00030A2F">
        <w:rPr>
          <w:rFonts w:ascii="Georgia" w:hAnsi="Georgia"/>
        </w:rPr>
        <w:t xml:space="preserve"> </w:t>
      </w:r>
      <w:r w:rsidRPr="00030A2F">
        <w:rPr>
          <w:rFonts w:ascii="Georgia" w:hAnsi="Georgia"/>
        </w:rPr>
        <w:t xml:space="preserve">bank </w:t>
      </w:r>
      <w:proofErr w:type="gramStart"/>
      <w:r w:rsidRPr="00030A2F">
        <w:rPr>
          <w:rFonts w:ascii="Georgia" w:hAnsi="Georgia"/>
        </w:rPr>
        <w:t>on the basis of</w:t>
      </w:r>
      <w:proofErr w:type="gramEnd"/>
      <w:r w:rsidRPr="00030A2F">
        <w:rPr>
          <w:rFonts w:ascii="Georgia" w:hAnsi="Georgia"/>
        </w:rPr>
        <w:t xml:space="preserve"> risk on Importer. Simply, Importer Bank takes risk on Importer, </w:t>
      </w:r>
      <w:proofErr w:type="gramStart"/>
      <w:r w:rsidRPr="00030A2F">
        <w:rPr>
          <w:rFonts w:ascii="Georgia" w:hAnsi="Georgia"/>
        </w:rPr>
        <w:t>This</w:t>
      </w:r>
      <w:proofErr w:type="gramEnd"/>
      <w:r w:rsidR="004E5D4B" w:rsidRPr="00030A2F">
        <w:rPr>
          <w:rFonts w:ascii="Georgia" w:hAnsi="Georgia"/>
        </w:rPr>
        <w:t xml:space="preserve"> </w:t>
      </w:r>
      <w:r w:rsidRPr="00030A2F">
        <w:rPr>
          <w:rFonts w:ascii="Georgia" w:hAnsi="Georgia"/>
        </w:rPr>
        <w:t xml:space="preserve">bank sends LOU to exporter bank which in turn takes risk on </w:t>
      </w:r>
      <w:r w:rsidR="004E5D4B" w:rsidRPr="00030A2F">
        <w:rPr>
          <w:rFonts w:ascii="Georgia" w:hAnsi="Georgia"/>
        </w:rPr>
        <w:t>Importer</w:t>
      </w:r>
      <w:r w:rsidRPr="00030A2F">
        <w:rPr>
          <w:rFonts w:ascii="Georgia" w:hAnsi="Georgia"/>
        </w:rPr>
        <w:t xml:space="preserve"> bank and makes</w:t>
      </w:r>
      <w:r w:rsidR="004E5D4B" w:rsidRPr="00030A2F">
        <w:rPr>
          <w:rFonts w:ascii="Georgia" w:hAnsi="Georgia"/>
        </w:rPr>
        <w:t xml:space="preserve"> </w:t>
      </w:r>
      <w:r w:rsidRPr="00030A2F">
        <w:rPr>
          <w:rFonts w:ascii="Georgia" w:hAnsi="Georgia"/>
        </w:rPr>
        <w:t>payment. On final day Importer bank recover money from importer and makes payment</w:t>
      </w:r>
      <w:r w:rsidR="004E5D4B" w:rsidRPr="00030A2F">
        <w:rPr>
          <w:rFonts w:ascii="Georgia" w:hAnsi="Georgia"/>
        </w:rPr>
        <w:t xml:space="preserve"> </w:t>
      </w:r>
      <w:r w:rsidRPr="00030A2F">
        <w:rPr>
          <w:rFonts w:ascii="Georgia" w:hAnsi="Georgia"/>
        </w:rPr>
        <w:t xml:space="preserve">to exporter bank. This all exercise </w:t>
      </w:r>
      <w:proofErr w:type="gramStart"/>
      <w:r w:rsidRPr="00030A2F">
        <w:rPr>
          <w:rFonts w:ascii="Georgia" w:hAnsi="Georgia"/>
        </w:rPr>
        <w:t>is done</w:t>
      </w:r>
      <w:proofErr w:type="gramEnd"/>
      <w:r w:rsidRPr="00030A2F">
        <w:rPr>
          <w:rFonts w:ascii="Georgia" w:hAnsi="Georgia"/>
        </w:rPr>
        <w:t xml:space="preserve"> to exploit </w:t>
      </w:r>
      <w:proofErr w:type="gramStart"/>
      <w:r w:rsidR="004E5D4B" w:rsidRPr="00030A2F">
        <w:rPr>
          <w:rFonts w:ascii="Georgia" w:hAnsi="Georgia"/>
        </w:rPr>
        <w:t>existence</w:t>
      </w:r>
      <w:proofErr w:type="gramEnd"/>
      <w:r w:rsidRPr="00030A2F">
        <w:rPr>
          <w:rFonts w:ascii="Georgia" w:hAnsi="Georgia"/>
        </w:rPr>
        <w:t xml:space="preserve"> of interest rate arbitrage.</w:t>
      </w:r>
    </w:p>
    <w:p w14:paraId="04DB0CC7" w14:textId="653F561E" w:rsidR="00E72358" w:rsidRPr="00030A2F" w:rsidRDefault="00D40335" w:rsidP="00030A2F">
      <w:pPr>
        <w:spacing w:line="360" w:lineRule="auto"/>
        <w:rPr>
          <w:rFonts w:ascii="Georgia" w:hAnsi="Georgia"/>
          <w:b/>
          <w:bCs/>
        </w:rPr>
      </w:pPr>
      <w:r w:rsidRPr="00030A2F">
        <w:rPr>
          <w:rFonts w:ascii="Georgia" w:hAnsi="Georgia"/>
          <w:b/>
          <w:bCs/>
        </w:rPr>
        <w:t>6.1 Accounting</w:t>
      </w:r>
      <w:r w:rsidR="000A27E3" w:rsidRPr="00030A2F">
        <w:rPr>
          <w:rFonts w:ascii="Georgia" w:hAnsi="Georgia"/>
          <w:b/>
          <w:bCs/>
        </w:rPr>
        <w:t xml:space="preserve"> treatment for </w:t>
      </w:r>
      <w:proofErr w:type="gramStart"/>
      <w:r w:rsidR="000A27E3" w:rsidRPr="00030A2F">
        <w:rPr>
          <w:rFonts w:ascii="Georgia" w:hAnsi="Georgia"/>
          <w:b/>
          <w:bCs/>
        </w:rPr>
        <w:t>buyers</w:t>
      </w:r>
      <w:proofErr w:type="gramEnd"/>
      <w:r w:rsidR="000A27E3" w:rsidRPr="00030A2F">
        <w:rPr>
          <w:rFonts w:ascii="Georgia" w:hAnsi="Georgia"/>
          <w:b/>
          <w:bCs/>
        </w:rPr>
        <w:t xml:space="preserve"> credit</w:t>
      </w:r>
    </w:p>
    <w:p w14:paraId="47E7D512" w14:textId="4F51CC7A" w:rsidR="00E72358" w:rsidRPr="00030A2F" w:rsidRDefault="00E72358" w:rsidP="00030A2F">
      <w:pPr>
        <w:spacing w:line="360" w:lineRule="auto"/>
        <w:rPr>
          <w:rFonts w:ascii="Georgia" w:hAnsi="Georgia"/>
        </w:rPr>
      </w:pPr>
      <w:r w:rsidRPr="00030A2F">
        <w:rPr>
          <w:rFonts w:ascii="Georgia" w:hAnsi="Georgia"/>
        </w:rPr>
        <w:t xml:space="preserve"> If </w:t>
      </w:r>
      <w:proofErr w:type="gramStart"/>
      <w:r w:rsidRPr="00030A2F">
        <w:rPr>
          <w:rFonts w:ascii="Georgia" w:hAnsi="Georgia"/>
        </w:rPr>
        <w:t>Secured</w:t>
      </w:r>
      <w:proofErr w:type="gramEnd"/>
      <w:r w:rsidRPr="00030A2F">
        <w:rPr>
          <w:rFonts w:ascii="Georgia" w:hAnsi="Georgia"/>
        </w:rPr>
        <w:t xml:space="preserve"> then it is under Secured Loan else under Current </w:t>
      </w:r>
      <w:r w:rsidR="0059755A" w:rsidRPr="00030A2F">
        <w:rPr>
          <w:rFonts w:ascii="Georgia" w:hAnsi="Georgia"/>
        </w:rPr>
        <w:t>Liability</w:t>
      </w:r>
      <w:r w:rsidRPr="00030A2F">
        <w:rPr>
          <w:rFonts w:ascii="Georgia" w:hAnsi="Georgia"/>
        </w:rPr>
        <w:t xml:space="preserve"> Check the terms of</w:t>
      </w:r>
      <w:r w:rsidR="004E5D4B" w:rsidRPr="00030A2F">
        <w:rPr>
          <w:rFonts w:ascii="Georgia" w:hAnsi="Georgia"/>
        </w:rPr>
        <w:t xml:space="preserve"> </w:t>
      </w:r>
      <w:r w:rsidRPr="00030A2F">
        <w:rPr>
          <w:rFonts w:ascii="Georgia" w:hAnsi="Georgia"/>
        </w:rPr>
        <w:t>this loan and the collateral provided with it and you will have following scenarios:</w:t>
      </w:r>
    </w:p>
    <w:p w14:paraId="23E5F134" w14:textId="77777777" w:rsidR="00E72358" w:rsidRPr="00030A2F" w:rsidRDefault="00E72358" w:rsidP="00030A2F">
      <w:pPr>
        <w:spacing w:line="360" w:lineRule="auto"/>
        <w:rPr>
          <w:rFonts w:ascii="Georgia" w:hAnsi="Georgia"/>
        </w:rPr>
      </w:pPr>
      <w:r w:rsidRPr="00030A2F">
        <w:rPr>
          <w:rFonts w:ascii="Georgia" w:hAnsi="Georgia"/>
        </w:rPr>
        <w:t>1. Term for more than 12 months and has collateral attached to it - Secured loan under</w:t>
      </w:r>
    </w:p>
    <w:p w14:paraId="47630D50" w14:textId="77777777" w:rsidR="00E72358" w:rsidRPr="00030A2F" w:rsidRDefault="00E72358" w:rsidP="00030A2F">
      <w:pPr>
        <w:spacing w:line="360" w:lineRule="auto"/>
        <w:rPr>
          <w:rFonts w:ascii="Georgia" w:hAnsi="Georgia"/>
        </w:rPr>
      </w:pPr>
      <w:r w:rsidRPr="00030A2F">
        <w:rPr>
          <w:rFonts w:ascii="Georgia" w:hAnsi="Georgia"/>
        </w:rPr>
        <w:t>non-current liability.</w:t>
      </w:r>
    </w:p>
    <w:p w14:paraId="3E02A375" w14:textId="77777777" w:rsidR="00E72358" w:rsidRPr="00030A2F" w:rsidRDefault="00E72358" w:rsidP="00030A2F">
      <w:pPr>
        <w:spacing w:line="360" w:lineRule="auto"/>
        <w:rPr>
          <w:rFonts w:ascii="Georgia" w:hAnsi="Georgia"/>
        </w:rPr>
      </w:pPr>
      <w:r w:rsidRPr="00030A2F">
        <w:rPr>
          <w:rFonts w:ascii="Georgia" w:hAnsi="Georgia"/>
        </w:rPr>
        <w:t>2. Term for more than 12 months with no collateral attached to it - Unsecured loan under</w:t>
      </w:r>
    </w:p>
    <w:p w14:paraId="0645A0D7" w14:textId="77777777" w:rsidR="00E72358" w:rsidRPr="00030A2F" w:rsidRDefault="00E72358" w:rsidP="00030A2F">
      <w:pPr>
        <w:spacing w:line="360" w:lineRule="auto"/>
        <w:rPr>
          <w:rFonts w:ascii="Georgia" w:hAnsi="Georgia"/>
        </w:rPr>
      </w:pPr>
      <w:r w:rsidRPr="00030A2F">
        <w:rPr>
          <w:rFonts w:ascii="Georgia" w:hAnsi="Georgia"/>
        </w:rPr>
        <w:t xml:space="preserve">non-current liability. The answer will be vice versa if the term is less than less than </w:t>
      </w:r>
      <w:proofErr w:type="gramStart"/>
      <w:r w:rsidRPr="00030A2F">
        <w:rPr>
          <w:rFonts w:ascii="Georgia" w:hAnsi="Georgia"/>
        </w:rPr>
        <w:t>12</w:t>
      </w:r>
      <w:proofErr w:type="gramEnd"/>
    </w:p>
    <w:p w14:paraId="383809B5" w14:textId="77777777" w:rsidR="00E72358" w:rsidRPr="00030A2F" w:rsidRDefault="00E72358" w:rsidP="00030A2F">
      <w:pPr>
        <w:spacing w:line="360" w:lineRule="auto"/>
        <w:rPr>
          <w:rFonts w:ascii="Georgia" w:hAnsi="Georgia"/>
        </w:rPr>
      </w:pPr>
      <w:r w:rsidRPr="00030A2F">
        <w:rPr>
          <w:rFonts w:ascii="Georgia" w:hAnsi="Georgia"/>
        </w:rPr>
        <w:t xml:space="preserve">months and it will </w:t>
      </w:r>
      <w:proofErr w:type="gramStart"/>
      <w:r w:rsidRPr="00030A2F">
        <w:rPr>
          <w:rFonts w:ascii="Georgia" w:hAnsi="Georgia"/>
        </w:rPr>
        <w:t>be classified</w:t>
      </w:r>
      <w:proofErr w:type="gramEnd"/>
      <w:r w:rsidRPr="00030A2F">
        <w:rPr>
          <w:rFonts w:ascii="Georgia" w:hAnsi="Georgia"/>
        </w:rPr>
        <w:t xml:space="preserve"> under current liability.</w:t>
      </w:r>
    </w:p>
    <w:p w14:paraId="58D94808" w14:textId="77777777" w:rsidR="00E72358" w:rsidRPr="00030A2F" w:rsidRDefault="00E72358" w:rsidP="00030A2F">
      <w:pPr>
        <w:spacing w:line="360" w:lineRule="auto"/>
        <w:rPr>
          <w:rFonts w:ascii="Georgia" w:hAnsi="Georgia"/>
        </w:rPr>
      </w:pPr>
    </w:p>
    <w:p w14:paraId="096A485C" w14:textId="16EF8ED8" w:rsidR="00E72358" w:rsidRPr="00030A2F" w:rsidRDefault="000A27E3" w:rsidP="00030A2F">
      <w:pPr>
        <w:spacing w:line="360" w:lineRule="auto"/>
        <w:rPr>
          <w:rFonts w:ascii="Georgia" w:hAnsi="Georgia"/>
          <w:b/>
          <w:bCs/>
        </w:rPr>
      </w:pPr>
      <w:r w:rsidRPr="00030A2F">
        <w:rPr>
          <w:rFonts w:ascii="Georgia" w:hAnsi="Georgia"/>
          <w:b/>
          <w:bCs/>
        </w:rPr>
        <w:t>6.2 Benefits of buyer’s credit</w:t>
      </w:r>
    </w:p>
    <w:p w14:paraId="4D66AEB6" w14:textId="77777777" w:rsidR="00E72358" w:rsidRPr="00030A2F" w:rsidRDefault="00E72358" w:rsidP="00030A2F">
      <w:pPr>
        <w:spacing w:line="360" w:lineRule="auto"/>
        <w:rPr>
          <w:rFonts w:ascii="Georgia" w:hAnsi="Georgia"/>
        </w:rPr>
      </w:pPr>
      <w:r w:rsidRPr="00030A2F">
        <w:rPr>
          <w:rFonts w:ascii="Georgia" w:hAnsi="Georgia"/>
        </w:rPr>
        <w:t xml:space="preserve">The benefits of buyer’s credit for the importer </w:t>
      </w:r>
      <w:proofErr w:type="gramStart"/>
      <w:r w:rsidRPr="00030A2F">
        <w:rPr>
          <w:rFonts w:ascii="Georgia" w:hAnsi="Georgia"/>
        </w:rPr>
        <w:t>is</w:t>
      </w:r>
      <w:proofErr w:type="gramEnd"/>
      <w:r w:rsidRPr="00030A2F">
        <w:rPr>
          <w:rFonts w:ascii="Georgia" w:hAnsi="Georgia"/>
        </w:rPr>
        <w:t xml:space="preserve"> as follows:</w:t>
      </w:r>
    </w:p>
    <w:p w14:paraId="56CC0323" w14:textId="05F14AD9" w:rsidR="00E72358" w:rsidRPr="00030A2F" w:rsidRDefault="00E72358" w:rsidP="00030A2F">
      <w:pPr>
        <w:pStyle w:val="ListParagraph"/>
        <w:numPr>
          <w:ilvl w:val="0"/>
          <w:numId w:val="26"/>
        </w:numPr>
        <w:spacing w:line="360" w:lineRule="auto"/>
        <w:rPr>
          <w:rFonts w:ascii="Georgia" w:hAnsi="Georgia"/>
        </w:rPr>
      </w:pPr>
      <w:r w:rsidRPr="00030A2F">
        <w:rPr>
          <w:rFonts w:ascii="Georgia" w:hAnsi="Georgia"/>
        </w:rPr>
        <w:t xml:space="preserve">The exporter gets paid on due </w:t>
      </w:r>
      <w:proofErr w:type="gramStart"/>
      <w:r w:rsidRPr="00030A2F">
        <w:rPr>
          <w:rFonts w:ascii="Georgia" w:hAnsi="Georgia"/>
        </w:rPr>
        <w:t>date;</w:t>
      </w:r>
      <w:proofErr w:type="gramEnd"/>
      <w:r w:rsidRPr="00030A2F">
        <w:rPr>
          <w:rFonts w:ascii="Georgia" w:hAnsi="Georgia"/>
        </w:rPr>
        <w:t xml:space="preserve"> whereas importer gets extended date for making an</w:t>
      </w:r>
      <w:r w:rsidR="00EA028C" w:rsidRPr="00030A2F">
        <w:rPr>
          <w:rFonts w:ascii="Georgia" w:hAnsi="Georgia"/>
        </w:rPr>
        <w:t xml:space="preserve"> </w:t>
      </w:r>
      <w:r w:rsidRPr="00030A2F">
        <w:rPr>
          <w:rFonts w:ascii="Georgia" w:hAnsi="Georgia"/>
        </w:rPr>
        <w:t>import payment as per the cash flows</w:t>
      </w:r>
      <w:r w:rsidR="00EA028C" w:rsidRPr="00030A2F">
        <w:rPr>
          <w:rFonts w:ascii="Georgia" w:hAnsi="Georgia"/>
        </w:rPr>
        <w:t>.</w:t>
      </w:r>
    </w:p>
    <w:p w14:paraId="2187ADD0" w14:textId="36233EE3" w:rsidR="00E72358" w:rsidRPr="00030A2F" w:rsidRDefault="00E72358" w:rsidP="00030A2F">
      <w:pPr>
        <w:pStyle w:val="ListParagraph"/>
        <w:numPr>
          <w:ilvl w:val="0"/>
          <w:numId w:val="26"/>
        </w:numPr>
        <w:spacing w:line="360" w:lineRule="auto"/>
        <w:rPr>
          <w:rFonts w:ascii="Georgia" w:hAnsi="Georgia"/>
        </w:rPr>
      </w:pPr>
      <w:r w:rsidRPr="00030A2F">
        <w:rPr>
          <w:rFonts w:ascii="Georgia" w:hAnsi="Georgia"/>
        </w:rPr>
        <w:t>The importer can deal with exporter on sight basis, negotiate a better discount and use the</w:t>
      </w:r>
      <w:r w:rsidR="00EA028C" w:rsidRPr="00030A2F">
        <w:rPr>
          <w:rFonts w:ascii="Georgia" w:hAnsi="Georgia"/>
        </w:rPr>
        <w:t xml:space="preserve"> </w:t>
      </w:r>
      <w:r w:rsidRPr="00030A2F">
        <w:rPr>
          <w:rFonts w:ascii="Georgia" w:hAnsi="Georgia"/>
        </w:rPr>
        <w:t>buyers credit route to avail financing.</w:t>
      </w:r>
    </w:p>
    <w:p w14:paraId="0FF616AF" w14:textId="51CCF4B1" w:rsidR="00E72358" w:rsidRPr="00030A2F" w:rsidRDefault="00E72358" w:rsidP="00030A2F">
      <w:pPr>
        <w:pStyle w:val="ListParagraph"/>
        <w:numPr>
          <w:ilvl w:val="0"/>
          <w:numId w:val="26"/>
        </w:numPr>
        <w:spacing w:line="360" w:lineRule="auto"/>
        <w:rPr>
          <w:rFonts w:ascii="Georgia" w:hAnsi="Georgia"/>
        </w:rPr>
      </w:pPr>
      <w:r w:rsidRPr="00030A2F">
        <w:rPr>
          <w:rFonts w:ascii="Georgia" w:hAnsi="Georgia"/>
        </w:rPr>
        <w:t xml:space="preserve">The funding currency can be in any FCY (USD, GBP, EURO, JPY </w:t>
      </w:r>
      <w:proofErr w:type="gramStart"/>
      <w:r w:rsidRPr="00030A2F">
        <w:rPr>
          <w:rFonts w:ascii="Georgia" w:hAnsi="Georgia"/>
        </w:rPr>
        <w:t>etc.</w:t>
      </w:r>
      <w:proofErr w:type="gramEnd"/>
      <w:r w:rsidRPr="00030A2F">
        <w:rPr>
          <w:rFonts w:ascii="Georgia" w:hAnsi="Georgia"/>
        </w:rPr>
        <w:t>) depending on the</w:t>
      </w:r>
      <w:r w:rsidR="00EA028C" w:rsidRPr="00030A2F">
        <w:rPr>
          <w:rFonts w:ascii="Georgia" w:hAnsi="Georgia"/>
        </w:rPr>
        <w:t xml:space="preserve"> </w:t>
      </w:r>
      <w:r w:rsidRPr="00030A2F">
        <w:rPr>
          <w:rFonts w:ascii="Georgia" w:hAnsi="Georgia"/>
        </w:rPr>
        <w:t>choice of the customer.</w:t>
      </w:r>
    </w:p>
    <w:p w14:paraId="62D880BC" w14:textId="669B8BA7" w:rsidR="00E72358" w:rsidRPr="00030A2F" w:rsidRDefault="00E72358" w:rsidP="00030A2F">
      <w:pPr>
        <w:pStyle w:val="ListParagraph"/>
        <w:numPr>
          <w:ilvl w:val="0"/>
          <w:numId w:val="26"/>
        </w:numPr>
        <w:spacing w:line="360" w:lineRule="auto"/>
        <w:rPr>
          <w:rFonts w:ascii="Georgia" w:hAnsi="Georgia"/>
        </w:rPr>
      </w:pPr>
      <w:r w:rsidRPr="00030A2F">
        <w:rPr>
          <w:rFonts w:ascii="Georgia" w:hAnsi="Georgia"/>
        </w:rPr>
        <w:lastRenderedPageBreak/>
        <w:t>The importer can use this financing for any form of trade viz. open account, collections, or</w:t>
      </w:r>
      <w:r w:rsidR="00EA028C" w:rsidRPr="00030A2F">
        <w:rPr>
          <w:rFonts w:ascii="Georgia" w:hAnsi="Georgia"/>
        </w:rPr>
        <w:t xml:space="preserve"> </w:t>
      </w:r>
      <w:r w:rsidRPr="00030A2F">
        <w:rPr>
          <w:rFonts w:ascii="Georgia" w:hAnsi="Georgia"/>
        </w:rPr>
        <w:t>LCs.</w:t>
      </w:r>
    </w:p>
    <w:p w14:paraId="0384B0F1" w14:textId="345D45DC" w:rsidR="00E72358" w:rsidRPr="00030A2F" w:rsidRDefault="00E72358" w:rsidP="00030A2F">
      <w:pPr>
        <w:pStyle w:val="ListParagraph"/>
        <w:numPr>
          <w:ilvl w:val="0"/>
          <w:numId w:val="26"/>
        </w:numPr>
        <w:spacing w:line="360" w:lineRule="auto"/>
        <w:rPr>
          <w:rFonts w:ascii="Georgia" w:hAnsi="Georgia"/>
        </w:rPr>
      </w:pPr>
      <w:r w:rsidRPr="00030A2F">
        <w:rPr>
          <w:rFonts w:ascii="Georgia" w:hAnsi="Georgia"/>
        </w:rPr>
        <w:t>The currency of imports can be different from the funding currency, which enables importers</w:t>
      </w:r>
      <w:r w:rsidR="00EA028C" w:rsidRPr="00030A2F">
        <w:rPr>
          <w:rFonts w:ascii="Georgia" w:hAnsi="Georgia"/>
        </w:rPr>
        <w:t xml:space="preserve"> </w:t>
      </w:r>
      <w:r w:rsidRPr="00030A2F">
        <w:rPr>
          <w:rFonts w:ascii="Georgia" w:hAnsi="Georgia"/>
        </w:rPr>
        <w:t xml:space="preserve">to take a </w:t>
      </w:r>
      <w:proofErr w:type="spellStart"/>
      <w:r w:rsidRPr="00030A2F">
        <w:rPr>
          <w:rFonts w:ascii="Georgia" w:hAnsi="Georgia"/>
        </w:rPr>
        <w:t>favourable</w:t>
      </w:r>
      <w:proofErr w:type="spellEnd"/>
      <w:r w:rsidRPr="00030A2F">
        <w:rPr>
          <w:rFonts w:ascii="Georgia" w:hAnsi="Georgia"/>
        </w:rPr>
        <w:t xml:space="preserve"> view of a particular currency.</w:t>
      </w:r>
    </w:p>
    <w:p w14:paraId="3A7A419A" w14:textId="77777777" w:rsidR="00EA028C" w:rsidRPr="00030A2F" w:rsidRDefault="00EA028C" w:rsidP="00030A2F">
      <w:pPr>
        <w:spacing w:line="360" w:lineRule="auto"/>
        <w:rPr>
          <w:rFonts w:ascii="Georgia" w:hAnsi="Georgia"/>
        </w:rPr>
      </w:pPr>
    </w:p>
    <w:p w14:paraId="574A5B05" w14:textId="5972FDE2" w:rsidR="00E72358" w:rsidRPr="00030A2F" w:rsidRDefault="00D40335" w:rsidP="00030A2F">
      <w:pPr>
        <w:spacing w:line="360" w:lineRule="auto"/>
        <w:rPr>
          <w:rFonts w:ascii="Georgia" w:hAnsi="Georgia"/>
          <w:b/>
          <w:bCs/>
        </w:rPr>
      </w:pPr>
      <w:r w:rsidRPr="00030A2F">
        <w:rPr>
          <w:rFonts w:ascii="Georgia" w:hAnsi="Georgia"/>
          <w:b/>
          <w:bCs/>
        </w:rPr>
        <w:t>7.0 SUPPLIERS</w:t>
      </w:r>
      <w:r w:rsidR="00E72358" w:rsidRPr="00030A2F">
        <w:rPr>
          <w:rFonts w:ascii="Georgia" w:hAnsi="Georgia"/>
          <w:b/>
          <w:bCs/>
        </w:rPr>
        <w:t>’ CREDIT</w:t>
      </w:r>
    </w:p>
    <w:p w14:paraId="18C89891" w14:textId="650ED9AC" w:rsidR="00E72358" w:rsidRPr="00030A2F" w:rsidRDefault="00E72358" w:rsidP="00030A2F">
      <w:pPr>
        <w:spacing w:line="360" w:lineRule="auto"/>
        <w:jc w:val="both"/>
        <w:rPr>
          <w:rFonts w:ascii="Georgia" w:hAnsi="Georgia"/>
        </w:rPr>
      </w:pPr>
      <w:r w:rsidRPr="00030A2F">
        <w:rPr>
          <w:rFonts w:ascii="Georgia" w:hAnsi="Georgia"/>
        </w:rPr>
        <w:t xml:space="preserve">Suppliers credit is a trade credit funded to the importer on basis of Letter </w:t>
      </w:r>
      <w:proofErr w:type="gramStart"/>
      <w:r w:rsidRPr="00030A2F">
        <w:rPr>
          <w:rFonts w:ascii="Georgia" w:hAnsi="Georgia"/>
        </w:rPr>
        <w:t>Of</w:t>
      </w:r>
      <w:proofErr w:type="gramEnd"/>
      <w:r w:rsidR="000A27E3" w:rsidRPr="00030A2F">
        <w:rPr>
          <w:rFonts w:ascii="Georgia" w:hAnsi="Georgia"/>
        </w:rPr>
        <w:t xml:space="preserve"> </w:t>
      </w:r>
      <w:r w:rsidRPr="00030A2F">
        <w:rPr>
          <w:rFonts w:ascii="Georgia" w:hAnsi="Georgia"/>
        </w:rPr>
        <w:t xml:space="preserve">Credit (LC). Under the LC method of payment, the overseas </w:t>
      </w:r>
      <w:proofErr w:type="gramStart"/>
      <w:r w:rsidRPr="00030A2F">
        <w:rPr>
          <w:rFonts w:ascii="Georgia" w:hAnsi="Georgia"/>
        </w:rPr>
        <w:t>suppliers</w:t>
      </w:r>
      <w:proofErr w:type="gramEnd"/>
      <w:r w:rsidRPr="00030A2F">
        <w:rPr>
          <w:rFonts w:ascii="Georgia" w:hAnsi="Georgia"/>
        </w:rPr>
        <w:t xml:space="preserve"> or financial</w:t>
      </w:r>
      <w:r w:rsidR="000A27E3" w:rsidRPr="00030A2F">
        <w:rPr>
          <w:rFonts w:ascii="Georgia" w:hAnsi="Georgia"/>
        </w:rPr>
        <w:t xml:space="preserve"> </w:t>
      </w:r>
      <w:r w:rsidRPr="00030A2F">
        <w:rPr>
          <w:rFonts w:ascii="Georgia" w:hAnsi="Georgia"/>
        </w:rPr>
        <w:t xml:space="preserve">institutions preferably from the seller’s country </w:t>
      </w:r>
      <w:proofErr w:type="gramStart"/>
      <w:r w:rsidRPr="00030A2F">
        <w:rPr>
          <w:rFonts w:ascii="Georgia" w:hAnsi="Georgia"/>
        </w:rPr>
        <w:t>finances</w:t>
      </w:r>
      <w:proofErr w:type="gramEnd"/>
      <w:r w:rsidRPr="00030A2F">
        <w:rPr>
          <w:rFonts w:ascii="Georgia" w:hAnsi="Georgia"/>
        </w:rPr>
        <w:t xml:space="preserve"> the importers at cheaper rates than</w:t>
      </w:r>
      <w:r w:rsidR="000A27E3" w:rsidRPr="00030A2F">
        <w:rPr>
          <w:rFonts w:ascii="Georgia" w:hAnsi="Georgia"/>
        </w:rPr>
        <w:t xml:space="preserve"> </w:t>
      </w:r>
      <w:r w:rsidRPr="00030A2F">
        <w:rPr>
          <w:rFonts w:ascii="Georgia" w:hAnsi="Georgia"/>
        </w:rPr>
        <w:t>the local source of funding, which are close to Libor rates. It is beneficial to the seller as he</w:t>
      </w:r>
      <w:r w:rsidR="000A27E3" w:rsidRPr="00030A2F">
        <w:rPr>
          <w:rFonts w:ascii="Georgia" w:hAnsi="Georgia"/>
        </w:rPr>
        <w:t xml:space="preserve"> </w:t>
      </w:r>
      <w:r w:rsidRPr="00030A2F">
        <w:rPr>
          <w:rFonts w:ascii="Georgia" w:hAnsi="Georgia"/>
        </w:rPr>
        <w:t>receives payments immediately after the shipment of goods, which in turn helps the importer</w:t>
      </w:r>
      <w:r w:rsidR="000A27E3" w:rsidRPr="00030A2F">
        <w:rPr>
          <w:rFonts w:ascii="Georgia" w:hAnsi="Georgia"/>
        </w:rPr>
        <w:t xml:space="preserve"> </w:t>
      </w:r>
      <w:r w:rsidRPr="00030A2F">
        <w:rPr>
          <w:rFonts w:ascii="Georgia" w:hAnsi="Georgia"/>
        </w:rPr>
        <w:t>to negotiate for better prices.</w:t>
      </w:r>
    </w:p>
    <w:p w14:paraId="7F452031" w14:textId="2B829F5E" w:rsidR="00E72358" w:rsidRPr="00030A2F" w:rsidRDefault="00E72358" w:rsidP="00030A2F">
      <w:pPr>
        <w:spacing w:line="360" w:lineRule="auto"/>
        <w:jc w:val="both"/>
        <w:rPr>
          <w:rFonts w:ascii="Georgia" w:hAnsi="Georgia"/>
        </w:rPr>
      </w:pPr>
      <w:r w:rsidRPr="00030A2F">
        <w:rPr>
          <w:rFonts w:ascii="Georgia" w:hAnsi="Georgia"/>
        </w:rPr>
        <w:t>Since the issuance of LOU</w:t>
      </w:r>
      <w:r w:rsidR="00D40335" w:rsidRPr="00030A2F">
        <w:rPr>
          <w:rFonts w:ascii="Georgia" w:hAnsi="Georgia"/>
        </w:rPr>
        <w:t xml:space="preserve"> </w:t>
      </w:r>
      <w:r w:rsidRPr="00030A2F">
        <w:rPr>
          <w:rFonts w:ascii="Georgia" w:hAnsi="Georgia"/>
        </w:rPr>
        <w:t>(letter of undertaking) has been banned, the importers are</w:t>
      </w:r>
      <w:r w:rsidR="000A27E3" w:rsidRPr="00030A2F">
        <w:rPr>
          <w:rFonts w:ascii="Georgia" w:hAnsi="Georgia"/>
        </w:rPr>
        <w:t xml:space="preserve"> </w:t>
      </w:r>
      <w:r w:rsidRPr="00030A2F">
        <w:rPr>
          <w:rFonts w:ascii="Georgia" w:hAnsi="Georgia"/>
        </w:rPr>
        <w:t>switching to avail suppliers credit facility which also aids in availing cheap interest rates</w:t>
      </w:r>
      <w:r w:rsidR="000A27E3" w:rsidRPr="00030A2F">
        <w:rPr>
          <w:rFonts w:ascii="Georgia" w:hAnsi="Georgia"/>
        </w:rPr>
        <w:t xml:space="preserve"> </w:t>
      </w:r>
      <w:r w:rsidRPr="00030A2F">
        <w:rPr>
          <w:rFonts w:ascii="Georgia" w:hAnsi="Georgia"/>
        </w:rPr>
        <w:t xml:space="preserve">like </w:t>
      </w:r>
      <w:proofErr w:type="gramStart"/>
      <w:r w:rsidRPr="00030A2F">
        <w:rPr>
          <w:rFonts w:ascii="Georgia" w:hAnsi="Georgia"/>
        </w:rPr>
        <w:t>buyers</w:t>
      </w:r>
      <w:proofErr w:type="gramEnd"/>
      <w:r w:rsidRPr="00030A2F">
        <w:rPr>
          <w:rFonts w:ascii="Georgia" w:hAnsi="Georgia"/>
        </w:rPr>
        <w:t xml:space="preserve"> credit.</w:t>
      </w:r>
    </w:p>
    <w:p w14:paraId="19F0F5AF" w14:textId="778F0868" w:rsidR="00E72358" w:rsidRPr="00030A2F" w:rsidRDefault="000A27E3" w:rsidP="00030A2F">
      <w:pPr>
        <w:spacing w:line="360" w:lineRule="auto"/>
        <w:rPr>
          <w:rFonts w:ascii="Georgia" w:hAnsi="Georgia"/>
          <w:b/>
          <w:bCs/>
        </w:rPr>
      </w:pPr>
      <w:r w:rsidRPr="00030A2F">
        <w:rPr>
          <w:rFonts w:ascii="Georgia" w:hAnsi="Georgia"/>
          <w:b/>
          <w:bCs/>
        </w:rPr>
        <w:t>7</w:t>
      </w:r>
      <w:r w:rsidR="00DE2ADA" w:rsidRPr="00030A2F">
        <w:rPr>
          <w:rFonts w:ascii="Georgia" w:hAnsi="Georgia"/>
          <w:b/>
          <w:bCs/>
        </w:rPr>
        <w:t xml:space="preserve">.1 </w:t>
      </w:r>
      <w:r w:rsidR="00E72358" w:rsidRPr="00030A2F">
        <w:rPr>
          <w:rFonts w:ascii="Georgia" w:hAnsi="Georgia"/>
          <w:b/>
          <w:bCs/>
        </w:rPr>
        <w:t>Benefits of Suppliers Credit</w:t>
      </w:r>
    </w:p>
    <w:p w14:paraId="4C0DF40B" w14:textId="77777777" w:rsidR="00E72358" w:rsidRPr="00030A2F" w:rsidRDefault="00E72358" w:rsidP="00030A2F">
      <w:pPr>
        <w:spacing w:line="360" w:lineRule="auto"/>
        <w:rPr>
          <w:rFonts w:ascii="Georgia" w:hAnsi="Georgia"/>
          <w:b/>
          <w:bCs/>
        </w:rPr>
      </w:pPr>
      <w:r w:rsidRPr="00030A2F">
        <w:rPr>
          <w:rFonts w:ascii="Georgia" w:hAnsi="Georgia"/>
          <w:b/>
          <w:bCs/>
        </w:rPr>
        <w:t>For Importer</w:t>
      </w:r>
    </w:p>
    <w:p w14:paraId="4E58300C" w14:textId="77777777" w:rsidR="00E72358" w:rsidRPr="00030A2F" w:rsidRDefault="00E72358" w:rsidP="00030A2F">
      <w:pPr>
        <w:spacing w:line="360" w:lineRule="auto"/>
        <w:rPr>
          <w:rFonts w:ascii="Georgia" w:hAnsi="Georgia"/>
        </w:rPr>
      </w:pPr>
      <w:r w:rsidRPr="00030A2F">
        <w:rPr>
          <w:rFonts w:ascii="Georgia" w:hAnsi="Georgia"/>
        </w:rPr>
        <w:t>• Availability of cheaper funds for import of raw materials and capital goods</w:t>
      </w:r>
    </w:p>
    <w:p w14:paraId="28382556" w14:textId="77777777" w:rsidR="00E72358" w:rsidRPr="00030A2F" w:rsidRDefault="00E72358" w:rsidP="00030A2F">
      <w:pPr>
        <w:spacing w:line="360" w:lineRule="auto"/>
        <w:rPr>
          <w:rFonts w:ascii="Georgia" w:hAnsi="Georgia"/>
        </w:rPr>
      </w:pPr>
      <w:r w:rsidRPr="00030A2F">
        <w:rPr>
          <w:rFonts w:ascii="Georgia" w:hAnsi="Georgia"/>
        </w:rPr>
        <w:t>• Ease short-term fund pressure as able to get credit</w:t>
      </w:r>
    </w:p>
    <w:p w14:paraId="0CFD1A14" w14:textId="77777777" w:rsidR="00E72358" w:rsidRPr="00030A2F" w:rsidRDefault="00E72358" w:rsidP="00030A2F">
      <w:pPr>
        <w:spacing w:line="360" w:lineRule="auto"/>
        <w:rPr>
          <w:rFonts w:ascii="Georgia" w:hAnsi="Georgia"/>
        </w:rPr>
      </w:pPr>
      <w:r w:rsidRPr="00030A2F">
        <w:rPr>
          <w:rFonts w:ascii="Georgia" w:hAnsi="Georgia"/>
        </w:rPr>
        <w:t>• Ability to negotiate better price with suppliers</w:t>
      </w:r>
    </w:p>
    <w:p w14:paraId="64DE2FD4" w14:textId="77777777" w:rsidR="00E72358" w:rsidRPr="00030A2F" w:rsidRDefault="00E72358" w:rsidP="00030A2F">
      <w:pPr>
        <w:spacing w:line="360" w:lineRule="auto"/>
        <w:rPr>
          <w:rFonts w:ascii="Georgia" w:hAnsi="Georgia"/>
        </w:rPr>
      </w:pPr>
      <w:r w:rsidRPr="00030A2F">
        <w:rPr>
          <w:rFonts w:ascii="Georgia" w:hAnsi="Georgia"/>
        </w:rPr>
        <w:t>• Able to meet the Suppliers requirement of payment at sight</w:t>
      </w:r>
    </w:p>
    <w:p w14:paraId="3ADDCB8E" w14:textId="77777777" w:rsidR="00E72358" w:rsidRPr="00030A2F" w:rsidRDefault="00E72358" w:rsidP="00030A2F">
      <w:pPr>
        <w:spacing w:line="360" w:lineRule="auto"/>
        <w:rPr>
          <w:rFonts w:ascii="Georgia" w:hAnsi="Georgia"/>
          <w:b/>
          <w:bCs/>
        </w:rPr>
      </w:pPr>
      <w:r w:rsidRPr="00030A2F">
        <w:rPr>
          <w:rFonts w:ascii="Georgia" w:hAnsi="Georgia"/>
          <w:b/>
          <w:bCs/>
        </w:rPr>
        <w:t>For Supplier</w:t>
      </w:r>
    </w:p>
    <w:p w14:paraId="69D6E3DF" w14:textId="77777777" w:rsidR="00E72358" w:rsidRPr="00030A2F" w:rsidRDefault="00E72358" w:rsidP="00030A2F">
      <w:pPr>
        <w:spacing w:line="360" w:lineRule="auto"/>
        <w:rPr>
          <w:rFonts w:ascii="Georgia" w:hAnsi="Georgia"/>
        </w:rPr>
      </w:pPr>
      <w:r w:rsidRPr="00030A2F">
        <w:rPr>
          <w:rFonts w:ascii="Georgia" w:hAnsi="Georgia"/>
        </w:rPr>
        <w:t>• Realize at-sight payment</w:t>
      </w:r>
    </w:p>
    <w:p w14:paraId="7635426C" w14:textId="2CC01AA5" w:rsidR="00E72358" w:rsidRPr="00030A2F" w:rsidRDefault="00E72358" w:rsidP="00030A2F">
      <w:pPr>
        <w:spacing w:line="360" w:lineRule="auto"/>
        <w:rPr>
          <w:rFonts w:ascii="Georgia" w:hAnsi="Georgia"/>
        </w:rPr>
      </w:pPr>
      <w:r w:rsidRPr="00030A2F">
        <w:rPr>
          <w:rFonts w:ascii="Georgia" w:hAnsi="Georgia"/>
        </w:rPr>
        <w:t>• Avoid the risk of importer’s credit by making settlement with LC</w:t>
      </w:r>
      <w:r w:rsidR="00D40335" w:rsidRPr="00030A2F">
        <w:rPr>
          <w:rFonts w:ascii="Georgia" w:hAnsi="Georgia"/>
        </w:rPr>
        <w:t xml:space="preserve"> the i</w:t>
      </w:r>
      <w:r w:rsidRPr="00030A2F">
        <w:rPr>
          <w:rFonts w:ascii="Georgia" w:hAnsi="Georgia"/>
        </w:rPr>
        <w:t xml:space="preserve">mporter </w:t>
      </w:r>
      <w:proofErr w:type="gramStart"/>
      <w:r w:rsidRPr="00030A2F">
        <w:rPr>
          <w:rFonts w:ascii="Georgia" w:hAnsi="Georgia"/>
        </w:rPr>
        <w:t>enter</w:t>
      </w:r>
      <w:proofErr w:type="gramEnd"/>
      <w:r w:rsidRPr="00030A2F">
        <w:rPr>
          <w:rFonts w:ascii="Georgia" w:hAnsi="Georgia"/>
        </w:rPr>
        <w:t xml:space="preserve"> into contract with supplier for import.</w:t>
      </w:r>
    </w:p>
    <w:p w14:paraId="2A16F59B" w14:textId="63AA54DE" w:rsidR="00E72358" w:rsidRPr="00030A2F" w:rsidRDefault="00E72358" w:rsidP="00030A2F">
      <w:pPr>
        <w:spacing w:line="360" w:lineRule="auto"/>
        <w:rPr>
          <w:rFonts w:ascii="Georgia" w:hAnsi="Georgia"/>
        </w:rPr>
      </w:pPr>
      <w:r w:rsidRPr="00030A2F">
        <w:rPr>
          <w:rFonts w:ascii="Georgia" w:hAnsi="Georgia"/>
        </w:rPr>
        <w:t>2. With transaction details importer approaches arranger to get suppliers credit for</w:t>
      </w:r>
      <w:r w:rsidR="00D40335" w:rsidRPr="00030A2F">
        <w:rPr>
          <w:rFonts w:ascii="Georgia" w:hAnsi="Georgia"/>
        </w:rPr>
        <w:t xml:space="preserve"> </w:t>
      </w:r>
      <w:r w:rsidRPr="00030A2F">
        <w:rPr>
          <w:rFonts w:ascii="Georgia" w:hAnsi="Georgia"/>
        </w:rPr>
        <w:t>the transaction</w:t>
      </w:r>
      <w:r w:rsidR="00DE2ADA" w:rsidRPr="00030A2F">
        <w:rPr>
          <w:rFonts w:ascii="Georgia" w:hAnsi="Georgia"/>
        </w:rPr>
        <w:t>.</w:t>
      </w:r>
    </w:p>
    <w:p w14:paraId="4DD91572" w14:textId="77777777" w:rsidR="00E72358" w:rsidRPr="00030A2F" w:rsidRDefault="00E72358" w:rsidP="00030A2F">
      <w:pPr>
        <w:spacing w:line="360" w:lineRule="auto"/>
        <w:rPr>
          <w:rFonts w:ascii="Georgia" w:hAnsi="Georgia"/>
        </w:rPr>
      </w:pPr>
      <w:r w:rsidRPr="00030A2F">
        <w:rPr>
          <w:rFonts w:ascii="Georgia" w:hAnsi="Georgia"/>
        </w:rPr>
        <w:t>3. Arranger get an indicative pricing from overseas bank, which importer confirms.</w:t>
      </w:r>
    </w:p>
    <w:p w14:paraId="7856DD45" w14:textId="03981E9B" w:rsidR="00E72358" w:rsidRPr="00030A2F" w:rsidRDefault="00E72358" w:rsidP="00030A2F">
      <w:pPr>
        <w:spacing w:line="360" w:lineRule="auto"/>
        <w:jc w:val="both"/>
        <w:rPr>
          <w:rFonts w:ascii="Georgia" w:hAnsi="Georgia"/>
        </w:rPr>
      </w:pPr>
      <w:r w:rsidRPr="00030A2F">
        <w:rPr>
          <w:rFonts w:ascii="Georgia" w:hAnsi="Georgia"/>
        </w:rPr>
        <w:lastRenderedPageBreak/>
        <w:t>4. Importer approach his bank and get LC issued, restricted to overseas bank counters</w:t>
      </w:r>
      <w:r w:rsidR="00D40335" w:rsidRPr="00030A2F">
        <w:rPr>
          <w:rFonts w:ascii="Georgia" w:hAnsi="Georgia"/>
        </w:rPr>
        <w:t xml:space="preserve"> </w:t>
      </w:r>
      <w:r w:rsidRPr="00030A2F">
        <w:rPr>
          <w:rFonts w:ascii="Georgia" w:hAnsi="Georgia"/>
        </w:rPr>
        <w:t>with other required clauses</w:t>
      </w:r>
    </w:p>
    <w:p w14:paraId="68543A32" w14:textId="51151F82" w:rsidR="00E72358" w:rsidRPr="00030A2F" w:rsidRDefault="00E72358" w:rsidP="00030A2F">
      <w:pPr>
        <w:spacing w:line="360" w:lineRule="auto"/>
        <w:jc w:val="both"/>
        <w:rPr>
          <w:rFonts w:ascii="Georgia" w:hAnsi="Georgia"/>
        </w:rPr>
      </w:pPr>
      <w:r w:rsidRPr="00030A2F">
        <w:rPr>
          <w:rFonts w:ascii="Georgia" w:hAnsi="Georgia"/>
        </w:rPr>
        <w:t xml:space="preserve">5. Overseas Bank confirms the LC and </w:t>
      </w:r>
      <w:proofErr w:type="gramStart"/>
      <w:r w:rsidRPr="00030A2F">
        <w:rPr>
          <w:rFonts w:ascii="Georgia" w:hAnsi="Georgia"/>
        </w:rPr>
        <w:t>advise</w:t>
      </w:r>
      <w:proofErr w:type="gramEnd"/>
      <w:r w:rsidRPr="00030A2F">
        <w:rPr>
          <w:rFonts w:ascii="Georgia" w:hAnsi="Georgia"/>
        </w:rPr>
        <w:t xml:space="preserve"> LC to Supplier’s Bank. Suppliers</w:t>
      </w:r>
      <w:r w:rsidR="00D40335" w:rsidRPr="00030A2F">
        <w:rPr>
          <w:rFonts w:ascii="Georgia" w:hAnsi="Georgia"/>
        </w:rPr>
        <w:t xml:space="preserve"> </w:t>
      </w:r>
      <w:r w:rsidRPr="00030A2F">
        <w:rPr>
          <w:rFonts w:ascii="Georgia" w:hAnsi="Georgia"/>
        </w:rPr>
        <w:t>Bank provides the copy of the LC to Supplier.</w:t>
      </w:r>
    </w:p>
    <w:p w14:paraId="02497CD0" w14:textId="77777777" w:rsidR="00E72358" w:rsidRPr="00030A2F" w:rsidRDefault="00E72358" w:rsidP="00030A2F">
      <w:pPr>
        <w:spacing w:line="360" w:lineRule="auto"/>
        <w:jc w:val="both"/>
        <w:rPr>
          <w:rFonts w:ascii="Georgia" w:hAnsi="Georgia"/>
        </w:rPr>
      </w:pPr>
      <w:r w:rsidRPr="00030A2F">
        <w:rPr>
          <w:rFonts w:ascii="Georgia" w:hAnsi="Georgia"/>
        </w:rPr>
        <w:t>6. Supplier ships the goods and submits documents at his bank counter.</w:t>
      </w:r>
    </w:p>
    <w:p w14:paraId="5845F993" w14:textId="77777777" w:rsidR="00E72358" w:rsidRPr="00030A2F" w:rsidRDefault="00E72358" w:rsidP="00030A2F">
      <w:pPr>
        <w:spacing w:line="360" w:lineRule="auto"/>
        <w:jc w:val="both"/>
        <w:rPr>
          <w:rFonts w:ascii="Georgia" w:hAnsi="Georgia"/>
        </w:rPr>
      </w:pPr>
      <w:r w:rsidRPr="00030A2F">
        <w:rPr>
          <w:rFonts w:ascii="Georgia" w:hAnsi="Georgia"/>
        </w:rPr>
        <w:t>7. Supplier’s Bank sends the documents to Overseas Bank.</w:t>
      </w:r>
    </w:p>
    <w:p w14:paraId="6312CF84" w14:textId="2454DC51" w:rsidR="00E72358" w:rsidRPr="00030A2F" w:rsidRDefault="00E72358" w:rsidP="00030A2F">
      <w:pPr>
        <w:spacing w:line="360" w:lineRule="auto"/>
        <w:jc w:val="both"/>
        <w:rPr>
          <w:rFonts w:ascii="Georgia" w:hAnsi="Georgia"/>
        </w:rPr>
      </w:pPr>
      <w:r w:rsidRPr="00030A2F">
        <w:rPr>
          <w:rFonts w:ascii="Georgia" w:hAnsi="Georgia"/>
        </w:rPr>
        <w:t>8. Overseas Bank post checking documents for discrepancies sends the document to importer’s bank for acceptance:</w:t>
      </w:r>
    </w:p>
    <w:p w14:paraId="6D8E69E1" w14:textId="7616D1CA" w:rsidR="00E72358" w:rsidRPr="00030A2F" w:rsidRDefault="00E72358" w:rsidP="00030A2F">
      <w:pPr>
        <w:spacing w:line="360" w:lineRule="auto"/>
        <w:jc w:val="both"/>
        <w:rPr>
          <w:rFonts w:ascii="Georgia" w:hAnsi="Georgia"/>
        </w:rPr>
      </w:pPr>
      <w:r w:rsidRPr="00030A2F">
        <w:rPr>
          <w:rFonts w:ascii="Georgia" w:hAnsi="Georgia"/>
        </w:rPr>
        <w:t xml:space="preserve">• If documents are as per order, the same </w:t>
      </w:r>
      <w:proofErr w:type="gramStart"/>
      <w:r w:rsidRPr="00030A2F">
        <w:rPr>
          <w:rFonts w:ascii="Georgia" w:hAnsi="Georgia"/>
        </w:rPr>
        <w:t>is discounted</w:t>
      </w:r>
      <w:proofErr w:type="gramEnd"/>
      <w:r w:rsidRPr="00030A2F">
        <w:rPr>
          <w:rFonts w:ascii="Georgia" w:hAnsi="Georgia"/>
        </w:rPr>
        <w:t xml:space="preserve"> and transferred to supplier’s</w:t>
      </w:r>
      <w:r w:rsidR="00D40335" w:rsidRPr="00030A2F">
        <w:rPr>
          <w:rFonts w:ascii="Georgia" w:hAnsi="Georgia"/>
        </w:rPr>
        <w:t xml:space="preserve"> </w:t>
      </w:r>
      <w:r w:rsidRPr="00030A2F">
        <w:rPr>
          <w:rFonts w:ascii="Georgia" w:hAnsi="Georgia"/>
        </w:rPr>
        <w:t>bank.</w:t>
      </w:r>
    </w:p>
    <w:p w14:paraId="7EBAB274" w14:textId="2BFE898A" w:rsidR="00E72358" w:rsidRPr="00030A2F" w:rsidRDefault="00E72358" w:rsidP="00030A2F">
      <w:pPr>
        <w:spacing w:line="360" w:lineRule="auto"/>
        <w:jc w:val="both"/>
        <w:rPr>
          <w:rFonts w:ascii="Georgia" w:hAnsi="Georgia"/>
        </w:rPr>
      </w:pPr>
      <w:r w:rsidRPr="00030A2F">
        <w:rPr>
          <w:rFonts w:ascii="Georgia" w:hAnsi="Georgia"/>
        </w:rPr>
        <w:t xml:space="preserve">• Incase of discrepant documents, documents </w:t>
      </w:r>
      <w:proofErr w:type="gramStart"/>
      <w:r w:rsidRPr="00030A2F">
        <w:rPr>
          <w:rFonts w:ascii="Georgia" w:hAnsi="Georgia"/>
        </w:rPr>
        <w:t>are sent</w:t>
      </w:r>
      <w:proofErr w:type="gramEnd"/>
      <w:r w:rsidRPr="00030A2F">
        <w:rPr>
          <w:rFonts w:ascii="Georgia" w:hAnsi="Georgia"/>
        </w:rPr>
        <w:t xml:space="preserve"> on acceptance basis. On</w:t>
      </w:r>
      <w:r w:rsidR="00D40335" w:rsidRPr="00030A2F">
        <w:rPr>
          <w:rFonts w:ascii="Georgia" w:hAnsi="Georgia"/>
        </w:rPr>
        <w:t xml:space="preserve"> </w:t>
      </w:r>
      <w:r w:rsidRPr="00030A2F">
        <w:rPr>
          <w:rFonts w:ascii="Georgia" w:hAnsi="Georgia"/>
        </w:rPr>
        <w:t xml:space="preserve">receipt of Importer bank acceptance, the same </w:t>
      </w:r>
      <w:proofErr w:type="gramStart"/>
      <w:r w:rsidRPr="00030A2F">
        <w:rPr>
          <w:rFonts w:ascii="Georgia" w:hAnsi="Georgia"/>
        </w:rPr>
        <w:t>is discounted</w:t>
      </w:r>
      <w:proofErr w:type="gramEnd"/>
      <w:r w:rsidRPr="00030A2F">
        <w:rPr>
          <w:rFonts w:ascii="Georgia" w:hAnsi="Georgia"/>
        </w:rPr>
        <w:t xml:space="preserve"> and transferred to</w:t>
      </w:r>
      <w:r w:rsidR="00D40335" w:rsidRPr="00030A2F">
        <w:rPr>
          <w:rFonts w:ascii="Georgia" w:hAnsi="Georgia"/>
        </w:rPr>
        <w:t xml:space="preserve"> </w:t>
      </w:r>
      <w:r w:rsidRPr="00030A2F">
        <w:rPr>
          <w:rFonts w:ascii="Georgia" w:hAnsi="Georgia"/>
        </w:rPr>
        <w:t>supplier’s bank.</w:t>
      </w:r>
    </w:p>
    <w:p w14:paraId="1A67AC76" w14:textId="18B17473" w:rsidR="00E72358" w:rsidRPr="00030A2F" w:rsidRDefault="00E72358" w:rsidP="00030A2F">
      <w:pPr>
        <w:spacing w:line="360" w:lineRule="auto"/>
        <w:jc w:val="both"/>
        <w:rPr>
          <w:rFonts w:ascii="Georgia" w:hAnsi="Georgia"/>
        </w:rPr>
      </w:pPr>
      <w:r w:rsidRPr="00030A2F">
        <w:rPr>
          <w:rFonts w:ascii="Georgia" w:hAnsi="Georgia"/>
        </w:rPr>
        <w:t>Supplier receives the payment for the LC. Depending on who is bearing the interest</w:t>
      </w:r>
      <w:r w:rsidR="00D40335" w:rsidRPr="00030A2F">
        <w:rPr>
          <w:rFonts w:ascii="Georgia" w:hAnsi="Georgia"/>
        </w:rPr>
        <w:t xml:space="preserve"> </w:t>
      </w:r>
      <w:r w:rsidRPr="00030A2F">
        <w:rPr>
          <w:rFonts w:ascii="Georgia" w:hAnsi="Georgia"/>
        </w:rPr>
        <w:t>cost:</w:t>
      </w:r>
    </w:p>
    <w:p w14:paraId="164FEE4E" w14:textId="77777777" w:rsidR="00E72358" w:rsidRPr="00030A2F" w:rsidRDefault="00E72358" w:rsidP="00030A2F">
      <w:pPr>
        <w:spacing w:line="360" w:lineRule="auto"/>
        <w:jc w:val="both"/>
        <w:rPr>
          <w:rFonts w:ascii="Georgia" w:hAnsi="Georgia"/>
        </w:rPr>
      </w:pPr>
      <w:r w:rsidRPr="00030A2F">
        <w:rPr>
          <w:rFonts w:ascii="Georgia" w:hAnsi="Georgia"/>
        </w:rPr>
        <w:t xml:space="preserve">• If </w:t>
      </w:r>
      <w:proofErr w:type="gramStart"/>
      <w:r w:rsidRPr="00030A2F">
        <w:rPr>
          <w:rFonts w:ascii="Georgia" w:hAnsi="Georgia"/>
        </w:rPr>
        <w:t>importer</w:t>
      </w:r>
      <w:proofErr w:type="gramEnd"/>
      <w:r w:rsidRPr="00030A2F">
        <w:rPr>
          <w:rFonts w:ascii="Georgia" w:hAnsi="Georgia"/>
        </w:rPr>
        <w:t xml:space="preserve"> is bearing interest cost, supplier receives full payment.</w:t>
      </w:r>
    </w:p>
    <w:p w14:paraId="1375EC19" w14:textId="77777777" w:rsidR="00E72358" w:rsidRPr="00030A2F" w:rsidRDefault="00E72358" w:rsidP="00030A2F">
      <w:pPr>
        <w:spacing w:line="360" w:lineRule="auto"/>
        <w:jc w:val="both"/>
        <w:rPr>
          <w:rFonts w:ascii="Georgia" w:hAnsi="Georgia"/>
        </w:rPr>
      </w:pPr>
      <w:r w:rsidRPr="00030A2F">
        <w:rPr>
          <w:rFonts w:ascii="Georgia" w:hAnsi="Georgia"/>
        </w:rPr>
        <w:t>• If Suppliers is bearing interest cost, supplier will receive LC amount – Interest.</w:t>
      </w:r>
    </w:p>
    <w:p w14:paraId="34D16E23" w14:textId="60425095" w:rsidR="00E72358" w:rsidRPr="00030A2F" w:rsidRDefault="00E72358" w:rsidP="00030A2F">
      <w:pPr>
        <w:spacing w:line="360" w:lineRule="auto"/>
        <w:jc w:val="both"/>
        <w:rPr>
          <w:rFonts w:ascii="Georgia" w:hAnsi="Georgia"/>
        </w:rPr>
      </w:pPr>
      <w:r w:rsidRPr="00030A2F">
        <w:rPr>
          <w:rFonts w:ascii="Georgia" w:hAnsi="Georgia"/>
        </w:rPr>
        <w:t>10. Importer’s Bank receives the documents. Importer’s bank and</w:t>
      </w:r>
      <w:r w:rsidR="00D40335" w:rsidRPr="00030A2F">
        <w:rPr>
          <w:rFonts w:ascii="Georgia" w:hAnsi="Georgia"/>
        </w:rPr>
        <w:t xml:space="preserve"> the </w:t>
      </w:r>
      <w:r w:rsidRPr="00030A2F">
        <w:rPr>
          <w:rFonts w:ascii="Georgia" w:hAnsi="Georgia"/>
        </w:rPr>
        <w:t>Importer accept</w:t>
      </w:r>
      <w:r w:rsidR="00D40335" w:rsidRPr="00030A2F">
        <w:rPr>
          <w:rFonts w:ascii="Georgia" w:hAnsi="Georgia"/>
        </w:rPr>
        <w:t xml:space="preserve"> the </w:t>
      </w:r>
      <w:r w:rsidRPr="00030A2F">
        <w:rPr>
          <w:rFonts w:ascii="Georgia" w:hAnsi="Georgia"/>
        </w:rPr>
        <w:t xml:space="preserve">documents. Importer’s Bank provides acceptance to </w:t>
      </w:r>
      <w:proofErr w:type="spellStart"/>
      <w:r w:rsidRPr="00030A2F">
        <w:rPr>
          <w:rFonts w:ascii="Georgia" w:hAnsi="Georgia"/>
        </w:rPr>
        <w:t>Overaseas</w:t>
      </w:r>
      <w:proofErr w:type="spellEnd"/>
      <w:r w:rsidRPr="00030A2F">
        <w:rPr>
          <w:rFonts w:ascii="Georgia" w:hAnsi="Georgia"/>
        </w:rPr>
        <w:t xml:space="preserve"> Bank,</w:t>
      </w:r>
      <w:r w:rsidR="00D40335" w:rsidRPr="00030A2F">
        <w:rPr>
          <w:rFonts w:ascii="Georgia" w:hAnsi="Georgia"/>
        </w:rPr>
        <w:t xml:space="preserve"> </w:t>
      </w:r>
      <w:r w:rsidRPr="00030A2F">
        <w:rPr>
          <w:rFonts w:ascii="Georgia" w:hAnsi="Georgia"/>
        </w:rPr>
        <w:t>guaranteeing payment on due date.</w:t>
      </w:r>
    </w:p>
    <w:p w14:paraId="4A431FBD" w14:textId="6A5A92A8" w:rsidR="00E72358" w:rsidRPr="00030A2F" w:rsidRDefault="00E72358" w:rsidP="00030A2F">
      <w:pPr>
        <w:spacing w:line="360" w:lineRule="auto"/>
        <w:jc w:val="both"/>
        <w:rPr>
          <w:rFonts w:ascii="Georgia" w:hAnsi="Georgia"/>
        </w:rPr>
      </w:pPr>
      <w:r w:rsidRPr="00030A2F">
        <w:rPr>
          <w:rFonts w:ascii="Georgia" w:hAnsi="Georgia"/>
        </w:rPr>
        <w:t>11. On maturity, Importer makes the payment to his bank and Importer’s bank makes</w:t>
      </w:r>
      <w:r w:rsidR="00D40335" w:rsidRPr="00030A2F">
        <w:rPr>
          <w:rFonts w:ascii="Georgia" w:hAnsi="Georgia"/>
        </w:rPr>
        <w:t xml:space="preserve"> </w:t>
      </w:r>
      <w:r w:rsidRPr="00030A2F">
        <w:rPr>
          <w:rFonts w:ascii="Georgia" w:hAnsi="Georgia"/>
        </w:rPr>
        <w:t>payment to Supplier’s Credit Bank</w:t>
      </w:r>
      <w:r w:rsidR="000A27E3" w:rsidRPr="00030A2F">
        <w:rPr>
          <w:rFonts w:ascii="Georgia" w:hAnsi="Georgia"/>
        </w:rPr>
        <w:t>.</w:t>
      </w:r>
    </w:p>
    <w:p w14:paraId="44A5E894" w14:textId="77777777" w:rsidR="000A27E3" w:rsidRPr="00030A2F" w:rsidRDefault="000A27E3" w:rsidP="00030A2F">
      <w:pPr>
        <w:spacing w:line="360" w:lineRule="auto"/>
        <w:rPr>
          <w:rFonts w:ascii="Georgia" w:hAnsi="Georgia"/>
        </w:rPr>
      </w:pPr>
    </w:p>
    <w:p w14:paraId="26D42391" w14:textId="2FB93570" w:rsidR="000A27E3" w:rsidRPr="00030A2F" w:rsidRDefault="000A27E3" w:rsidP="00030A2F">
      <w:pPr>
        <w:spacing w:line="360" w:lineRule="auto"/>
        <w:rPr>
          <w:rFonts w:ascii="Georgia" w:hAnsi="Georgia"/>
          <w:b/>
          <w:bCs/>
        </w:rPr>
      </w:pPr>
      <w:r w:rsidRPr="00030A2F">
        <w:rPr>
          <w:rFonts w:ascii="Georgia" w:hAnsi="Georgia"/>
          <w:b/>
          <w:bCs/>
        </w:rPr>
        <w:t>The difference between buyer’s credit and supplier’s credit</w:t>
      </w:r>
    </w:p>
    <w:p w14:paraId="5EEFC938" w14:textId="7DCA8B23" w:rsidR="00E72358" w:rsidRPr="00030A2F" w:rsidRDefault="00E72358" w:rsidP="00030A2F">
      <w:pPr>
        <w:spacing w:line="360" w:lineRule="auto"/>
        <w:jc w:val="both"/>
        <w:rPr>
          <w:rFonts w:ascii="Georgia" w:hAnsi="Georgia"/>
        </w:rPr>
      </w:pPr>
      <w:r w:rsidRPr="00030A2F">
        <w:rPr>
          <w:rFonts w:ascii="Georgia" w:hAnsi="Georgia"/>
        </w:rPr>
        <w:t xml:space="preserve">1.Supplier’s Credit can </w:t>
      </w:r>
      <w:proofErr w:type="gramStart"/>
      <w:r w:rsidRPr="00030A2F">
        <w:rPr>
          <w:rFonts w:ascii="Georgia" w:hAnsi="Georgia"/>
        </w:rPr>
        <w:t>be arranged</w:t>
      </w:r>
      <w:proofErr w:type="gramEnd"/>
      <w:r w:rsidRPr="00030A2F">
        <w:rPr>
          <w:rFonts w:ascii="Georgia" w:hAnsi="Georgia"/>
        </w:rPr>
        <w:t xml:space="preserve"> against LC transactions only, </w:t>
      </w:r>
      <w:r w:rsidR="000A27E3" w:rsidRPr="00030A2F">
        <w:rPr>
          <w:rFonts w:ascii="Georgia" w:hAnsi="Georgia"/>
        </w:rPr>
        <w:t>whereas</w:t>
      </w:r>
      <w:r w:rsidRPr="00030A2F">
        <w:rPr>
          <w:rFonts w:ascii="Georgia" w:hAnsi="Georgia"/>
        </w:rPr>
        <w:t xml:space="preserve"> Buyer’s Credit</w:t>
      </w:r>
      <w:r w:rsidR="000A27E3" w:rsidRPr="00030A2F">
        <w:rPr>
          <w:rFonts w:ascii="Georgia" w:hAnsi="Georgia"/>
        </w:rPr>
        <w:t xml:space="preserve"> </w:t>
      </w:r>
      <w:r w:rsidRPr="00030A2F">
        <w:rPr>
          <w:rFonts w:ascii="Georgia" w:hAnsi="Georgia"/>
        </w:rPr>
        <w:t xml:space="preserve">can be arranged for any type of payment mode (LC Sight, LC </w:t>
      </w:r>
      <w:proofErr w:type="spellStart"/>
      <w:r w:rsidRPr="00030A2F">
        <w:rPr>
          <w:rFonts w:ascii="Georgia" w:hAnsi="Georgia"/>
        </w:rPr>
        <w:t>Usane</w:t>
      </w:r>
      <w:proofErr w:type="spellEnd"/>
      <w:r w:rsidRPr="00030A2F">
        <w:rPr>
          <w:rFonts w:ascii="Georgia" w:hAnsi="Georgia"/>
        </w:rPr>
        <w:t>, DA and DP) except</w:t>
      </w:r>
      <w:r w:rsidR="000A27E3" w:rsidRPr="00030A2F">
        <w:rPr>
          <w:rFonts w:ascii="Georgia" w:hAnsi="Georgia"/>
        </w:rPr>
        <w:t xml:space="preserve"> </w:t>
      </w:r>
      <w:r w:rsidRPr="00030A2F">
        <w:rPr>
          <w:rFonts w:ascii="Georgia" w:hAnsi="Georgia"/>
        </w:rPr>
        <w:t>advance payment.</w:t>
      </w:r>
    </w:p>
    <w:p w14:paraId="6B8889FC" w14:textId="3513777E" w:rsidR="00E72358" w:rsidRPr="00030A2F" w:rsidRDefault="00E72358" w:rsidP="00030A2F">
      <w:pPr>
        <w:spacing w:line="360" w:lineRule="auto"/>
        <w:jc w:val="both"/>
        <w:rPr>
          <w:rFonts w:ascii="Georgia" w:hAnsi="Georgia"/>
        </w:rPr>
      </w:pPr>
      <w:r w:rsidRPr="00030A2F">
        <w:rPr>
          <w:rFonts w:ascii="Georgia" w:hAnsi="Georgia"/>
        </w:rPr>
        <w:t xml:space="preserve">2.Clauses in the LC would need amendment or few clauses will have to </w:t>
      </w:r>
      <w:proofErr w:type="gramStart"/>
      <w:r w:rsidRPr="00030A2F">
        <w:rPr>
          <w:rFonts w:ascii="Georgia" w:hAnsi="Georgia"/>
        </w:rPr>
        <w:t>be incorporated</w:t>
      </w:r>
      <w:proofErr w:type="gramEnd"/>
      <w:r w:rsidR="000A27E3" w:rsidRPr="00030A2F">
        <w:rPr>
          <w:rFonts w:ascii="Georgia" w:hAnsi="Georgia"/>
        </w:rPr>
        <w:t xml:space="preserve"> </w:t>
      </w:r>
      <w:r w:rsidRPr="00030A2F">
        <w:rPr>
          <w:rFonts w:ascii="Georgia" w:hAnsi="Georgia"/>
        </w:rPr>
        <w:t>as per the requirement of the supplier’s credit providing bank. In buyer’s credit, as the</w:t>
      </w:r>
      <w:r w:rsidR="000A27E3" w:rsidRPr="00030A2F">
        <w:rPr>
          <w:rFonts w:ascii="Georgia" w:hAnsi="Georgia"/>
        </w:rPr>
        <w:t xml:space="preserve"> </w:t>
      </w:r>
      <w:r w:rsidRPr="00030A2F">
        <w:rPr>
          <w:rFonts w:ascii="Georgia" w:hAnsi="Georgia"/>
        </w:rPr>
        <w:t xml:space="preserve">arrangement is after documents reaches your banks counter, no such clause </w:t>
      </w:r>
      <w:proofErr w:type="gramStart"/>
      <w:r w:rsidR="000A27E3" w:rsidRPr="00030A2F">
        <w:rPr>
          <w:rFonts w:ascii="Georgia" w:hAnsi="Georgia"/>
        </w:rPr>
        <w:t>is</w:t>
      </w:r>
      <w:r w:rsidRPr="00030A2F">
        <w:rPr>
          <w:rFonts w:ascii="Georgia" w:hAnsi="Georgia"/>
        </w:rPr>
        <w:t xml:space="preserve"> required</w:t>
      </w:r>
      <w:proofErr w:type="gramEnd"/>
      <w:r w:rsidR="000A27E3" w:rsidRPr="00030A2F">
        <w:rPr>
          <w:rFonts w:ascii="Georgia" w:hAnsi="Georgia"/>
        </w:rPr>
        <w:t xml:space="preserve"> </w:t>
      </w:r>
      <w:r w:rsidRPr="00030A2F">
        <w:rPr>
          <w:rFonts w:ascii="Georgia" w:hAnsi="Georgia"/>
        </w:rPr>
        <w:t>to be incorporated.</w:t>
      </w:r>
    </w:p>
    <w:p w14:paraId="05BA80A8" w14:textId="71AD3915" w:rsidR="00E72358" w:rsidRPr="00030A2F" w:rsidRDefault="00E72358" w:rsidP="00030A2F">
      <w:pPr>
        <w:spacing w:line="360" w:lineRule="auto"/>
        <w:jc w:val="both"/>
        <w:rPr>
          <w:rFonts w:ascii="Georgia" w:hAnsi="Georgia"/>
        </w:rPr>
      </w:pPr>
      <w:r w:rsidRPr="00030A2F">
        <w:rPr>
          <w:rFonts w:ascii="Georgia" w:hAnsi="Georgia"/>
        </w:rPr>
        <w:lastRenderedPageBreak/>
        <w:t xml:space="preserve">3.Supplier’s Credit </w:t>
      </w:r>
      <w:proofErr w:type="gramStart"/>
      <w:r w:rsidRPr="00030A2F">
        <w:rPr>
          <w:rFonts w:ascii="Georgia" w:hAnsi="Georgia"/>
        </w:rPr>
        <w:t>has to</w:t>
      </w:r>
      <w:proofErr w:type="gramEnd"/>
      <w:r w:rsidRPr="00030A2F">
        <w:rPr>
          <w:rFonts w:ascii="Georgia" w:hAnsi="Georgia"/>
        </w:rPr>
        <w:t xml:space="preserve"> be arranged before shipment of the goods or at the time of LC</w:t>
      </w:r>
      <w:r w:rsidR="000A27E3" w:rsidRPr="00030A2F">
        <w:rPr>
          <w:rFonts w:ascii="Georgia" w:hAnsi="Georgia"/>
        </w:rPr>
        <w:t xml:space="preserve"> </w:t>
      </w:r>
      <w:r w:rsidRPr="00030A2F">
        <w:rPr>
          <w:rFonts w:ascii="Georgia" w:hAnsi="Georgia"/>
        </w:rPr>
        <w:t xml:space="preserve">opening </w:t>
      </w:r>
      <w:r w:rsidR="000A27E3" w:rsidRPr="00030A2F">
        <w:rPr>
          <w:rFonts w:ascii="Georgia" w:hAnsi="Georgia"/>
        </w:rPr>
        <w:t>whereas</w:t>
      </w:r>
      <w:r w:rsidRPr="00030A2F">
        <w:rPr>
          <w:rFonts w:ascii="Georgia" w:hAnsi="Georgia"/>
        </w:rPr>
        <w:t xml:space="preserve"> Buyers Credit can be arranged only after documents come </w:t>
      </w:r>
      <w:proofErr w:type="gramStart"/>
      <w:r w:rsidRPr="00030A2F">
        <w:rPr>
          <w:rFonts w:ascii="Georgia" w:hAnsi="Georgia"/>
        </w:rPr>
        <w:t>at</w:t>
      </w:r>
      <w:proofErr w:type="gramEnd"/>
      <w:r w:rsidRPr="00030A2F">
        <w:rPr>
          <w:rFonts w:ascii="Georgia" w:hAnsi="Georgia"/>
        </w:rPr>
        <w:t xml:space="preserve"> your bank</w:t>
      </w:r>
      <w:r w:rsidR="000A27E3" w:rsidRPr="00030A2F">
        <w:rPr>
          <w:rFonts w:ascii="Georgia" w:hAnsi="Georgia"/>
        </w:rPr>
        <w:t xml:space="preserve"> </w:t>
      </w:r>
      <w:r w:rsidRPr="00030A2F">
        <w:rPr>
          <w:rFonts w:ascii="Georgia" w:hAnsi="Georgia"/>
        </w:rPr>
        <w:t>counter for payment or on due date.</w:t>
      </w:r>
    </w:p>
    <w:p w14:paraId="48CB4666" w14:textId="3CFFC372" w:rsidR="00E72358" w:rsidRPr="00030A2F" w:rsidRDefault="00E72358" w:rsidP="00030A2F">
      <w:pPr>
        <w:spacing w:line="360" w:lineRule="auto"/>
        <w:jc w:val="both"/>
        <w:rPr>
          <w:rFonts w:ascii="Georgia" w:hAnsi="Georgia"/>
        </w:rPr>
      </w:pPr>
      <w:r w:rsidRPr="00030A2F">
        <w:rPr>
          <w:rFonts w:ascii="Georgia" w:hAnsi="Georgia"/>
        </w:rPr>
        <w:t xml:space="preserve"> 4.There can </w:t>
      </w:r>
      <w:proofErr w:type="gramStart"/>
      <w:r w:rsidRPr="00030A2F">
        <w:rPr>
          <w:rFonts w:ascii="Georgia" w:hAnsi="Georgia"/>
        </w:rPr>
        <w:t>a difference</w:t>
      </w:r>
      <w:proofErr w:type="gramEnd"/>
      <w:r w:rsidRPr="00030A2F">
        <w:rPr>
          <w:rFonts w:ascii="Georgia" w:hAnsi="Georgia"/>
        </w:rPr>
        <w:t xml:space="preserve"> in time of your cash flow. </w:t>
      </w:r>
      <w:proofErr w:type="gramStart"/>
      <w:r w:rsidRPr="00030A2F">
        <w:rPr>
          <w:rFonts w:ascii="Georgia" w:hAnsi="Georgia"/>
        </w:rPr>
        <w:t>Many</w:t>
      </w:r>
      <w:proofErr w:type="gramEnd"/>
      <w:r w:rsidRPr="00030A2F">
        <w:rPr>
          <w:rFonts w:ascii="Georgia" w:hAnsi="Georgia"/>
        </w:rPr>
        <w:t xml:space="preserve"> banks are structuring the transaction</w:t>
      </w:r>
      <w:r w:rsidR="000A27E3" w:rsidRPr="00030A2F">
        <w:rPr>
          <w:rFonts w:ascii="Georgia" w:hAnsi="Georgia"/>
        </w:rPr>
        <w:t xml:space="preserve"> where</w:t>
      </w:r>
      <w:r w:rsidRPr="00030A2F">
        <w:rPr>
          <w:rFonts w:ascii="Georgia" w:hAnsi="Georgia"/>
        </w:rPr>
        <w:t xml:space="preserve"> overall pricing is divided between confirmation cost and discounting cost, where</w:t>
      </w:r>
      <w:r w:rsidR="000A27E3" w:rsidRPr="00030A2F">
        <w:rPr>
          <w:rFonts w:ascii="Georgia" w:hAnsi="Georgia"/>
        </w:rPr>
        <w:t xml:space="preserve"> </w:t>
      </w:r>
      <w:r w:rsidRPr="00030A2F">
        <w:rPr>
          <w:rFonts w:ascii="Georgia" w:hAnsi="Georgia"/>
        </w:rPr>
        <w:t xml:space="preserve">confirmation cost is payable upfront at the time of advising the Lc. </w:t>
      </w:r>
      <w:r w:rsidR="000A27E3" w:rsidRPr="00030A2F">
        <w:rPr>
          <w:rFonts w:ascii="Georgia" w:hAnsi="Georgia"/>
        </w:rPr>
        <w:t>Whereas</w:t>
      </w:r>
      <w:r w:rsidRPr="00030A2F">
        <w:rPr>
          <w:rFonts w:ascii="Georgia" w:hAnsi="Georgia"/>
        </w:rPr>
        <w:t xml:space="preserve"> in </w:t>
      </w:r>
      <w:r w:rsidR="000A27E3" w:rsidRPr="00030A2F">
        <w:rPr>
          <w:rFonts w:ascii="Georgia" w:hAnsi="Georgia"/>
        </w:rPr>
        <w:t xml:space="preserve">buyers’ </w:t>
      </w:r>
      <w:proofErr w:type="gramStart"/>
      <w:r w:rsidRPr="00030A2F">
        <w:rPr>
          <w:rFonts w:ascii="Georgia" w:hAnsi="Georgia"/>
        </w:rPr>
        <w:t>credit, as</w:t>
      </w:r>
      <w:proofErr w:type="gramEnd"/>
      <w:r w:rsidRPr="00030A2F">
        <w:rPr>
          <w:rFonts w:ascii="Georgia" w:hAnsi="Georgia"/>
        </w:rPr>
        <w:t xml:space="preserve"> the payment is in form of </w:t>
      </w:r>
      <w:proofErr w:type="gramStart"/>
      <w:r w:rsidRPr="00030A2F">
        <w:rPr>
          <w:rFonts w:ascii="Georgia" w:hAnsi="Georgia"/>
        </w:rPr>
        <w:t>interest</w:t>
      </w:r>
      <w:proofErr w:type="gramEnd"/>
      <w:r w:rsidRPr="00030A2F">
        <w:rPr>
          <w:rFonts w:ascii="Georgia" w:hAnsi="Georgia"/>
        </w:rPr>
        <w:t xml:space="preserve"> and it is payable only on maturity</w:t>
      </w:r>
      <w:r w:rsidR="000A27E3" w:rsidRPr="00030A2F">
        <w:rPr>
          <w:rFonts w:ascii="Georgia" w:hAnsi="Georgia"/>
        </w:rPr>
        <w:t>.</w:t>
      </w:r>
    </w:p>
    <w:p w14:paraId="6D71A3D1" w14:textId="77777777" w:rsidR="00030A2F" w:rsidRPr="00030A2F" w:rsidRDefault="00030A2F" w:rsidP="00030A2F">
      <w:pPr>
        <w:spacing w:line="360" w:lineRule="auto"/>
        <w:jc w:val="both"/>
        <w:rPr>
          <w:rFonts w:ascii="Georgia" w:hAnsi="Georgia"/>
        </w:rPr>
      </w:pPr>
    </w:p>
    <w:p w14:paraId="76C57C84" w14:textId="5DD24353" w:rsidR="00D40335" w:rsidRPr="00030A2F" w:rsidRDefault="00D40335" w:rsidP="00030A2F">
      <w:pPr>
        <w:spacing w:line="360" w:lineRule="auto"/>
        <w:jc w:val="both"/>
        <w:rPr>
          <w:rFonts w:ascii="Georgia" w:hAnsi="Georgia"/>
          <w:b/>
          <w:bCs/>
        </w:rPr>
      </w:pPr>
      <w:r w:rsidRPr="00030A2F">
        <w:rPr>
          <w:rFonts w:ascii="Georgia" w:hAnsi="Georgia"/>
          <w:b/>
          <w:bCs/>
        </w:rPr>
        <w:t>8.0 SELF ASSESMENT EXERCISE</w:t>
      </w:r>
    </w:p>
    <w:p w14:paraId="635E2579" w14:textId="77777777" w:rsidR="00D40335" w:rsidRPr="00D40335" w:rsidRDefault="00D40335" w:rsidP="00030A2F">
      <w:pPr>
        <w:spacing w:line="360" w:lineRule="auto"/>
        <w:jc w:val="both"/>
        <w:rPr>
          <w:rFonts w:ascii="Georgia" w:hAnsi="Georgia"/>
        </w:rPr>
      </w:pPr>
      <w:r w:rsidRPr="00D40335">
        <w:rPr>
          <w:rFonts w:ascii="Georgia" w:hAnsi="Georgia"/>
        </w:rPr>
        <w:t>Discuss the basic elements of import and export transactions.</w:t>
      </w:r>
    </w:p>
    <w:p w14:paraId="2DD08D9E" w14:textId="77777777" w:rsidR="00D40335" w:rsidRPr="00D40335" w:rsidRDefault="00D40335" w:rsidP="00030A2F">
      <w:pPr>
        <w:spacing w:line="360" w:lineRule="auto"/>
        <w:jc w:val="both"/>
        <w:rPr>
          <w:rFonts w:ascii="Georgia" w:hAnsi="Georgia"/>
        </w:rPr>
      </w:pPr>
      <w:r w:rsidRPr="00D40335">
        <w:rPr>
          <w:rFonts w:ascii="Georgia" w:hAnsi="Georgia"/>
        </w:rPr>
        <w:t xml:space="preserve">Differentiate between the </w:t>
      </w:r>
      <w:proofErr w:type="gramStart"/>
      <w:r w:rsidRPr="00D40335">
        <w:rPr>
          <w:rFonts w:ascii="Georgia" w:hAnsi="Georgia"/>
        </w:rPr>
        <w:t>5  international</w:t>
      </w:r>
      <w:proofErr w:type="gramEnd"/>
      <w:r w:rsidRPr="00D40335">
        <w:rPr>
          <w:rFonts w:ascii="Georgia" w:hAnsi="Georgia"/>
        </w:rPr>
        <w:t xml:space="preserve"> trade payment methods.</w:t>
      </w:r>
    </w:p>
    <w:p w14:paraId="34D5A723" w14:textId="77777777" w:rsidR="00D40335" w:rsidRPr="00D40335" w:rsidRDefault="00D40335" w:rsidP="00030A2F">
      <w:pPr>
        <w:spacing w:line="360" w:lineRule="auto"/>
        <w:jc w:val="both"/>
        <w:rPr>
          <w:rFonts w:ascii="Georgia" w:hAnsi="Georgia"/>
        </w:rPr>
      </w:pPr>
      <w:r w:rsidRPr="00D40335">
        <w:rPr>
          <w:rFonts w:ascii="Georgia" w:hAnsi="Georgia"/>
        </w:rPr>
        <w:t xml:space="preserve">List the </w:t>
      </w:r>
      <w:proofErr w:type="gramStart"/>
      <w:r w:rsidRPr="00D40335">
        <w:rPr>
          <w:rFonts w:ascii="Georgia" w:hAnsi="Georgia"/>
        </w:rPr>
        <w:t>various types</w:t>
      </w:r>
      <w:proofErr w:type="gramEnd"/>
      <w:r w:rsidRPr="00D40335">
        <w:rPr>
          <w:rFonts w:ascii="Georgia" w:hAnsi="Georgia"/>
        </w:rPr>
        <w:t xml:space="preserve"> of guarantees.</w:t>
      </w:r>
    </w:p>
    <w:p w14:paraId="0379C129" w14:textId="77777777" w:rsidR="00D40335" w:rsidRPr="00D40335" w:rsidRDefault="00D40335" w:rsidP="00030A2F">
      <w:pPr>
        <w:spacing w:line="360" w:lineRule="auto"/>
        <w:jc w:val="both"/>
        <w:rPr>
          <w:rFonts w:ascii="Georgia" w:hAnsi="Georgia"/>
        </w:rPr>
      </w:pPr>
      <w:r w:rsidRPr="00D40335">
        <w:rPr>
          <w:rFonts w:ascii="Georgia" w:hAnsi="Georgia"/>
        </w:rPr>
        <w:t xml:space="preserve">What are the benefits of buyer’s </w:t>
      </w:r>
      <w:proofErr w:type="gramStart"/>
      <w:r w:rsidRPr="00D40335">
        <w:rPr>
          <w:rFonts w:ascii="Georgia" w:hAnsi="Georgia"/>
        </w:rPr>
        <w:t>credit</w:t>
      </w:r>
      <w:proofErr w:type="gramEnd"/>
    </w:p>
    <w:p w14:paraId="70F3F465" w14:textId="77777777" w:rsidR="00D40335" w:rsidRPr="00D40335" w:rsidRDefault="00D40335" w:rsidP="00030A2F">
      <w:pPr>
        <w:spacing w:line="360" w:lineRule="auto"/>
        <w:jc w:val="both"/>
        <w:rPr>
          <w:rFonts w:ascii="Georgia" w:hAnsi="Georgia"/>
        </w:rPr>
      </w:pPr>
      <w:r w:rsidRPr="00D40335">
        <w:rPr>
          <w:rFonts w:ascii="Georgia" w:hAnsi="Georgia"/>
        </w:rPr>
        <w:t>Distinguish between supplier’s credit and buyer’s credit.</w:t>
      </w:r>
    </w:p>
    <w:p w14:paraId="1732499C" w14:textId="59F3B0DD" w:rsidR="00D40335" w:rsidRPr="00030A2F" w:rsidRDefault="00D40335" w:rsidP="00030A2F">
      <w:pPr>
        <w:spacing w:line="360" w:lineRule="auto"/>
        <w:jc w:val="both"/>
        <w:rPr>
          <w:rFonts w:ascii="Georgia" w:hAnsi="Georgia"/>
        </w:rPr>
      </w:pPr>
      <w:r w:rsidRPr="00030A2F">
        <w:rPr>
          <w:rFonts w:ascii="Georgia" w:hAnsi="Georgia"/>
        </w:rPr>
        <w:t xml:space="preserve">List </w:t>
      </w:r>
      <w:proofErr w:type="gramStart"/>
      <w:r w:rsidRPr="00030A2F">
        <w:rPr>
          <w:rFonts w:ascii="Georgia" w:hAnsi="Georgia"/>
        </w:rPr>
        <w:t>5</w:t>
      </w:r>
      <w:proofErr w:type="gramEnd"/>
      <w:r w:rsidRPr="00030A2F">
        <w:rPr>
          <w:rFonts w:ascii="Georgia" w:hAnsi="Georgia"/>
        </w:rPr>
        <w:t xml:space="preserve"> documents used in import and export trade finance.</w:t>
      </w:r>
    </w:p>
    <w:p w14:paraId="4FB3611F" w14:textId="77777777" w:rsidR="00030A2F" w:rsidRPr="00030A2F" w:rsidRDefault="00030A2F" w:rsidP="00030A2F">
      <w:pPr>
        <w:spacing w:line="360" w:lineRule="auto"/>
        <w:jc w:val="both"/>
        <w:rPr>
          <w:rFonts w:ascii="Georgia" w:hAnsi="Georgia"/>
        </w:rPr>
      </w:pPr>
    </w:p>
    <w:p w14:paraId="5BCB076C" w14:textId="62DC9D7D" w:rsidR="00030A2F" w:rsidRPr="00030A2F" w:rsidRDefault="00030A2F" w:rsidP="00030A2F">
      <w:pPr>
        <w:spacing w:line="360" w:lineRule="auto"/>
        <w:jc w:val="both"/>
        <w:rPr>
          <w:rFonts w:ascii="Georgia" w:hAnsi="Georgia"/>
          <w:b/>
          <w:bCs/>
        </w:rPr>
      </w:pPr>
      <w:r w:rsidRPr="00030A2F">
        <w:rPr>
          <w:rFonts w:ascii="Georgia" w:hAnsi="Georgia"/>
          <w:b/>
          <w:bCs/>
        </w:rPr>
        <w:t>9.0 REFERENCES</w:t>
      </w:r>
    </w:p>
    <w:p w14:paraId="6392B471" w14:textId="77777777" w:rsidR="00030A2F" w:rsidRPr="00030A2F" w:rsidRDefault="00030A2F" w:rsidP="00030A2F">
      <w:pPr>
        <w:spacing w:line="360" w:lineRule="auto"/>
        <w:jc w:val="both"/>
        <w:rPr>
          <w:rFonts w:ascii="Georgia" w:hAnsi="Georgia"/>
        </w:rPr>
      </w:pPr>
      <w:r w:rsidRPr="00030A2F">
        <w:rPr>
          <w:rFonts w:ascii="Georgia" w:hAnsi="Georgia"/>
        </w:rPr>
        <w:t xml:space="preserve">1. International Business, </w:t>
      </w:r>
      <w:proofErr w:type="spellStart"/>
      <w:proofErr w:type="gramStart"/>
      <w:r w:rsidRPr="00030A2F">
        <w:rPr>
          <w:rFonts w:ascii="Georgia" w:hAnsi="Georgia"/>
        </w:rPr>
        <w:t>Alan.M.Rugnam</w:t>
      </w:r>
      <w:proofErr w:type="spellEnd"/>
      <w:proofErr w:type="gramEnd"/>
      <w:r w:rsidRPr="00030A2F">
        <w:rPr>
          <w:rFonts w:ascii="Georgia" w:hAnsi="Georgia"/>
        </w:rPr>
        <w:t>, Prentice Hall(2006).</w:t>
      </w:r>
    </w:p>
    <w:p w14:paraId="0E213BBB" w14:textId="77777777" w:rsidR="00030A2F" w:rsidRPr="00030A2F" w:rsidRDefault="00030A2F" w:rsidP="00030A2F">
      <w:pPr>
        <w:spacing w:line="360" w:lineRule="auto"/>
        <w:jc w:val="both"/>
        <w:rPr>
          <w:rFonts w:ascii="Georgia" w:hAnsi="Georgia"/>
        </w:rPr>
      </w:pPr>
      <w:r w:rsidRPr="00030A2F">
        <w:rPr>
          <w:rFonts w:ascii="Georgia" w:hAnsi="Georgia"/>
        </w:rPr>
        <w:t>2. International business management, Sinha, P., Excel Books (2008).</w:t>
      </w:r>
    </w:p>
    <w:p w14:paraId="2BFD1EE5" w14:textId="77777777" w:rsidR="00030A2F" w:rsidRPr="00030A2F" w:rsidRDefault="00030A2F" w:rsidP="00030A2F">
      <w:pPr>
        <w:spacing w:line="360" w:lineRule="auto"/>
        <w:jc w:val="both"/>
        <w:rPr>
          <w:rFonts w:ascii="Georgia" w:hAnsi="Georgia"/>
        </w:rPr>
      </w:pPr>
      <w:r w:rsidRPr="00030A2F">
        <w:rPr>
          <w:rFonts w:ascii="Georgia" w:hAnsi="Georgia"/>
        </w:rPr>
        <w:t xml:space="preserve">3. A handbook on International Finance, Arora. </w:t>
      </w:r>
      <w:proofErr w:type="gramStart"/>
      <w:r w:rsidRPr="00030A2F">
        <w:rPr>
          <w:rFonts w:ascii="Georgia" w:hAnsi="Georgia"/>
        </w:rPr>
        <w:t>A,</w:t>
      </w:r>
      <w:proofErr w:type="gramEnd"/>
      <w:r w:rsidRPr="00030A2F">
        <w:rPr>
          <w:rFonts w:ascii="Georgia" w:hAnsi="Georgia"/>
        </w:rPr>
        <w:t xml:space="preserve"> Lucent Publication (2018)</w:t>
      </w:r>
    </w:p>
    <w:p w14:paraId="2897063E" w14:textId="77777777" w:rsidR="00030A2F" w:rsidRPr="00030A2F" w:rsidRDefault="00030A2F" w:rsidP="00030A2F">
      <w:pPr>
        <w:spacing w:line="360" w:lineRule="auto"/>
        <w:jc w:val="both"/>
        <w:rPr>
          <w:rFonts w:ascii="Georgia" w:hAnsi="Georgia"/>
        </w:rPr>
      </w:pPr>
      <w:r w:rsidRPr="00030A2F">
        <w:rPr>
          <w:rFonts w:ascii="Georgia" w:hAnsi="Georgia"/>
        </w:rPr>
        <w:t xml:space="preserve">4. International finance, </w:t>
      </w:r>
      <w:proofErr w:type="gramStart"/>
      <w:r w:rsidRPr="00030A2F">
        <w:rPr>
          <w:rFonts w:ascii="Georgia" w:hAnsi="Georgia"/>
        </w:rPr>
        <w:t>5th</w:t>
      </w:r>
      <w:proofErr w:type="gramEnd"/>
      <w:r w:rsidRPr="00030A2F">
        <w:rPr>
          <w:rFonts w:ascii="Georgia" w:hAnsi="Georgia"/>
        </w:rPr>
        <w:t xml:space="preserve"> edition, Levi, M. D. (2009).</w:t>
      </w:r>
    </w:p>
    <w:p w14:paraId="5C46CF46" w14:textId="44D74433" w:rsidR="00030A2F" w:rsidRPr="00030A2F" w:rsidRDefault="00030A2F" w:rsidP="00030A2F">
      <w:pPr>
        <w:spacing w:line="360" w:lineRule="auto"/>
        <w:jc w:val="both"/>
        <w:rPr>
          <w:rFonts w:ascii="Georgia" w:hAnsi="Georgia"/>
        </w:rPr>
      </w:pPr>
      <w:r w:rsidRPr="00030A2F">
        <w:rPr>
          <w:rFonts w:ascii="Georgia" w:hAnsi="Georgia"/>
        </w:rPr>
        <w:t>5. International Finance: Theory and Policy, Steve, S., Saylor Foundation. (2010).</w:t>
      </w:r>
    </w:p>
    <w:sectPr w:rsidR="00030A2F" w:rsidRPr="00030A2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E635A" w14:textId="77777777" w:rsidR="003054A9" w:rsidRDefault="003054A9" w:rsidP="00030A2F">
      <w:pPr>
        <w:spacing w:after="0" w:line="240" w:lineRule="auto"/>
      </w:pPr>
      <w:r>
        <w:separator/>
      </w:r>
    </w:p>
  </w:endnote>
  <w:endnote w:type="continuationSeparator" w:id="0">
    <w:p w14:paraId="16E2176A" w14:textId="77777777" w:rsidR="003054A9" w:rsidRDefault="003054A9" w:rsidP="0003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71476"/>
      <w:docPartObj>
        <w:docPartGallery w:val="Page Numbers (Bottom of Page)"/>
        <w:docPartUnique/>
      </w:docPartObj>
    </w:sdtPr>
    <w:sdtEndPr>
      <w:rPr>
        <w:noProof/>
      </w:rPr>
    </w:sdtEndPr>
    <w:sdtContent>
      <w:p w14:paraId="06B588AA" w14:textId="1F7264C1" w:rsidR="00030A2F" w:rsidRDefault="00030A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06E4A" w14:textId="77777777" w:rsidR="00030A2F" w:rsidRDefault="00030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53790" w14:textId="77777777" w:rsidR="003054A9" w:rsidRDefault="003054A9" w:rsidP="00030A2F">
      <w:pPr>
        <w:spacing w:after="0" w:line="240" w:lineRule="auto"/>
      </w:pPr>
      <w:r>
        <w:separator/>
      </w:r>
    </w:p>
  </w:footnote>
  <w:footnote w:type="continuationSeparator" w:id="0">
    <w:p w14:paraId="71860AD8" w14:textId="77777777" w:rsidR="003054A9" w:rsidRDefault="003054A9" w:rsidP="00030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C09F3"/>
    <w:multiLevelType w:val="hybridMultilevel"/>
    <w:tmpl w:val="AE186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A23CB7"/>
    <w:multiLevelType w:val="hybridMultilevel"/>
    <w:tmpl w:val="EBBE9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B48EE"/>
    <w:multiLevelType w:val="hybridMultilevel"/>
    <w:tmpl w:val="073E5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C6613"/>
    <w:multiLevelType w:val="hybridMultilevel"/>
    <w:tmpl w:val="8124B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B6462"/>
    <w:multiLevelType w:val="hybridMultilevel"/>
    <w:tmpl w:val="B712C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E22BDA"/>
    <w:multiLevelType w:val="hybridMultilevel"/>
    <w:tmpl w:val="1F58F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79692B"/>
    <w:multiLevelType w:val="hybridMultilevel"/>
    <w:tmpl w:val="AE048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747B13"/>
    <w:multiLevelType w:val="hybridMultilevel"/>
    <w:tmpl w:val="B4F80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3446EE"/>
    <w:multiLevelType w:val="hybridMultilevel"/>
    <w:tmpl w:val="97FC1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D501AB"/>
    <w:multiLevelType w:val="hybridMultilevel"/>
    <w:tmpl w:val="5FD87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761CFA"/>
    <w:multiLevelType w:val="hybridMultilevel"/>
    <w:tmpl w:val="ADCE4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A0521E"/>
    <w:multiLevelType w:val="hybridMultilevel"/>
    <w:tmpl w:val="4262F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DC6502"/>
    <w:multiLevelType w:val="hybridMultilevel"/>
    <w:tmpl w:val="346A48E2"/>
    <w:lvl w:ilvl="0" w:tplc="82881F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552D49"/>
    <w:multiLevelType w:val="hybridMultilevel"/>
    <w:tmpl w:val="1034F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633F2"/>
    <w:multiLevelType w:val="hybridMultilevel"/>
    <w:tmpl w:val="093A6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A8E79D1"/>
    <w:multiLevelType w:val="hybridMultilevel"/>
    <w:tmpl w:val="4CF8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0E7C16"/>
    <w:multiLevelType w:val="hybridMultilevel"/>
    <w:tmpl w:val="73DEA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85734F"/>
    <w:multiLevelType w:val="hybridMultilevel"/>
    <w:tmpl w:val="CEC4E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7C0965"/>
    <w:multiLevelType w:val="hybridMultilevel"/>
    <w:tmpl w:val="21F2A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6060A6"/>
    <w:multiLevelType w:val="hybridMultilevel"/>
    <w:tmpl w:val="33E43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040553"/>
    <w:multiLevelType w:val="hybridMultilevel"/>
    <w:tmpl w:val="EAFED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622233"/>
    <w:multiLevelType w:val="hybridMultilevel"/>
    <w:tmpl w:val="65F4D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C27536"/>
    <w:multiLevelType w:val="hybridMultilevel"/>
    <w:tmpl w:val="AF04C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DC2F42"/>
    <w:multiLevelType w:val="hybridMultilevel"/>
    <w:tmpl w:val="7E46B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FC55D1"/>
    <w:multiLevelType w:val="hybridMultilevel"/>
    <w:tmpl w:val="F2B6B9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CF65919"/>
    <w:multiLevelType w:val="hybridMultilevel"/>
    <w:tmpl w:val="D7DE0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F36472"/>
    <w:multiLevelType w:val="multilevel"/>
    <w:tmpl w:val="4EE8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8F3640"/>
    <w:multiLevelType w:val="hybridMultilevel"/>
    <w:tmpl w:val="D74C29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3247741"/>
    <w:multiLevelType w:val="hybridMultilevel"/>
    <w:tmpl w:val="8550C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3105621">
    <w:abstractNumId w:val="9"/>
  </w:num>
  <w:num w:numId="2" w16cid:durableId="1340619801">
    <w:abstractNumId w:val="10"/>
  </w:num>
  <w:num w:numId="3" w16cid:durableId="1708991402">
    <w:abstractNumId w:val="21"/>
  </w:num>
  <w:num w:numId="4" w16cid:durableId="1744523046">
    <w:abstractNumId w:val="5"/>
  </w:num>
  <w:num w:numId="5" w16cid:durableId="194656170">
    <w:abstractNumId w:val="7"/>
  </w:num>
  <w:num w:numId="6" w16cid:durableId="328337723">
    <w:abstractNumId w:val="15"/>
  </w:num>
  <w:num w:numId="7" w16cid:durableId="1996570606">
    <w:abstractNumId w:val="23"/>
  </w:num>
  <w:num w:numId="8" w16cid:durableId="748113456">
    <w:abstractNumId w:val="0"/>
  </w:num>
  <w:num w:numId="9" w16cid:durableId="1253246887">
    <w:abstractNumId w:val="11"/>
  </w:num>
  <w:num w:numId="10" w16cid:durableId="1483352864">
    <w:abstractNumId w:val="4"/>
  </w:num>
  <w:num w:numId="11" w16cid:durableId="2104296305">
    <w:abstractNumId w:val="8"/>
  </w:num>
  <w:num w:numId="12" w16cid:durableId="689649570">
    <w:abstractNumId w:val="1"/>
  </w:num>
  <w:num w:numId="13" w16cid:durableId="1832141863">
    <w:abstractNumId w:val="18"/>
  </w:num>
  <w:num w:numId="14" w16cid:durableId="696276777">
    <w:abstractNumId w:val="2"/>
  </w:num>
  <w:num w:numId="15" w16cid:durableId="1485046574">
    <w:abstractNumId w:val="26"/>
  </w:num>
  <w:num w:numId="16" w16cid:durableId="2141874037">
    <w:abstractNumId w:val="12"/>
  </w:num>
  <w:num w:numId="17" w16cid:durableId="362363337">
    <w:abstractNumId w:val="6"/>
  </w:num>
  <w:num w:numId="18" w16cid:durableId="1199968877">
    <w:abstractNumId w:val="3"/>
  </w:num>
  <w:num w:numId="19" w16cid:durableId="196702363">
    <w:abstractNumId w:val="13"/>
  </w:num>
  <w:num w:numId="20" w16cid:durableId="2006320840">
    <w:abstractNumId w:val="20"/>
  </w:num>
  <w:num w:numId="21" w16cid:durableId="332950043">
    <w:abstractNumId w:val="25"/>
  </w:num>
  <w:num w:numId="22" w16cid:durableId="963972028">
    <w:abstractNumId w:val="22"/>
  </w:num>
  <w:num w:numId="23" w16cid:durableId="931595482">
    <w:abstractNumId w:val="17"/>
  </w:num>
  <w:num w:numId="24" w16cid:durableId="1236354835">
    <w:abstractNumId w:val="27"/>
  </w:num>
  <w:num w:numId="25" w16cid:durableId="1143935141">
    <w:abstractNumId w:val="16"/>
  </w:num>
  <w:num w:numId="26" w16cid:durableId="1332029611">
    <w:abstractNumId w:val="28"/>
  </w:num>
  <w:num w:numId="27" w16cid:durableId="815755650">
    <w:abstractNumId w:val="19"/>
  </w:num>
  <w:num w:numId="28" w16cid:durableId="1498228367">
    <w:abstractNumId w:val="24"/>
  </w:num>
  <w:num w:numId="29" w16cid:durableId="15997996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434"/>
    <w:rsid w:val="00030A2F"/>
    <w:rsid w:val="00041434"/>
    <w:rsid w:val="000A27E3"/>
    <w:rsid w:val="000C3B39"/>
    <w:rsid w:val="001E3A98"/>
    <w:rsid w:val="00212C4C"/>
    <w:rsid w:val="00266348"/>
    <w:rsid w:val="002729E7"/>
    <w:rsid w:val="002B0200"/>
    <w:rsid w:val="003054A9"/>
    <w:rsid w:val="00394197"/>
    <w:rsid w:val="00394A0F"/>
    <w:rsid w:val="0041010D"/>
    <w:rsid w:val="0049742A"/>
    <w:rsid w:val="004E5D4B"/>
    <w:rsid w:val="00545414"/>
    <w:rsid w:val="0059755A"/>
    <w:rsid w:val="005B1F02"/>
    <w:rsid w:val="00605103"/>
    <w:rsid w:val="006B5C38"/>
    <w:rsid w:val="008675D4"/>
    <w:rsid w:val="008903DE"/>
    <w:rsid w:val="008E749F"/>
    <w:rsid w:val="008F7E04"/>
    <w:rsid w:val="009C637D"/>
    <w:rsid w:val="009D64D2"/>
    <w:rsid w:val="00A50DF5"/>
    <w:rsid w:val="00B23D07"/>
    <w:rsid w:val="00C2068E"/>
    <w:rsid w:val="00C25F8F"/>
    <w:rsid w:val="00C33350"/>
    <w:rsid w:val="00C6659A"/>
    <w:rsid w:val="00CE5E7B"/>
    <w:rsid w:val="00D12338"/>
    <w:rsid w:val="00D40335"/>
    <w:rsid w:val="00DB154E"/>
    <w:rsid w:val="00DB6E63"/>
    <w:rsid w:val="00DC1EF7"/>
    <w:rsid w:val="00DC6CD5"/>
    <w:rsid w:val="00DE2ADA"/>
    <w:rsid w:val="00E509DC"/>
    <w:rsid w:val="00E72358"/>
    <w:rsid w:val="00E80347"/>
    <w:rsid w:val="00EA0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6AA80"/>
  <w15:chartTrackingRefBased/>
  <w15:docId w15:val="{6A9B9BB2-BE76-420C-9747-56C2B2492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434"/>
    <w:pPr>
      <w:ind w:left="720"/>
      <w:contextualSpacing/>
    </w:pPr>
  </w:style>
  <w:style w:type="table" w:styleId="TableGrid">
    <w:name w:val="Table Grid"/>
    <w:basedOn w:val="TableNormal"/>
    <w:uiPriority w:val="39"/>
    <w:rsid w:val="004974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6634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66348"/>
    <w:rPr>
      <w:b/>
      <w:bCs/>
    </w:rPr>
  </w:style>
  <w:style w:type="paragraph" w:styleId="Header">
    <w:name w:val="header"/>
    <w:basedOn w:val="Normal"/>
    <w:link w:val="HeaderChar"/>
    <w:uiPriority w:val="99"/>
    <w:unhideWhenUsed/>
    <w:rsid w:val="00030A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A2F"/>
  </w:style>
  <w:style w:type="paragraph" w:styleId="Footer">
    <w:name w:val="footer"/>
    <w:basedOn w:val="Normal"/>
    <w:link w:val="FooterChar"/>
    <w:uiPriority w:val="99"/>
    <w:unhideWhenUsed/>
    <w:rsid w:val="00030A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492696">
      <w:bodyDiv w:val="1"/>
      <w:marLeft w:val="0"/>
      <w:marRight w:val="0"/>
      <w:marTop w:val="0"/>
      <w:marBottom w:val="0"/>
      <w:divBdr>
        <w:top w:val="none" w:sz="0" w:space="0" w:color="auto"/>
        <w:left w:val="none" w:sz="0" w:space="0" w:color="auto"/>
        <w:bottom w:val="none" w:sz="0" w:space="0" w:color="auto"/>
        <w:right w:val="none" w:sz="0" w:space="0" w:color="auto"/>
      </w:divBdr>
    </w:div>
    <w:div w:id="311297779">
      <w:bodyDiv w:val="1"/>
      <w:marLeft w:val="0"/>
      <w:marRight w:val="0"/>
      <w:marTop w:val="0"/>
      <w:marBottom w:val="0"/>
      <w:divBdr>
        <w:top w:val="none" w:sz="0" w:space="0" w:color="auto"/>
        <w:left w:val="none" w:sz="0" w:space="0" w:color="auto"/>
        <w:bottom w:val="none" w:sz="0" w:space="0" w:color="auto"/>
        <w:right w:val="none" w:sz="0" w:space="0" w:color="auto"/>
      </w:divBdr>
    </w:div>
    <w:div w:id="481236681">
      <w:bodyDiv w:val="1"/>
      <w:marLeft w:val="0"/>
      <w:marRight w:val="0"/>
      <w:marTop w:val="0"/>
      <w:marBottom w:val="0"/>
      <w:divBdr>
        <w:top w:val="none" w:sz="0" w:space="0" w:color="auto"/>
        <w:left w:val="none" w:sz="0" w:space="0" w:color="auto"/>
        <w:bottom w:val="none" w:sz="0" w:space="0" w:color="auto"/>
        <w:right w:val="none" w:sz="0" w:space="0" w:color="auto"/>
      </w:divBdr>
    </w:div>
    <w:div w:id="767820425">
      <w:bodyDiv w:val="1"/>
      <w:marLeft w:val="0"/>
      <w:marRight w:val="0"/>
      <w:marTop w:val="0"/>
      <w:marBottom w:val="0"/>
      <w:divBdr>
        <w:top w:val="none" w:sz="0" w:space="0" w:color="auto"/>
        <w:left w:val="none" w:sz="0" w:space="0" w:color="auto"/>
        <w:bottom w:val="none" w:sz="0" w:space="0" w:color="auto"/>
        <w:right w:val="none" w:sz="0" w:space="0" w:color="auto"/>
      </w:divBdr>
    </w:div>
    <w:div w:id="1091895501">
      <w:bodyDiv w:val="1"/>
      <w:marLeft w:val="0"/>
      <w:marRight w:val="0"/>
      <w:marTop w:val="0"/>
      <w:marBottom w:val="0"/>
      <w:divBdr>
        <w:top w:val="none" w:sz="0" w:space="0" w:color="auto"/>
        <w:left w:val="none" w:sz="0" w:space="0" w:color="auto"/>
        <w:bottom w:val="none" w:sz="0" w:space="0" w:color="auto"/>
        <w:right w:val="none" w:sz="0" w:space="0" w:color="auto"/>
      </w:divBdr>
    </w:div>
    <w:div w:id="170309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2825B-B2DE-4D21-86F3-173D97F5B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5122</Words>
  <Characters>29200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3</cp:revision>
  <dcterms:created xsi:type="dcterms:W3CDTF">2023-05-17T07:24:00Z</dcterms:created>
  <dcterms:modified xsi:type="dcterms:W3CDTF">2023-05-17T07:25:00Z</dcterms:modified>
</cp:coreProperties>
</file>