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7A41" w:rsidRDefault="00177A41" w:rsidP="00177A41">
      <w:pPr>
        <w:pStyle w:val="a4"/>
        <w:jc w:val="center"/>
        <w:rPr>
          <w:rFonts w:ascii="Times New Roman" w:hAnsi="Times New Roman" w:cs="Times New Roman"/>
          <w:b/>
          <w:sz w:val="32"/>
          <w:szCs w:val="32"/>
          <w:lang w:val="uz-Cyrl-UZ"/>
        </w:rPr>
      </w:pPr>
      <w:r w:rsidRPr="00876B30">
        <w:rPr>
          <w:rFonts w:ascii="Times New Roman" w:hAnsi="Times New Roman" w:cs="Times New Roman"/>
          <w:b/>
          <w:sz w:val="32"/>
          <w:szCs w:val="32"/>
          <w:lang w:val="uz-Cyrl-UZ"/>
        </w:rPr>
        <w:t xml:space="preserve">Курс номи: Кичик бизнес субектларини бошқариш </w:t>
      </w:r>
    </w:p>
    <w:p w:rsidR="00177A41" w:rsidRDefault="00177A41" w:rsidP="00177A41">
      <w:pPr>
        <w:pStyle w:val="a4"/>
        <w:jc w:val="center"/>
        <w:rPr>
          <w:rFonts w:ascii="Times New Roman" w:hAnsi="Times New Roman" w:cs="Times New Roman"/>
          <w:b/>
          <w:i/>
          <w:sz w:val="32"/>
          <w:szCs w:val="32"/>
          <w:lang w:val="uz-Cyrl-UZ"/>
        </w:rPr>
      </w:pPr>
      <w:r>
        <w:rPr>
          <w:rFonts w:ascii="Times New Roman" w:hAnsi="Times New Roman" w:cs="Times New Roman"/>
          <w:b/>
          <w:sz w:val="32"/>
          <w:szCs w:val="32"/>
          <w:lang w:val="uz-Cyrl-UZ"/>
        </w:rPr>
        <w:t xml:space="preserve">                       </w:t>
      </w:r>
      <w:r w:rsidRPr="00876B30">
        <w:rPr>
          <w:rFonts w:ascii="Times New Roman" w:hAnsi="Times New Roman" w:cs="Times New Roman"/>
          <w:i/>
          <w:sz w:val="32"/>
          <w:szCs w:val="32"/>
          <w:lang w:val="uz-Cyrl-UZ"/>
        </w:rPr>
        <w:t>(</w:t>
      </w:r>
      <w:r w:rsidRPr="00876B30">
        <w:rPr>
          <w:rFonts w:ascii="Times New Roman" w:hAnsi="Times New Roman" w:cs="Times New Roman"/>
          <w:i/>
          <w:sz w:val="32"/>
          <w:szCs w:val="32"/>
          <w:lang w:val="en-US"/>
        </w:rPr>
        <w:t>Management of Small Business Entities</w:t>
      </w:r>
      <w:r w:rsidRPr="00876B30">
        <w:rPr>
          <w:rFonts w:ascii="Times New Roman" w:hAnsi="Times New Roman" w:cs="Times New Roman"/>
          <w:i/>
          <w:sz w:val="32"/>
          <w:szCs w:val="32"/>
          <w:lang w:val="uz-Cyrl-UZ"/>
        </w:rPr>
        <w:t>).</w:t>
      </w:r>
    </w:p>
    <w:p w:rsidR="00177A41" w:rsidRDefault="00177A41" w:rsidP="00177A41">
      <w:pPr>
        <w:pStyle w:val="Default"/>
        <w:jc w:val="center"/>
        <w:rPr>
          <w:rFonts w:ascii="Times New Roman" w:hAnsi="Times New Roman" w:cs="Times New Roman"/>
          <w:b/>
          <w:sz w:val="32"/>
          <w:szCs w:val="32"/>
          <w:lang w:val="uz-Cyrl-UZ"/>
        </w:rPr>
      </w:pPr>
    </w:p>
    <w:p w:rsidR="00177A41" w:rsidRDefault="00177A41" w:rsidP="00177A41">
      <w:pPr>
        <w:pStyle w:val="Default"/>
        <w:jc w:val="center"/>
        <w:rPr>
          <w:rFonts w:ascii="Times New Roman" w:hAnsi="Times New Roman" w:cs="Times New Roman"/>
          <w:b/>
          <w:sz w:val="32"/>
          <w:szCs w:val="32"/>
          <w:lang w:val="uz-Cyrl-UZ"/>
        </w:rPr>
      </w:pPr>
      <w:r>
        <w:rPr>
          <w:rFonts w:ascii="Times New Roman" w:hAnsi="Times New Roman" w:cs="Times New Roman"/>
          <w:b/>
          <w:sz w:val="32"/>
          <w:szCs w:val="32"/>
          <w:lang w:val="uz-Cyrl-UZ"/>
        </w:rPr>
        <w:t>Назорат саволларива Тест.</w:t>
      </w:r>
    </w:p>
    <w:p w:rsidR="00177A41" w:rsidRDefault="00177A41" w:rsidP="00177A41">
      <w:pPr>
        <w:pStyle w:val="Default"/>
        <w:jc w:val="center"/>
        <w:rPr>
          <w:rFonts w:ascii="Times New Roman" w:hAnsi="Times New Roman" w:cs="Times New Roman"/>
          <w:b/>
          <w:sz w:val="32"/>
          <w:szCs w:val="32"/>
          <w:lang w:val="uz-Cyrl-UZ"/>
        </w:rPr>
      </w:pPr>
    </w:p>
    <w:p w:rsidR="00177A41" w:rsidRDefault="00C727AB" w:rsidP="00C727AB">
      <w:pPr>
        <w:pStyle w:val="a6"/>
        <w:ind w:firstLine="708"/>
        <w:rPr>
          <w:b/>
          <w:sz w:val="32"/>
          <w:szCs w:val="32"/>
          <w:lang w:val="uz-Cyrl-UZ"/>
        </w:rPr>
      </w:pPr>
      <w:r>
        <w:rPr>
          <w:b/>
          <w:sz w:val="32"/>
          <w:szCs w:val="32"/>
          <w:lang w:val="uz-Cyrl-UZ"/>
        </w:rPr>
        <w:t>3</w:t>
      </w:r>
      <w:r w:rsidR="00177A41" w:rsidRPr="004D6CF2">
        <w:rPr>
          <w:b/>
          <w:sz w:val="32"/>
          <w:szCs w:val="32"/>
          <w:lang w:val="uz-Cyrl-UZ"/>
        </w:rPr>
        <w:t xml:space="preserve">-МАВЗУ. </w:t>
      </w:r>
      <w:r w:rsidRPr="00457640">
        <w:rPr>
          <w:b/>
          <w:sz w:val="32"/>
          <w:szCs w:val="32"/>
          <w:lang w:val="uz-Cyrl-UZ"/>
        </w:rPr>
        <w:t>Кичик бизнес субъектларини бошқариш ва бошқариш усуллари</w:t>
      </w:r>
    </w:p>
    <w:p w:rsidR="00177A41" w:rsidRPr="00106EE6" w:rsidRDefault="00177A41" w:rsidP="00177A41">
      <w:pPr>
        <w:pStyle w:val="Default"/>
        <w:ind w:firstLine="708"/>
        <w:rPr>
          <w:rFonts w:ascii="Times New Roman" w:hAnsi="Times New Roman" w:cs="Times New Roman"/>
          <w:b/>
          <w:sz w:val="32"/>
          <w:szCs w:val="32"/>
          <w:lang w:val="uz-Cyrl-UZ"/>
        </w:rPr>
      </w:pPr>
    </w:p>
    <w:p w:rsidR="00177A41" w:rsidRDefault="00177A41" w:rsidP="00177A41">
      <w:pPr>
        <w:autoSpaceDE w:val="0"/>
        <w:autoSpaceDN w:val="0"/>
        <w:adjustRightInd w:val="0"/>
        <w:spacing w:after="0" w:line="240" w:lineRule="auto"/>
        <w:ind w:firstLine="284"/>
        <w:rPr>
          <w:rFonts w:ascii="Times New Roman" w:hAnsi="Times New Roman" w:cs="Times New Roman"/>
          <w:b/>
          <w:bCs/>
          <w:iCs/>
          <w:sz w:val="28"/>
          <w:szCs w:val="28"/>
          <w:lang w:val="uz-Cyrl-UZ"/>
        </w:rPr>
      </w:pPr>
      <w:r>
        <w:rPr>
          <w:rFonts w:ascii="Times New Roman" w:hAnsi="Times New Roman" w:cs="Times New Roman"/>
          <w:b/>
          <w:bCs/>
          <w:iCs/>
          <w:sz w:val="28"/>
          <w:szCs w:val="28"/>
          <w:lang w:val="uz-Cyrl-UZ"/>
        </w:rPr>
        <w:t>Мавзу юзасидан н</w:t>
      </w:r>
      <w:r w:rsidRPr="009B6F5B">
        <w:rPr>
          <w:rFonts w:ascii="Times New Roman" w:hAnsi="Times New Roman" w:cs="Times New Roman"/>
          <w:b/>
          <w:bCs/>
          <w:iCs/>
          <w:sz w:val="28"/>
          <w:szCs w:val="28"/>
          <w:lang w:val="uz-Cyrl-UZ"/>
        </w:rPr>
        <w:t>азорат саволлари.</w:t>
      </w:r>
    </w:p>
    <w:p w:rsidR="00177A41" w:rsidRPr="009B6F5B" w:rsidRDefault="00177A41" w:rsidP="00177A41">
      <w:pPr>
        <w:autoSpaceDE w:val="0"/>
        <w:autoSpaceDN w:val="0"/>
        <w:adjustRightInd w:val="0"/>
        <w:spacing w:after="0" w:line="240" w:lineRule="auto"/>
        <w:rPr>
          <w:rFonts w:ascii="Times New Roman" w:hAnsi="Times New Roman" w:cs="Times New Roman"/>
          <w:b/>
          <w:bCs/>
          <w:iCs/>
          <w:sz w:val="28"/>
          <w:szCs w:val="28"/>
          <w:lang w:val="uz-Cyrl-UZ"/>
        </w:rPr>
      </w:pPr>
    </w:p>
    <w:p w:rsidR="00FA7F0D" w:rsidRPr="00FA7F0D" w:rsidRDefault="00FA7F0D" w:rsidP="00763529">
      <w:pPr>
        <w:pStyle w:val="a3"/>
        <w:numPr>
          <w:ilvl w:val="0"/>
          <w:numId w:val="1"/>
        </w:numPr>
        <w:autoSpaceDE w:val="0"/>
        <w:autoSpaceDN w:val="0"/>
        <w:adjustRightInd w:val="0"/>
        <w:spacing w:after="0" w:line="240" w:lineRule="auto"/>
        <w:ind w:left="0" w:firstLine="284"/>
        <w:jc w:val="both"/>
        <w:rPr>
          <w:rFonts w:ascii="Times New Roman" w:eastAsia="Times New Roman" w:hAnsi="Times New Roman" w:cs="Times New Roman"/>
          <w:color w:val="000000"/>
          <w:sz w:val="28"/>
          <w:szCs w:val="28"/>
          <w:lang w:val="uz-Cyrl-UZ"/>
        </w:rPr>
      </w:pPr>
      <w:r w:rsidRPr="00FA7F0D">
        <w:rPr>
          <w:rFonts w:ascii="Times New Roman" w:eastAsia="Times New Roman" w:hAnsi="Times New Roman" w:cs="Times New Roman"/>
          <w:color w:val="000000"/>
          <w:sz w:val="28"/>
          <w:szCs w:val="28"/>
          <w:lang w:val="uz-Cyrl-UZ"/>
        </w:rPr>
        <w:t>Тадбиркорлик фаолиятини бошқаришнинг моҳияти ва аҳамияти нималардан иборат.</w:t>
      </w:r>
    </w:p>
    <w:p w:rsidR="00FA7F0D" w:rsidRPr="00FA7F0D" w:rsidRDefault="00FA7F0D" w:rsidP="00763529">
      <w:pPr>
        <w:pStyle w:val="a3"/>
        <w:numPr>
          <w:ilvl w:val="0"/>
          <w:numId w:val="1"/>
        </w:numPr>
        <w:autoSpaceDE w:val="0"/>
        <w:autoSpaceDN w:val="0"/>
        <w:adjustRightInd w:val="0"/>
        <w:spacing w:after="0" w:line="240" w:lineRule="auto"/>
        <w:ind w:left="0" w:firstLine="284"/>
        <w:jc w:val="both"/>
        <w:rPr>
          <w:rFonts w:ascii="Times New Roman" w:eastAsia="Times New Roman" w:hAnsi="Times New Roman" w:cs="Times New Roman"/>
          <w:color w:val="000000"/>
          <w:sz w:val="28"/>
          <w:szCs w:val="28"/>
          <w:lang w:val="uz-Cyrl-UZ"/>
        </w:rPr>
      </w:pPr>
      <w:r w:rsidRPr="00FA7F0D">
        <w:rPr>
          <w:rFonts w:ascii="Times New Roman" w:eastAsia="Times New Roman" w:hAnsi="Times New Roman" w:cs="Times New Roman"/>
          <w:color w:val="000000"/>
          <w:sz w:val="28"/>
          <w:szCs w:val="28"/>
          <w:lang w:val="uz-Cyrl-UZ"/>
        </w:rPr>
        <w:t>Бошқарувининг асосий функциялари.</w:t>
      </w:r>
    </w:p>
    <w:p w:rsidR="00FA7F0D" w:rsidRPr="00FA7F0D" w:rsidRDefault="00FA7F0D" w:rsidP="00763529">
      <w:pPr>
        <w:pStyle w:val="a3"/>
        <w:numPr>
          <w:ilvl w:val="0"/>
          <w:numId w:val="1"/>
        </w:numPr>
        <w:autoSpaceDE w:val="0"/>
        <w:autoSpaceDN w:val="0"/>
        <w:adjustRightInd w:val="0"/>
        <w:spacing w:after="0" w:line="240" w:lineRule="auto"/>
        <w:ind w:left="0" w:firstLine="284"/>
        <w:jc w:val="both"/>
        <w:rPr>
          <w:rFonts w:ascii="Times New Roman" w:eastAsia="Times New Roman" w:hAnsi="Times New Roman" w:cs="Times New Roman"/>
          <w:color w:val="000000"/>
          <w:sz w:val="28"/>
          <w:szCs w:val="28"/>
          <w:lang w:val="uz-Cyrl-UZ"/>
        </w:rPr>
      </w:pPr>
      <w:r w:rsidRPr="00FA7F0D">
        <w:rPr>
          <w:rFonts w:ascii="Times New Roman" w:eastAsia="Times New Roman" w:hAnsi="Times New Roman" w:cs="Times New Roman"/>
          <w:color w:val="000000"/>
          <w:sz w:val="28"/>
          <w:szCs w:val="28"/>
          <w:lang w:val="uz-Cyrl-UZ"/>
        </w:rPr>
        <w:t>Кичик бизнес ва ҳусусий тадбиркорлик фаолиятини бошқаришни  ташкил этиш.</w:t>
      </w:r>
    </w:p>
    <w:p w:rsidR="00FA7F0D" w:rsidRPr="00FA7F0D" w:rsidRDefault="00FA7F0D" w:rsidP="00763529">
      <w:pPr>
        <w:pStyle w:val="a3"/>
        <w:numPr>
          <w:ilvl w:val="0"/>
          <w:numId w:val="1"/>
        </w:numPr>
        <w:autoSpaceDE w:val="0"/>
        <w:autoSpaceDN w:val="0"/>
        <w:adjustRightInd w:val="0"/>
        <w:spacing w:after="0" w:line="240" w:lineRule="auto"/>
        <w:ind w:left="0" w:firstLine="284"/>
        <w:jc w:val="both"/>
        <w:rPr>
          <w:rFonts w:ascii="Times New Roman" w:eastAsia="Times New Roman" w:hAnsi="Times New Roman" w:cs="Times New Roman"/>
          <w:color w:val="000000"/>
          <w:sz w:val="28"/>
          <w:szCs w:val="28"/>
          <w:lang w:val="uz-Cyrl-UZ"/>
        </w:rPr>
      </w:pPr>
      <w:r w:rsidRPr="00FA7F0D">
        <w:rPr>
          <w:rFonts w:ascii="Times New Roman" w:eastAsia="Times New Roman" w:hAnsi="Times New Roman" w:cs="Times New Roman"/>
          <w:color w:val="000000"/>
          <w:sz w:val="28"/>
          <w:szCs w:val="28"/>
          <w:lang w:val="uz-Cyrl-UZ"/>
        </w:rPr>
        <w:t>Тадбиркор ўзлаштириши керак бўлган 3 йўналишни кўрсатинг.</w:t>
      </w:r>
    </w:p>
    <w:p w:rsidR="00FA7F0D" w:rsidRPr="00FA7F0D" w:rsidRDefault="00FA7F0D" w:rsidP="00763529">
      <w:pPr>
        <w:pStyle w:val="a3"/>
        <w:numPr>
          <w:ilvl w:val="0"/>
          <w:numId w:val="1"/>
        </w:numPr>
        <w:autoSpaceDE w:val="0"/>
        <w:autoSpaceDN w:val="0"/>
        <w:adjustRightInd w:val="0"/>
        <w:spacing w:after="0" w:line="240" w:lineRule="auto"/>
        <w:ind w:left="0" w:firstLine="284"/>
        <w:jc w:val="both"/>
        <w:rPr>
          <w:rFonts w:ascii="Times New Roman" w:eastAsia="Times New Roman" w:hAnsi="Times New Roman" w:cs="Times New Roman"/>
          <w:color w:val="000000"/>
          <w:sz w:val="28"/>
          <w:szCs w:val="28"/>
          <w:lang w:val="uz-Cyrl-UZ"/>
        </w:rPr>
      </w:pPr>
      <w:r w:rsidRPr="00FA7F0D">
        <w:rPr>
          <w:rFonts w:ascii="Times New Roman" w:eastAsia="Times New Roman" w:hAnsi="Times New Roman" w:cs="Times New Roman"/>
          <w:color w:val="000000"/>
          <w:sz w:val="28"/>
          <w:szCs w:val="28"/>
          <w:lang w:val="uz-Cyrl-UZ"/>
        </w:rPr>
        <w:t>Кичик бизнес ва ҳусусий тадбиркорликни бошқариш усулларига мисоллар келтиринг.</w:t>
      </w:r>
    </w:p>
    <w:p w:rsidR="00D16F86" w:rsidRDefault="00D16F86" w:rsidP="00177A41">
      <w:pPr>
        <w:ind w:firstLine="284"/>
        <w:rPr>
          <w:rFonts w:ascii="Times New Roman" w:hAnsi="Times New Roman" w:cs="Times New Roman"/>
          <w:b/>
          <w:sz w:val="28"/>
          <w:szCs w:val="28"/>
          <w:lang w:val="uz-Cyrl-UZ"/>
        </w:rPr>
      </w:pPr>
      <w:bookmarkStart w:id="0" w:name="_GoBack"/>
      <w:bookmarkEnd w:id="0"/>
    </w:p>
    <w:p w:rsidR="00DA5CB8" w:rsidRDefault="003E184D">
      <w:pPr>
        <w:rPr>
          <w:rFonts w:ascii="Times New Roman" w:hAnsi="Times New Roman" w:cs="Times New Roman"/>
          <w:b/>
          <w:sz w:val="28"/>
          <w:szCs w:val="28"/>
          <w:lang w:val="uz-Cyrl-UZ"/>
        </w:rPr>
      </w:pPr>
      <w:r w:rsidRPr="003E184D">
        <w:rPr>
          <w:rFonts w:ascii="Times New Roman" w:hAnsi="Times New Roman" w:cs="Times New Roman"/>
          <w:b/>
          <w:sz w:val="28"/>
          <w:szCs w:val="28"/>
          <w:lang w:val="uz-Cyrl-UZ"/>
        </w:rPr>
        <w:t>Жавоблар:</w:t>
      </w:r>
    </w:p>
    <w:p w:rsidR="00050A8B" w:rsidRPr="00050A8B" w:rsidRDefault="00050A8B" w:rsidP="00050A8B">
      <w:pPr>
        <w:pStyle w:val="a3"/>
        <w:numPr>
          <w:ilvl w:val="0"/>
          <w:numId w:val="3"/>
        </w:numPr>
        <w:autoSpaceDE w:val="0"/>
        <w:autoSpaceDN w:val="0"/>
        <w:adjustRightInd w:val="0"/>
        <w:spacing w:after="0" w:line="240" w:lineRule="auto"/>
        <w:ind w:left="0" w:firstLine="426"/>
        <w:jc w:val="both"/>
        <w:rPr>
          <w:rFonts w:ascii="Times New Roman" w:eastAsia="Times New Roman" w:hAnsi="Times New Roman" w:cs="Times New Roman"/>
          <w:b/>
          <w:color w:val="000000"/>
          <w:sz w:val="28"/>
          <w:szCs w:val="28"/>
          <w:lang w:val="uz-Cyrl-UZ"/>
        </w:rPr>
      </w:pPr>
      <w:r w:rsidRPr="00050A8B">
        <w:rPr>
          <w:rFonts w:ascii="Times New Roman" w:eastAsia="Times New Roman" w:hAnsi="Times New Roman" w:cs="Times New Roman"/>
          <w:b/>
          <w:color w:val="000000"/>
          <w:sz w:val="28"/>
          <w:szCs w:val="28"/>
          <w:lang w:val="uz-Cyrl-UZ"/>
        </w:rPr>
        <w:t>Тадбиркорлик фаолиятини бошқаришнинг моҳияти ва аҳамияти нималардан иборат.</w:t>
      </w:r>
    </w:p>
    <w:p w:rsidR="00050A8B" w:rsidRPr="00050A8B" w:rsidRDefault="00050A8B" w:rsidP="00050A8B">
      <w:pPr>
        <w:autoSpaceDE w:val="0"/>
        <w:autoSpaceDN w:val="0"/>
        <w:adjustRightInd w:val="0"/>
        <w:spacing w:after="0" w:line="240" w:lineRule="auto"/>
        <w:jc w:val="both"/>
        <w:rPr>
          <w:rFonts w:ascii="Times New Roman" w:eastAsia="Times New Roman" w:hAnsi="Times New Roman" w:cs="Times New Roman"/>
          <w:color w:val="000000"/>
          <w:sz w:val="28"/>
          <w:szCs w:val="28"/>
          <w:lang w:val="uz-Cyrl-UZ"/>
        </w:rPr>
      </w:pPr>
    </w:p>
    <w:p w:rsidR="00050A8B" w:rsidRDefault="0028507E" w:rsidP="00050A8B">
      <w:pPr>
        <w:ind w:firstLine="426"/>
        <w:jc w:val="both"/>
        <w:rPr>
          <w:rFonts w:ascii="Times New Roman" w:hAnsi="Times New Roman" w:cs="Times New Roman"/>
          <w:sz w:val="28"/>
          <w:szCs w:val="28"/>
          <w:lang w:val="uz-Cyrl-UZ"/>
        </w:rPr>
      </w:pPr>
      <w:r w:rsidRPr="00050A8B">
        <w:rPr>
          <w:rFonts w:ascii="Times New Roman" w:hAnsi="Times New Roman" w:cs="Times New Roman"/>
          <w:b/>
          <w:bCs/>
          <w:sz w:val="28"/>
          <w:szCs w:val="28"/>
          <w:lang w:val="uz-Cyrl-UZ"/>
        </w:rPr>
        <w:t>Т</w:t>
      </w:r>
      <w:r w:rsidRPr="00050A8B">
        <w:rPr>
          <w:rFonts w:ascii="Times New Roman" w:hAnsi="Times New Roman" w:cs="Times New Roman"/>
          <w:b/>
          <w:bCs/>
          <w:sz w:val="28"/>
          <w:szCs w:val="28"/>
          <w:lang w:val="uz-Cyrl-UZ"/>
        </w:rPr>
        <w:t>адбиркорлик</w:t>
      </w:r>
      <w:r w:rsidRPr="00050A8B">
        <w:rPr>
          <w:rFonts w:ascii="Times New Roman" w:hAnsi="Times New Roman" w:cs="Times New Roman"/>
          <w:sz w:val="28"/>
          <w:szCs w:val="28"/>
          <w:lang w:val="uz-Cyrl-UZ"/>
        </w:rPr>
        <w:t xml:space="preserve"> – бу </w:t>
      </w:r>
      <w:r w:rsidRPr="00050A8B">
        <w:rPr>
          <w:rFonts w:ascii="Times New Roman" w:hAnsi="Times New Roman" w:cs="Times New Roman"/>
          <w:bCs/>
          <w:i/>
          <w:iCs/>
          <w:sz w:val="28"/>
          <w:szCs w:val="28"/>
          <w:lang w:val="uz-Cyrl-UZ"/>
        </w:rPr>
        <w:t>иқтисодий фаолиятнинг алоҳида тури бўлиб</w:t>
      </w:r>
      <w:r w:rsidRPr="00050A8B">
        <w:rPr>
          <w:rFonts w:ascii="Times New Roman" w:hAnsi="Times New Roman" w:cs="Times New Roman"/>
          <w:sz w:val="28"/>
          <w:szCs w:val="28"/>
          <w:lang w:val="uz-Cyrl-UZ"/>
        </w:rPr>
        <w:t xml:space="preserve">, унинг замирида </w:t>
      </w:r>
      <w:r w:rsidRPr="00050A8B">
        <w:rPr>
          <w:rFonts w:ascii="Times New Roman" w:hAnsi="Times New Roman" w:cs="Times New Roman"/>
          <w:bCs/>
          <w:i/>
          <w:iCs/>
          <w:sz w:val="28"/>
          <w:szCs w:val="28"/>
          <w:lang w:val="uz-Cyrl-UZ"/>
        </w:rPr>
        <w:t>мустақил ташаббус, жавобгарлик, т</w:t>
      </w:r>
      <w:r w:rsidRPr="00050A8B">
        <w:rPr>
          <w:rFonts w:ascii="Times New Roman" w:hAnsi="Times New Roman" w:cs="Times New Roman"/>
          <w:bCs/>
          <w:i/>
          <w:iCs/>
          <w:sz w:val="28"/>
          <w:szCs w:val="28"/>
          <w:lang w:val="uz-Cyrl-UZ"/>
        </w:rPr>
        <w:t xml:space="preserve">адбиркорлик ғоясига асосланган, фойда олишга йўналтирилган, мақсадга мувофиқ фаолият </w:t>
      </w:r>
      <w:r w:rsidRPr="00050A8B">
        <w:rPr>
          <w:rFonts w:ascii="Times New Roman" w:hAnsi="Times New Roman" w:cs="Times New Roman"/>
          <w:sz w:val="28"/>
          <w:szCs w:val="28"/>
          <w:lang w:val="uz-Cyrl-UZ"/>
        </w:rPr>
        <w:t xml:space="preserve">ётади. </w:t>
      </w:r>
    </w:p>
    <w:p w:rsidR="00050A8B" w:rsidRDefault="0028507E" w:rsidP="00050A8B">
      <w:pPr>
        <w:ind w:firstLine="426"/>
        <w:jc w:val="both"/>
        <w:rPr>
          <w:rFonts w:ascii="Times New Roman" w:hAnsi="Times New Roman" w:cs="Times New Roman"/>
          <w:sz w:val="28"/>
          <w:szCs w:val="28"/>
          <w:lang w:val="uz-Cyrl-UZ"/>
        </w:rPr>
      </w:pPr>
      <w:r w:rsidRPr="00050A8B">
        <w:rPr>
          <w:rFonts w:ascii="Times New Roman" w:hAnsi="Times New Roman" w:cs="Times New Roman"/>
          <w:sz w:val="28"/>
          <w:szCs w:val="28"/>
          <w:lang w:val="uz-Cyrl-UZ"/>
        </w:rPr>
        <w:t>Тадбиркорлик иқтисодий фаоллик</w:t>
      </w:r>
      <w:r w:rsidRPr="00050A8B">
        <w:rPr>
          <w:rFonts w:ascii="Times New Roman" w:hAnsi="Times New Roman" w:cs="Times New Roman"/>
          <w:sz w:val="28"/>
          <w:szCs w:val="28"/>
          <w:lang w:val="uz-Cyrl-UZ"/>
        </w:rPr>
        <w:t>нинг алоҳида тури бўлиб, унинг бошланғич босқичи, одатда, фикрлаш фаолияти ёки унинг натижаси билан боғланган бўлади, фақ</w:t>
      </w:r>
      <w:r w:rsidR="00050A8B">
        <w:rPr>
          <w:rFonts w:ascii="Times New Roman" w:hAnsi="Times New Roman" w:cs="Times New Roman"/>
          <w:sz w:val="28"/>
          <w:szCs w:val="28"/>
          <w:lang w:val="uz-Cyrl-UZ"/>
        </w:rPr>
        <w:t>ат у кейин моддий шаклни олади.</w:t>
      </w:r>
    </w:p>
    <w:p w:rsidR="00050A8B" w:rsidRDefault="0028507E" w:rsidP="00050A8B">
      <w:pPr>
        <w:ind w:firstLine="426"/>
        <w:jc w:val="both"/>
        <w:rPr>
          <w:rFonts w:ascii="Times New Roman" w:hAnsi="Times New Roman" w:cs="Times New Roman"/>
          <w:sz w:val="28"/>
          <w:szCs w:val="28"/>
          <w:lang w:val="uz-Cyrl-UZ"/>
        </w:rPr>
      </w:pPr>
      <w:r w:rsidRPr="00050A8B">
        <w:rPr>
          <w:rFonts w:ascii="Times New Roman" w:hAnsi="Times New Roman" w:cs="Times New Roman"/>
          <w:sz w:val="28"/>
          <w:szCs w:val="28"/>
          <w:lang w:val="uz-Cyrl-UZ"/>
        </w:rPr>
        <w:t>Тадбиркорлик янгилик киритиш, товар иш</w:t>
      </w:r>
      <w:r w:rsidRPr="00050A8B">
        <w:rPr>
          <w:rFonts w:ascii="Times New Roman" w:hAnsi="Times New Roman" w:cs="Times New Roman"/>
          <w:sz w:val="28"/>
          <w:szCs w:val="28"/>
          <w:lang w:val="uz-Cyrl-UZ"/>
        </w:rPr>
        <w:t>лаб чиқариш фаолиятини ўзгартириш ёки корхонани (шу жумладан, кичик корхонани) ташкил қилиш соҳасида ижодкорликнинг мавжудлиги билан таърифланади.</w:t>
      </w:r>
    </w:p>
    <w:p w:rsidR="00000000" w:rsidRPr="00050A8B" w:rsidRDefault="0028507E" w:rsidP="00050A8B">
      <w:pPr>
        <w:ind w:firstLine="426"/>
        <w:jc w:val="both"/>
        <w:rPr>
          <w:rFonts w:ascii="Times New Roman" w:hAnsi="Times New Roman" w:cs="Times New Roman"/>
          <w:sz w:val="28"/>
          <w:szCs w:val="28"/>
          <w:lang w:val="uz-Cyrl-UZ"/>
        </w:rPr>
      </w:pPr>
      <w:r w:rsidRPr="00050A8B">
        <w:rPr>
          <w:rFonts w:ascii="Times New Roman" w:hAnsi="Times New Roman" w:cs="Times New Roman"/>
          <w:sz w:val="28"/>
          <w:szCs w:val="28"/>
          <w:lang w:val="uz-Cyrl-UZ"/>
        </w:rPr>
        <w:t>Тадбиркорнинг ўзи тадбиркорлик фаолиятининг а</w:t>
      </w:r>
      <w:r w:rsidRPr="00050A8B">
        <w:rPr>
          <w:rFonts w:ascii="Times New Roman" w:hAnsi="Times New Roman" w:cs="Times New Roman"/>
          <w:sz w:val="28"/>
          <w:szCs w:val="28"/>
          <w:lang w:val="uz-Cyrl-UZ"/>
        </w:rPr>
        <w:t>сосий субъекти бўлади. Аммо тадбиркор ягона субъект эмас, ҳар қандай ҳолда у ишлаб чиқарилган товар ёки хизматнинг истеъмолчиси ҳамда ҳар хил вазиятларда ёрдамчи ёки рақиб сифатида бўлувчи давлат билан ўзаро ҳамкорлик қилишга мажбур. Истеъмолчи ҳам, давлат</w:t>
      </w:r>
      <w:r w:rsidRPr="00050A8B">
        <w:rPr>
          <w:rFonts w:ascii="Times New Roman" w:hAnsi="Times New Roman" w:cs="Times New Roman"/>
          <w:sz w:val="28"/>
          <w:szCs w:val="28"/>
          <w:lang w:val="uz-Cyrl-UZ"/>
        </w:rPr>
        <w:t xml:space="preserve"> ҳам, ёлланма (ишчи) ходим ҳам тадбиркорлик фаолияти субъектлари қаторига кирадилар.</w:t>
      </w:r>
    </w:p>
    <w:p w:rsidR="00050A8B" w:rsidRPr="00050A8B" w:rsidRDefault="00050A8B" w:rsidP="00050A8B">
      <w:pPr>
        <w:pStyle w:val="a3"/>
        <w:numPr>
          <w:ilvl w:val="0"/>
          <w:numId w:val="3"/>
        </w:numPr>
        <w:autoSpaceDE w:val="0"/>
        <w:autoSpaceDN w:val="0"/>
        <w:adjustRightInd w:val="0"/>
        <w:spacing w:after="0" w:line="240" w:lineRule="auto"/>
        <w:jc w:val="both"/>
        <w:rPr>
          <w:rFonts w:ascii="Times New Roman" w:eastAsia="Times New Roman" w:hAnsi="Times New Roman" w:cs="Times New Roman"/>
          <w:b/>
          <w:color w:val="000000"/>
          <w:sz w:val="28"/>
          <w:szCs w:val="28"/>
          <w:lang w:val="uz-Cyrl-UZ"/>
        </w:rPr>
      </w:pPr>
      <w:r w:rsidRPr="00050A8B">
        <w:rPr>
          <w:rFonts w:ascii="Times New Roman" w:eastAsia="Times New Roman" w:hAnsi="Times New Roman" w:cs="Times New Roman"/>
          <w:b/>
          <w:color w:val="000000"/>
          <w:sz w:val="28"/>
          <w:szCs w:val="28"/>
          <w:lang w:val="uz-Cyrl-UZ"/>
        </w:rPr>
        <w:t>Бошқарувининг асосий функциялари.</w:t>
      </w:r>
    </w:p>
    <w:p w:rsidR="00050A8B" w:rsidRPr="00050A8B" w:rsidRDefault="00050A8B" w:rsidP="00050A8B">
      <w:pPr>
        <w:ind w:firstLine="708"/>
        <w:jc w:val="both"/>
        <w:rPr>
          <w:rFonts w:ascii="Times New Roman" w:hAnsi="Times New Roman" w:cs="Times New Roman"/>
          <w:sz w:val="28"/>
          <w:szCs w:val="28"/>
          <w:lang w:val="uz-Latn-UZ"/>
        </w:rPr>
      </w:pPr>
      <w:r w:rsidRPr="00050A8B">
        <w:rPr>
          <w:rFonts w:ascii="Times New Roman" w:hAnsi="Times New Roman" w:cs="Times New Roman"/>
          <w:sz w:val="28"/>
          <w:szCs w:val="28"/>
          <w:lang w:val="uz-Latn-UZ"/>
        </w:rPr>
        <w:lastRenderedPageBreak/>
        <w:t>Бо</w:t>
      </w:r>
      <w:r w:rsidRPr="00050A8B">
        <w:rPr>
          <w:rFonts w:ascii="Times New Roman" w:hAnsi="Times New Roman" w:cs="Times New Roman"/>
          <w:sz w:val="28"/>
          <w:szCs w:val="28"/>
          <w:lang w:val="uz-Cyrl-UZ"/>
        </w:rPr>
        <w:t>шқ</w:t>
      </w:r>
      <w:r w:rsidRPr="00050A8B">
        <w:rPr>
          <w:rFonts w:ascii="Times New Roman" w:hAnsi="Times New Roman" w:cs="Times New Roman"/>
          <w:sz w:val="28"/>
          <w:szCs w:val="28"/>
          <w:lang w:val="uz-Latn-UZ"/>
        </w:rPr>
        <w:t>арув функциялари масаласи бошқарув назариясининг бош буғини ҳисобланади. У бошқарувнинг барча буғинларига, жумладан кичик ва ўрта бизнесни бошқаришга ҳам хосдир. Кичик ва ўрта бизнесни бошкаруви функцияси кичик ва ўрта бизнесни ишлаб чқариш фаолиятининг алоҳида соҳаси ҳисобланиб, у ўз ичига барча бошқарув жараёнлари йи</w:t>
      </w:r>
      <w:r w:rsidRPr="00050A8B">
        <w:rPr>
          <w:rFonts w:ascii="Times New Roman" w:hAnsi="Times New Roman" w:cs="Times New Roman"/>
          <w:sz w:val="28"/>
          <w:szCs w:val="28"/>
          <w:lang w:val="uz-Cyrl-UZ"/>
        </w:rPr>
        <w:t xml:space="preserve">ғиндисини </w:t>
      </w:r>
      <w:r w:rsidRPr="00050A8B">
        <w:rPr>
          <w:rFonts w:ascii="Times New Roman" w:hAnsi="Times New Roman" w:cs="Times New Roman"/>
          <w:sz w:val="28"/>
          <w:szCs w:val="28"/>
          <w:lang w:val="uz-Latn-UZ"/>
        </w:rPr>
        <w:t xml:space="preserve">қамраб олади. Кичик ва ўрта бизнес бошқарувининг асосий функциялари қуйидагилар ҳисобланади: </w:t>
      </w:r>
    </w:p>
    <w:p w:rsidR="00050A8B" w:rsidRPr="00050A8B" w:rsidRDefault="00050A8B" w:rsidP="00050A8B">
      <w:pPr>
        <w:ind w:firstLine="708"/>
        <w:jc w:val="both"/>
        <w:rPr>
          <w:rFonts w:ascii="Times New Roman" w:hAnsi="Times New Roman" w:cs="Times New Roman"/>
          <w:sz w:val="28"/>
          <w:szCs w:val="28"/>
          <w:lang w:val="uz-Latn-UZ"/>
        </w:rPr>
      </w:pPr>
      <w:r w:rsidRPr="00050A8B">
        <w:rPr>
          <w:rFonts w:ascii="Times New Roman" w:hAnsi="Times New Roman" w:cs="Times New Roman"/>
          <w:sz w:val="28"/>
          <w:szCs w:val="28"/>
          <w:lang w:val="uz-Latn-UZ"/>
        </w:rPr>
        <w:t>- режалаштириш;</w:t>
      </w:r>
    </w:p>
    <w:p w:rsidR="00050A8B" w:rsidRPr="00050A8B" w:rsidRDefault="00050A8B" w:rsidP="00050A8B">
      <w:pPr>
        <w:pStyle w:val="a3"/>
        <w:jc w:val="both"/>
        <w:rPr>
          <w:rFonts w:ascii="Times New Roman" w:hAnsi="Times New Roman" w:cs="Times New Roman"/>
          <w:sz w:val="28"/>
          <w:szCs w:val="28"/>
          <w:lang w:val="uz-Latn-UZ"/>
        </w:rPr>
      </w:pPr>
      <w:r w:rsidRPr="00050A8B">
        <w:rPr>
          <w:rFonts w:ascii="Times New Roman" w:hAnsi="Times New Roman" w:cs="Times New Roman"/>
          <w:sz w:val="28"/>
          <w:szCs w:val="28"/>
          <w:lang w:val="uz-Latn-UZ"/>
        </w:rPr>
        <w:t xml:space="preserve">- ташкил этиш; </w:t>
      </w:r>
    </w:p>
    <w:p w:rsidR="00050A8B" w:rsidRPr="00050A8B" w:rsidRDefault="00050A8B" w:rsidP="00050A8B">
      <w:pPr>
        <w:pStyle w:val="a3"/>
        <w:jc w:val="both"/>
        <w:rPr>
          <w:rFonts w:ascii="Times New Roman" w:hAnsi="Times New Roman" w:cs="Times New Roman"/>
          <w:sz w:val="28"/>
          <w:szCs w:val="28"/>
          <w:lang w:val="uz-Latn-UZ"/>
        </w:rPr>
      </w:pPr>
      <w:r w:rsidRPr="00050A8B">
        <w:rPr>
          <w:rFonts w:ascii="Times New Roman" w:hAnsi="Times New Roman" w:cs="Times New Roman"/>
          <w:sz w:val="28"/>
          <w:szCs w:val="28"/>
          <w:lang w:val="uz-Latn-UZ"/>
        </w:rPr>
        <w:t xml:space="preserve">- рағбатлантириш; </w:t>
      </w:r>
    </w:p>
    <w:p w:rsidR="00050A8B" w:rsidRPr="00050A8B" w:rsidRDefault="00050A8B" w:rsidP="00050A8B">
      <w:pPr>
        <w:pStyle w:val="a3"/>
        <w:jc w:val="both"/>
        <w:rPr>
          <w:rFonts w:ascii="Times New Roman" w:hAnsi="Times New Roman" w:cs="Times New Roman"/>
          <w:sz w:val="28"/>
          <w:szCs w:val="28"/>
          <w:lang w:val="uz-Latn-UZ"/>
        </w:rPr>
      </w:pPr>
      <w:r w:rsidRPr="00050A8B">
        <w:rPr>
          <w:rFonts w:ascii="Times New Roman" w:hAnsi="Times New Roman" w:cs="Times New Roman"/>
          <w:sz w:val="28"/>
          <w:szCs w:val="28"/>
          <w:lang w:val="uz-Latn-UZ"/>
        </w:rPr>
        <w:t xml:space="preserve">- ҳисоб ва назорат; </w:t>
      </w:r>
    </w:p>
    <w:p w:rsidR="00050A8B" w:rsidRPr="00050A8B" w:rsidRDefault="00050A8B" w:rsidP="00050A8B">
      <w:pPr>
        <w:pStyle w:val="a3"/>
        <w:jc w:val="both"/>
        <w:rPr>
          <w:rFonts w:ascii="Times New Roman" w:hAnsi="Times New Roman" w:cs="Times New Roman"/>
          <w:sz w:val="28"/>
          <w:szCs w:val="28"/>
          <w:lang w:val="uz-Latn-UZ"/>
        </w:rPr>
      </w:pPr>
      <w:r w:rsidRPr="00050A8B">
        <w:rPr>
          <w:rFonts w:ascii="Times New Roman" w:hAnsi="Times New Roman" w:cs="Times New Roman"/>
          <w:sz w:val="28"/>
          <w:szCs w:val="28"/>
          <w:lang w:val="uz-Latn-UZ"/>
        </w:rPr>
        <w:t xml:space="preserve">- тартибга солиш. </w:t>
      </w:r>
    </w:p>
    <w:p w:rsidR="00050A8B" w:rsidRDefault="00050A8B" w:rsidP="00050A8B">
      <w:pPr>
        <w:ind w:firstLine="708"/>
        <w:jc w:val="both"/>
        <w:rPr>
          <w:rFonts w:ascii="Times New Roman" w:hAnsi="Times New Roman" w:cs="Times New Roman"/>
          <w:sz w:val="28"/>
          <w:szCs w:val="28"/>
          <w:lang w:val="uz-Latn-UZ"/>
        </w:rPr>
      </w:pPr>
      <w:r w:rsidRPr="00050A8B">
        <w:rPr>
          <w:rFonts w:ascii="Times New Roman" w:hAnsi="Times New Roman" w:cs="Times New Roman"/>
          <w:b/>
          <w:sz w:val="28"/>
          <w:szCs w:val="28"/>
          <w:lang w:val="uz-Latn-UZ"/>
        </w:rPr>
        <w:t xml:space="preserve">Режалаштириш </w:t>
      </w:r>
      <w:r w:rsidRPr="00050A8B">
        <w:rPr>
          <w:rFonts w:ascii="Times New Roman" w:hAnsi="Times New Roman" w:cs="Times New Roman"/>
          <w:sz w:val="28"/>
          <w:szCs w:val="28"/>
          <w:lang w:val="uz-Latn-UZ"/>
        </w:rPr>
        <w:t xml:space="preserve">ишлаб чиқариш бошкдрувининг асосий воситаларидан бири ҳисобланади. Режалаштириш бу кичик ва ўрта бизнес субъектлари макрадини белгилаш ва шу асосда ишлаб чикдришни амалга оширадиган барча тадбирларни иқтисодий жиҳатдан самарали эканлигини асослаб бериш каби муҳим вазифани амалга оширади. </w:t>
      </w:r>
    </w:p>
    <w:p w:rsidR="00050A8B" w:rsidRDefault="00050A8B" w:rsidP="00050A8B">
      <w:pPr>
        <w:ind w:firstLine="708"/>
        <w:jc w:val="both"/>
        <w:rPr>
          <w:rFonts w:ascii="Times New Roman" w:hAnsi="Times New Roman" w:cs="Times New Roman"/>
          <w:sz w:val="28"/>
          <w:szCs w:val="28"/>
          <w:lang w:val="uz-Latn-UZ"/>
        </w:rPr>
      </w:pPr>
      <w:r w:rsidRPr="00050A8B">
        <w:rPr>
          <w:rFonts w:ascii="Times New Roman" w:hAnsi="Times New Roman" w:cs="Times New Roman"/>
          <w:b/>
          <w:sz w:val="28"/>
          <w:szCs w:val="28"/>
          <w:lang w:val="uz-Latn-UZ"/>
        </w:rPr>
        <w:t>Ташкил этиш</w:t>
      </w:r>
      <w:r w:rsidRPr="00050A8B">
        <w:rPr>
          <w:rFonts w:ascii="Times New Roman" w:hAnsi="Times New Roman" w:cs="Times New Roman"/>
          <w:sz w:val="28"/>
          <w:szCs w:val="28"/>
          <w:lang w:val="uz-Latn-UZ"/>
        </w:rPr>
        <w:t xml:space="preserve"> кичик ва ўрта бизнесни олдига қуйган асосий вазифаларни ҳал этади, яъни кичик ва ўрта бизнес субъектлари тактикаси мажмуидан иборат бўлади. Кичик ва ўрта бизнесни ривожлантиришни аниқ бир мақсадга қаратилиши эса мақсадли раҳбарлик функцияси моҳиятини беради. Хозирги кунда республикамизда кичик ва ўрта бизнес субъектларини ривожлантиришнинг бош мақади иқ</w:t>
      </w:r>
      <w:r w:rsidRPr="00050A8B">
        <w:rPr>
          <w:rFonts w:ascii="Times New Roman" w:hAnsi="Times New Roman" w:cs="Times New Roman"/>
          <w:sz w:val="28"/>
          <w:szCs w:val="28"/>
          <w:lang w:val="uz-Cyrl-UZ"/>
        </w:rPr>
        <w:t>т</w:t>
      </w:r>
      <w:r w:rsidRPr="00050A8B">
        <w:rPr>
          <w:rFonts w:ascii="Times New Roman" w:hAnsi="Times New Roman" w:cs="Times New Roman"/>
          <w:sz w:val="28"/>
          <w:szCs w:val="28"/>
          <w:lang w:val="uz-Latn-UZ"/>
        </w:rPr>
        <w:t xml:space="preserve">исодиётни баркдрорлаштиришга </w:t>
      </w:r>
      <w:r w:rsidRPr="00050A8B">
        <w:rPr>
          <w:rFonts w:ascii="Times New Roman" w:hAnsi="Times New Roman" w:cs="Times New Roman"/>
          <w:sz w:val="28"/>
          <w:szCs w:val="28"/>
          <w:lang w:val="uz-Cyrl-UZ"/>
        </w:rPr>
        <w:t>ў</w:t>
      </w:r>
      <w:r w:rsidRPr="00050A8B">
        <w:rPr>
          <w:rFonts w:ascii="Times New Roman" w:hAnsi="Times New Roman" w:cs="Times New Roman"/>
          <w:sz w:val="28"/>
          <w:szCs w:val="28"/>
          <w:lang w:val="uz-Latn-UZ"/>
        </w:rPr>
        <w:t xml:space="preserve">з хиссасини кўшишдан иборат. </w:t>
      </w:r>
    </w:p>
    <w:p w:rsidR="00050A8B" w:rsidRDefault="00050A8B" w:rsidP="00050A8B">
      <w:pPr>
        <w:ind w:firstLine="708"/>
        <w:jc w:val="both"/>
        <w:rPr>
          <w:rFonts w:ascii="Times New Roman" w:hAnsi="Times New Roman" w:cs="Times New Roman"/>
          <w:sz w:val="28"/>
          <w:szCs w:val="28"/>
          <w:lang w:val="uz-Latn-UZ"/>
        </w:rPr>
      </w:pPr>
      <w:r w:rsidRPr="00050A8B">
        <w:rPr>
          <w:rFonts w:ascii="Times New Roman" w:hAnsi="Times New Roman" w:cs="Times New Roman"/>
          <w:b/>
          <w:sz w:val="28"/>
          <w:szCs w:val="28"/>
          <w:lang w:val="uz-Latn-UZ"/>
        </w:rPr>
        <w:t>Ҳисоб ва назорат</w:t>
      </w:r>
      <w:r w:rsidRPr="00050A8B">
        <w:rPr>
          <w:rFonts w:ascii="Times New Roman" w:hAnsi="Times New Roman" w:cs="Times New Roman"/>
          <w:sz w:val="28"/>
          <w:szCs w:val="28"/>
          <w:lang w:val="uz-Latn-UZ"/>
        </w:rPr>
        <w:t xml:space="preserve"> функцияси кичик ва ўрта бизнес субъектларига </w:t>
      </w:r>
      <w:r w:rsidRPr="00050A8B">
        <w:rPr>
          <w:rFonts w:ascii="Times New Roman" w:hAnsi="Times New Roman" w:cs="Times New Roman"/>
          <w:sz w:val="28"/>
          <w:szCs w:val="28"/>
          <w:lang w:val="uz-Cyrl-UZ"/>
        </w:rPr>
        <w:t>ўз</w:t>
      </w:r>
      <w:r w:rsidRPr="00050A8B">
        <w:rPr>
          <w:rFonts w:ascii="Times New Roman" w:hAnsi="Times New Roman" w:cs="Times New Roman"/>
          <w:sz w:val="28"/>
          <w:szCs w:val="28"/>
          <w:lang w:val="uz-Latn-UZ"/>
        </w:rPr>
        <w:t xml:space="preserve"> ривожланишини туғри баҳолаш орқали келгусида бозорда ўз ўрнига эга бўлиш имконини ҳам яратади.</w:t>
      </w:r>
    </w:p>
    <w:p w:rsidR="00050A8B" w:rsidRPr="00050A8B" w:rsidRDefault="00050A8B" w:rsidP="00050A8B">
      <w:pPr>
        <w:ind w:firstLine="708"/>
        <w:jc w:val="both"/>
        <w:rPr>
          <w:rFonts w:ascii="Times New Roman" w:hAnsi="Times New Roman" w:cs="Times New Roman"/>
          <w:sz w:val="28"/>
          <w:szCs w:val="28"/>
          <w:lang w:val="uz-Latn-UZ"/>
        </w:rPr>
      </w:pPr>
      <w:r w:rsidRPr="00050A8B">
        <w:rPr>
          <w:rFonts w:ascii="Times New Roman" w:hAnsi="Times New Roman" w:cs="Times New Roman"/>
          <w:b/>
          <w:sz w:val="28"/>
          <w:szCs w:val="28"/>
          <w:lang w:val="uz-Latn-UZ"/>
        </w:rPr>
        <w:t>Тартибга солиш</w:t>
      </w:r>
      <w:r w:rsidRPr="00050A8B">
        <w:rPr>
          <w:rFonts w:ascii="Times New Roman" w:hAnsi="Times New Roman" w:cs="Times New Roman"/>
          <w:sz w:val="28"/>
          <w:szCs w:val="28"/>
          <w:lang w:val="uz-Latn-UZ"/>
        </w:rPr>
        <w:t xml:space="preserve"> функцияси</w:t>
      </w:r>
      <w:r w:rsidRPr="00050A8B">
        <w:rPr>
          <w:rFonts w:ascii="Times New Roman" w:hAnsi="Times New Roman" w:cs="Times New Roman"/>
          <w:sz w:val="28"/>
          <w:szCs w:val="28"/>
          <w:lang w:val="uz-Cyrl-UZ"/>
        </w:rPr>
        <w:t>нинг</w:t>
      </w:r>
      <w:r w:rsidRPr="00050A8B">
        <w:rPr>
          <w:rFonts w:ascii="Times New Roman" w:hAnsi="Times New Roman" w:cs="Times New Roman"/>
          <w:sz w:val="28"/>
          <w:szCs w:val="28"/>
          <w:lang w:val="uz-Latn-UZ"/>
        </w:rPr>
        <w:t xml:space="preserve"> </w:t>
      </w:r>
      <w:r w:rsidRPr="00050A8B">
        <w:rPr>
          <w:rFonts w:ascii="Times New Roman" w:hAnsi="Times New Roman" w:cs="Times New Roman"/>
          <w:sz w:val="28"/>
          <w:szCs w:val="28"/>
          <w:lang w:val="uz-Cyrl-UZ"/>
        </w:rPr>
        <w:t>моҳияти</w:t>
      </w:r>
      <w:r w:rsidRPr="00050A8B">
        <w:rPr>
          <w:rFonts w:ascii="Times New Roman" w:hAnsi="Times New Roman" w:cs="Times New Roman"/>
          <w:sz w:val="28"/>
          <w:szCs w:val="28"/>
          <w:lang w:val="uz-Latn-UZ"/>
        </w:rPr>
        <w:t xml:space="preserve"> шундан иборатки, у юзага келган номутаносибликлар (муаммолар)ни олдини олади. Кичик ва ўрта бизнесни бошкаришнинг аниқ функцияси ишлаб чиқаришга фан техника ютукдарини кенг жорий этиш маҳсулотлар ишлаб чиқариш ҳажмини орттириш, таннархини пасайтириш, унинг самарадорлигини ошириш ва шу асосда жамият эҳтиёжларини тўла таъминлашда ўз хиссасини кўшишдан иборат.</w:t>
      </w:r>
    </w:p>
    <w:p w:rsidR="003E184D" w:rsidRDefault="00050A8B" w:rsidP="00050A8B">
      <w:pPr>
        <w:pStyle w:val="a3"/>
        <w:numPr>
          <w:ilvl w:val="0"/>
          <w:numId w:val="3"/>
        </w:numPr>
        <w:autoSpaceDE w:val="0"/>
        <w:autoSpaceDN w:val="0"/>
        <w:adjustRightInd w:val="0"/>
        <w:spacing w:after="0" w:line="240" w:lineRule="auto"/>
        <w:jc w:val="both"/>
        <w:rPr>
          <w:rFonts w:ascii="Times New Roman" w:eastAsia="Times New Roman" w:hAnsi="Times New Roman" w:cs="Times New Roman"/>
          <w:b/>
          <w:color w:val="000000"/>
          <w:sz w:val="28"/>
          <w:szCs w:val="28"/>
          <w:lang w:val="uz-Cyrl-UZ"/>
        </w:rPr>
      </w:pPr>
      <w:r w:rsidRPr="00050A8B">
        <w:rPr>
          <w:rFonts w:ascii="Times New Roman" w:eastAsia="Times New Roman" w:hAnsi="Times New Roman" w:cs="Times New Roman"/>
          <w:b/>
          <w:color w:val="000000"/>
          <w:sz w:val="28"/>
          <w:szCs w:val="28"/>
          <w:lang w:val="uz-Cyrl-UZ"/>
        </w:rPr>
        <w:t>Кичик бизнес ва ҳусусий тадбиркорлик фаолиятини бошқаришни  ташкил этиш.</w:t>
      </w:r>
    </w:p>
    <w:p w:rsidR="00814561" w:rsidRDefault="00814561" w:rsidP="00814561">
      <w:pPr>
        <w:pStyle w:val="a6"/>
        <w:spacing w:before="1"/>
        <w:ind w:left="0" w:right="-1" w:firstLine="708"/>
        <w:rPr>
          <w:lang w:val="uz-Cyrl-UZ"/>
        </w:rPr>
      </w:pPr>
      <w:r>
        <w:rPr>
          <w:b/>
        </w:rPr>
        <w:t>Корхона</w:t>
      </w:r>
      <w:r>
        <w:rPr>
          <w:b/>
          <w:spacing w:val="1"/>
        </w:rPr>
        <w:t xml:space="preserve"> </w:t>
      </w:r>
      <w:r>
        <w:rPr>
          <w:b/>
        </w:rPr>
        <w:t>(фирма)нинг</w:t>
      </w:r>
      <w:r>
        <w:rPr>
          <w:b/>
          <w:spacing w:val="1"/>
        </w:rPr>
        <w:t xml:space="preserve"> </w:t>
      </w:r>
      <w:r>
        <w:rPr>
          <w:b/>
        </w:rPr>
        <w:t>ривожланиш</w:t>
      </w:r>
      <w:r>
        <w:rPr>
          <w:b/>
          <w:spacing w:val="1"/>
        </w:rPr>
        <w:t xml:space="preserve"> </w:t>
      </w:r>
      <w:r>
        <w:rPr>
          <w:b/>
        </w:rPr>
        <w:t>босқичлари.</w:t>
      </w:r>
      <w:r>
        <w:rPr>
          <w:b/>
          <w:spacing w:val="1"/>
        </w:rPr>
        <w:t xml:space="preserve"> </w:t>
      </w:r>
      <w:r>
        <w:t>Фаолиятининг</w:t>
      </w:r>
      <w:r>
        <w:rPr>
          <w:spacing w:val="1"/>
        </w:rPr>
        <w:t xml:space="preserve"> </w:t>
      </w:r>
      <w:r>
        <w:t>дастлабки</w:t>
      </w:r>
      <w:r>
        <w:rPr>
          <w:spacing w:val="1"/>
        </w:rPr>
        <w:t xml:space="preserve"> </w:t>
      </w:r>
      <w:r>
        <w:t>босқичларида</w:t>
      </w:r>
      <w:r>
        <w:rPr>
          <w:spacing w:val="1"/>
        </w:rPr>
        <w:t xml:space="preserve"> </w:t>
      </w:r>
      <w:r>
        <w:t>ишбилармон</w:t>
      </w:r>
      <w:r>
        <w:rPr>
          <w:spacing w:val="1"/>
        </w:rPr>
        <w:t xml:space="preserve"> </w:t>
      </w:r>
      <w:r>
        <w:t>қатор</w:t>
      </w:r>
      <w:r>
        <w:rPr>
          <w:spacing w:val="1"/>
        </w:rPr>
        <w:t xml:space="preserve"> </w:t>
      </w:r>
      <w:r>
        <w:t>муаммоларга</w:t>
      </w:r>
      <w:r>
        <w:rPr>
          <w:spacing w:val="1"/>
        </w:rPr>
        <w:t xml:space="preserve"> </w:t>
      </w:r>
      <w:r>
        <w:t>дуч</w:t>
      </w:r>
      <w:r>
        <w:rPr>
          <w:spacing w:val="1"/>
        </w:rPr>
        <w:t xml:space="preserve"> </w:t>
      </w:r>
      <w:r>
        <w:t>келади.</w:t>
      </w:r>
      <w:r>
        <w:rPr>
          <w:spacing w:val="1"/>
        </w:rPr>
        <w:t xml:space="preserve"> </w:t>
      </w:r>
      <w:r>
        <w:t>Шулардан бири ўз хўжалик юритиш мақомига эга бўлишидир. Шу билан</w:t>
      </w:r>
      <w:r>
        <w:rPr>
          <w:spacing w:val="1"/>
        </w:rPr>
        <w:t xml:space="preserve"> </w:t>
      </w:r>
      <w:r>
        <w:t xml:space="preserve">бирга </w:t>
      </w:r>
      <w:r>
        <w:lastRenderedPageBreak/>
        <w:t>ишбилармон бозор ҳолатини, талаб ва таклифни ўрганиши лозим.</w:t>
      </w:r>
      <w:r>
        <w:rPr>
          <w:spacing w:val="1"/>
        </w:rPr>
        <w:t xml:space="preserve"> </w:t>
      </w:r>
      <w:r>
        <w:t>Бундан</w:t>
      </w:r>
      <w:r>
        <w:rPr>
          <w:spacing w:val="1"/>
        </w:rPr>
        <w:t xml:space="preserve"> </w:t>
      </w:r>
      <w:r>
        <w:t>ташқари,</w:t>
      </w:r>
      <w:r>
        <w:rPr>
          <w:spacing w:val="1"/>
        </w:rPr>
        <w:t xml:space="preserve"> </w:t>
      </w:r>
      <w:r>
        <w:t>олдида</w:t>
      </w:r>
      <w:r>
        <w:rPr>
          <w:spacing w:val="1"/>
        </w:rPr>
        <w:t xml:space="preserve"> </w:t>
      </w:r>
      <w:r>
        <w:t>қандай</w:t>
      </w:r>
      <w:r>
        <w:rPr>
          <w:spacing w:val="1"/>
        </w:rPr>
        <w:t xml:space="preserve"> </w:t>
      </w:r>
      <w:r>
        <w:t>тўсиқ</w:t>
      </w:r>
      <w:r>
        <w:rPr>
          <w:spacing w:val="1"/>
        </w:rPr>
        <w:t xml:space="preserve"> </w:t>
      </w:r>
      <w:r>
        <w:t>ва</w:t>
      </w:r>
      <w:r>
        <w:rPr>
          <w:spacing w:val="1"/>
        </w:rPr>
        <w:t xml:space="preserve"> </w:t>
      </w:r>
      <w:r>
        <w:t>чегаралар</w:t>
      </w:r>
      <w:r>
        <w:rPr>
          <w:spacing w:val="1"/>
        </w:rPr>
        <w:t xml:space="preserve"> </w:t>
      </w:r>
      <w:r>
        <w:t>учраши,</w:t>
      </w:r>
      <w:r>
        <w:rPr>
          <w:spacing w:val="1"/>
        </w:rPr>
        <w:t xml:space="preserve"> </w:t>
      </w:r>
      <w:r>
        <w:t>қандай</w:t>
      </w:r>
      <w:r>
        <w:rPr>
          <w:spacing w:val="1"/>
        </w:rPr>
        <w:t xml:space="preserve"> </w:t>
      </w:r>
      <w:r>
        <w:t>имтиёзлар</w:t>
      </w:r>
      <w:r>
        <w:rPr>
          <w:spacing w:val="1"/>
        </w:rPr>
        <w:t xml:space="preserve"> </w:t>
      </w:r>
      <w:r>
        <w:t>олиши</w:t>
      </w:r>
      <w:r>
        <w:rPr>
          <w:spacing w:val="1"/>
        </w:rPr>
        <w:t xml:space="preserve"> </w:t>
      </w:r>
      <w:r>
        <w:t>мумкинлигини билиши</w:t>
      </w:r>
      <w:r>
        <w:rPr>
          <w:spacing w:val="1"/>
        </w:rPr>
        <w:t xml:space="preserve"> </w:t>
      </w:r>
      <w:r>
        <w:t>зарур.</w:t>
      </w:r>
      <w:r>
        <w:rPr>
          <w:spacing w:val="1"/>
        </w:rPr>
        <w:t xml:space="preserve"> </w:t>
      </w:r>
      <w:r>
        <w:t>Шу тариқа</w:t>
      </w:r>
      <w:r>
        <w:rPr>
          <w:spacing w:val="1"/>
        </w:rPr>
        <w:t xml:space="preserve"> </w:t>
      </w:r>
      <w:r>
        <w:t>инвестиция</w:t>
      </w:r>
      <w:r>
        <w:rPr>
          <w:spacing w:val="1"/>
        </w:rPr>
        <w:t xml:space="preserve"> </w:t>
      </w:r>
      <w:r>
        <w:t>киритишнинг</w:t>
      </w:r>
      <w:r>
        <w:rPr>
          <w:spacing w:val="7"/>
        </w:rPr>
        <w:t xml:space="preserve"> </w:t>
      </w:r>
      <w:r>
        <w:t>умумий</w:t>
      </w:r>
      <w:r>
        <w:rPr>
          <w:spacing w:val="-1"/>
        </w:rPr>
        <w:t xml:space="preserve"> </w:t>
      </w:r>
      <w:r>
        <w:t>шартлари</w:t>
      </w:r>
      <w:r>
        <w:rPr>
          <w:spacing w:val="-1"/>
        </w:rPr>
        <w:t xml:space="preserve"> </w:t>
      </w:r>
      <w:r>
        <w:t>белгиланади.</w:t>
      </w:r>
      <w:r>
        <w:rPr>
          <w:lang w:val="uz-Cyrl-UZ"/>
        </w:rPr>
        <w:t xml:space="preserve"> </w:t>
      </w:r>
      <w:r>
        <w:t>Бундай</w:t>
      </w:r>
      <w:r>
        <w:rPr>
          <w:spacing w:val="-9"/>
        </w:rPr>
        <w:t xml:space="preserve"> </w:t>
      </w:r>
      <w:r>
        <w:t>маълумотлар</w:t>
      </w:r>
      <w:r>
        <w:rPr>
          <w:spacing w:val="-7"/>
        </w:rPr>
        <w:t xml:space="preserve"> </w:t>
      </w:r>
      <w:r>
        <w:t>очиқ</w:t>
      </w:r>
      <w:r>
        <w:rPr>
          <w:spacing w:val="-5"/>
        </w:rPr>
        <w:t xml:space="preserve"> </w:t>
      </w:r>
      <w:r>
        <w:t>ва</w:t>
      </w:r>
      <w:r>
        <w:rPr>
          <w:spacing w:val="-6"/>
        </w:rPr>
        <w:t xml:space="preserve"> </w:t>
      </w:r>
      <w:r>
        <w:t>улар</w:t>
      </w:r>
      <w:r>
        <w:rPr>
          <w:spacing w:val="-9"/>
        </w:rPr>
        <w:t xml:space="preserve"> </w:t>
      </w:r>
      <w:r>
        <w:t>матбуотда,</w:t>
      </w:r>
      <w:r>
        <w:rPr>
          <w:spacing w:val="-10"/>
        </w:rPr>
        <w:t xml:space="preserve"> </w:t>
      </w:r>
      <w:r>
        <w:t>статистик</w:t>
      </w:r>
      <w:r>
        <w:rPr>
          <w:spacing w:val="-9"/>
        </w:rPr>
        <w:t xml:space="preserve"> </w:t>
      </w:r>
      <w:r>
        <w:t>ахборот-ларда,</w:t>
      </w:r>
      <w:r>
        <w:rPr>
          <w:spacing w:val="-67"/>
        </w:rPr>
        <w:t xml:space="preserve"> </w:t>
      </w:r>
      <w:r>
        <w:t>қонунчилик ҳужжатларида мавжуддир. Мутасадди шахслардан ҳам бундай</w:t>
      </w:r>
      <w:r>
        <w:rPr>
          <w:spacing w:val="-67"/>
        </w:rPr>
        <w:t xml:space="preserve"> </w:t>
      </w:r>
      <w:r>
        <w:t>маълумотларни</w:t>
      </w:r>
      <w:r>
        <w:rPr>
          <w:spacing w:val="-1"/>
        </w:rPr>
        <w:t xml:space="preserve"> </w:t>
      </w:r>
      <w:r>
        <w:t>олиш</w:t>
      </w:r>
      <w:r>
        <w:rPr>
          <w:spacing w:val="-6"/>
        </w:rPr>
        <w:t xml:space="preserve"> </w:t>
      </w:r>
      <w:r>
        <w:t>мумкин.</w:t>
      </w:r>
      <w:r>
        <w:rPr>
          <w:lang w:val="uz-Cyrl-UZ"/>
        </w:rPr>
        <w:t xml:space="preserve"> </w:t>
      </w:r>
    </w:p>
    <w:p w:rsidR="00814561" w:rsidRDefault="00814561" w:rsidP="00814561">
      <w:pPr>
        <w:pStyle w:val="a6"/>
        <w:spacing w:before="1"/>
        <w:ind w:left="0" w:right="-1" w:firstLine="708"/>
        <w:rPr>
          <w:lang w:val="uz-Cyrl-UZ"/>
        </w:rPr>
      </w:pPr>
      <w:r>
        <w:rPr>
          <w:b/>
        </w:rPr>
        <w:t>Корхонанинг</w:t>
      </w:r>
      <w:r>
        <w:rPr>
          <w:b/>
          <w:spacing w:val="1"/>
        </w:rPr>
        <w:t xml:space="preserve"> </w:t>
      </w:r>
      <w:r>
        <w:rPr>
          <w:b/>
        </w:rPr>
        <w:t>бошқарув</w:t>
      </w:r>
      <w:r>
        <w:rPr>
          <w:b/>
          <w:spacing w:val="1"/>
        </w:rPr>
        <w:t xml:space="preserve"> </w:t>
      </w:r>
      <w:r>
        <w:rPr>
          <w:b/>
        </w:rPr>
        <w:t>органини</w:t>
      </w:r>
      <w:r>
        <w:rPr>
          <w:b/>
          <w:spacing w:val="1"/>
        </w:rPr>
        <w:t xml:space="preserve"> </w:t>
      </w:r>
      <w:r>
        <w:rPr>
          <w:b/>
        </w:rPr>
        <w:t>ташкил</w:t>
      </w:r>
      <w:r>
        <w:rPr>
          <w:b/>
          <w:spacing w:val="1"/>
        </w:rPr>
        <w:t xml:space="preserve"> </w:t>
      </w:r>
      <w:r>
        <w:rPr>
          <w:b/>
        </w:rPr>
        <w:t>этиш.</w:t>
      </w:r>
      <w:r>
        <w:rPr>
          <w:b/>
          <w:spacing w:val="1"/>
        </w:rPr>
        <w:t xml:space="preserve"> </w:t>
      </w:r>
      <w:r>
        <w:t>Янги</w:t>
      </w:r>
      <w:r>
        <w:rPr>
          <w:spacing w:val="1"/>
        </w:rPr>
        <w:t xml:space="preserve"> </w:t>
      </w:r>
      <w:r>
        <w:t>ташкил</w:t>
      </w:r>
      <w:r>
        <w:rPr>
          <w:spacing w:val="1"/>
        </w:rPr>
        <w:t xml:space="preserve"> </w:t>
      </w:r>
      <w:r>
        <w:t>этилган</w:t>
      </w:r>
      <w:r>
        <w:rPr>
          <w:spacing w:val="35"/>
        </w:rPr>
        <w:t xml:space="preserve"> </w:t>
      </w:r>
      <w:r>
        <w:t>корхонанинг</w:t>
      </w:r>
      <w:r>
        <w:rPr>
          <w:spacing w:val="32"/>
        </w:rPr>
        <w:t xml:space="preserve"> </w:t>
      </w:r>
      <w:r>
        <w:t>асосий</w:t>
      </w:r>
      <w:r>
        <w:rPr>
          <w:spacing w:val="28"/>
        </w:rPr>
        <w:t xml:space="preserve"> </w:t>
      </w:r>
      <w:r>
        <w:t>муаммоларидан</w:t>
      </w:r>
      <w:r>
        <w:rPr>
          <w:spacing w:val="29"/>
        </w:rPr>
        <w:t xml:space="preserve"> </w:t>
      </w:r>
      <w:r>
        <w:t>бири</w:t>
      </w:r>
      <w:r>
        <w:rPr>
          <w:spacing w:val="32"/>
        </w:rPr>
        <w:t xml:space="preserve"> </w:t>
      </w:r>
      <w:r>
        <w:t>фаолиятли</w:t>
      </w:r>
      <w:r>
        <w:rPr>
          <w:spacing w:val="31"/>
        </w:rPr>
        <w:t xml:space="preserve"> </w:t>
      </w:r>
      <w:r>
        <w:t>организмни</w:t>
      </w:r>
      <w:r>
        <w:rPr>
          <w:lang w:val="uz-Cyrl-UZ"/>
        </w:rPr>
        <w:t xml:space="preserve"> </w:t>
      </w:r>
      <w:r>
        <w:rPr>
          <w:w w:val="95"/>
        </w:rPr>
        <w:t>бунёд этишдир. Унинг доирасида ишчилар ўз фаолият мақсадларини ва унга</w:t>
      </w:r>
      <w:r>
        <w:rPr>
          <w:spacing w:val="1"/>
          <w:w w:val="95"/>
        </w:rPr>
        <w:t xml:space="preserve"> </w:t>
      </w:r>
      <w:r>
        <w:t>эришиш йўлларини аниқ англашлари лозим. Агарда янги ташкил этилган</w:t>
      </w:r>
      <w:r>
        <w:rPr>
          <w:spacing w:val="1"/>
        </w:rPr>
        <w:t xml:space="preserve"> </w:t>
      </w:r>
      <w:r>
        <w:t>корхона</w:t>
      </w:r>
      <w:r>
        <w:rPr>
          <w:spacing w:val="1"/>
        </w:rPr>
        <w:t xml:space="preserve"> </w:t>
      </w:r>
      <w:r>
        <w:t>яхши</w:t>
      </w:r>
      <w:r>
        <w:rPr>
          <w:spacing w:val="1"/>
        </w:rPr>
        <w:t xml:space="preserve"> </w:t>
      </w:r>
      <w:r>
        <w:t>ишлайдиган</w:t>
      </w:r>
      <w:r>
        <w:rPr>
          <w:spacing w:val="1"/>
        </w:rPr>
        <w:t xml:space="preserve"> </w:t>
      </w:r>
      <w:r>
        <w:t>ва</w:t>
      </w:r>
      <w:r>
        <w:rPr>
          <w:spacing w:val="1"/>
        </w:rPr>
        <w:t xml:space="preserve"> </w:t>
      </w:r>
      <w:r>
        <w:t>яхши</w:t>
      </w:r>
      <w:r>
        <w:rPr>
          <w:spacing w:val="1"/>
        </w:rPr>
        <w:t xml:space="preserve"> </w:t>
      </w:r>
      <w:r>
        <w:t>бошқариладиган</w:t>
      </w:r>
      <w:r>
        <w:rPr>
          <w:spacing w:val="1"/>
        </w:rPr>
        <w:t xml:space="preserve"> </w:t>
      </w:r>
      <w:r>
        <w:t>ишлаб</w:t>
      </w:r>
      <w:r>
        <w:rPr>
          <w:spacing w:val="1"/>
        </w:rPr>
        <w:t xml:space="preserve"> </w:t>
      </w:r>
      <w:r>
        <w:t>чиқаришга</w:t>
      </w:r>
      <w:r>
        <w:rPr>
          <w:spacing w:val="1"/>
        </w:rPr>
        <w:t xml:space="preserve"> </w:t>
      </w:r>
      <w:r>
        <w:t>айланмаса,</w:t>
      </w:r>
      <w:r>
        <w:rPr>
          <w:spacing w:val="1"/>
        </w:rPr>
        <w:t xml:space="preserve"> </w:t>
      </w:r>
      <w:r>
        <w:t>у</w:t>
      </w:r>
      <w:r>
        <w:rPr>
          <w:spacing w:val="1"/>
        </w:rPr>
        <w:t xml:space="preserve"> </w:t>
      </w:r>
      <w:r>
        <w:t>таназзулга</w:t>
      </w:r>
      <w:r>
        <w:rPr>
          <w:spacing w:val="1"/>
        </w:rPr>
        <w:t xml:space="preserve"> </w:t>
      </w:r>
      <w:r>
        <w:t>дуч</w:t>
      </w:r>
      <w:r>
        <w:rPr>
          <w:spacing w:val="1"/>
        </w:rPr>
        <w:t xml:space="preserve"> </w:t>
      </w:r>
      <w:r>
        <w:t>келиб,</w:t>
      </w:r>
      <w:r>
        <w:rPr>
          <w:spacing w:val="1"/>
        </w:rPr>
        <w:t xml:space="preserve"> </w:t>
      </w:r>
      <w:r>
        <w:t>жалб</w:t>
      </w:r>
      <w:r>
        <w:rPr>
          <w:spacing w:val="1"/>
        </w:rPr>
        <w:t xml:space="preserve"> </w:t>
      </w:r>
      <w:r>
        <w:t>этилган</w:t>
      </w:r>
      <w:r>
        <w:rPr>
          <w:spacing w:val="1"/>
        </w:rPr>
        <w:t xml:space="preserve"> </w:t>
      </w:r>
      <w:r>
        <w:t>катта</w:t>
      </w:r>
      <w:r>
        <w:rPr>
          <w:spacing w:val="1"/>
        </w:rPr>
        <w:t xml:space="preserve"> </w:t>
      </w:r>
      <w:r>
        <w:t>капитал</w:t>
      </w:r>
      <w:r>
        <w:rPr>
          <w:spacing w:val="1"/>
        </w:rPr>
        <w:t xml:space="preserve"> </w:t>
      </w:r>
      <w:r>
        <w:t>ҳам,</w:t>
      </w:r>
      <w:r>
        <w:rPr>
          <w:spacing w:val="1"/>
        </w:rPr>
        <w:t xml:space="preserve"> </w:t>
      </w:r>
      <w:r>
        <w:t>маҳсулотнинг</w:t>
      </w:r>
      <w:r>
        <w:rPr>
          <w:spacing w:val="1"/>
        </w:rPr>
        <w:t xml:space="preserve"> </w:t>
      </w:r>
      <w:r>
        <w:t>юқори</w:t>
      </w:r>
      <w:r>
        <w:rPr>
          <w:spacing w:val="1"/>
        </w:rPr>
        <w:t xml:space="preserve"> </w:t>
      </w:r>
      <w:r>
        <w:t>сифати</w:t>
      </w:r>
      <w:r>
        <w:rPr>
          <w:spacing w:val="1"/>
        </w:rPr>
        <w:t xml:space="preserve"> </w:t>
      </w:r>
      <w:r>
        <w:t>ҳам,</w:t>
      </w:r>
      <w:r>
        <w:rPr>
          <w:spacing w:val="1"/>
        </w:rPr>
        <w:t xml:space="preserve"> </w:t>
      </w:r>
      <w:r>
        <w:t>ҳатто</w:t>
      </w:r>
      <w:r>
        <w:rPr>
          <w:spacing w:val="1"/>
        </w:rPr>
        <w:t xml:space="preserve"> </w:t>
      </w:r>
      <w:r>
        <w:t>унга</w:t>
      </w:r>
      <w:r>
        <w:rPr>
          <w:spacing w:val="1"/>
        </w:rPr>
        <w:t xml:space="preserve"> </w:t>
      </w:r>
      <w:r>
        <w:t>бўлган</w:t>
      </w:r>
      <w:r>
        <w:rPr>
          <w:spacing w:val="1"/>
        </w:rPr>
        <w:t xml:space="preserve"> </w:t>
      </w:r>
      <w:r>
        <w:t>талаб</w:t>
      </w:r>
      <w:r>
        <w:rPr>
          <w:spacing w:val="1"/>
        </w:rPr>
        <w:t xml:space="preserve"> </w:t>
      </w:r>
      <w:r>
        <w:t>ҳам</w:t>
      </w:r>
      <w:r>
        <w:rPr>
          <w:spacing w:val="1"/>
        </w:rPr>
        <w:t xml:space="preserve"> </w:t>
      </w:r>
      <w:r>
        <w:t>ёрдам</w:t>
      </w:r>
      <w:r>
        <w:rPr>
          <w:spacing w:val="1"/>
        </w:rPr>
        <w:t xml:space="preserve"> </w:t>
      </w:r>
      <w:r>
        <w:t>бермайди.</w:t>
      </w:r>
    </w:p>
    <w:p w:rsidR="00814561" w:rsidRPr="00814561" w:rsidRDefault="00814561" w:rsidP="00814561">
      <w:pPr>
        <w:pStyle w:val="a6"/>
        <w:spacing w:before="1"/>
        <w:ind w:left="0" w:right="-1" w:firstLine="708"/>
        <w:rPr>
          <w:lang w:val="uz-Cyrl-UZ"/>
        </w:rPr>
      </w:pPr>
      <w:r>
        <w:t>Нью-Йорк</w:t>
      </w:r>
      <w:r>
        <w:rPr>
          <w:spacing w:val="1"/>
        </w:rPr>
        <w:t xml:space="preserve"> </w:t>
      </w:r>
      <w:r>
        <w:t>университети</w:t>
      </w:r>
      <w:r>
        <w:rPr>
          <w:spacing w:val="1"/>
        </w:rPr>
        <w:t xml:space="preserve"> </w:t>
      </w:r>
      <w:r>
        <w:t>Бизнес</w:t>
      </w:r>
      <w:r>
        <w:rPr>
          <w:spacing w:val="1"/>
        </w:rPr>
        <w:t xml:space="preserve"> </w:t>
      </w:r>
      <w:r>
        <w:t>мактабининг</w:t>
      </w:r>
      <w:r>
        <w:rPr>
          <w:spacing w:val="1"/>
        </w:rPr>
        <w:t xml:space="preserve"> </w:t>
      </w:r>
      <w:r>
        <w:t>профессори</w:t>
      </w:r>
      <w:r>
        <w:rPr>
          <w:spacing w:val="1"/>
        </w:rPr>
        <w:t xml:space="preserve"> </w:t>
      </w:r>
      <w:r>
        <w:t>Питер</w:t>
      </w:r>
      <w:r>
        <w:rPr>
          <w:spacing w:val="1"/>
        </w:rPr>
        <w:t xml:space="preserve"> </w:t>
      </w:r>
      <w:r>
        <w:t>Друкернинг фикрича, янги корхонадаги бошқарув</w:t>
      </w:r>
      <w:r>
        <w:rPr>
          <w:spacing w:val="1"/>
        </w:rPr>
        <w:t xml:space="preserve"> </w:t>
      </w:r>
      <w:r>
        <w:t>қуйидагиларни</w:t>
      </w:r>
      <w:r>
        <w:rPr>
          <w:spacing w:val="1"/>
        </w:rPr>
        <w:t xml:space="preserve"> </w:t>
      </w:r>
      <w:r>
        <w:t>талаб</w:t>
      </w:r>
      <w:r>
        <w:rPr>
          <w:spacing w:val="1"/>
        </w:rPr>
        <w:t xml:space="preserve"> </w:t>
      </w:r>
      <w:r>
        <w:t>қилади</w:t>
      </w:r>
      <w:r w:rsidRPr="00814561">
        <w:t>:</w:t>
      </w:r>
    </w:p>
    <w:p w:rsidR="00814561" w:rsidRPr="00814561" w:rsidRDefault="00814561" w:rsidP="00814561">
      <w:pPr>
        <w:pStyle w:val="a3"/>
        <w:widowControl w:val="0"/>
        <w:numPr>
          <w:ilvl w:val="0"/>
          <w:numId w:val="5"/>
        </w:numPr>
        <w:tabs>
          <w:tab w:val="left" w:pos="1357"/>
        </w:tabs>
        <w:autoSpaceDE w:val="0"/>
        <w:autoSpaceDN w:val="0"/>
        <w:spacing w:before="27" w:after="0" w:line="240" w:lineRule="auto"/>
        <w:ind w:left="1356" w:hanging="164"/>
        <w:contextualSpacing w:val="0"/>
        <w:jc w:val="both"/>
        <w:rPr>
          <w:rFonts w:ascii="Times New Roman" w:hAnsi="Times New Roman" w:cs="Times New Roman"/>
          <w:sz w:val="28"/>
          <w:lang w:val="bg-BG"/>
        </w:rPr>
      </w:pPr>
      <w:proofErr w:type="spellStart"/>
      <w:r w:rsidRPr="00814561">
        <w:rPr>
          <w:rFonts w:ascii="Times New Roman" w:hAnsi="Times New Roman" w:cs="Times New Roman"/>
          <w:sz w:val="28"/>
        </w:rPr>
        <w:t>бозорда</w:t>
      </w:r>
      <w:proofErr w:type="spellEnd"/>
      <w:r w:rsidRPr="00814561">
        <w:rPr>
          <w:rFonts w:ascii="Times New Roman" w:hAnsi="Times New Roman" w:cs="Times New Roman"/>
          <w:spacing w:val="5"/>
          <w:sz w:val="28"/>
        </w:rPr>
        <w:t xml:space="preserve"> </w:t>
      </w:r>
      <w:proofErr w:type="spellStart"/>
      <w:r w:rsidRPr="00814561">
        <w:rPr>
          <w:rFonts w:ascii="Times New Roman" w:hAnsi="Times New Roman" w:cs="Times New Roman"/>
          <w:sz w:val="28"/>
        </w:rPr>
        <w:t>диққатни</w:t>
      </w:r>
      <w:proofErr w:type="spellEnd"/>
      <w:r w:rsidRPr="00814561">
        <w:rPr>
          <w:rFonts w:ascii="Times New Roman" w:hAnsi="Times New Roman" w:cs="Times New Roman"/>
          <w:sz w:val="28"/>
        </w:rPr>
        <w:t xml:space="preserve"> </w:t>
      </w:r>
      <w:proofErr w:type="spellStart"/>
      <w:r w:rsidRPr="00814561">
        <w:rPr>
          <w:rFonts w:ascii="Times New Roman" w:hAnsi="Times New Roman" w:cs="Times New Roman"/>
          <w:sz w:val="28"/>
        </w:rPr>
        <w:t>бирор</w:t>
      </w:r>
      <w:proofErr w:type="spellEnd"/>
      <w:r w:rsidRPr="00814561">
        <w:rPr>
          <w:rFonts w:ascii="Times New Roman" w:hAnsi="Times New Roman" w:cs="Times New Roman"/>
          <w:spacing w:val="-1"/>
          <w:sz w:val="28"/>
        </w:rPr>
        <w:t xml:space="preserve"> </w:t>
      </w:r>
      <w:proofErr w:type="spellStart"/>
      <w:r w:rsidRPr="00814561">
        <w:rPr>
          <w:rFonts w:ascii="Times New Roman" w:hAnsi="Times New Roman" w:cs="Times New Roman"/>
          <w:sz w:val="28"/>
        </w:rPr>
        <w:t>нарсага</w:t>
      </w:r>
      <w:proofErr w:type="spellEnd"/>
      <w:r w:rsidRPr="00814561">
        <w:rPr>
          <w:rFonts w:ascii="Times New Roman" w:hAnsi="Times New Roman" w:cs="Times New Roman"/>
          <w:spacing w:val="6"/>
          <w:sz w:val="28"/>
        </w:rPr>
        <w:t xml:space="preserve"> </w:t>
      </w:r>
      <w:proofErr w:type="spellStart"/>
      <w:r w:rsidRPr="00814561">
        <w:rPr>
          <w:rFonts w:ascii="Times New Roman" w:hAnsi="Times New Roman" w:cs="Times New Roman"/>
          <w:sz w:val="28"/>
        </w:rPr>
        <w:t>қаратишни</w:t>
      </w:r>
      <w:proofErr w:type="spellEnd"/>
      <w:r w:rsidRPr="00814561">
        <w:rPr>
          <w:rFonts w:ascii="Times New Roman" w:hAnsi="Times New Roman" w:cs="Times New Roman"/>
          <w:sz w:val="28"/>
        </w:rPr>
        <w:t>;</w:t>
      </w:r>
    </w:p>
    <w:p w:rsidR="00814561" w:rsidRPr="00814561" w:rsidRDefault="00814561" w:rsidP="00814561">
      <w:pPr>
        <w:pStyle w:val="a3"/>
        <w:widowControl w:val="0"/>
        <w:numPr>
          <w:ilvl w:val="0"/>
          <w:numId w:val="5"/>
        </w:numPr>
        <w:tabs>
          <w:tab w:val="left" w:pos="1434"/>
        </w:tabs>
        <w:autoSpaceDE w:val="0"/>
        <w:autoSpaceDN w:val="0"/>
        <w:spacing w:before="24" w:after="0" w:line="232" w:lineRule="auto"/>
        <w:ind w:right="963" w:firstLine="537"/>
        <w:contextualSpacing w:val="0"/>
        <w:jc w:val="both"/>
        <w:rPr>
          <w:rFonts w:ascii="Times New Roman" w:hAnsi="Times New Roman" w:cs="Times New Roman"/>
          <w:sz w:val="28"/>
        </w:rPr>
      </w:pPr>
      <w:proofErr w:type="spellStart"/>
      <w:r w:rsidRPr="00814561">
        <w:rPr>
          <w:rFonts w:ascii="Times New Roman" w:hAnsi="Times New Roman" w:cs="Times New Roman"/>
          <w:sz w:val="28"/>
        </w:rPr>
        <w:t>нақд</w:t>
      </w:r>
      <w:proofErr w:type="spellEnd"/>
      <w:r w:rsidRPr="00814561">
        <w:rPr>
          <w:rFonts w:ascii="Times New Roman" w:hAnsi="Times New Roman" w:cs="Times New Roman"/>
          <w:spacing w:val="1"/>
          <w:sz w:val="28"/>
        </w:rPr>
        <w:t xml:space="preserve"> </w:t>
      </w:r>
      <w:proofErr w:type="spellStart"/>
      <w:r w:rsidRPr="00814561">
        <w:rPr>
          <w:rFonts w:ascii="Times New Roman" w:hAnsi="Times New Roman" w:cs="Times New Roman"/>
          <w:sz w:val="28"/>
        </w:rPr>
        <w:t>пулларни</w:t>
      </w:r>
      <w:proofErr w:type="spellEnd"/>
      <w:r w:rsidRPr="00814561">
        <w:rPr>
          <w:rFonts w:ascii="Times New Roman" w:hAnsi="Times New Roman" w:cs="Times New Roman"/>
          <w:spacing w:val="1"/>
          <w:sz w:val="28"/>
        </w:rPr>
        <w:t xml:space="preserve"> </w:t>
      </w:r>
      <w:proofErr w:type="spellStart"/>
      <w:r w:rsidRPr="00814561">
        <w:rPr>
          <w:rFonts w:ascii="Times New Roman" w:hAnsi="Times New Roman" w:cs="Times New Roman"/>
          <w:sz w:val="28"/>
        </w:rPr>
        <w:t>режалаштириш</w:t>
      </w:r>
      <w:proofErr w:type="spellEnd"/>
      <w:r w:rsidRPr="00814561">
        <w:rPr>
          <w:rFonts w:ascii="Times New Roman" w:hAnsi="Times New Roman" w:cs="Times New Roman"/>
          <w:spacing w:val="1"/>
          <w:sz w:val="28"/>
        </w:rPr>
        <w:t xml:space="preserve"> </w:t>
      </w:r>
      <w:proofErr w:type="spellStart"/>
      <w:r w:rsidRPr="00814561">
        <w:rPr>
          <w:rFonts w:ascii="Times New Roman" w:hAnsi="Times New Roman" w:cs="Times New Roman"/>
          <w:sz w:val="28"/>
        </w:rPr>
        <w:t>ва</w:t>
      </w:r>
      <w:proofErr w:type="spellEnd"/>
      <w:r w:rsidRPr="00814561">
        <w:rPr>
          <w:rFonts w:ascii="Times New Roman" w:hAnsi="Times New Roman" w:cs="Times New Roman"/>
          <w:spacing w:val="1"/>
          <w:sz w:val="28"/>
        </w:rPr>
        <w:t xml:space="preserve"> </w:t>
      </w:r>
      <w:proofErr w:type="spellStart"/>
      <w:r w:rsidRPr="00814561">
        <w:rPr>
          <w:rFonts w:ascii="Times New Roman" w:hAnsi="Times New Roman" w:cs="Times New Roman"/>
          <w:sz w:val="28"/>
        </w:rPr>
        <w:t>тартиблаштириш</w:t>
      </w:r>
      <w:proofErr w:type="spellEnd"/>
      <w:r w:rsidRPr="00814561">
        <w:rPr>
          <w:rFonts w:ascii="Times New Roman" w:hAnsi="Times New Roman" w:cs="Times New Roman"/>
          <w:spacing w:val="1"/>
          <w:sz w:val="28"/>
        </w:rPr>
        <w:t xml:space="preserve"> </w:t>
      </w:r>
      <w:proofErr w:type="spellStart"/>
      <w:r w:rsidRPr="00814561">
        <w:rPr>
          <w:rFonts w:ascii="Times New Roman" w:hAnsi="Times New Roman" w:cs="Times New Roman"/>
          <w:sz w:val="28"/>
        </w:rPr>
        <w:t>билан</w:t>
      </w:r>
      <w:proofErr w:type="spellEnd"/>
    </w:p>
    <w:p w:rsidR="00814561" w:rsidRPr="00814561" w:rsidRDefault="00814561" w:rsidP="00814561">
      <w:pPr>
        <w:pStyle w:val="a3"/>
        <w:widowControl w:val="0"/>
        <w:numPr>
          <w:ilvl w:val="0"/>
          <w:numId w:val="5"/>
        </w:numPr>
        <w:tabs>
          <w:tab w:val="left" w:pos="1434"/>
        </w:tabs>
        <w:autoSpaceDE w:val="0"/>
        <w:autoSpaceDN w:val="0"/>
        <w:spacing w:before="24" w:after="0" w:line="232" w:lineRule="auto"/>
        <w:ind w:right="963" w:firstLine="537"/>
        <w:contextualSpacing w:val="0"/>
        <w:jc w:val="both"/>
        <w:rPr>
          <w:rFonts w:ascii="Times New Roman" w:hAnsi="Times New Roman" w:cs="Times New Roman"/>
          <w:sz w:val="28"/>
        </w:rPr>
      </w:pPr>
      <w:proofErr w:type="spellStart"/>
      <w:r w:rsidRPr="00814561">
        <w:rPr>
          <w:rFonts w:ascii="Times New Roman" w:hAnsi="Times New Roman" w:cs="Times New Roman"/>
          <w:sz w:val="28"/>
        </w:rPr>
        <w:t>боғлиқ</w:t>
      </w:r>
      <w:proofErr w:type="spellEnd"/>
      <w:r w:rsidRPr="00814561">
        <w:rPr>
          <w:rFonts w:ascii="Times New Roman" w:hAnsi="Times New Roman" w:cs="Times New Roman"/>
          <w:spacing w:val="1"/>
          <w:sz w:val="28"/>
        </w:rPr>
        <w:t xml:space="preserve"> </w:t>
      </w:r>
      <w:proofErr w:type="spellStart"/>
      <w:r w:rsidRPr="00814561">
        <w:rPr>
          <w:rFonts w:ascii="Times New Roman" w:hAnsi="Times New Roman" w:cs="Times New Roman"/>
          <w:sz w:val="28"/>
        </w:rPr>
        <w:t>жараёнлар</w:t>
      </w:r>
      <w:proofErr w:type="spellEnd"/>
      <w:r w:rsidRPr="00814561">
        <w:rPr>
          <w:rFonts w:ascii="Times New Roman" w:hAnsi="Times New Roman" w:cs="Times New Roman"/>
          <w:spacing w:val="6"/>
          <w:sz w:val="28"/>
        </w:rPr>
        <w:t xml:space="preserve"> </w:t>
      </w:r>
      <w:proofErr w:type="spellStart"/>
      <w:r w:rsidRPr="00814561">
        <w:rPr>
          <w:rFonts w:ascii="Times New Roman" w:hAnsi="Times New Roman" w:cs="Times New Roman"/>
          <w:sz w:val="28"/>
        </w:rPr>
        <w:t>ривожини</w:t>
      </w:r>
      <w:proofErr w:type="spellEnd"/>
      <w:r w:rsidRPr="00814561">
        <w:rPr>
          <w:rFonts w:ascii="Times New Roman" w:hAnsi="Times New Roman" w:cs="Times New Roman"/>
          <w:spacing w:val="-1"/>
          <w:sz w:val="28"/>
        </w:rPr>
        <w:t xml:space="preserve"> </w:t>
      </w:r>
      <w:proofErr w:type="spellStart"/>
      <w:r w:rsidRPr="00814561">
        <w:rPr>
          <w:rFonts w:ascii="Times New Roman" w:hAnsi="Times New Roman" w:cs="Times New Roman"/>
          <w:sz w:val="28"/>
        </w:rPr>
        <w:t>олдиндан</w:t>
      </w:r>
      <w:proofErr w:type="spellEnd"/>
      <w:r w:rsidRPr="00814561">
        <w:rPr>
          <w:rFonts w:ascii="Times New Roman" w:hAnsi="Times New Roman" w:cs="Times New Roman"/>
          <w:spacing w:val="8"/>
          <w:sz w:val="28"/>
        </w:rPr>
        <w:t xml:space="preserve"> </w:t>
      </w:r>
      <w:proofErr w:type="spellStart"/>
      <w:r w:rsidRPr="00814561">
        <w:rPr>
          <w:rFonts w:ascii="Times New Roman" w:hAnsi="Times New Roman" w:cs="Times New Roman"/>
          <w:sz w:val="28"/>
        </w:rPr>
        <w:t>кўра</w:t>
      </w:r>
      <w:proofErr w:type="spellEnd"/>
      <w:r w:rsidRPr="00814561">
        <w:rPr>
          <w:rFonts w:ascii="Times New Roman" w:hAnsi="Times New Roman" w:cs="Times New Roman"/>
          <w:spacing w:val="6"/>
          <w:sz w:val="28"/>
        </w:rPr>
        <w:t xml:space="preserve"> </w:t>
      </w:r>
      <w:proofErr w:type="spellStart"/>
      <w:r w:rsidRPr="00814561">
        <w:rPr>
          <w:rFonts w:ascii="Times New Roman" w:hAnsi="Times New Roman" w:cs="Times New Roman"/>
          <w:sz w:val="28"/>
        </w:rPr>
        <w:t>билишни</w:t>
      </w:r>
      <w:proofErr w:type="spellEnd"/>
      <w:r w:rsidRPr="00814561">
        <w:rPr>
          <w:rFonts w:ascii="Times New Roman" w:hAnsi="Times New Roman" w:cs="Times New Roman"/>
          <w:sz w:val="28"/>
        </w:rPr>
        <w:t>;</w:t>
      </w:r>
    </w:p>
    <w:p w:rsidR="00814561" w:rsidRPr="00814561" w:rsidRDefault="00814561" w:rsidP="00814561">
      <w:pPr>
        <w:pStyle w:val="a3"/>
        <w:widowControl w:val="0"/>
        <w:numPr>
          <w:ilvl w:val="0"/>
          <w:numId w:val="5"/>
        </w:numPr>
        <w:tabs>
          <w:tab w:val="left" w:pos="1434"/>
        </w:tabs>
        <w:autoSpaceDE w:val="0"/>
        <w:autoSpaceDN w:val="0"/>
        <w:spacing w:before="24" w:after="0" w:line="232" w:lineRule="auto"/>
        <w:ind w:left="0" w:right="963" w:firstLine="1192"/>
        <w:contextualSpacing w:val="0"/>
        <w:jc w:val="both"/>
        <w:rPr>
          <w:rFonts w:ascii="Times New Roman" w:hAnsi="Times New Roman" w:cs="Times New Roman"/>
          <w:sz w:val="28"/>
        </w:rPr>
      </w:pPr>
      <w:proofErr w:type="spellStart"/>
      <w:r w:rsidRPr="00814561">
        <w:rPr>
          <w:rFonts w:ascii="Times New Roman" w:hAnsi="Times New Roman" w:cs="Times New Roman"/>
          <w:sz w:val="28"/>
        </w:rPr>
        <w:t>олий</w:t>
      </w:r>
      <w:proofErr w:type="spellEnd"/>
      <w:r w:rsidRPr="00814561">
        <w:rPr>
          <w:rFonts w:ascii="Times New Roman" w:hAnsi="Times New Roman" w:cs="Times New Roman"/>
          <w:sz w:val="28"/>
        </w:rPr>
        <w:t xml:space="preserve"> </w:t>
      </w:r>
      <w:proofErr w:type="spellStart"/>
      <w:r w:rsidRPr="00814561">
        <w:rPr>
          <w:rFonts w:ascii="Times New Roman" w:hAnsi="Times New Roman" w:cs="Times New Roman"/>
          <w:sz w:val="28"/>
        </w:rPr>
        <w:t>бошқарув</w:t>
      </w:r>
      <w:proofErr w:type="spellEnd"/>
      <w:r w:rsidRPr="00814561">
        <w:rPr>
          <w:rFonts w:ascii="Times New Roman" w:hAnsi="Times New Roman" w:cs="Times New Roman"/>
          <w:sz w:val="28"/>
        </w:rPr>
        <w:t xml:space="preserve"> </w:t>
      </w:r>
      <w:proofErr w:type="spellStart"/>
      <w:r w:rsidRPr="00814561">
        <w:rPr>
          <w:rFonts w:ascii="Times New Roman" w:hAnsi="Times New Roman" w:cs="Times New Roman"/>
          <w:sz w:val="28"/>
        </w:rPr>
        <w:t>бўғинини</w:t>
      </w:r>
      <w:proofErr w:type="spellEnd"/>
      <w:r w:rsidRPr="00814561">
        <w:rPr>
          <w:rFonts w:ascii="Times New Roman" w:hAnsi="Times New Roman" w:cs="Times New Roman"/>
          <w:sz w:val="28"/>
        </w:rPr>
        <w:t xml:space="preserve"> </w:t>
      </w:r>
      <w:proofErr w:type="spellStart"/>
      <w:r w:rsidRPr="00814561">
        <w:rPr>
          <w:rFonts w:ascii="Times New Roman" w:hAnsi="Times New Roman" w:cs="Times New Roman"/>
          <w:sz w:val="28"/>
        </w:rPr>
        <w:t>унга</w:t>
      </w:r>
      <w:proofErr w:type="spellEnd"/>
      <w:r w:rsidRPr="00814561">
        <w:rPr>
          <w:rFonts w:ascii="Times New Roman" w:hAnsi="Times New Roman" w:cs="Times New Roman"/>
          <w:sz w:val="28"/>
        </w:rPr>
        <w:t xml:space="preserve"> </w:t>
      </w:r>
      <w:proofErr w:type="spellStart"/>
      <w:r w:rsidRPr="00814561">
        <w:rPr>
          <w:rFonts w:ascii="Times New Roman" w:hAnsi="Times New Roman" w:cs="Times New Roman"/>
          <w:sz w:val="28"/>
        </w:rPr>
        <w:t>бўлган</w:t>
      </w:r>
      <w:proofErr w:type="spellEnd"/>
      <w:r w:rsidRPr="00814561">
        <w:rPr>
          <w:rFonts w:ascii="Times New Roman" w:hAnsi="Times New Roman" w:cs="Times New Roman"/>
          <w:sz w:val="28"/>
        </w:rPr>
        <w:t xml:space="preserve"> </w:t>
      </w:r>
      <w:proofErr w:type="spellStart"/>
      <w:r w:rsidRPr="00814561">
        <w:rPr>
          <w:rFonts w:ascii="Times New Roman" w:hAnsi="Times New Roman" w:cs="Times New Roman"/>
          <w:sz w:val="28"/>
        </w:rPr>
        <w:t>муҳтожликдан</w:t>
      </w:r>
      <w:proofErr w:type="spellEnd"/>
      <w:r w:rsidRPr="00814561">
        <w:rPr>
          <w:rFonts w:ascii="Times New Roman" w:hAnsi="Times New Roman" w:cs="Times New Roman"/>
          <w:sz w:val="28"/>
        </w:rPr>
        <w:t xml:space="preserve"> </w:t>
      </w:r>
      <w:proofErr w:type="spellStart"/>
      <w:r w:rsidRPr="00814561">
        <w:rPr>
          <w:rFonts w:ascii="Times New Roman" w:hAnsi="Times New Roman" w:cs="Times New Roman"/>
          <w:sz w:val="28"/>
        </w:rPr>
        <w:t>олдин</w:t>
      </w:r>
      <w:proofErr w:type="spellEnd"/>
      <w:r w:rsidRPr="00814561">
        <w:rPr>
          <w:rFonts w:ascii="Times New Roman" w:hAnsi="Times New Roman" w:cs="Times New Roman"/>
          <w:sz w:val="28"/>
        </w:rPr>
        <w:t xml:space="preserve"> </w:t>
      </w:r>
      <w:proofErr w:type="spellStart"/>
      <w:r w:rsidRPr="00814561">
        <w:rPr>
          <w:rFonts w:ascii="Times New Roman" w:hAnsi="Times New Roman" w:cs="Times New Roman"/>
          <w:sz w:val="28"/>
        </w:rPr>
        <w:t>тузишни</w:t>
      </w:r>
      <w:proofErr w:type="spellEnd"/>
      <w:r w:rsidRPr="00814561">
        <w:rPr>
          <w:rFonts w:ascii="Times New Roman" w:hAnsi="Times New Roman" w:cs="Times New Roman"/>
          <w:sz w:val="28"/>
        </w:rPr>
        <w:t>.</w:t>
      </w:r>
    </w:p>
    <w:p w:rsidR="00814561" w:rsidRPr="00814561" w:rsidRDefault="00814561" w:rsidP="00814561">
      <w:pPr>
        <w:pStyle w:val="a6"/>
        <w:spacing w:before="1"/>
        <w:ind w:left="0" w:right="-1" w:firstLine="708"/>
        <w:rPr>
          <w:lang w:val="ru-RU"/>
        </w:rPr>
      </w:pPr>
    </w:p>
    <w:p w:rsidR="00814561" w:rsidRPr="00814561" w:rsidRDefault="00814561" w:rsidP="00814561">
      <w:pPr>
        <w:pStyle w:val="a3"/>
        <w:numPr>
          <w:ilvl w:val="0"/>
          <w:numId w:val="3"/>
        </w:numPr>
        <w:autoSpaceDE w:val="0"/>
        <w:autoSpaceDN w:val="0"/>
        <w:adjustRightInd w:val="0"/>
        <w:spacing w:after="0" w:line="240" w:lineRule="auto"/>
        <w:jc w:val="both"/>
        <w:rPr>
          <w:rFonts w:ascii="Times New Roman" w:eastAsia="Times New Roman" w:hAnsi="Times New Roman" w:cs="Times New Roman"/>
          <w:b/>
          <w:color w:val="000000"/>
          <w:sz w:val="28"/>
          <w:szCs w:val="28"/>
          <w:lang w:val="uz-Cyrl-UZ"/>
        </w:rPr>
      </w:pPr>
      <w:r w:rsidRPr="00814561">
        <w:rPr>
          <w:rFonts w:ascii="Times New Roman" w:eastAsia="Times New Roman" w:hAnsi="Times New Roman" w:cs="Times New Roman"/>
          <w:b/>
          <w:color w:val="000000"/>
          <w:sz w:val="28"/>
          <w:szCs w:val="28"/>
          <w:lang w:val="uz-Cyrl-UZ"/>
        </w:rPr>
        <w:t>Тадбиркор ўзлаштириши керак бўлган 3 йўналишни кўрсатинг.</w:t>
      </w:r>
    </w:p>
    <w:p w:rsidR="00814561" w:rsidRPr="00814561" w:rsidRDefault="00814561" w:rsidP="00814561">
      <w:pPr>
        <w:autoSpaceDE w:val="0"/>
        <w:autoSpaceDN w:val="0"/>
        <w:adjustRightInd w:val="0"/>
        <w:spacing w:after="0" w:line="240" w:lineRule="auto"/>
        <w:jc w:val="both"/>
        <w:rPr>
          <w:rFonts w:ascii="Times New Roman" w:eastAsia="Times New Roman" w:hAnsi="Times New Roman" w:cs="Times New Roman"/>
          <w:b/>
          <w:color w:val="000000"/>
          <w:sz w:val="28"/>
          <w:szCs w:val="28"/>
          <w:lang w:val="uz-Cyrl-UZ"/>
        </w:rPr>
      </w:pPr>
    </w:p>
    <w:p w:rsidR="00000000" w:rsidRPr="00814561" w:rsidRDefault="0028507E" w:rsidP="00814561">
      <w:pPr>
        <w:autoSpaceDE w:val="0"/>
        <w:autoSpaceDN w:val="0"/>
        <w:adjustRightInd w:val="0"/>
        <w:spacing w:after="0" w:line="240" w:lineRule="auto"/>
        <w:ind w:firstLine="708"/>
        <w:jc w:val="both"/>
        <w:rPr>
          <w:rFonts w:ascii="Times New Roman" w:eastAsia="Times New Roman" w:hAnsi="Times New Roman" w:cs="Times New Roman"/>
          <w:b/>
          <w:color w:val="000000"/>
          <w:sz w:val="28"/>
          <w:szCs w:val="28"/>
          <w:lang w:val="uz-Cyrl-UZ"/>
        </w:rPr>
      </w:pPr>
      <w:r w:rsidRPr="00814561">
        <w:rPr>
          <w:rFonts w:ascii="Times New Roman" w:eastAsia="Times New Roman" w:hAnsi="Times New Roman" w:cs="Times New Roman"/>
          <w:color w:val="000000"/>
          <w:sz w:val="28"/>
          <w:szCs w:val="28"/>
          <w:lang w:val="uz-Cyrl-UZ"/>
        </w:rPr>
        <w:t xml:space="preserve">Тадбиркорлик ғоясини маълум бир муҳитда амалга ошириш мумкинлиги аниқланиб, ишни ташкил этиш </w:t>
      </w:r>
      <w:r w:rsidRPr="00814561">
        <w:rPr>
          <w:rFonts w:ascii="Times New Roman" w:eastAsia="Times New Roman" w:hAnsi="Times New Roman" w:cs="Times New Roman"/>
          <w:color w:val="000000"/>
          <w:sz w:val="28"/>
          <w:szCs w:val="28"/>
          <w:lang w:val="uz-Cyrl-UZ"/>
        </w:rPr>
        <w:t xml:space="preserve">бўйича керак бўлган молиявий маблағларни олиш манбаи танлангандан кейин </w:t>
      </w:r>
      <w:r w:rsidRPr="00814561">
        <w:rPr>
          <w:rFonts w:ascii="Times New Roman" w:eastAsia="Times New Roman" w:hAnsi="Times New Roman" w:cs="Times New Roman"/>
          <w:b/>
          <w:bCs/>
          <w:color w:val="000000"/>
          <w:sz w:val="28"/>
          <w:szCs w:val="28"/>
          <w:lang w:val="uz-Cyrl-UZ"/>
        </w:rPr>
        <w:t>тадбиркор ўз фаолиятини уч йўналишга қаратмоғи лозим.</w:t>
      </w:r>
    </w:p>
    <w:p w:rsidR="00814561" w:rsidRDefault="0028507E" w:rsidP="00814561">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val="uz-Cyrl-UZ"/>
        </w:rPr>
      </w:pPr>
      <w:r w:rsidRPr="00814561">
        <w:rPr>
          <w:rFonts w:ascii="Times New Roman" w:eastAsia="Times New Roman" w:hAnsi="Times New Roman" w:cs="Times New Roman"/>
          <w:b/>
          <w:bCs/>
          <w:color w:val="000000"/>
          <w:sz w:val="28"/>
          <w:szCs w:val="28"/>
          <w:lang w:val="uz-Cyrl-UZ"/>
        </w:rPr>
        <w:t>Биринчи йўналиш</w:t>
      </w:r>
      <w:r w:rsidRPr="00814561">
        <w:rPr>
          <w:rFonts w:ascii="Times New Roman" w:eastAsia="Times New Roman" w:hAnsi="Times New Roman" w:cs="Times New Roman"/>
          <w:bCs/>
          <w:color w:val="000000"/>
          <w:sz w:val="28"/>
          <w:szCs w:val="28"/>
          <w:lang w:val="uz-Cyrl-UZ"/>
        </w:rPr>
        <w:t xml:space="preserve"> </w:t>
      </w:r>
      <w:r w:rsidRPr="00814561">
        <w:rPr>
          <w:rFonts w:ascii="Times New Roman" w:eastAsia="Times New Roman" w:hAnsi="Times New Roman" w:cs="Times New Roman"/>
          <w:color w:val="000000"/>
          <w:sz w:val="28"/>
          <w:szCs w:val="28"/>
          <w:lang w:val="uz-Cyrl-UZ"/>
        </w:rPr>
        <w:t>– ишлаб чиқариш жараёнлари ва тадбиркорлик таркибларини бошқариш.</w:t>
      </w:r>
    </w:p>
    <w:p w:rsidR="00814561" w:rsidRDefault="0028507E" w:rsidP="00814561">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val="uz-Cyrl-UZ"/>
        </w:rPr>
      </w:pPr>
      <w:r w:rsidRPr="00814561">
        <w:rPr>
          <w:rFonts w:ascii="Times New Roman" w:eastAsia="Times New Roman" w:hAnsi="Times New Roman" w:cs="Times New Roman"/>
          <w:b/>
          <w:bCs/>
          <w:color w:val="000000"/>
          <w:sz w:val="28"/>
          <w:szCs w:val="28"/>
          <w:lang w:val="uz-Cyrl-UZ"/>
        </w:rPr>
        <w:t>Иккинчи йўналиш</w:t>
      </w:r>
      <w:r w:rsidRPr="00814561">
        <w:rPr>
          <w:rFonts w:ascii="Times New Roman" w:eastAsia="Times New Roman" w:hAnsi="Times New Roman" w:cs="Times New Roman"/>
          <w:bCs/>
          <w:color w:val="000000"/>
          <w:sz w:val="28"/>
          <w:szCs w:val="28"/>
          <w:lang w:val="uz-Cyrl-UZ"/>
        </w:rPr>
        <w:t xml:space="preserve"> </w:t>
      </w:r>
      <w:r w:rsidRPr="00814561">
        <w:rPr>
          <w:rFonts w:ascii="Times New Roman" w:eastAsia="Times New Roman" w:hAnsi="Times New Roman" w:cs="Times New Roman"/>
          <w:color w:val="000000"/>
          <w:sz w:val="28"/>
          <w:szCs w:val="28"/>
          <w:lang w:val="uz-Cyrl-UZ"/>
        </w:rPr>
        <w:t>– бозорни ҳар томонлама ўрганишдир.</w:t>
      </w:r>
    </w:p>
    <w:p w:rsidR="00000000" w:rsidRPr="00814561" w:rsidRDefault="0028507E" w:rsidP="00814561">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val="uz-Cyrl-UZ"/>
        </w:rPr>
      </w:pPr>
      <w:r w:rsidRPr="00814561">
        <w:rPr>
          <w:rFonts w:ascii="Times New Roman" w:eastAsia="Times New Roman" w:hAnsi="Times New Roman" w:cs="Times New Roman"/>
          <w:b/>
          <w:bCs/>
          <w:color w:val="000000"/>
          <w:sz w:val="28"/>
          <w:szCs w:val="28"/>
          <w:lang w:val="uz-Cyrl-UZ"/>
        </w:rPr>
        <w:t>Учинчи йўналиш</w:t>
      </w:r>
      <w:r w:rsidRPr="00814561">
        <w:rPr>
          <w:rFonts w:ascii="Times New Roman" w:eastAsia="Times New Roman" w:hAnsi="Times New Roman" w:cs="Times New Roman"/>
          <w:bCs/>
          <w:color w:val="000000"/>
          <w:sz w:val="28"/>
          <w:szCs w:val="28"/>
          <w:lang w:val="uz-Cyrl-UZ"/>
        </w:rPr>
        <w:t xml:space="preserve"> </w:t>
      </w:r>
      <w:r w:rsidRPr="00814561">
        <w:rPr>
          <w:rFonts w:ascii="Times New Roman" w:eastAsia="Times New Roman" w:hAnsi="Times New Roman" w:cs="Times New Roman"/>
          <w:color w:val="000000"/>
          <w:sz w:val="28"/>
          <w:szCs w:val="28"/>
          <w:lang w:val="uz-Cyrl-UZ"/>
        </w:rPr>
        <w:t>– шериклар билан бўладиган алоқала</w:t>
      </w:r>
      <w:r w:rsidRPr="00814561">
        <w:rPr>
          <w:rFonts w:ascii="Times New Roman" w:eastAsia="Times New Roman" w:hAnsi="Times New Roman" w:cs="Times New Roman"/>
          <w:color w:val="000000"/>
          <w:sz w:val="28"/>
          <w:szCs w:val="28"/>
          <w:lang w:val="uz-Cyrl-UZ"/>
        </w:rPr>
        <w:t>рни яхши йўлга қўйиш.</w:t>
      </w:r>
    </w:p>
    <w:p w:rsidR="00050A8B" w:rsidRDefault="00050A8B" w:rsidP="00050A8B">
      <w:pPr>
        <w:autoSpaceDE w:val="0"/>
        <w:autoSpaceDN w:val="0"/>
        <w:adjustRightInd w:val="0"/>
        <w:spacing w:after="0" w:line="240" w:lineRule="auto"/>
        <w:ind w:left="360"/>
        <w:jc w:val="both"/>
        <w:rPr>
          <w:rFonts w:ascii="Times New Roman" w:eastAsia="Times New Roman" w:hAnsi="Times New Roman" w:cs="Times New Roman"/>
          <w:b/>
          <w:color w:val="000000"/>
          <w:sz w:val="28"/>
          <w:szCs w:val="28"/>
          <w:lang w:val="uz-Cyrl-UZ"/>
        </w:rPr>
      </w:pPr>
    </w:p>
    <w:p w:rsidR="00612EF0" w:rsidRPr="00612EF0" w:rsidRDefault="00612EF0" w:rsidP="00612EF0">
      <w:pPr>
        <w:pStyle w:val="a3"/>
        <w:numPr>
          <w:ilvl w:val="0"/>
          <w:numId w:val="3"/>
        </w:numPr>
        <w:autoSpaceDE w:val="0"/>
        <w:autoSpaceDN w:val="0"/>
        <w:adjustRightInd w:val="0"/>
        <w:spacing w:after="0" w:line="240" w:lineRule="auto"/>
        <w:jc w:val="both"/>
        <w:rPr>
          <w:rFonts w:ascii="Times New Roman" w:eastAsia="Times New Roman" w:hAnsi="Times New Roman" w:cs="Times New Roman"/>
          <w:b/>
          <w:color w:val="000000"/>
          <w:sz w:val="28"/>
          <w:szCs w:val="28"/>
          <w:lang w:val="uz-Cyrl-UZ"/>
        </w:rPr>
      </w:pPr>
      <w:r w:rsidRPr="00612EF0">
        <w:rPr>
          <w:rFonts w:ascii="Times New Roman" w:eastAsia="Times New Roman" w:hAnsi="Times New Roman" w:cs="Times New Roman"/>
          <w:b/>
          <w:color w:val="000000"/>
          <w:sz w:val="28"/>
          <w:szCs w:val="28"/>
          <w:lang w:val="uz-Cyrl-UZ"/>
        </w:rPr>
        <w:t>Кичик бизнес ва ҳусусий тадбиркорликни бошқариш усулларига мисоллар келтиринг.</w:t>
      </w:r>
    </w:p>
    <w:p w:rsidR="006D5627" w:rsidRDefault="006D5627" w:rsidP="006D5627">
      <w:pPr>
        <w:autoSpaceDE w:val="0"/>
        <w:autoSpaceDN w:val="0"/>
        <w:adjustRightInd w:val="0"/>
        <w:spacing w:after="0" w:line="240" w:lineRule="auto"/>
        <w:jc w:val="both"/>
        <w:rPr>
          <w:rFonts w:ascii="Times New Roman" w:eastAsia="Times New Roman" w:hAnsi="Times New Roman" w:cs="Times New Roman"/>
          <w:b/>
          <w:bCs/>
          <w:color w:val="000000"/>
          <w:sz w:val="28"/>
          <w:szCs w:val="28"/>
          <w:lang w:val="uz-Cyrl-UZ"/>
        </w:rPr>
      </w:pPr>
    </w:p>
    <w:p w:rsidR="0028507E" w:rsidRPr="0028507E" w:rsidRDefault="006D5627" w:rsidP="0028507E">
      <w:pPr>
        <w:pStyle w:val="a3"/>
        <w:numPr>
          <w:ilvl w:val="0"/>
          <w:numId w:val="5"/>
        </w:numPr>
        <w:tabs>
          <w:tab w:val="left" w:pos="709"/>
          <w:tab w:val="left" w:pos="993"/>
        </w:tabs>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rPr>
      </w:pPr>
      <w:r w:rsidRPr="006D5627">
        <w:rPr>
          <w:rFonts w:ascii="Times New Roman" w:eastAsia="Times New Roman" w:hAnsi="Times New Roman" w:cs="Times New Roman"/>
          <w:b/>
          <w:bCs/>
          <w:color w:val="000000"/>
          <w:sz w:val="28"/>
          <w:szCs w:val="28"/>
          <w:lang w:val="uz-Cyrl-UZ"/>
        </w:rPr>
        <w:t>ч</w:t>
      </w:r>
      <w:r w:rsidR="0028507E" w:rsidRPr="006D5627">
        <w:rPr>
          <w:rFonts w:ascii="Times New Roman" w:eastAsia="Times New Roman" w:hAnsi="Times New Roman" w:cs="Times New Roman"/>
          <w:b/>
          <w:bCs/>
          <w:color w:val="000000"/>
          <w:sz w:val="28"/>
          <w:szCs w:val="28"/>
          <w:lang w:val="uz-Cyrl-UZ"/>
        </w:rPr>
        <w:t>изиқли (поғонали) таркиб</w:t>
      </w:r>
      <w:r w:rsidR="0028507E" w:rsidRPr="006D5627">
        <w:rPr>
          <w:rFonts w:ascii="Times New Roman" w:eastAsia="Times New Roman" w:hAnsi="Times New Roman" w:cs="Times New Roman"/>
          <w:color w:val="000000"/>
          <w:sz w:val="28"/>
          <w:szCs w:val="28"/>
          <w:lang w:val="uz-Cyrl-UZ"/>
        </w:rPr>
        <w:t xml:space="preserve"> </w:t>
      </w:r>
      <w:r w:rsidR="0028507E" w:rsidRPr="006D5627">
        <w:rPr>
          <w:rFonts w:ascii="Times New Roman" w:eastAsia="Times New Roman" w:hAnsi="Times New Roman" w:cs="Times New Roman"/>
          <w:bCs/>
          <w:i/>
          <w:iCs/>
          <w:color w:val="000000"/>
          <w:sz w:val="28"/>
          <w:szCs w:val="28"/>
          <w:lang w:val="uz-Cyrl-UZ"/>
        </w:rPr>
        <w:t>бошқарув тарки</w:t>
      </w:r>
      <w:r w:rsidR="0028507E" w:rsidRPr="006D5627">
        <w:rPr>
          <w:rFonts w:ascii="Times New Roman" w:eastAsia="Times New Roman" w:hAnsi="Times New Roman" w:cs="Times New Roman"/>
          <w:bCs/>
          <w:i/>
          <w:iCs/>
          <w:color w:val="000000"/>
          <w:sz w:val="28"/>
          <w:szCs w:val="28"/>
          <w:lang w:val="uz-Cyrl-UZ"/>
        </w:rPr>
        <w:t>бининг энг содда тури ҳисобланади.</w:t>
      </w:r>
    </w:p>
    <w:p w:rsidR="0028507E" w:rsidRDefault="0028507E" w:rsidP="0028507E">
      <w:pPr>
        <w:pStyle w:val="a3"/>
        <w:numPr>
          <w:ilvl w:val="0"/>
          <w:numId w:val="5"/>
        </w:numPr>
        <w:tabs>
          <w:tab w:val="left" w:pos="709"/>
          <w:tab w:val="left" w:pos="993"/>
        </w:tabs>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lang w:val="uz-Cyrl-UZ"/>
        </w:rPr>
      </w:pPr>
      <w:r>
        <w:rPr>
          <w:rFonts w:ascii="Times New Roman" w:eastAsia="Times New Roman" w:hAnsi="Times New Roman" w:cs="Times New Roman"/>
          <w:b/>
          <w:bCs/>
          <w:color w:val="000000"/>
          <w:sz w:val="28"/>
          <w:szCs w:val="28"/>
          <w:lang w:val="uz-Cyrl-UZ"/>
        </w:rPr>
        <w:t>ч</w:t>
      </w:r>
      <w:r w:rsidRPr="0028507E">
        <w:rPr>
          <w:rFonts w:ascii="Times New Roman" w:eastAsia="Times New Roman" w:hAnsi="Times New Roman" w:cs="Times New Roman"/>
          <w:b/>
          <w:bCs/>
          <w:color w:val="000000"/>
          <w:sz w:val="28"/>
          <w:szCs w:val="28"/>
          <w:lang w:val="uz-Cyrl-UZ"/>
        </w:rPr>
        <w:t xml:space="preserve">изиқли-штабли тузилма </w:t>
      </w:r>
      <w:r w:rsidRPr="0028507E">
        <w:rPr>
          <w:rFonts w:ascii="Times New Roman" w:eastAsia="Times New Roman" w:hAnsi="Times New Roman" w:cs="Times New Roman"/>
          <w:color w:val="000000"/>
          <w:sz w:val="28"/>
          <w:szCs w:val="28"/>
          <w:lang w:val="uz-Cyrl-UZ"/>
        </w:rPr>
        <w:t xml:space="preserve">ҳар бир чизиқли </w:t>
      </w:r>
      <w:r w:rsidRPr="0028507E">
        <w:rPr>
          <w:rFonts w:ascii="Times New Roman" w:eastAsia="Times New Roman" w:hAnsi="Times New Roman" w:cs="Times New Roman"/>
          <w:bCs/>
          <w:i/>
          <w:iCs/>
          <w:color w:val="000000"/>
          <w:sz w:val="28"/>
          <w:szCs w:val="28"/>
          <w:lang w:val="uz-Cyrl-UZ"/>
        </w:rPr>
        <w:t xml:space="preserve">раҳбар қошида ихтисослашган хизматчилар, маслаҳатчилар кенгаши, </w:t>
      </w:r>
      <w:r w:rsidRPr="0028507E">
        <w:rPr>
          <w:rFonts w:ascii="Times New Roman" w:eastAsia="Times New Roman" w:hAnsi="Times New Roman" w:cs="Times New Roman"/>
          <w:color w:val="000000"/>
          <w:sz w:val="28"/>
          <w:szCs w:val="28"/>
          <w:lang w:val="uz-Cyrl-UZ"/>
        </w:rPr>
        <w:t xml:space="preserve">яъни </w:t>
      </w:r>
      <w:r w:rsidRPr="0028507E">
        <w:rPr>
          <w:rFonts w:ascii="Times New Roman" w:eastAsia="Times New Roman" w:hAnsi="Times New Roman" w:cs="Times New Roman"/>
          <w:bCs/>
          <w:i/>
          <w:iCs/>
          <w:color w:val="000000"/>
          <w:sz w:val="28"/>
          <w:szCs w:val="28"/>
          <w:lang w:val="uz-Cyrl-UZ"/>
        </w:rPr>
        <w:t>штаблар тузиш йўли</w:t>
      </w:r>
      <w:r w:rsidRPr="0028507E">
        <w:rPr>
          <w:rFonts w:ascii="Times New Roman" w:eastAsia="Times New Roman" w:hAnsi="Times New Roman" w:cs="Times New Roman"/>
          <w:color w:val="000000"/>
          <w:sz w:val="28"/>
          <w:szCs w:val="28"/>
          <w:lang w:val="uz-Cyrl-UZ"/>
        </w:rPr>
        <w:t xml:space="preserve"> билан ташкил этилади.</w:t>
      </w:r>
    </w:p>
    <w:p w:rsidR="0028507E" w:rsidRDefault="0028507E" w:rsidP="0028507E">
      <w:pPr>
        <w:pStyle w:val="a3"/>
        <w:numPr>
          <w:ilvl w:val="0"/>
          <w:numId w:val="5"/>
        </w:numPr>
        <w:tabs>
          <w:tab w:val="left" w:pos="709"/>
          <w:tab w:val="left" w:pos="993"/>
        </w:tabs>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lang w:val="uz-Cyrl-UZ"/>
        </w:rPr>
      </w:pPr>
      <w:r>
        <w:rPr>
          <w:rFonts w:ascii="Times New Roman" w:eastAsia="Times New Roman" w:hAnsi="Times New Roman" w:cs="Times New Roman"/>
          <w:b/>
          <w:bCs/>
          <w:color w:val="000000"/>
          <w:sz w:val="28"/>
          <w:szCs w:val="28"/>
          <w:lang w:val="uz-Cyrl-UZ"/>
        </w:rPr>
        <w:t>ф</w:t>
      </w:r>
      <w:r w:rsidRPr="0028507E">
        <w:rPr>
          <w:rFonts w:ascii="Times New Roman" w:eastAsia="Times New Roman" w:hAnsi="Times New Roman" w:cs="Times New Roman"/>
          <w:b/>
          <w:bCs/>
          <w:color w:val="000000"/>
          <w:sz w:val="28"/>
          <w:szCs w:val="28"/>
          <w:lang w:val="uz-Cyrl-UZ"/>
        </w:rPr>
        <w:t xml:space="preserve">ункционал тузилма таркиби </w:t>
      </w:r>
      <w:r w:rsidRPr="0028507E">
        <w:rPr>
          <w:rFonts w:ascii="Times New Roman" w:eastAsia="Times New Roman" w:hAnsi="Times New Roman" w:cs="Times New Roman"/>
          <w:b/>
          <w:bCs/>
          <w:i/>
          <w:iCs/>
          <w:color w:val="000000"/>
          <w:sz w:val="28"/>
          <w:szCs w:val="28"/>
          <w:lang w:val="uz-Cyrl-UZ"/>
        </w:rPr>
        <w:t>раҳбарлар ва таркиб бўғин</w:t>
      </w:r>
      <w:r w:rsidRPr="0028507E">
        <w:rPr>
          <w:rFonts w:ascii="Times New Roman" w:eastAsia="Times New Roman" w:hAnsi="Times New Roman" w:cs="Times New Roman"/>
          <w:b/>
          <w:bCs/>
          <w:i/>
          <w:iCs/>
          <w:color w:val="000000"/>
          <w:sz w:val="28"/>
          <w:szCs w:val="28"/>
          <w:lang w:val="uz-Cyrl-UZ"/>
        </w:rPr>
        <w:t>ларининг бошқарув фаолиятини ихтисослаштириш</w:t>
      </w:r>
      <w:r w:rsidRPr="0028507E">
        <w:rPr>
          <w:rFonts w:ascii="Times New Roman" w:eastAsia="Times New Roman" w:hAnsi="Times New Roman" w:cs="Times New Roman"/>
          <w:color w:val="000000"/>
          <w:sz w:val="28"/>
          <w:szCs w:val="28"/>
          <w:lang w:val="uz-Cyrl-UZ"/>
        </w:rPr>
        <w:t xml:space="preserve">га қаратилгандир. Бунда ҳар бир бошқарув бўғинига муайян функциялар бириктириб қуйилади. </w:t>
      </w:r>
    </w:p>
    <w:p w:rsidR="0028507E" w:rsidRDefault="0028507E" w:rsidP="0028507E">
      <w:pPr>
        <w:pStyle w:val="a3"/>
        <w:numPr>
          <w:ilvl w:val="0"/>
          <w:numId w:val="5"/>
        </w:numPr>
        <w:tabs>
          <w:tab w:val="left" w:pos="709"/>
          <w:tab w:val="left" w:pos="993"/>
        </w:tabs>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lang w:val="uz-Cyrl-UZ"/>
        </w:rPr>
      </w:pPr>
      <w:r w:rsidRPr="0028507E">
        <w:rPr>
          <w:rFonts w:ascii="Times New Roman" w:eastAsia="Times New Roman" w:hAnsi="Times New Roman" w:cs="Times New Roman"/>
          <w:b/>
          <w:bCs/>
          <w:color w:val="000000"/>
          <w:sz w:val="28"/>
          <w:szCs w:val="28"/>
          <w:lang w:val="uz-Cyrl-UZ"/>
        </w:rPr>
        <w:lastRenderedPageBreak/>
        <w:t>ч</w:t>
      </w:r>
      <w:r w:rsidRPr="0028507E">
        <w:rPr>
          <w:rFonts w:ascii="Times New Roman" w:eastAsia="Times New Roman" w:hAnsi="Times New Roman" w:cs="Times New Roman"/>
          <w:b/>
          <w:bCs/>
          <w:color w:val="000000"/>
          <w:sz w:val="28"/>
          <w:szCs w:val="28"/>
          <w:lang w:val="uz-Cyrl-UZ"/>
        </w:rPr>
        <w:t xml:space="preserve">изиқли-функционал таркибда асосий бошқарув </w:t>
      </w:r>
      <w:r w:rsidRPr="0028507E">
        <w:rPr>
          <w:rFonts w:ascii="Times New Roman" w:eastAsia="Times New Roman" w:hAnsi="Times New Roman" w:cs="Times New Roman"/>
          <w:color w:val="000000"/>
          <w:sz w:val="28"/>
          <w:szCs w:val="28"/>
          <w:lang w:val="uz-Cyrl-UZ"/>
        </w:rPr>
        <w:t>чизиқли бошқарув бўлиб ҳисобланади. Ҳамма бошқарув босқичларида ва участкаларни мустақил бошқаришда чизиқли раҳбарлар тайинланади. Ула</w:t>
      </w:r>
      <w:r w:rsidRPr="0028507E">
        <w:rPr>
          <w:rFonts w:ascii="Times New Roman" w:eastAsia="Times New Roman" w:hAnsi="Times New Roman" w:cs="Times New Roman"/>
          <w:color w:val="000000"/>
          <w:sz w:val="28"/>
          <w:szCs w:val="28"/>
          <w:lang w:val="uz-Cyrl-UZ"/>
        </w:rPr>
        <w:t>рга ишлаб-чиқариш хўжалик фаолиятини яккабошчилик тамойилларига кўра бошқариш ҳуқуқи берилган бўлиб, улар олинган натижаларга тўлиқ жавоб берадилар.</w:t>
      </w:r>
    </w:p>
    <w:p w:rsidR="00000000" w:rsidRPr="0028507E" w:rsidRDefault="0028507E" w:rsidP="0028507E">
      <w:pPr>
        <w:pStyle w:val="a3"/>
        <w:numPr>
          <w:ilvl w:val="0"/>
          <w:numId w:val="5"/>
        </w:numPr>
        <w:tabs>
          <w:tab w:val="left" w:pos="709"/>
          <w:tab w:val="left" w:pos="993"/>
        </w:tabs>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lang w:val="uz-Cyrl-UZ"/>
        </w:rPr>
      </w:pPr>
      <w:r w:rsidRPr="0028507E">
        <w:rPr>
          <w:rFonts w:ascii="Times New Roman" w:eastAsia="Times New Roman" w:hAnsi="Times New Roman" w:cs="Times New Roman"/>
          <w:b/>
          <w:bCs/>
          <w:color w:val="000000"/>
          <w:sz w:val="28"/>
          <w:szCs w:val="28"/>
          <w:lang w:val="uz-Cyrl-UZ"/>
        </w:rPr>
        <w:t>м</w:t>
      </w:r>
      <w:r w:rsidRPr="0028507E">
        <w:rPr>
          <w:rFonts w:ascii="Times New Roman" w:eastAsia="Times New Roman" w:hAnsi="Times New Roman" w:cs="Times New Roman"/>
          <w:b/>
          <w:bCs/>
          <w:color w:val="000000"/>
          <w:sz w:val="28"/>
          <w:szCs w:val="28"/>
          <w:lang w:val="uz-Cyrl-UZ"/>
        </w:rPr>
        <w:t xml:space="preserve">атрицали таркиб бўйича бошқарув </w:t>
      </w:r>
      <w:r w:rsidRPr="0028507E">
        <w:rPr>
          <w:rFonts w:ascii="Times New Roman" w:eastAsia="Times New Roman" w:hAnsi="Times New Roman" w:cs="Times New Roman"/>
          <w:color w:val="000000"/>
          <w:sz w:val="28"/>
          <w:szCs w:val="28"/>
          <w:lang w:val="uz-Cyrl-UZ"/>
        </w:rPr>
        <w:t xml:space="preserve">анча мураккаб бўлиб, у маҳсулоти нисбатан қисқа «умр» кўрадиган ва тез-тез ўзгариб турадиган корхоналар томонидан қўлланилади. </w:t>
      </w:r>
    </w:p>
    <w:p w:rsidR="00612EF0" w:rsidRPr="0028507E" w:rsidRDefault="00612EF0" w:rsidP="0028507E">
      <w:pPr>
        <w:pStyle w:val="a3"/>
        <w:tabs>
          <w:tab w:val="left" w:pos="709"/>
          <w:tab w:val="left" w:pos="993"/>
        </w:tabs>
        <w:autoSpaceDE w:val="0"/>
        <w:autoSpaceDN w:val="0"/>
        <w:adjustRightInd w:val="0"/>
        <w:spacing w:after="0" w:line="240" w:lineRule="auto"/>
        <w:ind w:left="709"/>
        <w:jc w:val="both"/>
        <w:rPr>
          <w:rFonts w:ascii="Times New Roman" w:eastAsia="Times New Roman" w:hAnsi="Times New Roman" w:cs="Times New Roman"/>
          <w:color w:val="000000"/>
          <w:sz w:val="28"/>
          <w:szCs w:val="28"/>
          <w:lang w:val="uz-Cyrl-UZ"/>
        </w:rPr>
      </w:pPr>
    </w:p>
    <w:sectPr w:rsidR="00612EF0" w:rsidRPr="002850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F4558"/>
    <w:multiLevelType w:val="hybridMultilevel"/>
    <w:tmpl w:val="F2BC97B2"/>
    <w:lvl w:ilvl="0" w:tplc="0222299E">
      <w:start w:val="1"/>
      <w:numFmt w:val="bullet"/>
      <w:lvlText w:val=""/>
      <w:lvlJc w:val="left"/>
      <w:pPr>
        <w:tabs>
          <w:tab w:val="num" w:pos="720"/>
        </w:tabs>
        <w:ind w:left="720" w:hanging="360"/>
      </w:pPr>
      <w:rPr>
        <w:rFonts w:ascii="Wingdings" w:hAnsi="Wingdings" w:hint="default"/>
      </w:rPr>
    </w:lvl>
    <w:lvl w:ilvl="1" w:tplc="FCCCB120" w:tentative="1">
      <w:start w:val="1"/>
      <w:numFmt w:val="bullet"/>
      <w:lvlText w:val=""/>
      <w:lvlJc w:val="left"/>
      <w:pPr>
        <w:tabs>
          <w:tab w:val="num" w:pos="1440"/>
        </w:tabs>
        <w:ind w:left="1440" w:hanging="360"/>
      </w:pPr>
      <w:rPr>
        <w:rFonts w:ascii="Wingdings" w:hAnsi="Wingdings" w:hint="default"/>
      </w:rPr>
    </w:lvl>
    <w:lvl w:ilvl="2" w:tplc="C22CB6A4" w:tentative="1">
      <w:start w:val="1"/>
      <w:numFmt w:val="bullet"/>
      <w:lvlText w:val=""/>
      <w:lvlJc w:val="left"/>
      <w:pPr>
        <w:tabs>
          <w:tab w:val="num" w:pos="2160"/>
        </w:tabs>
        <w:ind w:left="2160" w:hanging="360"/>
      </w:pPr>
      <w:rPr>
        <w:rFonts w:ascii="Wingdings" w:hAnsi="Wingdings" w:hint="default"/>
      </w:rPr>
    </w:lvl>
    <w:lvl w:ilvl="3" w:tplc="3B884340" w:tentative="1">
      <w:start w:val="1"/>
      <w:numFmt w:val="bullet"/>
      <w:lvlText w:val=""/>
      <w:lvlJc w:val="left"/>
      <w:pPr>
        <w:tabs>
          <w:tab w:val="num" w:pos="2880"/>
        </w:tabs>
        <w:ind w:left="2880" w:hanging="360"/>
      </w:pPr>
      <w:rPr>
        <w:rFonts w:ascii="Wingdings" w:hAnsi="Wingdings" w:hint="default"/>
      </w:rPr>
    </w:lvl>
    <w:lvl w:ilvl="4" w:tplc="68865346" w:tentative="1">
      <w:start w:val="1"/>
      <w:numFmt w:val="bullet"/>
      <w:lvlText w:val=""/>
      <w:lvlJc w:val="left"/>
      <w:pPr>
        <w:tabs>
          <w:tab w:val="num" w:pos="3600"/>
        </w:tabs>
        <w:ind w:left="3600" w:hanging="360"/>
      </w:pPr>
      <w:rPr>
        <w:rFonts w:ascii="Wingdings" w:hAnsi="Wingdings" w:hint="default"/>
      </w:rPr>
    </w:lvl>
    <w:lvl w:ilvl="5" w:tplc="0AA0FD88" w:tentative="1">
      <w:start w:val="1"/>
      <w:numFmt w:val="bullet"/>
      <w:lvlText w:val=""/>
      <w:lvlJc w:val="left"/>
      <w:pPr>
        <w:tabs>
          <w:tab w:val="num" w:pos="4320"/>
        </w:tabs>
        <w:ind w:left="4320" w:hanging="360"/>
      </w:pPr>
      <w:rPr>
        <w:rFonts w:ascii="Wingdings" w:hAnsi="Wingdings" w:hint="default"/>
      </w:rPr>
    </w:lvl>
    <w:lvl w:ilvl="6" w:tplc="FFF62412" w:tentative="1">
      <w:start w:val="1"/>
      <w:numFmt w:val="bullet"/>
      <w:lvlText w:val=""/>
      <w:lvlJc w:val="left"/>
      <w:pPr>
        <w:tabs>
          <w:tab w:val="num" w:pos="5040"/>
        </w:tabs>
        <w:ind w:left="5040" w:hanging="360"/>
      </w:pPr>
      <w:rPr>
        <w:rFonts w:ascii="Wingdings" w:hAnsi="Wingdings" w:hint="default"/>
      </w:rPr>
    </w:lvl>
    <w:lvl w:ilvl="7" w:tplc="1096B476" w:tentative="1">
      <w:start w:val="1"/>
      <w:numFmt w:val="bullet"/>
      <w:lvlText w:val=""/>
      <w:lvlJc w:val="left"/>
      <w:pPr>
        <w:tabs>
          <w:tab w:val="num" w:pos="5760"/>
        </w:tabs>
        <w:ind w:left="5760" w:hanging="360"/>
      </w:pPr>
      <w:rPr>
        <w:rFonts w:ascii="Wingdings" w:hAnsi="Wingdings" w:hint="default"/>
      </w:rPr>
    </w:lvl>
    <w:lvl w:ilvl="8" w:tplc="9426DED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7C67B8"/>
    <w:multiLevelType w:val="hybridMultilevel"/>
    <w:tmpl w:val="7638BF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C8601B"/>
    <w:multiLevelType w:val="hybridMultilevel"/>
    <w:tmpl w:val="7638BF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8D6855"/>
    <w:multiLevelType w:val="hybridMultilevel"/>
    <w:tmpl w:val="966893BC"/>
    <w:lvl w:ilvl="0" w:tplc="2952948C">
      <w:start w:val="1"/>
      <w:numFmt w:val="bullet"/>
      <w:lvlText w:val=""/>
      <w:lvlJc w:val="left"/>
      <w:pPr>
        <w:tabs>
          <w:tab w:val="num" w:pos="720"/>
        </w:tabs>
        <w:ind w:left="720" w:hanging="360"/>
      </w:pPr>
      <w:rPr>
        <w:rFonts w:ascii="Wingdings" w:hAnsi="Wingdings" w:hint="default"/>
      </w:rPr>
    </w:lvl>
    <w:lvl w:ilvl="1" w:tplc="60003386" w:tentative="1">
      <w:start w:val="1"/>
      <w:numFmt w:val="bullet"/>
      <w:lvlText w:val=""/>
      <w:lvlJc w:val="left"/>
      <w:pPr>
        <w:tabs>
          <w:tab w:val="num" w:pos="1440"/>
        </w:tabs>
        <w:ind w:left="1440" w:hanging="360"/>
      </w:pPr>
      <w:rPr>
        <w:rFonts w:ascii="Wingdings" w:hAnsi="Wingdings" w:hint="default"/>
      </w:rPr>
    </w:lvl>
    <w:lvl w:ilvl="2" w:tplc="F56243CE" w:tentative="1">
      <w:start w:val="1"/>
      <w:numFmt w:val="bullet"/>
      <w:lvlText w:val=""/>
      <w:lvlJc w:val="left"/>
      <w:pPr>
        <w:tabs>
          <w:tab w:val="num" w:pos="2160"/>
        </w:tabs>
        <w:ind w:left="2160" w:hanging="360"/>
      </w:pPr>
      <w:rPr>
        <w:rFonts w:ascii="Wingdings" w:hAnsi="Wingdings" w:hint="default"/>
      </w:rPr>
    </w:lvl>
    <w:lvl w:ilvl="3" w:tplc="81A28ECC" w:tentative="1">
      <w:start w:val="1"/>
      <w:numFmt w:val="bullet"/>
      <w:lvlText w:val=""/>
      <w:lvlJc w:val="left"/>
      <w:pPr>
        <w:tabs>
          <w:tab w:val="num" w:pos="2880"/>
        </w:tabs>
        <w:ind w:left="2880" w:hanging="360"/>
      </w:pPr>
      <w:rPr>
        <w:rFonts w:ascii="Wingdings" w:hAnsi="Wingdings" w:hint="default"/>
      </w:rPr>
    </w:lvl>
    <w:lvl w:ilvl="4" w:tplc="B1720A4A" w:tentative="1">
      <w:start w:val="1"/>
      <w:numFmt w:val="bullet"/>
      <w:lvlText w:val=""/>
      <w:lvlJc w:val="left"/>
      <w:pPr>
        <w:tabs>
          <w:tab w:val="num" w:pos="3600"/>
        </w:tabs>
        <w:ind w:left="3600" w:hanging="360"/>
      </w:pPr>
      <w:rPr>
        <w:rFonts w:ascii="Wingdings" w:hAnsi="Wingdings" w:hint="default"/>
      </w:rPr>
    </w:lvl>
    <w:lvl w:ilvl="5" w:tplc="2C4E1744" w:tentative="1">
      <w:start w:val="1"/>
      <w:numFmt w:val="bullet"/>
      <w:lvlText w:val=""/>
      <w:lvlJc w:val="left"/>
      <w:pPr>
        <w:tabs>
          <w:tab w:val="num" w:pos="4320"/>
        </w:tabs>
        <w:ind w:left="4320" w:hanging="360"/>
      </w:pPr>
      <w:rPr>
        <w:rFonts w:ascii="Wingdings" w:hAnsi="Wingdings" w:hint="default"/>
      </w:rPr>
    </w:lvl>
    <w:lvl w:ilvl="6" w:tplc="DBAAC33E" w:tentative="1">
      <w:start w:val="1"/>
      <w:numFmt w:val="bullet"/>
      <w:lvlText w:val=""/>
      <w:lvlJc w:val="left"/>
      <w:pPr>
        <w:tabs>
          <w:tab w:val="num" w:pos="5040"/>
        </w:tabs>
        <w:ind w:left="5040" w:hanging="360"/>
      </w:pPr>
      <w:rPr>
        <w:rFonts w:ascii="Wingdings" w:hAnsi="Wingdings" w:hint="default"/>
      </w:rPr>
    </w:lvl>
    <w:lvl w:ilvl="7" w:tplc="D19E43D6" w:tentative="1">
      <w:start w:val="1"/>
      <w:numFmt w:val="bullet"/>
      <w:lvlText w:val=""/>
      <w:lvlJc w:val="left"/>
      <w:pPr>
        <w:tabs>
          <w:tab w:val="num" w:pos="5760"/>
        </w:tabs>
        <w:ind w:left="5760" w:hanging="360"/>
      </w:pPr>
      <w:rPr>
        <w:rFonts w:ascii="Wingdings" w:hAnsi="Wingdings" w:hint="default"/>
      </w:rPr>
    </w:lvl>
    <w:lvl w:ilvl="8" w:tplc="F356AA9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E679DD"/>
    <w:multiLevelType w:val="hybridMultilevel"/>
    <w:tmpl w:val="B3D8E82E"/>
    <w:lvl w:ilvl="0" w:tplc="E7D459FE">
      <w:start w:val="1"/>
      <w:numFmt w:val="bullet"/>
      <w:lvlText w:val=""/>
      <w:lvlJc w:val="left"/>
      <w:pPr>
        <w:tabs>
          <w:tab w:val="num" w:pos="720"/>
        </w:tabs>
        <w:ind w:left="720" w:hanging="360"/>
      </w:pPr>
      <w:rPr>
        <w:rFonts w:ascii="Wingdings" w:hAnsi="Wingdings" w:hint="default"/>
      </w:rPr>
    </w:lvl>
    <w:lvl w:ilvl="1" w:tplc="DB76F710" w:tentative="1">
      <w:start w:val="1"/>
      <w:numFmt w:val="bullet"/>
      <w:lvlText w:val=""/>
      <w:lvlJc w:val="left"/>
      <w:pPr>
        <w:tabs>
          <w:tab w:val="num" w:pos="1440"/>
        </w:tabs>
        <w:ind w:left="1440" w:hanging="360"/>
      </w:pPr>
      <w:rPr>
        <w:rFonts w:ascii="Wingdings" w:hAnsi="Wingdings" w:hint="default"/>
      </w:rPr>
    </w:lvl>
    <w:lvl w:ilvl="2" w:tplc="BC80EA44" w:tentative="1">
      <w:start w:val="1"/>
      <w:numFmt w:val="bullet"/>
      <w:lvlText w:val=""/>
      <w:lvlJc w:val="left"/>
      <w:pPr>
        <w:tabs>
          <w:tab w:val="num" w:pos="2160"/>
        </w:tabs>
        <w:ind w:left="2160" w:hanging="360"/>
      </w:pPr>
      <w:rPr>
        <w:rFonts w:ascii="Wingdings" w:hAnsi="Wingdings" w:hint="default"/>
      </w:rPr>
    </w:lvl>
    <w:lvl w:ilvl="3" w:tplc="EB20B5DC" w:tentative="1">
      <w:start w:val="1"/>
      <w:numFmt w:val="bullet"/>
      <w:lvlText w:val=""/>
      <w:lvlJc w:val="left"/>
      <w:pPr>
        <w:tabs>
          <w:tab w:val="num" w:pos="2880"/>
        </w:tabs>
        <w:ind w:left="2880" w:hanging="360"/>
      </w:pPr>
      <w:rPr>
        <w:rFonts w:ascii="Wingdings" w:hAnsi="Wingdings" w:hint="default"/>
      </w:rPr>
    </w:lvl>
    <w:lvl w:ilvl="4" w:tplc="3B62B2A0" w:tentative="1">
      <w:start w:val="1"/>
      <w:numFmt w:val="bullet"/>
      <w:lvlText w:val=""/>
      <w:lvlJc w:val="left"/>
      <w:pPr>
        <w:tabs>
          <w:tab w:val="num" w:pos="3600"/>
        </w:tabs>
        <w:ind w:left="3600" w:hanging="360"/>
      </w:pPr>
      <w:rPr>
        <w:rFonts w:ascii="Wingdings" w:hAnsi="Wingdings" w:hint="default"/>
      </w:rPr>
    </w:lvl>
    <w:lvl w:ilvl="5" w:tplc="56A42FD4" w:tentative="1">
      <w:start w:val="1"/>
      <w:numFmt w:val="bullet"/>
      <w:lvlText w:val=""/>
      <w:lvlJc w:val="left"/>
      <w:pPr>
        <w:tabs>
          <w:tab w:val="num" w:pos="4320"/>
        </w:tabs>
        <w:ind w:left="4320" w:hanging="360"/>
      </w:pPr>
      <w:rPr>
        <w:rFonts w:ascii="Wingdings" w:hAnsi="Wingdings" w:hint="default"/>
      </w:rPr>
    </w:lvl>
    <w:lvl w:ilvl="6" w:tplc="59A0A3DC" w:tentative="1">
      <w:start w:val="1"/>
      <w:numFmt w:val="bullet"/>
      <w:lvlText w:val=""/>
      <w:lvlJc w:val="left"/>
      <w:pPr>
        <w:tabs>
          <w:tab w:val="num" w:pos="5040"/>
        </w:tabs>
        <w:ind w:left="5040" w:hanging="360"/>
      </w:pPr>
      <w:rPr>
        <w:rFonts w:ascii="Wingdings" w:hAnsi="Wingdings" w:hint="default"/>
      </w:rPr>
    </w:lvl>
    <w:lvl w:ilvl="7" w:tplc="991C4544" w:tentative="1">
      <w:start w:val="1"/>
      <w:numFmt w:val="bullet"/>
      <w:lvlText w:val=""/>
      <w:lvlJc w:val="left"/>
      <w:pPr>
        <w:tabs>
          <w:tab w:val="num" w:pos="5760"/>
        </w:tabs>
        <w:ind w:left="5760" w:hanging="360"/>
      </w:pPr>
      <w:rPr>
        <w:rFonts w:ascii="Wingdings" w:hAnsi="Wingdings" w:hint="default"/>
      </w:rPr>
    </w:lvl>
    <w:lvl w:ilvl="8" w:tplc="C7024D1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132715"/>
    <w:multiLevelType w:val="hybridMultilevel"/>
    <w:tmpl w:val="1D908CF0"/>
    <w:lvl w:ilvl="0" w:tplc="6B16C39E">
      <w:start w:val="1"/>
      <w:numFmt w:val="decimal"/>
      <w:lvlText w:val="%1."/>
      <w:lvlJc w:val="left"/>
      <w:pPr>
        <w:tabs>
          <w:tab w:val="num" w:pos="720"/>
        </w:tabs>
        <w:ind w:left="720" w:hanging="360"/>
      </w:pPr>
    </w:lvl>
    <w:lvl w:ilvl="1" w:tplc="FE8CF7D8" w:tentative="1">
      <w:start w:val="1"/>
      <w:numFmt w:val="decimal"/>
      <w:lvlText w:val="%2."/>
      <w:lvlJc w:val="left"/>
      <w:pPr>
        <w:tabs>
          <w:tab w:val="num" w:pos="1440"/>
        </w:tabs>
        <w:ind w:left="1440" w:hanging="360"/>
      </w:pPr>
    </w:lvl>
    <w:lvl w:ilvl="2" w:tplc="C60AF66E" w:tentative="1">
      <w:start w:val="1"/>
      <w:numFmt w:val="decimal"/>
      <w:lvlText w:val="%3."/>
      <w:lvlJc w:val="left"/>
      <w:pPr>
        <w:tabs>
          <w:tab w:val="num" w:pos="2160"/>
        </w:tabs>
        <w:ind w:left="2160" w:hanging="360"/>
      </w:pPr>
    </w:lvl>
    <w:lvl w:ilvl="3" w:tplc="9710E380" w:tentative="1">
      <w:start w:val="1"/>
      <w:numFmt w:val="decimal"/>
      <w:lvlText w:val="%4."/>
      <w:lvlJc w:val="left"/>
      <w:pPr>
        <w:tabs>
          <w:tab w:val="num" w:pos="2880"/>
        </w:tabs>
        <w:ind w:left="2880" w:hanging="360"/>
      </w:pPr>
    </w:lvl>
    <w:lvl w:ilvl="4" w:tplc="2FBA7DF0" w:tentative="1">
      <w:start w:val="1"/>
      <w:numFmt w:val="decimal"/>
      <w:lvlText w:val="%5."/>
      <w:lvlJc w:val="left"/>
      <w:pPr>
        <w:tabs>
          <w:tab w:val="num" w:pos="3600"/>
        </w:tabs>
        <w:ind w:left="3600" w:hanging="360"/>
      </w:pPr>
    </w:lvl>
    <w:lvl w:ilvl="5" w:tplc="D3DE7EEE" w:tentative="1">
      <w:start w:val="1"/>
      <w:numFmt w:val="decimal"/>
      <w:lvlText w:val="%6."/>
      <w:lvlJc w:val="left"/>
      <w:pPr>
        <w:tabs>
          <w:tab w:val="num" w:pos="4320"/>
        </w:tabs>
        <w:ind w:left="4320" w:hanging="360"/>
      </w:pPr>
    </w:lvl>
    <w:lvl w:ilvl="6" w:tplc="0DDE613A" w:tentative="1">
      <w:start w:val="1"/>
      <w:numFmt w:val="decimal"/>
      <w:lvlText w:val="%7."/>
      <w:lvlJc w:val="left"/>
      <w:pPr>
        <w:tabs>
          <w:tab w:val="num" w:pos="5040"/>
        </w:tabs>
        <w:ind w:left="5040" w:hanging="360"/>
      </w:pPr>
    </w:lvl>
    <w:lvl w:ilvl="7" w:tplc="546876EE" w:tentative="1">
      <w:start w:val="1"/>
      <w:numFmt w:val="decimal"/>
      <w:lvlText w:val="%8."/>
      <w:lvlJc w:val="left"/>
      <w:pPr>
        <w:tabs>
          <w:tab w:val="num" w:pos="5760"/>
        </w:tabs>
        <w:ind w:left="5760" w:hanging="360"/>
      </w:pPr>
    </w:lvl>
    <w:lvl w:ilvl="8" w:tplc="10366A8C" w:tentative="1">
      <w:start w:val="1"/>
      <w:numFmt w:val="decimal"/>
      <w:lvlText w:val="%9."/>
      <w:lvlJc w:val="left"/>
      <w:pPr>
        <w:tabs>
          <w:tab w:val="num" w:pos="6480"/>
        </w:tabs>
        <w:ind w:left="6480" w:hanging="360"/>
      </w:pPr>
    </w:lvl>
  </w:abstractNum>
  <w:abstractNum w:abstractNumId="6" w15:restartNumberingAfterBreak="0">
    <w:nsid w:val="469A5085"/>
    <w:multiLevelType w:val="hybridMultilevel"/>
    <w:tmpl w:val="6AEA26C4"/>
    <w:lvl w:ilvl="0" w:tplc="7660E65C">
      <w:numFmt w:val="bullet"/>
      <w:lvlText w:val="-"/>
      <w:lvlJc w:val="left"/>
      <w:pPr>
        <w:ind w:left="655" w:hanging="173"/>
      </w:pPr>
      <w:rPr>
        <w:rFonts w:ascii="Times New Roman" w:eastAsia="Times New Roman" w:hAnsi="Times New Roman" w:cs="Times New Roman" w:hint="default"/>
        <w:w w:val="99"/>
        <w:sz w:val="28"/>
        <w:szCs w:val="28"/>
        <w:lang w:val="bg-BG" w:eastAsia="en-US" w:bidi="ar-SA"/>
      </w:rPr>
    </w:lvl>
    <w:lvl w:ilvl="1" w:tplc="E03039B0">
      <w:numFmt w:val="bullet"/>
      <w:lvlText w:val="•"/>
      <w:lvlJc w:val="left"/>
      <w:pPr>
        <w:ind w:left="1662" w:hanging="173"/>
      </w:pPr>
      <w:rPr>
        <w:lang w:val="bg-BG" w:eastAsia="en-US" w:bidi="ar-SA"/>
      </w:rPr>
    </w:lvl>
    <w:lvl w:ilvl="2" w:tplc="A44C8126">
      <w:numFmt w:val="bullet"/>
      <w:lvlText w:val="•"/>
      <w:lvlJc w:val="left"/>
      <w:pPr>
        <w:ind w:left="2664" w:hanging="173"/>
      </w:pPr>
      <w:rPr>
        <w:lang w:val="bg-BG" w:eastAsia="en-US" w:bidi="ar-SA"/>
      </w:rPr>
    </w:lvl>
    <w:lvl w:ilvl="3" w:tplc="FD9E590C">
      <w:numFmt w:val="bullet"/>
      <w:lvlText w:val="•"/>
      <w:lvlJc w:val="left"/>
      <w:pPr>
        <w:ind w:left="3667" w:hanging="173"/>
      </w:pPr>
      <w:rPr>
        <w:lang w:val="bg-BG" w:eastAsia="en-US" w:bidi="ar-SA"/>
      </w:rPr>
    </w:lvl>
    <w:lvl w:ilvl="4" w:tplc="8D403612">
      <w:numFmt w:val="bullet"/>
      <w:lvlText w:val="•"/>
      <w:lvlJc w:val="left"/>
      <w:pPr>
        <w:ind w:left="4669" w:hanging="173"/>
      </w:pPr>
      <w:rPr>
        <w:lang w:val="bg-BG" w:eastAsia="en-US" w:bidi="ar-SA"/>
      </w:rPr>
    </w:lvl>
    <w:lvl w:ilvl="5" w:tplc="D814FC1A">
      <w:numFmt w:val="bullet"/>
      <w:lvlText w:val="•"/>
      <w:lvlJc w:val="left"/>
      <w:pPr>
        <w:ind w:left="5672" w:hanging="173"/>
      </w:pPr>
      <w:rPr>
        <w:lang w:val="bg-BG" w:eastAsia="en-US" w:bidi="ar-SA"/>
      </w:rPr>
    </w:lvl>
    <w:lvl w:ilvl="6" w:tplc="32E6EC8A">
      <w:numFmt w:val="bullet"/>
      <w:lvlText w:val="•"/>
      <w:lvlJc w:val="left"/>
      <w:pPr>
        <w:ind w:left="6674" w:hanging="173"/>
      </w:pPr>
      <w:rPr>
        <w:lang w:val="bg-BG" w:eastAsia="en-US" w:bidi="ar-SA"/>
      </w:rPr>
    </w:lvl>
    <w:lvl w:ilvl="7" w:tplc="F1EC7C1A">
      <w:numFmt w:val="bullet"/>
      <w:lvlText w:val="•"/>
      <w:lvlJc w:val="left"/>
      <w:pPr>
        <w:ind w:left="7676" w:hanging="173"/>
      </w:pPr>
      <w:rPr>
        <w:lang w:val="bg-BG" w:eastAsia="en-US" w:bidi="ar-SA"/>
      </w:rPr>
    </w:lvl>
    <w:lvl w:ilvl="8" w:tplc="81F05730">
      <w:numFmt w:val="bullet"/>
      <w:lvlText w:val="•"/>
      <w:lvlJc w:val="left"/>
      <w:pPr>
        <w:ind w:left="8679" w:hanging="173"/>
      </w:pPr>
      <w:rPr>
        <w:lang w:val="bg-BG" w:eastAsia="en-US" w:bidi="ar-SA"/>
      </w:rPr>
    </w:lvl>
  </w:abstractNum>
  <w:abstractNum w:abstractNumId="7" w15:restartNumberingAfterBreak="0">
    <w:nsid w:val="52944723"/>
    <w:multiLevelType w:val="hybridMultilevel"/>
    <w:tmpl w:val="8F10EA62"/>
    <w:lvl w:ilvl="0" w:tplc="56B27062">
      <w:start w:val="1"/>
      <w:numFmt w:val="bullet"/>
      <w:lvlText w:val=""/>
      <w:lvlJc w:val="left"/>
      <w:pPr>
        <w:tabs>
          <w:tab w:val="num" w:pos="720"/>
        </w:tabs>
        <w:ind w:left="720" w:hanging="360"/>
      </w:pPr>
      <w:rPr>
        <w:rFonts w:ascii="Wingdings" w:hAnsi="Wingdings" w:hint="default"/>
      </w:rPr>
    </w:lvl>
    <w:lvl w:ilvl="1" w:tplc="C43CD6F6" w:tentative="1">
      <w:start w:val="1"/>
      <w:numFmt w:val="bullet"/>
      <w:lvlText w:val=""/>
      <w:lvlJc w:val="left"/>
      <w:pPr>
        <w:tabs>
          <w:tab w:val="num" w:pos="1440"/>
        </w:tabs>
        <w:ind w:left="1440" w:hanging="360"/>
      </w:pPr>
      <w:rPr>
        <w:rFonts w:ascii="Wingdings" w:hAnsi="Wingdings" w:hint="default"/>
      </w:rPr>
    </w:lvl>
    <w:lvl w:ilvl="2" w:tplc="2E6436EA" w:tentative="1">
      <w:start w:val="1"/>
      <w:numFmt w:val="bullet"/>
      <w:lvlText w:val=""/>
      <w:lvlJc w:val="left"/>
      <w:pPr>
        <w:tabs>
          <w:tab w:val="num" w:pos="2160"/>
        </w:tabs>
        <w:ind w:left="2160" w:hanging="360"/>
      </w:pPr>
      <w:rPr>
        <w:rFonts w:ascii="Wingdings" w:hAnsi="Wingdings" w:hint="default"/>
      </w:rPr>
    </w:lvl>
    <w:lvl w:ilvl="3" w:tplc="1D6AEE1C" w:tentative="1">
      <w:start w:val="1"/>
      <w:numFmt w:val="bullet"/>
      <w:lvlText w:val=""/>
      <w:lvlJc w:val="left"/>
      <w:pPr>
        <w:tabs>
          <w:tab w:val="num" w:pos="2880"/>
        </w:tabs>
        <w:ind w:left="2880" w:hanging="360"/>
      </w:pPr>
      <w:rPr>
        <w:rFonts w:ascii="Wingdings" w:hAnsi="Wingdings" w:hint="default"/>
      </w:rPr>
    </w:lvl>
    <w:lvl w:ilvl="4" w:tplc="3F983E7A" w:tentative="1">
      <w:start w:val="1"/>
      <w:numFmt w:val="bullet"/>
      <w:lvlText w:val=""/>
      <w:lvlJc w:val="left"/>
      <w:pPr>
        <w:tabs>
          <w:tab w:val="num" w:pos="3600"/>
        </w:tabs>
        <w:ind w:left="3600" w:hanging="360"/>
      </w:pPr>
      <w:rPr>
        <w:rFonts w:ascii="Wingdings" w:hAnsi="Wingdings" w:hint="default"/>
      </w:rPr>
    </w:lvl>
    <w:lvl w:ilvl="5" w:tplc="5C58F3C6" w:tentative="1">
      <w:start w:val="1"/>
      <w:numFmt w:val="bullet"/>
      <w:lvlText w:val=""/>
      <w:lvlJc w:val="left"/>
      <w:pPr>
        <w:tabs>
          <w:tab w:val="num" w:pos="4320"/>
        </w:tabs>
        <w:ind w:left="4320" w:hanging="360"/>
      </w:pPr>
      <w:rPr>
        <w:rFonts w:ascii="Wingdings" w:hAnsi="Wingdings" w:hint="default"/>
      </w:rPr>
    </w:lvl>
    <w:lvl w:ilvl="6" w:tplc="A5F2C016" w:tentative="1">
      <w:start w:val="1"/>
      <w:numFmt w:val="bullet"/>
      <w:lvlText w:val=""/>
      <w:lvlJc w:val="left"/>
      <w:pPr>
        <w:tabs>
          <w:tab w:val="num" w:pos="5040"/>
        </w:tabs>
        <w:ind w:left="5040" w:hanging="360"/>
      </w:pPr>
      <w:rPr>
        <w:rFonts w:ascii="Wingdings" w:hAnsi="Wingdings" w:hint="default"/>
      </w:rPr>
    </w:lvl>
    <w:lvl w:ilvl="7" w:tplc="BF84CEA0" w:tentative="1">
      <w:start w:val="1"/>
      <w:numFmt w:val="bullet"/>
      <w:lvlText w:val=""/>
      <w:lvlJc w:val="left"/>
      <w:pPr>
        <w:tabs>
          <w:tab w:val="num" w:pos="5760"/>
        </w:tabs>
        <w:ind w:left="5760" w:hanging="360"/>
      </w:pPr>
      <w:rPr>
        <w:rFonts w:ascii="Wingdings" w:hAnsi="Wingdings" w:hint="default"/>
      </w:rPr>
    </w:lvl>
    <w:lvl w:ilvl="8" w:tplc="845A155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41E37BD"/>
    <w:multiLevelType w:val="hybridMultilevel"/>
    <w:tmpl w:val="F376881A"/>
    <w:lvl w:ilvl="0" w:tplc="C6F2DFA4">
      <w:start w:val="1"/>
      <w:numFmt w:val="bullet"/>
      <w:lvlText w:val=""/>
      <w:lvlJc w:val="left"/>
      <w:pPr>
        <w:tabs>
          <w:tab w:val="num" w:pos="720"/>
        </w:tabs>
        <w:ind w:left="720" w:hanging="360"/>
      </w:pPr>
      <w:rPr>
        <w:rFonts w:ascii="Wingdings" w:hAnsi="Wingdings" w:hint="default"/>
      </w:rPr>
    </w:lvl>
    <w:lvl w:ilvl="1" w:tplc="53B6DD84" w:tentative="1">
      <w:start w:val="1"/>
      <w:numFmt w:val="bullet"/>
      <w:lvlText w:val=""/>
      <w:lvlJc w:val="left"/>
      <w:pPr>
        <w:tabs>
          <w:tab w:val="num" w:pos="1440"/>
        </w:tabs>
        <w:ind w:left="1440" w:hanging="360"/>
      </w:pPr>
      <w:rPr>
        <w:rFonts w:ascii="Wingdings" w:hAnsi="Wingdings" w:hint="default"/>
      </w:rPr>
    </w:lvl>
    <w:lvl w:ilvl="2" w:tplc="8FD42F3A" w:tentative="1">
      <w:start w:val="1"/>
      <w:numFmt w:val="bullet"/>
      <w:lvlText w:val=""/>
      <w:lvlJc w:val="left"/>
      <w:pPr>
        <w:tabs>
          <w:tab w:val="num" w:pos="2160"/>
        </w:tabs>
        <w:ind w:left="2160" w:hanging="360"/>
      </w:pPr>
      <w:rPr>
        <w:rFonts w:ascii="Wingdings" w:hAnsi="Wingdings" w:hint="default"/>
      </w:rPr>
    </w:lvl>
    <w:lvl w:ilvl="3" w:tplc="1714B812" w:tentative="1">
      <w:start w:val="1"/>
      <w:numFmt w:val="bullet"/>
      <w:lvlText w:val=""/>
      <w:lvlJc w:val="left"/>
      <w:pPr>
        <w:tabs>
          <w:tab w:val="num" w:pos="2880"/>
        </w:tabs>
        <w:ind w:left="2880" w:hanging="360"/>
      </w:pPr>
      <w:rPr>
        <w:rFonts w:ascii="Wingdings" w:hAnsi="Wingdings" w:hint="default"/>
      </w:rPr>
    </w:lvl>
    <w:lvl w:ilvl="4" w:tplc="19C884EA" w:tentative="1">
      <w:start w:val="1"/>
      <w:numFmt w:val="bullet"/>
      <w:lvlText w:val=""/>
      <w:lvlJc w:val="left"/>
      <w:pPr>
        <w:tabs>
          <w:tab w:val="num" w:pos="3600"/>
        </w:tabs>
        <w:ind w:left="3600" w:hanging="360"/>
      </w:pPr>
      <w:rPr>
        <w:rFonts w:ascii="Wingdings" w:hAnsi="Wingdings" w:hint="default"/>
      </w:rPr>
    </w:lvl>
    <w:lvl w:ilvl="5" w:tplc="81587B38" w:tentative="1">
      <w:start w:val="1"/>
      <w:numFmt w:val="bullet"/>
      <w:lvlText w:val=""/>
      <w:lvlJc w:val="left"/>
      <w:pPr>
        <w:tabs>
          <w:tab w:val="num" w:pos="4320"/>
        </w:tabs>
        <w:ind w:left="4320" w:hanging="360"/>
      </w:pPr>
      <w:rPr>
        <w:rFonts w:ascii="Wingdings" w:hAnsi="Wingdings" w:hint="default"/>
      </w:rPr>
    </w:lvl>
    <w:lvl w:ilvl="6" w:tplc="850A43A2" w:tentative="1">
      <w:start w:val="1"/>
      <w:numFmt w:val="bullet"/>
      <w:lvlText w:val=""/>
      <w:lvlJc w:val="left"/>
      <w:pPr>
        <w:tabs>
          <w:tab w:val="num" w:pos="5040"/>
        </w:tabs>
        <w:ind w:left="5040" w:hanging="360"/>
      </w:pPr>
      <w:rPr>
        <w:rFonts w:ascii="Wingdings" w:hAnsi="Wingdings" w:hint="default"/>
      </w:rPr>
    </w:lvl>
    <w:lvl w:ilvl="7" w:tplc="31FA95DC" w:tentative="1">
      <w:start w:val="1"/>
      <w:numFmt w:val="bullet"/>
      <w:lvlText w:val=""/>
      <w:lvlJc w:val="left"/>
      <w:pPr>
        <w:tabs>
          <w:tab w:val="num" w:pos="5760"/>
        </w:tabs>
        <w:ind w:left="5760" w:hanging="360"/>
      </w:pPr>
      <w:rPr>
        <w:rFonts w:ascii="Wingdings" w:hAnsi="Wingdings" w:hint="default"/>
      </w:rPr>
    </w:lvl>
    <w:lvl w:ilvl="8" w:tplc="AF5A955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EDA7726"/>
    <w:multiLevelType w:val="hybridMultilevel"/>
    <w:tmpl w:val="727ECD3A"/>
    <w:lvl w:ilvl="0" w:tplc="CE1EF786">
      <w:start w:val="1"/>
      <w:numFmt w:val="bullet"/>
      <w:lvlText w:val=""/>
      <w:lvlJc w:val="left"/>
      <w:pPr>
        <w:tabs>
          <w:tab w:val="num" w:pos="720"/>
        </w:tabs>
        <w:ind w:left="720" w:hanging="360"/>
      </w:pPr>
      <w:rPr>
        <w:rFonts w:ascii="Wingdings" w:hAnsi="Wingdings" w:hint="default"/>
      </w:rPr>
    </w:lvl>
    <w:lvl w:ilvl="1" w:tplc="6E74C47E" w:tentative="1">
      <w:start w:val="1"/>
      <w:numFmt w:val="bullet"/>
      <w:lvlText w:val=""/>
      <w:lvlJc w:val="left"/>
      <w:pPr>
        <w:tabs>
          <w:tab w:val="num" w:pos="1440"/>
        </w:tabs>
        <w:ind w:left="1440" w:hanging="360"/>
      </w:pPr>
      <w:rPr>
        <w:rFonts w:ascii="Wingdings" w:hAnsi="Wingdings" w:hint="default"/>
      </w:rPr>
    </w:lvl>
    <w:lvl w:ilvl="2" w:tplc="B5E801AA" w:tentative="1">
      <w:start w:val="1"/>
      <w:numFmt w:val="bullet"/>
      <w:lvlText w:val=""/>
      <w:lvlJc w:val="left"/>
      <w:pPr>
        <w:tabs>
          <w:tab w:val="num" w:pos="2160"/>
        </w:tabs>
        <w:ind w:left="2160" w:hanging="360"/>
      </w:pPr>
      <w:rPr>
        <w:rFonts w:ascii="Wingdings" w:hAnsi="Wingdings" w:hint="default"/>
      </w:rPr>
    </w:lvl>
    <w:lvl w:ilvl="3" w:tplc="2F425622" w:tentative="1">
      <w:start w:val="1"/>
      <w:numFmt w:val="bullet"/>
      <w:lvlText w:val=""/>
      <w:lvlJc w:val="left"/>
      <w:pPr>
        <w:tabs>
          <w:tab w:val="num" w:pos="2880"/>
        </w:tabs>
        <w:ind w:left="2880" w:hanging="360"/>
      </w:pPr>
      <w:rPr>
        <w:rFonts w:ascii="Wingdings" w:hAnsi="Wingdings" w:hint="default"/>
      </w:rPr>
    </w:lvl>
    <w:lvl w:ilvl="4" w:tplc="B3567AB0" w:tentative="1">
      <w:start w:val="1"/>
      <w:numFmt w:val="bullet"/>
      <w:lvlText w:val=""/>
      <w:lvlJc w:val="left"/>
      <w:pPr>
        <w:tabs>
          <w:tab w:val="num" w:pos="3600"/>
        </w:tabs>
        <w:ind w:left="3600" w:hanging="360"/>
      </w:pPr>
      <w:rPr>
        <w:rFonts w:ascii="Wingdings" w:hAnsi="Wingdings" w:hint="default"/>
      </w:rPr>
    </w:lvl>
    <w:lvl w:ilvl="5" w:tplc="20C2FAF6" w:tentative="1">
      <w:start w:val="1"/>
      <w:numFmt w:val="bullet"/>
      <w:lvlText w:val=""/>
      <w:lvlJc w:val="left"/>
      <w:pPr>
        <w:tabs>
          <w:tab w:val="num" w:pos="4320"/>
        </w:tabs>
        <w:ind w:left="4320" w:hanging="360"/>
      </w:pPr>
      <w:rPr>
        <w:rFonts w:ascii="Wingdings" w:hAnsi="Wingdings" w:hint="default"/>
      </w:rPr>
    </w:lvl>
    <w:lvl w:ilvl="6" w:tplc="601455A0" w:tentative="1">
      <w:start w:val="1"/>
      <w:numFmt w:val="bullet"/>
      <w:lvlText w:val=""/>
      <w:lvlJc w:val="left"/>
      <w:pPr>
        <w:tabs>
          <w:tab w:val="num" w:pos="5040"/>
        </w:tabs>
        <w:ind w:left="5040" w:hanging="360"/>
      </w:pPr>
      <w:rPr>
        <w:rFonts w:ascii="Wingdings" w:hAnsi="Wingdings" w:hint="default"/>
      </w:rPr>
    </w:lvl>
    <w:lvl w:ilvl="7" w:tplc="72CA3A60" w:tentative="1">
      <w:start w:val="1"/>
      <w:numFmt w:val="bullet"/>
      <w:lvlText w:val=""/>
      <w:lvlJc w:val="left"/>
      <w:pPr>
        <w:tabs>
          <w:tab w:val="num" w:pos="5760"/>
        </w:tabs>
        <w:ind w:left="5760" w:hanging="360"/>
      </w:pPr>
      <w:rPr>
        <w:rFonts w:ascii="Wingdings" w:hAnsi="Wingdings" w:hint="default"/>
      </w:rPr>
    </w:lvl>
    <w:lvl w:ilvl="8" w:tplc="FF40FA9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FF67F75"/>
    <w:multiLevelType w:val="hybridMultilevel"/>
    <w:tmpl w:val="25E06F7A"/>
    <w:lvl w:ilvl="0" w:tplc="1F2A1948">
      <w:start w:val="1"/>
      <w:numFmt w:val="bullet"/>
      <w:lvlText w:val=""/>
      <w:lvlJc w:val="left"/>
      <w:pPr>
        <w:tabs>
          <w:tab w:val="num" w:pos="720"/>
        </w:tabs>
        <w:ind w:left="720" w:hanging="360"/>
      </w:pPr>
      <w:rPr>
        <w:rFonts w:ascii="Wingdings" w:hAnsi="Wingdings" w:hint="default"/>
      </w:rPr>
    </w:lvl>
    <w:lvl w:ilvl="1" w:tplc="2474E216" w:tentative="1">
      <w:start w:val="1"/>
      <w:numFmt w:val="bullet"/>
      <w:lvlText w:val=""/>
      <w:lvlJc w:val="left"/>
      <w:pPr>
        <w:tabs>
          <w:tab w:val="num" w:pos="1440"/>
        </w:tabs>
        <w:ind w:left="1440" w:hanging="360"/>
      </w:pPr>
      <w:rPr>
        <w:rFonts w:ascii="Wingdings" w:hAnsi="Wingdings" w:hint="default"/>
      </w:rPr>
    </w:lvl>
    <w:lvl w:ilvl="2" w:tplc="E62CB348" w:tentative="1">
      <w:start w:val="1"/>
      <w:numFmt w:val="bullet"/>
      <w:lvlText w:val=""/>
      <w:lvlJc w:val="left"/>
      <w:pPr>
        <w:tabs>
          <w:tab w:val="num" w:pos="2160"/>
        </w:tabs>
        <w:ind w:left="2160" w:hanging="360"/>
      </w:pPr>
      <w:rPr>
        <w:rFonts w:ascii="Wingdings" w:hAnsi="Wingdings" w:hint="default"/>
      </w:rPr>
    </w:lvl>
    <w:lvl w:ilvl="3" w:tplc="5E9C219A" w:tentative="1">
      <w:start w:val="1"/>
      <w:numFmt w:val="bullet"/>
      <w:lvlText w:val=""/>
      <w:lvlJc w:val="left"/>
      <w:pPr>
        <w:tabs>
          <w:tab w:val="num" w:pos="2880"/>
        </w:tabs>
        <w:ind w:left="2880" w:hanging="360"/>
      </w:pPr>
      <w:rPr>
        <w:rFonts w:ascii="Wingdings" w:hAnsi="Wingdings" w:hint="default"/>
      </w:rPr>
    </w:lvl>
    <w:lvl w:ilvl="4" w:tplc="93128F78" w:tentative="1">
      <w:start w:val="1"/>
      <w:numFmt w:val="bullet"/>
      <w:lvlText w:val=""/>
      <w:lvlJc w:val="left"/>
      <w:pPr>
        <w:tabs>
          <w:tab w:val="num" w:pos="3600"/>
        </w:tabs>
        <w:ind w:left="3600" w:hanging="360"/>
      </w:pPr>
      <w:rPr>
        <w:rFonts w:ascii="Wingdings" w:hAnsi="Wingdings" w:hint="default"/>
      </w:rPr>
    </w:lvl>
    <w:lvl w:ilvl="5" w:tplc="85DA9F44" w:tentative="1">
      <w:start w:val="1"/>
      <w:numFmt w:val="bullet"/>
      <w:lvlText w:val=""/>
      <w:lvlJc w:val="left"/>
      <w:pPr>
        <w:tabs>
          <w:tab w:val="num" w:pos="4320"/>
        </w:tabs>
        <w:ind w:left="4320" w:hanging="360"/>
      </w:pPr>
      <w:rPr>
        <w:rFonts w:ascii="Wingdings" w:hAnsi="Wingdings" w:hint="default"/>
      </w:rPr>
    </w:lvl>
    <w:lvl w:ilvl="6" w:tplc="849CFECC" w:tentative="1">
      <w:start w:val="1"/>
      <w:numFmt w:val="bullet"/>
      <w:lvlText w:val=""/>
      <w:lvlJc w:val="left"/>
      <w:pPr>
        <w:tabs>
          <w:tab w:val="num" w:pos="5040"/>
        </w:tabs>
        <w:ind w:left="5040" w:hanging="360"/>
      </w:pPr>
      <w:rPr>
        <w:rFonts w:ascii="Wingdings" w:hAnsi="Wingdings" w:hint="default"/>
      </w:rPr>
    </w:lvl>
    <w:lvl w:ilvl="7" w:tplc="5BA2D7E0" w:tentative="1">
      <w:start w:val="1"/>
      <w:numFmt w:val="bullet"/>
      <w:lvlText w:val=""/>
      <w:lvlJc w:val="left"/>
      <w:pPr>
        <w:tabs>
          <w:tab w:val="num" w:pos="5760"/>
        </w:tabs>
        <w:ind w:left="5760" w:hanging="360"/>
      </w:pPr>
      <w:rPr>
        <w:rFonts w:ascii="Wingdings" w:hAnsi="Wingdings" w:hint="default"/>
      </w:rPr>
    </w:lvl>
    <w:lvl w:ilvl="8" w:tplc="45900E26"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4077F52"/>
    <w:multiLevelType w:val="multilevel"/>
    <w:tmpl w:val="67E09AB2"/>
    <w:lvl w:ilvl="0">
      <w:start w:val="1"/>
      <w:numFmt w:val="decimal"/>
      <w:lvlText w:val="%1-"/>
      <w:lvlJc w:val="left"/>
      <w:pPr>
        <w:ind w:left="3432" w:hanging="233"/>
        <w:jc w:val="right"/>
      </w:pPr>
      <w:rPr>
        <w:rFonts w:ascii="Times New Roman" w:eastAsia="Times New Roman" w:hAnsi="Times New Roman" w:cs="Times New Roman" w:hint="default"/>
        <w:b/>
        <w:bCs/>
        <w:spacing w:val="-2"/>
        <w:w w:val="99"/>
        <w:sz w:val="26"/>
        <w:szCs w:val="26"/>
        <w:lang w:val="bg-BG" w:eastAsia="en-US" w:bidi="ar-SA"/>
      </w:rPr>
    </w:lvl>
    <w:lvl w:ilvl="1">
      <w:start w:val="1"/>
      <w:numFmt w:val="decimal"/>
      <w:lvlText w:val="%1.%2."/>
      <w:lvlJc w:val="left"/>
      <w:pPr>
        <w:ind w:left="3252" w:hanging="543"/>
        <w:jc w:val="right"/>
      </w:pPr>
      <w:rPr>
        <w:rFonts w:ascii="Times New Roman" w:eastAsia="Times New Roman" w:hAnsi="Times New Roman" w:cs="Times New Roman" w:hint="default"/>
        <w:b/>
        <w:bCs/>
        <w:w w:val="99"/>
        <w:sz w:val="28"/>
        <w:szCs w:val="28"/>
        <w:lang w:val="bg-BG" w:eastAsia="en-US" w:bidi="ar-SA"/>
      </w:rPr>
    </w:lvl>
    <w:lvl w:ilvl="2">
      <w:start w:val="1"/>
      <w:numFmt w:val="decimal"/>
      <w:lvlText w:val="%3)"/>
      <w:lvlJc w:val="left"/>
      <w:pPr>
        <w:ind w:left="655" w:hanging="394"/>
        <w:jc w:val="left"/>
      </w:pPr>
      <w:rPr>
        <w:rFonts w:ascii="Times New Roman" w:eastAsia="Times New Roman" w:hAnsi="Times New Roman" w:cs="Times New Roman" w:hint="default"/>
        <w:spacing w:val="-1"/>
        <w:w w:val="99"/>
        <w:sz w:val="28"/>
        <w:szCs w:val="28"/>
        <w:lang w:val="bg-BG" w:eastAsia="en-US" w:bidi="ar-SA"/>
      </w:rPr>
    </w:lvl>
    <w:lvl w:ilvl="3">
      <w:numFmt w:val="bullet"/>
      <w:lvlText w:val="•"/>
      <w:lvlJc w:val="left"/>
      <w:pPr>
        <w:ind w:left="3440" w:hanging="394"/>
      </w:pPr>
      <w:rPr>
        <w:rFonts w:hint="default"/>
        <w:lang w:val="bg-BG" w:eastAsia="en-US" w:bidi="ar-SA"/>
      </w:rPr>
    </w:lvl>
    <w:lvl w:ilvl="4">
      <w:numFmt w:val="bullet"/>
      <w:lvlText w:val="•"/>
      <w:lvlJc w:val="left"/>
      <w:pPr>
        <w:ind w:left="3840" w:hanging="394"/>
      </w:pPr>
      <w:rPr>
        <w:rFonts w:hint="default"/>
        <w:lang w:val="bg-BG" w:eastAsia="en-US" w:bidi="ar-SA"/>
      </w:rPr>
    </w:lvl>
    <w:lvl w:ilvl="5">
      <w:numFmt w:val="bullet"/>
      <w:lvlText w:val="•"/>
      <w:lvlJc w:val="left"/>
      <w:pPr>
        <w:ind w:left="3860" w:hanging="394"/>
      </w:pPr>
      <w:rPr>
        <w:rFonts w:hint="default"/>
        <w:lang w:val="bg-BG" w:eastAsia="en-US" w:bidi="ar-SA"/>
      </w:rPr>
    </w:lvl>
    <w:lvl w:ilvl="6">
      <w:numFmt w:val="bullet"/>
      <w:lvlText w:val="•"/>
      <w:lvlJc w:val="left"/>
      <w:pPr>
        <w:ind w:left="5224" w:hanging="394"/>
      </w:pPr>
      <w:rPr>
        <w:rFonts w:hint="default"/>
        <w:lang w:val="bg-BG" w:eastAsia="en-US" w:bidi="ar-SA"/>
      </w:rPr>
    </w:lvl>
    <w:lvl w:ilvl="7">
      <w:numFmt w:val="bullet"/>
      <w:lvlText w:val="•"/>
      <w:lvlJc w:val="left"/>
      <w:pPr>
        <w:ind w:left="6589" w:hanging="394"/>
      </w:pPr>
      <w:rPr>
        <w:rFonts w:hint="default"/>
        <w:lang w:val="bg-BG" w:eastAsia="en-US" w:bidi="ar-SA"/>
      </w:rPr>
    </w:lvl>
    <w:lvl w:ilvl="8">
      <w:numFmt w:val="bullet"/>
      <w:lvlText w:val="•"/>
      <w:lvlJc w:val="left"/>
      <w:pPr>
        <w:ind w:left="7954" w:hanging="394"/>
      </w:pPr>
      <w:rPr>
        <w:rFonts w:hint="default"/>
        <w:lang w:val="bg-BG" w:eastAsia="en-US" w:bidi="ar-SA"/>
      </w:rPr>
    </w:lvl>
  </w:abstractNum>
  <w:num w:numId="1">
    <w:abstractNumId w:val="1"/>
  </w:num>
  <w:num w:numId="2">
    <w:abstractNumId w:val="11"/>
  </w:num>
  <w:num w:numId="3">
    <w:abstractNumId w:val="2"/>
  </w:num>
  <w:num w:numId="4">
    <w:abstractNumId w:val="7"/>
  </w:num>
  <w:num w:numId="5">
    <w:abstractNumId w:val="6"/>
    <w:lvlOverride w:ilvl="0"/>
    <w:lvlOverride w:ilvl="1"/>
    <w:lvlOverride w:ilvl="2"/>
    <w:lvlOverride w:ilvl="3"/>
    <w:lvlOverride w:ilvl="4"/>
    <w:lvlOverride w:ilvl="5"/>
    <w:lvlOverride w:ilvl="6"/>
    <w:lvlOverride w:ilvl="7"/>
    <w:lvlOverride w:ilvl="8"/>
  </w:num>
  <w:num w:numId="6">
    <w:abstractNumId w:val="8"/>
  </w:num>
  <w:num w:numId="7">
    <w:abstractNumId w:val="5"/>
  </w:num>
  <w:num w:numId="8">
    <w:abstractNumId w:val="0"/>
  </w:num>
  <w:num w:numId="9">
    <w:abstractNumId w:val="10"/>
  </w:num>
  <w:num w:numId="10">
    <w:abstractNumId w:val="9"/>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A41"/>
    <w:rsid w:val="00050A8B"/>
    <w:rsid w:val="00177A41"/>
    <w:rsid w:val="001960F3"/>
    <w:rsid w:val="0028507E"/>
    <w:rsid w:val="003E184D"/>
    <w:rsid w:val="005456DD"/>
    <w:rsid w:val="00612EF0"/>
    <w:rsid w:val="006D5627"/>
    <w:rsid w:val="00763529"/>
    <w:rsid w:val="00814561"/>
    <w:rsid w:val="0084341A"/>
    <w:rsid w:val="00937D7C"/>
    <w:rsid w:val="00942503"/>
    <w:rsid w:val="00B861AC"/>
    <w:rsid w:val="00C727AB"/>
    <w:rsid w:val="00CD44AF"/>
    <w:rsid w:val="00D16F86"/>
    <w:rsid w:val="00FA7F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DB881"/>
  <w15:chartTrackingRefBased/>
  <w15:docId w15:val="{FAE5CC95-1644-4D41-B4E3-12202A49F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7A41"/>
  </w:style>
  <w:style w:type="paragraph" w:styleId="1">
    <w:name w:val="heading 1"/>
    <w:basedOn w:val="a"/>
    <w:link w:val="10"/>
    <w:uiPriority w:val="1"/>
    <w:qFormat/>
    <w:rsid w:val="00FA7F0D"/>
    <w:pPr>
      <w:widowControl w:val="0"/>
      <w:autoSpaceDE w:val="0"/>
      <w:autoSpaceDN w:val="0"/>
      <w:spacing w:after="0" w:line="240" w:lineRule="auto"/>
      <w:ind w:left="1404" w:right="1631"/>
      <w:jc w:val="center"/>
      <w:outlineLvl w:val="0"/>
    </w:pPr>
    <w:rPr>
      <w:rFonts w:ascii="Times New Roman" w:eastAsia="Times New Roman" w:hAnsi="Times New Roman" w:cs="Times New Roman"/>
      <w:b/>
      <w:bCs/>
      <w:sz w:val="28"/>
      <w:szCs w:val="28"/>
      <w:lang w:val="bg-BG"/>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177A41"/>
    <w:pPr>
      <w:ind w:left="720"/>
      <w:contextualSpacing/>
    </w:pPr>
  </w:style>
  <w:style w:type="paragraph" w:customStyle="1" w:styleId="Default">
    <w:name w:val="Default"/>
    <w:rsid w:val="00177A41"/>
    <w:pPr>
      <w:autoSpaceDE w:val="0"/>
      <w:autoSpaceDN w:val="0"/>
      <w:adjustRightInd w:val="0"/>
      <w:spacing w:after="0" w:line="240" w:lineRule="auto"/>
    </w:pPr>
    <w:rPr>
      <w:rFonts w:ascii="Calibri" w:hAnsi="Calibri" w:cs="Calibri"/>
      <w:color w:val="000000"/>
      <w:sz w:val="24"/>
      <w:szCs w:val="24"/>
    </w:rPr>
  </w:style>
  <w:style w:type="character" w:customStyle="1" w:styleId="A30">
    <w:name w:val="A3"/>
    <w:uiPriority w:val="99"/>
    <w:rsid w:val="00177A41"/>
    <w:rPr>
      <w:color w:val="000000"/>
    </w:rPr>
  </w:style>
  <w:style w:type="paragraph" w:styleId="a4">
    <w:name w:val="No Spacing"/>
    <w:uiPriority w:val="1"/>
    <w:qFormat/>
    <w:rsid w:val="00177A41"/>
    <w:pPr>
      <w:spacing w:after="0" w:line="240" w:lineRule="auto"/>
    </w:pPr>
  </w:style>
  <w:style w:type="character" w:customStyle="1" w:styleId="clausesuff1">
    <w:name w:val="clausesuff1"/>
    <w:rsid w:val="00CD44AF"/>
    <w:rPr>
      <w:vanish w:val="0"/>
      <w:webHidden w:val="0"/>
      <w:specVanish w:val="0"/>
    </w:rPr>
  </w:style>
  <w:style w:type="character" w:styleId="a5">
    <w:name w:val="Strong"/>
    <w:uiPriority w:val="22"/>
    <w:qFormat/>
    <w:rsid w:val="00B861AC"/>
    <w:rPr>
      <w:b/>
      <w:bCs/>
    </w:rPr>
  </w:style>
  <w:style w:type="paragraph" w:styleId="a6">
    <w:name w:val="Body Text"/>
    <w:basedOn w:val="a"/>
    <w:link w:val="a7"/>
    <w:uiPriority w:val="1"/>
    <w:qFormat/>
    <w:rsid w:val="00C727AB"/>
    <w:pPr>
      <w:widowControl w:val="0"/>
      <w:autoSpaceDE w:val="0"/>
      <w:autoSpaceDN w:val="0"/>
      <w:spacing w:after="0" w:line="240" w:lineRule="auto"/>
      <w:ind w:left="655" w:firstLine="542"/>
      <w:jc w:val="both"/>
    </w:pPr>
    <w:rPr>
      <w:rFonts w:ascii="Times New Roman" w:eastAsia="Times New Roman" w:hAnsi="Times New Roman" w:cs="Times New Roman"/>
      <w:sz w:val="28"/>
      <w:szCs w:val="28"/>
      <w:lang w:val="bg-BG"/>
    </w:rPr>
  </w:style>
  <w:style w:type="character" w:customStyle="1" w:styleId="a7">
    <w:name w:val="Основной текст Знак"/>
    <w:basedOn w:val="a0"/>
    <w:link w:val="a6"/>
    <w:uiPriority w:val="1"/>
    <w:rsid w:val="00C727AB"/>
    <w:rPr>
      <w:rFonts w:ascii="Times New Roman" w:eastAsia="Times New Roman" w:hAnsi="Times New Roman" w:cs="Times New Roman"/>
      <w:sz w:val="28"/>
      <w:szCs w:val="28"/>
      <w:lang w:val="bg-BG"/>
    </w:rPr>
  </w:style>
  <w:style w:type="character" w:customStyle="1" w:styleId="10">
    <w:name w:val="Заголовок 1 Знак"/>
    <w:basedOn w:val="a0"/>
    <w:link w:val="1"/>
    <w:uiPriority w:val="1"/>
    <w:rsid w:val="00FA7F0D"/>
    <w:rPr>
      <w:rFonts w:ascii="Times New Roman" w:eastAsia="Times New Roman" w:hAnsi="Times New Roman" w:cs="Times New Roman"/>
      <w:b/>
      <w:bCs/>
      <w:sz w:val="28"/>
      <w:szCs w:val="28"/>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034174">
      <w:bodyDiv w:val="1"/>
      <w:marLeft w:val="0"/>
      <w:marRight w:val="0"/>
      <w:marTop w:val="0"/>
      <w:marBottom w:val="0"/>
      <w:divBdr>
        <w:top w:val="none" w:sz="0" w:space="0" w:color="auto"/>
        <w:left w:val="none" w:sz="0" w:space="0" w:color="auto"/>
        <w:bottom w:val="none" w:sz="0" w:space="0" w:color="auto"/>
        <w:right w:val="none" w:sz="0" w:space="0" w:color="auto"/>
      </w:divBdr>
      <w:divsChild>
        <w:div w:id="861671609">
          <w:marLeft w:val="562"/>
          <w:marRight w:val="0"/>
          <w:marTop w:val="120"/>
          <w:marBottom w:val="0"/>
          <w:divBdr>
            <w:top w:val="none" w:sz="0" w:space="0" w:color="auto"/>
            <w:left w:val="none" w:sz="0" w:space="0" w:color="auto"/>
            <w:bottom w:val="none" w:sz="0" w:space="0" w:color="auto"/>
            <w:right w:val="none" w:sz="0" w:space="0" w:color="auto"/>
          </w:divBdr>
        </w:div>
      </w:divsChild>
    </w:div>
    <w:div w:id="400446584">
      <w:bodyDiv w:val="1"/>
      <w:marLeft w:val="0"/>
      <w:marRight w:val="0"/>
      <w:marTop w:val="0"/>
      <w:marBottom w:val="0"/>
      <w:divBdr>
        <w:top w:val="none" w:sz="0" w:space="0" w:color="auto"/>
        <w:left w:val="none" w:sz="0" w:space="0" w:color="auto"/>
        <w:bottom w:val="none" w:sz="0" w:space="0" w:color="auto"/>
        <w:right w:val="none" w:sz="0" w:space="0" w:color="auto"/>
      </w:divBdr>
      <w:divsChild>
        <w:div w:id="493834930">
          <w:marLeft w:val="562"/>
          <w:marRight w:val="0"/>
          <w:marTop w:val="120"/>
          <w:marBottom w:val="0"/>
          <w:divBdr>
            <w:top w:val="none" w:sz="0" w:space="0" w:color="auto"/>
            <w:left w:val="none" w:sz="0" w:space="0" w:color="auto"/>
            <w:bottom w:val="none" w:sz="0" w:space="0" w:color="auto"/>
            <w:right w:val="none" w:sz="0" w:space="0" w:color="auto"/>
          </w:divBdr>
        </w:div>
      </w:divsChild>
    </w:div>
    <w:div w:id="512648680">
      <w:bodyDiv w:val="1"/>
      <w:marLeft w:val="0"/>
      <w:marRight w:val="0"/>
      <w:marTop w:val="0"/>
      <w:marBottom w:val="0"/>
      <w:divBdr>
        <w:top w:val="none" w:sz="0" w:space="0" w:color="auto"/>
        <w:left w:val="none" w:sz="0" w:space="0" w:color="auto"/>
        <w:bottom w:val="none" w:sz="0" w:space="0" w:color="auto"/>
        <w:right w:val="none" w:sz="0" w:space="0" w:color="auto"/>
      </w:divBdr>
    </w:div>
    <w:div w:id="549807441">
      <w:bodyDiv w:val="1"/>
      <w:marLeft w:val="0"/>
      <w:marRight w:val="0"/>
      <w:marTop w:val="0"/>
      <w:marBottom w:val="0"/>
      <w:divBdr>
        <w:top w:val="none" w:sz="0" w:space="0" w:color="auto"/>
        <w:left w:val="none" w:sz="0" w:space="0" w:color="auto"/>
        <w:bottom w:val="none" w:sz="0" w:space="0" w:color="auto"/>
        <w:right w:val="none" w:sz="0" w:space="0" w:color="auto"/>
      </w:divBdr>
    </w:div>
    <w:div w:id="569342161">
      <w:bodyDiv w:val="1"/>
      <w:marLeft w:val="0"/>
      <w:marRight w:val="0"/>
      <w:marTop w:val="0"/>
      <w:marBottom w:val="0"/>
      <w:divBdr>
        <w:top w:val="none" w:sz="0" w:space="0" w:color="auto"/>
        <w:left w:val="none" w:sz="0" w:space="0" w:color="auto"/>
        <w:bottom w:val="none" w:sz="0" w:space="0" w:color="auto"/>
        <w:right w:val="none" w:sz="0" w:space="0" w:color="auto"/>
      </w:divBdr>
    </w:div>
    <w:div w:id="723335076">
      <w:bodyDiv w:val="1"/>
      <w:marLeft w:val="0"/>
      <w:marRight w:val="0"/>
      <w:marTop w:val="0"/>
      <w:marBottom w:val="0"/>
      <w:divBdr>
        <w:top w:val="none" w:sz="0" w:space="0" w:color="auto"/>
        <w:left w:val="none" w:sz="0" w:space="0" w:color="auto"/>
        <w:bottom w:val="none" w:sz="0" w:space="0" w:color="auto"/>
        <w:right w:val="none" w:sz="0" w:space="0" w:color="auto"/>
      </w:divBdr>
      <w:divsChild>
        <w:div w:id="470294157">
          <w:marLeft w:val="562"/>
          <w:marRight w:val="0"/>
          <w:marTop w:val="120"/>
          <w:marBottom w:val="0"/>
          <w:divBdr>
            <w:top w:val="none" w:sz="0" w:space="0" w:color="auto"/>
            <w:left w:val="none" w:sz="0" w:space="0" w:color="auto"/>
            <w:bottom w:val="none" w:sz="0" w:space="0" w:color="auto"/>
            <w:right w:val="none" w:sz="0" w:space="0" w:color="auto"/>
          </w:divBdr>
        </w:div>
      </w:divsChild>
    </w:div>
    <w:div w:id="725301380">
      <w:bodyDiv w:val="1"/>
      <w:marLeft w:val="0"/>
      <w:marRight w:val="0"/>
      <w:marTop w:val="0"/>
      <w:marBottom w:val="0"/>
      <w:divBdr>
        <w:top w:val="none" w:sz="0" w:space="0" w:color="auto"/>
        <w:left w:val="none" w:sz="0" w:space="0" w:color="auto"/>
        <w:bottom w:val="none" w:sz="0" w:space="0" w:color="auto"/>
        <w:right w:val="none" w:sz="0" w:space="0" w:color="auto"/>
      </w:divBdr>
      <w:divsChild>
        <w:div w:id="1314866445">
          <w:marLeft w:val="562"/>
          <w:marRight w:val="0"/>
          <w:marTop w:val="120"/>
          <w:marBottom w:val="0"/>
          <w:divBdr>
            <w:top w:val="none" w:sz="0" w:space="0" w:color="auto"/>
            <w:left w:val="none" w:sz="0" w:space="0" w:color="auto"/>
            <w:bottom w:val="none" w:sz="0" w:space="0" w:color="auto"/>
            <w:right w:val="none" w:sz="0" w:space="0" w:color="auto"/>
          </w:divBdr>
        </w:div>
      </w:divsChild>
    </w:div>
    <w:div w:id="979269717">
      <w:bodyDiv w:val="1"/>
      <w:marLeft w:val="0"/>
      <w:marRight w:val="0"/>
      <w:marTop w:val="0"/>
      <w:marBottom w:val="0"/>
      <w:divBdr>
        <w:top w:val="none" w:sz="0" w:space="0" w:color="auto"/>
        <w:left w:val="none" w:sz="0" w:space="0" w:color="auto"/>
        <w:bottom w:val="none" w:sz="0" w:space="0" w:color="auto"/>
        <w:right w:val="none" w:sz="0" w:space="0" w:color="auto"/>
      </w:divBdr>
      <w:divsChild>
        <w:div w:id="759184243">
          <w:marLeft w:val="562"/>
          <w:marRight w:val="0"/>
          <w:marTop w:val="120"/>
          <w:marBottom w:val="0"/>
          <w:divBdr>
            <w:top w:val="none" w:sz="0" w:space="0" w:color="auto"/>
            <w:left w:val="none" w:sz="0" w:space="0" w:color="auto"/>
            <w:bottom w:val="none" w:sz="0" w:space="0" w:color="auto"/>
            <w:right w:val="none" w:sz="0" w:space="0" w:color="auto"/>
          </w:divBdr>
        </w:div>
      </w:divsChild>
    </w:div>
    <w:div w:id="1005091394">
      <w:bodyDiv w:val="1"/>
      <w:marLeft w:val="0"/>
      <w:marRight w:val="0"/>
      <w:marTop w:val="0"/>
      <w:marBottom w:val="0"/>
      <w:divBdr>
        <w:top w:val="none" w:sz="0" w:space="0" w:color="auto"/>
        <w:left w:val="none" w:sz="0" w:space="0" w:color="auto"/>
        <w:bottom w:val="none" w:sz="0" w:space="0" w:color="auto"/>
        <w:right w:val="none" w:sz="0" w:space="0" w:color="auto"/>
      </w:divBdr>
      <w:divsChild>
        <w:div w:id="102574259">
          <w:marLeft w:val="562"/>
          <w:marRight w:val="0"/>
          <w:marTop w:val="120"/>
          <w:marBottom w:val="0"/>
          <w:divBdr>
            <w:top w:val="none" w:sz="0" w:space="0" w:color="auto"/>
            <w:left w:val="none" w:sz="0" w:space="0" w:color="auto"/>
            <w:bottom w:val="none" w:sz="0" w:space="0" w:color="auto"/>
            <w:right w:val="none" w:sz="0" w:space="0" w:color="auto"/>
          </w:divBdr>
        </w:div>
        <w:div w:id="688023292">
          <w:marLeft w:val="562"/>
          <w:marRight w:val="0"/>
          <w:marTop w:val="120"/>
          <w:marBottom w:val="0"/>
          <w:divBdr>
            <w:top w:val="none" w:sz="0" w:space="0" w:color="auto"/>
            <w:left w:val="none" w:sz="0" w:space="0" w:color="auto"/>
            <w:bottom w:val="none" w:sz="0" w:space="0" w:color="auto"/>
            <w:right w:val="none" w:sz="0" w:space="0" w:color="auto"/>
          </w:divBdr>
        </w:div>
        <w:div w:id="366640711">
          <w:marLeft w:val="562"/>
          <w:marRight w:val="0"/>
          <w:marTop w:val="120"/>
          <w:marBottom w:val="0"/>
          <w:divBdr>
            <w:top w:val="none" w:sz="0" w:space="0" w:color="auto"/>
            <w:left w:val="none" w:sz="0" w:space="0" w:color="auto"/>
            <w:bottom w:val="none" w:sz="0" w:space="0" w:color="auto"/>
            <w:right w:val="none" w:sz="0" w:space="0" w:color="auto"/>
          </w:divBdr>
        </w:div>
        <w:div w:id="1623226568">
          <w:marLeft w:val="562"/>
          <w:marRight w:val="0"/>
          <w:marTop w:val="120"/>
          <w:marBottom w:val="0"/>
          <w:divBdr>
            <w:top w:val="none" w:sz="0" w:space="0" w:color="auto"/>
            <w:left w:val="none" w:sz="0" w:space="0" w:color="auto"/>
            <w:bottom w:val="none" w:sz="0" w:space="0" w:color="auto"/>
            <w:right w:val="none" w:sz="0" w:space="0" w:color="auto"/>
          </w:divBdr>
        </w:div>
      </w:divsChild>
    </w:div>
    <w:div w:id="1107582588">
      <w:bodyDiv w:val="1"/>
      <w:marLeft w:val="0"/>
      <w:marRight w:val="0"/>
      <w:marTop w:val="0"/>
      <w:marBottom w:val="0"/>
      <w:divBdr>
        <w:top w:val="none" w:sz="0" w:space="0" w:color="auto"/>
        <w:left w:val="none" w:sz="0" w:space="0" w:color="auto"/>
        <w:bottom w:val="none" w:sz="0" w:space="0" w:color="auto"/>
        <w:right w:val="none" w:sz="0" w:space="0" w:color="auto"/>
      </w:divBdr>
      <w:divsChild>
        <w:div w:id="2084915453">
          <w:marLeft w:val="562"/>
          <w:marRight w:val="0"/>
          <w:marTop w:val="120"/>
          <w:marBottom w:val="0"/>
          <w:divBdr>
            <w:top w:val="none" w:sz="0" w:space="0" w:color="auto"/>
            <w:left w:val="none" w:sz="0" w:space="0" w:color="auto"/>
            <w:bottom w:val="none" w:sz="0" w:space="0" w:color="auto"/>
            <w:right w:val="none" w:sz="0" w:space="0" w:color="auto"/>
          </w:divBdr>
        </w:div>
        <w:div w:id="30500457">
          <w:marLeft w:val="720"/>
          <w:marRight w:val="0"/>
          <w:marTop w:val="120"/>
          <w:marBottom w:val="0"/>
          <w:divBdr>
            <w:top w:val="none" w:sz="0" w:space="0" w:color="auto"/>
            <w:left w:val="none" w:sz="0" w:space="0" w:color="auto"/>
            <w:bottom w:val="none" w:sz="0" w:space="0" w:color="auto"/>
            <w:right w:val="none" w:sz="0" w:space="0" w:color="auto"/>
          </w:divBdr>
        </w:div>
        <w:div w:id="1459182495">
          <w:marLeft w:val="720"/>
          <w:marRight w:val="0"/>
          <w:marTop w:val="120"/>
          <w:marBottom w:val="0"/>
          <w:divBdr>
            <w:top w:val="none" w:sz="0" w:space="0" w:color="auto"/>
            <w:left w:val="none" w:sz="0" w:space="0" w:color="auto"/>
            <w:bottom w:val="none" w:sz="0" w:space="0" w:color="auto"/>
            <w:right w:val="none" w:sz="0" w:space="0" w:color="auto"/>
          </w:divBdr>
        </w:div>
        <w:div w:id="416053565">
          <w:marLeft w:val="720"/>
          <w:marRight w:val="0"/>
          <w:marTop w:val="120"/>
          <w:marBottom w:val="0"/>
          <w:divBdr>
            <w:top w:val="none" w:sz="0" w:space="0" w:color="auto"/>
            <w:left w:val="none" w:sz="0" w:space="0" w:color="auto"/>
            <w:bottom w:val="none" w:sz="0" w:space="0" w:color="auto"/>
            <w:right w:val="none" w:sz="0" w:space="0" w:color="auto"/>
          </w:divBdr>
        </w:div>
      </w:divsChild>
    </w:div>
    <w:div w:id="1168443666">
      <w:bodyDiv w:val="1"/>
      <w:marLeft w:val="0"/>
      <w:marRight w:val="0"/>
      <w:marTop w:val="0"/>
      <w:marBottom w:val="0"/>
      <w:divBdr>
        <w:top w:val="none" w:sz="0" w:space="0" w:color="auto"/>
        <w:left w:val="none" w:sz="0" w:space="0" w:color="auto"/>
        <w:bottom w:val="none" w:sz="0" w:space="0" w:color="auto"/>
        <w:right w:val="none" w:sz="0" w:space="0" w:color="auto"/>
      </w:divBdr>
    </w:div>
    <w:div w:id="179806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4</Pages>
  <Words>950</Words>
  <Characters>5418</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Qaytarov Vohid Raimqulovich</dc:creator>
  <cp:keywords/>
  <dc:description/>
  <cp:lastModifiedBy>Qaytarov Vohid Raimqulovich</cp:lastModifiedBy>
  <cp:revision>10</cp:revision>
  <dcterms:created xsi:type="dcterms:W3CDTF">2023-04-14T10:39:00Z</dcterms:created>
  <dcterms:modified xsi:type="dcterms:W3CDTF">2023-04-19T04:35:00Z</dcterms:modified>
</cp:coreProperties>
</file>