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EE6" w:rsidRDefault="00106EE6" w:rsidP="00106EE6">
      <w:pPr>
        <w:pStyle w:val="a7"/>
        <w:jc w:val="center"/>
        <w:rPr>
          <w:rFonts w:ascii="Times New Roman" w:hAnsi="Times New Roman" w:cs="Times New Roman"/>
          <w:b/>
          <w:sz w:val="32"/>
          <w:szCs w:val="32"/>
          <w:lang w:val="uz-Cyrl-UZ"/>
        </w:rPr>
      </w:pPr>
      <w:r w:rsidRPr="00876B30">
        <w:rPr>
          <w:rFonts w:ascii="Times New Roman" w:hAnsi="Times New Roman" w:cs="Times New Roman"/>
          <w:b/>
          <w:sz w:val="32"/>
          <w:szCs w:val="32"/>
          <w:lang w:val="uz-Cyrl-UZ"/>
        </w:rPr>
        <w:t xml:space="preserve">Курс номи: Кичик бизнес субектларини бошқариш </w:t>
      </w:r>
    </w:p>
    <w:p w:rsidR="00106EE6" w:rsidRDefault="00106EE6" w:rsidP="00106EE6">
      <w:pPr>
        <w:pStyle w:val="a7"/>
        <w:jc w:val="center"/>
        <w:rPr>
          <w:rFonts w:ascii="Times New Roman" w:hAnsi="Times New Roman" w:cs="Times New Roman"/>
          <w:b/>
          <w:i/>
          <w:sz w:val="32"/>
          <w:szCs w:val="32"/>
          <w:lang w:val="uz-Cyrl-UZ"/>
        </w:rPr>
      </w:pPr>
      <w:r>
        <w:rPr>
          <w:rFonts w:ascii="Times New Roman" w:hAnsi="Times New Roman" w:cs="Times New Roman"/>
          <w:b/>
          <w:sz w:val="32"/>
          <w:szCs w:val="32"/>
          <w:lang w:val="uz-Cyrl-UZ"/>
        </w:rPr>
        <w:t xml:space="preserve">                       </w:t>
      </w:r>
      <w:r w:rsidRPr="00876B30">
        <w:rPr>
          <w:rFonts w:ascii="Times New Roman" w:hAnsi="Times New Roman" w:cs="Times New Roman"/>
          <w:i/>
          <w:sz w:val="32"/>
          <w:szCs w:val="32"/>
          <w:lang w:val="uz-Cyrl-UZ"/>
        </w:rPr>
        <w:t>(</w:t>
      </w:r>
      <w:r w:rsidRPr="00876B30">
        <w:rPr>
          <w:rFonts w:ascii="Times New Roman" w:hAnsi="Times New Roman" w:cs="Times New Roman"/>
          <w:i/>
          <w:sz w:val="32"/>
          <w:szCs w:val="32"/>
          <w:lang w:val="en-US"/>
        </w:rPr>
        <w:t>Management of Small Business Entities</w:t>
      </w:r>
      <w:r w:rsidRPr="00876B30">
        <w:rPr>
          <w:rFonts w:ascii="Times New Roman" w:hAnsi="Times New Roman" w:cs="Times New Roman"/>
          <w:i/>
          <w:sz w:val="32"/>
          <w:szCs w:val="32"/>
          <w:lang w:val="uz-Cyrl-UZ"/>
        </w:rPr>
        <w:t>).</w:t>
      </w:r>
    </w:p>
    <w:p w:rsidR="00106EE6" w:rsidRDefault="00106EE6" w:rsidP="00EF3CF5">
      <w:pPr>
        <w:pStyle w:val="Default"/>
        <w:jc w:val="center"/>
        <w:rPr>
          <w:rFonts w:ascii="Times New Roman" w:hAnsi="Times New Roman" w:cs="Times New Roman"/>
          <w:b/>
          <w:sz w:val="32"/>
          <w:szCs w:val="32"/>
          <w:lang w:val="uz-Cyrl-UZ"/>
        </w:rPr>
      </w:pPr>
    </w:p>
    <w:p w:rsidR="00106EE6" w:rsidRDefault="00106EE6" w:rsidP="00EF3CF5">
      <w:pPr>
        <w:pStyle w:val="Default"/>
        <w:jc w:val="center"/>
        <w:rPr>
          <w:rFonts w:ascii="Times New Roman" w:hAnsi="Times New Roman" w:cs="Times New Roman"/>
          <w:b/>
          <w:sz w:val="32"/>
          <w:szCs w:val="32"/>
          <w:lang w:val="uz-Cyrl-UZ"/>
        </w:rPr>
      </w:pPr>
      <w:r>
        <w:rPr>
          <w:rFonts w:ascii="Times New Roman" w:hAnsi="Times New Roman" w:cs="Times New Roman"/>
          <w:b/>
          <w:sz w:val="32"/>
          <w:szCs w:val="32"/>
          <w:lang w:val="uz-Cyrl-UZ"/>
        </w:rPr>
        <w:t>Назорат саволларива Тест.</w:t>
      </w:r>
    </w:p>
    <w:p w:rsidR="00106EE6" w:rsidRDefault="00106EE6" w:rsidP="00EF3CF5">
      <w:pPr>
        <w:pStyle w:val="Default"/>
        <w:jc w:val="center"/>
        <w:rPr>
          <w:rFonts w:ascii="Times New Roman" w:hAnsi="Times New Roman" w:cs="Times New Roman"/>
          <w:b/>
          <w:sz w:val="32"/>
          <w:szCs w:val="32"/>
          <w:lang w:val="uz-Cyrl-UZ"/>
        </w:rPr>
      </w:pPr>
    </w:p>
    <w:p w:rsidR="00341C96" w:rsidRPr="00CF3112" w:rsidRDefault="00126FA8" w:rsidP="00CF3112">
      <w:pPr>
        <w:pStyle w:val="Default"/>
        <w:ind w:firstLine="708"/>
        <w:jc w:val="both"/>
        <w:rPr>
          <w:rFonts w:ascii="Times New Roman" w:hAnsi="Times New Roman" w:cs="Times New Roman"/>
          <w:b/>
          <w:sz w:val="32"/>
          <w:szCs w:val="32"/>
          <w:lang w:val="uz-Cyrl-UZ"/>
        </w:rPr>
      </w:pPr>
      <w:r>
        <w:rPr>
          <w:rFonts w:ascii="Times New Roman" w:hAnsi="Times New Roman" w:cs="Times New Roman"/>
          <w:b/>
          <w:sz w:val="32"/>
          <w:szCs w:val="32"/>
          <w:lang w:val="uz-Cyrl-UZ"/>
        </w:rPr>
        <w:t>6</w:t>
      </w:r>
      <w:bookmarkStart w:id="0" w:name="_GoBack"/>
      <w:bookmarkEnd w:id="0"/>
      <w:r w:rsidR="00EF3CF5" w:rsidRPr="00CF3112">
        <w:rPr>
          <w:rFonts w:ascii="Times New Roman" w:hAnsi="Times New Roman" w:cs="Times New Roman"/>
          <w:b/>
          <w:sz w:val="32"/>
          <w:szCs w:val="32"/>
          <w:lang w:val="uz-Cyrl-UZ"/>
        </w:rPr>
        <w:t xml:space="preserve">-МАВЗУ. </w:t>
      </w:r>
      <w:r w:rsidR="00CF3112" w:rsidRPr="00CF3112">
        <w:rPr>
          <w:rFonts w:ascii="Times New Roman" w:hAnsi="Times New Roman" w:cs="Times New Roman"/>
          <w:b/>
          <w:sz w:val="32"/>
          <w:szCs w:val="32"/>
          <w:lang w:val="uz-Cyrl-UZ"/>
        </w:rPr>
        <w:t>Кичик бизнес субъектларида инсон ресурсларини бошқариш</w:t>
      </w:r>
      <w:r w:rsidR="00106EE6" w:rsidRPr="00CF3112">
        <w:rPr>
          <w:rFonts w:ascii="Times New Roman" w:hAnsi="Times New Roman" w:cs="Times New Roman"/>
          <w:b/>
          <w:sz w:val="32"/>
          <w:szCs w:val="32"/>
          <w:lang w:val="uz-Cyrl-UZ"/>
        </w:rPr>
        <w:t>.</w:t>
      </w:r>
    </w:p>
    <w:p w:rsidR="00106EE6" w:rsidRPr="00106EE6" w:rsidRDefault="00106EE6" w:rsidP="00106EE6">
      <w:pPr>
        <w:pStyle w:val="Default"/>
        <w:ind w:firstLine="708"/>
        <w:rPr>
          <w:rFonts w:ascii="Times New Roman" w:hAnsi="Times New Roman" w:cs="Times New Roman"/>
          <w:b/>
          <w:sz w:val="32"/>
          <w:szCs w:val="32"/>
          <w:lang w:val="uz-Cyrl-UZ"/>
        </w:rPr>
      </w:pPr>
    </w:p>
    <w:p w:rsidR="00EF4FE6" w:rsidRDefault="00781A99" w:rsidP="00106EE6">
      <w:pPr>
        <w:autoSpaceDE w:val="0"/>
        <w:autoSpaceDN w:val="0"/>
        <w:adjustRightInd w:val="0"/>
        <w:spacing w:after="0" w:line="240" w:lineRule="auto"/>
        <w:ind w:firstLine="284"/>
        <w:rPr>
          <w:rFonts w:ascii="Times New Roman" w:hAnsi="Times New Roman" w:cs="Times New Roman"/>
          <w:b/>
          <w:bCs/>
          <w:iCs/>
          <w:sz w:val="28"/>
          <w:szCs w:val="28"/>
          <w:lang w:val="uz-Cyrl-UZ"/>
        </w:rPr>
      </w:pPr>
      <w:r>
        <w:rPr>
          <w:rFonts w:ascii="Times New Roman" w:hAnsi="Times New Roman" w:cs="Times New Roman"/>
          <w:b/>
          <w:bCs/>
          <w:iCs/>
          <w:sz w:val="28"/>
          <w:szCs w:val="28"/>
          <w:lang w:val="uz-Cyrl-UZ"/>
        </w:rPr>
        <w:t>Мавзу юзасидан н</w:t>
      </w:r>
      <w:r w:rsidR="00771E8F" w:rsidRPr="009B6F5B">
        <w:rPr>
          <w:rFonts w:ascii="Times New Roman" w:hAnsi="Times New Roman" w:cs="Times New Roman"/>
          <w:b/>
          <w:bCs/>
          <w:iCs/>
          <w:sz w:val="28"/>
          <w:szCs w:val="28"/>
          <w:lang w:val="uz-Cyrl-UZ"/>
        </w:rPr>
        <w:t>азорат</w:t>
      </w:r>
      <w:r w:rsidR="00EF4FE6" w:rsidRPr="009B6F5B">
        <w:rPr>
          <w:rFonts w:ascii="Times New Roman" w:hAnsi="Times New Roman" w:cs="Times New Roman"/>
          <w:b/>
          <w:bCs/>
          <w:iCs/>
          <w:sz w:val="28"/>
          <w:szCs w:val="28"/>
          <w:lang w:val="uz-Cyrl-UZ"/>
        </w:rPr>
        <w:t xml:space="preserve"> </w:t>
      </w:r>
      <w:r w:rsidR="00771E8F" w:rsidRPr="009B6F5B">
        <w:rPr>
          <w:rFonts w:ascii="Times New Roman" w:hAnsi="Times New Roman" w:cs="Times New Roman"/>
          <w:b/>
          <w:bCs/>
          <w:iCs/>
          <w:sz w:val="28"/>
          <w:szCs w:val="28"/>
          <w:lang w:val="uz-Cyrl-UZ"/>
        </w:rPr>
        <w:t>саволлари</w:t>
      </w:r>
      <w:r w:rsidR="00EF4FE6" w:rsidRPr="009B6F5B">
        <w:rPr>
          <w:rFonts w:ascii="Times New Roman" w:hAnsi="Times New Roman" w:cs="Times New Roman"/>
          <w:b/>
          <w:bCs/>
          <w:iCs/>
          <w:sz w:val="28"/>
          <w:szCs w:val="28"/>
          <w:lang w:val="uz-Cyrl-UZ"/>
        </w:rPr>
        <w:t>.</w:t>
      </w:r>
    </w:p>
    <w:p w:rsidR="00781A99" w:rsidRPr="009B6F5B" w:rsidRDefault="00781A99" w:rsidP="00EF4FE6">
      <w:pPr>
        <w:autoSpaceDE w:val="0"/>
        <w:autoSpaceDN w:val="0"/>
        <w:adjustRightInd w:val="0"/>
        <w:spacing w:after="0" w:line="240" w:lineRule="auto"/>
        <w:rPr>
          <w:rFonts w:ascii="Times New Roman" w:hAnsi="Times New Roman" w:cs="Times New Roman"/>
          <w:b/>
          <w:bCs/>
          <w:iCs/>
          <w:sz w:val="28"/>
          <w:szCs w:val="28"/>
          <w:lang w:val="uz-Cyrl-UZ"/>
        </w:rPr>
      </w:pPr>
    </w:p>
    <w:p w:rsidR="00EF4FE6" w:rsidRPr="009B6F5B" w:rsidRDefault="00CF3112" w:rsidP="009B6F5B">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CF3112">
        <w:rPr>
          <w:rFonts w:ascii="Times New Roman" w:hAnsi="Times New Roman" w:cs="Times New Roman"/>
          <w:bCs/>
          <w:color w:val="000000"/>
          <w:sz w:val="28"/>
          <w:szCs w:val="28"/>
          <w:lang w:val="uz-Cyrl-UZ"/>
        </w:rPr>
        <w:t>Инсон ресурсларини бошқариш</w:t>
      </w:r>
      <w:r w:rsidRPr="009B6F5B">
        <w:rPr>
          <w:rFonts w:ascii="Times New Roman" w:hAnsi="Times New Roman" w:cs="Times New Roman"/>
          <w:sz w:val="28"/>
          <w:szCs w:val="28"/>
          <w:lang w:val="uz-Cyrl-UZ"/>
        </w:rPr>
        <w:t xml:space="preserve"> </w:t>
      </w:r>
      <w:r w:rsidR="00771E8F" w:rsidRPr="009B6F5B">
        <w:rPr>
          <w:rFonts w:ascii="Times New Roman" w:hAnsi="Times New Roman" w:cs="Times New Roman"/>
          <w:sz w:val="28"/>
          <w:szCs w:val="28"/>
          <w:lang w:val="uz-Cyrl-UZ"/>
        </w:rPr>
        <w:t>тушунча</w:t>
      </w:r>
      <w:r>
        <w:rPr>
          <w:rFonts w:ascii="Times New Roman" w:hAnsi="Times New Roman" w:cs="Times New Roman"/>
          <w:sz w:val="28"/>
          <w:szCs w:val="28"/>
          <w:lang w:val="uz-Cyrl-UZ"/>
        </w:rPr>
        <w:t>си</w:t>
      </w:r>
      <w:r w:rsidR="00EF4FE6" w:rsidRPr="009B6F5B">
        <w:rPr>
          <w:rFonts w:ascii="Times New Roman" w:hAnsi="Times New Roman" w:cs="Times New Roman"/>
          <w:sz w:val="28"/>
          <w:szCs w:val="28"/>
          <w:lang w:val="uz-Cyrl-UZ"/>
        </w:rPr>
        <w:t>.</w:t>
      </w:r>
    </w:p>
    <w:p w:rsidR="00CF3112" w:rsidRDefault="00CF3112" w:rsidP="00CF3112">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CF3112">
        <w:rPr>
          <w:rFonts w:ascii="Times New Roman" w:hAnsi="Times New Roman" w:cs="Times New Roman"/>
          <w:sz w:val="28"/>
          <w:szCs w:val="28"/>
          <w:lang w:val="uz-Cyrl-UZ"/>
        </w:rPr>
        <w:t>Корхонада инсон рeсурсларини бошқаришнинг мақсад ва вазифалари</w:t>
      </w:r>
      <w:r>
        <w:rPr>
          <w:rFonts w:ascii="Times New Roman" w:hAnsi="Times New Roman" w:cs="Times New Roman"/>
          <w:sz w:val="28"/>
          <w:szCs w:val="28"/>
          <w:lang w:val="uz-Cyrl-UZ"/>
        </w:rPr>
        <w:t xml:space="preserve"> нималардан иборат</w:t>
      </w:r>
      <w:r w:rsidR="00EF4FE6" w:rsidRPr="009B6F5B">
        <w:rPr>
          <w:rFonts w:ascii="Times New Roman" w:hAnsi="Times New Roman" w:cs="Times New Roman"/>
          <w:sz w:val="28"/>
          <w:szCs w:val="28"/>
          <w:lang w:val="uz-Cyrl-UZ"/>
        </w:rPr>
        <w:t>.</w:t>
      </w:r>
    </w:p>
    <w:p w:rsidR="00CF3112" w:rsidRDefault="00CF3112" w:rsidP="00CF3112">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CF3112">
        <w:rPr>
          <w:rFonts w:ascii="Times New Roman" w:hAnsi="Times New Roman" w:cs="Times New Roman"/>
          <w:sz w:val="28"/>
          <w:szCs w:val="28"/>
          <w:lang w:val="uz-Cyrl-UZ"/>
        </w:rPr>
        <w:t>Ходимларни бошқариш тизими қайси  бошқарув тизимларини ўз ичига олиши керак.</w:t>
      </w:r>
    </w:p>
    <w:p w:rsidR="00CF3112" w:rsidRPr="00CF3112" w:rsidRDefault="00CF3112" w:rsidP="00CF3112">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CF3112">
        <w:rPr>
          <w:rFonts w:ascii="Times New Roman" w:hAnsi="Times New Roman" w:cs="Times New Roman"/>
          <w:sz w:val="28"/>
          <w:szCs w:val="28"/>
          <w:lang w:val="uz-Cyrl-UZ"/>
        </w:rPr>
        <w:t>Ходимларни ишга қабул қилиш жараёнлари</w:t>
      </w:r>
      <w:r>
        <w:rPr>
          <w:rFonts w:ascii="Times New Roman" w:hAnsi="Times New Roman" w:cs="Times New Roman"/>
          <w:sz w:val="28"/>
          <w:szCs w:val="28"/>
          <w:lang w:val="uz-Cyrl-UZ"/>
        </w:rPr>
        <w:t xml:space="preserve"> ўз ичига қандай босқичларни ўз ичига олади.</w:t>
      </w:r>
    </w:p>
    <w:p w:rsidR="00EF4FE6" w:rsidRDefault="00771E8F" w:rsidP="00CF3112">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sidRPr="00CF3112">
        <w:rPr>
          <w:rFonts w:ascii="Times New Roman" w:hAnsi="Times New Roman" w:cs="Times New Roman"/>
          <w:sz w:val="28"/>
          <w:szCs w:val="28"/>
          <w:lang w:val="uz-Cyrl-UZ"/>
        </w:rPr>
        <w:t>Кичик</w:t>
      </w:r>
      <w:r w:rsidR="00EF4FE6" w:rsidRPr="00CF3112">
        <w:rPr>
          <w:rFonts w:ascii="Times New Roman" w:hAnsi="Times New Roman" w:cs="Times New Roman"/>
          <w:sz w:val="28"/>
          <w:szCs w:val="28"/>
          <w:lang w:val="uz-Cyrl-UZ"/>
        </w:rPr>
        <w:t xml:space="preserve"> </w:t>
      </w:r>
      <w:r w:rsidR="00CF3112">
        <w:rPr>
          <w:rFonts w:ascii="Times New Roman" w:hAnsi="Times New Roman" w:cs="Times New Roman"/>
          <w:sz w:val="28"/>
          <w:szCs w:val="28"/>
          <w:lang w:val="uz-Cyrl-UZ"/>
        </w:rPr>
        <w:t xml:space="preserve">бизнес субъектларида </w:t>
      </w:r>
      <w:r w:rsidR="00CF3112" w:rsidRPr="00CF3112">
        <w:rPr>
          <w:rFonts w:ascii="Times New Roman" w:hAnsi="Times New Roman" w:cs="Times New Roman"/>
          <w:bCs/>
          <w:color w:val="000000"/>
          <w:sz w:val="28"/>
          <w:szCs w:val="28"/>
          <w:lang w:val="uz-Cyrl-UZ"/>
        </w:rPr>
        <w:t>Кадрлар захираси</w:t>
      </w:r>
      <w:r w:rsidR="00CF3112" w:rsidRPr="004B28E7">
        <w:rPr>
          <w:rFonts w:ascii="Times New Roman" w:hAnsi="Times New Roman" w:cs="Times New Roman"/>
          <w:b/>
          <w:bCs/>
          <w:color w:val="000000"/>
          <w:sz w:val="28"/>
          <w:szCs w:val="28"/>
          <w:lang w:val="uz-Cyrl-UZ"/>
        </w:rPr>
        <w:t xml:space="preserve"> </w:t>
      </w:r>
      <w:r w:rsidR="00CF3112">
        <w:rPr>
          <w:rFonts w:ascii="Times New Roman" w:hAnsi="Times New Roman" w:cs="Times New Roman"/>
          <w:color w:val="000000"/>
          <w:sz w:val="28"/>
          <w:szCs w:val="28"/>
          <w:lang w:val="uz-Cyrl-UZ"/>
        </w:rPr>
        <w:t>тушунчаси</w:t>
      </w:r>
      <w:r w:rsidR="00EF4FE6" w:rsidRPr="00CF3112">
        <w:rPr>
          <w:rFonts w:ascii="Times New Roman" w:hAnsi="Times New Roman" w:cs="Times New Roman"/>
          <w:sz w:val="28"/>
          <w:szCs w:val="28"/>
          <w:lang w:val="uz-Cyrl-UZ"/>
        </w:rPr>
        <w:t>.</w:t>
      </w:r>
    </w:p>
    <w:p w:rsidR="00CF3112" w:rsidRDefault="00CF3112" w:rsidP="00CF3112">
      <w:pPr>
        <w:pStyle w:val="a3"/>
        <w:numPr>
          <w:ilvl w:val="0"/>
          <w:numId w:val="5"/>
        </w:numPr>
        <w:autoSpaceDE w:val="0"/>
        <w:autoSpaceDN w:val="0"/>
        <w:adjustRightInd w:val="0"/>
        <w:spacing w:after="0" w:line="240" w:lineRule="auto"/>
        <w:ind w:left="0" w:firstLine="284"/>
        <w:rPr>
          <w:rFonts w:ascii="Times New Roman" w:hAnsi="Times New Roman" w:cs="Times New Roman"/>
          <w:sz w:val="28"/>
          <w:szCs w:val="28"/>
          <w:lang w:val="uz-Cyrl-UZ"/>
        </w:rPr>
      </w:pPr>
      <w:r>
        <w:rPr>
          <w:rFonts w:ascii="Times New Roman" w:hAnsi="Times New Roman" w:cs="Times New Roman"/>
          <w:sz w:val="28"/>
          <w:szCs w:val="28"/>
          <w:lang w:val="uz-Cyrl-UZ"/>
        </w:rPr>
        <w:t>Кадрлар захирасини шакллантириш.</w:t>
      </w:r>
    </w:p>
    <w:p w:rsidR="00CF3112" w:rsidRDefault="00CF3112" w:rsidP="004034C7">
      <w:pPr>
        <w:autoSpaceDE w:val="0"/>
        <w:autoSpaceDN w:val="0"/>
        <w:adjustRightInd w:val="0"/>
        <w:spacing w:after="0" w:line="240" w:lineRule="auto"/>
        <w:rPr>
          <w:rFonts w:ascii="Times New Roman" w:hAnsi="Times New Roman" w:cs="Times New Roman"/>
          <w:sz w:val="28"/>
          <w:szCs w:val="28"/>
          <w:lang w:val="uz-Cyrl-UZ"/>
        </w:rPr>
      </w:pPr>
    </w:p>
    <w:p w:rsidR="00E60803" w:rsidRPr="00E60803" w:rsidRDefault="00E60803" w:rsidP="004034C7">
      <w:pPr>
        <w:autoSpaceDE w:val="0"/>
        <w:autoSpaceDN w:val="0"/>
        <w:adjustRightInd w:val="0"/>
        <w:spacing w:after="0" w:line="240" w:lineRule="auto"/>
        <w:rPr>
          <w:rFonts w:ascii="Times New Roman" w:hAnsi="Times New Roman" w:cs="Times New Roman"/>
          <w:b/>
          <w:sz w:val="28"/>
          <w:szCs w:val="28"/>
          <w:lang w:val="uz-Cyrl-UZ"/>
        </w:rPr>
      </w:pPr>
      <w:r w:rsidRPr="00E60803">
        <w:rPr>
          <w:rFonts w:ascii="Times New Roman" w:hAnsi="Times New Roman" w:cs="Times New Roman"/>
          <w:b/>
          <w:sz w:val="28"/>
          <w:szCs w:val="28"/>
          <w:lang w:val="uz-Cyrl-UZ"/>
        </w:rPr>
        <w:t>Жавоблар:</w:t>
      </w:r>
    </w:p>
    <w:p w:rsidR="00E60803" w:rsidRDefault="00E60803" w:rsidP="004034C7">
      <w:pPr>
        <w:autoSpaceDE w:val="0"/>
        <w:autoSpaceDN w:val="0"/>
        <w:adjustRightInd w:val="0"/>
        <w:spacing w:after="0" w:line="240" w:lineRule="auto"/>
        <w:rPr>
          <w:rFonts w:ascii="Times New Roman" w:hAnsi="Times New Roman" w:cs="Times New Roman"/>
          <w:sz w:val="28"/>
          <w:szCs w:val="28"/>
          <w:lang w:val="uz-Cyrl-UZ"/>
        </w:rPr>
      </w:pPr>
    </w:p>
    <w:p w:rsidR="00E60803" w:rsidRPr="00E60803" w:rsidRDefault="00E60803" w:rsidP="00E60803">
      <w:pPr>
        <w:pStyle w:val="a3"/>
        <w:numPr>
          <w:ilvl w:val="0"/>
          <w:numId w:val="9"/>
        </w:numPr>
        <w:autoSpaceDE w:val="0"/>
        <w:autoSpaceDN w:val="0"/>
        <w:adjustRightInd w:val="0"/>
        <w:spacing w:after="0" w:line="240" w:lineRule="auto"/>
        <w:rPr>
          <w:rFonts w:ascii="Times New Roman" w:hAnsi="Times New Roman" w:cs="Times New Roman"/>
          <w:b/>
          <w:sz w:val="28"/>
          <w:szCs w:val="28"/>
          <w:lang w:val="uz-Cyrl-UZ"/>
        </w:rPr>
      </w:pPr>
      <w:r w:rsidRPr="00E60803">
        <w:rPr>
          <w:rFonts w:ascii="Times New Roman" w:hAnsi="Times New Roman" w:cs="Times New Roman"/>
          <w:b/>
          <w:bCs/>
          <w:color w:val="000000"/>
          <w:sz w:val="28"/>
          <w:szCs w:val="28"/>
          <w:lang w:val="uz-Cyrl-UZ"/>
        </w:rPr>
        <w:t>Инсон ресурсларини бошқариш</w:t>
      </w:r>
      <w:r w:rsidRPr="00E60803">
        <w:rPr>
          <w:rFonts w:ascii="Times New Roman" w:hAnsi="Times New Roman" w:cs="Times New Roman"/>
          <w:b/>
          <w:sz w:val="28"/>
          <w:szCs w:val="28"/>
          <w:lang w:val="uz-Cyrl-UZ"/>
        </w:rPr>
        <w:t xml:space="preserve"> тушунчаси.</w:t>
      </w:r>
    </w:p>
    <w:p w:rsidR="00E60803" w:rsidRDefault="00E60803" w:rsidP="00E60803">
      <w:pPr>
        <w:pStyle w:val="Default"/>
        <w:spacing w:line="276" w:lineRule="auto"/>
        <w:ind w:firstLine="360"/>
        <w:jc w:val="both"/>
        <w:rPr>
          <w:rFonts w:ascii="Times New Roman" w:hAnsi="Times New Roman" w:cs="Times New Roman"/>
          <w:b/>
          <w:bCs/>
          <w:sz w:val="28"/>
          <w:szCs w:val="28"/>
          <w:lang w:val="uz-Cyrl-UZ"/>
        </w:rPr>
      </w:pPr>
    </w:p>
    <w:p w:rsidR="00E60803" w:rsidRDefault="00E60803" w:rsidP="00E60803">
      <w:pPr>
        <w:pStyle w:val="Default"/>
        <w:spacing w:line="276" w:lineRule="auto"/>
        <w:ind w:firstLine="360"/>
        <w:jc w:val="both"/>
        <w:rPr>
          <w:rFonts w:ascii="Times New Roman" w:hAnsi="Times New Roman" w:cs="Times New Roman"/>
          <w:sz w:val="28"/>
          <w:szCs w:val="28"/>
          <w:lang w:val="uz-Cyrl-UZ"/>
        </w:rPr>
      </w:pPr>
      <w:r w:rsidRPr="0033502F">
        <w:rPr>
          <w:rFonts w:ascii="Times New Roman" w:hAnsi="Times New Roman" w:cs="Times New Roman"/>
          <w:b/>
          <w:bCs/>
          <w:sz w:val="28"/>
          <w:szCs w:val="28"/>
          <w:lang w:val="uz-Cyrl-UZ"/>
        </w:rPr>
        <w:t xml:space="preserve">Инсон ресурсларини бошқариш- </w:t>
      </w:r>
      <w:r w:rsidRPr="0033502F">
        <w:rPr>
          <w:rFonts w:ascii="Times New Roman" w:hAnsi="Times New Roman" w:cs="Times New Roman"/>
          <w:sz w:val="28"/>
          <w:szCs w:val="28"/>
          <w:lang w:val="uz-Cyrl-UZ"/>
        </w:rPr>
        <w:t>корхона бошқарувининг энг муҳим соҳаси, чунки Инсон хар қанда</w:t>
      </w:r>
      <w:r>
        <w:rPr>
          <w:rFonts w:ascii="Times New Roman" w:hAnsi="Times New Roman" w:cs="Times New Roman"/>
          <w:sz w:val="28"/>
          <w:szCs w:val="28"/>
          <w:lang w:val="uz-Cyrl-UZ"/>
        </w:rPr>
        <w:t xml:space="preserve">й ташкилотнинг муҳим ресурслари </w:t>
      </w:r>
      <w:r w:rsidRPr="0033502F">
        <w:rPr>
          <w:rFonts w:ascii="Times New Roman" w:hAnsi="Times New Roman" w:cs="Times New Roman"/>
          <w:sz w:val="28"/>
          <w:szCs w:val="28"/>
          <w:lang w:val="uz-Cyrl-UZ"/>
        </w:rPr>
        <w:t>ҳисобланади.</w:t>
      </w:r>
      <w:r>
        <w:rPr>
          <w:rFonts w:ascii="Times New Roman" w:hAnsi="Times New Roman" w:cs="Times New Roman"/>
          <w:sz w:val="28"/>
          <w:szCs w:val="28"/>
          <w:lang w:val="uz-Cyrl-UZ"/>
        </w:rPr>
        <w:t xml:space="preserve"> </w:t>
      </w:r>
      <w:r w:rsidRPr="0033502F">
        <w:rPr>
          <w:rFonts w:ascii="Times New Roman" w:hAnsi="Times New Roman" w:cs="Times New Roman"/>
          <w:sz w:val="28"/>
          <w:szCs w:val="28"/>
          <w:lang w:val="uz-Cyrl-UZ"/>
        </w:rPr>
        <w:t>Инсонлар молиявий ресурслардан фойдаланиб янгиликлар, янги маҳсулотлар яратади ва сифатини назорат киладилар.</w:t>
      </w:r>
    </w:p>
    <w:p w:rsidR="00E60803" w:rsidRDefault="00E60803" w:rsidP="00E60803">
      <w:pPr>
        <w:pStyle w:val="Default"/>
        <w:spacing w:line="276" w:lineRule="auto"/>
        <w:ind w:firstLine="360"/>
        <w:jc w:val="both"/>
        <w:rPr>
          <w:rFonts w:ascii="Times New Roman" w:hAnsi="Times New Roman" w:cs="Times New Roman"/>
          <w:sz w:val="28"/>
          <w:szCs w:val="28"/>
          <w:lang w:val="uz-Cyrl-UZ"/>
        </w:rPr>
      </w:pPr>
      <w:r w:rsidRPr="0033502F">
        <w:rPr>
          <w:rFonts w:ascii="Times New Roman" w:hAnsi="Times New Roman" w:cs="Times New Roman"/>
          <w:sz w:val="28"/>
          <w:szCs w:val="28"/>
          <w:lang w:val="uz-Cyrl-UZ"/>
        </w:rPr>
        <w:t>Шунингдек, инсоният доимо такомиллашиб, ривожланмокда, шунинг учун уларнинг имкониятлари чексиздир, бошқа ресурслар чекланган.</w:t>
      </w:r>
    </w:p>
    <w:p w:rsidR="00E60803" w:rsidRDefault="00E60803" w:rsidP="00E60803">
      <w:pPr>
        <w:pStyle w:val="Default"/>
        <w:spacing w:line="276" w:lineRule="auto"/>
        <w:ind w:firstLine="709"/>
        <w:jc w:val="both"/>
        <w:rPr>
          <w:rFonts w:ascii="Times New Roman" w:hAnsi="Times New Roman" w:cs="Times New Roman"/>
          <w:sz w:val="28"/>
          <w:szCs w:val="28"/>
          <w:lang w:val="uz-Cyrl-UZ"/>
        </w:rPr>
      </w:pPr>
      <w:r>
        <w:rPr>
          <w:rFonts w:ascii="Times New Roman" w:hAnsi="Times New Roman" w:cs="Times New Roman"/>
          <w:sz w:val="28"/>
          <w:szCs w:val="28"/>
          <w:lang w:val="uz-Cyrl-UZ"/>
        </w:rPr>
        <w:t>“</w:t>
      </w:r>
      <w:r w:rsidRPr="0033502F">
        <w:rPr>
          <w:rFonts w:ascii="Times New Roman" w:hAnsi="Times New Roman" w:cs="Times New Roman"/>
          <w:b/>
          <w:bCs/>
          <w:sz w:val="28"/>
          <w:szCs w:val="28"/>
          <w:lang w:val="uz-Cyrl-UZ"/>
        </w:rPr>
        <w:t xml:space="preserve">Инсон ресурслари </w:t>
      </w:r>
      <w:r w:rsidRPr="0033502F">
        <w:rPr>
          <w:rFonts w:ascii="Times New Roman" w:hAnsi="Times New Roman" w:cs="Times New Roman"/>
          <w:sz w:val="28"/>
          <w:szCs w:val="28"/>
          <w:lang w:val="uz-Cyrl-UZ"/>
        </w:rPr>
        <w:t>- бу ташкилот билан меҳнат муносабатларида бўлган ва ташкилий мақсадларга еришишга имкон берадиган маълум хусусиятларга эга бўлган одамлар тўплами</w:t>
      </w:r>
      <w:r>
        <w:rPr>
          <w:rFonts w:ascii="Times New Roman" w:hAnsi="Times New Roman" w:cs="Times New Roman"/>
          <w:sz w:val="28"/>
          <w:szCs w:val="28"/>
          <w:lang w:val="uz-Cyrl-UZ"/>
        </w:rPr>
        <w:t>.</w:t>
      </w:r>
    </w:p>
    <w:p w:rsidR="00E60803" w:rsidRDefault="00E60803" w:rsidP="00E60803">
      <w:pPr>
        <w:pStyle w:val="Default"/>
        <w:spacing w:line="276" w:lineRule="auto"/>
        <w:ind w:firstLine="709"/>
        <w:jc w:val="both"/>
        <w:rPr>
          <w:rFonts w:ascii="Times New Roman" w:hAnsi="Times New Roman" w:cs="Times New Roman"/>
          <w:sz w:val="28"/>
          <w:szCs w:val="28"/>
          <w:lang w:val="uz-Cyrl-UZ"/>
        </w:rPr>
      </w:pPr>
      <w:r w:rsidRPr="0033502F">
        <w:rPr>
          <w:rFonts w:ascii="Times New Roman" w:hAnsi="Times New Roman" w:cs="Times New Roman"/>
          <w:b/>
          <w:bCs/>
          <w:sz w:val="28"/>
          <w:szCs w:val="28"/>
          <w:lang w:val="uz-Cyrl-UZ"/>
        </w:rPr>
        <w:t>Инсон ресурсларини бошқариш</w:t>
      </w:r>
      <w:r w:rsidRPr="0033502F">
        <w:rPr>
          <w:rFonts w:ascii="Times New Roman" w:hAnsi="Times New Roman" w:cs="Times New Roman"/>
          <w:sz w:val="28"/>
          <w:szCs w:val="28"/>
          <w:lang w:val="uz-Cyrl-UZ"/>
        </w:rPr>
        <w:t>-бу ташкилотни бошқариш жараёнининг бир қисми бўлиб, у ташкилотдаги одамларнинг хатти ҳаракатларини бошқаришга қаратилган қисмидир</w:t>
      </w:r>
      <w:r>
        <w:rPr>
          <w:rFonts w:ascii="Times New Roman" w:hAnsi="Times New Roman" w:cs="Times New Roman"/>
          <w:sz w:val="28"/>
          <w:szCs w:val="28"/>
          <w:lang w:val="uz-Cyrl-UZ"/>
        </w:rPr>
        <w:t>.</w:t>
      </w:r>
    </w:p>
    <w:p w:rsidR="00E60803" w:rsidRDefault="00E60803" w:rsidP="00E60803">
      <w:pPr>
        <w:pStyle w:val="Default"/>
        <w:spacing w:line="276" w:lineRule="auto"/>
        <w:ind w:firstLine="360"/>
        <w:jc w:val="both"/>
        <w:rPr>
          <w:rFonts w:ascii="Times New Roman" w:hAnsi="Times New Roman" w:cs="Times New Roman"/>
          <w:sz w:val="28"/>
          <w:szCs w:val="28"/>
          <w:lang w:val="uz-Cyrl-UZ"/>
        </w:rPr>
      </w:pPr>
      <w:r w:rsidRPr="0033502F">
        <w:rPr>
          <w:rFonts w:ascii="Times New Roman" w:hAnsi="Times New Roman" w:cs="Times New Roman"/>
          <w:sz w:val="28"/>
          <w:szCs w:val="28"/>
          <w:lang w:val="uz-Cyrl-UZ"/>
        </w:rPr>
        <w:t xml:space="preserve"> </w:t>
      </w:r>
    </w:p>
    <w:p w:rsidR="00E60803" w:rsidRPr="00E60803" w:rsidRDefault="00E60803" w:rsidP="00E60803">
      <w:pPr>
        <w:pStyle w:val="a3"/>
        <w:numPr>
          <w:ilvl w:val="0"/>
          <w:numId w:val="9"/>
        </w:numPr>
        <w:autoSpaceDE w:val="0"/>
        <w:autoSpaceDN w:val="0"/>
        <w:adjustRightInd w:val="0"/>
        <w:spacing w:after="0" w:line="240" w:lineRule="auto"/>
        <w:rPr>
          <w:rFonts w:ascii="Times New Roman" w:hAnsi="Times New Roman" w:cs="Times New Roman"/>
          <w:b/>
          <w:sz w:val="28"/>
          <w:szCs w:val="28"/>
          <w:lang w:val="uz-Cyrl-UZ"/>
        </w:rPr>
      </w:pPr>
      <w:r w:rsidRPr="00E60803">
        <w:rPr>
          <w:rFonts w:ascii="Times New Roman" w:hAnsi="Times New Roman" w:cs="Times New Roman"/>
          <w:b/>
          <w:sz w:val="28"/>
          <w:szCs w:val="28"/>
          <w:lang w:val="uz-Cyrl-UZ"/>
        </w:rPr>
        <w:t>Корхонада инсон рeсурсларини бошқаришнинг мақсад ва вазифалари нималардан иборат.</w:t>
      </w:r>
    </w:p>
    <w:p w:rsidR="00E60803" w:rsidRDefault="00E60803" w:rsidP="00E60803">
      <w:pPr>
        <w:pStyle w:val="Default"/>
        <w:spacing w:line="276" w:lineRule="auto"/>
        <w:ind w:left="360"/>
        <w:jc w:val="both"/>
        <w:rPr>
          <w:rFonts w:ascii="Times New Roman" w:hAnsi="Times New Roman" w:cs="Times New Roman"/>
          <w:b/>
          <w:bCs/>
          <w:sz w:val="28"/>
          <w:szCs w:val="28"/>
          <w:lang w:val="uz-Cyrl-UZ"/>
        </w:rPr>
      </w:pPr>
      <w:r w:rsidRPr="009E4B9A">
        <w:rPr>
          <w:rFonts w:ascii="Times New Roman" w:hAnsi="Times New Roman" w:cs="Times New Roman"/>
          <w:b/>
          <w:bCs/>
          <w:sz w:val="28"/>
          <w:szCs w:val="28"/>
          <w:lang w:val="uz-Cyrl-UZ"/>
        </w:rPr>
        <w:lastRenderedPageBreak/>
        <w:t>Корхонада инсон рeсурсларини бошқаришнинг мақсад ва вазифалари</w:t>
      </w:r>
      <w:r>
        <w:rPr>
          <w:rStyle w:val="a8"/>
          <w:rFonts w:ascii="Times New Roman" w:hAnsi="Times New Roman" w:cs="Times New Roman"/>
          <w:b/>
          <w:bCs/>
          <w:sz w:val="28"/>
          <w:szCs w:val="28"/>
          <w:lang w:val="uz-Cyrl-UZ"/>
        </w:rPr>
        <w:footnoteReference w:id="1"/>
      </w:r>
      <w:r>
        <w:rPr>
          <w:rFonts w:ascii="Times New Roman" w:hAnsi="Times New Roman" w:cs="Times New Roman"/>
          <w:b/>
          <w:bCs/>
          <w:sz w:val="28"/>
          <w:szCs w:val="28"/>
          <w:lang w:val="uz-Cyrl-UZ"/>
        </w:rPr>
        <w:t>.</w:t>
      </w:r>
    </w:p>
    <w:p w:rsidR="00E60803" w:rsidRDefault="00E60803" w:rsidP="004034C7">
      <w:pPr>
        <w:autoSpaceDE w:val="0"/>
        <w:autoSpaceDN w:val="0"/>
        <w:adjustRightInd w:val="0"/>
        <w:spacing w:after="0" w:line="240" w:lineRule="auto"/>
        <w:rPr>
          <w:rFonts w:ascii="Times New Roman" w:hAnsi="Times New Roman" w:cs="Times New Roman"/>
          <w:sz w:val="28"/>
          <w:szCs w:val="28"/>
          <w:lang w:val="uz-Cyrl-UZ"/>
        </w:rPr>
      </w:pPr>
      <w:r>
        <w:rPr>
          <w:noProof/>
          <w:sz w:val="28"/>
          <w:szCs w:val="28"/>
          <w:lang w:eastAsia="ru-RU"/>
        </w:rPr>
        <w:drawing>
          <wp:inline distT="0" distB="0" distL="0" distR="0" wp14:anchorId="1D8A9D3D" wp14:editId="69BF014D">
            <wp:extent cx="5934075" cy="40862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4075" cy="4086225"/>
                    </a:xfrm>
                    <a:prstGeom prst="rect">
                      <a:avLst/>
                    </a:prstGeom>
                    <a:noFill/>
                    <a:ln>
                      <a:noFill/>
                    </a:ln>
                  </pic:spPr>
                </pic:pic>
              </a:graphicData>
            </a:graphic>
          </wp:inline>
        </w:drawing>
      </w:r>
    </w:p>
    <w:p w:rsidR="00E60803" w:rsidRDefault="00E60803" w:rsidP="00E60803">
      <w:pPr>
        <w:autoSpaceDE w:val="0"/>
        <w:autoSpaceDN w:val="0"/>
        <w:adjustRightInd w:val="0"/>
        <w:spacing w:after="0" w:line="240" w:lineRule="auto"/>
        <w:rPr>
          <w:rFonts w:ascii="Times New Roman" w:hAnsi="Times New Roman" w:cs="Times New Roman"/>
          <w:sz w:val="28"/>
          <w:szCs w:val="28"/>
          <w:lang w:val="uz-Cyrl-UZ"/>
        </w:rPr>
      </w:pPr>
    </w:p>
    <w:p w:rsidR="00E60803" w:rsidRPr="00E60803" w:rsidRDefault="00E60803" w:rsidP="00E60803">
      <w:pPr>
        <w:pStyle w:val="a3"/>
        <w:numPr>
          <w:ilvl w:val="0"/>
          <w:numId w:val="9"/>
        </w:numPr>
        <w:autoSpaceDE w:val="0"/>
        <w:autoSpaceDN w:val="0"/>
        <w:adjustRightInd w:val="0"/>
        <w:spacing w:after="0" w:line="240" w:lineRule="auto"/>
        <w:rPr>
          <w:rFonts w:ascii="Times New Roman" w:hAnsi="Times New Roman" w:cs="Times New Roman"/>
          <w:b/>
          <w:sz w:val="28"/>
          <w:szCs w:val="28"/>
          <w:lang w:val="uz-Cyrl-UZ"/>
        </w:rPr>
      </w:pPr>
      <w:r w:rsidRPr="00E60803">
        <w:rPr>
          <w:rFonts w:ascii="Times New Roman" w:hAnsi="Times New Roman" w:cs="Times New Roman"/>
          <w:b/>
          <w:sz w:val="28"/>
          <w:szCs w:val="28"/>
          <w:lang w:val="uz-Cyrl-UZ"/>
        </w:rPr>
        <w:t>Ходимларни бошқариш тизими қайси  бошқарув тизимларини ўз ичига олиши керак.</w:t>
      </w:r>
    </w:p>
    <w:p w:rsidR="00E60803" w:rsidRPr="000C7229" w:rsidRDefault="00E60803" w:rsidP="00E60803">
      <w:pPr>
        <w:pStyle w:val="Default"/>
        <w:spacing w:line="276" w:lineRule="auto"/>
        <w:ind w:firstLine="360"/>
        <w:jc w:val="both"/>
        <w:rPr>
          <w:rFonts w:ascii="Times New Roman" w:hAnsi="Times New Roman" w:cs="Times New Roman"/>
          <w:sz w:val="28"/>
          <w:szCs w:val="28"/>
          <w:lang w:val="uz-Cyrl-UZ"/>
        </w:rPr>
      </w:pPr>
      <w:r w:rsidRPr="000C7229">
        <w:rPr>
          <w:rFonts w:ascii="Times New Roman" w:hAnsi="Times New Roman" w:cs="Times New Roman"/>
          <w:b/>
          <w:bCs/>
          <w:sz w:val="28"/>
          <w:szCs w:val="28"/>
          <w:lang w:val="uz-Cyrl-UZ"/>
        </w:rPr>
        <w:t>Ташкилотнинг мақсадларига эришиш учун </w:t>
      </w:r>
      <w:r>
        <w:rPr>
          <w:rFonts w:ascii="Times New Roman" w:hAnsi="Times New Roman" w:cs="Times New Roman"/>
          <w:b/>
          <w:bCs/>
          <w:sz w:val="28"/>
          <w:szCs w:val="28"/>
          <w:lang w:val="uz-Cyrl-UZ"/>
        </w:rPr>
        <w:t xml:space="preserve">ходимларни бошқариш тизими </w:t>
      </w:r>
      <w:r w:rsidRPr="000C7229">
        <w:rPr>
          <w:rFonts w:ascii="Times New Roman" w:hAnsi="Times New Roman" w:cs="Times New Roman"/>
          <w:b/>
          <w:bCs/>
          <w:sz w:val="28"/>
          <w:szCs w:val="28"/>
          <w:lang w:val="uz-Cyrl-UZ"/>
        </w:rPr>
        <w:t>қуйидаги  бошқарув тизимларини ўз ичига олиши керак:</w:t>
      </w:r>
    </w:p>
    <w:p w:rsidR="00E60803" w:rsidRPr="00E60803" w:rsidRDefault="00E60803" w:rsidP="00E60803">
      <w:pPr>
        <w:autoSpaceDE w:val="0"/>
        <w:autoSpaceDN w:val="0"/>
        <w:adjustRightInd w:val="0"/>
        <w:spacing w:after="0" w:line="240" w:lineRule="auto"/>
        <w:ind w:left="360"/>
        <w:rPr>
          <w:rFonts w:ascii="Times New Roman" w:hAnsi="Times New Roman" w:cs="Times New Roman"/>
          <w:sz w:val="28"/>
          <w:szCs w:val="28"/>
          <w:lang w:val="uz-Cyrl-UZ"/>
        </w:rPr>
      </w:pPr>
    </w:p>
    <w:p w:rsidR="00E60803" w:rsidRPr="000C7229" w:rsidRDefault="00E60803" w:rsidP="00E60803">
      <w:pPr>
        <w:pStyle w:val="Default"/>
        <w:numPr>
          <w:ilvl w:val="0"/>
          <w:numId w:val="12"/>
        </w:numPr>
        <w:spacing w:line="276" w:lineRule="auto"/>
        <w:jc w:val="both"/>
        <w:rPr>
          <w:rFonts w:ascii="Times New Roman" w:hAnsi="Times New Roman" w:cs="Times New Roman"/>
          <w:sz w:val="28"/>
          <w:szCs w:val="28"/>
          <w:lang w:val="uz-Cyrl-UZ"/>
        </w:rPr>
      </w:pPr>
      <w:r w:rsidRPr="000C7229">
        <w:rPr>
          <w:rFonts w:ascii="Times New Roman" w:hAnsi="Times New Roman" w:cs="Times New Roman"/>
          <w:sz w:val="28"/>
          <w:szCs w:val="28"/>
          <w:lang w:val="uz-Cyrl-UZ"/>
        </w:rPr>
        <w:t>меҳнат шароитлари (меҳнатни муҳофаза қилиш ва хавфсизлик);</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0C7229">
        <w:rPr>
          <w:rFonts w:ascii="Times New Roman" w:hAnsi="Times New Roman" w:cs="Times New Roman"/>
          <w:sz w:val="28"/>
          <w:szCs w:val="28"/>
          <w:lang w:val="uz-Cyrl-UZ"/>
        </w:rPr>
        <w:t>Иш жойи меҳнат психофизиологияси, меҳнат эргономикаси,  техник эстетика);</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меҳнат ва ижтимоий муносабатлар (гуруҳлар ва шахслар аро муносабатларни таҳлил қилиш ва тартибга солиш;</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бошқарув ва қарорлар қабул қилиш маданияти; </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ходимларнинг вакиллари билан ўзаро муносабатларни </w:t>
      </w:r>
      <w:r w:rsidRPr="00BC567E">
        <w:rPr>
          <w:rFonts w:ascii="Times New Roman" w:hAnsi="Times New Roman" w:cs="Times New Roman"/>
          <w:sz w:val="28"/>
          <w:szCs w:val="28"/>
          <w:lang w:val="uz-Cyrl-UZ"/>
        </w:rPr>
        <w:br/>
        <w:t>бошқариш;</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ишлаб чиқариш низолари ва стрессларини бошқариш;</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bCs/>
          <w:sz w:val="28"/>
          <w:szCs w:val="28"/>
          <w:lang w:val="uz-Cyrl-UZ"/>
        </w:rPr>
        <w:lastRenderedPageBreak/>
        <w:t>ишга қабул қилиш</w:t>
      </w:r>
      <w:r w:rsidRPr="00BC567E">
        <w:rPr>
          <w:rFonts w:ascii="Times New Roman" w:hAnsi="Times New Roman" w:cs="Times New Roman"/>
          <w:sz w:val="28"/>
          <w:szCs w:val="28"/>
          <w:lang w:val="uz-Cyrl-UZ"/>
        </w:rPr>
        <w:t> (номзодларни жалб қилиш; номзодлар нинг талабларга мувофиқлигини баҳолаш; кадрларни жой лаштириш);</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bCs/>
          <w:sz w:val="28"/>
          <w:szCs w:val="28"/>
          <w:lang w:val="uz-Cyrl-UZ"/>
        </w:rPr>
        <w:t>мослашув</w:t>
      </w:r>
      <w:r w:rsidRPr="00BC567E">
        <w:rPr>
          <w:rFonts w:ascii="Times New Roman" w:hAnsi="Times New Roman" w:cs="Times New Roman"/>
          <w:sz w:val="28"/>
          <w:szCs w:val="28"/>
          <w:lang w:val="uz-Cyrl-UZ"/>
        </w:rPr>
        <w:t> (янги ишга қабул қилинганларнинг касбий ва ижтимоий психологик мослашуви; ротатсия, бўшатиш пайтида);</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sz w:val="28"/>
          <w:szCs w:val="28"/>
          <w:lang w:val="uz-Cyrl-UZ"/>
        </w:rPr>
        <w:t>ривожланиш </w:t>
      </w:r>
      <w:r w:rsidRPr="00BC567E">
        <w:rPr>
          <w:rFonts w:ascii="Times New Roman" w:hAnsi="Times New Roman" w:cs="Times New Roman"/>
          <w:bCs/>
          <w:sz w:val="28"/>
          <w:szCs w:val="28"/>
          <w:lang w:val="uz-Cyrl-UZ"/>
        </w:rPr>
        <w:t>кадрлар тайёрлаш</w:t>
      </w:r>
      <w:r w:rsidRPr="00BC567E">
        <w:rPr>
          <w:rFonts w:ascii="Times New Roman" w:hAnsi="Times New Roman" w:cs="Times New Roman"/>
          <w:sz w:val="28"/>
          <w:szCs w:val="28"/>
          <w:lang w:val="uz-Cyrl-UZ"/>
        </w:rPr>
        <w:t> (кириш, жорий, истиқболли)</w:t>
      </w:r>
      <w:r>
        <w:rPr>
          <w:rFonts w:ascii="Times New Roman" w:hAnsi="Times New Roman" w:cs="Times New Roman"/>
          <w:sz w:val="28"/>
          <w:szCs w:val="28"/>
          <w:lang w:val="uz-Cyrl-UZ"/>
        </w:rPr>
        <w:t>;</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bCs/>
          <w:sz w:val="28"/>
          <w:szCs w:val="28"/>
          <w:lang w:val="uz-Cyrl-UZ"/>
        </w:rPr>
        <w:t>ўқув эҳтиёжларини аниқлаш</w:t>
      </w:r>
      <w:r w:rsidRPr="00BC567E">
        <w:rPr>
          <w:rFonts w:ascii="Times New Roman" w:hAnsi="Times New Roman" w:cs="Times New Roman"/>
          <w:sz w:val="28"/>
          <w:szCs w:val="28"/>
          <w:lang w:val="uz-Cyrl-UZ"/>
        </w:rPr>
        <w:t> ўқув дастурларини шакл лантириш, ўқув жараёнини ташкил этиш ва таъминлаш;</w:t>
      </w:r>
    </w:p>
    <w:p w:rsidR="00E60803"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sidRPr="00BC567E">
        <w:rPr>
          <w:rFonts w:ascii="Times New Roman" w:hAnsi="Times New Roman" w:cs="Times New Roman"/>
          <w:bCs/>
          <w:sz w:val="28"/>
          <w:szCs w:val="28"/>
          <w:lang w:val="uz-Cyrl-UZ"/>
        </w:rPr>
        <w:t>карера</w:t>
      </w:r>
      <w:r w:rsidRPr="00BC567E">
        <w:rPr>
          <w:rFonts w:ascii="Times New Roman" w:hAnsi="Times New Roman" w:cs="Times New Roman"/>
          <w:sz w:val="28"/>
          <w:szCs w:val="28"/>
          <w:lang w:val="uz-Cyrl-UZ"/>
        </w:rPr>
        <w:t> (кадрларни</w:t>
      </w:r>
      <w:r>
        <w:rPr>
          <w:rFonts w:ascii="Times New Roman" w:hAnsi="Times New Roman" w:cs="Times New Roman"/>
          <w:sz w:val="28"/>
          <w:szCs w:val="28"/>
          <w:lang w:val="uz-Cyrl-UZ"/>
        </w:rPr>
        <w:t> режалаштириш ва назорат қилиш);</w:t>
      </w:r>
    </w:p>
    <w:p w:rsidR="00E60803" w:rsidRPr="00BC567E" w:rsidRDefault="00E60803" w:rsidP="00E60803">
      <w:pPr>
        <w:pStyle w:val="Default"/>
        <w:numPr>
          <w:ilvl w:val="0"/>
          <w:numId w:val="12"/>
        </w:numPr>
        <w:tabs>
          <w:tab w:val="clear" w:pos="720"/>
          <w:tab w:val="num" w:pos="360"/>
        </w:tabs>
        <w:spacing w:line="276" w:lineRule="auto"/>
        <w:ind w:left="0" w:firstLine="426"/>
        <w:jc w:val="both"/>
        <w:rPr>
          <w:rFonts w:ascii="Times New Roman" w:hAnsi="Times New Roman" w:cs="Times New Roman"/>
          <w:sz w:val="28"/>
          <w:szCs w:val="28"/>
          <w:lang w:val="uz-Cyrl-UZ"/>
        </w:rPr>
      </w:pPr>
      <w:r>
        <w:rPr>
          <w:rFonts w:ascii="Times New Roman" w:hAnsi="Times New Roman" w:cs="Times New Roman"/>
          <w:sz w:val="28"/>
          <w:szCs w:val="28"/>
          <w:lang w:val="uz-Cyrl-UZ"/>
        </w:rPr>
        <w:t>кадр</w:t>
      </w:r>
      <w:r w:rsidRPr="00BC567E">
        <w:rPr>
          <w:rFonts w:ascii="Times New Roman" w:hAnsi="Times New Roman" w:cs="Times New Roman"/>
          <w:sz w:val="28"/>
          <w:szCs w:val="28"/>
          <w:lang w:val="uz-Cyrl-UZ"/>
        </w:rPr>
        <w:t>лар тайёрлаш ва улар билан ишлаш) захира, стажёрлар, стипендияларни режалаштириш, тайёрлаш ва ротация,</w:t>
      </w:r>
      <w:r>
        <w:rPr>
          <w:rFonts w:ascii="Times New Roman" w:hAnsi="Times New Roman" w:cs="Times New Roman"/>
          <w:sz w:val="28"/>
          <w:szCs w:val="28"/>
          <w:lang w:val="uz-Cyrl-UZ"/>
        </w:rPr>
        <w:t> ишдан бўшатиш, нафақага чиқи</w:t>
      </w:r>
      <w:r w:rsidRPr="00BC567E">
        <w:rPr>
          <w:rFonts w:ascii="Times New Roman" w:hAnsi="Times New Roman" w:cs="Times New Roman"/>
          <w:sz w:val="28"/>
          <w:szCs w:val="28"/>
          <w:lang w:val="uz-Cyrl-UZ"/>
        </w:rPr>
        <w:t>ш;</w:t>
      </w:r>
    </w:p>
    <w:p w:rsidR="00E60803" w:rsidRDefault="00E60803" w:rsidP="00E60803">
      <w:pPr>
        <w:pStyle w:val="a5"/>
        <w:autoSpaceDE w:val="0"/>
        <w:autoSpaceDN w:val="0"/>
        <w:adjustRightInd w:val="0"/>
        <w:ind w:left="720"/>
        <w:rPr>
          <w:rFonts w:ascii="Times New Roman" w:hAnsi="Times New Roman" w:cs="Times New Roman"/>
          <w:sz w:val="28"/>
          <w:szCs w:val="28"/>
          <w:lang w:val="uz-Cyrl-UZ"/>
        </w:rPr>
      </w:pPr>
    </w:p>
    <w:p w:rsidR="00E60803" w:rsidRPr="00E60803" w:rsidRDefault="00E60803" w:rsidP="00E60803">
      <w:pPr>
        <w:pStyle w:val="a3"/>
        <w:numPr>
          <w:ilvl w:val="0"/>
          <w:numId w:val="9"/>
        </w:numPr>
        <w:autoSpaceDE w:val="0"/>
        <w:autoSpaceDN w:val="0"/>
        <w:adjustRightInd w:val="0"/>
        <w:spacing w:after="0" w:line="240" w:lineRule="auto"/>
        <w:rPr>
          <w:rFonts w:ascii="Times New Roman" w:hAnsi="Times New Roman" w:cs="Times New Roman"/>
          <w:b/>
          <w:sz w:val="28"/>
          <w:szCs w:val="28"/>
          <w:lang w:val="uz-Cyrl-UZ"/>
        </w:rPr>
      </w:pPr>
      <w:r w:rsidRPr="00E60803">
        <w:rPr>
          <w:rFonts w:ascii="Times New Roman" w:hAnsi="Times New Roman" w:cs="Times New Roman"/>
          <w:b/>
          <w:sz w:val="28"/>
          <w:szCs w:val="28"/>
          <w:lang w:val="uz-Cyrl-UZ"/>
        </w:rPr>
        <w:t>Ходимларни ишга қабул қилиш жараёнлари ўз ичига қандай босқичларни ўз ичига олади.</w:t>
      </w:r>
    </w:p>
    <w:p w:rsidR="00E60803" w:rsidRDefault="00E60803" w:rsidP="00E60803">
      <w:pPr>
        <w:autoSpaceDE w:val="0"/>
        <w:autoSpaceDN w:val="0"/>
        <w:adjustRightInd w:val="0"/>
        <w:spacing w:after="0" w:line="240" w:lineRule="auto"/>
        <w:rPr>
          <w:rFonts w:ascii="Times New Roman" w:hAnsi="Times New Roman" w:cs="Times New Roman"/>
          <w:sz w:val="28"/>
          <w:szCs w:val="28"/>
          <w:lang w:val="uz-Cyrl-UZ"/>
        </w:rPr>
      </w:pPr>
    </w:p>
    <w:p w:rsidR="00384615" w:rsidRDefault="00384615" w:rsidP="00384615">
      <w:pPr>
        <w:pStyle w:val="Default"/>
        <w:spacing w:line="276" w:lineRule="auto"/>
        <w:ind w:firstLine="360"/>
        <w:jc w:val="both"/>
        <w:rPr>
          <w:rFonts w:ascii="Times New Roman" w:hAnsi="Times New Roman" w:cs="Times New Roman"/>
          <w:b/>
          <w:bCs/>
          <w:sz w:val="28"/>
          <w:szCs w:val="28"/>
          <w:lang w:val="uz-Cyrl-UZ"/>
        </w:rPr>
      </w:pPr>
      <w:r w:rsidRPr="00E50AE6">
        <w:rPr>
          <w:rFonts w:ascii="Times New Roman" w:hAnsi="Times New Roman" w:cs="Times New Roman"/>
          <w:b/>
          <w:bCs/>
          <w:sz w:val="28"/>
          <w:szCs w:val="28"/>
          <w:lang w:val="uz-Cyrl-UZ"/>
        </w:rPr>
        <w:t xml:space="preserve">Ходимларни танлаш жараёни – бу </w:t>
      </w:r>
      <w:r w:rsidRPr="00E50AE6">
        <w:rPr>
          <w:rFonts w:ascii="Times New Roman" w:hAnsi="Times New Roman" w:cs="Times New Roman"/>
          <w:sz w:val="28"/>
          <w:szCs w:val="28"/>
          <w:lang w:val="uz-Cyrl-UZ"/>
        </w:rPr>
        <w:t>маълум шахсларни белгиланган меъёрга қараб керакли лавозимга ишга тайинлашдир.</w:t>
      </w:r>
      <w:r w:rsidRPr="00E50AE6">
        <w:rPr>
          <w:rFonts w:ascii="Times New Roman" w:hAnsi="Times New Roman" w:cs="Times New Roman"/>
          <w:b/>
          <w:bCs/>
          <w:sz w:val="28"/>
          <w:szCs w:val="28"/>
          <w:lang w:val="uz-Cyrl-UZ"/>
        </w:rPr>
        <w:t xml:space="preserve"> </w:t>
      </w:r>
    </w:p>
    <w:p w:rsidR="00384615" w:rsidRDefault="00384615" w:rsidP="00384615">
      <w:pPr>
        <w:pStyle w:val="Default"/>
        <w:spacing w:line="276" w:lineRule="auto"/>
        <w:ind w:firstLine="360"/>
        <w:jc w:val="both"/>
        <w:rPr>
          <w:rFonts w:ascii="Times New Roman" w:hAnsi="Times New Roman" w:cs="Times New Roman"/>
          <w:sz w:val="28"/>
          <w:szCs w:val="28"/>
          <w:lang w:val="uz-Cyrl-UZ"/>
        </w:rPr>
      </w:pPr>
      <w:r w:rsidRPr="00E50AE6">
        <w:rPr>
          <w:rFonts w:ascii="Times New Roman" w:hAnsi="Times New Roman" w:cs="Times New Roman"/>
          <w:b/>
          <w:bCs/>
          <w:sz w:val="28"/>
          <w:szCs w:val="28"/>
          <w:lang w:val="uz-Cyrl-UZ"/>
        </w:rPr>
        <w:t>Танлаш</w:t>
      </w:r>
      <w:r w:rsidRPr="00E50AE6">
        <w:rPr>
          <w:rFonts w:ascii="Times New Roman" w:hAnsi="Times New Roman" w:cs="Times New Roman"/>
          <w:sz w:val="28"/>
          <w:szCs w:val="28"/>
          <w:lang w:val="uz-Cyrl-UZ"/>
        </w:rPr>
        <w:t xml:space="preserve"> - бу ишга қабул қилинаётган ходимларнинг психологик ва профессионал сифатларини эътиборга олиб, маълум лавомизимга ишга олишда ходимлар ичидан квалифакацияси, мутахасислиги шахсий сифати, ўзининг ва корхонанинг ривожлантириш учун хизмат қилиши талаблари эътиборга олиш тушунилади.</w:t>
      </w:r>
    </w:p>
    <w:p w:rsidR="00384615" w:rsidRPr="00E50AE6" w:rsidRDefault="00384615" w:rsidP="00384615">
      <w:pPr>
        <w:pStyle w:val="Default"/>
        <w:spacing w:line="276" w:lineRule="auto"/>
        <w:ind w:firstLine="360"/>
        <w:rPr>
          <w:rFonts w:ascii="Times New Roman" w:hAnsi="Times New Roman" w:cs="Times New Roman"/>
          <w:sz w:val="28"/>
          <w:szCs w:val="28"/>
          <w:lang w:val="uz-Cyrl-UZ"/>
        </w:rPr>
      </w:pPr>
      <w:r w:rsidRPr="00E50AE6">
        <w:rPr>
          <w:rFonts w:ascii="Times New Roman" w:hAnsi="Times New Roman" w:cs="Times New Roman"/>
          <w:b/>
          <w:bCs/>
          <w:sz w:val="28"/>
          <w:szCs w:val="28"/>
          <w:lang w:val="uz-Cyrl-UZ"/>
        </w:rPr>
        <w:t xml:space="preserve">Танлашда - </w:t>
      </w:r>
      <w:r w:rsidRPr="00E50AE6">
        <w:rPr>
          <w:rFonts w:ascii="Times New Roman" w:hAnsi="Times New Roman" w:cs="Times New Roman"/>
          <w:sz w:val="28"/>
          <w:szCs w:val="28"/>
          <w:lang w:val="uz-Cyrl-UZ"/>
        </w:rPr>
        <w:t>қидирув амалга оширилади, кадрларнинг маълум қобилиятлари, унинг тўпланган касбий тажрибаси ва қобилиятлари учун турли лавозимлар, фаолият турларининг талабларини аниқланади.</w:t>
      </w:r>
    </w:p>
    <w:p w:rsidR="00384615" w:rsidRPr="00E50AE6" w:rsidRDefault="00384615" w:rsidP="00384615">
      <w:pPr>
        <w:pStyle w:val="Default"/>
        <w:spacing w:line="276" w:lineRule="auto"/>
        <w:ind w:firstLine="360"/>
        <w:rPr>
          <w:rFonts w:ascii="Times New Roman" w:hAnsi="Times New Roman" w:cs="Times New Roman"/>
          <w:sz w:val="28"/>
          <w:szCs w:val="28"/>
          <w:lang w:val="uz-Cyrl-UZ"/>
        </w:rPr>
      </w:pPr>
      <w:r w:rsidRPr="00E50AE6">
        <w:rPr>
          <w:rFonts w:ascii="Times New Roman" w:hAnsi="Times New Roman" w:cs="Times New Roman"/>
          <w:b/>
          <w:bCs/>
          <w:sz w:val="28"/>
          <w:szCs w:val="28"/>
          <w:lang w:val="uz-Cyrl-UZ"/>
        </w:rPr>
        <w:tab/>
        <w:t xml:space="preserve">Танлов - </w:t>
      </w:r>
      <w:r w:rsidRPr="00E50AE6">
        <w:rPr>
          <w:rFonts w:ascii="Times New Roman" w:hAnsi="Times New Roman" w:cs="Times New Roman"/>
          <w:sz w:val="28"/>
          <w:szCs w:val="28"/>
          <w:lang w:val="uz-Cyrl-UZ"/>
        </w:rPr>
        <w:t>барча лавозим ва мутахассисликлар бўйича номзодларнинг зарур захирасини яратилиб, ундан ташкилот учун энг муносиб ходимни танланади</w:t>
      </w:r>
      <w:r>
        <w:rPr>
          <w:rStyle w:val="a8"/>
          <w:rFonts w:ascii="Times New Roman" w:hAnsi="Times New Roman" w:cs="Times New Roman"/>
          <w:sz w:val="28"/>
          <w:szCs w:val="28"/>
          <w:lang w:val="uz-Cyrl-UZ"/>
        </w:rPr>
        <w:footnoteReference w:id="2"/>
      </w:r>
      <w:r w:rsidRPr="00E50AE6">
        <w:rPr>
          <w:rFonts w:ascii="Times New Roman" w:hAnsi="Times New Roman" w:cs="Times New Roman"/>
          <w:sz w:val="28"/>
          <w:szCs w:val="28"/>
          <w:lang w:val="uz-Cyrl-UZ"/>
        </w:rPr>
        <w:t>.</w:t>
      </w:r>
    </w:p>
    <w:p w:rsidR="00384615" w:rsidRDefault="00384615" w:rsidP="00384615">
      <w:pPr>
        <w:pStyle w:val="Default"/>
        <w:spacing w:line="276" w:lineRule="auto"/>
        <w:ind w:firstLine="360"/>
        <w:jc w:val="both"/>
        <w:rPr>
          <w:rFonts w:ascii="Times New Roman" w:hAnsi="Times New Roman" w:cs="Times New Roman"/>
          <w:sz w:val="28"/>
          <w:szCs w:val="28"/>
          <w:lang w:val="uz-Cyrl-UZ"/>
        </w:rPr>
      </w:pPr>
      <w:r w:rsidRPr="004B28E7">
        <w:rPr>
          <w:rFonts w:ascii="Times New Roman" w:hAnsi="Times New Roman" w:cs="Times New Roman"/>
          <w:b/>
          <w:bCs/>
          <w:sz w:val="28"/>
          <w:szCs w:val="28"/>
          <w:lang w:val="uz-Cyrl-UZ"/>
        </w:rPr>
        <w:t>Ишга қабул қилиш</w:t>
      </w:r>
      <w:r w:rsidRPr="004B28E7">
        <w:rPr>
          <w:rFonts w:ascii="Times New Roman" w:hAnsi="Times New Roman" w:cs="Times New Roman"/>
          <w:bCs/>
          <w:sz w:val="28"/>
          <w:szCs w:val="28"/>
          <w:lang w:val="uz-Cyrl-UZ"/>
        </w:rPr>
        <w:t xml:space="preserve"> </w:t>
      </w:r>
      <w:r w:rsidRPr="004B28E7">
        <w:rPr>
          <w:rFonts w:ascii="Times New Roman" w:hAnsi="Times New Roman" w:cs="Times New Roman"/>
          <w:sz w:val="28"/>
          <w:szCs w:val="28"/>
          <w:lang w:val="uz-Cyrl-UZ"/>
        </w:rPr>
        <w:t xml:space="preserve">- </w:t>
      </w:r>
      <w:r w:rsidRPr="004B28E7">
        <w:rPr>
          <w:rFonts w:ascii="Times New Roman" w:hAnsi="Times New Roman" w:cs="Times New Roman"/>
          <w:bCs/>
          <w:sz w:val="28"/>
          <w:szCs w:val="28"/>
          <w:lang w:val="uz-Cyrl-UZ"/>
        </w:rPr>
        <w:t>бу ташкилот томонидан белгиланган мақсадларга эришиш учун зарур бўлган фазилатларга эга номзодларни жалб қилишга қаратилган бир қатор ҳаракатлар мажумуидир</w:t>
      </w:r>
      <w:r>
        <w:rPr>
          <w:rStyle w:val="a8"/>
          <w:rFonts w:ascii="Times New Roman" w:hAnsi="Times New Roman" w:cs="Times New Roman"/>
          <w:bCs/>
          <w:sz w:val="28"/>
          <w:szCs w:val="28"/>
          <w:lang w:val="uz-Cyrl-UZ"/>
        </w:rPr>
        <w:footnoteReference w:id="3"/>
      </w:r>
      <w:r>
        <w:rPr>
          <w:rFonts w:ascii="Times New Roman" w:hAnsi="Times New Roman" w:cs="Times New Roman"/>
          <w:bCs/>
          <w:sz w:val="28"/>
          <w:szCs w:val="28"/>
          <w:lang w:val="uz-Cyrl-UZ"/>
        </w:rPr>
        <w:t>.</w:t>
      </w:r>
    </w:p>
    <w:p w:rsidR="00384615" w:rsidRDefault="00384615" w:rsidP="00384615">
      <w:pPr>
        <w:pStyle w:val="Default"/>
        <w:spacing w:line="276" w:lineRule="auto"/>
        <w:ind w:firstLine="360"/>
        <w:jc w:val="both"/>
        <w:rPr>
          <w:rFonts w:ascii="Times New Roman" w:hAnsi="Times New Roman" w:cs="Times New Roman"/>
          <w:sz w:val="28"/>
          <w:szCs w:val="28"/>
          <w:lang w:val="uz-Cyrl-UZ"/>
        </w:rPr>
      </w:pPr>
      <w:r>
        <w:rPr>
          <w:rFonts w:ascii="Times New Roman" w:hAnsi="Times New Roman" w:cs="Times New Roman"/>
          <w:b/>
          <w:bCs/>
          <w:sz w:val="28"/>
          <w:szCs w:val="28"/>
          <w:lang w:val="uz-Cyrl-UZ"/>
        </w:rPr>
        <w:t xml:space="preserve">Ишга қабул қилиш жараёни </w:t>
      </w:r>
      <w:r w:rsidRPr="004B28E7">
        <w:rPr>
          <w:rFonts w:ascii="Times New Roman" w:hAnsi="Times New Roman" w:cs="Times New Roman"/>
          <w:sz w:val="28"/>
          <w:szCs w:val="28"/>
          <w:lang w:val="uz-Cyrl-UZ"/>
        </w:rPr>
        <w:t>-</w:t>
      </w:r>
      <w:r>
        <w:rPr>
          <w:rFonts w:ascii="Times New Roman" w:hAnsi="Times New Roman" w:cs="Times New Roman"/>
          <w:sz w:val="28"/>
          <w:szCs w:val="28"/>
          <w:lang w:val="uz-Cyrl-UZ"/>
        </w:rPr>
        <w:t xml:space="preserve"> </w:t>
      </w:r>
      <w:r w:rsidRPr="004B28E7">
        <w:rPr>
          <w:rFonts w:ascii="Times New Roman" w:hAnsi="Times New Roman" w:cs="Times New Roman"/>
          <w:sz w:val="28"/>
          <w:szCs w:val="28"/>
          <w:lang w:val="uz-Cyrl-UZ"/>
        </w:rPr>
        <w:t>бу ихтисослаштирилган фаолият, ташкилотдаги бўш лавозимларга номзодларни топиш ва танлашга қаратилган</w:t>
      </w:r>
      <w:r>
        <w:rPr>
          <w:rFonts w:ascii="Times New Roman" w:hAnsi="Times New Roman" w:cs="Times New Roman"/>
          <w:sz w:val="28"/>
          <w:szCs w:val="28"/>
          <w:lang w:val="uz-Cyrl-UZ"/>
        </w:rPr>
        <w:t xml:space="preserve"> кадрлар функциясидир.</w:t>
      </w:r>
    </w:p>
    <w:p w:rsidR="00384615" w:rsidRDefault="00384615" w:rsidP="00384615">
      <w:pPr>
        <w:pStyle w:val="Default"/>
        <w:numPr>
          <w:ilvl w:val="0"/>
          <w:numId w:val="13"/>
        </w:numPr>
        <w:tabs>
          <w:tab w:val="clear" w:pos="720"/>
          <w:tab w:val="num" w:pos="360"/>
        </w:tabs>
        <w:spacing w:line="276" w:lineRule="auto"/>
        <w:ind w:left="0" w:firstLine="426"/>
        <w:jc w:val="both"/>
        <w:rPr>
          <w:rFonts w:ascii="Times New Roman" w:hAnsi="Times New Roman" w:cs="Times New Roman"/>
          <w:sz w:val="28"/>
          <w:szCs w:val="28"/>
          <w:lang w:val="uz-Cyrl-UZ"/>
        </w:rPr>
      </w:pPr>
      <w:r>
        <w:rPr>
          <w:rFonts w:ascii="Times New Roman" w:hAnsi="Times New Roman" w:cs="Times New Roman"/>
          <w:sz w:val="28"/>
          <w:szCs w:val="28"/>
          <w:lang w:val="uz-Cyrl-UZ"/>
        </w:rPr>
        <w:t>з</w:t>
      </w:r>
      <w:r w:rsidRPr="004B28E7">
        <w:rPr>
          <w:rFonts w:ascii="Times New Roman" w:hAnsi="Times New Roman" w:cs="Times New Roman"/>
          <w:sz w:val="28"/>
          <w:szCs w:val="28"/>
          <w:lang w:val="uz-Cyrl-UZ"/>
        </w:rPr>
        <w:t xml:space="preserve">амонавий меҳнат бозорида номзодларни қидириш ва танлаш бўйича ихтисослашган агентликлар - иш  берувчига пуллик хизмат кўрсатадиган; </w:t>
      </w:r>
    </w:p>
    <w:p w:rsidR="00384615" w:rsidRDefault="00384615" w:rsidP="00384615">
      <w:pPr>
        <w:pStyle w:val="Default"/>
        <w:numPr>
          <w:ilvl w:val="0"/>
          <w:numId w:val="13"/>
        </w:numPr>
        <w:tabs>
          <w:tab w:val="clear" w:pos="720"/>
          <w:tab w:val="num" w:pos="360"/>
        </w:tabs>
        <w:spacing w:line="276" w:lineRule="auto"/>
        <w:ind w:left="0" w:firstLine="426"/>
        <w:jc w:val="both"/>
        <w:rPr>
          <w:rFonts w:ascii="Times New Roman" w:hAnsi="Times New Roman" w:cs="Times New Roman"/>
          <w:sz w:val="28"/>
          <w:szCs w:val="28"/>
          <w:lang w:val="uz-Cyrl-UZ"/>
        </w:rPr>
      </w:pPr>
      <w:r w:rsidRPr="004B28E7">
        <w:rPr>
          <w:rFonts w:ascii="Times New Roman" w:hAnsi="Times New Roman" w:cs="Times New Roman"/>
          <w:sz w:val="28"/>
          <w:szCs w:val="28"/>
          <w:lang w:val="uz-Cyrl-UZ"/>
        </w:rPr>
        <w:lastRenderedPageBreak/>
        <w:t>ёллаш агентликлари ва номзодлар учун пуллик хизмат кўрсатадиган бандлик агентликларини ўз ичига олган ишга қабул</w:t>
      </w:r>
      <w:r>
        <w:rPr>
          <w:rFonts w:ascii="Times New Roman" w:hAnsi="Times New Roman" w:cs="Times New Roman"/>
          <w:sz w:val="28"/>
          <w:szCs w:val="28"/>
          <w:lang w:val="uz-Cyrl-UZ"/>
        </w:rPr>
        <w:t xml:space="preserve"> қилиш инфратузилмаси мавжудир;</w:t>
      </w:r>
    </w:p>
    <w:p w:rsidR="00384615" w:rsidRDefault="00384615" w:rsidP="00384615">
      <w:pPr>
        <w:pStyle w:val="Default"/>
        <w:numPr>
          <w:ilvl w:val="0"/>
          <w:numId w:val="13"/>
        </w:numPr>
        <w:tabs>
          <w:tab w:val="clear" w:pos="720"/>
          <w:tab w:val="num" w:pos="360"/>
        </w:tabs>
        <w:spacing w:line="276" w:lineRule="auto"/>
        <w:ind w:left="0" w:firstLine="426"/>
        <w:jc w:val="both"/>
        <w:rPr>
          <w:rFonts w:ascii="Times New Roman" w:hAnsi="Times New Roman" w:cs="Times New Roman"/>
          <w:sz w:val="28"/>
          <w:szCs w:val="28"/>
          <w:lang w:val="uz-Cyrl-UZ"/>
        </w:rPr>
      </w:pPr>
      <w:r>
        <w:rPr>
          <w:rFonts w:ascii="Times New Roman" w:hAnsi="Times New Roman" w:cs="Times New Roman"/>
          <w:sz w:val="28"/>
          <w:szCs w:val="28"/>
          <w:lang w:val="uz-Cyrl-UZ"/>
        </w:rPr>
        <w:t>и</w:t>
      </w:r>
      <w:r w:rsidRPr="004B28E7">
        <w:rPr>
          <w:rFonts w:ascii="Times New Roman" w:hAnsi="Times New Roman" w:cs="Times New Roman"/>
          <w:sz w:val="28"/>
          <w:szCs w:val="28"/>
          <w:lang w:val="uz-Cyrl-UZ"/>
        </w:rPr>
        <w:t>нфратузилма шунингдек, профессанал ижтимоий тармоқлар ва иш қидириш учун ихтисослашган интернет сайтларини ўз ичига олади.</w:t>
      </w:r>
    </w:p>
    <w:p w:rsidR="00E60803" w:rsidRDefault="00E60803" w:rsidP="00E60803">
      <w:pPr>
        <w:autoSpaceDE w:val="0"/>
        <w:autoSpaceDN w:val="0"/>
        <w:adjustRightInd w:val="0"/>
        <w:spacing w:after="0" w:line="240" w:lineRule="auto"/>
        <w:rPr>
          <w:rFonts w:ascii="Times New Roman" w:hAnsi="Times New Roman" w:cs="Times New Roman"/>
          <w:sz w:val="28"/>
          <w:szCs w:val="28"/>
          <w:lang w:val="uz-Cyrl-UZ"/>
        </w:rPr>
      </w:pPr>
    </w:p>
    <w:p w:rsidR="00E60803" w:rsidRPr="00384615" w:rsidRDefault="00E60803" w:rsidP="00384615">
      <w:pPr>
        <w:pStyle w:val="a3"/>
        <w:numPr>
          <w:ilvl w:val="0"/>
          <w:numId w:val="9"/>
        </w:numPr>
        <w:autoSpaceDE w:val="0"/>
        <w:autoSpaceDN w:val="0"/>
        <w:adjustRightInd w:val="0"/>
        <w:spacing w:after="0" w:line="240" w:lineRule="auto"/>
        <w:rPr>
          <w:rFonts w:ascii="Times New Roman" w:hAnsi="Times New Roman" w:cs="Times New Roman"/>
          <w:b/>
          <w:sz w:val="28"/>
          <w:szCs w:val="28"/>
          <w:lang w:val="uz-Cyrl-UZ"/>
        </w:rPr>
      </w:pPr>
      <w:r w:rsidRPr="00384615">
        <w:rPr>
          <w:rFonts w:ascii="Times New Roman" w:hAnsi="Times New Roman" w:cs="Times New Roman"/>
          <w:b/>
          <w:sz w:val="28"/>
          <w:szCs w:val="28"/>
          <w:lang w:val="uz-Cyrl-UZ"/>
        </w:rPr>
        <w:t xml:space="preserve">Кичик бизнес субъектларида </w:t>
      </w:r>
      <w:r w:rsidRPr="00384615">
        <w:rPr>
          <w:rFonts w:ascii="Times New Roman" w:hAnsi="Times New Roman" w:cs="Times New Roman"/>
          <w:b/>
          <w:bCs/>
          <w:color w:val="000000"/>
          <w:sz w:val="28"/>
          <w:szCs w:val="28"/>
          <w:lang w:val="uz-Cyrl-UZ"/>
        </w:rPr>
        <w:t xml:space="preserve">Кадрлар захираси </w:t>
      </w:r>
      <w:r w:rsidRPr="00384615">
        <w:rPr>
          <w:rFonts w:ascii="Times New Roman" w:hAnsi="Times New Roman" w:cs="Times New Roman"/>
          <w:b/>
          <w:color w:val="000000"/>
          <w:sz w:val="28"/>
          <w:szCs w:val="28"/>
          <w:lang w:val="uz-Cyrl-UZ"/>
        </w:rPr>
        <w:t>тушунчаси</w:t>
      </w:r>
      <w:r w:rsidRPr="00384615">
        <w:rPr>
          <w:rFonts w:ascii="Times New Roman" w:hAnsi="Times New Roman" w:cs="Times New Roman"/>
          <w:b/>
          <w:sz w:val="28"/>
          <w:szCs w:val="28"/>
          <w:lang w:val="uz-Cyrl-UZ"/>
        </w:rPr>
        <w:t>.</w:t>
      </w:r>
    </w:p>
    <w:p w:rsidR="00384615" w:rsidRDefault="00384615" w:rsidP="00384615">
      <w:pPr>
        <w:pStyle w:val="Default"/>
        <w:spacing w:line="276" w:lineRule="auto"/>
        <w:jc w:val="both"/>
        <w:rPr>
          <w:rFonts w:ascii="Times New Roman" w:hAnsi="Times New Roman" w:cs="Times New Roman"/>
          <w:b/>
          <w:bCs/>
          <w:sz w:val="28"/>
          <w:szCs w:val="28"/>
          <w:lang w:val="uz-Cyrl-UZ"/>
        </w:rPr>
      </w:pPr>
    </w:p>
    <w:p w:rsidR="00384615" w:rsidRDefault="00384615" w:rsidP="00384615">
      <w:pPr>
        <w:pStyle w:val="Default"/>
        <w:spacing w:line="276" w:lineRule="auto"/>
        <w:ind w:firstLine="708"/>
        <w:jc w:val="both"/>
        <w:rPr>
          <w:rFonts w:ascii="Times New Roman" w:hAnsi="Times New Roman" w:cs="Times New Roman"/>
          <w:sz w:val="28"/>
          <w:szCs w:val="28"/>
          <w:lang w:val="uz-Cyrl-UZ"/>
        </w:rPr>
      </w:pPr>
      <w:r w:rsidRPr="004B28E7">
        <w:rPr>
          <w:rFonts w:ascii="Times New Roman" w:hAnsi="Times New Roman" w:cs="Times New Roman"/>
          <w:b/>
          <w:bCs/>
          <w:sz w:val="28"/>
          <w:szCs w:val="28"/>
          <w:lang w:val="uz-Cyrl-UZ"/>
        </w:rPr>
        <w:t xml:space="preserve">Кадрлар захираси </w:t>
      </w:r>
      <w:r w:rsidRPr="004B28E7">
        <w:rPr>
          <w:rFonts w:ascii="Times New Roman" w:hAnsi="Times New Roman" w:cs="Times New Roman"/>
          <w:sz w:val="28"/>
          <w:szCs w:val="28"/>
          <w:lang w:val="uz-Cyrl-UZ"/>
        </w:rPr>
        <w:t>- бу юқори мала</w:t>
      </w:r>
      <w:r>
        <w:rPr>
          <w:rFonts w:ascii="Times New Roman" w:hAnsi="Times New Roman" w:cs="Times New Roman"/>
          <w:sz w:val="28"/>
          <w:szCs w:val="28"/>
          <w:lang w:val="uz-Cyrl-UZ"/>
        </w:rPr>
        <w:t>кага эга бўлган тегишли лавозим иш ў</w:t>
      </w:r>
      <w:r w:rsidRPr="004B28E7">
        <w:rPr>
          <w:rFonts w:ascii="Times New Roman" w:hAnsi="Times New Roman" w:cs="Times New Roman"/>
          <w:sz w:val="28"/>
          <w:szCs w:val="28"/>
          <w:lang w:val="uz-Cyrl-UZ"/>
        </w:rPr>
        <w:t>ринларини эгаллаш учун мунтазам равишда тайёрлаб бориладиган ходимларнинг бир қисмир</w:t>
      </w:r>
      <w:r>
        <w:rPr>
          <w:rStyle w:val="a8"/>
          <w:rFonts w:ascii="Times New Roman" w:hAnsi="Times New Roman" w:cs="Times New Roman"/>
          <w:sz w:val="28"/>
          <w:szCs w:val="28"/>
          <w:lang w:val="uz-Cyrl-UZ"/>
        </w:rPr>
        <w:footnoteReference w:id="4"/>
      </w:r>
      <w:r w:rsidRPr="004B28E7">
        <w:rPr>
          <w:rFonts w:ascii="Times New Roman" w:hAnsi="Times New Roman" w:cs="Times New Roman"/>
          <w:sz w:val="28"/>
          <w:szCs w:val="28"/>
          <w:lang w:val="uz-Cyrl-UZ"/>
        </w:rPr>
        <w:t>.</w:t>
      </w:r>
    </w:p>
    <w:p w:rsidR="00384615" w:rsidRDefault="00384615" w:rsidP="00384615">
      <w:pPr>
        <w:pStyle w:val="Default"/>
        <w:spacing w:line="276" w:lineRule="auto"/>
        <w:ind w:firstLine="708"/>
        <w:jc w:val="both"/>
        <w:rPr>
          <w:rFonts w:ascii="Times New Roman" w:hAnsi="Times New Roman" w:cs="Times New Roman"/>
          <w:sz w:val="28"/>
          <w:szCs w:val="28"/>
          <w:lang w:val="uz-Cyrl-UZ"/>
        </w:rPr>
      </w:pPr>
      <w:r w:rsidRPr="004B28E7">
        <w:rPr>
          <w:rFonts w:ascii="Times New Roman" w:hAnsi="Times New Roman" w:cs="Times New Roman"/>
          <w:bCs/>
          <w:sz w:val="28"/>
          <w:szCs w:val="28"/>
          <w:lang w:val="uz-Cyrl-UZ"/>
        </w:rPr>
        <w:t>Кадрлар захираси бўш штат бирликларини, касаллик, таътил, хизмат сафарлари ва ходимларни ишдан бўшатиш ҳолатларида бўш лавозимларни алмаштиришни</w:t>
      </w:r>
      <w:r>
        <w:rPr>
          <w:rFonts w:ascii="Times New Roman" w:hAnsi="Times New Roman" w:cs="Times New Roman"/>
          <w:bCs/>
          <w:sz w:val="28"/>
          <w:szCs w:val="28"/>
          <w:lang w:val="uz-Cyrl-UZ"/>
        </w:rPr>
        <w:t xml:space="preserve"> таъминлашга имкон беради.</w:t>
      </w:r>
    </w:p>
    <w:p w:rsidR="00384615" w:rsidRDefault="00384615" w:rsidP="00384615">
      <w:pPr>
        <w:pStyle w:val="Default"/>
        <w:spacing w:line="276" w:lineRule="auto"/>
        <w:ind w:firstLine="708"/>
        <w:jc w:val="both"/>
        <w:rPr>
          <w:rFonts w:ascii="Times New Roman" w:hAnsi="Times New Roman" w:cs="Times New Roman"/>
          <w:sz w:val="28"/>
          <w:szCs w:val="28"/>
          <w:lang w:val="uz-Cyrl-UZ"/>
        </w:rPr>
      </w:pPr>
      <w:r w:rsidRPr="004B28E7">
        <w:rPr>
          <w:rFonts w:ascii="Times New Roman" w:hAnsi="Times New Roman" w:cs="Times New Roman"/>
          <w:bCs/>
          <w:sz w:val="28"/>
          <w:szCs w:val="28"/>
          <w:lang w:val="uz-Cyrl-UZ"/>
        </w:rPr>
        <w:t>Кадрлар захираси - бу тегишли мақсадли тайёргарликдан сўнг раҳбарлик лавозимига тавсия этилиши назарда тутилган ходимларнинг гуруҳидир.</w:t>
      </w:r>
    </w:p>
    <w:p w:rsidR="00384615" w:rsidRDefault="00384615" w:rsidP="00384615">
      <w:pPr>
        <w:pStyle w:val="Default"/>
        <w:spacing w:line="276" w:lineRule="auto"/>
        <w:ind w:firstLine="708"/>
        <w:jc w:val="both"/>
        <w:rPr>
          <w:rFonts w:ascii="Times New Roman" w:hAnsi="Times New Roman" w:cs="Times New Roman"/>
          <w:bCs/>
          <w:sz w:val="28"/>
          <w:szCs w:val="28"/>
          <w:lang w:val="uz-Cyrl-UZ"/>
        </w:rPr>
      </w:pPr>
      <w:r w:rsidRPr="004B28E7">
        <w:rPr>
          <w:rFonts w:ascii="Times New Roman" w:hAnsi="Times New Roman" w:cs="Times New Roman"/>
          <w:bCs/>
          <w:sz w:val="28"/>
          <w:szCs w:val="28"/>
          <w:lang w:val="uz-Cyrl-UZ"/>
        </w:rPr>
        <w:t>Захира бўлажак раҳбарларни режали тайёрлаш ва уларнинг тайёргарлигини олдиндан текшириш учун аниҳ асос бўлиб хизмат қилади ҳамда раҳбарлик лавозимига номзодларни танлаш жараёнининг доимийлиги ва уларнинг мослашиш даврин</w:t>
      </w:r>
      <w:r>
        <w:rPr>
          <w:rFonts w:ascii="Times New Roman" w:hAnsi="Times New Roman" w:cs="Times New Roman"/>
          <w:bCs/>
          <w:sz w:val="28"/>
          <w:szCs w:val="28"/>
          <w:lang w:val="uz-Cyrl-UZ"/>
        </w:rPr>
        <w:t>и қисқартириш имконини бериши мук</w:t>
      </w:r>
      <w:r w:rsidRPr="004B28E7">
        <w:rPr>
          <w:rFonts w:ascii="Times New Roman" w:hAnsi="Times New Roman" w:cs="Times New Roman"/>
          <w:bCs/>
          <w:sz w:val="28"/>
          <w:szCs w:val="28"/>
          <w:lang w:val="uz-Cyrl-UZ"/>
        </w:rPr>
        <w:t>мин.</w:t>
      </w:r>
    </w:p>
    <w:p w:rsidR="0000779F" w:rsidRPr="005B140E" w:rsidRDefault="0000779F" w:rsidP="00384615">
      <w:pPr>
        <w:pStyle w:val="Default"/>
        <w:spacing w:line="276" w:lineRule="auto"/>
        <w:ind w:firstLine="708"/>
        <w:jc w:val="both"/>
        <w:rPr>
          <w:rFonts w:ascii="Times New Roman" w:hAnsi="Times New Roman" w:cs="Times New Roman"/>
          <w:sz w:val="28"/>
          <w:szCs w:val="28"/>
          <w:lang w:val="uz-Cyrl-UZ"/>
        </w:rPr>
      </w:pPr>
    </w:p>
    <w:p w:rsidR="0000779F" w:rsidRPr="0000779F" w:rsidRDefault="0000779F" w:rsidP="0000779F">
      <w:pPr>
        <w:pStyle w:val="a3"/>
        <w:numPr>
          <w:ilvl w:val="0"/>
          <w:numId w:val="9"/>
        </w:numPr>
        <w:autoSpaceDE w:val="0"/>
        <w:autoSpaceDN w:val="0"/>
        <w:adjustRightInd w:val="0"/>
        <w:spacing w:after="0" w:line="240" w:lineRule="auto"/>
        <w:rPr>
          <w:rFonts w:ascii="Times New Roman" w:hAnsi="Times New Roman" w:cs="Times New Roman"/>
          <w:b/>
          <w:sz w:val="28"/>
          <w:szCs w:val="28"/>
          <w:lang w:val="uz-Cyrl-UZ"/>
        </w:rPr>
      </w:pPr>
      <w:r w:rsidRPr="0000779F">
        <w:rPr>
          <w:rFonts w:ascii="Times New Roman" w:hAnsi="Times New Roman" w:cs="Times New Roman"/>
          <w:b/>
          <w:sz w:val="28"/>
          <w:szCs w:val="28"/>
          <w:lang w:val="uz-Cyrl-UZ"/>
        </w:rPr>
        <w:t>Кадрлар захирасини шакллантириш.</w:t>
      </w:r>
    </w:p>
    <w:p w:rsidR="00E60803" w:rsidRDefault="00E60803" w:rsidP="004034C7">
      <w:pPr>
        <w:autoSpaceDE w:val="0"/>
        <w:autoSpaceDN w:val="0"/>
        <w:adjustRightInd w:val="0"/>
        <w:spacing w:after="0" w:line="240" w:lineRule="auto"/>
        <w:rPr>
          <w:rFonts w:ascii="Times New Roman" w:hAnsi="Times New Roman" w:cs="Times New Roman"/>
          <w:sz w:val="28"/>
          <w:szCs w:val="28"/>
          <w:lang w:val="uz-Cyrl-UZ"/>
        </w:rPr>
      </w:pPr>
    </w:p>
    <w:p w:rsidR="0000779F" w:rsidRPr="009E597E" w:rsidRDefault="0000779F" w:rsidP="0000779F">
      <w:pPr>
        <w:ind w:firstLine="567"/>
        <w:jc w:val="both"/>
        <w:rPr>
          <w:rFonts w:ascii="Times New Roman" w:hAnsi="Times New Roman" w:cs="Times New Roman"/>
          <w:b/>
          <w:bCs/>
          <w:sz w:val="28"/>
          <w:szCs w:val="28"/>
          <w:lang w:val="uz-Cyrl-UZ"/>
        </w:rPr>
      </w:pPr>
      <w:r w:rsidRPr="009E597E">
        <w:rPr>
          <w:rFonts w:ascii="Times New Roman" w:hAnsi="Times New Roman" w:cs="Times New Roman"/>
          <w:b/>
          <w:bCs/>
          <w:sz w:val="28"/>
          <w:szCs w:val="28"/>
          <w:lang w:val="uz-Cyrl-UZ"/>
        </w:rPr>
        <w:t>Корхоналарда кадрлар захирасини шакллантиришнинг  асосини қуйидагилар ташкил этади.</w:t>
      </w:r>
    </w:p>
    <w:p w:rsidR="0000779F" w:rsidRPr="0000779F" w:rsidRDefault="0000779F" w:rsidP="0000779F">
      <w:pPr>
        <w:pStyle w:val="a3"/>
        <w:numPr>
          <w:ilvl w:val="0"/>
          <w:numId w:val="14"/>
        </w:numPr>
        <w:tabs>
          <w:tab w:val="left" w:pos="851"/>
        </w:tabs>
        <w:spacing w:after="0" w:line="240" w:lineRule="auto"/>
        <w:ind w:left="0" w:firstLine="567"/>
        <w:jc w:val="both"/>
        <w:rPr>
          <w:rFonts w:ascii="Times New Roman" w:hAnsi="Times New Roman" w:cs="Times New Roman"/>
          <w:bCs/>
          <w:sz w:val="28"/>
          <w:szCs w:val="28"/>
          <w:lang w:val="uz-Cyrl-UZ"/>
        </w:rPr>
      </w:pPr>
      <w:r w:rsidRPr="0000779F">
        <w:rPr>
          <w:rFonts w:ascii="Times New Roman" w:hAnsi="Times New Roman" w:cs="Times New Roman"/>
          <w:bCs/>
          <w:sz w:val="28"/>
          <w:szCs w:val="28"/>
          <w:lang w:val="uz-Cyrl-UZ"/>
        </w:rPr>
        <w:t xml:space="preserve">Кадрлар захираси катта ва кўп қиррали масалаларни хисобга олиши ва бунинг учун катта хажмдаги ахборотни йиғиш; </w:t>
      </w:r>
    </w:p>
    <w:p w:rsidR="0000779F" w:rsidRPr="0000779F" w:rsidRDefault="0000779F" w:rsidP="0000779F">
      <w:pPr>
        <w:pStyle w:val="a3"/>
        <w:numPr>
          <w:ilvl w:val="0"/>
          <w:numId w:val="14"/>
        </w:numPr>
        <w:tabs>
          <w:tab w:val="left" w:pos="851"/>
        </w:tabs>
        <w:spacing w:after="0" w:line="240" w:lineRule="auto"/>
        <w:ind w:left="0" w:firstLine="567"/>
        <w:jc w:val="both"/>
        <w:rPr>
          <w:rFonts w:ascii="Times New Roman" w:hAnsi="Times New Roman" w:cs="Times New Roman"/>
          <w:bCs/>
          <w:sz w:val="28"/>
          <w:szCs w:val="28"/>
          <w:lang w:val="uz-Cyrl-UZ"/>
        </w:rPr>
      </w:pPr>
      <w:r w:rsidRPr="0000779F">
        <w:rPr>
          <w:rFonts w:ascii="Times New Roman" w:hAnsi="Times New Roman" w:cs="Times New Roman"/>
          <w:bCs/>
          <w:sz w:val="28"/>
          <w:szCs w:val="28"/>
          <w:lang w:val="uz-Cyrl-UZ"/>
        </w:rPr>
        <w:t xml:space="preserve">Кадрлар захирасини яратиш мураккаб жарён бўлганлигидан кўзланган мақсад ўзгарувчан хусусият касб этади, буни ҳисобга олиш лозим; </w:t>
      </w:r>
    </w:p>
    <w:p w:rsidR="0000779F" w:rsidRPr="0000779F" w:rsidRDefault="0000779F" w:rsidP="0000779F">
      <w:pPr>
        <w:pStyle w:val="a3"/>
        <w:numPr>
          <w:ilvl w:val="0"/>
          <w:numId w:val="14"/>
        </w:numPr>
        <w:tabs>
          <w:tab w:val="left" w:pos="851"/>
        </w:tabs>
        <w:spacing w:after="0" w:line="240" w:lineRule="auto"/>
        <w:ind w:left="0" w:firstLine="567"/>
        <w:jc w:val="both"/>
        <w:rPr>
          <w:rFonts w:ascii="Times New Roman" w:hAnsi="Times New Roman" w:cs="Times New Roman"/>
          <w:bCs/>
          <w:sz w:val="28"/>
          <w:szCs w:val="28"/>
          <w:lang w:val="uz-Cyrl-UZ"/>
        </w:rPr>
      </w:pPr>
      <w:r w:rsidRPr="0000779F">
        <w:rPr>
          <w:rFonts w:ascii="Times New Roman" w:hAnsi="Times New Roman" w:cs="Times New Roman"/>
          <w:bCs/>
          <w:sz w:val="28"/>
          <w:szCs w:val="28"/>
          <w:lang w:val="uz-Cyrl-UZ"/>
        </w:rPr>
        <w:t>Кадрлар захирасини яратишда профессионал кишилар, яъни ишбилармон, маълум тажрибага эга бўлган ва махсус тайёргарлик кўрган мутахассисларга таяниш;</w:t>
      </w:r>
    </w:p>
    <w:p w:rsidR="0000779F" w:rsidRPr="0000779F" w:rsidRDefault="0000779F" w:rsidP="0000779F">
      <w:pPr>
        <w:pStyle w:val="a3"/>
        <w:numPr>
          <w:ilvl w:val="0"/>
          <w:numId w:val="14"/>
        </w:numPr>
        <w:tabs>
          <w:tab w:val="left" w:pos="851"/>
        </w:tabs>
        <w:spacing w:after="0" w:line="240" w:lineRule="auto"/>
        <w:ind w:left="0" w:firstLine="567"/>
        <w:jc w:val="both"/>
        <w:rPr>
          <w:rFonts w:ascii="Times New Roman" w:hAnsi="Times New Roman" w:cs="Times New Roman"/>
          <w:bCs/>
          <w:sz w:val="28"/>
          <w:szCs w:val="28"/>
          <w:lang w:val="uz-Cyrl-UZ"/>
        </w:rPr>
      </w:pPr>
      <w:r w:rsidRPr="0000779F">
        <w:rPr>
          <w:rFonts w:ascii="Times New Roman" w:hAnsi="Times New Roman" w:cs="Times New Roman"/>
          <w:bCs/>
          <w:sz w:val="28"/>
          <w:szCs w:val="28"/>
          <w:lang w:val="uz-Cyrl-UZ"/>
        </w:rPr>
        <w:t>Кадрлар захирасини шакллантириш технологияси инсонларни ўз-ўзини кўрсата олишига, интелектли ва профессионал эканлигини амалга оширишига лаёқатини такомиллаштиришга каратилган бўлиши лозим;</w:t>
      </w:r>
    </w:p>
    <w:p w:rsidR="0000779F" w:rsidRPr="0000779F" w:rsidRDefault="0000779F" w:rsidP="0000779F">
      <w:pPr>
        <w:pStyle w:val="a3"/>
        <w:numPr>
          <w:ilvl w:val="0"/>
          <w:numId w:val="14"/>
        </w:numPr>
        <w:tabs>
          <w:tab w:val="left" w:pos="851"/>
        </w:tabs>
        <w:spacing w:after="0" w:line="240" w:lineRule="auto"/>
        <w:ind w:left="0" w:firstLine="567"/>
        <w:jc w:val="both"/>
        <w:rPr>
          <w:rFonts w:ascii="Times New Roman" w:hAnsi="Times New Roman" w:cs="Times New Roman"/>
          <w:bCs/>
          <w:sz w:val="28"/>
          <w:szCs w:val="28"/>
          <w:lang w:val="uz-Cyrl-UZ"/>
        </w:rPr>
      </w:pPr>
      <w:r w:rsidRPr="0000779F">
        <w:rPr>
          <w:rFonts w:ascii="Times New Roman" w:hAnsi="Times New Roman" w:cs="Times New Roman"/>
          <w:bCs/>
          <w:sz w:val="28"/>
          <w:szCs w:val="28"/>
          <w:lang w:val="uz-Cyrl-UZ"/>
        </w:rPr>
        <w:t xml:space="preserve">Кадрлар захирасини шакллантиришда касбий малака ва куникмаларни муттасил ривожлантириб боришга каратилган кенг куламли ишларни шу ишга масъул бўлган шахслар (корхона рахбарияти, кадрлар бўлими бошлиқлари ва масъул ходимлар) томонидан тизимли ишлаб чиқилган бўлиши керак; </w:t>
      </w:r>
    </w:p>
    <w:p w:rsidR="0000779F" w:rsidRPr="0000779F" w:rsidRDefault="0000779F" w:rsidP="0000779F">
      <w:pPr>
        <w:pStyle w:val="a3"/>
        <w:numPr>
          <w:ilvl w:val="0"/>
          <w:numId w:val="14"/>
        </w:numPr>
        <w:tabs>
          <w:tab w:val="left" w:pos="851"/>
        </w:tabs>
        <w:spacing w:after="0" w:line="240" w:lineRule="auto"/>
        <w:ind w:left="0" w:firstLine="567"/>
        <w:jc w:val="both"/>
        <w:rPr>
          <w:rFonts w:ascii="Times New Roman" w:hAnsi="Times New Roman" w:cs="Times New Roman"/>
          <w:bCs/>
          <w:sz w:val="28"/>
          <w:szCs w:val="28"/>
          <w:lang w:val="uz-Cyrl-UZ"/>
        </w:rPr>
      </w:pPr>
      <w:r w:rsidRPr="0000779F">
        <w:rPr>
          <w:rFonts w:ascii="Times New Roman" w:hAnsi="Times New Roman" w:cs="Times New Roman"/>
          <w:bCs/>
          <w:sz w:val="28"/>
          <w:szCs w:val="28"/>
          <w:lang w:val="uz-Cyrl-UZ"/>
        </w:rPr>
        <w:lastRenderedPageBreak/>
        <w:t>Корхонада ҳодимлар саолиҳияти ва фаолият самарадорлигини мунтазам баҳолаб бориш.</w:t>
      </w:r>
    </w:p>
    <w:p w:rsidR="0000779F" w:rsidRPr="004034C7" w:rsidRDefault="0000779F" w:rsidP="004034C7">
      <w:pPr>
        <w:autoSpaceDE w:val="0"/>
        <w:autoSpaceDN w:val="0"/>
        <w:adjustRightInd w:val="0"/>
        <w:spacing w:after="0" w:line="240" w:lineRule="auto"/>
        <w:rPr>
          <w:rFonts w:ascii="Times New Roman" w:hAnsi="Times New Roman" w:cs="Times New Roman"/>
          <w:sz w:val="28"/>
          <w:szCs w:val="28"/>
          <w:lang w:val="uz-Cyrl-UZ"/>
        </w:rPr>
      </w:pPr>
    </w:p>
    <w:p w:rsidR="00CF3112" w:rsidRPr="00CB5486" w:rsidRDefault="00CF3112" w:rsidP="00CF3112">
      <w:pPr>
        <w:autoSpaceDE w:val="0"/>
        <w:autoSpaceDN w:val="0"/>
        <w:adjustRightInd w:val="0"/>
        <w:ind w:firstLine="708"/>
        <w:jc w:val="both"/>
        <w:rPr>
          <w:rFonts w:ascii="Times New Roman" w:hAnsi="Times New Roman" w:cs="Times New Roman"/>
          <w:b/>
          <w:bCs/>
          <w:sz w:val="28"/>
          <w:szCs w:val="28"/>
          <w:lang w:val="uz-Cyrl-UZ"/>
        </w:rPr>
      </w:pPr>
      <w:r w:rsidRPr="00CB5486">
        <w:rPr>
          <w:rFonts w:ascii="Times New Roman" w:hAnsi="Times New Roman" w:cs="Times New Roman"/>
          <w:b/>
          <w:bCs/>
          <w:sz w:val="28"/>
          <w:szCs w:val="28"/>
          <w:lang w:val="uz-Cyrl-UZ"/>
        </w:rPr>
        <w:t xml:space="preserve">Ходимларни ривожлантиришнинг айрим масалаларига етарлича эътибор берилмаслиги сабабли ташкилотингизда юзага келиши мумкин бўлган оқибатлар ва йўқотишларни </w:t>
      </w:r>
      <w:r w:rsidR="004034C7" w:rsidRPr="00CB5486">
        <w:rPr>
          <w:rFonts w:ascii="Times New Roman" w:hAnsi="Times New Roman" w:cs="Times New Roman"/>
          <w:b/>
          <w:bCs/>
          <w:sz w:val="28"/>
          <w:szCs w:val="28"/>
          <w:lang w:val="uz-Cyrl-UZ"/>
        </w:rPr>
        <w:t>қуйидаши жадвалда келтириг</w:t>
      </w:r>
      <w:r w:rsidRPr="00CB5486">
        <w:rPr>
          <w:rFonts w:ascii="Times New Roman" w:hAnsi="Times New Roman" w:cs="Times New Roman"/>
          <w:b/>
          <w:bCs/>
          <w:sz w:val="28"/>
          <w:szCs w:val="28"/>
          <w:lang w:val="uz-Cyrl-UZ"/>
        </w:rPr>
        <w:t>.</w:t>
      </w:r>
    </w:p>
    <w:tbl>
      <w:tblPr>
        <w:tblW w:w="9333" w:type="dxa"/>
        <w:tblCellMar>
          <w:left w:w="0" w:type="dxa"/>
          <w:right w:w="0" w:type="dxa"/>
        </w:tblCellMar>
        <w:tblLook w:val="0600" w:firstRow="0" w:lastRow="0" w:firstColumn="0" w:lastColumn="0" w:noHBand="1" w:noVBand="1"/>
      </w:tblPr>
      <w:tblGrid>
        <w:gridCol w:w="740"/>
        <w:gridCol w:w="2781"/>
        <w:gridCol w:w="2410"/>
        <w:gridCol w:w="3402"/>
      </w:tblGrid>
      <w:tr w:rsidR="004034C7" w:rsidRPr="004034C7" w:rsidTr="004459B4">
        <w:trPr>
          <w:trHeight w:val="1144"/>
        </w:trPr>
        <w:tc>
          <w:tcPr>
            <w:tcW w:w="74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rPr>
                <w:rFonts w:ascii="Times New Roman" w:hAnsi="Times New Roman" w:cs="Times New Roman"/>
                <w:sz w:val="28"/>
                <w:szCs w:val="28"/>
              </w:rPr>
            </w:pPr>
            <w:r>
              <w:rPr>
                <w:rFonts w:ascii="Times New Roman" w:hAnsi="Times New Roman" w:cs="Times New Roman"/>
                <w:b/>
                <w:bCs/>
                <w:sz w:val="28"/>
                <w:szCs w:val="28"/>
                <w:lang w:val="uz-Cyrl-UZ"/>
              </w:rPr>
              <w:t xml:space="preserve"> </w:t>
            </w:r>
            <w:r w:rsidRPr="004034C7">
              <w:rPr>
                <w:rFonts w:ascii="Times New Roman" w:hAnsi="Times New Roman" w:cs="Times New Roman"/>
                <w:b/>
                <w:bCs/>
                <w:sz w:val="28"/>
                <w:szCs w:val="28"/>
                <w:lang w:val="uz-Cyrl-UZ"/>
              </w:rPr>
              <w:t>Т/Р</w:t>
            </w:r>
          </w:p>
        </w:tc>
        <w:tc>
          <w:tcPr>
            <w:tcW w:w="2781"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459B4">
            <w:pPr>
              <w:autoSpaceDE w:val="0"/>
              <w:autoSpaceDN w:val="0"/>
              <w:adjustRightInd w:val="0"/>
              <w:jc w:val="center"/>
              <w:rPr>
                <w:rFonts w:ascii="Times New Roman" w:hAnsi="Times New Roman" w:cs="Times New Roman"/>
                <w:sz w:val="28"/>
                <w:szCs w:val="28"/>
              </w:rPr>
            </w:pPr>
            <w:r w:rsidRPr="004034C7">
              <w:rPr>
                <w:rFonts w:ascii="Times New Roman" w:hAnsi="Times New Roman" w:cs="Times New Roman"/>
                <w:b/>
                <w:bCs/>
                <w:sz w:val="28"/>
                <w:szCs w:val="28"/>
                <w:lang w:val="uz-Cyrl-UZ"/>
              </w:rPr>
              <w:t>Ҳозирда етарлича эътиборга олинмаётган масала</w:t>
            </w:r>
          </w:p>
        </w:tc>
        <w:tc>
          <w:tcPr>
            <w:tcW w:w="241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jc w:val="center"/>
              <w:rPr>
                <w:rFonts w:ascii="Times New Roman" w:hAnsi="Times New Roman" w:cs="Times New Roman"/>
                <w:sz w:val="28"/>
                <w:szCs w:val="28"/>
              </w:rPr>
            </w:pPr>
            <w:r w:rsidRPr="004034C7">
              <w:rPr>
                <w:rFonts w:ascii="Times New Roman" w:hAnsi="Times New Roman" w:cs="Times New Roman"/>
                <w:b/>
                <w:bCs/>
                <w:sz w:val="28"/>
                <w:szCs w:val="28"/>
                <w:lang w:val="uz-Cyrl-UZ"/>
              </w:rPr>
              <w:t>Юзага келиши мумкин оқибатлар</w:t>
            </w:r>
          </w:p>
        </w:tc>
        <w:tc>
          <w:tcPr>
            <w:tcW w:w="3402"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r w:rsidRPr="004034C7">
              <w:rPr>
                <w:rFonts w:ascii="Times New Roman" w:hAnsi="Times New Roman" w:cs="Times New Roman"/>
                <w:b/>
                <w:bCs/>
                <w:sz w:val="28"/>
                <w:szCs w:val="28"/>
                <w:lang w:val="uz-Cyrl-UZ"/>
              </w:rPr>
              <w:t>Ташкилотнинг мумкин бўлган йўқотишлари (молиявий, репутация...)</w:t>
            </w:r>
          </w:p>
        </w:tc>
      </w:tr>
      <w:tr w:rsidR="004034C7" w:rsidRPr="004034C7" w:rsidTr="00FE0D62">
        <w:trPr>
          <w:trHeight w:val="680"/>
        </w:trPr>
        <w:tc>
          <w:tcPr>
            <w:tcW w:w="74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781"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41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3402"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r>
      <w:tr w:rsidR="004034C7" w:rsidRPr="004034C7" w:rsidTr="00FE0D62">
        <w:trPr>
          <w:trHeight w:val="680"/>
        </w:trPr>
        <w:tc>
          <w:tcPr>
            <w:tcW w:w="74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781"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41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3402"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r>
      <w:tr w:rsidR="004034C7" w:rsidRPr="004034C7" w:rsidTr="00FE0D62">
        <w:trPr>
          <w:trHeight w:val="680"/>
        </w:trPr>
        <w:tc>
          <w:tcPr>
            <w:tcW w:w="74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781"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41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3402"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r>
      <w:tr w:rsidR="004034C7" w:rsidRPr="004034C7" w:rsidTr="00FE0D62">
        <w:trPr>
          <w:trHeight w:val="680"/>
        </w:trPr>
        <w:tc>
          <w:tcPr>
            <w:tcW w:w="74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781"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41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3402"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r>
      <w:tr w:rsidR="004034C7" w:rsidRPr="004034C7" w:rsidTr="00FE0D62">
        <w:trPr>
          <w:trHeight w:val="680"/>
        </w:trPr>
        <w:tc>
          <w:tcPr>
            <w:tcW w:w="74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781"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2410"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c>
          <w:tcPr>
            <w:tcW w:w="3402" w:type="dxa"/>
            <w:tcBorders>
              <w:top w:val="double" w:sz="6" w:space="0" w:color="000000"/>
              <w:left w:val="double" w:sz="6" w:space="0" w:color="000000"/>
              <w:bottom w:val="double" w:sz="6" w:space="0" w:color="000000"/>
              <w:right w:val="double" w:sz="6" w:space="0" w:color="000000"/>
            </w:tcBorders>
            <w:shd w:val="clear" w:color="auto" w:fill="auto"/>
            <w:tcMar>
              <w:top w:w="15" w:type="dxa"/>
              <w:left w:w="15" w:type="dxa"/>
              <w:bottom w:w="0" w:type="dxa"/>
              <w:right w:w="15" w:type="dxa"/>
            </w:tcMar>
            <w:vAlign w:val="center"/>
            <w:hideMark/>
          </w:tcPr>
          <w:p w:rsidR="004034C7" w:rsidRPr="004034C7" w:rsidRDefault="004034C7" w:rsidP="004034C7">
            <w:pPr>
              <w:autoSpaceDE w:val="0"/>
              <w:autoSpaceDN w:val="0"/>
              <w:adjustRightInd w:val="0"/>
              <w:ind w:firstLine="708"/>
              <w:jc w:val="center"/>
              <w:rPr>
                <w:rFonts w:ascii="Times New Roman" w:hAnsi="Times New Roman" w:cs="Times New Roman"/>
                <w:sz w:val="28"/>
                <w:szCs w:val="28"/>
              </w:rPr>
            </w:pPr>
          </w:p>
        </w:tc>
      </w:tr>
    </w:tbl>
    <w:p w:rsidR="00106EE6" w:rsidRPr="00076B9F" w:rsidRDefault="00CF3112" w:rsidP="004034C7">
      <w:pPr>
        <w:pStyle w:val="a3"/>
        <w:autoSpaceDE w:val="0"/>
        <w:autoSpaceDN w:val="0"/>
        <w:adjustRightInd w:val="0"/>
        <w:spacing w:after="0" w:line="240" w:lineRule="auto"/>
        <w:ind w:left="284"/>
        <w:rPr>
          <w:rFonts w:ascii="Times New Roman" w:hAnsi="Times New Roman" w:cs="Times New Roman"/>
          <w:i/>
          <w:sz w:val="28"/>
          <w:szCs w:val="28"/>
          <w:lang w:val="uz-Cyrl-UZ"/>
        </w:rPr>
      </w:pPr>
      <w:r>
        <w:rPr>
          <w:rFonts w:ascii="Times New Roman" w:hAnsi="Times New Roman" w:cs="Times New Roman"/>
          <w:sz w:val="28"/>
          <w:szCs w:val="28"/>
          <w:lang w:val="uz-Cyrl-UZ"/>
        </w:rPr>
        <w:t xml:space="preserve"> </w:t>
      </w:r>
    </w:p>
    <w:sectPr w:rsidR="00106EE6" w:rsidRPr="00076B9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7D7" w:rsidRDefault="00E447D7" w:rsidP="00E60803">
      <w:pPr>
        <w:spacing w:after="0" w:line="240" w:lineRule="auto"/>
      </w:pPr>
      <w:r>
        <w:separator/>
      </w:r>
    </w:p>
  </w:endnote>
  <w:endnote w:type="continuationSeparator" w:id="0">
    <w:p w:rsidR="00E447D7" w:rsidRDefault="00E447D7" w:rsidP="00E60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7D7" w:rsidRDefault="00E447D7" w:rsidP="00E60803">
      <w:pPr>
        <w:spacing w:after="0" w:line="240" w:lineRule="auto"/>
      </w:pPr>
      <w:r>
        <w:separator/>
      </w:r>
    </w:p>
  </w:footnote>
  <w:footnote w:type="continuationSeparator" w:id="0">
    <w:p w:rsidR="00E447D7" w:rsidRDefault="00E447D7" w:rsidP="00E60803">
      <w:pPr>
        <w:spacing w:after="0" w:line="240" w:lineRule="auto"/>
      </w:pPr>
      <w:r>
        <w:continuationSeparator/>
      </w:r>
    </w:p>
  </w:footnote>
  <w:footnote w:id="1">
    <w:p w:rsidR="00E60803" w:rsidRPr="00383C59" w:rsidRDefault="00E60803" w:rsidP="00E60803">
      <w:pPr>
        <w:pStyle w:val="a5"/>
        <w:jc w:val="both"/>
        <w:rPr>
          <w:rFonts w:ascii="Times New Roman" w:hAnsi="Times New Roman" w:cs="Times New Roman"/>
          <w:lang w:val="uz-Cyrl-UZ"/>
        </w:rPr>
      </w:pPr>
      <w:r w:rsidRPr="00383C59">
        <w:rPr>
          <w:rStyle w:val="a8"/>
          <w:rFonts w:ascii="Times New Roman" w:hAnsi="Times New Roman" w:cs="Times New Roman"/>
        </w:rPr>
        <w:footnoteRef/>
      </w:r>
      <w:r w:rsidRPr="00383C59">
        <w:rPr>
          <w:rFonts w:ascii="Times New Roman" w:hAnsi="Times New Roman" w:cs="Times New Roman"/>
        </w:rPr>
        <w:t xml:space="preserve"> </w:t>
      </w:r>
      <w:r w:rsidRPr="00383C59">
        <w:rPr>
          <w:rFonts w:ascii="Times New Roman" w:hAnsi="Times New Roman" w:cs="Times New Roman"/>
          <w:lang w:val="uz-Cyrl-UZ"/>
        </w:rPr>
        <w:t xml:space="preserve">Верна, В.В. Управление персоналом организации как основополагающий фактор ее устойчивого развития / В.В. Верна // Успехи современной науки. – 2019. </w:t>
      </w:r>
    </w:p>
    <w:p w:rsidR="00E60803" w:rsidRPr="00383C59" w:rsidRDefault="00E60803" w:rsidP="00E60803">
      <w:pPr>
        <w:pStyle w:val="a5"/>
        <w:jc w:val="both"/>
        <w:rPr>
          <w:rFonts w:ascii="Times New Roman" w:hAnsi="Times New Roman" w:cs="Times New Roman"/>
        </w:rPr>
      </w:pPr>
      <w:r w:rsidRPr="00383C59">
        <w:rPr>
          <w:rFonts w:ascii="Times New Roman" w:hAnsi="Times New Roman" w:cs="Times New Roman"/>
          <w:lang w:val="uz-Cyrl-UZ"/>
        </w:rPr>
        <w:t>Виханский, О. С. Менеджмент: человек, стратегия, организация, процесс: учебное пособие / О. С. Виханский. - М.: МГУ, 2016.</w:t>
      </w:r>
    </w:p>
    <w:p w:rsidR="00E60803" w:rsidRPr="009E4B9A" w:rsidRDefault="00E60803" w:rsidP="00E60803">
      <w:pPr>
        <w:pStyle w:val="a5"/>
      </w:pPr>
    </w:p>
  </w:footnote>
  <w:footnote w:id="2">
    <w:p w:rsidR="00384615" w:rsidRPr="00E50AE6" w:rsidRDefault="00384615" w:rsidP="00384615">
      <w:pPr>
        <w:pStyle w:val="a5"/>
        <w:rPr>
          <w:lang w:val="uz-Cyrl-UZ"/>
        </w:rPr>
      </w:pPr>
      <w:r>
        <w:rPr>
          <w:rStyle w:val="a8"/>
        </w:rPr>
        <w:footnoteRef/>
      </w:r>
      <w:r>
        <w:t xml:space="preserve"> </w:t>
      </w:r>
      <w:r w:rsidRPr="00E50AE6">
        <w:rPr>
          <w:lang w:val="uz-Cyrl-UZ"/>
        </w:rPr>
        <w:t>Дегтяренко, Е.А. Управление персоналом как ключевая роль в развитии бизнеса предприятия / Е.А. Дегтяренко, Д.О. Труфанова, В.И. Рой // Новая наука: Стратегии и векторы развития. – 2019.</w:t>
      </w:r>
    </w:p>
  </w:footnote>
  <w:footnote w:id="3">
    <w:p w:rsidR="00384615" w:rsidRPr="004B28E7" w:rsidRDefault="00384615" w:rsidP="00384615">
      <w:pPr>
        <w:pStyle w:val="a5"/>
        <w:rPr>
          <w:lang w:val="uz-Cyrl-UZ"/>
        </w:rPr>
      </w:pPr>
      <w:r>
        <w:rPr>
          <w:rStyle w:val="a8"/>
        </w:rPr>
        <w:footnoteRef/>
      </w:r>
      <w:r>
        <w:t xml:space="preserve"> </w:t>
      </w:r>
      <w:r w:rsidRPr="004B28E7">
        <w:rPr>
          <w:lang w:val="uz-Cyrl-UZ"/>
        </w:rPr>
        <w:t xml:space="preserve">Верна, </w:t>
      </w:r>
      <w:r w:rsidRPr="004B28E7">
        <w:rPr>
          <w:lang w:val="uz-Cyrl-UZ"/>
        </w:rPr>
        <w:t xml:space="preserve">В.В. Управление персоналом организации как основополагающий фактор ее устойчивого развития / В.В. Верна // Успехи современной науки. – 2019. </w:t>
      </w:r>
    </w:p>
    <w:p w:rsidR="00384615" w:rsidRPr="004B28E7" w:rsidRDefault="00384615" w:rsidP="00384615">
      <w:pPr>
        <w:pStyle w:val="a5"/>
        <w:rPr>
          <w:lang w:val="uz-Cyrl-UZ"/>
        </w:rPr>
      </w:pPr>
      <w:r w:rsidRPr="004B28E7">
        <w:rPr>
          <w:lang w:val="uz-Cyrl-UZ"/>
        </w:rPr>
        <w:t>Виханский, О. С. Менеджмент: человек, стратегия, организация, процесс: учебное пособие / О. С. Виханский. - М.: МГУ, 2016.</w:t>
      </w:r>
    </w:p>
  </w:footnote>
  <w:footnote w:id="4">
    <w:p w:rsidR="00384615" w:rsidRPr="004B28E7" w:rsidRDefault="00384615" w:rsidP="00384615">
      <w:pPr>
        <w:pStyle w:val="a5"/>
        <w:rPr>
          <w:lang w:val="uz-Cyrl-UZ"/>
        </w:rPr>
      </w:pPr>
      <w:r>
        <w:rPr>
          <w:rStyle w:val="a8"/>
        </w:rPr>
        <w:footnoteRef/>
      </w:r>
      <w:r>
        <w:t xml:space="preserve"> </w:t>
      </w:r>
      <w:r w:rsidRPr="004B28E7">
        <w:rPr>
          <w:lang w:val="uz-Cyrl-UZ"/>
        </w:rPr>
        <w:t>Дейнеки А.В. Управление персоналом: Учебник / А.В. Дейнеки. – М. : Дашков и К, 2017</w:t>
      </w:r>
    </w:p>
    <w:p w:rsidR="00384615" w:rsidRPr="004B28E7" w:rsidRDefault="00384615" w:rsidP="00384615">
      <w:pPr>
        <w:pStyle w:val="a5"/>
        <w:rPr>
          <w:lang w:val="uz-Cyrl-UZ"/>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5F39"/>
    <w:multiLevelType w:val="hybridMultilevel"/>
    <w:tmpl w:val="A7DE88DE"/>
    <w:lvl w:ilvl="0" w:tplc="04190015">
      <w:start w:val="1"/>
      <w:numFmt w:val="upperLetter"/>
      <w:lvlText w:val="%1."/>
      <w:lvlJc w:val="left"/>
      <w:pPr>
        <w:ind w:left="1428"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E7C67B8"/>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07701D"/>
    <w:multiLevelType w:val="hybridMultilevel"/>
    <w:tmpl w:val="9B00D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FD398D"/>
    <w:multiLevelType w:val="hybridMultilevel"/>
    <w:tmpl w:val="74D0C7BC"/>
    <w:lvl w:ilvl="0" w:tplc="13F2810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C191A1C"/>
    <w:multiLevelType w:val="hybridMultilevel"/>
    <w:tmpl w:val="77F2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C786A25"/>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19736A"/>
    <w:multiLevelType w:val="hybridMultilevel"/>
    <w:tmpl w:val="FD58D49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9BE0AB7"/>
    <w:multiLevelType w:val="hybridMultilevel"/>
    <w:tmpl w:val="7B5ABCB0"/>
    <w:lvl w:ilvl="0" w:tplc="2DA2E3F8">
      <w:start w:val="1"/>
      <w:numFmt w:val="bullet"/>
      <w:lvlText w:val=""/>
      <w:lvlJc w:val="left"/>
      <w:pPr>
        <w:tabs>
          <w:tab w:val="num" w:pos="720"/>
        </w:tabs>
        <w:ind w:left="720" w:hanging="360"/>
      </w:pPr>
      <w:rPr>
        <w:rFonts w:ascii="Wingdings" w:hAnsi="Wingdings" w:hint="default"/>
      </w:rPr>
    </w:lvl>
    <w:lvl w:ilvl="1" w:tplc="58FC1896" w:tentative="1">
      <w:start w:val="1"/>
      <w:numFmt w:val="bullet"/>
      <w:lvlText w:val=""/>
      <w:lvlJc w:val="left"/>
      <w:pPr>
        <w:tabs>
          <w:tab w:val="num" w:pos="1440"/>
        </w:tabs>
        <w:ind w:left="1440" w:hanging="360"/>
      </w:pPr>
      <w:rPr>
        <w:rFonts w:ascii="Wingdings" w:hAnsi="Wingdings" w:hint="default"/>
      </w:rPr>
    </w:lvl>
    <w:lvl w:ilvl="2" w:tplc="9A96F916" w:tentative="1">
      <w:start w:val="1"/>
      <w:numFmt w:val="bullet"/>
      <w:lvlText w:val=""/>
      <w:lvlJc w:val="left"/>
      <w:pPr>
        <w:tabs>
          <w:tab w:val="num" w:pos="2160"/>
        </w:tabs>
        <w:ind w:left="2160" w:hanging="360"/>
      </w:pPr>
      <w:rPr>
        <w:rFonts w:ascii="Wingdings" w:hAnsi="Wingdings" w:hint="default"/>
      </w:rPr>
    </w:lvl>
    <w:lvl w:ilvl="3" w:tplc="75861A62" w:tentative="1">
      <w:start w:val="1"/>
      <w:numFmt w:val="bullet"/>
      <w:lvlText w:val=""/>
      <w:lvlJc w:val="left"/>
      <w:pPr>
        <w:tabs>
          <w:tab w:val="num" w:pos="2880"/>
        </w:tabs>
        <w:ind w:left="2880" w:hanging="360"/>
      </w:pPr>
      <w:rPr>
        <w:rFonts w:ascii="Wingdings" w:hAnsi="Wingdings" w:hint="default"/>
      </w:rPr>
    </w:lvl>
    <w:lvl w:ilvl="4" w:tplc="794264EE" w:tentative="1">
      <w:start w:val="1"/>
      <w:numFmt w:val="bullet"/>
      <w:lvlText w:val=""/>
      <w:lvlJc w:val="left"/>
      <w:pPr>
        <w:tabs>
          <w:tab w:val="num" w:pos="3600"/>
        </w:tabs>
        <w:ind w:left="3600" w:hanging="360"/>
      </w:pPr>
      <w:rPr>
        <w:rFonts w:ascii="Wingdings" w:hAnsi="Wingdings" w:hint="default"/>
      </w:rPr>
    </w:lvl>
    <w:lvl w:ilvl="5" w:tplc="66F07622" w:tentative="1">
      <w:start w:val="1"/>
      <w:numFmt w:val="bullet"/>
      <w:lvlText w:val=""/>
      <w:lvlJc w:val="left"/>
      <w:pPr>
        <w:tabs>
          <w:tab w:val="num" w:pos="4320"/>
        </w:tabs>
        <w:ind w:left="4320" w:hanging="360"/>
      </w:pPr>
      <w:rPr>
        <w:rFonts w:ascii="Wingdings" w:hAnsi="Wingdings" w:hint="default"/>
      </w:rPr>
    </w:lvl>
    <w:lvl w:ilvl="6" w:tplc="750CBF88" w:tentative="1">
      <w:start w:val="1"/>
      <w:numFmt w:val="bullet"/>
      <w:lvlText w:val=""/>
      <w:lvlJc w:val="left"/>
      <w:pPr>
        <w:tabs>
          <w:tab w:val="num" w:pos="5040"/>
        </w:tabs>
        <w:ind w:left="5040" w:hanging="360"/>
      </w:pPr>
      <w:rPr>
        <w:rFonts w:ascii="Wingdings" w:hAnsi="Wingdings" w:hint="default"/>
      </w:rPr>
    </w:lvl>
    <w:lvl w:ilvl="7" w:tplc="4278571E" w:tentative="1">
      <w:start w:val="1"/>
      <w:numFmt w:val="bullet"/>
      <w:lvlText w:val=""/>
      <w:lvlJc w:val="left"/>
      <w:pPr>
        <w:tabs>
          <w:tab w:val="num" w:pos="5760"/>
        </w:tabs>
        <w:ind w:left="5760" w:hanging="360"/>
      </w:pPr>
      <w:rPr>
        <w:rFonts w:ascii="Wingdings" w:hAnsi="Wingdings" w:hint="default"/>
      </w:rPr>
    </w:lvl>
    <w:lvl w:ilvl="8" w:tplc="92987CE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1B3096"/>
    <w:multiLevelType w:val="hybridMultilevel"/>
    <w:tmpl w:val="4106CE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C4566BA"/>
    <w:multiLevelType w:val="hybridMultilevel"/>
    <w:tmpl w:val="7F543D4C"/>
    <w:lvl w:ilvl="0" w:tplc="DEBC7E3A">
      <w:start w:val="1"/>
      <w:numFmt w:val="bullet"/>
      <w:lvlText w:val="•"/>
      <w:lvlJc w:val="left"/>
      <w:pPr>
        <w:tabs>
          <w:tab w:val="num" w:pos="720"/>
        </w:tabs>
        <w:ind w:left="720" w:hanging="360"/>
      </w:pPr>
      <w:rPr>
        <w:rFonts w:ascii="Times New Roman" w:hAnsi="Times New Roman" w:hint="default"/>
      </w:rPr>
    </w:lvl>
    <w:lvl w:ilvl="1" w:tplc="FF061A34" w:tentative="1">
      <w:start w:val="1"/>
      <w:numFmt w:val="bullet"/>
      <w:lvlText w:val="•"/>
      <w:lvlJc w:val="left"/>
      <w:pPr>
        <w:tabs>
          <w:tab w:val="num" w:pos="1440"/>
        </w:tabs>
        <w:ind w:left="1440" w:hanging="360"/>
      </w:pPr>
      <w:rPr>
        <w:rFonts w:ascii="Times New Roman" w:hAnsi="Times New Roman" w:hint="default"/>
      </w:rPr>
    </w:lvl>
    <w:lvl w:ilvl="2" w:tplc="8B20ABD6" w:tentative="1">
      <w:start w:val="1"/>
      <w:numFmt w:val="bullet"/>
      <w:lvlText w:val="•"/>
      <w:lvlJc w:val="left"/>
      <w:pPr>
        <w:tabs>
          <w:tab w:val="num" w:pos="2160"/>
        </w:tabs>
        <w:ind w:left="2160" w:hanging="360"/>
      </w:pPr>
      <w:rPr>
        <w:rFonts w:ascii="Times New Roman" w:hAnsi="Times New Roman" w:hint="default"/>
      </w:rPr>
    </w:lvl>
    <w:lvl w:ilvl="3" w:tplc="DD406586" w:tentative="1">
      <w:start w:val="1"/>
      <w:numFmt w:val="bullet"/>
      <w:lvlText w:val="•"/>
      <w:lvlJc w:val="left"/>
      <w:pPr>
        <w:tabs>
          <w:tab w:val="num" w:pos="2880"/>
        </w:tabs>
        <w:ind w:left="2880" w:hanging="360"/>
      </w:pPr>
      <w:rPr>
        <w:rFonts w:ascii="Times New Roman" w:hAnsi="Times New Roman" w:hint="default"/>
      </w:rPr>
    </w:lvl>
    <w:lvl w:ilvl="4" w:tplc="4094D9D8" w:tentative="1">
      <w:start w:val="1"/>
      <w:numFmt w:val="bullet"/>
      <w:lvlText w:val="•"/>
      <w:lvlJc w:val="left"/>
      <w:pPr>
        <w:tabs>
          <w:tab w:val="num" w:pos="3600"/>
        </w:tabs>
        <w:ind w:left="3600" w:hanging="360"/>
      </w:pPr>
      <w:rPr>
        <w:rFonts w:ascii="Times New Roman" w:hAnsi="Times New Roman" w:hint="default"/>
      </w:rPr>
    </w:lvl>
    <w:lvl w:ilvl="5" w:tplc="CC0EC128" w:tentative="1">
      <w:start w:val="1"/>
      <w:numFmt w:val="bullet"/>
      <w:lvlText w:val="•"/>
      <w:lvlJc w:val="left"/>
      <w:pPr>
        <w:tabs>
          <w:tab w:val="num" w:pos="4320"/>
        </w:tabs>
        <w:ind w:left="4320" w:hanging="360"/>
      </w:pPr>
      <w:rPr>
        <w:rFonts w:ascii="Times New Roman" w:hAnsi="Times New Roman" w:hint="default"/>
      </w:rPr>
    </w:lvl>
    <w:lvl w:ilvl="6" w:tplc="C72C81E6" w:tentative="1">
      <w:start w:val="1"/>
      <w:numFmt w:val="bullet"/>
      <w:lvlText w:val="•"/>
      <w:lvlJc w:val="left"/>
      <w:pPr>
        <w:tabs>
          <w:tab w:val="num" w:pos="5040"/>
        </w:tabs>
        <w:ind w:left="5040" w:hanging="360"/>
      </w:pPr>
      <w:rPr>
        <w:rFonts w:ascii="Times New Roman" w:hAnsi="Times New Roman" w:hint="default"/>
      </w:rPr>
    </w:lvl>
    <w:lvl w:ilvl="7" w:tplc="B35AF2E2" w:tentative="1">
      <w:start w:val="1"/>
      <w:numFmt w:val="bullet"/>
      <w:lvlText w:val="•"/>
      <w:lvlJc w:val="left"/>
      <w:pPr>
        <w:tabs>
          <w:tab w:val="num" w:pos="5760"/>
        </w:tabs>
        <w:ind w:left="5760" w:hanging="360"/>
      </w:pPr>
      <w:rPr>
        <w:rFonts w:ascii="Times New Roman" w:hAnsi="Times New Roman" w:hint="default"/>
      </w:rPr>
    </w:lvl>
    <w:lvl w:ilvl="8" w:tplc="5DA4AEEA"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EB73959"/>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FCF14EF"/>
    <w:multiLevelType w:val="hybridMultilevel"/>
    <w:tmpl w:val="6CD0C8BE"/>
    <w:lvl w:ilvl="0" w:tplc="DFA41B98">
      <w:start w:val="1"/>
      <w:numFmt w:val="bullet"/>
      <w:lvlText w:val="-"/>
      <w:lvlJc w:val="left"/>
      <w:pPr>
        <w:tabs>
          <w:tab w:val="num" w:pos="720"/>
        </w:tabs>
        <w:ind w:left="720" w:hanging="360"/>
      </w:pPr>
      <w:rPr>
        <w:rFonts w:ascii="Times New Roman" w:hAnsi="Times New Roman" w:hint="default"/>
      </w:rPr>
    </w:lvl>
    <w:lvl w:ilvl="1" w:tplc="F6281A44" w:tentative="1">
      <w:start w:val="1"/>
      <w:numFmt w:val="bullet"/>
      <w:lvlText w:val="-"/>
      <w:lvlJc w:val="left"/>
      <w:pPr>
        <w:tabs>
          <w:tab w:val="num" w:pos="1440"/>
        </w:tabs>
        <w:ind w:left="1440" w:hanging="360"/>
      </w:pPr>
      <w:rPr>
        <w:rFonts w:ascii="Times New Roman" w:hAnsi="Times New Roman" w:hint="default"/>
      </w:rPr>
    </w:lvl>
    <w:lvl w:ilvl="2" w:tplc="F42CC7DA" w:tentative="1">
      <w:start w:val="1"/>
      <w:numFmt w:val="bullet"/>
      <w:lvlText w:val="-"/>
      <w:lvlJc w:val="left"/>
      <w:pPr>
        <w:tabs>
          <w:tab w:val="num" w:pos="2160"/>
        </w:tabs>
        <w:ind w:left="2160" w:hanging="360"/>
      </w:pPr>
      <w:rPr>
        <w:rFonts w:ascii="Times New Roman" w:hAnsi="Times New Roman" w:hint="default"/>
      </w:rPr>
    </w:lvl>
    <w:lvl w:ilvl="3" w:tplc="A10CB036" w:tentative="1">
      <w:start w:val="1"/>
      <w:numFmt w:val="bullet"/>
      <w:lvlText w:val="-"/>
      <w:lvlJc w:val="left"/>
      <w:pPr>
        <w:tabs>
          <w:tab w:val="num" w:pos="2880"/>
        </w:tabs>
        <w:ind w:left="2880" w:hanging="360"/>
      </w:pPr>
      <w:rPr>
        <w:rFonts w:ascii="Times New Roman" w:hAnsi="Times New Roman" w:hint="default"/>
      </w:rPr>
    </w:lvl>
    <w:lvl w:ilvl="4" w:tplc="76A65406" w:tentative="1">
      <w:start w:val="1"/>
      <w:numFmt w:val="bullet"/>
      <w:lvlText w:val="-"/>
      <w:lvlJc w:val="left"/>
      <w:pPr>
        <w:tabs>
          <w:tab w:val="num" w:pos="3600"/>
        </w:tabs>
        <w:ind w:left="3600" w:hanging="360"/>
      </w:pPr>
      <w:rPr>
        <w:rFonts w:ascii="Times New Roman" w:hAnsi="Times New Roman" w:hint="default"/>
      </w:rPr>
    </w:lvl>
    <w:lvl w:ilvl="5" w:tplc="BDBC7462" w:tentative="1">
      <w:start w:val="1"/>
      <w:numFmt w:val="bullet"/>
      <w:lvlText w:val="-"/>
      <w:lvlJc w:val="left"/>
      <w:pPr>
        <w:tabs>
          <w:tab w:val="num" w:pos="4320"/>
        </w:tabs>
        <w:ind w:left="4320" w:hanging="360"/>
      </w:pPr>
      <w:rPr>
        <w:rFonts w:ascii="Times New Roman" w:hAnsi="Times New Roman" w:hint="default"/>
      </w:rPr>
    </w:lvl>
    <w:lvl w:ilvl="6" w:tplc="6980E26A" w:tentative="1">
      <w:start w:val="1"/>
      <w:numFmt w:val="bullet"/>
      <w:lvlText w:val="-"/>
      <w:lvlJc w:val="left"/>
      <w:pPr>
        <w:tabs>
          <w:tab w:val="num" w:pos="5040"/>
        </w:tabs>
        <w:ind w:left="5040" w:hanging="360"/>
      </w:pPr>
      <w:rPr>
        <w:rFonts w:ascii="Times New Roman" w:hAnsi="Times New Roman" w:hint="default"/>
      </w:rPr>
    </w:lvl>
    <w:lvl w:ilvl="7" w:tplc="8F761424" w:tentative="1">
      <w:start w:val="1"/>
      <w:numFmt w:val="bullet"/>
      <w:lvlText w:val="-"/>
      <w:lvlJc w:val="left"/>
      <w:pPr>
        <w:tabs>
          <w:tab w:val="num" w:pos="5760"/>
        </w:tabs>
        <w:ind w:left="5760" w:hanging="360"/>
      </w:pPr>
      <w:rPr>
        <w:rFonts w:ascii="Times New Roman" w:hAnsi="Times New Roman" w:hint="default"/>
      </w:rPr>
    </w:lvl>
    <w:lvl w:ilvl="8" w:tplc="F6967F6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1AA5C1B"/>
    <w:multiLevelType w:val="hybridMultilevel"/>
    <w:tmpl w:val="7638BF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6172963"/>
    <w:multiLevelType w:val="hybridMultilevel"/>
    <w:tmpl w:val="9920D004"/>
    <w:lvl w:ilvl="0" w:tplc="E258C8B6">
      <w:start w:val="1"/>
      <w:numFmt w:val="lowerLetter"/>
      <w:lvlText w:val="%1)"/>
      <w:lvlJc w:val="left"/>
      <w:pPr>
        <w:ind w:left="1428" w:hanging="360"/>
      </w:pPr>
      <w:rPr>
        <w:b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8"/>
  </w:num>
  <w:num w:numId="2">
    <w:abstractNumId w:val="4"/>
  </w:num>
  <w:num w:numId="3">
    <w:abstractNumId w:val="9"/>
  </w:num>
  <w:num w:numId="4">
    <w:abstractNumId w:val="6"/>
  </w:num>
  <w:num w:numId="5">
    <w:abstractNumId w:val="1"/>
  </w:num>
  <w:num w:numId="6">
    <w:abstractNumId w:val="2"/>
  </w:num>
  <w:num w:numId="7">
    <w:abstractNumId w:val="13"/>
  </w:num>
  <w:num w:numId="8">
    <w:abstractNumId w:val="0"/>
  </w:num>
  <w:num w:numId="9">
    <w:abstractNumId w:val="12"/>
  </w:num>
  <w:num w:numId="10">
    <w:abstractNumId w:val="10"/>
  </w:num>
  <w:num w:numId="11">
    <w:abstractNumId w:val="5"/>
  </w:num>
  <w:num w:numId="12">
    <w:abstractNumId w:val="7"/>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595"/>
    <w:rsid w:val="0000779F"/>
    <w:rsid w:val="00076B9F"/>
    <w:rsid w:val="00106EE6"/>
    <w:rsid w:val="00116BE2"/>
    <w:rsid w:val="00126FA8"/>
    <w:rsid w:val="001818C6"/>
    <w:rsid w:val="001960F3"/>
    <w:rsid w:val="001B3723"/>
    <w:rsid w:val="001B51B3"/>
    <w:rsid w:val="00301DB0"/>
    <w:rsid w:val="00341C96"/>
    <w:rsid w:val="00363BE3"/>
    <w:rsid w:val="00384615"/>
    <w:rsid w:val="004034C7"/>
    <w:rsid w:val="004459B4"/>
    <w:rsid w:val="00475595"/>
    <w:rsid w:val="004A6EB2"/>
    <w:rsid w:val="005456DD"/>
    <w:rsid w:val="00596491"/>
    <w:rsid w:val="00667358"/>
    <w:rsid w:val="006B6CA2"/>
    <w:rsid w:val="00771E8F"/>
    <w:rsid w:val="00781A99"/>
    <w:rsid w:val="007A1097"/>
    <w:rsid w:val="0088075F"/>
    <w:rsid w:val="00904D2E"/>
    <w:rsid w:val="00937D7C"/>
    <w:rsid w:val="009A4F52"/>
    <w:rsid w:val="009B6F5B"/>
    <w:rsid w:val="00AD6B09"/>
    <w:rsid w:val="00B776DF"/>
    <w:rsid w:val="00CB5486"/>
    <w:rsid w:val="00CF3112"/>
    <w:rsid w:val="00E118D3"/>
    <w:rsid w:val="00E447D7"/>
    <w:rsid w:val="00E60803"/>
    <w:rsid w:val="00EF3CF5"/>
    <w:rsid w:val="00EF4FE6"/>
    <w:rsid w:val="00F810B4"/>
    <w:rsid w:val="00FE0D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37B0"/>
  <w15:chartTrackingRefBased/>
  <w15:docId w15:val="{33A2C373-7290-4C0B-85CB-33C721572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Абзац списка для документа,List Paragraph1"/>
    <w:basedOn w:val="a"/>
    <w:link w:val="a4"/>
    <w:uiPriority w:val="34"/>
    <w:qFormat/>
    <w:rsid w:val="00341C96"/>
    <w:pPr>
      <w:ind w:left="720"/>
      <w:contextualSpacing/>
    </w:pPr>
  </w:style>
  <w:style w:type="paragraph" w:styleId="a5">
    <w:name w:val="footnote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single space,footnote text,ft,fn"/>
    <w:basedOn w:val="a"/>
    <w:link w:val="a6"/>
    <w:uiPriority w:val="99"/>
    <w:unhideWhenUsed/>
    <w:qFormat/>
    <w:rsid w:val="00341C96"/>
    <w:pPr>
      <w:spacing w:after="0" w:line="240" w:lineRule="auto"/>
    </w:pPr>
    <w:rPr>
      <w:sz w:val="20"/>
      <w:szCs w:val="20"/>
    </w:rPr>
  </w:style>
  <w:style w:type="character" w:customStyle="1" w:styleId="a6">
    <w:name w:val="Текст сноски Знак"/>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1"/>
    <w:basedOn w:val="a0"/>
    <w:link w:val="a5"/>
    <w:uiPriority w:val="99"/>
    <w:rsid w:val="00341C96"/>
    <w:rPr>
      <w:sz w:val="20"/>
      <w:szCs w:val="20"/>
    </w:rPr>
  </w:style>
  <w:style w:type="paragraph" w:customStyle="1" w:styleId="Default">
    <w:name w:val="Default"/>
    <w:rsid w:val="00EF3CF5"/>
    <w:pPr>
      <w:autoSpaceDE w:val="0"/>
      <w:autoSpaceDN w:val="0"/>
      <w:adjustRightInd w:val="0"/>
      <w:spacing w:after="0" w:line="240" w:lineRule="auto"/>
    </w:pPr>
    <w:rPr>
      <w:rFonts w:ascii="Calibri" w:hAnsi="Calibri" w:cs="Calibri"/>
      <w:color w:val="000000"/>
      <w:sz w:val="24"/>
      <w:szCs w:val="24"/>
    </w:rPr>
  </w:style>
  <w:style w:type="character" w:customStyle="1" w:styleId="A30">
    <w:name w:val="A3"/>
    <w:uiPriority w:val="99"/>
    <w:rsid w:val="00EF3CF5"/>
    <w:rPr>
      <w:color w:val="000000"/>
    </w:rPr>
  </w:style>
  <w:style w:type="paragraph" w:styleId="a7">
    <w:name w:val="No Spacing"/>
    <w:uiPriority w:val="1"/>
    <w:qFormat/>
    <w:rsid w:val="00106EE6"/>
    <w:pPr>
      <w:spacing w:after="0" w:line="240" w:lineRule="auto"/>
    </w:pPr>
  </w:style>
  <w:style w:type="character" w:styleId="a8">
    <w:name w:val="footnote reference"/>
    <w:aliases w:val="ftref,16 Point,Superscript 6 Point,Appel note de bas de p,Footnote Reference/,Мой Текст сноски,Footnote Text Char1,FZ,Footnote Text Char11,Footnote Text Char111,Referencia nota al pie,Знак сноски-FN,Footnote Reference Number,ftref1,16 Point1"/>
    <w:basedOn w:val="a0"/>
    <w:uiPriority w:val="99"/>
    <w:unhideWhenUsed/>
    <w:rsid w:val="00E60803"/>
    <w:rPr>
      <w:vertAlign w:val="superscript"/>
    </w:rPr>
  </w:style>
  <w:style w:type="character" w:customStyle="1" w:styleId="a4">
    <w:name w:val="Абзац списка Знак"/>
    <w:aliases w:val="ПАРАГРАФ Знак,Абзац списка для документа Знак,List Paragraph1 Знак"/>
    <w:link w:val="a3"/>
    <w:uiPriority w:val="34"/>
    <w:locked/>
    <w:rsid w:val="00007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993464">
      <w:bodyDiv w:val="1"/>
      <w:marLeft w:val="0"/>
      <w:marRight w:val="0"/>
      <w:marTop w:val="0"/>
      <w:marBottom w:val="0"/>
      <w:divBdr>
        <w:top w:val="none" w:sz="0" w:space="0" w:color="auto"/>
        <w:left w:val="none" w:sz="0" w:space="0" w:color="auto"/>
        <w:bottom w:val="none" w:sz="0" w:space="0" w:color="auto"/>
        <w:right w:val="none" w:sz="0" w:space="0" w:color="auto"/>
      </w:divBdr>
    </w:div>
    <w:div w:id="1844543386">
      <w:bodyDiv w:val="1"/>
      <w:marLeft w:val="0"/>
      <w:marRight w:val="0"/>
      <w:marTop w:val="0"/>
      <w:marBottom w:val="0"/>
      <w:divBdr>
        <w:top w:val="none" w:sz="0" w:space="0" w:color="auto"/>
        <w:left w:val="none" w:sz="0" w:space="0" w:color="auto"/>
        <w:bottom w:val="none" w:sz="0" w:space="0" w:color="auto"/>
        <w:right w:val="none" w:sz="0" w:space="0" w:color="auto"/>
      </w:divBdr>
    </w:div>
    <w:div w:id="1904683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5</Pages>
  <Words>954</Words>
  <Characters>5444</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Qaytarov Vohid Raimqulovich</dc:creator>
  <cp:keywords/>
  <dc:description/>
  <cp:lastModifiedBy>Qaytarov Vohid Raimqulovich</cp:lastModifiedBy>
  <cp:revision>13</cp:revision>
  <dcterms:created xsi:type="dcterms:W3CDTF">2023-04-14T05:27:00Z</dcterms:created>
  <dcterms:modified xsi:type="dcterms:W3CDTF">2023-04-19T08:17:00Z</dcterms:modified>
</cp:coreProperties>
</file>