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69F" w:rsidRDefault="00DE069F" w:rsidP="00D71EB0">
      <w:pPr>
        <w:ind w:right="484"/>
        <w:jc w:val="center"/>
        <w:rPr>
          <w:rFonts w:ascii="Times New Roman" w:hAnsi="Times New Roman" w:cs="Times New Roman"/>
          <w:b/>
          <w:sz w:val="28"/>
          <w:szCs w:val="28"/>
          <w:lang w:val="uz-Cyrl-UZ"/>
        </w:rPr>
      </w:pPr>
    </w:p>
    <w:p w:rsidR="00DE069F" w:rsidRDefault="00DE069F" w:rsidP="00DE069F">
      <w:pPr>
        <w:pStyle w:val="aa"/>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B53055" w:rsidRPr="00B53055" w:rsidRDefault="00B53055" w:rsidP="00B53055">
      <w:pPr>
        <w:pStyle w:val="aa"/>
        <w:jc w:val="center"/>
        <w:rPr>
          <w:rFonts w:ascii="Times New Roman" w:hAnsi="Times New Roman" w:cs="Times New Roman"/>
          <w:b/>
          <w:sz w:val="32"/>
          <w:szCs w:val="32"/>
          <w:lang w:val="en-US"/>
        </w:rPr>
      </w:pPr>
      <w:r w:rsidRPr="00B53055">
        <w:rPr>
          <w:rFonts w:ascii="Times New Roman" w:hAnsi="Times New Roman" w:cs="Times New Roman"/>
          <w:b/>
          <w:bCs/>
          <w:sz w:val="32"/>
          <w:szCs w:val="32"/>
          <w:lang w:val="en-US"/>
        </w:rPr>
        <w:t>Week</w:t>
      </w:r>
      <w:r w:rsidRPr="00B53055">
        <w:rPr>
          <w:rFonts w:ascii="Times New Roman" w:hAnsi="Times New Roman" w:cs="Times New Roman"/>
          <w:b/>
          <w:bCs/>
          <w:sz w:val="32"/>
          <w:szCs w:val="32"/>
          <w:lang w:val="uz-Cyrl-UZ"/>
        </w:rPr>
        <w:t>:</w:t>
      </w:r>
      <w:r w:rsidRPr="00B53055">
        <w:rPr>
          <w:rFonts w:ascii="Times New Roman" w:hAnsi="Times New Roman" w:cs="Times New Roman"/>
          <w:b/>
          <w:bCs/>
          <w:sz w:val="32"/>
          <w:szCs w:val="32"/>
          <w:lang w:val="en-US"/>
        </w:rPr>
        <w:t xml:space="preserve"> </w:t>
      </w:r>
      <w:r w:rsidR="00980F4D" w:rsidRPr="00FC123C">
        <w:rPr>
          <w:rFonts w:ascii="Times New Roman" w:hAnsi="Times New Roman" w:cs="Times New Roman"/>
          <w:b/>
          <w:bCs/>
          <w:sz w:val="32"/>
          <w:szCs w:val="32"/>
          <w:lang w:val="en-US"/>
        </w:rPr>
        <w:t>12</w:t>
      </w:r>
      <w:r w:rsidRPr="00B53055">
        <w:rPr>
          <w:rFonts w:ascii="Times New Roman" w:hAnsi="Times New Roman" w:cs="Times New Roman"/>
          <w:b/>
          <w:bCs/>
          <w:sz w:val="32"/>
          <w:szCs w:val="32"/>
          <w:lang w:val="en-US"/>
        </w:rPr>
        <w:t xml:space="preserve">. </w:t>
      </w:r>
      <w:r w:rsidR="00980F4D" w:rsidRPr="00980F4D">
        <w:rPr>
          <w:rFonts w:ascii="Times New Roman" w:hAnsi="Times New Roman" w:cs="Times New Roman"/>
          <w:b/>
          <w:bCs/>
          <w:sz w:val="32"/>
          <w:szCs w:val="32"/>
          <w:lang w:val="en-US"/>
        </w:rPr>
        <w:t>Project management in small business entities</w:t>
      </w:r>
    </w:p>
    <w:p w:rsidR="00DE069F" w:rsidRPr="00B53055" w:rsidRDefault="00DE069F" w:rsidP="00B53055">
      <w:pPr>
        <w:pStyle w:val="aa"/>
        <w:rPr>
          <w:rFonts w:ascii="Times New Roman" w:hAnsi="Times New Roman" w:cs="Times New Roman"/>
          <w:b/>
          <w:sz w:val="32"/>
          <w:szCs w:val="32"/>
          <w:lang w:val="en-US"/>
        </w:rPr>
      </w:pPr>
    </w:p>
    <w:p w:rsidR="00DE069F" w:rsidRDefault="00DE069F" w:rsidP="00DE069F">
      <w:pPr>
        <w:pStyle w:val="aa"/>
        <w:jc w:val="center"/>
        <w:rPr>
          <w:rFonts w:ascii="Times New Roman" w:hAnsi="Times New Roman" w:cs="Times New Roman"/>
          <w:b/>
          <w:sz w:val="32"/>
          <w:szCs w:val="32"/>
          <w:lang w:val="uz-Cyrl-UZ"/>
        </w:rPr>
      </w:pPr>
    </w:p>
    <w:p w:rsidR="00206A1B" w:rsidRDefault="00206A1B" w:rsidP="00DE069F">
      <w:pPr>
        <w:pStyle w:val="aa"/>
        <w:jc w:val="center"/>
        <w:rPr>
          <w:rFonts w:ascii="Times New Roman" w:hAnsi="Times New Roman" w:cs="Times New Roman"/>
          <w:b/>
          <w:sz w:val="32"/>
          <w:szCs w:val="32"/>
          <w:lang w:val="uz-Cyrl-UZ"/>
        </w:rPr>
      </w:pPr>
    </w:p>
    <w:p w:rsidR="00206A1B" w:rsidRDefault="00206A1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Default="00665B8B" w:rsidP="00206A1B">
      <w:pPr>
        <w:pStyle w:val="aa"/>
        <w:jc w:val="center"/>
        <w:rPr>
          <w:rFonts w:ascii="Times New Roman" w:hAnsi="Times New Roman" w:cs="Times New Roman"/>
          <w:b/>
          <w:i/>
          <w:sz w:val="32"/>
          <w:szCs w:val="32"/>
          <w:lang w:val="uz-Cyrl-UZ"/>
        </w:rPr>
      </w:pPr>
    </w:p>
    <w:p w:rsidR="00665B8B" w:rsidRPr="00665B8B" w:rsidRDefault="00665B8B" w:rsidP="00206A1B">
      <w:pPr>
        <w:pStyle w:val="aa"/>
        <w:jc w:val="center"/>
        <w:rPr>
          <w:rFonts w:ascii="Times New Roman" w:hAnsi="Times New Roman" w:cs="Times New Roman"/>
          <w:b/>
          <w:i/>
          <w:sz w:val="32"/>
          <w:szCs w:val="32"/>
          <w:lang w:val="uz-Cyrl-UZ"/>
        </w:rPr>
      </w:pPr>
    </w:p>
    <w:p w:rsidR="00206A1B" w:rsidRPr="00ED0528" w:rsidRDefault="00FC123C" w:rsidP="00ED0528">
      <w:pPr>
        <w:autoSpaceDE w:val="0"/>
        <w:autoSpaceDN w:val="0"/>
        <w:adjustRightInd w:val="0"/>
        <w:jc w:val="center"/>
        <w:rPr>
          <w:rFonts w:ascii="Times New Roman" w:hAnsi="Times New Roman" w:cs="Times New Roman"/>
          <w:b/>
          <w:sz w:val="32"/>
          <w:szCs w:val="32"/>
        </w:rPr>
      </w:pPr>
      <w:r>
        <w:rPr>
          <w:rFonts w:ascii="Times New Roman" w:hAnsi="Times New Roman" w:cs="Times New Roman"/>
          <w:b/>
          <w:sz w:val="32"/>
          <w:szCs w:val="32"/>
          <w:lang w:val="uz-Cyrl-UZ"/>
        </w:rPr>
        <w:lastRenderedPageBreak/>
        <w:t>12</w:t>
      </w:r>
      <w:r w:rsidR="00206A1B" w:rsidRPr="000B4105">
        <w:rPr>
          <w:rFonts w:ascii="Times New Roman" w:hAnsi="Times New Roman" w:cs="Times New Roman"/>
          <w:b/>
          <w:sz w:val="32"/>
          <w:szCs w:val="32"/>
          <w:lang w:val="uz-Cyrl-UZ"/>
        </w:rPr>
        <w:t>-</w:t>
      </w:r>
      <w:r w:rsidR="00ED0528">
        <w:rPr>
          <w:rFonts w:ascii="Times New Roman" w:hAnsi="Times New Roman" w:cs="Times New Roman"/>
          <w:b/>
          <w:sz w:val="32"/>
          <w:szCs w:val="32"/>
          <w:lang w:val="uz-Cyrl-UZ"/>
        </w:rPr>
        <w:t>мавзу</w:t>
      </w:r>
      <w:r w:rsidR="00206A1B" w:rsidRPr="000B4105">
        <w:rPr>
          <w:rFonts w:ascii="Times New Roman" w:hAnsi="Times New Roman" w:cs="Times New Roman"/>
          <w:b/>
          <w:sz w:val="32"/>
          <w:szCs w:val="32"/>
          <w:lang w:val="uz-Cyrl-UZ"/>
        </w:rPr>
        <w:t xml:space="preserve">. </w:t>
      </w:r>
      <w:r w:rsidRPr="00FC123C">
        <w:rPr>
          <w:rFonts w:ascii="Times New Roman" w:hAnsi="Times New Roman" w:cs="Times New Roman"/>
          <w:b/>
          <w:bCs/>
          <w:sz w:val="32"/>
          <w:szCs w:val="32"/>
        </w:rPr>
        <w:t>Кичик бизнес субъектларида лойиҳаларни бошқариш</w:t>
      </w:r>
    </w:p>
    <w:p w:rsidR="00ED0528" w:rsidRDefault="00ED0528" w:rsidP="00206A1B">
      <w:pPr>
        <w:autoSpaceDE w:val="0"/>
        <w:autoSpaceDN w:val="0"/>
        <w:adjustRightInd w:val="0"/>
        <w:spacing w:after="0" w:line="240" w:lineRule="auto"/>
        <w:jc w:val="center"/>
        <w:rPr>
          <w:rFonts w:ascii="Times New Roman" w:hAnsi="Times New Roman" w:cs="Times New Roman"/>
          <w:b/>
          <w:sz w:val="32"/>
          <w:szCs w:val="32"/>
          <w:lang w:val="uz-Cyrl-UZ"/>
        </w:rPr>
      </w:pPr>
    </w:p>
    <w:p w:rsidR="00206A1B" w:rsidRPr="00DE069F" w:rsidRDefault="00206A1B" w:rsidP="00206A1B">
      <w:pPr>
        <w:autoSpaceDE w:val="0"/>
        <w:autoSpaceDN w:val="0"/>
        <w:adjustRightInd w:val="0"/>
        <w:spacing w:after="0" w:line="240" w:lineRule="auto"/>
        <w:jc w:val="center"/>
        <w:rPr>
          <w:rFonts w:ascii="Times New Roman" w:hAnsi="Times New Roman" w:cs="Times New Roman"/>
          <w:b/>
          <w:sz w:val="32"/>
          <w:szCs w:val="32"/>
          <w:lang w:val="uz-Cyrl-UZ"/>
        </w:rPr>
      </w:pPr>
      <w:r w:rsidRPr="00DE069F">
        <w:rPr>
          <w:rFonts w:ascii="Times New Roman" w:hAnsi="Times New Roman" w:cs="Times New Roman"/>
          <w:b/>
          <w:sz w:val="32"/>
          <w:szCs w:val="32"/>
          <w:lang w:val="uz-Cyrl-UZ"/>
        </w:rPr>
        <w:t>РЕЖА:</w:t>
      </w:r>
    </w:p>
    <w:p w:rsidR="00FC123C" w:rsidRPr="00FC123C" w:rsidRDefault="00FC123C" w:rsidP="00FC123C">
      <w:pPr>
        <w:pStyle w:val="a3"/>
        <w:numPr>
          <w:ilvl w:val="0"/>
          <w:numId w:val="1"/>
        </w:numPr>
        <w:tabs>
          <w:tab w:val="left" w:pos="3536"/>
        </w:tabs>
        <w:spacing w:before="225" w:line="235" w:lineRule="auto"/>
        <w:ind w:right="-1"/>
        <w:rPr>
          <w:sz w:val="28"/>
          <w:szCs w:val="28"/>
          <w:lang w:val="ru-RU"/>
        </w:rPr>
      </w:pPr>
      <w:r w:rsidRPr="00FC123C">
        <w:rPr>
          <w:sz w:val="28"/>
          <w:szCs w:val="28"/>
          <w:lang w:val="ru-RU"/>
        </w:rPr>
        <w:t>Кичик бизнесда лойиҳа тушунчаси</w:t>
      </w:r>
    </w:p>
    <w:p w:rsidR="00FC123C" w:rsidRPr="00FC123C" w:rsidRDefault="00FC123C" w:rsidP="00FC123C">
      <w:pPr>
        <w:pStyle w:val="a3"/>
        <w:numPr>
          <w:ilvl w:val="0"/>
          <w:numId w:val="1"/>
        </w:numPr>
        <w:tabs>
          <w:tab w:val="left" w:pos="3536"/>
        </w:tabs>
        <w:spacing w:before="225" w:line="235" w:lineRule="auto"/>
        <w:ind w:right="-1"/>
        <w:rPr>
          <w:sz w:val="28"/>
          <w:szCs w:val="28"/>
          <w:lang w:val="ru-RU"/>
        </w:rPr>
      </w:pPr>
      <w:r w:rsidRPr="00FC123C">
        <w:rPr>
          <w:sz w:val="28"/>
          <w:szCs w:val="28"/>
          <w:lang w:val="uz-Cyrl-UZ"/>
        </w:rPr>
        <w:t>Кичик бизнесда лойиҳавий бошқарув</w:t>
      </w:r>
    </w:p>
    <w:p w:rsidR="00FC123C" w:rsidRPr="00FC123C" w:rsidRDefault="00FC123C" w:rsidP="00FC123C">
      <w:pPr>
        <w:pStyle w:val="a3"/>
        <w:numPr>
          <w:ilvl w:val="0"/>
          <w:numId w:val="1"/>
        </w:numPr>
        <w:tabs>
          <w:tab w:val="left" w:pos="3536"/>
        </w:tabs>
        <w:spacing w:before="225" w:line="235" w:lineRule="auto"/>
        <w:ind w:right="-1"/>
        <w:rPr>
          <w:sz w:val="28"/>
          <w:szCs w:val="28"/>
          <w:lang w:val="ru-RU"/>
        </w:rPr>
      </w:pPr>
      <w:r w:rsidRPr="00FC123C">
        <w:rPr>
          <w:sz w:val="28"/>
          <w:szCs w:val="28"/>
          <w:lang w:val="ru-RU"/>
        </w:rPr>
        <w:t xml:space="preserve">Кичик бизнесда </w:t>
      </w:r>
      <w:r w:rsidRPr="00FC123C">
        <w:rPr>
          <w:sz w:val="28"/>
          <w:szCs w:val="28"/>
          <w:lang w:val="uz-Cyrl-UZ"/>
        </w:rPr>
        <w:t>лойиҳавий бошқарув жараёнлари</w:t>
      </w:r>
    </w:p>
    <w:p w:rsidR="00FC123C" w:rsidRDefault="00FC123C" w:rsidP="00665B8B">
      <w:pPr>
        <w:pStyle w:val="a4"/>
        <w:spacing w:before="120" w:after="120" w:line="276" w:lineRule="auto"/>
        <w:rPr>
          <w:b/>
          <w:bCs/>
          <w:sz w:val="32"/>
          <w:szCs w:val="32"/>
        </w:rPr>
      </w:pPr>
      <w:bookmarkStart w:id="0" w:name="_GoBack"/>
      <w:bookmarkEnd w:id="0"/>
    </w:p>
    <w:p w:rsidR="00FC123C" w:rsidRPr="00FC123C" w:rsidRDefault="00FC123C" w:rsidP="00FC123C">
      <w:pPr>
        <w:spacing w:before="120" w:after="120" w:line="276" w:lineRule="auto"/>
        <w:jc w:val="center"/>
        <w:rPr>
          <w:rFonts w:ascii="Times New Roman" w:hAnsi="Times New Roman" w:cs="Times New Roman"/>
          <w:b/>
          <w:bCs/>
          <w:sz w:val="32"/>
          <w:szCs w:val="32"/>
          <w:lang w:val="kk-KZ"/>
        </w:rPr>
      </w:pPr>
      <w:r>
        <w:rPr>
          <w:rFonts w:ascii="Times New Roman" w:hAnsi="Times New Roman" w:cs="Times New Roman"/>
          <w:b/>
          <w:bCs/>
          <w:sz w:val="32"/>
          <w:szCs w:val="32"/>
          <w:lang w:val="uz-Cyrl-UZ"/>
        </w:rPr>
        <w:t xml:space="preserve">Лойиҳа ўзи нима? </w:t>
      </w:r>
      <w:r w:rsidRPr="00934D22">
        <w:rPr>
          <w:rFonts w:ascii="Times New Roman" w:hAnsi="Times New Roman" w:cs="Times New Roman"/>
          <w:b/>
          <w:bCs/>
          <w:sz w:val="32"/>
          <w:szCs w:val="32"/>
          <w:lang w:val="uz-Cyrl-UZ"/>
        </w:rPr>
        <w:t>Лойиҳа ва жараён ўртасидаги фарқ</w:t>
      </w:r>
      <w:r w:rsidRPr="00FC123C">
        <w:rPr>
          <w:rFonts w:ascii="Times New Roman" w:hAnsi="Times New Roman" w:cs="Times New Roman"/>
          <w:b/>
          <w:bCs/>
          <w:sz w:val="32"/>
          <w:szCs w:val="32"/>
          <w:lang w:val="kk-KZ"/>
        </w:rPr>
        <w:t>?</w:t>
      </w:r>
    </w:p>
    <w:p w:rsidR="00FC123C" w:rsidRPr="00FC123C" w:rsidRDefault="00FC123C" w:rsidP="00FC123C">
      <w:pPr>
        <w:spacing w:before="120" w:after="120" w:line="276" w:lineRule="auto"/>
        <w:ind w:firstLine="720"/>
        <w:jc w:val="both"/>
        <w:rPr>
          <w:rFonts w:ascii="Times New Roman" w:hAnsi="Times New Roman" w:cs="Times New Roman"/>
          <w:sz w:val="28"/>
          <w:szCs w:val="28"/>
          <w:lang w:val="kk-KZ"/>
        </w:rPr>
      </w:pPr>
      <w:r w:rsidRPr="00FC123C">
        <w:rPr>
          <w:rFonts w:ascii="Times New Roman" w:hAnsi="Times New Roman" w:cs="Times New Roman"/>
          <w:sz w:val="28"/>
          <w:szCs w:val="28"/>
          <w:lang w:val="kk-KZ"/>
        </w:rPr>
        <w:t xml:space="preserve">Ҳозирги вақтда лойиҳалар усули таълим амалиётида фаол қўлланилмоқда, бу нафақат таълим, балки тарбия вазифаларини ҳам муваффақиятли ҳал қилади. Лойиҳа том маънода </w:t>
      </w:r>
      <w:r w:rsidRPr="00FC123C">
        <w:rPr>
          <w:rFonts w:ascii="Times New Roman" w:hAnsi="Times New Roman" w:cs="Times New Roman"/>
          <w:b/>
          <w:i/>
          <w:sz w:val="28"/>
          <w:szCs w:val="28"/>
          <w:lang w:val="kk-KZ"/>
        </w:rPr>
        <w:t>«олдинга ташланган»</w:t>
      </w:r>
      <w:r w:rsidRPr="00FC123C">
        <w:rPr>
          <w:rFonts w:ascii="Times New Roman" w:hAnsi="Times New Roman" w:cs="Times New Roman"/>
          <w:sz w:val="28"/>
          <w:szCs w:val="28"/>
          <w:lang w:val="kk-KZ"/>
        </w:rPr>
        <w:t xml:space="preserve"> ва </w:t>
      </w:r>
      <w:r w:rsidRPr="00FC123C">
        <w:rPr>
          <w:rFonts w:ascii="Times New Roman" w:hAnsi="Times New Roman" w:cs="Times New Roman"/>
          <w:b/>
          <w:sz w:val="28"/>
          <w:szCs w:val="28"/>
          <w:lang w:val="kk-KZ"/>
        </w:rPr>
        <w:t>лойиҳалаштириш</w:t>
      </w:r>
      <w:r w:rsidRPr="00FC123C">
        <w:rPr>
          <w:rFonts w:ascii="Times New Roman" w:hAnsi="Times New Roman" w:cs="Times New Roman"/>
          <w:sz w:val="28"/>
          <w:szCs w:val="28"/>
          <w:lang w:val="kk-KZ"/>
        </w:rPr>
        <w:t xml:space="preserve"> - бу лойиҳани яратиш жараёни. Лойиҳа усули талабаларга жамоатчилик билан алоқалар тизимида ўзларини фаол ифода этиш имкониятини беради, янги ижтимоий позицияни шакллантиришга ҳисса қўшади, ўз фаолиятини режалаштириш ва ташкил этиш кўникмаларини эгаллашга, ижодий қобилиятларни кашф этиш ва рўёбга чиқаришга, шахсни ривожлантиришга имкон беради.</w:t>
      </w:r>
    </w:p>
    <w:p w:rsidR="00FC123C" w:rsidRPr="000F7389" w:rsidRDefault="00FC123C" w:rsidP="00FC123C">
      <w:pPr>
        <w:spacing w:after="120" w:line="276" w:lineRule="auto"/>
        <w:ind w:firstLine="720"/>
        <w:jc w:val="both"/>
        <w:rPr>
          <w:rFonts w:ascii="Times New Roman" w:hAnsi="Times New Roman" w:cs="Times New Roman"/>
          <w:b/>
          <w:bCs/>
          <w:sz w:val="28"/>
          <w:szCs w:val="28"/>
        </w:rPr>
      </w:pPr>
      <w:r w:rsidRPr="000F7389">
        <w:rPr>
          <w:rFonts w:ascii="Times New Roman" w:hAnsi="Times New Roman" w:cs="Times New Roman"/>
          <w:b/>
          <w:bCs/>
          <w:i/>
          <w:iCs/>
          <w:sz w:val="28"/>
          <w:szCs w:val="28"/>
        </w:rPr>
        <w:t>Ҳар қандай маданий ташаббус лойиҳадан бошланади. Келинг, лойиҳа жараёндан қандай фарқ қилиши ва унда лойиҳа менежери қандай рол ўйнаши ҳақида гаплашамиз.</w:t>
      </w:r>
      <w:r>
        <w:rPr>
          <w:rFonts w:ascii="Times New Roman" w:hAnsi="Times New Roman" w:cs="Times New Roman"/>
          <w:b/>
          <w:bCs/>
          <w:i/>
          <w:iCs/>
          <w:sz w:val="28"/>
          <w:szCs w:val="28"/>
        </w:rPr>
        <w:t>z</w:t>
      </w:r>
    </w:p>
    <w:p w:rsidR="00FC123C" w:rsidRDefault="00FC123C" w:rsidP="00FC123C">
      <w:pPr>
        <w:spacing w:after="120" w:line="276" w:lineRule="auto"/>
        <w:ind w:firstLine="720"/>
        <w:jc w:val="both"/>
        <w:rPr>
          <w:rFonts w:ascii="Times New Roman" w:hAnsi="Times New Roman" w:cs="Times New Roman"/>
          <w:bCs/>
          <w:sz w:val="28"/>
          <w:szCs w:val="28"/>
        </w:rPr>
      </w:pPr>
      <w:r w:rsidRPr="007C27F5">
        <w:rPr>
          <w:rFonts w:ascii="Times New Roman" w:hAnsi="Times New Roman" w:cs="Times New Roman"/>
          <w:bCs/>
          <w:sz w:val="28"/>
          <w:szCs w:val="28"/>
        </w:rPr>
        <w:t xml:space="preserve">Ҳаётингизда қанча лойиҳа борлигини ҳеч ўйлаб кўрганмисиз? Мактабда иншо ёзиш, квартирани таъмирлаш, машина сотиб олиш, иш қидириш – буларнинг барчасини </w:t>
      </w:r>
      <w:r w:rsidRPr="007C27F5">
        <w:rPr>
          <w:rFonts w:ascii="Times New Roman" w:hAnsi="Times New Roman" w:cs="Times New Roman"/>
          <w:bCs/>
          <w:i/>
          <w:iCs/>
          <w:sz w:val="28"/>
          <w:szCs w:val="28"/>
        </w:rPr>
        <w:t>лойиҳа</w:t>
      </w:r>
      <w:r w:rsidRPr="007C27F5">
        <w:rPr>
          <w:rFonts w:ascii="Times New Roman" w:hAnsi="Times New Roman" w:cs="Times New Roman"/>
          <w:bCs/>
          <w:sz w:val="28"/>
          <w:szCs w:val="28"/>
        </w:rPr>
        <w:t xml:space="preserve"> деб таърифлаш мумкин.</w:t>
      </w:r>
    </w:p>
    <w:p w:rsidR="00FC123C" w:rsidRPr="000F7389" w:rsidRDefault="00FC123C" w:rsidP="00FC123C">
      <w:pPr>
        <w:spacing w:after="120" w:line="276" w:lineRule="auto"/>
        <w:ind w:firstLine="720"/>
        <w:jc w:val="both"/>
        <w:rPr>
          <w:rFonts w:ascii="Times New Roman" w:hAnsi="Times New Roman" w:cs="Times New Roman"/>
          <w:bCs/>
          <w:sz w:val="28"/>
          <w:szCs w:val="28"/>
        </w:rPr>
      </w:pPr>
      <w:r w:rsidRPr="000F7389">
        <w:rPr>
          <w:rFonts w:ascii="Times New Roman" w:hAnsi="Times New Roman" w:cs="Times New Roman"/>
          <w:bCs/>
          <w:sz w:val="28"/>
          <w:szCs w:val="28"/>
        </w:rPr>
        <w:t xml:space="preserve">Лойиҳа нима </w:t>
      </w:r>
      <w:r w:rsidRPr="000F7389">
        <w:rPr>
          <w:rFonts w:ascii="Times New Roman" w:hAnsi="Times New Roman" w:cs="Times New Roman"/>
          <w:bCs/>
          <w:sz w:val="28"/>
          <w:szCs w:val="28"/>
          <w:lang w:val="uz-Cyrl-UZ"/>
        </w:rPr>
        <w:t>э</w:t>
      </w:r>
      <w:r w:rsidRPr="000F7389">
        <w:rPr>
          <w:rFonts w:ascii="Times New Roman" w:hAnsi="Times New Roman" w:cs="Times New Roman"/>
          <w:bCs/>
          <w:sz w:val="28"/>
          <w:szCs w:val="28"/>
        </w:rPr>
        <w:t xml:space="preserve">канлигини тушуниш учун лойиҳа ва жараён ўртасига ўзингиз учун чизиқ чизиш(яъни ажратиб олиш) муҳим ҳисобланади. </w:t>
      </w:r>
      <w:r w:rsidRPr="000F7389">
        <w:rPr>
          <w:rFonts w:ascii="Times New Roman" w:hAnsi="Times New Roman" w:cs="Times New Roman"/>
          <w:b/>
          <w:bCs/>
          <w:sz w:val="28"/>
          <w:szCs w:val="28"/>
        </w:rPr>
        <w:t xml:space="preserve">Жараён </w:t>
      </w:r>
      <w:r w:rsidRPr="000F7389">
        <w:rPr>
          <w:rFonts w:ascii="Times New Roman" w:hAnsi="Times New Roman" w:cs="Times New Roman"/>
          <w:b/>
          <w:bCs/>
          <w:i/>
          <w:iCs/>
          <w:sz w:val="28"/>
          <w:szCs w:val="28"/>
        </w:rPr>
        <w:t>– бу кутилган натижани олиб келадиган такрорланувчи вазифа ёки операциялардир.</w:t>
      </w:r>
      <w:r w:rsidRPr="000F7389">
        <w:rPr>
          <w:rFonts w:ascii="Times New Roman" w:hAnsi="Times New Roman" w:cs="Times New Roman"/>
          <w:bCs/>
          <w:i/>
          <w:iCs/>
          <w:sz w:val="28"/>
          <w:szCs w:val="28"/>
        </w:rPr>
        <w:t xml:space="preserve"> </w:t>
      </w:r>
      <w:r w:rsidRPr="000F7389">
        <w:rPr>
          <w:rFonts w:ascii="Times New Roman" w:hAnsi="Times New Roman" w:cs="Times New Roman"/>
          <w:bCs/>
          <w:sz w:val="28"/>
          <w:szCs w:val="28"/>
        </w:rPr>
        <w:t xml:space="preserve">Жараёнга чипталарни сотиш, жамоани бошқариш, баннерларни босиб чиқариш, эрталабки югуриш мисол бўлиши мумкин. </w:t>
      </w:r>
      <w:r w:rsidRPr="000F7389">
        <w:rPr>
          <w:rFonts w:ascii="Times New Roman" w:hAnsi="Times New Roman" w:cs="Times New Roman"/>
          <w:b/>
          <w:bCs/>
          <w:sz w:val="28"/>
          <w:szCs w:val="28"/>
        </w:rPr>
        <w:t xml:space="preserve">Жараённинг асосий хусусияти такрорланувчанликдир. </w:t>
      </w:r>
      <w:r w:rsidRPr="000F7389">
        <w:rPr>
          <w:rFonts w:ascii="Times New Roman" w:hAnsi="Times New Roman" w:cs="Times New Roman"/>
          <w:bCs/>
          <w:sz w:val="28"/>
          <w:szCs w:val="28"/>
        </w:rPr>
        <w:t>Бундан ташқари, жараён натижасини олдиндан айтиш мумкин.</w:t>
      </w:r>
    </w:p>
    <w:p w:rsidR="00FC123C" w:rsidRPr="004B7752" w:rsidRDefault="00FC123C" w:rsidP="00FC123C">
      <w:pPr>
        <w:spacing w:after="120" w:line="276" w:lineRule="auto"/>
        <w:ind w:firstLine="720"/>
        <w:jc w:val="both"/>
        <w:rPr>
          <w:rFonts w:ascii="Times New Roman" w:hAnsi="Times New Roman" w:cs="Times New Roman"/>
          <w:sz w:val="28"/>
          <w:szCs w:val="28"/>
        </w:rPr>
      </w:pPr>
      <w:r w:rsidRPr="004B7752">
        <w:rPr>
          <w:rFonts w:ascii="Times New Roman" w:hAnsi="Times New Roman" w:cs="Times New Roman"/>
          <w:b/>
          <w:bCs/>
          <w:sz w:val="28"/>
          <w:szCs w:val="28"/>
        </w:rPr>
        <w:t>Лойиҳа усули</w:t>
      </w:r>
      <w:r>
        <w:rPr>
          <w:rFonts w:ascii="Times New Roman" w:hAnsi="Times New Roman" w:cs="Times New Roman"/>
          <w:b/>
          <w:bCs/>
          <w:sz w:val="28"/>
          <w:szCs w:val="28"/>
        </w:rPr>
        <w:t xml:space="preserve"> </w:t>
      </w:r>
      <w:r w:rsidRPr="004B7752">
        <w:rPr>
          <w:rFonts w:ascii="Times New Roman" w:hAnsi="Times New Roman" w:cs="Times New Roman"/>
          <w:b/>
          <w:bCs/>
          <w:sz w:val="28"/>
          <w:szCs w:val="28"/>
        </w:rPr>
        <w:t>-</w:t>
      </w:r>
      <w:r>
        <w:rPr>
          <w:rFonts w:ascii="Times New Roman" w:hAnsi="Times New Roman" w:cs="Times New Roman"/>
          <w:b/>
          <w:bCs/>
          <w:sz w:val="28"/>
          <w:szCs w:val="28"/>
        </w:rPr>
        <w:t xml:space="preserve"> </w:t>
      </w:r>
      <w:r w:rsidRPr="004B7752">
        <w:rPr>
          <w:rFonts w:ascii="Times New Roman" w:hAnsi="Times New Roman" w:cs="Times New Roman"/>
          <w:bCs/>
          <w:sz w:val="28"/>
          <w:szCs w:val="28"/>
        </w:rPr>
        <w:t>бу ўқитувчи ва талабаларнинг юзага келган муаммонинг ечимини топишга қаратилган биргаликдаги ижодий ва самарали фаолияти</w:t>
      </w:r>
      <w:r>
        <w:rPr>
          <w:rFonts w:ascii="Times New Roman" w:hAnsi="Times New Roman" w:cs="Times New Roman"/>
          <w:bCs/>
          <w:sz w:val="28"/>
          <w:szCs w:val="28"/>
        </w:rPr>
        <w:t xml:space="preserve"> ҳисобланади</w:t>
      </w:r>
      <w:r w:rsidRPr="004B7752">
        <w:rPr>
          <w:rFonts w:ascii="Times New Roman" w:hAnsi="Times New Roman" w:cs="Times New Roman"/>
          <w:bCs/>
          <w:sz w:val="28"/>
          <w:szCs w:val="28"/>
        </w:rPr>
        <w:t>.</w:t>
      </w:r>
    </w:p>
    <w:p w:rsidR="00FC123C" w:rsidRPr="00AD3874" w:rsidRDefault="00FC123C" w:rsidP="00FC123C">
      <w:pPr>
        <w:spacing w:after="120" w:line="276" w:lineRule="auto"/>
        <w:ind w:firstLine="720"/>
        <w:jc w:val="both"/>
        <w:rPr>
          <w:rFonts w:ascii="Times New Roman" w:hAnsi="Times New Roman" w:cs="Times New Roman"/>
          <w:sz w:val="28"/>
          <w:szCs w:val="28"/>
        </w:rPr>
      </w:pPr>
      <w:r w:rsidRPr="00483DA2">
        <w:rPr>
          <w:rFonts w:ascii="Times New Roman" w:hAnsi="Times New Roman" w:cs="Times New Roman"/>
          <w:b/>
          <w:bCs/>
          <w:sz w:val="28"/>
          <w:szCs w:val="28"/>
        </w:rPr>
        <w:lastRenderedPageBreak/>
        <w:t xml:space="preserve">Ижтимоий </w:t>
      </w:r>
      <w:r>
        <w:rPr>
          <w:rFonts w:ascii="Times New Roman" w:hAnsi="Times New Roman" w:cs="Times New Roman"/>
          <w:b/>
          <w:bCs/>
          <w:sz w:val="28"/>
          <w:szCs w:val="28"/>
          <w:lang w:val="uz-Cyrl-UZ"/>
        </w:rPr>
        <w:t>лойиҳа</w:t>
      </w:r>
      <w:r>
        <w:rPr>
          <w:rFonts w:ascii="Times New Roman" w:hAnsi="Times New Roman" w:cs="Times New Roman"/>
          <w:b/>
          <w:bCs/>
          <w:sz w:val="28"/>
          <w:szCs w:val="28"/>
        </w:rPr>
        <w:t xml:space="preserve"> </w:t>
      </w:r>
      <w:r w:rsidRPr="00483DA2">
        <w:rPr>
          <w:rFonts w:ascii="Times New Roman" w:hAnsi="Times New Roman" w:cs="Times New Roman"/>
          <w:b/>
          <w:bCs/>
          <w:sz w:val="28"/>
          <w:szCs w:val="28"/>
        </w:rPr>
        <w:t>-</w:t>
      </w:r>
      <w:r>
        <w:rPr>
          <w:rFonts w:ascii="Times New Roman" w:hAnsi="Times New Roman" w:cs="Times New Roman"/>
          <w:b/>
          <w:bCs/>
          <w:sz w:val="28"/>
          <w:szCs w:val="28"/>
        </w:rPr>
        <w:t xml:space="preserve"> </w:t>
      </w:r>
      <w:r w:rsidRPr="00AD3874">
        <w:rPr>
          <w:rFonts w:ascii="Times New Roman" w:hAnsi="Times New Roman" w:cs="Times New Roman"/>
          <w:bCs/>
          <w:sz w:val="28"/>
          <w:szCs w:val="28"/>
        </w:rPr>
        <w:t xml:space="preserve">бу талабаларнинг </w:t>
      </w:r>
      <w:r>
        <w:rPr>
          <w:rFonts w:ascii="Times New Roman" w:hAnsi="Times New Roman" w:cs="Times New Roman"/>
          <w:bCs/>
          <w:sz w:val="28"/>
          <w:szCs w:val="28"/>
        </w:rPr>
        <w:t>индивидуал</w:t>
      </w:r>
      <w:r w:rsidRPr="00AD3874">
        <w:rPr>
          <w:rFonts w:ascii="Times New Roman" w:hAnsi="Times New Roman" w:cs="Times New Roman"/>
          <w:bCs/>
          <w:sz w:val="28"/>
          <w:szCs w:val="28"/>
        </w:rPr>
        <w:t xml:space="preserve"> ёки жамоавий (гуруҳ фаолияти) бўлиб, унинг мақсади ижтимоий муҳит ва яшаш шароитларини улар учун мавжуд воситалар ёрдамида ижобий ўзгартиришдир.</w:t>
      </w:r>
    </w:p>
    <w:p w:rsidR="00FC123C" w:rsidRDefault="00FC123C" w:rsidP="00FC123C">
      <w:pPr>
        <w:spacing w:after="120" w:line="276" w:lineRule="auto"/>
        <w:ind w:firstLine="720"/>
        <w:jc w:val="both"/>
        <w:rPr>
          <w:rFonts w:ascii="Times New Roman" w:hAnsi="Times New Roman" w:cs="Times New Roman"/>
          <w:b/>
          <w:bCs/>
          <w:i/>
          <w:iCs/>
          <w:sz w:val="28"/>
          <w:szCs w:val="28"/>
        </w:rPr>
      </w:pPr>
      <w:r w:rsidRPr="00B251E8">
        <w:rPr>
          <w:rFonts w:ascii="Times New Roman" w:hAnsi="Times New Roman" w:cs="Times New Roman"/>
          <w:sz w:val="28"/>
          <w:szCs w:val="28"/>
        </w:rPr>
        <w:t xml:space="preserve">Ўз навбатида, </w:t>
      </w:r>
      <w:r w:rsidRPr="00B251E8">
        <w:rPr>
          <w:rFonts w:ascii="Times New Roman" w:hAnsi="Times New Roman" w:cs="Times New Roman"/>
          <w:b/>
          <w:bCs/>
          <w:sz w:val="28"/>
          <w:szCs w:val="28"/>
        </w:rPr>
        <w:t xml:space="preserve">лойиҳа </w:t>
      </w:r>
      <w:r w:rsidRPr="00B251E8">
        <w:rPr>
          <w:rFonts w:ascii="Times New Roman" w:hAnsi="Times New Roman" w:cs="Times New Roman"/>
          <w:b/>
          <w:bCs/>
          <w:i/>
          <w:iCs/>
          <w:sz w:val="28"/>
          <w:szCs w:val="28"/>
        </w:rPr>
        <w:t>вақт билан чекланган бўлиб, муаммони ҳал қилиш ёки аниқ мақсадга эришишга қаратилган ҳаракатлар мажмуидир.</w:t>
      </w:r>
    </w:p>
    <w:p w:rsidR="00FC123C" w:rsidRDefault="00FC123C" w:rsidP="00FC123C">
      <w:pPr>
        <w:spacing w:after="120" w:line="276" w:lineRule="auto"/>
        <w:ind w:firstLine="720"/>
        <w:jc w:val="both"/>
        <w:rPr>
          <w:rFonts w:ascii="Times New Roman" w:hAnsi="Times New Roman" w:cs="Times New Roman"/>
          <w:b/>
          <w:bCs/>
          <w:i/>
          <w:iCs/>
          <w:sz w:val="28"/>
          <w:szCs w:val="28"/>
        </w:rPr>
      </w:pP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lang w:val="uz-Cyrl-UZ"/>
        </w:rPr>
        <w:t>Лойиҳа</w:t>
      </w:r>
      <w:r w:rsidRPr="00F0336C">
        <w:rPr>
          <w:rFonts w:ascii="Times New Roman" w:hAnsi="Times New Roman" w:cs="Times New Roman"/>
          <w:sz w:val="28"/>
          <w:szCs w:val="28"/>
          <w:lang w:val="uz-Cyrl-UZ"/>
        </w:rPr>
        <w:t xml:space="preserve"> </w:t>
      </w:r>
      <w:r w:rsidRPr="00F0336C">
        <w:rPr>
          <w:rFonts w:ascii="Times New Roman" w:hAnsi="Times New Roman" w:cs="Times New Roman"/>
          <w:i/>
          <w:iCs/>
          <w:sz w:val="28"/>
          <w:szCs w:val="28"/>
          <w:lang w:val="uz-Cyrl-UZ"/>
        </w:rPr>
        <w:t xml:space="preserve">(ингл. </w:t>
      </w:r>
      <w:r w:rsidRPr="00F0336C">
        <w:rPr>
          <w:rFonts w:ascii="Times New Roman" w:hAnsi="Times New Roman" w:cs="Times New Roman"/>
          <w:i/>
          <w:iCs/>
          <w:sz w:val="28"/>
          <w:szCs w:val="28"/>
        </w:rPr>
        <w:t xml:space="preserve">project </w:t>
      </w:r>
      <w:r w:rsidRPr="00F0336C">
        <w:rPr>
          <w:rFonts w:ascii="Times New Roman" w:hAnsi="Times New Roman" w:cs="Times New Roman"/>
          <w:i/>
          <w:iCs/>
          <w:sz w:val="28"/>
          <w:szCs w:val="28"/>
          <w:lang w:val="uz-Cyrl-UZ"/>
        </w:rPr>
        <w:t xml:space="preserve">лотинча </w:t>
      </w:r>
      <w:r w:rsidRPr="00F0336C">
        <w:rPr>
          <w:rFonts w:ascii="Times New Roman" w:hAnsi="Times New Roman" w:cs="Times New Roman"/>
          <w:i/>
          <w:iCs/>
          <w:sz w:val="28"/>
          <w:szCs w:val="28"/>
        </w:rPr>
        <w:t>projectus дан олинган бўлиб – олдинга ташланган, олдинга чиқадиган</w:t>
      </w:r>
      <w:r w:rsidRPr="00F0336C">
        <w:rPr>
          <w:rFonts w:ascii="Times New Roman" w:hAnsi="Times New Roman" w:cs="Times New Roman"/>
          <w:i/>
          <w:iCs/>
          <w:sz w:val="28"/>
          <w:szCs w:val="28"/>
          <w:lang w:val="uz-Cyrl-UZ"/>
        </w:rPr>
        <w:t xml:space="preserve">) </w:t>
      </w:r>
      <w:r w:rsidRPr="00F0336C">
        <w:rPr>
          <w:rFonts w:ascii="Times New Roman" w:hAnsi="Times New Roman" w:cs="Times New Roman"/>
          <w:sz w:val="28"/>
          <w:szCs w:val="28"/>
          <w:lang w:val="uz-Cyrl-UZ"/>
        </w:rPr>
        <w:t xml:space="preserve">– </w:t>
      </w:r>
      <w:r w:rsidRPr="00F0336C">
        <w:rPr>
          <w:rFonts w:ascii="Times New Roman" w:hAnsi="Times New Roman" w:cs="Times New Roman"/>
          <w:b/>
          <w:bCs/>
          <w:i/>
          <w:iCs/>
          <w:sz w:val="28"/>
          <w:szCs w:val="28"/>
          <w:lang w:val="uz-Cyrl-UZ"/>
        </w:rPr>
        <w:t>ноёб маҳсулот, хизмат ёки натижа яратишга қаратилган вақтинчалик корхонадир</w:t>
      </w:r>
      <w:r w:rsidRPr="00F0336C">
        <w:rPr>
          <w:rFonts w:ascii="Times New Roman" w:hAnsi="Times New Roman" w:cs="Times New Roman"/>
          <w:sz w:val="28"/>
          <w:szCs w:val="28"/>
          <w:lang w:val="uz-Cyrl-UZ"/>
        </w:rPr>
        <w:t>.</w:t>
      </w: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lang w:val="uz-Cyrl-UZ"/>
        </w:rPr>
        <w:t>Лойиҳа</w:t>
      </w:r>
      <w:r w:rsidRPr="00F0336C">
        <w:rPr>
          <w:rFonts w:ascii="Times New Roman" w:hAnsi="Times New Roman" w:cs="Times New Roman"/>
          <w:sz w:val="28"/>
          <w:szCs w:val="28"/>
          <w:lang w:val="uz-Cyrl-UZ"/>
        </w:rPr>
        <w:t xml:space="preserve"> – бу </w:t>
      </w:r>
      <w:r w:rsidRPr="00F0336C">
        <w:rPr>
          <w:rFonts w:ascii="Times New Roman" w:hAnsi="Times New Roman" w:cs="Times New Roman"/>
          <w:b/>
          <w:bCs/>
          <w:i/>
          <w:iCs/>
          <w:sz w:val="28"/>
          <w:szCs w:val="28"/>
          <w:lang w:val="uz-Cyrl-UZ"/>
        </w:rPr>
        <w:t>буюртмачининг еҳтиёжларидан келиб чиққан ҳолда ишлаб чиқилган вақт, бюджет, ресурслар ва амалга ошириш учун аниқ кўрсатмалар билан чекланган, мураккаб, такрорланмайдиган, бир марталик ҳодиса.</w:t>
      </w: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rPr>
        <w:t>Лойиҳа</w:t>
      </w:r>
      <w:r w:rsidRPr="00F0336C">
        <w:rPr>
          <w:rFonts w:ascii="Times New Roman" w:hAnsi="Times New Roman" w:cs="Times New Roman"/>
          <w:sz w:val="28"/>
          <w:szCs w:val="28"/>
        </w:rPr>
        <w:t xml:space="preserve"> – бу </w:t>
      </w:r>
      <w:r w:rsidRPr="00F0336C">
        <w:rPr>
          <w:rFonts w:ascii="Times New Roman" w:hAnsi="Times New Roman" w:cs="Times New Roman"/>
          <w:b/>
          <w:bCs/>
          <w:i/>
          <w:iCs/>
          <w:sz w:val="28"/>
          <w:szCs w:val="28"/>
        </w:rPr>
        <w:t>янги маҳсулотни ишлаб чиқиш ёки мавжуд маҳсулотни такомиллаштириш бўйича тадбирлар мажмуи.</w:t>
      </w:r>
    </w:p>
    <w:p w:rsidR="00FC123C" w:rsidRPr="00F0336C" w:rsidRDefault="00FC123C" w:rsidP="00FC123C">
      <w:pPr>
        <w:spacing w:line="276" w:lineRule="auto"/>
        <w:ind w:firstLine="720"/>
        <w:rPr>
          <w:rFonts w:ascii="Times New Roman" w:hAnsi="Times New Roman" w:cs="Times New Roman"/>
          <w:sz w:val="28"/>
          <w:szCs w:val="28"/>
        </w:rPr>
      </w:pPr>
      <w:r w:rsidRPr="00F0336C">
        <w:rPr>
          <w:rFonts w:ascii="Times New Roman" w:hAnsi="Times New Roman" w:cs="Times New Roman"/>
          <w:b/>
          <w:bCs/>
          <w:sz w:val="28"/>
          <w:szCs w:val="28"/>
        </w:rPr>
        <w:t>Лойиҳа вақт билан чекланган тадбир</w:t>
      </w:r>
      <w:r w:rsidRPr="00F0336C">
        <w:rPr>
          <w:rFonts w:ascii="Times New Roman" w:hAnsi="Times New Roman" w:cs="Times New Roman"/>
          <w:sz w:val="28"/>
          <w:szCs w:val="28"/>
        </w:rPr>
        <w:t xml:space="preserve"> бўлиб, бунинг натижасида </w:t>
      </w:r>
      <w:r w:rsidRPr="00F0336C">
        <w:rPr>
          <w:rFonts w:ascii="Times New Roman" w:hAnsi="Times New Roman" w:cs="Times New Roman"/>
          <w:b/>
          <w:bCs/>
          <w:i/>
          <w:iCs/>
          <w:sz w:val="28"/>
          <w:szCs w:val="28"/>
        </w:rPr>
        <w:t>ноёб маҳсулот ёки хизмат яратилиши керак.</w:t>
      </w:r>
      <w:r w:rsidRPr="00F0336C">
        <w:rPr>
          <w:rFonts w:ascii="Times New Roman" w:hAnsi="Times New Roman" w:cs="Times New Roman"/>
          <w:sz w:val="28"/>
          <w:szCs w:val="28"/>
        </w:rPr>
        <w:t xml:space="preserve"> </w:t>
      </w:r>
      <w:r w:rsidRPr="00F0336C">
        <w:rPr>
          <w:rFonts w:ascii="Times New Roman" w:hAnsi="Times New Roman" w:cs="Times New Roman"/>
          <w:b/>
          <w:bCs/>
          <w:i/>
          <w:iCs/>
          <w:sz w:val="28"/>
          <w:szCs w:val="28"/>
        </w:rPr>
        <w:t xml:space="preserve">Лойиҳанинг натижаси моддий ёки моддий бўлмаслиги мумкин. </w:t>
      </w:r>
      <w:r w:rsidRPr="00F0336C">
        <w:rPr>
          <w:rFonts w:ascii="Times New Roman" w:hAnsi="Times New Roman" w:cs="Times New Roman"/>
          <w:sz w:val="28"/>
          <w:szCs w:val="28"/>
        </w:rPr>
        <w:t>Мисол учун, бу сиз қурган уй ёки сиз тузган мураккаб саёҳат маршрути бўлиши мумкин.</w:t>
      </w: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sz w:val="28"/>
          <w:szCs w:val="28"/>
        </w:rPr>
        <w:t>Лойиҳани ҳар қандай бошқа иш жараёнидан ажратиш учун унинг хусусиятларини аниқлаш керак.</w:t>
      </w:r>
    </w:p>
    <w:p w:rsidR="00FC123C" w:rsidRPr="00F0336C" w:rsidRDefault="00FC123C" w:rsidP="002E241D">
      <w:pPr>
        <w:numPr>
          <w:ilvl w:val="0"/>
          <w:numId w:val="9"/>
        </w:numPr>
        <w:spacing w:after="120" w:line="276" w:lineRule="auto"/>
        <w:jc w:val="both"/>
        <w:rPr>
          <w:rFonts w:ascii="Times New Roman" w:hAnsi="Times New Roman" w:cs="Times New Roman"/>
          <w:sz w:val="28"/>
          <w:szCs w:val="28"/>
        </w:rPr>
      </w:pPr>
      <w:r w:rsidRPr="00F0336C">
        <w:rPr>
          <w:rFonts w:ascii="Times New Roman" w:hAnsi="Times New Roman" w:cs="Times New Roman"/>
          <w:b/>
          <w:bCs/>
          <w:sz w:val="28"/>
          <w:szCs w:val="28"/>
        </w:rPr>
        <w:t xml:space="preserve">Лойиҳа ҳар доим вақт билан чекланган. </w:t>
      </w:r>
      <w:r w:rsidRPr="00F0336C">
        <w:rPr>
          <w:rFonts w:ascii="Times New Roman" w:hAnsi="Times New Roman" w:cs="Times New Roman"/>
          <w:sz w:val="28"/>
          <w:szCs w:val="28"/>
        </w:rPr>
        <w:t xml:space="preserve">Масалан, дўкон очиш – бу </w:t>
      </w:r>
      <w:r w:rsidRPr="00F0336C">
        <w:rPr>
          <w:rFonts w:ascii="Times New Roman" w:hAnsi="Times New Roman" w:cs="Times New Roman"/>
          <w:b/>
          <w:bCs/>
          <w:i/>
          <w:iCs/>
          <w:sz w:val="28"/>
          <w:szCs w:val="28"/>
        </w:rPr>
        <w:t>лойиҳа</w:t>
      </w:r>
      <w:r w:rsidRPr="00F0336C">
        <w:rPr>
          <w:rFonts w:ascii="Times New Roman" w:hAnsi="Times New Roman" w:cs="Times New Roman"/>
          <w:sz w:val="28"/>
          <w:szCs w:val="28"/>
        </w:rPr>
        <w:t xml:space="preserve">, товарларни сотиш – бу </w:t>
      </w:r>
      <w:r w:rsidRPr="00F0336C">
        <w:rPr>
          <w:rFonts w:ascii="Times New Roman" w:hAnsi="Times New Roman" w:cs="Times New Roman"/>
          <w:b/>
          <w:bCs/>
          <w:i/>
          <w:iCs/>
          <w:sz w:val="28"/>
          <w:szCs w:val="28"/>
        </w:rPr>
        <w:t>жараён</w:t>
      </w:r>
      <w:r w:rsidRPr="00F0336C">
        <w:rPr>
          <w:rFonts w:ascii="Times New Roman" w:hAnsi="Times New Roman" w:cs="Times New Roman"/>
          <w:sz w:val="28"/>
          <w:szCs w:val="28"/>
        </w:rPr>
        <w:t>.</w:t>
      </w:r>
    </w:p>
    <w:p w:rsidR="00FC123C" w:rsidRPr="00F0336C" w:rsidRDefault="00FC123C" w:rsidP="002E241D">
      <w:pPr>
        <w:numPr>
          <w:ilvl w:val="0"/>
          <w:numId w:val="9"/>
        </w:numPr>
        <w:spacing w:after="120" w:line="276" w:lineRule="auto"/>
        <w:jc w:val="both"/>
        <w:rPr>
          <w:rFonts w:ascii="Times New Roman" w:hAnsi="Times New Roman" w:cs="Times New Roman"/>
          <w:sz w:val="28"/>
          <w:szCs w:val="28"/>
        </w:rPr>
      </w:pPr>
      <w:r w:rsidRPr="00F0336C">
        <w:rPr>
          <w:rFonts w:ascii="Times New Roman" w:hAnsi="Times New Roman" w:cs="Times New Roman"/>
          <w:b/>
          <w:bCs/>
          <w:sz w:val="28"/>
          <w:szCs w:val="28"/>
        </w:rPr>
        <w:t xml:space="preserve">Лойиҳа ноёб бўлиши керак ва такрорланмаслиги керак. </w:t>
      </w:r>
      <w:r w:rsidRPr="00F0336C">
        <w:rPr>
          <w:rFonts w:ascii="Times New Roman" w:hAnsi="Times New Roman" w:cs="Times New Roman"/>
          <w:sz w:val="28"/>
          <w:szCs w:val="28"/>
        </w:rPr>
        <w:t xml:space="preserve">Масалан, корхона бюджетини ҳисоблаш – бу </w:t>
      </w:r>
      <w:r w:rsidRPr="00F0336C">
        <w:rPr>
          <w:rFonts w:ascii="Times New Roman" w:hAnsi="Times New Roman" w:cs="Times New Roman"/>
          <w:b/>
          <w:bCs/>
          <w:i/>
          <w:iCs/>
          <w:sz w:val="28"/>
          <w:szCs w:val="28"/>
        </w:rPr>
        <w:t>лойиҳа</w:t>
      </w:r>
      <w:r w:rsidRPr="00F0336C">
        <w:rPr>
          <w:rFonts w:ascii="Times New Roman" w:hAnsi="Times New Roman" w:cs="Times New Roman"/>
          <w:sz w:val="28"/>
          <w:szCs w:val="28"/>
        </w:rPr>
        <w:t xml:space="preserve">, ходимларга ойлик иш ҳақи тўлаш – бу </w:t>
      </w:r>
      <w:r w:rsidRPr="00F0336C">
        <w:rPr>
          <w:rFonts w:ascii="Times New Roman" w:hAnsi="Times New Roman" w:cs="Times New Roman"/>
          <w:b/>
          <w:bCs/>
          <w:i/>
          <w:iCs/>
          <w:sz w:val="28"/>
          <w:szCs w:val="28"/>
        </w:rPr>
        <w:t>жараён</w:t>
      </w:r>
      <w:r w:rsidRPr="00F0336C">
        <w:rPr>
          <w:rFonts w:ascii="Times New Roman" w:hAnsi="Times New Roman" w:cs="Times New Roman"/>
          <w:sz w:val="28"/>
          <w:szCs w:val="28"/>
        </w:rPr>
        <w:t>.</w:t>
      </w:r>
    </w:p>
    <w:p w:rsidR="00FC123C" w:rsidRPr="00F0336C" w:rsidRDefault="00FC123C" w:rsidP="002E241D">
      <w:pPr>
        <w:numPr>
          <w:ilvl w:val="0"/>
          <w:numId w:val="9"/>
        </w:numPr>
        <w:spacing w:after="120" w:line="276" w:lineRule="auto"/>
        <w:jc w:val="both"/>
        <w:rPr>
          <w:rFonts w:ascii="Times New Roman" w:hAnsi="Times New Roman" w:cs="Times New Roman"/>
          <w:sz w:val="28"/>
          <w:szCs w:val="28"/>
        </w:rPr>
      </w:pPr>
      <w:r w:rsidRPr="00F0336C">
        <w:rPr>
          <w:rFonts w:ascii="Times New Roman" w:hAnsi="Times New Roman" w:cs="Times New Roman"/>
          <w:b/>
          <w:bCs/>
          <w:sz w:val="28"/>
          <w:szCs w:val="28"/>
        </w:rPr>
        <w:t>Лойиҳа натижага эга бўлиши керак.</w:t>
      </w:r>
      <w:r w:rsidRPr="00F0336C">
        <w:rPr>
          <w:rFonts w:ascii="Times New Roman" w:hAnsi="Times New Roman" w:cs="Times New Roman"/>
          <w:sz w:val="28"/>
          <w:szCs w:val="28"/>
        </w:rPr>
        <w:t xml:space="preserve"> Бу бутунлай янги маҳсулот ёки мавжуд маҳсулотни яхшилаш бўлиши мумкин.</w:t>
      </w:r>
    </w:p>
    <w:p w:rsidR="00FC123C" w:rsidRDefault="00FC123C" w:rsidP="00FC123C">
      <w:pPr>
        <w:spacing w:after="120" w:line="276" w:lineRule="auto"/>
        <w:jc w:val="both"/>
        <w:rPr>
          <w:rFonts w:ascii="Times New Roman" w:hAnsi="Times New Roman" w:cs="Times New Roman"/>
          <w:b/>
          <w:bCs/>
          <w:sz w:val="28"/>
          <w:szCs w:val="28"/>
        </w:rPr>
      </w:pPr>
    </w:p>
    <w:p w:rsidR="00FC123C" w:rsidRPr="00B251E8" w:rsidRDefault="00FC123C" w:rsidP="00FC123C">
      <w:pPr>
        <w:spacing w:after="120" w:line="276" w:lineRule="auto"/>
        <w:jc w:val="both"/>
        <w:rPr>
          <w:rFonts w:ascii="Times New Roman" w:hAnsi="Times New Roman" w:cs="Times New Roman"/>
          <w:sz w:val="28"/>
          <w:szCs w:val="28"/>
        </w:rPr>
      </w:pPr>
      <w:r w:rsidRPr="00B251E8">
        <w:rPr>
          <w:rFonts w:ascii="Times New Roman" w:hAnsi="Times New Roman" w:cs="Times New Roman"/>
          <w:b/>
          <w:bCs/>
          <w:sz w:val="28"/>
          <w:szCs w:val="28"/>
        </w:rPr>
        <w:t>Лойиҳанинг асосий белгилари:</w:t>
      </w:r>
    </w:p>
    <w:p w:rsidR="00FC123C" w:rsidRPr="00B251E8" w:rsidRDefault="00FC123C" w:rsidP="002E241D">
      <w:pPr>
        <w:numPr>
          <w:ilvl w:val="0"/>
          <w:numId w:val="2"/>
        </w:numPr>
        <w:spacing w:after="120" w:line="276" w:lineRule="auto"/>
        <w:jc w:val="both"/>
        <w:rPr>
          <w:rFonts w:ascii="Times New Roman" w:hAnsi="Times New Roman" w:cs="Times New Roman"/>
          <w:sz w:val="28"/>
          <w:szCs w:val="28"/>
        </w:rPr>
      </w:pPr>
      <w:r w:rsidRPr="00B251E8">
        <w:rPr>
          <w:rFonts w:ascii="Times New Roman" w:hAnsi="Times New Roman" w:cs="Times New Roman"/>
          <w:sz w:val="28"/>
          <w:szCs w:val="28"/>
        </w:rPr>
        <w:t xml:space="preserve">Уни амалга оширишнинг </w:t>
      </w:r>
      <w:r w:rsidRPr="00B251E8">
        <w:rPr>
          <w:rFonts w:ascii="Times New Roman" w:hAnsi="Times New Roman" w:cs="Times New Roman"/>
          <w:b/>
          <w:bCs/>
          <w:i/>
          <w:iCs/>
          <w:sz w:val="28"/>
          <w:szCs w:val="28"/>
        </w:rPr>
        <w:t>чекланган вақти</w:t>
      </w:r>
      <w:r w:rsidRPr="00B251E8">
        <w:rPr>
          <w:rFonts w:ascii="Times New Roman" w:hAnsi="Times New Roman" w:cs="Times New Roman"/>
          <w:sz w:val="28"/>
          <w:szCs w:val="28"/>
        </w:rPr>
        <w:t xml:space="preserve">, лойиҳанинг </w:t>
      </w:r>
      <w:r w:rsidRPr="00B251E8">
        <w:rPr>
          <w:rFonts w:ascii="Times New Roman" w:hAnsi="Times New Roman" w:cs="Times New Roman"/>
          <w:b/>
          <w:bCs/>
          <w:i/>
          <w:iCs/>
          <w:sz w:val="28"/>
          <w:szCs w:val="28"/>
        </w:rPr>
        <w:t xml:space="preserve">бошланғич нуқтаси </w:t>
      </w:r>
      <w:r w:rsidRPr="00B251E8">
        <w:rPr>
          <w:rFonts w:ascii="Times New Roman" w:hAnsi="Times New Roman" w:cs="Times New Roman"/>
          <w:sz w:val="28"/>
          <w:szCs w:val="28"/>
        </w:rPr>
        <w:t xml:space="preserve">ва </w:t>
      </w:r>
      <w:r w:rsidRPr="00B251E8">
        <w:rPr>
          <w:rFonts w:ascii="Times New Roman" w:hAnsi="Times New Roman" w:cs="Times New Roman"/>
          <w:b/>
          <w:bCs/>
          <w:i/>
          <w:iCs/>
          <w:sz w:val="28"/>
          <w:szCs w:val="28"/>
        </w:rPr>
        <w:t>тугаш нуқтаси</w:t>
      </w:r>
      <w:r w:rsidRPr="00B251E8">
        <w:rPr>
          <w:rFonts w:ascii="Times New Roman" w:hAnsi="Times New Roman" w:cs="Times New Roman"/>
          <w:sz w:val="28"/>
          <w:szCs w:val="28"/>
        </w:rPr>
        <w:t xml:space="preserve"> мавжуд.</w:t>
      </w:r>
    </w:p>
    <w:p w:rsidR="00FC123C" w:rsidRPr="00B251E8" w:rsidRDefault="00FC123C" w:rsidP="002E241D">
      <w:pPr>
        <w:numPr>
          <w:ilvl w:val="0"/>
          <w:numId w:val="2"/>
        </w:numPr>
        <w:spacing w:after="120" w:line="276" w:lineRule="auto"/>
        <w:jc w:val="both"/>
        <w:rPr>
          <w:rFonts w:ascii="Times New Roman" w:hAnsi="Times New Roman" w:cs="Times New Roman"/>
          <w:sz w:val="28"/>
          <w:szCs w:val="28"/>
        </w:rPr>
      </w:pPr>
      <w:r w:rsidRPr="00B251E8">
        <w:rPr>
          <w:rFonts w:ascii="Times New Roman" w:hAnsi="Times New Roman" w:cs="Times New Roman"/>
          <w:sz w:val="28"/>
          <w:szCs w:val="28"/>
        </w:rPr>
        <w:t xml:space="preserve">Уни амалга ошириш учун </w:t>
      </w:r>
      <w:r w:rsidRPr="00B251E8">
        <w:rPr>
          <w:rFonts w:ascii="Times New Roman" w:hAnsi="Times New Roman" w:cs="Times New Roman"/>
          <w:b/>
          <w:bCs/>
          <w:i/>
          <w:iCs/>
          <w:sz w:val="28"/>
          <w:szCs w:val="28"/>
        </w:rPr>
        <w:t>ресурслар</w:t>
      </w:r>
      <w:r w:rsidRPr="00B251E8">
        <w:rPr>
          <w:rFonts w:ascii="Times New Roman" w:hAnsi="Times New Roman" w:cs="Times New Roman"/>
          <w:sz w:val="28"/>
          <w:szCs w:val="28"/>
        </w:rPr>
        <w:t xml:space="preserve"> керак ва улар </w:t>
      </w:r>
      <w:r w:rsidRPr="00B251E8">
        <w:rPr>
          <w:rFonts w:ascii="Times New Roman" w:hAnsi="Times New Roman" w:cs="Times New Roman"/>
          <w:b/>
          <w:bCs/>
          <w:i/>
          <w:iCs/>
          <w:sz w:val="28"/>
          <w:szCs w:val="28"/>
        </w:rPr>
        <w:t>чекланган</w:t>
      </w:r>
      <w:r w:rsidRPr="00B251E8">
        <w:rPr>
          <w:rFonts w:ascii="Times New Roman" w:hAnsi="Times New Roman" w:cs="Times New Roman"/>
          <w:sz w:val="28"/>
          <w:szCs w:val="28"/>
        </w:rPr>
        <w:t>.</w:t>
      </w:r>
    </w:p>
    <w:p w:rsidR="00FC123C" w:rsidRPr="00B251E8" w:rsidRDefault="00FC123C" w:rsidP="002E241D">
      <w:pPr>
        <w:numPr>
          <w:ilvl w:val="0"/>
          <w:numId w:val="2"/>
        </w:numPr>
        <w:spacing w:after="120" w:line="276" w:lineRule="auto"/>
        <w:jc w:val="both"/>
        <w:rPr>
          <w:rFonts w:ascii="Times New Roman" w:hAnsi="Times New Roman" w:cs="Times New Roman"/>
          <w:sz w:val="28"/>
          <w:szCs w:val="28"/>
        </w:rPr>
      </w:pPr>
      <w:r w:rsidRPr="00B251E8">
        <w:rPr>
          <w:rFonts w:ascii="Times New Roman" w:hAnsi="Times New Roman" w:cs="Times New Roman"/>
          <w:b/>
          <w:bCs/>
          <w:sz w:val="28"/>
          <w:szCs w:val="28"/>
        </w:rPr>
        <w:lastRenderedPageBreak/>
        <w:t>Лойиҳа</w:t>
      </w:r>
      <w:r w:rsidRPr="00B251E8">
        <w:rPr>
          <w:rFonts w:ascii="Times New Roman" w:hAnsi="Times New Roman" w:cs="Times New Roman"/>
          <w:sz w:val="28"/>
          <w:szCs w:val="28"/>
        </w:rPr>
        <w:t xml:space="preserve"> – </w:t>
      </w:r>
      <w:r w:rsidRPr="00B251E8">
        <w:rPr>
          <w:rFonts w:ascii="Times New Roman" w:hAnsi="Times New Roman" w:cs="Times New Roman"/>
          <w:b/>
          <w:bCs/>
          <w:i/>
          <w:iCs/>
          <w:sz w:val="28"/>
          <w:szCs w:val="28"/>
        </w:rPr>
        <w:t>вақтинчалик тизим бўлиб</w:t>
      </w:r>
      <w:r w:rsidRPr="00B251E8">
        <w:rPr>
          <w:rFonts w:ascii="Times New Roman" w:hAnsi="Times New Roman" w:cs="Times New Roman"/>
          <w:sz w:val="28"/>
          <w:szCs w:val="28"/>
        </w:rPr>
        <w:t>, у тугагандан сўнг такрорланмайди (лекин янги лойиҳа бошланиши мумкин).</w:t>
      </w:r>
    </w:p>
    <w:p w:rsidR="00FC123C" w:rsidRPr="00B251E8" w:rsidRDefault="00FC123C" w:rsidP="002E241D">
      <w:pPr>
        <w:numPr>
          <w:ilvl w:val="0"/>
          <w:numId w:val="2"/>
        </w:numPr>
        <w:spacing w:after="120" w:line="276" w:lineRule="auto"/>
        <w:jc w:val="both"/>
        <w:rPr>
          <w:rFonts w:ascii="Times New Roman" w:hAnsi="Times New Roman" w:cs="Times New Roman"/>
          <w:sz w:val="28"/>
          <w:szCs w:val="28"/>
        </w:rPr>
      </w:pPr>
      <w:r w:rsidRPr="00B251E8">
        <w:rPr>
          <w:rFonts w:ascii="Times New Roman" w:hAnsi="Times New Roman" w:cs="Times New Roman"/>
          <w:b/>
          <w:bCs/>
          <w:sz w:val="28"/>
          <w:szCs w:val="28"/>
        </w:rPr>
        <w:t>Лойиҳа</w:t>
      </w:r>
      <w:r w:rsidRPr="00B251E8">
        <w:rPr>
          <w:rFonts w:ascii="Times New Roman" w:hAnsi="Times New Roman" w:cs="Times New Roman"/>
          <w:sz w:val="28"/>
          <w:szCs w:val="28"/>
        </w:rPr>
        <w:t xml:space="preserve"> – ҳар доим ўзгаришларни бошқариш ҳисобланади.</w:t>
      </w:r>
    </w:p>
    <w:p w:rsidR="00FC123C" w:rsidRPr="00B251E8" w:rsidRDefault="00FC123C" w:rsidP="002E241D">
      <w:pPr>
        <w:numPr>
          <w:ilvl w:val="0"/>
          <w:numId w:val="2"/>
        </w:numPr>
        <w:spacing w:after="120" w:line="276" w:lineRule="auto"/>
        <w:jc w:val="both"/>
        <w:rPr>
          <w:rFonts w:ascii="Times New Roman" w:hAnsi="Times New Roman" w:cs="Times New Roman"/>
          <w:sz w:val="28"/>
          <w:szCs w:val="28"/>
        </w:rPr>
      </w:pPr>
      <w:r w:rsidRPr="00B251E8">
        <w:rPr>
          <w:rFonts w:ascii="Times New Roman" w:hAnsi="Times New Roman" w:cs="Times New Roman"/>
          <w:b/>
          <w:bCs/>
          <w:sz w:val="28"/>
          <w:szCs w:val="28"/>
        </w:rPr>
        <w:t xml:space="preserve">Лойиҳанинг натижаси </w:t>
      </w:r>
      <w:r w:rsidRPr="00B251E8">
        <w:rPr>
          <w:rFonts w:ascii="Times New Roman" w:hAnsi="Times New Roman" w:cs="Times New Roman"/>
          <w:sz w:val="28"/>
          <w:szCs w:val="28"/>
        </w:rPr>
        <w:t>олдиндан айтиб бўлмайди ва ҳар доим ўзига хосдир.</w:t>
      </w:r>
    </w:p>
    <w:p w:rsidR="00FC123C" w:rsidRPr="006D0730" w:rsidRDefault="00FC123C" w:rsidP="00FC123C">
      <w:pPr>
        <w:spacing w:after="120" w:line="276" w:lineRule="auto"/>
        <w:ind w:firstLine="720"/>
        <w:jc w:val="both"/>
        <w:rPr>
          <w:rFonts w:ascii="Times New Roman" w:hAnsi="Times New Roman" w:cs="Times New Roman"/>
          <w:sz w:val="28"/>
          <w:szCs w:val="28"/>
        </w:rPr>
      </w:pPr>
    </w:p>
    <w:p w:rsidR="00FC123C" w:rsidRDefault="00FC123C" w:rsidP="00FC123C">
      <w:pPr>
        <w:spacing w:before="120" w:after="120" w:line="276" w:lineRule="auto"/>
        <w:jc w:val="center"/>
        <w:rPr>
          <w:rFonts w:ascii="Times New Roman" w:hAnsi="Times New Roman" w:cs="Times New Roman"/>
          <w:sz w:val="28"/>
          <w:szCs w:val="28"/>
        </w:rPr>
      </w:pPr>
      <w:r>
        <w:rPr>
          <w:noProof/>
          <w:sz w:val="28"/>
          <w:szCs w:val="28"/>
          <w:lang w:eastAsia="ru-RU"/>
        </w:rPr>
        <w:drawing>
          <wp:inline distT="0" distB="0" distL="0" distR="0" wp14:anchorId="275050E2" wp14:editId="4F3BBA87">
            <wp:extent cx="5355177" cy="17743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9427" cy="1779093"/>
                    </a:xfrm>
                    <a:prstGeom prst="rect">
                      <a:avLst/>
                    </a:prstGeom>
                    <a:noFill/>
                    <a:ln>
                      <a:noFill/>
                    </a:ln>
                  </pic:spPr>
                </pic:pic>
              </a:graphicData>
            </a:graphic>
          </wp:inline>
        </w:drawing>
      </w:r>
    </w:p>
    <w:p w:rsidR="00FC123C" w:rsidRDefault="00FC123C" w:rsidP="00FC123C">
      <w:pPr>
        <w:spacing w:before="120" w:after="120" w:line="276" w:lineRule="auto"/>
        <w:jc w:val="center"/>
        <w:rPr>
          <w:rFonts w:ascii="Times New Roman" w:hAnsi="Times New Roman" w:cs="Times New Roman"/>
          <w:sz w:val="28"/>
          <w:szCs w:val="28"/>
        </w:rPr>
      </w:pPr>
    </w:p>
    <w:p w:rsidR="00FC123C" w:rsidRPr="00703014" w:rsidRDefault="00FC123C" w:rsidP="00FC123C">
      <w:pPr>
        <w:spacing w:before="120" w:after="120" w:line="276" w:lineRule="auto"/>
        <w:ind w:firstLine="360"/>
        <w:jc w:val="both"/>
        <w:rPr>
          <w:rFonts w:ascii="Times New Roman" w:hAnsi="Times New Roman" w:cs="Times New Roman"/>
          <w:b/>
          <w:bCs/>
          <w:sz w:val="28"/>
          <w:szCs w:val="28"/>
        </w:rPr>
      </w:pPr>
      <w:r w:rsidRPr="00B251E8">
        <w:rPr>
          <w:rFonts w:ascii="Times New Roman" w:hAnsi="Times New Roman" w:cs="Times New Roman"/>
          <w:b/>
          <w:bCs/>
          <w:sz w:val="28"/>
          <w:szCs w:val="28"/>
        </w:rPr>
        <w:t>Лойиҳа бошқарувини билиш нима учун муҳим?</w:t>
      </w:r>
    </w:p>
    <w:p w:rsidR="00FC123C" w:rsidRPr="00B251E8" w:rsidRDefault="00FC123C" w:rsidP="00FC123C">
      <w:pPr>
        <w:spacing w:before="120" w:after="120" w:line="276" w:lineRule="auto"/>
        <w:ind w:firstLine="720"/>
        <w:jc w:val="both"/>
        <w:rPr>
          <w:rFonts w:ascii="Times New Roman" w:hAnsi="Times New Roman" w:cs="Times New Roman"/>
          <w:sz w:val="28"/>
          <w:szCs w:val="28"/>
        </w:rPr>
      </w:pPr>
      <w:r w:rsidRPr="00B251E8">
        <w:rPr>
          <w:rFonts w:ascii="Times New Roman" w:hAnsi="Times New Roman" w:cs="Times New Roman"/>
          <w:sz w:val="28"/>
          <w:szCs w:val="28"/>
        </w:rPr>
        <w:t>Ташкилотларнинг 97% и лойиҳаларни бошқариш бизнесдаги юқори натижаларнинг муҳим омили деб ҳисоблайди (PwC тадқиқотига кўра).</w:t>
      </w:r>
    </w:p>
    <w:p w:rsidR="00FC123C" w:rsidRPr="00B251E8" w:rsidRDefault="00FC123C" w:rsidP="00FC123C">
      <w:pPr>
        <w:spacing w:before="120" w:after="120" w:line="276" w:lineRule="auto"/>
        <w:ind w:firstLine="720"/>
        <w:jc w:val="both"/>
        <w:rPr>
          <w:rFonts w:ascii="Times New Roman" w:hAnsi="Times New Roman" w:cs="Times New Roman"/>
          <w:sz w:val="28"/>
          <w:szCs w:val="28"/>
        </w:rPr>
      </w:pPr>
      <w:r w:rsidRPr="00B251E8">
        <w:rPr>
          <w:rFonts w:ascii="Times New Roman" w:hAnsi="Times New Roman" w:cs="Times New Roman"/>
          <w:sz w:val="28"/>
          <w:szCs w:val="28"/>
        </w:rPr>
        <w:t>Лойиҳани бошқариш муваффақият даражасини оширади. Бу жамоага аниқ мақсадларга эришиш учун мақсадли равишда биргаликда ишлаш имконини беради, шаффофлик ва кўринишни оширишга, алоқани соддалаштиришга ва лойиҳа доирасини белгилашга ёрдам беради. Бунинг ёрдамида жамоа лойиҳани якунлаш учун кўпроқ имкониятга эга бўлади.</w:t>
      </w:r>
    </w:p>
    <w:p w:rsidR="00FC123C" w:rsidRPr="005A3187" w:rsidRDefault="00FC123C" w:rsidP="00FC123C">
      <w:pPr>
        <w:shd w:val="clear" w:color="auto" w:fill="F2F2F2" w:themeFill="background1" w:themeFillShade="F2"/>
        <w:spacing w:before="120" w:after="120" w:line="276" w:lineRule="auto"/>
        <w:ind w:firstLine="720"/>
        <w:jc w:val="center"/>
        <w:rPr>
          <w:rFonts w:ascii="Times New Roman" w:hAnsi="Times New Roman" w:cs="Times New Roman"/>
          <w:sz w:val="32"/>
          <w:szCs w:val="28"/>
        </w:rPr>
      </w:pPr>
      <w:r w:rsidRPr="005A3187">
        <w:rPr>
          <w:rFonts w:ascii="Times New Roman" w:hAnsi="Times New Roman" w:cs="Times New Roman"/>
          <w:b/>
          <w:bCs/>
          <w:sz w:val="32"/>
          <w:szCs w:val="28"/>
        </w:rPr>
        <w:t>Шу билан бирга, аксарият ташкилотларнинг амалиётида лойиҳаларнинг муваффақияцизлик даражаси тахминан 70% ни ташкил қилади.</w:t>
      </w:r>
    </w:p>
    <w:p w:rsidR="00FC123C" w:rsidRPr="00B251E8" w:rsidRDefault="00FC123C" w:rsidP="00FC123C">
      <w:pPr>
        <w:shd w:val="clear" w:color="auto" w:fill="F2F2F2" w:themeFill="background1" w:themeFillShade="F2"/>
        <w:spacing w:before="120" w:after="120" w:line="276" w:lineRule="auto"/>
        <w:ind w:firstLine="720"/>
        <w:jc w:val="center"/>
        <w:rPr>
          <w:rFonts w:ascii="Times New Roman" w:hAnsi="Times New Roman" w:cs="Times New Roman"/>
          <w:sz w:val="28"/>
          <w:szCs w:val="28"/>
        </w:rPr>
      </w:pPr>
      <w:r w:rsidRPr="00B251E8">
        <w:rPr>
          <w:rFonts w:ascii="Times New Roman" w:hAnsi="Times New Roman" w:cs="Times New Roman"/>
          <w:sz w:val="28"/>
          <w:szCs w:val="28"/>
        </w:rPr>
        <w:t>Лойиҳанинг муваффақиятсизлиги - бу лойиҳанинг асл мақсадларга мос келмаслигидир.</w:t>
      </w:r>
    </w:p>
    <w:p w:rsidR="00FC123C" w:rsidRPr="002D62C4" w:rsidRDefault="00FC123C" w:rsidP="00FC123C">
      <w:pPr>
        <w:spacing w:before="120" w:after="120" w:line="276" w:lineRule="auto"/>
        <w:jc w:val="center"/>
        <w:rPr>
          <w:rFonts w:ascii="Times New Roman" w:hAnsi="Times New Roman" w:cs="Times New Roman"/>
          <w:sz w:val="28"/>
          <w:szCs w:val="28"/>
        </w:rPr>
      </w:pPr>
    </w:p>
    <w:p w:rsidR="00FC123C" w:rsidRPr="002D62C4" w:rsidRDefault="00FC123C" w:rsidP="00FC123C">
      <w:pPr>
        <w:spacing w:before="120" w:after="120" w:line="276" w:lineRule="auto"/>
        <w:jc w:val="center"/>
        <w:rPr>
          <w:rFonts w:ascii="Times New Roman" w:hAnsi="Times New Roman" w:cs="Times New Roman"/>
          <w:sz w:val="28"/>
          <w:szCs w:val="28"/>
        </w:rPr>
      </w:pPr>
      <w:r w:rsidRPr="002D62C4">
        <w:rPr>
          <w:rFonts w:ascii="Times New Roman" w:hAnsi="Times New Roman" w:cs="Times New Roman"/>
          <w:sz w:val="28"/>
          <w:szCs w:val="28"/>
        </w:rPr>
        <w:t>*****</w:t>
      </w:r>
    </w:p>
    <w:p w:rsidR="00FC123C" w:rsidRPr="002D62C4" w:rsidRDefault="00FC123C" w:rsidP="00FC123C">
      <w:pPr>
        <w:spacing w:before="120" w:after="120" w:line="276" w:lineRule="auto"/>
        <w:jc w:val="center"/>
        <w:rPr>
          <w:rFonts w:ascii="Times New Roman" w:hAnsi="Times New Roman" w:cs="Times New Roman"/>
          <w:sz w:val="28"/>
          <w:szCs w:val="28"/>
        </w:rPr>
      </w:pPr>
    </w:p>
    <w:p w:rsidR="00FC123C" w:rsidRPr="005A3187" w:rsidRDefault="00FC123C" w:rsidP="00FC123C">
      <w:pPr>
        <w:spacing w:before="120" w:after="120" w:line="276" w:lineRule="auto"/>
        <w:ind w:firstLine="360"/>
        <w:rPr>
          <w:rFonts w:ascii="Times New Roman" w:hAnsi="Times New Roman" w:cs="Times New Roman"/>
          <w:b/>
          <w:bCs/>
          <w:sz w:val="28"/>
          <w:szCs w:val="28"/>
        </w:rPr>
      </w:pPr>
      <w:r w:rsidRPr="005A3187">
        <w:rPr>
          <w:rFonts w:ascii="Times New Roman" w:hAnsi="Times New Roman" w:cs="Times New Roman"/>
          <w:b/>
          <w:bCs/>
          <w:sz w:val="28"/>
          <w:szCs w:val="28"/>
        </w:rPr>
        <w:t>Лойиҳа бошқаруви нима?</w:t>
      </w:r>
    </w:p>
    <w:p w:rsidR="00FC123C" w:rsidRPr="005A3187" w:rsidRDefault="00FC123C" w:rsidP="00FC123C">
      <w:pPr>
        <w:spacing w:before="120" w:after="120" w:line="276" w:lineRule="auto"/>
        <w:ind w:firstLine="720"/>
        <w:jc w:val="both"/>
        <w:rPr>
          <w:rFonts w:ascii="Times New Roman" w:hAnsi="Times New Roman" w:cs="Times New Roman"/>
          <w:sz w:val="28"/>
          <w:szCs w:val="28"/>
        </w:rPr>
      </w:pPr>
      <w:r w:rsidRPr="005A3187">
        <w:rPr>
          <w:rFonts w:ascii="Times New Roman" w:hAnsi="Times New Roman" w:cs="Times New Roman"/>
          <w:b/>
          <w:bCs/>
          <w:sz w:val="28"/>
          <w:szCs w:val="28"/>
        </w:rPr>
        <w:lastRenderedPageBreak/>
        <w:t xml:space="preserve">Лойиҳа бошқаруви - </w:t>
      </w:r>
      <w:r w:rsidRPr="005A3187">
        <w:rPr>
          <w:rFonts w:ascii="Times New Roman" w:hAnsi="Times New Roman" w:cs="Times New Roman"/>
          <w:sz w:val="28"/>
          <w:szCs w:val="28"/>
        </w:rPr>
        <w:t>бу белгиланган мақсад ва мижозлар талабларига жавоб берадиган лойиҳаларни ишлаб чиқариш учун жараёнлар, воситалар, жамоа аъзолари ва кўникмаларини мо</w:t>
      </w:r>
      <w:r>
        <w:rPr>
          <w:rFonts w:ascii="Times New Roman" w:hAnsi="Times New Roman" w:cs="Times New Roman"/>
          <w:sz w:val="28"/>
          <w:szCs w:val="28"/>
        </w:rPr>
        <w:t>слаштириш ҳаракати ҳисобланади.</w:t>
      </w:r>
    </w:p>
    <w:p w:rsidR="00FC123C" w:rsidRDefault="00FC123C" w:rsidP="00FC123C">
      <w:pPr>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Pr="00C977F7">
        <w:rPr>
          <w:rFonts w:ascii="Times New Roman" w:hAnsi="Times New Roman" w:cs="Times New Roman"/>
          <w:sz w:val="28"/>
          <w:szCs w:val="28"/>
        </w:rPr>
        <w:t xml:space="preserve">Сиз ва сизнинг жамоангиз катта лойиҳани амалга ошириш арафасидасиз. Сизнинг ишингиз узун қатор </w:t>
      </w:r>
      <w:r>
        <w:rPr>
          <w:rFonts w:ascii="Times New Roman" w:hAnsi="Times New Roman" w:cs="Times New Roman"/>
          <w:sz w:val="28"/>
          <w:szCs w:val="28"/>
        </w:rPr>
        <w:t>домино</w:t>
      </w:r>
      <w:r w:rsidRPr="00C977F7">
        <w:rPr>
          <w:rFonts w:ascii="Times New Roman" w:hAnsi="Times New Roman" w:cs="Times New Roman"/>
          <w:sz w:val="28"/>
          <w:szCs w:val="28"/>
        </w:rPr>
        <w:t xml:space="preserve"> тошларини тизишга ўхшайди - улар занжирда самарали қўшилса, бу жуда яхши ва фақат битта </w:t>
      </w:r>
      <w:r>
        <w:rPr>
          <w:rFonts w:ascii="Times New Roman" w:hAnsi="Times New Roman" w:cs="Times New Roman"/>
          <w:sz w:val="28"/>
          <w:szCs w:val="28"/>
        </w:rPr>
        <w:t>элемент</w:t>
      </w:r>
      <w:r w:rsidRPr="00C977F7">
        <w:rPr>
          <w:rFonts w:ascii="Times New Roman" w:hAnsi="Times New Roman" w:cs="Times New Roman"/>
          <w:sz w:val="28"/>
          <w:szCs w:val="28"/>
        </w:rPr>
        <w:t xml:space="preserve"> туфайли бирор нарса нотўғри ке</w:t>
      </w:r>
      <w:r>
        <w:rPr>
          <w:rFonts w:ascii="Times New Roman" w:hAnsi="Times New Roman" w:cs="Times New Roman"/>
          <w:sz w:val="28"/>
          <w:szCs w:val="28"/>
        </w:rPr>
        <w:t>тс</w:t>
      </w:r>
      <w:r w:rsidRPr="00C977F7">
        <w:rPr>
          <w:rFonts w:ascii="Times New Roman" w:hAnsi="Times New Roman" w:cs="Times New Roman"/>
          <w:sz w:val="28"/>
          <w:szCs w:val="28"/>
        </w:rPr>
        <w:t xml:space="preserve">а, бу </w:t>
      </w:r>
      <w:r>
        <w:rPr>
          <w:rFonts w:ascii="Times New Roman" w:hAnsi="Times New Roman" w:cs="Times New Roman"/>
          <w:sz w:val="28"/>
          <w:szCs w:val="28"/>
        </w:rPr>
        <w:t>оғриқли</w:t>
      </w:r>
      <w:r w:rsidRPr="00C977F7">
        <w:rPr>
          <w:rFonts w:ascii="Times New Roman" w:hAnsi="Times New Roman" w:cs="Times New Roman"/>
          <w:sz w:val="28"/>
          <w:szCs w:val="28"/>
        </w:rPr>
        <w:t>.</w:t>
      </w:r>
    </w:p>
    <w:p w:rsidR="00FC123C" w:rsidRDefault="00FC123C" w:rsidP="00FC123C">
      <w:pPr>
        <w:spacing w:before="120" w:after="120" w:line="276" w:lineRule="auto"/>
        <w:ind w:firstLine="720"/>
        <w:jc w:val="both"/>
        <w:rPr>
          <w:rFonts w:ascii="Times New Roman" w:hAnsi="Times New Roman" w:cs="Times New Roman"/>
          <w:sz w:val="28"/>
          <w:szCs w:val="28"/>
        </w:rPr>
      </w:pPr>
      <w:r w:rsidRPr="00D4456A">
        <w:rPr>
          <w:rFonts w:ascii="Times New Roman" w:hAnsi="Times New Roman" w:cs="Times New Roman"/>
          <w:sz w:val="28"/>
          <w:szCs w:val="28"/>
        </w:rPr>
        <w:t>Бундай лойиҳалар</w:t>
      </w:r>
      <w:r>
        <w:rPr>
          <w:rFonts w:ascii="Times New Roman" w:hAnsi="Times New Roman" w:cs="Times New Roman"/>
          <w:sz w:val="28"/>
          <w:szCs w:val="28"/>
        </w:rPr>
        <w:t xml:space="preserve"> – </w:t>
      </w:r>
      <w:r w:rsidRPr="00D4456A">
        <w:rPr>
          <w:rFonts w:ascii="Times New Roman" w:hAnsi="Times New Roman" w:cs="Times New Roman"/>
          <w:sz w:val="28"/>
          <w:szCs w:val="28"/>
        </w:rPr>
        <w:t xml:space="preserve">ҳар доим дадил ва ҳаяжонли ташаббусдир. Ишга киришиш учун сабрсиз бўлишингиз мумкин. Балки ҳамма нарса ўз-ўзидан амалга ошиши учун бармоқларингизни омад </w:t>
      </w:r>
      <w:r>
        <w:rPr>
          <w:rFonts w:ascii="Times New Roman" w:hAnsi="Times New Roman" w:cs="Times New Roman"/>
          <w:sz w:val="28"/>
          <w:szCs w:val="28"/>
        </w:rPr>
        <w:t>келтирувчи ҳолатга соларсиз</w:t>
      </w:r>
      <w:r w:rsidRPr="00D4456A">
        <w:rPr>
          <w:rFonts w:ascii="Times New Roman" w:hAnsi="Times New Roman" w:cs="Times New Roman"/>
          <w:sz w:val="28"/>
          <w:szCs w:val="28"/>
        </w:rPr>
        <w:t>?</w:t>
      </w:r>
      <w:r>
        <w:rPr>
          <w:rFonts w:ascii="Times New Roman" w:hAnsi="Times New Roman" w:cs="Times New Roman"/>
          <w:sz w:val="28"/>
          <w:szCs w:val="28"/>
        </w:rPr>
        <w:t xml:space="preserve"> </w:t>
      </w:r>
    </w:p>
    <w:p w:rsidR="00FC123C" w:rsidRDefault="00FC123C" w:rsidP="008E50C3">
      <w:pPr>
        <w:spacing w:before="120" w:after="120" w:line="276" w:lineRule="auto"/>
        <w:ind w:firstLine="720"/>
        <w:jc w:val="center"/>
        <w:rPr>
          <w:rFonts w:ascii="Times New Roman" w:hAnsi="Times New Roman" w:cs="Times New Roman"/>
          <w:sz w:val="28"/>
          <w:szCs w:val="28"/>
        </w:rPr>
      </w:pPr>
      <w:r>
        <w:rPr>
          <w:noProof/>
          <w:lang w:eastAsia="ru-RU"/>
        </w:rPr>
        <w:drawing>
          <wp:inline distT="0" distB="0" distL="0" distR="0" wp14:anchorId="416FB15F" wp14:editId="74F46BAA">
            <wp:extent cx="1236345" cy="1236345"/>
            <wp:effectExtent l="0" t="0" r="1905" b="1905"/>
            <wp:docPr id="8" name="Рисунок 8" descr="Картинки по запросу скрестите паль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скрестите пальцы"/>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6345" cy="1236345"/>
                    </a:xfrm>
                    <a:prstGeom prst="rect">
                      <a:avLst/>
                    </a:prstGeom>
                    <a:noFill/>
                    <a:ln>
                      <a:noFill/>
                    </a:ln>
                  </pic:spPr>
                </pic:pic>
              </a:graphicData>
            </a:graphic>
          </wp:inline>
        </w:drawing>
      </w:r>
    </w:p>
    <w:p w:rsidR="00FC123C" w:rsidRDefault="00FC123C" w:rsidP="00FC123C">
      <w:pPr>
        <w:spacing w:before="120" w:after="120" w:line="276" w:lineRule="auto"/>
        <w:ind w:firstLine="720"/>
        <w:jc w:val="both"/>
        <w:rPr>
          <w:rFonts w:ascii="Times New Roman" w:hAnsi="Times New Roman" w:cs="Times New Roman"/>
          <w:sz w:val="28"/>
          <w:szCs w:val="28"/>
        </w:rPr>
      </w:pPr>
    </w:p>
    <w:p w:rsidR="00FC123C" w:rsidRPr="00326C99" w:rsidRDefault="00FC123C" w:rsidP="00FC123C">
      <w:pPr>
        <w:spacing w:before="120" w:after="120" w:line="276" w:lineRule="auto"/>
        <w:jc w:val="both"/>
        <w:rPr>
          <w:rFonts w:ascii="Times New Roman" w:hAnsi="Times New Roman" w:cs="Times New Roman"/>
          <w:b/>
          <w:bCs/>
          <w:sz w:val="28"/>
          <w:szCs w:val="28"/>
          <w:lang w:val="uz-Cyrl-UZ"/>
        </w:rPr>
      </w:pPr>
      <w:r w:rsidRPr="00326C99">
        <w:rPr>
          <w:rFonts w:ascii="Times New Roman" w:hAnsi="Times New Roman" w:cs="Times New Roman"/>
          <w:b/>
          <w:bCs/>
          <w:sz w:val="28"/>
          <w:szCs w:val="28"/>
          <w:lang w:val="uz-Cyrl-UZ"/>
        </w:rPr>
        <w:t>Мураккаб кўринадиган лойиҳани бошқариш тизими бир қатор кетма-кет ҳаракатларни ўз ичига олади:</w:t>
      </w:r>
    </w:p>
    <w:p w:rsidR="00FC123C" w:rsidRPr="00326C99" w:rsidRDefault="00FC123C" w:rsidP="002E241D">
      <w:pPr>
        <w:pStyle w:val="a3"/>
        <w:widowControl/>
        <w:numPr>
          <w:ilvl w:val="0"/>
          <w:numId w:val="4"/>
        </w:numPr>
        <w:autoSpaceDE/>
        <w:autoSpaceDN/>
        <w:spacing w:before="120" w:after="120" w:line="276" w:lineRule="auto"/>
        <w:contextualSpacing/>
        <w:jc w:val="both"/>
        <w:rPr>
          <w:sz w:val="28"/>
          <w:szCs w:val="28"/>
          <w:lang w:val="uz-Cyrl-UZ"/>
        </w:rPr>
      </w:pPr>
      <w:r w:rsidRPr="00326C99">
        <w:rPr>
          <w:sz w:val="28"/>
          <w:szCs w:val="28"/>
          <w:lang w:val="uz-Cyrl-UZ"/>
        </w:rPr>
        <w:t>лойиҳага қўйиладиган талабларни аниқлаш ва шакллантириш;</w:t>
      </w:r>
    </w:p>
    <w:p w:rsidR="00FC123C" w:rsidRPr="004B7A8E" w:rsidRDefault="00FC123C" w:rsidP="002E241D">
      <w:pPr>
        <w:pStyle w:val="a3"/>
        <w:widowControl/>
        <w:numPr>
          <w:ilvl w:val="0"/>
          <w:numId w:val="4"/>
        </w:numPr>
        <w:autoSpaceDE/>
        <w:autoSpaceDN/>
        <w:spacing w:before="120" w:after="120" w:line="276" w:lineRule="auto"/>
        <w:contextualSpacing/>
        <w:jc w:val="both"/>
        <w:rPr>
          <w:sz w:val="28"/>
          <w:szCs w:val="28"/>
          <w:lang w:val="ru-RU"/>
        </w:rPr>
      </w:pPr>
      <w:r>
        <w:rPr>
          <w:sz w:val="28"/>
          <w:szCs w:val="28"/>
          <w:lang w:val="ru-RU"/>
        </w:rPr>
        <w:t>э</w:t>
      </w:r>
      <w:r w:rsidRPr="004B7A8E">
        <w:rPr>
          <w:sz w:val="28"/>
          <w:szCs w:val="28"/>
          <w:lang w:val="ru-RU"/>
        </w:rPr>
        <w:t>нг аниқ ва тушунарли мақсадларни белгилаш;</w:t>
      </w:r>
    </w:p>
    <w:p w:rsidR="00FC123C" w:rsidRPr="004B7A8E" w:rsidRDefault="00FC123C" w:rsidP="002E241D">
      <w:pPr>
        <w:pStyle w:val="a3"/>
        <w:widowControl/>
        <w:numPr>
          <w:ilvl w:val="0"/>
          <w:numId w:val="4"/>
        </w:numPr>
        <w:autoSpaceDE/>
        <w:autoSpaceDN/>
        <w:spacing w:before="120" w:after="120" w:line="276" w:lineRule="auto"/>
        <w:contextualSpacing/>
        <w:jc w:val="both"/>
        <w:rPr>
          <w:sz w:val="28"/>
          <w:szCs w:val="28"/>
          <w:lang w:val="ru-RU"/>
        </w:rPr>
      </w:pPr>
      <w:r w:rsidRPr="004B7A8E">
        <w:rPr>
          <w:sz w:val="28"/>
          <w:szCs w:val="28"/>
          <w:lang w:val="ru-RU"/>
        </w:rPr>
        <w:t>лойиҳада иштирок етувчи томонлар ўртасида алоқа ўрнатиш ва амалга ошириш;</w:t>
      </w:r>
    </w:p>
    <w:p w:rsidR="00FC123C" w:rsidRPr="004B7A8E" w:rsidRDefault="00FC123C" w:rsidP="002E241D">
      <w:pPr>
        <w:pStyle w:val="a3"/>
        <w:widowControl/>
        <w:numPr>
          <w:ilvl w:val="0"/>
          <w:numId w:val="4"/>
        </w:numPr>
        <w:autoSpaceDE/>
        <w:autoSpaceDN/>
        <w:spacing w:before="120" w:after="120" w:line="276" w:lineRule="auto"/>
        <w:contextualSpacing/>
        <w:jc w:val="both"/>
        <w:rPr>
          <w:sz w:val="28"/>
          <w:szCs w:val="28"/>
          <w:lang w:val="ru-RU"/>
        </w:rPr>
      </w:pPr>
      <w:r w:rsidRPr="004B7A8E">
        <w:rPr>
          <w:sz w:val="28"/>
          <w:szCs w:val="28"/>
          <w:lang w:val="ru-RU"/>
        </w:rPr>
        <w:t>лойиҳа чекловларини мувозанатлаш: хусусан бюджет, ресурслар, хавфлар, муддатлар, сифат;</w:t>
      </w:r>
    </w:p>
    <w:p w:rsidR="00FC123C" w:rsidRPr="00F0336C" w:rsidRDefault="00FC123C" w:rsidP="002E241D">
      <w:pPr>
        <w:pStyle w:val="a3"/>
        <w:widowControl/>
        <w:numPr>
          <w:ilvl w:val="0"/>
          <w:numId w:val="4"/>
        </w:numPr>
        <w:autoSpaceDE/>
        <w:autoSpaceDN/>
        <w:spacing w:before="120" w:after="120" w:line="276" w:lineRule="auto"/>
        <w:contextualSpacing/>
        <w:jc w:val="both"/>
        <w:rPr>
          <w:sz w:val="28"/>
          <w:szCs w:val="28"/>
          <w:lang w:val="ru-RU"/>
        </w:rPr>
      </w:pPr>
      <w:r w:rsidRPr="004B7A8E">
        <w:rPr>
          <w:sz w:val="28"/>
          <w:szCs w:val="28"/>
          <w:lang w:val="ru-RU"/>
        </w:rPr>
        <w:t>жамоа билан мулоқот</w:t>
      </w:r>
      <w:r>
        <w:rPr>
          <w:sz w:val="28"/>
          <w:szCs w:val="28"/>
          <w:lang w:val="ru-RU"/>
        </w:rPr>
        <w:t xml:space="preserve"> қилиш, уларнинг э</w:t>
      </w:r>
      <w:r w:rsidRPr="004B7A8E">
        <w:rPr>
          <w:sz w:val="28"/>
          <w:szCs w:val="28"/>
          <w:lang w:val="ru-RU"/>
        </w:rPr>
        <w:t>ҳтиёжлари, истаклари, умидларини ҳисобга олган ҳолда ва олинган материалга мувофиқ мавжуд режаларни тузатиш.</w:t>
      </w:r>
    </w:p>
    <w:p w:rsidR="00FC123C" w:rsidRPr="00F0336C" w:rsidRDefault="00FC123C" w:rsidP="00FC123C">
      <w:pPr>
        <w:spacing w:before="120" w:after="120" w:line="276" w:lineRule="auto"/>
        <w:jc w:val="both"/>
        <w:rPr>
          <w:rFonts w:ascii="Times New Roman" w:hAnsi="Times New Roman" w:cs="Times New Roman"/>
          <w:b/>
          <w:bCs/>
          <w:sz w:val="32"/>
          <w:szCs w:val="32"/>
        </w:rPr>
      </w:pPr>
      <w:r w:rsidRPr="00F0336C">
        <w:rPr>
          <w:rFonts w:ascii="Times New Roman" w:hAnsi="Times New Roman" w:cs="Times New Roman"/>
          <w:b/>
          <w:bCs/>
          <w:sz w:val="32"/>
          <w:szCs w:val="32"/>
        </w:rPr>
        <w:t>Лойиҳа мақсади</w:t>
      </w: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rPr>
        <w:t>Лойиҳа менежери</w:t>
      </w:r>
      <w:r w:rsidRPr="00F0336C">
        <w:rPr>
          <w:rFonts w:ascii="Times New Roman" w:hAnsi="Times New Roman" w:cs="Times New Roman"/>
          <w:sz w:val="28"/>
          <w:szCs w:val="28"/>
        </w:rPr>
        <w:t xml:space="preserve"> одатда </w:t>
      </w:r>
      <w:r w:rsidRPr="00F0336C">
        <w:rPr>
          <w:rFonts w:ascii="Times New Roman" w:hAnsi="Times New Roman" w:cs="Times New Roman"/>
          <w:b/>
          <w:bCs/>
          <w:i/>
          <w:iCs/>
          <w:sz w:val="28"/>
          <w:szCs w:val="28"/>
        </w:rPr>
        <w:t>мақсадларга эришиш учун жавобгардир</w:t>
      </w:r>
      <w:r w:rsidRPr="00F0336C">
        <w:rPr>
          <w:rFonts w:ascii="Times New Roman" w:hAnsi="Times New Roman" w:cs="Times New Roman"/>
          <w:sz w:val="28"/>
          <w:szCs w:val="28"/>
        </w:rPr>
        <w:t>. Ҳар бир лойиҳада камида битта, баъзан эса бир нечта мақсадлар мавжуд. Анъанавий равишда уларни уч турга бўлиш мумкин:</w:t>
      </w:r>
    </w:p>
    <w:p w:rsidR="00FC123C" w:rsidRPr="00F0336C" w:rsidRDefault="00FC123C" w:rsidP="002E241D">
      <w:pPr>
        <w:numPr>
          <w:ilvl w:val="0"/>
          <w:numId w:val="10"/>
        </w:numPr>
        <w:spacing w:after="120" w:line="276" w:lineRule="auto"/>
        <w:jc w:val="both"/>
        <w:rPr>
          <w:rFonts w:ascii="Times New Roman" w:hAnsi="Times New Roman" w:cs="Times New Roman"/>
          <w:sz w:val="28"/>
          <w:szCs w:val="28"/>
        </w:rPr>
      </w:pPr>
      <w:r w:rsidRPr="00F0336C">
        <w:rPr>
          <w:rFonts w:ascii="Times New Roman" w:hAnsi="Times New Roman" w:cs="Times New Roman"/>
          <w:sz w:val="28"/>
          <w:szCs w:val="28"/>
        </w:rPr>
        <w:t>лойиҳанинг асосий ғояси;</w:t>
      </w:r>
    </w:p>
    <w:p w:rsidR="00FC123C" w:rsidRPr="00F0336C" w:rsidRDefault="00FC123C" w:rsidP="002E241D">
      <w:pPr>
        <w:numPr>
          <w:ilvl w:val="0"/>
          <w:numId w:val="10"/>
        </w:numPr>
        <w:spacing w:after="120" w:line="276" w:lineRule="auto"/>
        <w:jc w:val="both"/>
        <w:rPr>
          <w:rFonts w:ascii="Times New Roman" w:hAnsi="Times New Roman" w:cs="Times New Roman"/>
          <w:sz w:val="28"/>
          <w:szCs w:val="28"/>
        </w:rPr>
      </w:pPr>
      <w:r w:rsidRPr="00F0336C">
        <w:rPr>
          <w:rFonts w:ascii="Times New Roman" w:hAnsi="Times New Roman" w:cs="Times New Roman"/>
          <w:sz w:val="28"/>
          <w:szCs w:val="28"/>
        </w:rPr>
        <w:t>эришилиши керак бўлган мақсадлар;</w:t>
      </w:r>
    </w:p>
    <w:p w:rsidR="00FC123C" w:rsidRPr="00F0336C" w:rsidRDefault="00FC123C" w:rsidP="002E241D">
      <w:pPr>
        <w:numPr>
          <w:ilvl w:val="0"/>
          <w:numId w:val="10"/>
        </w:numPr>
        <w:spacing w:after="120" w:line="276" w:lineRule="auto"/>
        <w:jc w:val="both"/>
        <w:rPr>
          <w:rFonts w:ascii="Times New Roman" w:hAnsi="Times New Roman" w:cs="Times New Roman"/>
          <w:sz w:val="28"/>
          <w:szCs w:val="28"/>
        </w:rPr>
      </w:pPr>
      <w:r w:rsidRPr="00F0336C">
        <w:rPr>
          <w:rFonts w:ascii="Times New Roman" w:hAnsi="Times New Roman" w:cs="Times New Roman"/>
          <w:sz w:val="28"/>
          <w:szCs w:val="28"/>
        </w:rPr>
        <w:t>эришилиши исталган мақсадлар.</w:t>
      </w: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rPr>
        <w:lastRenderedPageBreak/>
        <w:t xml:space="preserve">Асосий мақсад </w:t>
      </w:r>
      <w:r w:rsidRPr="00F0336C">
        <w:rPr>
          <w:rFonts w:ascii="Times New Roman" w:hAnsi="Times New Roman" w:cs="Times New Roman"/>
          <w:sz w:val="28"/>
          <w:szCs w:val="28"/>
        </w:rPr>
        <w:t>лойиҳанинг қанчалик муваффақиятли эканлигини аниқлайди. Масалан, янги дастурий таъминотни ишлаб чиқиш.</w:t>
      </w:r>
    </w:p>
    <w:p w:rsidR="00FC123C" w:rsidRPr="00F0336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rPr>
        <w:t xml:space="preserve">Мажбурий мақсадлар </w:t>
      </w:r>
      <w:r w:rsidRPr="00F0336C">
        <w:rPr>
          <w:rFonts w:ascii="Times New Roman" w:hAnsi="Times New Roman" w:cs="Times New Roman"/>
          <w:sz w:val="28"/>
          <w:szCs w:val="28"/>
        </w:rPr>
        <w:t>лойиҳанинг оралиқ босқичлари бўлиб, уларсиз асосий мақсадга эришиш мумкин эмас.</w:t>
      </w:r>
    </w:p>
    <w:p w:rsidR="00FC123C" w:rsidRDefault="00FC123C" w:rsidP="00FC123C">
      <w:pPr>
        <w:spacing w:after="120" w:line="276" w:lineRule="auto"/>
        <w:ind w:firstLine="720"/>
        <w:jc w:val="both"/>
        <w:rPr>
          <w:rFonts w:ascii="Times New Roman" w:hAnsi="Times New Roman" w:cs="Times New Roman"/>
          <w:sz w:val="28"/>
          <w:szCs w:val="28"/>
        </w:rPr>
      </w:pPr>
      <w:r w:rsidRPr="00F0336C">
        <w:rPr>
          <w:rFonts w:ascii="Times New Roman" w:hAnsi="Times New Roman" w:cs="Times New Roman"/>
          <w:b/>
          <w:bCs/>
          <w:sz w:val="28"/>
          <w:szCs w:val="28"/>
        </w:rPr>
        <w:t xml:space="preserve">Исталган мақсадларга </w:t>
      </w:r>
      <w:r w:rsidRPr="00F0336C">
        <w:rPr>
          <w:rFonts w:ascii="Times New Roman" w:hAnsi="Times New Roman" w:cs="Times New Roman"/>
          <w:sz w:val="28"/>
          <w:szCs w:val="28"/>
        </w:rPr>
        <w:t>эришиш якуний натижага катта таъсир кўрсатмайдиган, аммо уни яхшироқ қиладиган мақсадлар киради.</w:t>
      </w: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Default="00FC123C" w:rsidP="00FC123C">
      <w:pPr>
        <w:spacing w:before="120" w:after="120" w:line="276" w:lineRule="auto"/>
        <w:jc w:val="center"/>
        <w:rPr>
          <w:rFonts w:ascii="Times New Roman" w:hAnsi="Times New Roman" w:cs="Times New Roman"/>
          <w:b/>
          <w:bCs/>
          <w:sz w:val="32"/>
          <w:szCs w:val="32"/>
        </w:rPr>
      </w:pPr>
    </w:p>
    <w:p w:rsidR="00FC123C" w:rsidRPr="00F0336C" w:rsidRDefault="00FC123C" w:rsidP="00FC123C">
      <w:pPr>
        <w:spacing w:before="120" w:after="120" w:line="276" w:lineRule="auto"/>
        <w:jc w:val="center"/>
        <w:rPr>
          <w:rFonts w:ascii="Times New Roman" w:hAnsi="Times New Roman" w:cs="Times New Roman"/>
          <w:b/>
          <w:bCs/>
          <w:sz w:val="32"/>
          <w:szCs w:val="32"/>
        </w:rPr>
      </w:pPr>
      <w:r w:rsidRPr="00F0336C">
        <w:rPr>
          <w:rFonts w:ascii="Times New Roman" w:hAnsi="Times New Roman" w:cs="Times New Roman"/>
          <w:b/>
          <w:bCs/>
          <w:sz w:val="32"/>
          <w:szCs w:val="32"/>
        </w:rPr>
        <w:t>Лойиҳа турларини асосий мезонларга кўра таснифлаш</w:t>
      </w:r>
    </w:p>
    <w:p w:rsidR="00FC123C" w:rsidRDefault="00FC123C" w:rsidP="00FC123C">
      <w:pPr>
        <w:spacing w:before="120" w:after="120" w:line="276" w:lineRule="auto"/>
        <w:ind w:left="-567"/>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FD35703" wp14:editId="49BDEA7A">
            <wp:extent cx="6497955" cy="3629991"/>
            <wp:effectExtent l="0" t="0" r="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8893" cy="3636102"/>
                    </a:xfrm>
                    <a:prstGeom prst="rect">
                      <a:avLst/>
                    </a:prstGeom>
                    <a:noFill/>
                  </pic:spPr>
                </pic:pic>
              </a:graphicData>
            </a:graphic>
          </wp:inline>
        </w:drawing>
      </w:r>
    </w:p>
    <w:p w:rsidR="00FC123C" w:rsidRDefault="00FC123C" w:rsidP="00FC123C">
      <w:pPr>
        <w:spacing w:before="120" w:after="120" w:line="276" w:lineRule="auto"/>
        <w:ind w:left="-567"/>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5D922BD" wp14:editId="46166D06">
            <wp:extent cx="6484620" cy="292123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4620" cy="2921230"/>
                    </a:xfrm>
                    <a:prstGeom prst="rect">
                      <a:avLst/>
                    </a:prstGeom>
                    <a:noFill/>
                  </pic:spPr>
                </pic:pic>
              </a:graphicData>
            </a:graphic>
          </wp:inline>
        </w:drawing>
      </w:r>
    </w:p>
    <w:p w:rsidR="00FC123C" w:rsidRDefault="00FC123C" w:rsidP="00FC123C">
      <w:pPr>
        <w:spacing w:before="120" w:after="120" w:line="276" w:lineRule="auto"/>
        <w:jc w:val="both"/>
        <w:rPr>
          <w:rFonts w:ascii="Times New Roman" w:hAnsi="Times New Roman" w:cs="Times New Roman"/>
          <w:sz w:val="28"/>
          <w:szCs w:val="28"/>
        </w:rPr>
      </w:pPr>
    </w:p>
    <w:p w:rsidR="00FC123C" w:rsidRDefault="00FC123C" w:rsidP="00FC123C">
      <w:pPr>
        <w:spacing w:before="120" w:after="120" w:line="276" w:lineRule="auto"/>
        <w:jc w:val="both"/>
        <w:rPr>
          <w:rFonts w:ascii="Times New Roman" w:hAnsi="Times New Roman" w:cs="Times New Roman"/>
          <w:sz w:val="28"/>
          <w:szCs w:val="28"/>
        </w:rPr>
      </w:pPr>
    </w:p>
    <w:p w:rsidR="00FC123C" w:rsidRPr="00001B8A" w:rsidRDefault="00FC123C" w:rsidP="00FC123C">
      <w:pPr>
        <w:spacing w:before="120" w:after="120" w:line="276" w:lineRule="auto"/>
        <w:jc w:val="both"/>
        <w:rPr>
          <w:rFonts w:ascii="Times New Roman" w:hAnsi="Times New Roman" w:cs="Times New Roman"/>
          <w:b/>
          <w:bCs/>
          <w:sz w:val="32"/>
          <w:szCs w:val="32"/>
        </w:rPr>
      </w:pPr>
      <w:r w:rsidRPr="00B65D4E">
        <w:rPr>
          <w:rFonts w:ascii="Times New Roman" w:hAnsi="Times New Roman" w:cs="Times New Roman"/>
          <w:b/>
          <w:bCs/>
          <w:sz w:val="32"/>
          <w:szCs w:val="32"/>
        </w:rPr>
        <w:t>Лойиҳани бошқариш методологияси нима?</w:t>
      </w:r>
    </w:p>
    <w:p w:rsidR="00FC123C" w:rsidRPr="00B65D4E" w:rsidRDefault="00FC123C" w:rsidP="00FC123C">
      <w:pPr>
        <w:spacing w:before="120" w:after="120" w:line="276" w:lineRule="auto"/>
        <w:ind w:firstLine="720"/>
        <w:jc w:val="both"/>
        <w:rPr>
          <w:rFonts w:ascii="Times New Roman" w:hAnsi="Times New Roman" w:cs="Times New Roman"/>
          <w:sz w:val="28"/>
          <w:szCs w:val="28"/>
        </w:rPr>
      </w:pPr>
      <w:r w:rsidRPr="00B65D4E">
        <w:rPr>
          <w:rFonts w:ascii="Times New Roman" w:hAnsi="Times New Roman" w:cs="Times New Roman"/>
          <w:b/>
          <w:bCs/>
          <w:sz w:val="28"/>
          <w:szCs w:val="28"/>
        </w:rPr>
        <w:t xml:space="preserve">Лойиҳаларни бошқариш методологияси </w:t>
      </w:r>
      <w:r w:rsidRPr="00B65D4E">
        <w:rPr>
          <w:rFonts w:ascii="Times New Roman" w:hAnsi="Times New Roman" w:cs="Times New Roman"/>
          <w:sz w:val="28"/>
          <w:szCs w:val="28"/>
        </w:rPr>
        <w:t>– бу соҳада ишлайдиган мутахассислар томонидан қўлланиладиган принциплар, техникалар ва процедуралар тизими. Энг машҳур усуллар бир-биридан нафақат таркибий ташкил этилиши билан фарқ қилади, балки турли хил якуний натижалар, жараёнлар ва ҳатто лойиҳаларни бошқариш учун дастурий таъминотни ишлаб чиқишни ҳам талаб қилади.</w:t>
      </w:r>
    </w:p>
    <w:p w:rsidR="00FC123C" w:rsidRPr="00B65D4E" w:rsidRDefault="00FC123C" w:rsidP="00FC123C">
      <w:pPr>
        <w:spacing w:before="120" w:after="120" w:line="276" w:lineRule="auto"/>
        <w:jc w:val="both"/>
        <w:rPr>
          <w:rFonts w:ascii="Times New Roman" w:hAnsi="Times New Roman" w:cs="Times New Roman"/>
          <w:b/>
          <w:sz w:val="28"/>
          <w:szCs w:val="28"/>
        </w:rPr>
      </w:pPr>
      <w:r w:rsidRPr="00B65D4E">
        <w:rPr>
          <w:rFonts w:ascii="Times New Roman" w:hAnsi="Times New Roman" w:cs="Times New Roman"/>
          <w:b/>
          <w:sz w:val="28"/>
          <w:szCs w:val="28"/>
        </w:rPr>
        <w:t>Лойиҳа бошқарувининг энг машҳур ёндашувилари</w:t>
      </w:r>
      <w:r>
        <w:rPr>
          <w:rFonts w:ascii="Times New Roman" w:hAnsi="Times New Roman" w:cs="Times New Roman"/>
          <w:b/>
          <w:sz w:val="28"/>
          <w:szCs w:val="28"/>
        </w:rPr>
        <w:t>:</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Agile</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Waterfall (Шаршара)</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Scrum</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Canban</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Scrumban</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PRINCE2</w:t>
      </w:r>
    </w:p>
    <w:p w:rsidR="00FC123C" w:rsidRPr="00B65D4E"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lang w:val="uz-Cyrl-UZ"/>
        </w:rPr>
        <w:t>Олти сигма</w:t>
      </w:r>
    </w:p>
    <w:p w:rsidR="00FC123C" w:rsidRPr="003B02CB" w:rsidRDefault="00FC123C" w:rsidP="002E241D">
      <w:pPr>
        <w:numPr>
          <w:ilvl w:val="0"/>
          <w:numId w:val="3"/>
        </w:numPr>
        <w:spacing w:after="120" w:line="276" w:lineRule="auto"/>
        <w:jc w:val="both"/>
        <w:rPr>
          <w:rFonts w:ascii="Times New Roman" w:hAnsi="Times New Roman" w:cs="Times New Roman"/>
          <w:sz w:val="28"/>
          <w:szCs w:val="28"/>
        </w:rPr>
      </w:pPr>
      <w:r w:rsidRPr="00B65D4E">
        <w:rPr>
          <w:rFonts w:ascii="Times New Roman" w:hAnsi="Times New Roman" w:cs="Times New Roman"/>
          <w:sz w:val="28"/>
          <w:szCs w:val="28"/>
        </w:rPr>
        <w:t>Танқидий йўл усули</w:t>
      </w:r>
    </w:p>
    <w:p w:rsidR="00FC123C" w:rsidRPr="003B02CB" w:rsidRDefault="00FC123C" w:rsidP="00FC123C">
      <w:pPr>
        <w:spacing w:after="120" w:line="276" w:lineRule="auto"/>
        <w:ind w:left="720"/>
        <w:jc w:val="both"/>
        <w:rPr>
          <w:rFonts w:ascii="Times New Roman" w:hAnsi="Times New Roman" w:cs="Times New Roman"/>
          <w:sz w:val="28"/>
          <w:szCs w:val="28"/>
        </w:rPr>
      </w:pPr>
    </w:p>
    <w:p w:rsidR="00FC123C" w:rsidRDefault="00FC123C" w:rsidP="00FC123C">
      <w:pPr>
        <w:spacing w:after="120" w:line="276" w:lineRule="auto"/>
        <w:jc w:val="center"/>
        <w:rPr>
          <w:rFonts w:ascii="Times New Roman" w:hAnsi="Times New Roman" w:cs="Times New Roman"/>
          <w:sz w:val="28"/>
          <w:szCs w:val="28"/>
        </w:rPr>
      </w:pPr>
      <w:r w:rsidRPr="003B02CB">
        <w:rPr>
          <w:rFonts w:ascii="Times New Roman" w:hAnsi="Times New Roman" w:cs="Times New Roman"/>
          <w:noProof/>
          <w:sz w:val="28"/>
          <w:szCs w:val="28"/>
          <w:lang w:eastAsia="ru-RU"/>
        </w:rPr>
        <w:lastRenderedPageBreak/>
        <w:drawing>
          <wp:inline distT="0" distB="0" distL="0" distR="0" wp14:anchorId="65615A24" wp14:editId="62CC048C">
            <wp:extent cx="5878905" cy="2526898"/>
            <wp:effectExtent l="0" t="0" r="7620" b="6985"/>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1"/>
                    <a:stretch>
                      <a:fillRect/>
                    </a:stretch>
                  </pic:blipFill>
                  <pic:spPr>
                    <a:xfrm>
                      <a:off x="0" y="0"/>
                      <a:ext cx="5878905" cy="2526898"/>
                    </a:xfrm>
                    <a:prstGeom prst="rect">
                      <a:avLst/>
                    </a:prstGeom>
                  </pic:spPr>
                </pic:pic>
              </a:graphicData>
            </a:graphic>
          </wp:inline>
        </w:drawing>
      </w:r>
    </w:p>
    <w:p w:rsidR="00FC123C" w:rsidRDefault="00FC123C" w:rsidP="00FC123C">
      <w:pPr>
        <w:spacing w:after="120" w:line="276" w:lineRule="auto"/>
        <w:jc w:val="center"/>
        <w:rPr>
          <w:rFonts w:ascii="Times New Roman" w:hAnsi="Times New Roman" w:cs="Times New Roman"/>
          <w:sz w:val="28"/>
          <w:szCs w:val="28"/>
        </w:rPr>
      </w:pPr>
    </w:p>
    <w:p w:rsidR="00FC123C" w:rsidRDefault="00FC123C" w:rsidP="00FC123C">
      <w:pPr>
        <w:spacing w:after="120" w:line="276" w:lineRule="auto"/>
        <w:jc w:val="center"/>
        <w:rPr>
          <w:rFonts w:ascii="Times New Roman" w:hAnsi="Times New Roman" w:cs="Times New Roman"/>
          <w:sz w:val="28"/>
          <w:szCs w:val="28"/>
        </w:rPr>
      </w:pPr>
    </w:p>
    <w:p w:rsidR="00FC123C" w:rsidRPr="00461A8E" w:rsidRDefault="00FC123C" w:rsidP="00FC123C">
      <w:pPr>
        <w:spacing w:before="120" w:after="120" w:line="276" w:lineRule="auto"/>
        <w:jc w:val="both"/>
        <w:rPr>
          <w:rFonts w:ascii="Times New Roman" w:hAnsi="Times New Roman" w:cs="Times New Roman"/>
          <w:sz w:val="28"/>
          <w:szCs w:val="28"/>
        </w:rPr>
      </w:pPr>
    </w:p>
    <w:p w:rsidR="00FC123C" w:rsidRPr="00461A8E" w:rsidRDefault="00FC123C" w:rsidP="00FC123C">
      <w:pPr>
        <w:spacing w:before="120" w:after="120" w:line="276" w:lineRule="auto"/>
        <w:jc w:val="center"/>
        <w:rPr>
          <w:rFonts w:ascii="Times New Roman" w:hAnsi="Times New Roman" w:cs="Times New Roman"/>
          <w:b/>
          <w:bCs/>
          <w:sz w:val="32"/>
          <w:szCs w:val="32"/>
        </w:rPr>
      </w:pPr>
      <w:r w:rsidRPr="00FE43F7">
        <w:rPr>
          <w:rFonts w:ascii="Times New Roman" w:hAnsi="Times New Roman" w:cs="Times New Roman"/>
          <w:b/>
          <w:bCs/>
          <w:sz w:val="32"/>
          <w:szCs w:val="32"/>
        </w:rPr>
        <w:t>Kanban</w:t>
      </w:r>
    </w:p>
    <w:p w:rsidR="00FC123C" w:rsidRPr="00461A8E" w:rsidRDefault="00FC123C" w:rsidP="00FC123C">
      <w:pPr>
        <w:spacing w:before="120" w:after="120" w:line="276" w:lineRule="auto"/>
        <w:ind w:firstLine="720"/>
        <w:jc w:val="both"/>
        <w:rPr>
          <w:rFonts w:ascii="Times New Roman" w:hAnsi="Times New Roman" w:cs="Times New Roman"/>
          <w:sz w:val="28"/>
          <w:szCs w:val="28"/>
        </w:rPr>
      </w:pPr>
      <w:r w:rsidRPr="00461A8E">
        <w:rPr>
          <w:rFonts w:ascii="Times New Roman" w:hAnsi="Times New Roman" w:cs="Times New Roman"/>
          <w:b/>
          <w:bCs/>
          <w:sz w:val="28"/>
          <w:szCs w:val="28"/>
        </w:rPr>
        <w:t xml:space="preserve">Бу нима. </w:t>
      </w:r>
      <w:r w:rsidRPr="00461A8E">
        <w:rPr>
          <w:rFonts w:ascii="Times New Roman" w:hAnsi="Times New Roman" w:cs="Times New Roman"/>
          <w:sz w:val="28"/>
          <w:szCs w:val="28"/>
        </w:rPr>
        <w:t>Kanban методологиясида лойиҳадаги муҳим вазифалар визуал элементлар, яъни доскалар ёрдамида тақдим этилади. Ушбу ёндашув Agile гуруҳлари томонидан жараёнларни ва лойиҳа тараққиётини самарали визуализация қилиш ва кечикишлар эҳтимолини камайтириш учун қўлланилади. Буни амалга оширишнинг энг кенг тарқалган усули - бу талаб бўлмаса-да, лойиҳалар ичида доскаларни осонгина судраб олиб ташлаш имконини берувчи дастурий таъминотдан фойдаланиш.</w:t>
      </w:r>
    </w:p>
    <w:p w:rsidR="00FC123C" w:rsidRPr="00461A8E" w:rsidRDefault="00FC123C" w:rsidP="00FC123C">
      <w:pPr>
        <w:spacing w:before="120" w:after="120" w:line="276" w:lineRule="auto"/>
        <w:ind w:firstLine="720"/>
        <w:jc w:val="both"/>
        <w:rPr>
          <w:rFonts w:ascii="Times New Roman" w:hAnsi="Times New Roman" w:cs="Times New Roman"/>
          <w:sz w:val="28"/>
          <w:szCs w:val="28"/>
        </w:rPr>
      </w:pPr>
      <w:r w:rsidRPr="00461A8E">
        <w:rPr>
          <w:rFonts w:ascii="Times New Roman" w:hAnsi="Times New Roman" w:cs="Times New Roman"/>
          <w:b/>
          <w:bCs/>
          <w:sz w:val="28"/>
          <w:szCs w:val="28"/>
        </w:rPr>
        <w:t xml:space="preserve">Кимга мос келади. </w:t>
      </w:r>
      <w:r w:rsidRPr="00461A8E">
        <w:rPr>
          <w:rFonts w:ascii="Times New Roman" w:hAnsi="Times New Roman" w:cs="Times New Roman"/>
          <w:sz w:val="28"/>
          <w:szCs w:val="28"/>
        </w:rPr>
        <w:t xml:space="preserve">Kanban доскалари барча ўлчамдаги жамоалар томонидан ишлатилиши мумкин ва бу вариант, айниқса, масофавий жамоалар учун яхши </w:t>
      </w:r>
      <w:r w:rsidRPr="00461A8E">
        <w:rPr>
          <w:rFonts w:ascii="Times New Roman" w:hAnsi="Times New Roman" w:cs="Times New Roman"/>
          <w:sz w:val="28"/>
          <w:szCs w:val="28"/>
          <w:lang w:val="uz-Cyrl-UZ"/>
        </w:rPr>
        <w:t>ҳ</w:t>
      </w:r>
      <w:r w:rsidRPr="00461A8E">
        <w:rPr>
          <w:rFonts w:ascii="Times New Roman" w:hAnsi="Times New Roman" w:cs="Times New Roman"/>
          <w:sz w:val="28"/>
          <w:szCs w:val="28"/>
        </w:rPr>
        <w:t>исобланади. Бунинг сабаби, Kanban кенгашларининг визуал имкониятлари ходимларга қаерда бўлишидан қатъи назар, содир бўлаётган воқеалардан хабардор бўлиш имконини беради.</w:t>
      </w:r>
    </w:p>
    <w:p w:rsidR="00FC123C" w:rsidRPr="00461A8E" w:rsidRDefault="00FC123C" w:rsidP="00FC123C">
      <w:pPr>
        <w:spacing w:before="120" w:after="120" w:line="276" w:lineRule="auto"/>
        <w:jc w:val="center"/>
        <w:rPr>
          <w:rFonts w:ascii="Times New Roman" w:hAnsi="Times New Roman" w:cs="Times New Roman"/>
          <w:sz w:val="28"/>
          <w:szCs w:val="28"/>
        </w:rPr>
      </w:pPr>
      <w:r w:rsidRPr="00461A8E">
        <w:rPr>
          <w:rFonts w:ascii="Times New Roman" w:hAnsi="Times New Roman" w:cs="Times New Roman"/>
          <w:noProof/>
          <w:sz w:val="28"/>
          <w:szCs w:val="28"/>
          <w:lang w:eastAsia="ru-RU"/>
        </w:rPr>
        <w:lastRenderedPageBreak/>
        <w:drawing>
          <wp:inline distT="0" distB="0" distL="0" distR="0" wp14:anchorId="4E8E6F89" wp14:editId="4959BF66">
            <wp:extent cx="3574868" cy="3072615"/>
            <wp:effectExtent l="0" t="0" r="6985" b="0"/>
            <wp:docPr id="3074" name="Picture 2" descr="All you Need to Know about Kanban Method">
              <a:extLst xmlns:a="http://schemas.openxmlformats.org/drawingml/2006/main">
                <a:ext uri="{FF2B5EF4-FFF2-40B4-BE49-F238E27FC236}">
                  <a16:creationId xmlns:a16="http://schemas.microsoft.com/office/drawing/2014/main" id="{1A44E716-6EDE-6EB5-CC23-222106ECD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All you Need to Know about Kanban Method">
                      <a:extLst>
                        <a:ext uri="{FF2B5EF4-FFF2-40B4-BE49-F238E27FC236}">
                          <a16:creationId xmlns:a16="http://schemas.microsoft.com/office/drawing/2014/main" id="{1A44E716-6EDE-6EB5-CC23-222106ECD3EA}"/>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74868" cy="30726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FC123C" w:rsidRPr="00461A8E" w:rsidRDefault="00FC123C" w:rsidP="00FC123C">
      <w:pPr>
        <w:spacing w:before="120" w:after="120" w:line="276" w:lineRule="auto"/>
        <w:jc w:val="both"/>
        <w:rPr>
          <w:rFonts w:ascii="Times New Roman" w:hAnsi="Times New Roman" w:cs="Times New Roman"/>
          <w:sz w:val="28"/>
          <w:szCs w:val="28"/>
        </w:rPr>
      </w:pPr>
    </w:p>
    <w:p w:rsidR="00FC123C" w:rsidRDefault="00FC123C" w:rsidP="00FC123C">
      <w:pPr>
        <w:spacing w:before="120" w:after="120" w:line="276" w:lineRule="auto"/>
        <w:jc w:val="both"/>
        <w:rPr>
          <w:rFonts w:ascii="Times New Roman" w:hAnsi="Times New Roman" w:cs="Times New Roman"/>
          <w:sz w:val="28"/>
          <w:szCs w:val="28"/>
        </w:rPr>
      </w:pPr>
    </w:p>
    <w:p w:rsidR="00FC123C" w:rsidRPr="00C30336" w:rsidRDefault="00FC123C" w:rsidP="00FC123C">
      <w:pPr>
        <w:spacing w:before="120" w:after="120" w:line="276" w:lineRule="auto"/>
        <w:jc w:val="both"/>
        <w:rPr>
          <w:rFonts w:ascii="Times New Roman" w:hAnsi="Times New Roman" w:cs="Times New Roman"/>
          <w:b/>
          <w:bCs/>
          <w:sz w:val="32"/>
          <w:szCs w:val="32"/>
        </w:rPr>
      </w:pPr>
      <w:r w:rsidRPr="008126B3">
        <w:rPr>
          <w:rFonts w:ascii="Times New Roman" w:hAnsi="Times New Roman" w:cs="Times New Roman"/>
          <w:b/>
          <w:bCs/>
          <w:sz w:val="32"/>
          <w:szCs w:val="32"/>
        </w:rPr>
        <w:t>Лойиҳа бошқарувининг жараён гуруҳлари</w:t>
      </w:r>
    </w:p>
    <w:p w:rsidR="00FC123C" w:rsidRPr="00C30336" w:rsidRDefault="00FC123C" w:rsidP="00FC123C">
      <w:pPr>
        <w:spacing w:before="120" w:after="120" w:line="276" w:lineRule="auto"/>
        <w:ind w:firstLine="720"/>
        <w:jc w:val="both"/>
        <w:rPr>
          <w:rFonts w:ascii="Times New Roman" w:hAnsi="Times New Roman" w:cs="Times New Roman"/>
          <w:sz w:val="28"/>
          <w:szCs w:val="28"/>
        </w:rPr>
      </w:pPr>
      <w:r w:rsidRPr="008126B3">
        <w:rPr>
          <w:rFonts w:ascii="Times New Roman" w:hAnsi="Times New Roman" w:cs="Times New Roman"/>
          <w:sz w:val="28"/>
          <w:szCs w:val="28"/>
        </w:rPr>
        <w:t>Лойиҳани нолдан бошлашни тасаввур қилинг. Лойиҳани бошқариш назорат рўйхатидаги бажарилган вазифалар ёнидаги белгилар билан бошланмайди. Аввал сиз пойдевор қўйишингиз керак.</w:t>
      </w:r>
    </w:p>
    <w:p w:rsidR="00FC123C" w:rsidRPr="00FA3483" w:rsidRDefault="00FC123C" w:rsidP="00FC123C">
      <w:pPr>
        <w:spacing w:before="120" w:after="120" w:line="276" w:lineRule="auto"/>
        <w:ind w:firstLine="720"/>
        <w:jc w:val="both"/>
        <w:rPr>
          <w:rFonts w:ascii="Times New Roman" w:hAnsi="Times New Roman" w:cs="Times New Roman"/>
          <w:sz w:val="28"/>
          <w:szCs w:val="28"/>
        </w:rPr>
      </w:pPr>
      <w:r w:rsidRPr="008126B3">
        <w:rPr>
          <w:rFonts w:ascii="Times New Roman" w:hAnsi="Times New Roman" w:cs="Times New Roman"/>
          <w:b/>
          <w:bCs/>
          <w:sz w:val="28"/>
          <w:szCs w:val="28"/>
        </w:rPr>
        <w:t>Лойиҳа</w:t>
      </w:r>
      <w:r w:rsidRPr="00C30336">
        <w:rPr>
          <w:rFonts w:ascii="Times New Roman" w:hAnsi="Times New Roman" w:cs="Times New Roman"/>
          <w:b/>
          <w:bCs/>
          <w:sz w:val="28"/>
          <w:szCs w:val="28"/>
        </w:rPr>
        <w:t xml:space="preserve"> </w:t>
      </w:r>
      <w:r w:rsidRPr="008126B3">
        <w:rPr>
          <w:rFonts w:ascii="Times New Roman" w:hAnsi="Times New Roman" w:cs="Times New Roman"/>
          <w:b/>
          <w:bCs/>
          <w:sz w:val="28"/>
          <w:szCs w:val="28"/>
        </w:rPr>
        <w:t>бошқаруви</w:t>
      </w:r>
      <w:r w:rsidRPr="00C30336">
        <w:rPr>
          <w:rFonts w:ascii="Times New Roman" w:hAnsi="Times New Roman" w:cs="Times New Roman"/>
          <w:b/>
          <w:bCs/>
          <w:sz w:val="28"/>
          <w:szCs w:val="28"/>
        </w:rPr>
        <w:t xml:space="preserve"> </w:t>
      </w:r>
      <w:r w:rsidRPr="008126B3">
        <w:rPr>
          <w:rFonts w:ascii="Times New Roman" w:hAnsi="Times New Roman" w:cs="Times New Roman"/>
          <w:b/>
          <w:bCs/>
          <w:sz w:val="28"/>
          <w:szCs w:val="28"/>
        </w:rPr>
        <w:t>тизими</w:t>
      </w:r>
      <w:r w:rsidRPr="00C30336">
        <w:rPr>
          <w:rFonts w:ascii="Times New Roman" w:hAnsi="Times New Roman" w:cs="Times New Roman"/>
          <w:b/>
          <w:bCs/>
          <w:sz w:val="28"/>
          <w:szCs w:val="28"/>
        </w:rPr>
        <w:t xml:space="preserve"> </w:t>
      </w:r>
      <w:r w:rsidRPr="008126B3">
        <w:rPr>
          <w:rFonts w:ascii="Times New Roman" w:hAnsi="Times New Roman" w:cs="Times New Roman"/>
          <w:sz w:val="28"/>
          <w:szCs w:val="28"/>
        </w:rPr>
        <w:t>изометрик</w:t>
      </w:r>
      <w:r w:rsidRPr="00C30336">
        <w:rPr>
          <w:rFonts w:ascii="Times New Roman" w:hAnsi="Times New Roman" w:cs="Times New Roman"/>
          <w:sz w:val="28"/>
          <w:szCs w:val="28"/>
        </w:rPr>
        <w:t xml:space="preserve"> </w:t>
      </w:r>
      <w:r w:rsidRPr="008126B3">
        <w:rPr>
          <w:rFonts w:ascii="Times New Roman" w:hAnsi="Times New Roman" w:cs="Times New Roman"/>
          <w:sz w:val="28"/>
          <w:szCs w:val="28"/>
        </w:rPr>
        <w:t>конфигурацияни</w:t>
      </w:r>
      <w:r w:rsidRPr="00C30336">
        <w:rPr>
          <w:rFonts w:ascii="Times New Roman" w:hAnsi="Times New Roman" w:cs="Times New Roman"/>
          <w:sz w:val="28"/>
          <w:szCs w:val="28"/>
        </w:rPr>
        <w:t xml:space="preserve"> </w:t>
      </w:r>
      <w:r w:rsidRPr="008126B3">
        <w:rPr>
          <w:rFonts w:ascii="Times New Roman" w:hAnsi="Times New Roman" w:cs="Times New Roman"/>
          <w:sz w:val="28"/>
          <w:szCs w:val="28"/>
        </w:rPr>
        <w:t>ифодаловчи</w:t>
      </w:r>
      <w:r w:rsidRPr="00C30336">
        <w:rPr>
          <w:rFonts w:ascii="Times New Roman" w:hAnsi="Times New Roman" w:cs="Times New Roman"/>
          <w:sz w:val="28"/>
          <w:szCs w:val="28"/>
        </w:rPr>
        <w:t xml:space="preserve"> </w:t>
      </w:r>
      <w:r w:rsidRPr="008126B3">
        <w:rPr>
          <w:rFonts w:ascii="Times New Roman" w:hAnsi="Times New Roman" w:cs="Times New Roman"/>
          <w:sz w:val="28"/>
          <w:szCs w:val="28"/>
        </w:rPr>
        <w:t>маълум</w:t>
      </w:r>
      <w:r w:rsidRPr="00C30336">
        <w:rPr>
          <w:rFonts w:ascii="Times New Roman" w:hAnsi="Times New Roman" w:cs="Times New Roman"/>
          <w:sz w:val="28"/>
          <w:szCs w:val="28"/>
        </w:rPr>
        <w:t xml:space="preserve"> </w:t>
      </w:r>
      <w:r w:rsidRPr="008126B3">
        <w:rPr>
          <w:rFonts w:ascii="Times New Roman" w:hAnsi="Times New Roman" w:cs="Times New Roman"/>
          <w:sz w:val="28"/>
          <w:szCs w:val="28"/>
        </w:rPr>
        <w:t>ҳажмдаги</w:t>
      </w:r>
      <w:r w:rsidRPr="00C30336">
        <w:rPr>
          <w:rFonts w:ascii="Times New Roman" w:hAnsi="Times New Roman" w:cs="Times New Roman"/>
          <w:sz w:val="28"/>
          <w:szCs w:val="28"/>
        </w:rPr>
        <w:t xml:space="preserve"> </w:t>
      </w:r>
      <w:r w:rsidRPr="008126B3">
        <w:rPr>
          <w:rFonts w:ascii="Times New Roman" w:hAnsi="Times New Roman" w:cs="Times New Roman"/>
          <w:sz w:val="28"/>
          <w:szCs w:val="28"/>
        </w:rPr>
        <w:t>элементларга</w:t>
      </w:r>
      <w:r w:rsidRPr="00C30336">
        <w:rPr>
          <w:rFonts w:ascii="Times New Roman" w:hAnsi="Times New Roman" w:cs="Times New Roman"/>
          <w:sz w:val="28"/>
          <w:szCs w:val="28"/>
        </w:rPr>
        <w:t xml:space="preserve"> </w:t>
      </w:r>
      <w:r w:rsidRPr="008126B3">
        <w:rPr>
          <w:rFonts w:ascii="Times New Roman" w:hAnsi="Times New Roman" w:cs="Times New Roman"/>
          <w:sz w:val="28"/>
          <w:szCs w:val="28"/>
        </w:rPr>
        <w:t>эга</w:t>
      </w:r>
      <w:r w:rsidRPr="00C30336">
        <w:rPr>
          <w:rFonts w:ascii="Times New Roman" w:hAnsi="Times New Roman" w:cs="Times New Roman"/>
          <w:sz w:val="28"/>
          <w:szCs w:val="28"/>
        </w:rPr>
        <w:t>.</w:t>
      </w:r>
    </w:p>
    <w:p w:rsidR="00FC123C" w:rsidRPr="008126B3" w:rsidRDefault="00FC123C" w:rsidP="00FC123C">
      <w:pPr>
        <w:spacing w:before="120" w:after="120" w:line="276" w:lineRule="auto"/>
        <w:ind w:firstLine="720"/>
        <w:jc w:val="both"/>
        <w:rPr>
          <w:rFonts w:ascii="Times New Roman" w:hAnsi="Times New Roman" w:cs="Times New Roman"/>
          <w:sz w:val="28"/>
          <w:szCs w:val="28"/>
          <w:lang w:val="uz-Cyrl-UZ"/>
        </w:rPr>
      </w:pPr>
      <w:r w:rsidRPr="008126B3">
        <w:rPr>
          <w:rFonts w:ascii="Times New Roman" w:hAnsi="Times New Roman" w:cs="Times New Roman"/>
          <w:sz w:val="28"/>
          <w:szCs w:val="28"/>
          <w:lang w:val="uz-Cyrl-UZ"/>
        </w:rPr>
        <w:t xml:space="preserve">Лойиҳани бошқариш жараёнлари </w:t>
      </w:r>
      <w:r w:rsidRPr="008126B3">
        <w:rPr>
          <w:rFonts w:ascii="Times New Roman" w:hAnsi="Times New Roman" w:cs="Times New Roman"/>
          <w:b/>
          <w:bCs/>
          <w:sz w:val="28"/>
          <w:szCs w:val="28"/>
        </w:rPr>
        <w:t xml:space="preserve">PMI </w:t>
      </w:r>
      <w:r w:rsidRPr="008126B3">
        <w:rPr>
          <w:rFonts w:ascii="Times New Roman" w:hAnsi="Times New Roman" w:cs="Times New Roman"/>
          <w:sz w:val="28"/>
          <w:szCs w:val="28"/>
          <w:lang w:val="uz-Cyrl-UZ"/>
        </w:rPr>
        <w:t xml:space="preserve">да батафсил тавсифланган. </w:t>
      </w:r>
      <w:r w:rsidRPr="008126B3">
        <w:rPr>
          <w:rFonts w:ascii="Times New Roman" w:hAnsi="Times New Roman" w:cs="Times New Roman"/>
          <w:b/>
          <w:bCs/>
          <w:sz w:val="28"/>
          <w:szCs w:val="28"/>
          <w:lang w:val="uz-Cyrl-UZ"/>
        </w:rPr>
        <w:t>PMBOK</w:t>
      </w:r>
      <w:r w:rsidRPr="008126B3">
        <w:rPr>
          <w:rFonts w:ascii="Times New Roman" w:hAnsi="Times New Roman" w:cs="Times New Roman"/>
          <w:sz w:val="28"/>
          <w:szCs w:val="28"/>
          <w:lang w:val="uz-Cyrl-UZ"/>
        </w:rPr>
        <w:t xml:space="preserve"> қўлланмасида улар </w:t>
      </w:r>
      <w:r w:rsidRPr="008126B3">
        <w:rPr>
          <w:rFonts w:ascii="Times New Roman" w:hAnsi="Times New Roman" w:cs="Times New Roman"/>
          <w:b/>
          <w:bCs/>
          <w:sz w:val="28"/>
          <w:szCs w:val="28"/>
          <w:lang w:val="uz-Cyrl-UZ"/>
        </w:rPr>
        <w:t>5 та тўлиқ гуруҳга</w:t>
      </w:r>
      <w:r w:rsidRPr="008126B3">
        <w:rPr>
          <w:rFonts w:ascii="Times New Roman" w:hAnsi="Times New Roman" w:cs="Times New Roman"/>
          <w:sz w:val="28"/>
          <w:szCs w:val="28"/>
          <w:lang w:val="uz-Cyrl-UZ"/>
        </w:rPr>
        <w:t xml:space="preserve"> бирлаштирилган, улар кетма-кет ва параллел равишда амалга ошириладиган босқичлардир.</w:t>
      </w:r>
    </w:p>
    <w:p w:rsidR="00FC123C" w:rsidRPr="008126B3" w:rsidRDefault="00FC123C" w:rsidP="00FC123C">
      <w:pPr>
        <w:spacing w:before="120" w:after="120" w:line="276" w:lineRule="auto"/>
        <w:ind w:firstLine="720"/>
        <w:jc w:val="both"/>
        <w:rPr>
          <w:rFonts w:ascii="Times New Roman" w:hAnsi="Times New Roman" w:cs="Times New Roman"/>
          <w:sz w:val="28"/>
          <w:szCs w:val="28"/>
          <w:lang w:val="uz-Cyrl-UZ"/>
        </w:rPr>
      </w:pPr>
      <w:r w:rsidRPr="00F82992">
        <w:rPr>
          <w:rFonts w:ascii="Times New Roman" w:hAnsi="Times New Roman" w:cs="Times New Roman"/>
          <w:sz w:val="28"/>
          <w:szCs w:val="28"/>
          <w:lang w:val="uz-Cyrl-UZ"/>
        </w:rPr>
        <w:t xml:space="preserve"> </w:t>
      </w:r>
    </w:p>
    <w:p w:rsidR="00FC123C" w:rsidRPr="00D04CD1" w:rsidRDefault="00FC123C" w:rsidP="00FC123C">
      <w:pPr>
        <w:spacing w:before="120" w:after="120" w:line="276" w:lineRule="auto"/>
        <w:ind w:left="720"/>
        <w:jc w:val="both"/>
        <w:rPr>
          <w:rFonts w:ascii="Times New Roman" w:hAnsi="Times New Roman" w:cs="Times New Roman"/>
          <w:sz w:val="28"/>
          <w:szCs w:val="28"/>
        </w:rPr>
      </w:pPr>
      <w:r w:rsidRPr="00D04CD1">
        <w:rPr>
          <w:rFonts w:ascii="Times New Roman" w:hAnsi="Times New Roman" w:cs="Times New Roman"/>
          <w:b/>
          <w:bCs/>
          <w:sz w:val="28"/>
          <w:szCs w:val="28"/>
        </w:rPr>
        <w:t>Жараён гуруҳлари:</w:t>
      </w:r>
    </w:p>
    <w:p w:rsidR="00FC123C" w:rsidRPr="00D04CD1" w:rsidRDefault="00FC123C" w:rsidP="002E241D">
      <w:pPr>
        <w:numPr>
          <w:ilvl w:val="0"/>
          <w:numId w:val="6"/>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 xml:space="preserve">Лойиҳа бошланиши. </w:t>
      </w:r>
    </w:p>
    <w:p w:rsidR="00FC123C" w:rsidRPr="00D04CD1" w:rsidRDefault="00FC123C" w:rsidP="002E241D">
      <w:pPr>
        <w:numPr>
          <w:ilvl w:val="0"/>
          <w:numId w:val="6"/>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Режалаштириш.</w:t>
      </w:r>
    </w:p>
    <w:p w:rsidR="00FC123C" w:rsidRPr="00D04CD1" w:rsidRDefault="00FC123C" w:rsidP="002E241D">
      <w:pPr>
        <w:numPr>
          <w:ilvl w:val="0"/>
          <w:numId w:val="6"/>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Амалга оширишни ташкил этиш.</w:t>
      </w:r>
    </w:p>
    <w:p w:rsidR="00FC123C" w:rsidRPr="00D04CD1" w:rsidRDefault="00FC123C" w:rsidP="002E241D">
      <w:pPr>
        <w:numPr>
          <w:ilvl w:val="0"/>
          <w:numId w:val="6"/>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Мониторинг ва назорат.</w:t>
      </w:r>
    </w:p>
    <w:p w:rsidR="00FC123C" w:rsidRPr="00D04CD1" w:rsidRDefault="00FC123C" w:rsidP="002E241D">
      <w:pPr>
        <w:numPr>
          <w:ilvl w:val="0"/>
          <w:numId w:val="6"/>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Лойиҳани якунлаш.</w:t>
      </w:r>
    </w:p>
    <w:p w:rsidR="00FC123C" w:rsidRDefault="00FC123C" w:rsidP="00FC123C">
      <w:pPr>
        <w:spacing w:before="120" w:after="120" w:line="276" w:lineRule="auto"/>
        <w:ind w:firstLine="720"/>
        <w:jc w:val="both"/>
        <w:rPr>
          <w:rFonts w:ascii="Times New Roman" w:hAnsi="Times New Roman" w:cs="Times New Roman"/>
          <w:sz w:val="28"/>
          <w:szCs w:val="28"/>
        </w:rPr>
      </w:pPr>
      <w:r w:rsidRPr="00EA1000">
        <w:rPr>
          <w:rFonts w:ascii="Times New Roman" w:hAnsi="Times New Roman" w:cs="Times New Roman"/>
          <w:b/>
          <w:bCs/>
          <w:noProof/>
          <w:sz w:val="28"/>
          <w:szCs w:val="28"/>
          <w:lang w:eastAsia="ru-RU"/>
        </w:rPr>
        <w:lastRenderedPageBreak/>
        <w:drawing>
          <wp:inline distT="0" distB="0" distL="0" distR="0" wp14:anchorId="131083B9" wp14:editId="7B9A179C">
            <wp:extent cx="5239188" cy="3086100"/>
            <wp:effectExtent l="0" t="0" r="0" b="0"/>
            <wp:docPr id="4" name="Picture 2" descr="Основные этапы проекта: инициации, реализации и завершения">
              <a:extLst xmlns:a="http://schemas.openxmlformats.org/drawingml/2006/main">
                <a:ext uri="{FF2B5EF4-FFF2-40B4-BE49-F238E27FC236}">
                  <a16:creationId xmlns:a16="http://schemas.microsoft.com/office/drawing/2014/main" id="{791E6F0A-30DD-69BD-82FF-C0816A8B28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Основные этапы проекта: инициации, реализации и завершения">
                      <a:extLst>
                        <a:ext uri="{FF2B5EF4-FFF2-40B4-BE49-F238E27FC236}">
                          <a16:creationId xmlns:a16="http://schemas.microsoft.com/office/drawing/2014/main" id="{791E6F0A-30DD-69BD-82FF-C0816A8B28B5}"/>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2018" cy="3111328"/>
                    </a:xfrm>
                    <a:prstGeom prst="rect">
                      <a:avLst/>
                    </a:prstGeom>
                    <a:noFill/>
                  </pic:spPr>
                </pic:pic>
              </a:graphicData>
            </a:graphic>
          </wp:inline>
        </w:drawing>
      </w:r>
    </w:p>
    <w:p w:rsidR="00FC123C" w:rsidRDefault="00FC123C" w:rsidP="00FC123C">
      <w:pPr>
        <w:spacing w:before="120" w:after="120" w:line="276"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188BFD8" wp14:editId="5634AB31">
            <wp:extent cx="6085840" cy="308997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15098" cy="3104827"/>
                    </a:xfrm>
                    <a:prstGeom prst="rect">
                      <a:avLst/>
                    </a:prstGeom>
                    <a:noFill/>
                  </pic:spPr>
                </pic:pic>
              </a:graphicData>
            </a:graphic>
          </wp:inline>
        </w:drawing>
      </w:r>
    </w:p>
    <w:p w:rsidR="00FC123C" w:rsidRPr="00D04CD1" w:rsidRDefault="00FC123C" w:rsidP="00FC123C">
      <w:pPr>
        <w:spacing w:before="120" w:after="120" w:line="276" w:lineRule="auto"/>
        <w:jc w:val="center"/>
        <w:rPr>
          <w:rFonts w:ascii="Times New Roman" w:hAnsi="Times New Roman" w:cs="Times New Roman"/>
          <w:i/>
          <w:iCs/>
          <w:sz w:val="28"/>
          <w:szCs w:val="28"/>
        </w:rPr>
      </w:pPr>
      <w:r w:rsidRPr="00D04CD1">
        <w:rPr>
          <w:rFonts w:ascii="Times New Roman" w:hAnsi="Times New Roman" w:cs="Times New Roman"/>
          <w:i/>
          <w:iCs/>
          <w:sz w:val="28"/>
          <w:szCs w:val="28"/>
        </w:rPr>
        <w:t>Лойиҳа бошқаруви жараёнининг босқичлари</w:t>
      </w:r>
    </w:p>
    <w:p w:rsidR="00FC123C" w:rsidRPr="00CD1DB7" w:rsidRDefault="00FC123C" w:rsidP="00FC123C">
      <w:pPr>
        <w:spacing w:before="120" w:after="120" w:line="276" w:lineRule="auto"/>
        <w:rPr>
          <w:rFonts w:ascii="Times New Roman" w:hAnsi="Times New Roman" w:cs="Times New Roman"/>
          <w:sz w:val="28"/>
          <w:szCs w:val="28"/>
        </w:rPr>
      </w:pPr>
    </w:p>
    <w:p w:rsidR="00FC123C" w:rsidRPr="00EA1000" w:rsidRDefault="00FC123C" w:rsidP="00FC123C">
      <w:pPr>
        <w:spacing w:before="120" w:after="120" w:line="276" w:lineRule="auto"/>
        <w:jc w:val="center"/>
        <w:rPr>
          <w:rFonts w:ascii="Times New Roman" w:hAnsi="Times New Roman" w:cs="Times New Roman"/>
          <w:i/>
          <w:iCs/>
          <w:sz w:val="28"/>
          <w:szCs w:val="28"/>
        </w:rPr>
      </w:pPr>
    </w:p>
    <w:p w:rsidR="00FC123C" w:rsidRDefault="00FC123C" w:rsidP="00FC123C">
      <w:pPr>
        <w:spacing w:before="120" w:after="120" w:line="276"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D985BF4" wp14:editId="190C81B9">
            <wp:extent cx="5897198" cy="3394710"/>
            <wp:effectExtent l="0" t="0" r="889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15657" cy="3405336"/>
                    </a:xfrm>
                    <a:prstGeom prst="rect">
                      <a:avLst/>
                    </a:prstGeom>
                    <a:noFill/>
                  </pic:spPr>
                </pic:pic>
              </a:graphicData>
            </a:graphic>
          </wp:inline>
        </w:drawing>
      </w:r>
    </w:p>
    <w:p w:rsidR="00FC123C" w:rsidRPr="00554212" w:rsidRDefault="00FC123C" w:rsidP="00FC123C">
      <w:pPr>
        <w:spacing w:before="120" w:after="120" w:line="276" w:lineRule="auto"/>
        <w:jc w:val="center"/>
        <w:rPr>
          <w:rFonts w:ascii="Times New Roman" w:hAnsi="Times New Roman" w:cs="Times New Roman"/>
          <w:i/>
          <w:iCs/>
          <w:sz w:val="28"/>
          <w:szCs w:val="28"/>
        </w:rPr>
      </w:pPr>
      <w:r w:rsidRPr="00D04CD1">
        <w:rPr>
          <w:rFonts w:ascii="Times New Roman" w:hAnsi="Times New Roman" w:cs="Times New Roman"/>
          <w:i/>
          <w:iCs/>
          <w:sz w:val="28"/>
          <w:szCs w:val="28"/>
        </w:rPr>
        <w:t>Лойиҳа жараёни босқичлари кетма-кетлигини кўрсатадиган диаграмма</w:t>
      </w:r>
    </w:p>
    <w:p w:rsidR="00FC123C" w:rsidRDefault="00FC123C" w:rsidP="00FC123C">
      <w:pPr>
        <w:spacing w:before="120" w:after="120" w:line="276" w:lineRule="auto"/>
        <w:jc w:val="center"/>
        <w:rPr>
          <w:rFonts w:ascii="Times New Roman" w:hAnsi="Times New Roman" w:cs="Times New Roman"/>
          <w:sz w:val="28"/>
          <w:szCs w:val="28"/>
        </w:rPr>
      </w:pPr>
    </w:p>
    <w:p w:rsidR="00FC123C" w:rsidRDefault="00FC123C" w:rsidP="00FC123C">
      <w:pPr>
        <w:spacing w:before="120" w:after="120" w:line="276" w:lineRule="auto"/>
        <w:ind w:firstLine="720"/>
        <w:jc w:val="both"/>
        <w:rPr>
          <w:rFonts w:ascii="Times New Roman" w:hAnsi="Times New Roman" w:cs="Times New Roman"/>
          <w:sz w:val="28"/>
          <w:szCs w:val="28"/>
        </w:rPr>
      </w:pPr>
      <w:r w:rsidRPr="000859D9">
        <w:rPr>
          <w:rFonts w:ascii="Times New Roman" w:hAnsi="Times New Roman" w:cs="Times New Roman"/>
          <w:sz w:val="28"/>
          <w:szCs w:val="28"/>
        </w:rPr>
        <w:t>Юқоридаги график-диаграммада лойиҳани амалга оширишнинг воқеа босқичлари визуал тарзда тасвирланган. Улар, жараён гуруҳлари каби, маълум даражадаги мувофиқлаштириш</w:t>
      </w:r>
      <w:r>
        <w:rPr>
          <w:rFonts w:ascii="Times New Roman" w:hAnsi="Times New Roman" w:cs="Times New Roman"/>
          <w:sz w:val="28"/>
          <w:szCs w:val="28"/>
        </w:rPr>
        <w:t>, ўзаро таъсир ва давомийликка э</w:t>
      </w:r>
      <w:r w:rsidRPr="000859D9">
        <w:rPr>
          <w:rFonts w:ascii="Times New Roman" w:hAnsi="Times New Roman" w:cs="Times New Roman"/>
          <w:sz w:val="28"/>
          <w:szCs w:val="28"/>
        </w:rPr>
        <w:t xml:space="preserve">га. Шу нуқтаи назардан, лойиҳа ўзаро боғлиқ жараёнлар тўпламидир. Лойиҳани бошқаришнинг асосий йўналишлари </w:t>
      </w:r>
      <w:r>
        <w:rPr>
          <w:rFonts w:ascii="Times New Roman" w:hAnsi="Times New Roman" w:cs="Times New Roman"/>
          <w:sz w:val="28"/>
          <w:szCs w:val="28"/>
        </w:rPr>
        <w:t>PMBOK</w:t>
      </w:r>
      <w:r w:rsidRPr="000859D9">
        <w:rPr>
          <w:rFonts w:ascii="Times New Roman" w:hAnsi="Times New Roman" w:cs="Times New Roman"/>
          <w:sz w:val="28"/>
          <w:szCs w:val="28"/>
        </w:rPr>
        <w:t xml:space="preserve"> қўлланмасида ёритилган. Шу билан бирга, бошқарув усулларининг хилма-хиллигининг асосий нуанслари таниқли амалиётчиларнинг онгида сақланиб қолиши тан олинади.</w:t>
      </w:r>
    </w:p>
    <w:p w:rsidR="00FC123C" w:rsidRDefault="00FC123C" w:rsidP="00FC123C">
      <w:pPr>
        <w:spacing w:before="120" w:after="120" w:line="276" w:lineRule="auto"/>
        <w:jc w:val="center"/>
        <w:rPr>
          <w:rFonts w:ascii="Times New Roman" w:hAnsi="Times New Roman" w:cs="Times New Roman"/>
          <w:sz w:val="28"/>
          <w:szCs w:val="28"/>
        </w:rPr>
      </w:pPr>
    </w:p>
    <w:p w:rsidR="00FC123C" w:rsidRPr="00FA3483" w:rsidRDefault="00FC123C" w:rsidP="00FC123C">
      <w:pPr>
        <w:spacing w:before="120" w:after="120" w:line="276" w:lineRule="auto"/>
        <w:ind w:firstLine="720"/>
        <w:jc w:val="both"/>
        <w:rPr>
          <w:rFonts w:ascii="Times New Roman" w:hAnsi="Times New Roman" w:cs="Times New Roman"/>
          <w:b/>
          <w:bCs/>
          <w:sz w:val="28"/>
          <w:szCs w:val="28"/>
        </w:rPr>
      </w:pPr>
      <w:r w:rsidRPr="00D04CD1">
        <w:rPr>
          <w:rFonts w:ascii="Times New Roman" w:hAnsi="Times New Roman" w:cs="Times New Roman"/>
          <w:b/>
          <w:bCs/>
          <w:sz w:val="28"/>
          <w:szCs w:val="28"/>
        </w:rPr>
        <w:t>Босқич 1. Бошланиш</w:t>
      </w:r>
    </w:p>
    <w:p w:rsidR="00FC123C" w:rsidRPr="00FA3483" w:rsidRDefault="00FC123C" w:rsidP="00FC123C">
      <w:pPr>
        <w:spacing w:before="120" w:after="120" w:line="276" w:lineRule="auto"/>
        <w:ind w:firstLine="720"/>
        <w:jc w:val="both"/>
        <w:rPr>
          <w:rFonts w:ascii="Times New Roman" w:hAnsi="Times New Roman" w:cs="Times New Roman"/>
          <w:sz w:val="28"/>
          <w:szCs w:val="28"/>
        </w:rPr>
      </w:pPr>
      <w:r w:rsidRPr="00D04CD1">
        <w:rPr>
          <w:rFonts w:ascii="Times New Roman" w:hAnsi="Times New Roman" w:cs="Times New Roman"/>
          <w:sz w:val="28"/>
          <w:szCs w:val="28"/>
        </w:rPr>
        <w:t>Режалаштириш</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лойиҳани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бошқариш</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жараёнидаги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биринчи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қадам</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деб</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ўйлайсизми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Унчалик</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эмас</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Лойиҳани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амалга</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ошириш</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стратегиясини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яратишдан</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олдин</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сиз</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лойиҳани</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кенг</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контекстда</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кўриб</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чиқишингиз</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керак</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Ушбу</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босқичда</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сиз</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қуйида</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келтирилган</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саволларга</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жавоб</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беришингиз</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керак</w:t>
      </w:r>
      <w:r w:rsidRPr="00FA3483">
        <w:rPr>
          <w:rFonts w:ascii="Times New Roman" w:hAnsi="Times New Roman" w:cs="Times New Roman"/>
          <w:sz w:val="28"/>
          <w:szCs w:val="28"/>
        </w:rPr>
        <w:t xml:space="preserve"> </w:t>
      </w:r>
      <w:r w:rsidRPr="00D04CD1">
        <w:rPr>
          <w:rFonts w:ascii="Times New Roman" w:hAnsi="Times New Roman" w:cs="Times New Roman"/>
          <w:sz w:val="28"/>
          <w:szCs w:val="28"/>
        </w:rPr>
        <w:t>бўлади</w:t>
      </w:r>
      <w:r w:rsidRPr="00FA3483">
        <w:rPr>
          <w:rFonts w:ascii="Times New Roman" w:hAnsi="Times New Roman" w:cs="Times New Roman"/>
          <w:sz w:val="28"/>
          <w:szCs w:val="28"/>
        </w:rPr>
        <w:t>.</w:t>
      </w:r>
    </w:p>
    <w:p w:rsidR="00FC123C" w:rsidRPr="00D04CD1" w:rsidRDefault="00FC123C" w:rsidP="002E241D">
      <w:pPr>
        <w:numPr>
          <w:ilvl w:val="0"/>
          <w:numId w:val="7"/>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Лойиҳанинг бизнес сценарийси қандай?</w:t>
      </w:r>
    </w:p>
    <w:p w:rsidR="00FC123C" w:rsidRPr="00D04CD1" w:rsidRDefault="00FC123C" w:rsidP="002E241D">
      <w:pPr>
        <w:numPr>
          <w:ilvl w:val="0"/>
          <w:numId w:val="7"/>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Лойиҳани амалга ошира оламизми?</w:t>
      </w:r>
    </w:p>
    <w:p w:rsidR="00FC123C" w:rsidRPr="00D04CD1" w:rsidRDefault="00FC123C" w:rsidP="002E241D">
      <w:pPr>
        <w:numPr>
          <w:ilvl w:val="0"/>
          <w:numId w:val="7"/>
        </w:numPr>
        <w:spacing w:before="120"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Уни олишга арзийдими?</w:t>
      </w:r>
    </w:p>
    <w:p w:rsidR="00FC123C" w:rsidRPr="00D04CD1" w:rsidRDefault="00FC123C" w:rsidP="00FC123C">
      <w:pPr>
        <w:spacing w:before="120" w:after="120" w:line="276" w:lineRule="auto"/>
        <w:ind w:firstLine="720"/>
        <w:jc w:val="both"/>
        <w:rPr>
          <w:rFonts w:ascii="Times New Roman" w:hAnsi="Times New Roman" w:cs="Times New Roman"/>
          <w:sz w:val="28"/>
          <w:szCs w:val="28"/>
        </w:rPr>
      </w:pPr>
      <w:r w:rsidRPr="00D04CD1">
        <w:rPr>
          <w:rFonts w:ascii="Times New Roman" w:hAnsi="Times New Roman" w:cs="Times New Roman"/>
          <w:sz w:val="28"/>
          <w:szCs w:val="28"/>
        </w:rPr>
        <w:t>Оддий қилиб айтганда, ушбу босқичда сиз</w:t>
      </w:r>
      <w:r w:rsidRPr="00D04CD1">
        <w:rPr>
          <w:rFonts w:ascii="Times New Roman" w:hAnsi="Times New Roman" w:cs="Times New Roman"/>
          <w:sz w:val="28"/>
          <w:szCs w:val="28"/>
          <w:lang w:val="uz-Cyrl-UZ"/>
        </w:rPr>
        <w:t xml:space="preserve"> ресурсларни сарфлашдан олдин </w:t>
      </w:r>
      <w:r w:rsidRPr="00D04CD1">
        <w:rPr>
          <w:rFonts w:ascii="Times New Roman" w:hAnsi="Times New Roman" w:cs="Times New Roman"/>
          <w:sz w:val="28"/>
          <w:szCs w:val="28"/>
        </w:rPr>
        <w:t>лойиҳани ишга тушириш ёки бошламаслик ҳақида қарор қабул қиласиз.</w:t>
      </w:r>
    </w:p>
    <w:p w:rsidR="00FC123C" w:rsidRPr="00D04CD1" w:rsidRDefault="00FC123C" w:rsidP="00FC123C">
      <w:pPr>
        <w:spacing w:before="120" w:after="120" w:line="276" w:lineRule="auto"/>
        <w:ind w:firstLine="720"/>
        <w:jc w:val="both"/>
        <w:rPr>
          <w:rFonts w:ascii="Times New Roman" w:hAnsi="Times New Roman" w:cs="Times New Roman"/>
          <w:sz w:val="28"/>
          <w:szCs w:val="28"/>
        </w:rPr>
      </w:pPr>
      <w:r w:rsidRPr="00D04CD1">
        <w:rPr>
          <w:rFonts w:ascii="Times New Roman" w:hAnsi="Times New Roman" w:cs="Times New Roman"/>
          <w:b/>
          <w:bCs/>
          <w:sz w:val="28"/>
          <w:szCs w:val="28"/>
          <w:lang w:val="uz-Cyrl-UZ"/>
        </w:rPr>
        <w:lastRenderedPageBreak/>
        <w:t>Бошлаш жараёнлари</w:t>
      </w:r>
      <w:r w:rsidRPr="00D04CD1">
        <w:rPr>
          <w:rFonts w:ascii="Times New Roman" w:hAnsi="Times New Roman" w:cs="Times New Roman"/>
          <w:sz w:val="28"/>
          <w:szCs w:val="28"/>
          <w:lang w:val="uz-Cyrl-UZ"/>
        </w:rPr>
        <w:t xml:space="preserve"> лойиҳа мақсадини аниқлаш, лойиҳани бошлаш, вазифаларни белгилаш ва лойиҳа менежерига ваколат бериш учун ишлатилади;</w:t>
      </w:r>
    </w:p>
    <w:p w:rsidR="00FC123C" w:rsidRPr="00C30336" w:rsidRDefault="00FC123C" w:rsidP="00FC123C">
      <w:pPr>
        <w:spacing w:before="120" w:after="120" w:line="276" w:lineRule="auto"/>
        <w:ind w:firstLine="720"/>
        <w:jc w:val="both"/>
        <w:rPr>
          <w:rFonts w:ascii="Times New Roman" w:hAnsi="Times New Roman" w:cs="Times New Roman"/>
          <w:sz w:val="28"/>
          <w:szCs w:val="28"/>
          <w:lang w:val="uz-Cyrl-UZ"/>
        </w:rPr>
      </w:pPr>
      <w:r w:rsidRPr="00C30336">
        <w:rPr>
          <w:rFonts w:ascii="Times New Roman" w:hAnsi="Times New Roman" w:cs="Times New Roman"/>
          <w:sz w:val="28"/>
          <w:szCs w:val="28"/>
          <w:lang w:val="uz-Cyrl-UZ"/>
        </w:rPr>
        <w:t>Ушбу босқичда биринчи учрашув бўлиб ўтади, унинг мақсади лойиҳа бўйича ҳамкорлик қилишнинг асосий қоидаларини келишиш, ким нима учун жавобгар, улар бир-бири билан қандай муносабатда бўлишади, ўзгаришлар бўйича қандай келишиб олишади. Келажакдаги жараёнлар учун сизнинг қарашларингиз ва мижознинг қарашларини синхронлаштириш учун ушбу учрашувнинг баённомаларини сақлаш муҳимдир.</w:t>
      </w:r>
    </w:p>
    <w:p w:rsidR="00FC123C" w:rsidRPr="00C30336" w:rsidRDefault="00FC123C" w:rsidP="00FC123C">
      <w:pPr>
        <w:spacing w:before="120" w:after="120" w:line="276" w:lineRule="auto"/>
        <w:jc w:val="both"/>
        <w:rPr>
          <w:rFonts w:ascii="Times New Roman" w:hAnsi="Times New Roman" w:cs="Times New Roman"/>
          <w:sz w:val="28"/>
          <w:szCs w:val="28"/>
          <w:lang w:val="uz-Cyrl-UZ"/>
        </w:rPr>
      </w:pPr>
    </w:p>
    <w:p w:rsidR="00FC123C" w:rsidRPr="00C30336" w:rsidRDefault="00FC123C" w:rsidP="00FC123C">
      <w:pPr>
        <w:spacing w:before="120" w:after="120" w:line="276" w:lineRule="auto"/>
        <w:ind w:firstLine="720"/>
        <w:jc w:val="both"/>
        <w:rPr>
          <w:rFonts w:ascii="Times New Roman" w:hAnsi="Times New Roman" w:cs="Times New Roman"/>
          <w:b/>
          <w:bCs/>
          <w:sz w:val="28"/>
          <w:szCs w:val="28"/>
          <w:lang w:val="uz-Cyrl-UZ"/>
        </w:rPr>
      </w:pPr>
      <w:r w:rsidRPr="00C30336">
        <w:rPr>
          <w:rFonts w:ascii="Times New Roman" w:hAnsi="Times New Roman" w:cs="Times New Roman"/>
          <w:b/>
          <w:bCs/>
          <w:sz w:val="28"/>
          <w:szCs w:val="28"/>
          <w:lang w:val="uz-Cyrl-UZ"/>
        </w:rPr>
        <w:t>Босқич 2. Режалаштириш</w:t>
      </w:r>
    </w:p>
    <w:p w:rsidR="00FC123C" w:rsidRPr="00D04CD1" w:rsidRDefault="00FC123C" w:rsidP="00FC123C">
      <w:pPr>
        <w:spacing w:before="120" w:after="120" w:line="276" w:lineRule="auto"/>
        <w:ind w:firstLine="720"/>
        <w:jc w:val="both"/>
        <w:rPr>
          <w:rFonts w:ascii="Times New Roman" w:hAnsi="Times New Roman" w:cs="Times New Roman"/>
          <w:sz w:val="28"/>
          <w:szCs w:val="28"/>
        </w:rPr>
      </w:pPr>
      <w:r w:rsidRPr="00C30336">
        <w:rPr>
          <w:rFonts w:ascii="Times New Roman" w:hAnsi="Times New Roman" w:cs="Times New Roman"/>
          <w:sz w:val="28"/>
          <w:szCs w:val="28"/>
          <w:lang w:val="uz-Cyrl-UZ"/>
        </w:rPr>
        <w:t xml:space="preserve">Агар сиз давом этишга қарор қилсангиз, режалаштириш босқичига ўтасиз. Қизиғи шу ерда бошланади: сиз батафсил лойиҳа режасини ишлаб чиқасиз, уни бутун жамоа билан бирга кузатиб борасиз. </w:t>
      </w:r>
      <w:r w:rsidRPr="00D04CD1">
        <w:rPr>
          <w:rFonts w:ascii="Times New Roman" w:hAnsi="Times New Roman" w:cs="Times New Roman"/>
          <w:sz w:val="28"/>
          <w:szCs w:val="28"/>
        </w:rPr>
        <w:t>Ушбу босқичда қуйидаги саволларга жавоб бериш керак.</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Лойиҳанинг мақсади нима?</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Асосий самарадорлик кўрсаткичлари (KPI) нима?</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Лойиҳанинг қамрови қандай?</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Бюджет нима?</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Қандай хавфлар бор?</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Жамоадан кимлар иштирок этади?</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Вазифалар қандай бўлади?</w:t>
      </w:r>
    </w:p>
    <w:p w:rsidR="00FC123C" w:rsidRPr="00D04CD1" w:rsidRDefault="00FC123C" w:rsidP="002E241D">
      <w:pPr>
        <w:numPr>
          <w:ilvl w:val="0"/>
          <w:numId w:val="8"/>
        </w:numPr>
        <w:spacing w:after="120" w:line="276" w:lineRule="auto"/>
        <w:jc w:val="both"/>
        <w:rPr>
          <w:rFonts w:ascii="Times New Roman" w:hAnsi="Times New Roman" w:cs="Times New Roman"/>
          <w:sz w:val="28"/>
          <w:szCs w:val="28"/>
        </w:rPr>
      </w:pPr>
      <w:r w:rsidRPr="00D04CD1">
        <w:rPr>
          <w:rFonts w:ascii="Times New Roman" w:hAnsi="Times New Roman" w:cs="Times New Roman"/>
          <w:sz w:val="28"/>
          <w:szCs w:val="28"/>
        </w:rPr>
        <w:t>Қандай назорат пунктларидан ўтиш керак?</w:t>
      </w:r>
    </w:p>
    <w:p w:rsidR="00FC123C" w:rsidRPr="00D04CD1" w:rsidRDefault="00FC123C" w:rsidP="00FC123C">
      <w:pPr>
        <w:spacing w:before="120" w:after="120" w:line="276" w:lineRule="auto"/>
        <w:ind w:firstLine="720"/>
        <w:jc w:val="both"/>
        <w:rPr>
          <w:rFonts w:ascii="Times New Roman" w:hAnsi="Times New Roman" w:cs="Times New Roman"/>
          <w:sz w:val="28"/>
          <w:szCs w:val="28"/>
        </w:rPr>
      </w:pPr>
      <w:r w:rsidRPr="00D04CD1">
        <w:rPr>
          <w:rFonts w:ascii="Times New Roman" w:hAnsi="Times New Roman" w:cs="Times New Roman"/>
          <w:b/>
          <w:bCs/>
          <w:sz w:val="28"/>
          <w:szCs w:val="28"/>
          <w:lang w:val="uz-Cyrl-UZ"/>
        </w:rPr>
        <w:t xml:space="preserve">Режалаштириш жараёнлари </w:t>
      </w:r>
      <w:r w:rsidRPr="00D04CD1">
        <w:rPr>
          <w:rFonts w:ascii="Times New Roman" w:hAnsi="Times New Roman" w:cs="Times New Roman"/>
          <w:sz w:val="28"/>
          <w:szCs w:val="28"/>
          <w:lang w:val="uz-Cyrl-UZ"/>
        </w:rPr>
        <w:t>лойиҳани батафсил режалаштириш ва асосий иш режасини ишлаб чиқиш учун ишлатилади, унга кўра лойиҳа самарадорлиги баҳоланади;</w:t>
      </w:r>
    </w:p>
    <w:p w:rsidR="00FC123C" w:rsidRPr="00431F66" w:rsidRDefault="00FC123C" w:rsidP="00FC123C">
      <w:pPr>
        <w:spacing w:before="120" w:after="120" w:line="276" w:lineRule="auto"/>
        <w:ind w:firstLine="720"/>
        <w:jc w:val="both"/>
        <w:rPr>
          <w:rFonts w:ascii="Times New Roman" w:hAnsi="Times New Roman" w:cs="Times New Roman"/>
          <w:sz w:val="28"/>
          <w:szCs w:val="28"/>
        </w:rPr>
      </w:pPr>
      <w:r w:rsidRPr="00E32D91">
        <w:rPr>
          <w:rFonts w:ascii="Times New Roman" w:hAnsi="Times New Roman" w:cs="Times New Roman"/>
          <w:sz w:val="28"/>
          <w:szCs w:val="28"/>
        </w:rPr>
        <w:t>Режалаштиришнинг натижаси-ижрочилар билан ишлашнинг батафсил жадвали ва улар билан боғлиқ тугатиш саналари. Унинг асосида ресурс режаси ва лойиҳани амалга ошириш учун бюджет режаси тузилади.</w:t>
      </w:r>
    </w:p>
    <w:p w:rsidR="00FC123C" w:rsidRDefault="00FC123C" w:rsidP="00FC123C">
      <w:pPr>
        <w:spacing w:before="120" w:after="120" w:line="276" w:lineRule="auto"/>
        <w:jc w:val="both"/>
        <w:rPr>
          <w:rFonts w:ascii="Times New Roman" w:hAnsi="Times New Roman" w:cs="Times New Roman"/>
          <w:sz w:val="28"/>
          <w:szCs w:val="28"/>
        </w:rPr>
      </w:pPr>
    </w:p>
    <w:p w:rsidR="00FC123C" w:rsidRPr="00D04CD1" w:rsidRDefault="00FC123C" w:rsidP="00FC123C">
      <w:pPr>
        <w:spacing w:after="120" w:line="276" w:lineRule="auto"/>
        <w:ind w:firstLine="720"/>
        <w:jc w:val="both"/>
        <w:rPr>
          <w:rFonts w:ascii="Times New Roman" w:hAnsi="Times New Roman" w:cs="Times New Roman"/>
          <w:b/>
          <w:bCs/>
          <w:sz w:val="28"/>
          <w:szCs w:val="28"/>
        </w:rPr>
      </w:pPr>
      <w:r w:rsidRPr="00D04CD1">
        <w:rPr>
          <w:rFonts w:ascii="Times New Roman" w:hAnsi="Times New Roman" w:cs="Times New Roman"/>
          <w:b/>
          <w:bCs/>
          <w:sz w:val="28"/>
          <w:szCs w:val="28"/>
        </w:rPr>
        <w:t>Босқич 3. Амалга ошириш</w:t>
      </w:r>
    </w:p>
    <w:p w:rsidR="00FC123C" w:rsidRPr="003437F1"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sz w:val="28"/>
          <w:szCs w:val="28"/>
        </w:rPr>
        <w:t>Енгларингизни йиғиб олинг ва лойиҳа режасига амал қилиб, вазифаларга ўтинг. Ушбу босқичда сиз қуйидагиларни бажарасиз.</w:t>
      </w:r>
    </w:p>
    <w:p w:rsidR="00FC123C" w:rsidRPr="003437F1" w:rsidRDefault="00FC123C" w:rsidP="002E241D">
      <w:pPr>
        <w:numPr>
          <w:ilvl w:val="0"/>
          <w:numId w:val="5"/>
        </w:numPr>
        <w:spacing w:after="120" w:line="276" w:lineRule="auto"/>
        <w:jc w:val="both"/>
        <w:rPr>
          <w:rFonts w:ascii="Times New Roman" w:hAnsi="Times New Roman" w:cs="Times New Roman"/>
          <w:sz w:val="28"/>
          <w:szCs w:val="28"/>
        </w:rPr>
      </w:pPr>
      <w:r w:rsidRPr="003437F1">
        <w:rPr>
          <w:rFonts w:ascii="Times New Roman" w:hAnsi="Times New Roman" w:cs="Times New Roman"/>
          <w:sz w:val="28"/>
          <w:szCs w:val="28"/>
        </w:rPr>
        <w:t>Ресурсларни тақсимлаш.</w:t>
      </w:r>
    </w:p>
    <w:p w:rsidR="00FC123C" w:rsidRPr="003437F1" w:rsidRDefault="00FC123C" w:rsidP="002E241D">
      <w:pPr>
        <w:numPr>
          <w:ilvl w:val="0"/>
          <w:numId w:val="5"/>
        </w:numPr>
        <w:spacing w:after="120" w:line="276" w:lineRule="auto"/>
        <w:jc w:val="both"/>
        <w:rPr>
          <w:rFonts w:ascii="Times New Roman" w:hAnsi="Times New Roman" w:cs="Times New Roman"/>
          <w:sz w:val="28"/>
          <w:szCs w:val="28"/>
        </w:rPr>
      </w:pPr>
      <w:r w:rsidRPr="003437F1">
        <w:rPr>
          <w:rFonts w:ascii="Times New Roman" w:hAnsi="Times New Roman" w:cs="Times New Roman"/>
          <w:sz w:val="28"/>
          <w:szCs w:val="28"/>
        </w:rPr>
        <w:lastRenderedPageBreak/>
        <w:t>Ижрочилар томонидан топшириқларнинг бажарилишини назорат қилиш.</w:t>
      </w:r>
    </w:p>
    <w:p w:rsidR="00FC123C" w:rsidRPr="003437F1" w:rsidRDefault="00FC123C" w:rsidP="002E241D">
      <w:pPr>
        <w:numPr>
          <w:ilvl w:val="0"/>
          <w:numId w:val="5"/>
        </w:numPr>
        <w:spacing w:after="120" w:line="276" w:lineRule="auto"/>
        <w:jc w:val="both"/>
        <w:rPr>
          <w:rFonts w:ascii="Times New Roman" w:hAnsi="Times New Roman" w:cs="Times New Roman"/>
          <w:sz w:val="28"/>
          <w:szCs w:val="28"/>
        </w:rPr>
      </w:pPr>
      <w:r w:rsidRPr="003437F1">
        <w:rPr>
          <w:rFonts w:ascii="Times New Roman" w:hAnsi="Times New Roman" w:cs="Times New Roman"/>
          <w:sz w:val="28"/>
          <w:szCs w:val="28"/>
        </w:rPr>
        <w:t>Режалаштириш учрашувларини ўтказиш.</w:t>
      </w:r>
    </w:p>
    <w:p w:rsidR="00FC123C" w:rsidRPr="003437F1" w:rsidRDefault="00FC123C" w:rsidP="002E241D">
      <w:pPr>
        <w:numPr>
          <w:ilvl w:val="0"/>
          <w:numId w:val="5"/>
        </w:numPr>
        <w:spacing w:after="120" w:line="276" w:lineRule="auto"/>
        <w:jc w:val="both"/>
        <w:rPr>
          <w:rFonts w:ascii="Times New Roman" w:hAnsi="Times New Roman" w:cs="Times New Roman"/>
          <w:sz w:val="28"/>
          <w:szCs w:val="28"/>
        </w:rPr>
      </w:pPr>
      <w:r w:rsidRPr="003437F1">
        <w:rPr>
          <w:rFonts w:ascii="Times New Roman" w:hAnsi="Times New Roman" w:cs="Times New Roman"/>
          <w:sz w:val="28"/>
          <w:szCs w:val="28"/>
        </w:rPr>
        <w:t>Кузатув тизимларини созлаш.</w:t>
      </w:r>
    </w:p>
    <w:p w:rsidR="00FC123C" w:rsidRPr="003437F1"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sz w:val="28"/>
          <w:szCs w:val="28"/>
        </w:rPr>
        <w:t>Ушбу босқич ишнинг асосий қисмини ташкил қилади. Бундан ташқари, сиз лойиҳанинг ривожланиши билан қандай шаклланаётганини сезасиз. Кўрдингизми? Режалаштириш босқичи ўз самарасини берди.</w:t>
      </w:r>
    </w:p>
    <w:p w:rsidR="00FC123C" w:rsidRPr="003437F1"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b/>
          <w:bCs/>
          <w:sz w:val="28"/>
          <w:szCs w:val="28"/>
        </w:rPr>
        <w:t xml:space="preserve">Амалга ошириш жараёнлари </w:t>
      </w:r>
      <w:r w:rsidRPr="003437F1">
        <w:rPr>
          <w:rFonts w:ascii="Times New Roman" w:hAnsi="Times New Roman" w:cs="Times New Roman"/>
          <w:sz w:val="28"/>
          <w:szCs w:val="28"/>
        </w:rPr>
        <w:t>лойиҳани бошқариш фаолиятини амалга ошириш учун ишлатилади, унинг натижалари режага мувофиқ олинишини таъминлайди;</w:t>
      </w:r>
    </w:p>
    <w:p w:rsidR="00FC123C" w:rsidRPr="003437F1" w:rsidRDefault="00FC123C" w:rsidP="00FC123C">
      <w:pPr>
        <w:spacing w:before="120" w:after="120" w:line="276" w:lineRule="auto"/>
        <w:jc w:val="both"/>
        <w:rPr>
          <w:rFonts w:ascii="Times New Roman" w:hAnsi="Times New Roman" w:cs="Times New Roman"/>
          <w:sz w:val="28"/>
          <w:szCs w:val="28"/>
        </w:rPr>
      </w:pPr>
    </w:p>
    <w:p w:rsidR="00FC123C" w:rsidRPr="00C30336" w:rsidRDefault="00FC123C" w:rsidP="00FC123C">
      <w:pPr>
        <w:spacing w:after="120" w:line="276" w:lineRule="auto"/>
        <w:ind w:firstLine="720"/>
        <w:jc w:val="both"/>
        <w:rPr>
          <w:rFonts w:ascii="Times New Roman" w:hAnsi="Times New Roman" w:cs="Times New Roman"/>
          <w:b/>
          <w:bCs/>
          <w:sz w:val="28"/>
          <w:szCs w:val="28"/>
        </w:rPr>
      </w:pPr>
      <w:r w:rsidRPr="003437F1">
        <w:rPr>
          <w:rFonts w:ascii="Times New Roman" w:hAnsi="Times New Roman" w:cs="Times New Roman"/>
          <w:b/>
          <w:bCs/>
          <w:sz w:val="28"/>
          <w:szCs w:val="28"/>
        </w:rPr>
        <w:t>Босқич</w:t>
      </w:r>
      <w:r w:rsidRPr="00C30336">
        <w:rPr>
          <w:rFonts w:ascii="Times New Roman" w:hAnsi="Times New Roman" w:cs="Times New Roman"/>
          <w:b/>
          <w:bCs/>
          <w:sz w:val="28"/>
          <w:szCs w:val="28"/>
        </w:rPr>
        <w:t xml:space="preserve"> 4. </w:t>
      </w:r>
      <w:r w:rsidRPr="003437F1">
        <w:rPr>
          <w:rFonts w:ascii="Times New Roman" w:hAnsi="Times New Roman" w:cs="Times New Roman"/>
          <w:b/>
          <w:bCs/>
          <w:sz w:val="28"/>
          <w:szCs w:val="28"/>
        </w:rPr>
        <w:t>Мониторинг</w:t>
      </w:r>
    </w:p>
    <w:p w:rsidR="00FC123C" w:rsidRPr="00C30336"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sz w:val="28"/>
          <w:szCs w:val="28"/>
        </w:rPr>
        <w:t>Фақат</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режага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эга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бўлиш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ҳамма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нарса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ўз</w:t>
      </w:r>
      <w:r w:rsidRPr="00C30336">
        <w:rPr>
          <w:rFonts w:ascii="Times New Roman" w:hAnsi="Times New Roman" w:cs="Times New Roman"/>
          <w:sz w:val="28"/>
          <w:szCs w:val="28"/>
        </w:rPr>
        <w:t>-</w:t>
      </w:r>
      <w:r w:rsidRPr="003437F1">
        <w:rPr>
          <w:rFonts w:ascii="Times New Roman" w:hAnsi="Times New Roman" w:cs="Times New Roman"/>
          <w:sz w:val="28"/>
          <w:szCs w:val="28"/>
        </w:rPr>
        <w:t>ўзидан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амалга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ошишига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кафолат</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бермайди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Режа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шахсий</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бюджетга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ўхшаш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бўлиши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мумкин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агар</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сиз</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харажатларингизни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диққат</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билан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кузатиб</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бормасангиз</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бу</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фойдасиз</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ҳисобланади</w:t>
      </w:r>
      <w:r w:rsidRPr="00C30336">
        <w:rPr>
          <w:rFonts w:ascii="Times New Roman" w:hAnsi="Times New Roman" w:cs="Times New Roman"/>
          <w:sz w:val="28"/>
          <w:szCs w:val="28"/>
        </w:rPr>
        <w:t>.</w:t>
      </w:r>
    </w:p>
    <w:p w:rsidR="00FC123C" w:rsidRPr="00C30336"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sz w:val="28"/>
          <w:szCs w:val="28"/>
        </w:rPr>
        <w:t>Шу</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сабабли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тўғри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йўлда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қолиш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учун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лойиҳанинг</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боришини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кузатиб</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бориш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керак</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Лойиҳанинг</w:t>
      </w:r>
      <w:r w:rsidRPr="00C30336">
        <w:rPr>
          <w:rFonts w:ascii="Times New Roman" w:hAnsi="Times New Roman" w:cs="Times New Roman"/>
          <w:sz w:val="28"/>
          <w:szCs w:val="28"/>
        </w:rPr>
        <w:t xml:space="preserve"> KPI </w:t>
      </w:r>
      <w:r w:rsidRPr="003437F1">
        <w:rPr>
          <w:rFonts w:ascii="Times New Roman" w:hAnsi="Times New Roman" w:cs="Times New Roman"/>
          <w:sz w:val="28"/>
          <w:szCs w:val="28"/>
        </w:rPr>
        <w:t>ларини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режалаштириш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босқичида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белгиланган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мақсадли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қийматлар</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билан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солиштириш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керак</w:t>
      </w:r>
      <w:r w:rsidRPr="00C30336">
        <w:rPr>
          <w:rFonts w:ascii="Times New Roman" w:hAnsi="Times New Roman" w:cs="Times New Roman"/>
          <w:sz w:val="28"/>
          <w:szCs w:val="28"/>
        </w:rPr>
        <w:t>.</w:t>
      </w:r>
    </w:p>
    <w:p w:rsidR="00FC123C" w:rsidRPr="00C30336"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b/>
          <w:sz w:val="28"/>
          <w:szCs w:val="28"/>
        </w:rPr>
        <w:t>Назорат</w:t>
      </w:r>
      <w:r w:rsidRPr="00C30336">
        <w:rPr>
          <w:rFonts w:ascii="Times New Roman" w:hAnsi="Times New Roman" w:cs="Times New Roman"/>
          <w:b/>
          <w:sz w:val="28"/>
          <w:szCs w:val="28"/>
        </w:rPr>
        <w:t xml:space="preserve"> </w:t>
      </w:r>
      <w:r w:rsidRPr="003437F1">
        <w:rPr>
          <w:rFonts w:ascii="Times New Roman" w:hAnsi="Times New Roman" w:cs="Times New Roman"/>
          <w:b/>
          <w:sz w:val="28"/>
          <w:szCs w:val="28"/>
        </w:rPr>
        <w:t>ва</w:t>
      </w:r>
      <w:r w:rsidRPr="00C30336">
        <w:rPr>
          <w:rFonts w:ascii="Times New Roman" w:hAnsi="Times New Roman" w:cs="Times New Roman"/>
          <w:b/>
          <w:sz w:val="28"/>
          <w:szCs w:val="28"/>
        </w:rPr>
        <w:t xml:space="preserve"> </w:t>
      </w:r>
      <w:r w:rsidRPr="003437F1">
        <w:rPr>
          <w:rFonts w:ascii="Times New Roman" w:hAnsi="Times New Roman" w:cs="Times New Roman"/>
          <w:b/>
          <w:sz w:val="28"/>
          <w:szCs w:val="28"/>
        </w:rPr>
        <w:t>мониторинг</w:t>
      </w:r>
      <w:r w:rsidRPr="00C30336">
        <w:rPr>
          <w:rFonts w:ascii="Times New Roman" w:hAnsi="Times New Roman" w:cs="Times New Roman"/>
          <w:b/>
          <w:sz w:val="28"/>
          <w:szCs w:val="28"/>
        </w:rPr>
        <w:t xml:space="preserve"> </w:t>
      </w:r>
      <w:r w:rsidRPr="003437F1">
        <w:rPr>
          <w:rFonts w:ascii="Times New Roman" w:hAnsi="Times New Roman" w:cs="Times New Roman"/>
          <w:b/>
          <w:sz w:val="28"/>
          <w:szCs w:val="28"/>
        </w:rPr>
        <w:t>жараёнлари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лойиҳанинг</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боришини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кузатиш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таҳлил</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қилиш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ва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тартибга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солиш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самарадорликни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баҳолаш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тузатувчи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ва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профилактика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чоралари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талаб</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қилинадиган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соҳаларни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аниқлаш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учун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ишлатилади</w:t>
      </w:r>
      <w:r w:rsidRPr="00C30336">
        <w:rPr>
          <w:rFonts w:ascii="Times New Roman" w:hAnsi="Times New Roman" w:cs="Times New Roman"/>
          <w:sz w:val="28"/>
          <w:szCs w:val="28"/>
        </w:rPr>
        <w:t>;</w:t>
      </w:r>
    </w:p>
    <w:p w:rsidR="00FC123C" w:rsidRPr="00C30336" w:rsidRDefault="00FC123C" w:rsidP="00FC123C">
      <w:pPr>
        <w:spacing w:after="120" w:line="276" w:lineRule="auto"/>
        <w:ind w:firstLine="720"/>
        <w:jc w:val="both"/>
        <w:rPr>
          <w:rFonts w:ascii="Times New Roman" w:hAnsi="Times New Roman" w:cs="Times New Roman"/>
          <w:sz w:val="28"/>
          <w:szCs w:val="28"/>
        </w:rPr>
      </w:pPr>
    </w:p>
    <w:p w:rsidR="00FC123C" w:rsidRPr="00C30336" w:rsidRDefault="00FC123C" w:rsidP="00FC123C">
      <w:pPr>
        <w:spacing w:after="120" w:line="276" w:lineRule="auto"/>
        <w:ind w:firstLine="720"/>
        <w:jc w:val="both"/>
        <w:rPr>
          <w:rFonts w:ascii="Times New Roman" w:hAnsi="Times New Roman" w:cs="Times New Roman"/>
          <w:b/>
          <w:bCs/>
          <w:sz w:val="28"/>
          <w:szCs w:val="28"/>
        </w:rPr>
      </w:pPr>
      <w:r w:rsidRPr="003437F1">
        <w:rPr>
          <w:rFonts w:ascii="Times New Roman" w:hAnsi="Times New Roman" w:cs="Times New Roman"/>
          <w:b/>
          <w:bCs/>
          <w:sz w:val="28"/>
          <w:szCs w:val="28"/>
        </w:rPr>
        <w:t>Босқич</w:t>
      </w:r>
      <w:r w:rsidRPr="00C30336">
        <w:rPr>
          <w:rFonts w:ascii="Times New Roman" w:hAnsi="Times New Roman" w:cs="Times New Roman"/>
          <w:b/>
          <w:bCs/>
          <w:sz w:val="28"/>
          <w:szCs w:val="28"/>
        </w:rPr>
        <w:t xml:space="preserve"> 5. </w:t>
      </w:r>
      <w:r w:rsidRPr="003437F1">
        <w:rPr>
          <w:rFonts w:ascii="Times New Roman" w:hAnsi="Times New Roman" w:cs="Times New Roman"/>
          <w:b/>
          <w:bCs/>
          <w:sz w:val="28"/>
          <w:szCs w:val="28"/>
        </w:rPr>
        <w:t>Якунлаш</w:t>
      </w:r>
    </w:p>
    <w:p w:rsidR="00FC123C" w:rsidRPr="00C30336" w:rsidRDefault="00FC123C" w:rsidP="00FC123C">
      <w:pPr>
        <w:spacing w:after="120" w:line="276" w:lineRule="auto"/>
        <w:ind w:firstLine="720"/>
        <w:jc w:val="both"/>
        <w:rPr>
          <w:rFonts w:ascii="Times New Roman" w:hAnsi="Times New Roman" w:cs="Times New Roman"/>
          <w:sz w:val="28"/>
          <w:szCs w:val="28"/>
        </w:rPr>
      </w:pPr>
      <w:r w:rsidRPr="003437F1">
        <w:rPr>
          <w:rFonts w:ascii="Times New Roman" w:hAnsi="Times New Roman" w:cs="Times New Roman"/>
          <w:b/>
          <w:bCs/>
          <w:sz w:val="28"/>
          <w:szCs w:val="28"/>
        </w:rPr>
        <w:t>Якунлаш</w:t>
      </w:r>
      <w:r w:rsidRPr="00C30336">
        <w:rPr>
          <w:rFonts w:ascii="Times New Roman" w:hAnsi="Times New Roman" w:cs="Times New Roman"/>
          <w:b/>
          <w:bCs/>
          <w:sz w:val="28"/>
          <w:szCs w:val="28"/>
        </w:rPr>
        <w:t xml:space="preserve"> </w:t>
      </w:r>
      <w:r w:rsidRPr="003437F1">
        <w:rPr>
          <w:rFonts w:ascii="Times New Roman" w:hAnsi="Times New Roman" w:cs="Times New Roman"/>
          <w:b/>
          <w:bCs/>
          <w:sz w:val="28"/>
          <w:szCs w:val="28"/>
        </w:rPr>
        <w:t>жараёнлари</w:t>
      </w:r>
      <w:r w:rsidRPr="00C30336">
        <w:rPr>
          <w:rFonts w:ascii="Times New Roman" w:hAnsi="Times New Roman" w:cs="Times New Roman"/>
          <w:b/>
          <w:bCs/>
          <w:sz w:val="28"/>
          <w:szCs w:val="28"/>
        </w:rPr>
        <w:t xml:space="preserve"> </w:t>
      </w:r>
      <w:r w:rsidRPr="003437F1">
        <w:rPr>
          <w:rFonts w:ascii="Times New Roman" w:hAnsi="Times New Roman" w:cs="Times New Roman"/>
          <w:sz w:val="28"/>
          <w:szCs w:val="28"/>
        </w:rPr>
        <w:t>лойиҳа</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босқич</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тугаганлигини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расман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олиш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шунингдек</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олинган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сабоқларни</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таҳлил</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қилиш</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учун</w:t>
      </w:r>
      <w:r w:rsidRPr="00C30336">
        <w:rPr>
          <w:rFonts w:ascii="Times New Roman" w:hAnsi="Times New Roman" w:cs="Times New Roman"/>
          <w:sz w:val="28"/>
          <w:szCs w:val="28"/>
        </w:rPr>
        <w:t xml:space="preserve"> </w:t>
      </w:r>
      <w:r w:rsidRPr="003437F1">
        <w:rPr>
          <w:rFonts w:ascii="Times New Roman" w:hAnsi="Times New Roman" w:cs="Times New Roman"/>
          <w:sz w:val="28"/>
          <w:szCs w:val="28"/>
        </w:rPr>
        <w:t>ишлатилади</w:t>
      </w:r>
      <w:r w:rsidRPr="00C30336">
        <w:rPr>
          <w:rFonts w:ascii="Times New Roman" w:hAnsi="Times New Roman" w:cs="Times New Roman"/>
          <w:sz w:val="28"/>
          <w:szCs w:val="28"/>
        </w:rPr>
        <w:t>.</w:t>
      </w:r>
    </w:p>
    <w:p w:rsidR="00FC123C" w:rsidRPr="00551A94" w:rsidRDefault="00FC123C" w:rsidP="00FC123C">
      <w:pPr>
        <w:spacing w:before="120" w:after="120" w:line="276" w:lineRule="auto"/>
        <w:ind w:firstLine="720"/>
        <w:jc w:val="both"/>
        <w:rPr>
          <w:rFonts w:ascii="Times New Roman" w:hAnsi="Times New Roman" w:cs="Times New Roman"/>
          <w:sz w:val="28"/>
          <w:szCs w:val="28"/>
        </w:rPr>
      </w:pPr>
      <w:r w:rsidRPr="00551A94">
        <w:rPr>
          <w:rFonts w:ascii="Times New Roman" w:hAnsi="Times New Roman" w:cs="Times New Roman"/>
          <w:sz w:val="28"/>
          <w:szCs w:val="28"/>
        </w:rPr>
        <w:t>Лойиҳани ёпаётганда, менежер барча лойиҳа ишлари якунланганлиги ва лойиҳа ўз мақсадларига еришганлигига ишонч ҳосил қилиш учун олдинги босқичларни ёпиш пайтида олинган барча олдинги маълумотларни кўриб чиқади. Лойиҳанинг кўлами лойиҳани бошқариш режаси билан белгилаб қўйилганлиги сабабли, лойиҳа менежери ушбу ҳужжатни расмий равишда баён қилишдан олдин лойиҳа ҳақиқатда тугалланганлигига ишонч ҳосил қилиш учун ушбу ҳужжатни кўриб чиқади.</w:t>
      </w:r>
    </w:p>
    <w:p w:rsidR="00FC123C" w:rsidRPr="00551A94" w:rsidRDefault="00FC123C" w:rsidP="00FC123C">
      <w:pPr>
        <w:spacing w:before="120" w:after="120" w:line="276" w:lineRule="auto"/>
        <w:ind w:firstLine="720"/>
        <w:jc w:val="both"/>
        <w:rPr>
          <w:rFonts w:ascii="Times New Roman" w:hAnsi="Times New Roman" w:cs="Times New Roman"/>
          <w:sz w:val="28"/>
          <w:szCs w:val="28"/>
        </w:rPr>
      </w:pPr>
      <w:r w:rsidRPr="00551A94">
        <w:rPr>
          <w:rFonts w:ascii="Times New Roman" w:hAnsi="Times New Roman" w:cs="Times New Roman"/>
          <w:sz w:val="28"/>
          <w:szCs w:val="28"/>
        </w:rPr>
        <w:lastRenderedPageBreak/>
        <w:t>Лойиҳанинг ёпилиши, шунингдек, барча операциялар якуний якунланишидан олдин, муддатидан олдин амалга оширилиши мумкин. Бундай ҳолда, лойиҳани якунлаш жараёни амалга оширилган ҳаракатларнинг сабабларини ўрганадиган ва ҳужжатлаштирадиган тартибларни ҳам ўз ичига олади.</w:t>
      </w:r>
    </w:p>
    <w:p w:rsidR="00FC123C" w:rsidRDefault="00FC123C" w:rsidP="00FC123C">
      <w:pPr>
        <w:spacing w:before="120" w:after="120" w:line="276" w:lineRule="auto"/>
        <w:jc w:val="both"/>
        <w:rPr>
          <w:rFonts w:ascii="Times New Roman" w:hAnsi="Times New Roman" w:cs="Times New Roman"/>
          <w:sz w:val="28"/>
          <w:szCs w:val="28"/>
        </w:rPr>
      </w:pPr>
    </w:p>
    <w:p w:rsidR="00FC123C" w:rsidRPr="00BE602B" w:rsidRDefault="00FC123C" w:rsidP="00FC123C">
      <w:pPr>
        <w:spacing w:before="120" w:after="120" w:line="276" w:lineRule="auto"/>
        <w:ind w:firstLine="720"/>
        <w:jc w:val="both"/>
        <w:rPr>
          <w:rFonts w:ascii="Times New Roman" w:hAnsi="Times New Roman" w:cs="Times New Roman"/>
          <w:b/>
          <w:bCs/>
          <w:sz w:val="28"/>
          <w:szCs w:val="28"/>
        </w:rPr>
      </w:pPr>
      <w:r w:rsidRPr="00BE602B">
        <w:rPr>
          <w:rFonts w:ascii="Times New Roman" w:hAnsi="Times New Roman" w:cs="Times New Roman"/>
          <w:b/>
          <w:bCs/>
          <w:sz w:val="28"/>
          <w:szCs w:val="28"/>
        </w:rPr>
        <w:t>Лойиҳа бошқаруви бўйича тавсиялар</w:t>
      </w:r>
    </w:p>
    <w:p w:rsidR="00FC123C" w:rsidRPr="00BE602B" w:rsidRDefault="00FC123C" w:rsidP="00FC123C">
      <w:pPr>
        <w:spacing w:before="120" w:after="120" w:line="276" w:lineRule="auto"/>
        <w:ind w:firstLine="720"/>
        <w:jc w:val="both"/>
        <w:rPr>
          <w:rFonts w:ascii="Times New Roman" w:hAnsi="Times New Roman" w:cs="Times New Roman"/>
          <w:sz w:val="28"/>
          <w:szCs w:val="28"/>
        </w:rPr>
      </w:pPr>
      <w:r w:rsidRPr="00BE602B">
        <w:rPr>
          <w:rFonts w:ascii="Times New Roman" w:hAnsi="Times New Roman" w:cs="Times New Roman"/>
          <w:sz w:val="28"/>
          <w:szCs w:val="28"/>
        </w:rPr>
        <w:t>Юқорида тавсифланган барча қадамларга риоя қилсангиз ҳам, бу ишнинг охири эмас. Лойиҳа устида ишлашни иложи борича муаммосиз қилишга ёрдам берадиган яна бир нечта тавсиялар мавжуд.</w:t>
      </w:r>
    </w:p>
    <w:p w:rsidR="00FC123C" w:rsidRPr="00BE602B" w:rsidRDefault="00FC123C" w:rsidP="00FC123C">
      <w:pPr>
        <w:spacing w:before="120" w:after="120" w:line="276" w:lineRule="auto"/>
        <w:ind w:firstLine="720"/>
        <w:jc w:val="both"/>
        <w:rPr>
          <w:rFonts w:ascii="Times New Roman" w:hAnsi="Times New Roman" w:cs="Times New Roman"/>
          <w:sz w:val="28"/>
          <w:szCs w:val="28"/>
        </w:rPr>
      </w:pPr>
      <w:r w:rsidRPr="00BE602B">
        <w:rPr>
          <w:rFonts w:ascii="Times New Roman" w:hAnsi="Times New Roman" w:cs="Times New Roman"/>
          <w:b/>
          <w:bCs/>
          <w:sz w:val="28"/>
          <w:szCs w:val="28"/>
        </w:rPr>
        <w:t>Лойиҳани ишга тушириш бўйича йиғилиш</w:t>
      </w:r>
    </w:p>
    <w:p w:rsidR="00FC123C" w:rsidRPr="00BE602B" w:rsidRDefault="00FC123C" w:rsidP="00FC123C">
      <w:pPr>
        <w:spacing w:before="120" w:after="120" w:line="276" w:lineRule="auto"/>
        <w:ind w:firstLine="720"/>
        <w:jc w:val="both"/>
        <w:rPr>
          <w:rFonts w:ascii="Times New Roman" w:hAnsi="Times New Roman" w:cs="Times New Roman"/>
          <w:sz w:val="28"/>
          <w:szCs w:val="28"/>
        </w:rPr>
      </w:pPr>
      <w:r w:rsidRPr="00BE602B">
        <w:rPr>
          <w:rFonts w:ascii="Times New Roman" w:hAnsi="Times New Roman" w:cs="Times New Roman"/>
          <w:sz w:val="28"/>
          <w:szCs w:val="28"/>
        </w:rPr>
        <w:t>Бошланиш учрашувида сиз мақсадлар қўясиз, батафсил муддатларни белгилайсиз ва барчани хабардор қилиб турасиз.</w:t>
      </w:r>
    </w:p>
    <w:p w:rsidR="00FC123C" w:rsidRPr="00BE602B" w:rsidRDefault="00FC123C" w:rsidP="00FC123C">
      <w:pPr>
        <w:spacing w:before="120" w:after="120" w:line="276" w:lineRule="auto"/>
        <w:ind w:firstLine="720"/>
        <w:jc w:val="both"/>
        <w:rPr>
          <w:rFonts w:ascii="Times New Roman" w:hAnsi="Times New Roman" w:cs="Times New Roman"/>
          <w:sz w:val="28"/>
          <w:szCs w:val="28"/>
        </w:rPr>
      </w:pPr>
      <w:r w:rsidRPr="00BE602B">
        <w:rPr>
          <w:rFonts w:ascii="Times New Roman" w:hAnsi="Times New Roman" w:cs="Times New Roman"/>
          <w:sz w:val="28"/>
          <w:szCs w:val="28"/>
        </w:rPr>
        <w:t>Жамоа аллақачон жангга шошилишга тайёр эканлиги муҳим эмас. Ушбу учрашувни ўтказиб юбормаслигингиз керак. Чунки бунда сиз ҳар қандай чалкашликни олдиндан бартараф қилишингиз мумкин ва жамоани умумий мақсад атрофида тўплайсиз.</w:t>
      </w:r>
    </w:p>
    <w:p w:rsidR="00FC123C" w:rsidRDefault="00FC123C" w:rsidP="00FC123C">
      <w:pPr>
        <w:spacing w:before="120" w:after="120" w:line="276" w:lineRule="auto"/>
        <w:jc w:val="both"/>
        <w:rPr>
          <w:rFonts w:ascii="Times New Roman" w:hAnsi="Times New Roman" w:cs="Times New Roman"/>
          <w:sz w:val="28"/>
          <w:szCs w:val="28"/>
        </w:rPr>
      </w:pPr>
    </w:p>
    <w:p w:rsidR="00E90F97" w:rsidRPr="00FC123C" w:rsidRDefault="00E90F97" w:rsidP="00FC123C">
      <w:pPr>
        <w:pStyle w:val="a4"/>
        <w:spacing w:before="120" w:after="120" w:line="276" w:lineRule="auto"/>
        <w:ind w:firstLine="708"/>
        <w:jc w:val="center"/>
        <w:rPr>
          <w:lang w:val="ru-RU"/>
        </w:rPr>
      </w:pPr>
    </w:p>
    <w:sectPr w:rsidR="00E90F97" w:rsidRPr="00FC123C" w:rsidSect="00940671">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2BD" w:rsidRDefault="006922BD" w:rsidP="001301D4">
      <w:pPr>
        <w:spacing w:after="0" w:line="240" w:lineRule="auto"/>
      </w:pPr>
      <w:r>
        <w:separator/>
      </w:r>
    </w:p>
  </w:endnote>
  <w:endnote w:type="continuationSeparator" w:id="0">
    <w:p w:rsidR="006922BD" w:rsidRDefault="006922BD" w:rsidP="00130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2BD" w:rsidRDefault="006922BD" w:rsidP="001301D4">
      <w:pPr>
        <w:spacing w:after="0" w:line="240" w:lineRule="auto"/>
      </w:pPr>
      <w:r>
        <w:separator/>
      </w:r>
    </w:p>
  </w:footnote>
  <w:footnote w:type="continuationSeparator" w:id="0">
    <w:p w:rsidR="006922BD" w:rsidRDefault="006922BD" w:rsidP="00130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852"/>
    <w:multiLevelType w:val="hybridMultilevel"/>
    <w:tmpl w:val="CB0E8970"/>
    <w:lvl w:ilvl="0" w:tplc="3476FBF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0AC773A"/>
    <w:multiLevelType w:val="hybridMultilevel"/>
    <w:tmpl w:val="3DF40A10"/>
    <w:lvl w:ilvl="0" w:tplc="7E701FD2">
      <w:start w:val="1"/>
      <w:numFmt w:val="decimal"/>
      <w:lvlText w:val="%1."/>
      <w:lvlJc w:val="left"/>
      <w:pPr>
        <w:ind w:left="720" w:hanging="360"/>
      </w:pPr>
      <w:rPr>
        <w:rFonts w:ascii="Times New Roman" w:hAnsi="Times New Roman" w:cs="Times New Roman"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B82725"/>
    <w:multiLevelType w:val="hybridMultilevel"/>
    <w:tmpl w:val="CD54A36E"/>
    <w:lvl w:ilvl="0" w:tplc="3476FBFA">
      <w:start w:val="1"/>
      <w:numFmt w:val="bullet"/>
      <w:lvlText w:val="•"/>
      <w:lvlJc w:val="left"/>
      <w:pPr>
        <w:tabs>
          <w:tab w:val="num" w:pos="720"/>
        </w:tabs>
        <w:ind w:left="720" w:hanging="360"/>
      </w:pPr>
      <w:rPr>
        <w:rFonts w:ascii="Arial" w:hAnsi="Arial" w:hint="default"/>
      </w:rPr>
    </w:lvl>
    <w:lvl w:ilvl="1" w:tplc="295E856C" w:tentative="1">
      <w:start w:val="1"/>
      <w:numFmt w:val="bullet"/>
      <w:lvlText w:val="•"/>
      <w:lvlJc w:val="left"/>
      <w:pPr>
        <w:tabs>
          <w:tab w:val="num" w:pos="1440"/>
        </w:tabs>
        <w:ind w:left="1440" w:hanging="360"/>
      </w:pPr>
      <w:rPr>
        <w:rFonts w:ascii="Arial" w:hAnsi="Arial" w:hint="default"/>
      </w:rPr>
    </w:lvl>
    <w:lvl w:ilvl="2" w:tplc="F3EAF5FA" w:tentative="1">
      <w:start w:val="1"/>
      <w:numFmt w:val="bullet"/>
      <w:lvlText w:val="•"/>
      <w:lvlJc w:val="left"/>
      <w:pPr>
        <w:tabs>
          <w:tab w:val="num" w:pos="2160"/>
        </w:tabs>
        <w:ind w:left="2160" w:hanging="360"/>
      </w:pPr>
      <w:rPr>
        <w:rFonts w:ascii="Arial" w:hAnsi="Arial" w:hint="default"/>
      </w:rPr>
    </w:lvl>
    <w:lvl w:ilvl="3" w:tplc="2924A544" w:tentative="1">
      <w:start w:val="1"/>
      <w:numFmt w:val="bullet"/>
      <w:lvlText w:val="•"/>
      <w:lvlJc w:val="left"/>
      <w:pPr>
        <w:tabs>
          <w:tab w:val="num" w:pos="2880"/>
        </w:tabs>
        <w:ind w:left="2880" w:hanging="360"/>
      </w:pPr>
      <w:rPr>
        <w:rFonts w:ascii="Arial" w:hAnsi="Arial" w:hint="default"/>
      </w:rPr>
    </w:lvl>
    <w:lvl w:ilvl="4" w:tplc="D4E6117A" w:tentative="1">
      <w:start w:val="1"/>
      <w:numFmt w:val="bullet"/>
      <w:lvlText w:val="•"/>
      <w:lvlJc w:val="left"/>
      <w:pPr>
        <w:tabs>
          <w:tab w:val="num" w:pos="3600"/>
        </w:tabs>
        <w:ind w:left="3600" w:hanging="360"/>
      </w:pPr>
      <w:rPr>
        <w:rFonts w:ascii="Arial" w:hAnsi="Arial" w:hint="default"/>
      </w:rPr>
    </w:lvl>
    <w:lvl w:ilvl="5" w:tplc="BA667FE2" w:tentative="1">
      <w:start w:val="1"/>
      <w:numFmt w:val="bullet"/>
      <w:lvlText w:val="•"/>
      <w:lvlJc w:val="left"/>
      <w:pPr>
        <w:tabs>
          <w:tab w:val="num" w:pos="4320"/>
        </w:tabs>
        <w:ind w:left="4320" w:hanging="360"/>
      </w:pPr>
      <w:rPr>
        <w:rFonts w:ascii="Arial" w:hAnsi="Arial" w:hint="default"/>
      </w:rPr>
    </w:lvl>
    <w:lvl w:ilvl="6" w:tplc="5EA2C506" w:tentative="1">
      <w:start w:val="1"/>
      <w:numFmt w:val="bullet"/>
      <w:lvlText w:val="•"/>
      <w:lvlJc w:val="left"/>
      <w:pPr>
        <w:tabs>
          <w:tab w:val="num" w:pos="5040"/>
        </w:tabs>
        <w:ind w:left="5040" w:hanging="360"/>
      </w:pPr>
      <w:rPr>
        <w:rFonts w:ascii="Arial" w:hAnsi="Arial" w:hint="default"/>
      </w:rPr>
    </w:lvl>
    <w:lvl w:ilvl="7" w:tplc="29CA99BE" w:tentative="1">
      <w:start w:val="1"/>
      <w:numFmt w:val="bullet"/>
      <w:lvlText w:val="•"/>
      <w:lvlJc w:val="left"/>
      <w:pPr>
        <w:tabs>
          <w:tab w:val="num" w:pos="5760"/>
        </w:tabs>
        <w:ind w:left="5760" w:hanging="360"/>
      </w:pPr>
      <w:rPr>
        <w:rFonts w:ascii="Arial" w:hAnsi="Arial" w:hint="default"/>
      </w:rPr>
    </w:lvl>
    <w:lvl w:ilvl="8" w:tplc="7E9CBA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D06549"/>
    <w:multiLevelType w:val="hybridMultilevel"/>
    <w:tmpl w:val="F4B096D8"/>
    <w:lvl w:ilvl="0" w:tplc="434C40CC">
      <w:start w:val="1"/>
      <w:numFmt w:val="bullet"/>
      <w:lvlText w:val=""/>
      <w:lvlJc w:val="left"/>
      <w:pPr>
        <w:tabs>
          <w:tab w:val="num" w:pos="720"/>
        </w:tabs>
        <w:ind w:left="720" w:hanging="360"/>
      </w:pPr>
      <w:rPr>
        <w:rFonts w:ascii="Wingdings" w:hAnsi="Wingdings" w:hint="default"/>
      </w:rPr>
    </w:lvl>
    <w:lvl w:ilvl="1" w:tplc="1D92F2F0" w:tentative="1">
      <w:start w:val="1"/>
      <w:numFmt w:val="bullet"/>
      <w:lvlText w:val=""/>
      <w:lvlJc w:val="left"/>
      <w:pPr>
        <w:tabs>
          <w:tab w:val="num" w:pos="1440"/>
        </w:tabs>
        <w:ind w:left="1440" w:hanging="360"/>
      </w:pPr>
      <w:rPr>
        <w:rFonts w:ascii="Wingdings" w:hAnsi="Wingdings" w:hint="default"/>
      </w:rPr>
    </w:lvl>
    <w:lvl w:ilvl="2" w:tplc="6DE8B536" w:tentative="1">
      <w:start w:val="1"/>
      <w:numFmt w:val="bullet"/>
      <w:lvlText w:val=""/>
      <w:lvlJc w:val="left"/>
      <w:pPr>
        <w:tabs>
          <w:tab w:val="num" w:pos="2160"/>
        </w:tabs>
        <w:ind w:left="2160" w:hanging="360"/>
      </w:pPr>
      <w:rPr>
        <w:rFonts w:ascii="Wingdings" w:hAnsi="Wingdings" w:hint="default"/>
      </w:rPr>
    </w:lvl>
    <w:lvl w:ilvl="3" w:tplc="47A4F64C" w:tentative="1">
      <w:start w:val="1"/>
      <w:numFmt w:val="bullet"/>
      <w:lvlText w:val=""/>
      <w:lvlJc w:val="left"/>
      <w:pPr>
        <w:tabs>
          <w:tab w:val="num" w:pos="2880"/>
        </w:tabs>
        <w:ind w:left="2880" w:hanging="360"/>
      </w:pPr>
      <w:rPr>
        <w:rFonts w:ascii="Wingdings" w:hAnsi="Wingdings" w:hint="default"/>
      </w:rPr>
    </w:lvl>
    <w:lvl w:ilvl="4" w:tplc="8C88CFD6" w:tentative="1">
      <w:start w:val="1"/>
      <w:numFmt w:val="bullet"/>
      <w:lvlText w:val=""/>
      <w:lvlJc w:val="left"/>
      <w:pPr>
        <w:tabs>
          <w:tab w:val="num" w:pos="3600"/>
        </w:tabs>
        <w:ind w:left="3600" w:hanging="360"/>
      </w:pPr>
      <w:rPr>
        <w:rFonts w:ascii="Wingdings" w:hAnsi="Wingdings" w:hint="default"/>
      </w:rPr>
    </w:lvl>
    <w:lvl w:ilvl="5" w:tplc="C1E28D6C" w:tentative="1">
      <w:start w:val="1"/>
      <w:numFmt w:val="bullet"/>
      <w:lvlText w:val=""/>
      <w:lvlJc w:val="left"/>
      <w:pPr>
        <w:tabs>
          <w:tab w:val="num" w:pos="4320"/>
        </w:tabs>
        <w:ind w:left="4320" w:hanging="360"/>
      </w:pPr>
      <w:rPr>
        <w:rFonts w:ascii="Wingdings" w:hAnsi="Wingdings" w:hint="default"/>
      </w:rPr>
    </w:lvl>
    <w:lvl w:ilvl="6" w:tplc="D31A37B2" w:tentative="1">
      <w:start w:val="1"/>
      <w:numFmt w:val="bullet"/>
      <w:lvlText w:val=""/>
      <w:lvlJc w:val="left"/>
      <w:pPr>
        <w:tabs>
          <w:tab w:val="num" w:pos="5040"/>
        </w:tabs>
        <w:ind w:left="5040" w:hanging="360"/>
      </w:pPr>
      <w:rPr>
        <w:rFonts w:ascii="Wingdings" w:hAnsi="Wingdings" w:hint="default"/>
      </w:rPr>
    </w:lvl>
    <w:lvl w:ilvl="7" w:tplc="28F4A4CA" w:tentative="1">
      <w:start w:val="1"/>
      <w:numFmt w:val="bullet"/>
      <w:lvlText w:val=""/>
      <w:lvlJc w:val="left"/>
      <w:pPr>
        <w:tabs>
          <w:tab w:val="num" w:pos="5760"/>
        </w:tabs>
        <w:ind w:left="5760" w:hanging="360"/>
      </w:pPr>
      <w:rPr>
        <w:rFonts w:ascii="Wingdings" w:hAnsi="Wingdings" w:hint="default"/>
      </w:rPr>
    </w:lvl>
    <w:lvl w:ilvl="8" w:tplc="4EA438F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CA58DC"/>
    <w:multiLevelType w:val="hybridMultilevel"/>
    <w:tmpl w:val="533EE402"/>
    <w:lvl w:ilvl="0" w:tplc="C79C49F2">
      <w:start w:val="1"/>
      <w:numFmt w:val="bullet"/>
      <w:lvlText w:val="•"/>
      <w:lvlJc w:val="left"/>
      <w:pPr>
        <w:tabs>
          <w:tab w:val="num" w:pos="720"/>
        </w:tabs>
        <w:ind w:left="720" w:hanging="360"/>
      </w:pPr>
      <w:rPr>
        <w:rFonts w:ascii="Arial" w:hAnsi="Arial" w:hint="default"/>
      </w:rPr>
    </w:lvl>
    <w:lvl w:ilvl="1" w:tplc="461AB6F8" w:tentative="1">
      <w:start w:val="1"/>
      <w:numFmt w:val="bullet"/>
      <w:lvlText w:val="•"/>
      <w:lvlJc w:val="left"/>
      <w:pPr>
        <w:tabs>
          <w:tab w:val="num" w:pos="1440"/>
        </w:tabs>
        <w:ind w:left="1440" w:hanging="360"/>
      </w:pPr>
      <w:rPr>
        <w:rFonts w:ascii="Arial" w:hAnsi="Arial" w:hint="default"/>
      </w:rPr>
    </w:lvl>
    <w:lvl w:ilvl="2" w:tplc="E86AB020" w:tentative="1">
      <w:start w:val="1"/>
      <w:numFmt w:val="bullet"/>
      <w:lvlText w:val="•"/>
      <w:lvlJc w:val="left"/>
      <w:pPr>
        <w:tabs>
          <w:tab w:val="num" w:pos="2160"/>
        </w:tabs>
        <w:ind w:left="2160" w:hanging="360"/>
      </w:pPr>
      <w:rPr>
        <w:rFonts w:ascii="Arial" w:hAnsi="Arial" w:hint="default"/>
      </w:rPr>
    </w:lvl>
    <w:lvl w:ilvl="3" w:tplc="69EACA64" w:tentative="1">
      <w:start w:val="1"/>
      <w:numFmt w:val="bullet"/>
      <w:lvlText w:val="•"/>
      <w:lvlJc w:val="left"/>
      <w:pPr>
        <w:tabs>
          <w:tab w:val="num" w:pos="2880"/>
        </w:tabs>
        <w:ind w:left="2880" w:hanging="360"/>
      </w:pPr>
      <w:rPr>
        <w:rFonts w:ascii="Arial" w:hAnsi="Arial" w:hint="default"/>
      </w:rPr>
    </w:lvl>
    <w:lvl w:ilvl="4" w:tplc="1CFA1A7C" w:tentative="1">
      <w:start w:val="1"/>
      <w:numFmt w:val="bullet"/>
      <w:lvlText w:val="•"/>
      <w:lvlJc w:val="left"/>
      <w:pPr>
        <w:tabs>
          <w:tab w:val="num" w:pos="3600"/>
        </w:tabs>
        <w:ind w:left="3600" w:hanging="360"/>
      </w:pPr>
      <w:rPr>
        <w:rFonts w:ascii="Arial" w:hAnsi="Arial" w:hint="default"/>
      </w:rPr>
    </w:lvl>
    <w:lvl w:ilvl="5" w:tplc="85660E48" w:tentative="1">
      <w:start w:val="1"/>
      <w:numFmt w:val="bullet"/>
      <w:lvlText w:val="•"/>
      <w:lvlJc w:val="left"/>
      <w:pPr>
        <w:tabs>
          <w:tab w:val="num" w:pos="4320"/>
        </w:tabs>
        <w:ind w:left="4320" w:hanging="360"/>
      </w:pPr>
      <w:rPr>
        <w:rFonts w:ascii="Arial" w:hAnsi="Arial" w:hint="default"/>
      </w:rPr>
    </w:lvl>
    <w:lvl w:ilvl="6" w:tplc="4CC69C76" w:tentative="1">
      <w:start w:val="1"/>
      <w:numFmt w:val="bullet"/>
      <w:lvlText w:val="•"/>
      <w:lvlJc w:val="left"/>
      <w:pPr>
        <w:tabs>
          <w:tab w:val="num" w:pos="5040"/>
        </w:tabs>
        <w:ind w:left="5040" w:hanging="360"/>
      </w:pPr>
      <w:rPr>
        <w:rFonts w:ascii="Arial" w:hAnsi="Arial" w:hint="default"/>
      </w:rPr>
    </w:lvl>
    <w:lvl w:ilvl="7" w:tplc="EBB65D3A" w:tentative="1">
      <w:start w:val="1"/>
      <w:numFmt w:val="bullet"/>
      <w:lvlText w:val="•"/>
      <w:lvlJc w:val="left"/>
      <w:pPr>
        <w:tabs>
          <w:tab w:val="num" w:pos="5760"/>
        </w:tabs>
        <w:ind w:left="5760" w:hanging="360"/>
      </w:pPr>
      <w:rPr>
        <w:rFonts w:ascii="Arial" w:hAnsi="Arial" w:hint="default"/>
      </w:rPr>
    </w:lvl>
    <w:lvl w:ilvl="8" w:tplc="1044734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C3B0824"/>
    <w:multiLevelType w:val="hybridMultilevel"/>
    <w:tmpl w:val="F112D46C"/>
    <w:lvl w:ilvl="0" w:tplc="F370D436">
      <w:start w:val="1"/>
      <w:numFmt w:val="decimal"/>
      <w:lvlText w:val="%1."/>
      <w:lvlJc w:val="left"/>
      <w:pPr>
        <w:tabs>
          <w:tab w:val="num" w:pos="720"/>
        </w:tabs>
        <w:ind w:left="720" w:hanging="360"/>
      </w:pPr>
    </w:lvl>
    <w:lvl w:ilvl="1" w:tplc="9DA6502C" w:tentative="1">
      <w:start w:val="1"/>
      <w:numFmt w:val="decimal"/>
      <w:lvlText w:val="%2."/>
      <w:lvlJc w:val="left"/>
      <w:pPr>
        <w:tabs>
          <w:tab w:val="num" w:pos="1440"/>
        </w:tabs>
        <w:ind w:left="1440" w:hanging="360"/>
      </w:pPr>
    </w:lvl>
    <w:lvl w:ilvl="2" w:tplc="2FF88512" w:tentative="1">
      <w:start w:val="1"/>
      <w:numFmt w:val="decimal"/>
      <w:lvlText w:val="%3."/>
      <w:lvlJc w:val="left"/>
      <w:pPr>
        <w:tabs>
          <w:tab w:val="num" w:pos="2160"/>
        </w:tabs>
        <w:ind w:left="2160" w:hanging="360"/>
      </w:pPr>
    </w:lvl>
    <w:lvl w:ilvl="3" w:tplc="9DA8C52A" w:tentative="1">
      <w:start w:val="1"/>
      <w:numFmt w:val="decimal"/>
      <w:lvlText w:val="%4."/>
      <w:lvlJc w:val="left"/>
      <w:pPr>
        <w:tabs>
          <w:tab w:val="num" w:pos="2880"/>
        </w:tabs>
        <w:ind w:left="2880" w:hanging="360"/>
      </w:pPr>
    </w:lvl>
    <w:lvl w:ilvl="4" w:tplc="7F22D8E2" w:tentative="1">
      <w:start w:val="1"/>
      <w:numFmt w:val="decimal"/>
      <w:lvlText w:val="%5."/>
      <w:lvlJc w:val="left"/>
      <w:pPr>
        <w:tabs>
          <w:tab w:val="num" w:pos="3600"/>
        </w:tabs>
        <w:ind w:left="3600" w:hanging="360"/>
      </w:pPr>
    </w:lvl>
    <w:lvl w:ilvl="5" w:tplc="D92AE0CA" w:tentative="1">
      <w:start w:val="1"/>
      <w:numFmt w:val="decimal"/>
      <w:lvlText w:val="%6."/>
      <w:lvlJc w:val="left"/>
      <w:pPr>
        <w:tabs>
          <w:tab w:val="num" w:pos="4320"/>
        </w:tabs>
        <w:ind w:left="4320" w:hanging="360"/>
      </w:pPr>
    </w:lvl>
    <w:lvl w:ilvl="6" w:tplc="3904B26E" w:tentative="1">
      <w:start w:val="1"/>
      <w:numFmt w:val="decimal"/>
      <w:lvlText w:val="%7."/>
      <w:lvlJc w:val="left"/>
      <w:pPr>
        <w:tabs>
          <w:tab w:val="num" w:pos="5040"/>
        </w:tabs>
        <w:ind w:left="5040" w:hanging="360"/>
      </w:pPr>
    </w:lvl>
    <w:lvl w:ilvl="7" w:tplc="CC7650BE" w:tentative="1">
      <w:start w:val="1"/>
      <w:numFmt w:val="decimal"/>
      <w:lvlText w:val="%8."/>
      <w:lvlJc w:val="left"/>
      <w:pPr>
        <w:tabs>
          <w:tab w:val="num" w:pos="5760"/>
        </w:tabs>
        <w:ind w:left="5760" w:hanging="360"/>
      </w:pPr>
    </w:lvl>
    <w:lvl w:ilvl="8" w:tplc="E93654C0" w:tentative="1">
      <w:start w:val="1"/>
      <w:numFmt w:val="decimal"/>
      <w:lvlText w:val="%9."/>
      <w:lvlJc w:val="left"/>
      <w:pPr>
        <w:tabs>
          <w:tab w:val="num" w:pos="6480"/>
        </w:tabs>
        <w:ind w:left="6480" w:hanging="360"/>
      </w:pPr>
    </w:lvl>
  </w:abstractNum>
  <w:abstractNum w:abstractNumId="6" w15:restartNumberingAfterBreak="0">
    <w:nsid w:val="69134B50"/>
    <w:multiLevelType w:val="hybridMultilevel"/>
    <w:tmpl w:val="FF32C17E"/>
    <w:lvl w:ilvl="0" w:tplc="955C6A18">
      <w:start w:val="1"/>
      <w:numFmt w:val="bullet"/>
      <w:lvlText w:val=""/>
      <w:lvlJc w:val="left"/>
      <w:pPr>
        <w:tabs>
          <w:tab w:val="num" w:pos="720"/>
        </w:tabs>
        <w:ind w:left="720" w:hanging="360"/>
      </w:pPr>
      <w:rPr>
        <w:rFonts w:ascii="Wingdings" w:hAnsi="Wingdings" w:hint="default"/>
      </w:rPr>
    </w:lvl>
    <w:lvl w:ilvl="1" w:tplc="9710C08A" w:tentative="1">
      <w:start w:val="1"/>
      <w:numFmt w:val="bullet"/>
      <w:lvlText w:val=""/>
      <w:lvlJc w:val="left"/>
      <w:pPr>
        <w:tabs>
          <w:tab w:val="num" w:pos="1440"/>
        </w:tabs>
        <w:ind w:left="1440" w:hanging="360"/>
      </w:pPr>
      <w:rPr>
        <w:rFonts w:ascii="Wingdings" w:hAnsi="Wingdings" w:hint="default"/>
      </w:rPr>
    </w:lvl>
    <w:lvl w:ilvl="2" w:tplc="06A2F73C" w:tentative="1">
      <w:start w:val="1"/>
      <w:numFmt w:val="bullet"/>
      <w:lvlText w:val=""/>
      <w:lvlJc w:val="left"/>
      <w:pPr>
        <w:tabs>
          <w:tab w:val="num" w:pos="2160"/>
        </w:tabs>
        <w:ind w:left="2160" w:hanging="360"/>
      </w:pPr>
      <w:rPr>
        <w:rFonts w:ascii="Wingdings" w:hAnsi="Wingdings" w:hint="default"/>
      </w:rPr>
    </w:lvl>
    <w:lvl w:ilvl="3" w:tplc="60E21ED0" w:tentative="1">
      <w:start w:val="1"/>
      <w:numFmt w:val="bullet"/>
      <w:lvlText w:val=""/>
      <w:lvlJc w:val="left"/>
      <w:pPr>
        <w:tabs>
          <w:tab w:val="num" w:pos="2880"/>
        </w:tabs>
        <w:ind w:left="2880" w:hanging="360"/>
      </w:pPr>
      <w:rPr>
        <w:rFonts w:ascii="Wingdings" w:hAnsi="Wingdings" w:hint="default"/>
      </w:rPr>
    </w:lvl>
    <w:lvl w:ilvl="4" w:tplc="7F1607E0" w:tentative="1">
      <w:start w:val="1"/>
      <w:numFmt w:val="bullet"/>
      <w:lvlText w:val=""/>
      <w:lvlJc w:val="left"/>
      <w:pPr>
        <w:tabs>
          <w:tab w:val="num" w:pos="3600"/>
        </w:tabs>
        <w:ind w:left="3600" w:hanging="360"/>
      </w:pPr>
      <w:rPr>
        <w:rFonts w:ascii="Wingdings" w:hAnsi="Wingdings" w:hint="default"/>
      </w:rPr>
    </w:lvl>
    <w:lvl w:ilvl="5" w:tplc="69DEE118" w:tentative="1">
      <w:start w:val="1"/>
      <w:numFmt w:val="bullet"/>
      <w:lvlText w:val=""/>
      <w:lvlJc w:val="left"/>
      <w:pPr>
        <w:tabs>
          <w:tab w:val="num" w:pos="4320"/>
        </w:tabs>
        <w:ind w:left="4320" w:hanging="360"/>
      </w:pPr>
      <w:rPr>
        <w:rFonts w:ascii="Wingdings" w:hAnsi="Wingdings" w:hint="default"/>
      </w:rPr>
    </w:lvl>
    <w:lvl w:ilvl="6" w:tplc="F64AF726" w:tentative="1">
      <w:start w:val="1"/>
      <w:numFmt w:val="bullet"/>
      <w:lvlText w:val=""/>
      <w:lvlJc w:val="left"/>
      <w:pPr>
        <w:tabs>
          <w:tab w:val="num" w:pos="5040"/>
        </w:tabs>
        <w:ind w:left="5040" w:hanging="360"/>
      </w:pPr>
      <w:rPr>
        <w:rFonts w:ascii="Wingdings" w:hAnsi="Wingdings" w:hint="default"/>
      </w:rPr>
    </w:lvl>
    <w:lvl w:ilvl="7" w:tplc="225201AC" w:tentative="1">
      <w:start w:val="1"/>
      <w:numFmt w:val="bullet"/>
      <w:lvlText w:val=""/>
      <w:lvlJc w:val="left"/>
      <w:pPr>
        <w:tabs>
          <w:tab w:val="num" w:pos="5760"/>
        </w:tabs>
        <w:ind w:left="5760" w:hanging="360"/>
      </w:pPr>
      <w:rPr>
        <w:rFonts w:ascii="Wingdings" w:hAnsi="Wingdings" w:hint="default"/>
      </w:rPr>
    </w:lvl>
    <w:lvl w:ilvl="8" w:tplc="7CECCA0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7C75E8"/>
    <w:multiLevelType w:val="hybridMultilevel"/>
    <w:tmpl w:val="0C207340"/>
    <w:lvl w:ilvl="0" w:tplc="FD183598">
      <w:start w:val="1"/>
      <w:numFmt w:val="bullet"/>
      <w:lvlText w:val="•"/>
      <w:lvlJc w:val="left"/>
      <w:pPr>
        <w:tabs>
          <w:tab w:val="num" w:pos="720"/>
        </w:tabs>
        <w:ind w:left="720" w:hanging="360"/>
      </w:pPr>
      <w:rPr>
        <w:rFonts w:ascii="Arial" w:hAnsi="Arial" w:hint="default"/>
      </w:rPr>
    </w:lvl>
    <w:lvl w:ilvl="1" w:tplc="63DA35E8" w:tentative="1">
      <w:start w:val="1"/>
      <w:numFmt w:val="bullet"/>
      <w:lvlText w:val="•"/>
      <w:lvlJc w:val="left"/>
      <w:pPr>
        <w:tabs>
          <w:tab w:val="num" w:pos="1440"/>
        </w:tabs>
        <w:ind w:left="1440" w:hanging="360"/>
      </w:pPr>
      <w:rPr>
        <w:rFonts w:ascii="Arial" w:hAnsi="Arial" w:hint="default"/>
      </w:rPr>
    </w:lvl>
    <w:lvl w:ilvl="2" w:tplc="67885856" w:tentative="1">
      <w:start w:val="1"/>
      <w:numFmt w:val="bullet"/>
      <w:lvlText w:val="•"/>
      <w:lvlJc w:val="left"/>
      <w:pPr>
        <w:tabs>
          <w:tab w:val="num" w:pos="2160"/>
        </w:tabs>
        <w:ind w:left="2160" w:hanging="360"/>
      </w:pPr>
      <w:rPr>
        <w:rFonts w:ascii="Arial" w:hAnsi="Arial" w:hint="default"/>
      </w:rPr>
    </w:lvl>
    <w:lvl w:ilvl="3" w:tplc="3E0837BC" w:tentative="1">
      <w:start w:val="1"/>
      <w:numFmt w:val="bullet"/>
      <w:lvlText w:val="•"/>
      <w:lvlJc w:val="left"/>
      <w:pPr>
        <w:tabs>
          <w:tab w:val="num" w:pos="2880"/>
        </w:tabs>
        <w:ind w:left="2880" w:hanging="360"/>
      </w:pPr>
      <w:rPr>
        <w:rFonts w:ascii="Arial" w:hAnsi="Arial" w:hint="default"/>
      </w:rPr>
    </w:lvl>
    <w:lvl w:ilvl="4" w:tplc="8654DC8E" w:tentative="1">
      <w:start w:val="1"/>
      <w:numFmt w:val="bullet"/>
      <w:lvlText w:val="•"/>
      <w:lvlJc w:val="left"/>
      <w:pPr>
        <w:tabs>
          <w:tab w:val="num" w:pos="3600"/>
        </w:tabs>
        <w:ind w:left="3600" w:hanging="360"/>
      </w:pPr>
      <w:rPr>
        <w:rFonts w:ascii="Arial" w:hAnsi="Arial" w:hint="default"/>
      </w:rPr>
    </w:lvl>
    <w:lvl w:ilvl="5" w:tplc="B0461C2E" w:tentative="1">
      <w:start w:val="1"/>
      <w:numFmt w:val="bullet"/>
      <w:lvlText w:val="•"/>
      <w:lvlJc w:val="left"/>
      <w:pPr>
        <w:tabs>
          <w:tab w:val="num" w:pos="4320"/>
        </w:tabs>
        <w:ind w:left="4320" w:hanging="360"/>
      </w:pPr>
      <w:rPr>
        <w:rFonts w:ascii="Arial" w:hAnsi="Arial" w:hint="default"/>
      </w:rPr>
    </w:lvl>
    <w:lvl w:ilvl="6" w:tplc="5C662AF2" w:tentative="1">
      <w:start w:val="1"/>
      <w:numFmt w:val="bullet"/>
      <w:lvlText w:val="•"/>
      <w:lvlJc w:val="left"/>
      <w:pPr>
        <w:tabs>
          <w:tab w:val="num" w:pos="5040"/>
        </w:tabs>
        <w:ind w:left="5040" w:hanging="360"/>
      </w:pPr>
      <w:rPr>
        <w:rFonts w:ascii="Arial" w:hAnsi="Arial" w:hint="default"/>
      </w:rPr>
    </w:lvl>
    <w:lvl w:ilvl="7" w:tplc="128867B0" w:tentative="1">
      <w:start w:val="1"/>
      <w:numFmt w:val="bullet"/>
      <w:lvlText w:val="•"/>
      <w:lvlJc w:val="left"/>
      <w:pPr>
        <w:tabs>
          <w:tab w:val="num" w:pos="5760"/>
        </w:tabs>
        <w:ind w:left="5760" w:hanging="360"/>
      </w:pPr>
      <w:rPr>
        <w:rFonts w:ascii="Arial" w:hAnsi="Arial" w:hint="default"/>
      </w:rPr>
    </w:lvl>
    <w:lvl w:ilvl="8" w:tplc="4CC0E7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D065D70"/>
    <w:multiLevelType w:val="hybridMultilevel"/>
    <w:tmpl w:val="BB9A7244"/>
    <w:lvl w:ilvl="0" w:tplc="233C0CF2">
      <w:start w:val="1"/>
      <w:numFmt w:val="bullet"/>
      <w:lvlText w:val=""/>
      <w:lvlJc w:val="left"/>
      <w:pPr>
        <w:tabs>
          <w:tab w:val="num" w:pos="720"/>
        </w:tabs>
        <w:ind w:left="720" w:hanging="360"/>
      </w:pPr>
      <w:rPr>
        <w:rFonts w:ascii="Wingdings" w:hAnsi="Wingdings" w:hint="default"/>
      </w:rPr>
    </w:lvl>
    <w:lvl w:ilvl="1" w:tplc="18C827D6" w:tentative="1">
      <w:start w:val="1"/>
      <w:numFmt w:val="bullet"/>
      <w:lvlText w:val=""/>
      <w:lvlJc w:val="left"/>
      <w:pPr>
        <w:tabs>
          <w:tab w:val="num" w:pos="1440"/>
        </w:tabs>
        <w:ind w:left="1440" w:hanging="360"/>
      </w:pPr>
      <w:rPr>
        <w:rFonts w:ascii="Wingdings" w:hAnsi="Wingdings" w:hint="default"/>
      </w:rPr>
    </w:lvl>
    <w:lvl w:ilvl="2" w:tplc="9C7CEAFE" w:tentative="1">
      <w:start w:val="1"/>
      <w:numFmt w:val="bullet"/>
      <w:lvlText w:val=""/>
      <w:lvlJc w:val="left"/>
      <w:pPr>
        <w:tabs>
          <w:tab w:val="num" w:pos="2160"/>
        </w:tabs>
        <w:ind w:left="2160" w:hanging="360"/>
      </w:pPr>
      <w:rPr>
        <w:rFonts w:ascii="Wingdings" w:hAnsi="Wingdings" w:hint="default"/>
      </w:rPr>
    </w:lvl>
    <w:lvl w:ilvl="3" w:tplc="91642EF6" w:tentative="1">
      <w:start w:val="1"/>
      <w:numFmt w:val="bullet"/>
      <w:lvlText w:val=""/>
      <w:lvlJc w:val="left"/>
      <w:pPr>
        <w:tabs>
          <w:tab w:val="num" w:pos="2880"/>
        </w:tabs>
        <w:ind w:left="2880" w:hanging="360"/>
      </w:pPr>
      <w:rPr>
        <w:rFonts w:ascii="Wingdings" w:hAnsi="Wingdings" w:hint="default"/>
      </w:rPr>
    </w:lvl>
    <w:lvl w:ilvl="4" w:tplc="10304240" w:tentative="1">
      <w:start w:val="1"/>
      <w:numFmt w:val="bullet"/>
      <w:lvlText w:val=""/>
      <w:lvlJc w:val="left"/>
      <w:pPr>
        <w:tabs>
          <w:tab w:val="num" w:pos="3600"/>
        </w:tabs>
        <w:ind w:left="3600" w:hanging="360"/>
      </w:pPr>
      <w:rPr>
        <w:rFonts w:ascii="Wingdings" w:hAnsi="Wingdings" w:hint="default"/>
      </w:rPr>
    </w:lvl>
    <w:lvl w:ilvl="5" w:tplc="16ECDD42" w:tentative="1">
      <w:start w:val="1"/>
      <w:numFmt w:val="bullet"/>
      <w:lvlText w:val=""/>
      <w:lvlJc w:val="left"/>
      <w:pPr>
        <w:tabs>
          <w:tab w:val="num" w:pos="4320"/>
        </w:tabs>
        <w:ind w:left="4320" w:hanging="360"/>
      </w:pPr>
      <w:rPr>
        <w:rFonts w:ascii="Wingdings" w:hAnsi="Wingdings" w:hint="default"/>
      </w:rPr>
    </w:lvl>
    <w:lvl w:ilvl="6" w:tplc="EB8A9294" w:tentative="1">
      <w:start w:val="1"/>
      <w:numFmt w:val="bullet"/>
      <w:lvlText w:val=""/>
      <w:lvlJc w:val="left"/>
      <w:pPr>
        <w:tabs>
          <w:tab w:val="num" w:pos="5040"/>
        </w:tabs>
        <w:ind w:left="5040" w:hanging="360"/>
      </w:pPr>
      <w:rPr>
        <w:rFonts w:ascii="Wingdings" w:hAnsi="Wingdings" w:hint="default"/>
      </w:rPr>
    </w:lvl>
    <w:lvl w:ilvl="7" w:tplc="A6D838B8" w:tentative="1">
      <w:start w:val="1"/>
      <w:numFmt w:val="bullet"/>
      <w:lvlText w:val=""/>
      <w:lvlJc w:val="left"/>
      <w:pPr>
        <w:tabs>
          <w:tab w:val="num" w:pos="5760"/>
        </w:tabs>
        <w:ind w:left="5760" w:hanging="360"/>
      </w:pPr>
      <w:rPr>
        <w:rFonts w:ascii="Wingdings" w:hAnsi="Wingdings" w:hint="default"/>
      </w:rPr>
    </w:lvl>
    <w:lvl w:ilvl="8" w:tplc="469E6B9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3B57B2"/>
    <w:multiLevelType w:val="hybridMultilevel"/>
    <w:tmpl w:val="15861638"/>
    <w:lvl w:ilvl="0" w:tplc="BF1E8BF0">
      <w:start w:val="1"/>
      <w:numFmt w:val="bullet"/>
      <w:lvlText w:val="•"/>
      <w:lvlJc w:val="left"/>
      <w:pPr>
        <w:tabs>
          <w:tab w:val="num" w:pos="720"/>
        </w:tabs>
        <w:ind w:left="720" w:hanging="360"/>
      </w:pPr>
      <w:rPr>
        <w:rFonts w:ascii="Arial" w:hAnsi="Arial" w:hint="default"/>
      </w:rPr>
    </w:lvl>
    <w:lvl w:ilvl="1" w:tplc="EBCC9D3E" w:tentative="1">
      <w:start w:val="1"/>
      <w:numFmt w:val="bullet"/>
      <w:lvlText w:val="•"/>
      <w:lvlJc w:val="left"/>
      <w:pPr>
        <w:tabs>
          <w:tab w:val="num" w:pos="1440"/>
        </w:tabs>
        <w:ind w:left="1440" w:hanging="360"/>
      </w:pPr>
      <w:rPr>
        <w:rFonts w:ascii="Arial" w:hAnsi="Arial" w:hint="default"/>
      </w:rPr>
    </w:lvl>
    <w:lvl w:ilvl="2" w:tplc="03BC985E" w:tentative="1">
      <w:start w:val="1"/>
      <w:numFmt w:val="bullet"/>
      <w:lvlText w:val="•"/>
      <w:lvlJc w:val="left"/>
      <w:pPr>
        <w:tabs>
          <w:tab w:val="num" w:pos="2160"/>
        </w:tabs>
        <w:ind w:left="2160" w:hanging="360"/>
      </w:pPr>
      <w:rPr>
        <w:rFonts w:ascii="Arial" w:hAnsi="Arial" w:hint="default"/>
      </w:rPr>
    </w:lvl>
    <w:lvl w:ilvl="3" w:tplc="B2FE573E" w:tentative="1">
      <w:start w:val="1"/>
      <w:numFmt w:val="bullet"/>
      <w:lvlText w:val="•"/>
      <w:lvlJc w:val="left"/>
      <w:pPr>
        <w:tabs>
          <w:tab w:val="num" w:pos="2880"/>
        </w:tabs>
        <w:ind w:left="2880" w:hanging="360"/>
      </w:pPr>
      <w:rPr>
        <w:rFonts w:ascii="Arial" w:hAnsi="Arial" w:hint="default"/>
      </w:rPr>
    </w:lvl>
    <w:lvl w:ilvl="4" w:tplc="42A63AF4" w:tentative="1">
      <w:start w:val="1"/>
      <w:numFmt w:val="bullet"/>
      <w:lvlText w:val="•"/>
      <w:lvlJc w:val="left"/>
      <w:pPr>
        <w:tabs>
          <w:tab w:val="num" w:pos="3600"/>
        </w:tabs>
        <w:ind w:left="3600" w:hanging="360"/>
      </w:pPr>
      <w:rPr>
        <w:rFonts w:ascii="Arial" w:hAnsi="Arial" w:hint="default"/>
      </w:rPr>
    </w:lvl>
    <w:lvl w:ilvl="5" w:tplc="20666A5E" w:tentative="1">
      <w:start w:val="1"/>
      <w:numFmt w:val="bullet"/>
      <w:lvlText w:val="•"/>
      <w:lvlJc w:val="left"/>
      <w:pPr>
        <w:tabs>
          <w:tab w:val="num" w:pos="4320"/>
        </w:tabs>
        <w:ind w:left="4320" w:hanging="360"/>
      </w:pPr>
      <w:rPr>
        <w:rFonts w:ascii="Arial" w:hAnsi="Arial" w:hint="default"/>
      </w:rPr>
    </w:lvl>
    <w:lvl w:ilvl="6" w:tplc="F210DE26" w:tentative="1">
      <w:start w:val="1"/>
      <w:numFmt w:val="bullet"/>
      <w:lvlText w:val="•"/>
      <w:lvlJc w:val="left"/>
      <w:pPr>
        <w:tabs>
          <w:tab w:val="num" w:pos="5040"/>
        </w:tabs>
        <w:ind w:left="5040" w:hanging="360"/>
      </w:pPr>
      <w:rPr>
        <w:rFonts w:ascii="Arial" w:hAnsi="Arial" w:hint="default"/>
      </w:rPr>
    </w:lvl>
    <w:lvl w:ilvl="7" w:tplc="17429266" w:tentative="1">
      <w:start w:val="1"/>
      <w:numFmt w:val="bullet"/>
      <w:lvlText w:val="•"/>
      <w:lvlJc w:val="left"/>
      <w:pPr>
        <w:tabs>
          <w:tab w:val="num" w:pos="5760"/>
        </w:tabs>
        <w:ind w:left="5760" w:hanging="360"/>
      </w:pPr>
      <w:rPr>
        <w:rFonts w:ascii="Arial" w:hAnsi="Arial" w:hint="default"/>
      </w:rPr>
    </w:lvl>
    <w:lvl w:ilvl="8" w:tplc="D452F7D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0"/>
  </w:num>
  <w:num w:numId="5">
    <w:abstractNumId w:val="4"/>
  </w:num>
  <w:num w:numId="6">
    <w:abstractNumId w:val="5"/>
  </w:num>
  <w:num w:numId="7">
    <w:abstractNumId w:val="9"/>
  </w:num>
  <w:num w:numId="8">
    <w:abstractNumId w:val="7"/>
  </w:num>
  <w:num w:numId="9">
    <w:abstractNumId w:val="6"/>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EA"/>
    <w:rsid w:val="00017114"/>
    <w:rsid w:val="000564A6"/>
    <w:rsid w:val="00073839"/>
    <w:rsid w:val="001301D4"/>
    <w:rsid w:val="00160925"/>
    <w:rsid w:val="001960F3"/>
    <w:rsid w:val="001F1326"/>
    <w:rsid w:val="0020265D"/>
    <w:rsid w:val="00206A1B"/>
    <w:rsid w:val="002535E5"/>
    <w:rsid w:val="002E241D"/>
    <w:rsid w:val="002E7DD4"/>
    <w:rsid w:val="00302BE7"/>
    <w:rsid w:val="00323274"/>
    <w:rsid w:val="00380A9D"/>
    <w:rsid w:val="003C0412"/>
    <w:rsid w:val="00420695"/>
    <w:rsid w:val="0042794F"/>
    <w:rsid w:val="004B2AA4"/>
    <w:rsid w:val="004F04E8"/>
    <w:rsid w:val="005032D0"/>
    <w:rsid w:val="005456DD"/>
    <w:rsid w:val="005E2331"/>
    <w:rsid w:val="00632089"/>
    <w:rsid w:val="00665B8B"/>
    <w:rsid w:val="006922BD"/>
    <w:rsid w:val="006F0E7F"/>
    <w:rsid w:val="006F3601"/>
    <w:rsid w:val="0078206E"/>
    <w:rsid w:val="007E305F"/>
    <w:rsid w:val="00861C8E"/>
    <w:rsid w:val="00892B32"/>
    <w:rsid w:val="008D1FCB"/>
    <w:rsid w:val="008E50C3"/>
    <w:rsid w:val="00937D7C"/>
    <w:rsid w:val="00940671"/>
    <w:rsid w:val="00980F4D"/>
    <w:rsid w:val="009851E6"/>
    <w:rsid w:val="009A1E8D"/>
    <w:rsid w:val="00A97995"/>
    <w:rsid w:val="00AB2907"/>
    <w:rsid w:val="00AC5992"/>
    <w:rsid w:val="00B002C0"/>
    <w:rsid w:val="00B36EA3"/>
    <w:rsid w:val="00B40874"/>
    <w:rsid w:val="00B53055"/>
    <w:rsid w:val="00B83227"/>
    <w:rsid w:val="00BC797E"/>
    <w:rsid w:val="00BE5E7B"/>
    <w:rsid w:val="00C67BAB"/>
    <w:rsid w:val="00D13C67"/>
    <w:rsid w:val="00D71EB0"/>
    <w:rsid w:val="00D8184C"/>
    <w:rsid w:val="00DE069F"/>
    <w:rsid w:val="00DF339E"/>
    <w:rsid w:val="00E22D6F"/>
    <w:rsid w:val="00E279B9"/>
    <w:rsid w:val="00E77A5B"/>
    <w:rsid w:val="00E90F97"/>
    <w:rsid w:val="00ED0528"/>
    <w:rsid w:val="00F16E6A"/>
    <w:rsid w:val="00F275A7"/>
    <w:rsid w:val="00F441EA"/>
    <w:rsid w:val="00F4674D"/>
    <w:rsid w:val="00F90D67"/>
    <w:rsid w:val="00FA1625"/>
    <w:rsid w:val="00FC123C"/>
    <w:rsid w:val="00FF0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D170B"/>
  <w15:chartTrackingRefBased/>
  <w15:docId w15:val="{885A1A73-7A1C-435F-91B3-82CC5BC4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6320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1"/>
    <w:qFormat/>
    <w:rsid w:val="001301D4"/>
    <w:pPr>
      <w:widowControl w:val="0"/>
      <w:autoSpaceDE w:val="0"/>
      <w:autoSpaceDN w:val="0"/>
      <w:spacing w:after="0" w:line="319" w:lineRule="exact"/>
      <w:ind w:left="1667"/>
      <w:outlineLvl w:val="1"/>
    </w:pPr>
    <w:rPr>
      <w:rFonts w:ascii="Times New Roman" w:eastAsia="Times New Roman" w:hAnsi="Times New Roman" w:cs="Times New Roman"/>
      <w:b/>
      <w:bCs/>
      <w:sz w:val="28"/>
      <w:szCs w:val="28"/>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1EA"/>
    <w:pPr>
      <w:widowControl w:val="0"/>
      <w:autoSpaceDE w:val="0"/>
      <w:autoSpaceDN w:val="0"/>
      <w:spacing w:after="0" w:line="240" w:lineRule="auto"/>
      <w:ind w:left="655" w:firstLine="542"/>
    </w:pPr>
    <w:rPr>
      <w:rFonts w:ascii="Times New Roman" w:eastAsia="Times New Roman" w:hAnsi="Times New Roman" w:cs="Times New Roman"/>
      <w:lang w:val="bg-BG"/>
    </w:rPr>
  </w:style>
  <w:style w:type="paragraph" w:styleId="a4">
    <w:name w:val="Body Text"/>
    <w:basedOn w:val="a"/>
    <w:link w:val="a5"/>
    <w:uiPriority w:val="1"/>
    <w:qFormat/>
    <w:rsid w:val="00BE5E7B"/>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rsid w:val="00BE5E7B"/>
    <w:rPr>
      <w:rFonts w:ascii="Times New Roman" w:eastAsia="Times New Roman" w:hAnsi="Times New Roman" w:cs="Times New Roman"/>
      <w:sz w:val="28"/>
      <w:szCs w:val="28"/>
      <w:lang w:val="kk-KZ"/>
    </w:rPr>
  </w:style>
  <w:style w:type="character" w:customStyle="1" w:styleId="20">
    <w:name w:val="Заголовок 2 Знак"/>
    <w:basedOn w:val="a0"/>
    <w:link w:val="2"/>
    <w:uiPriority w:val="1"/>
    <w:rsid w:val="001301D4"/>
    <w:rPr>
      <w:rFonts w:ascii="Times New Roman" w:eastAsia="Times New Roman" w:hAnsi="Times New Roman" w:cs="Times New Roman"/>
      <w:b/>
      <w:bCs/>
      <w:sz w:val="28"/>
      <w:szCs w:val="28"/>
      <w:lang w:val="kk-KZ"/>
    </w:rPr>
  </w:style>
  <w:style w:type="table" w:customStyle="1" w:styleId="TableNormal">
    <w:name w:val="Table Normal"/>
    <w:uiPriority w:val="2"/>
    <w:semiHidden/>
    <w:unhideWhenUsed/>
    <w:qFormat/>
    <w:rsid w:val="001301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301D4"/>
    <w:pPr>
      <w:widowControl w:val="0"/>
      <w:autoSpaceDE w:val="0"/>
      <w:autoSpaceDN w:val="0"/>
      <w:spacing w:after="0" w:line="240" w:lineRule="auto"/>
    </w:pPr>
    <w:rPr>
      <w:rFonts w:ascii="Times New Roman" w:eastAsia="Times New Roman" w:hAnsi="Times New Roman" w:cs="Times New Roman"/>
      <w:lang w:val="kk-KZ"/>
    </w:rPr>
  </w:style>
  <w:style w:type="paragraph" w:styleId="a6">
    <w:name w:val="header"/>
    <w:basedOn w:val="a"/>
    <w:link w:val="a7"/>
    <w:uiPriority w:val="99"/>
    <w:unhideWhenUsed/>
    <w:rsid w:val="001301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01D4"/>
  </w:style>
  <w:style w:type="paragraph" w:styleId="a8">
    <w:name w:val="footer"/>
    <w:basedOn w:val="a"/>
    <w:link w:val="a9"/>
    <w:uiPriority w:val="99"/>
    <w:unhideWhenUsed/>
    <w:rsid w:val="001301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01D4"/>
  </w:style>
  <w:style w:type="character" w:customStyle="1" w:styleId="10">
    <w:name w:val="Заголовок 1 Знак"/>
    <w:basedOn w:val="a0"/>
    <w:link w:val="1"/>
    <w:uiPriority w:val="9"/>
    <w:rsid w:val="00632089"/>
    <w:rPr>
      <w:rFonts w:asciiTheme="majorHAnsi" w:eastAsiaTheme="majorEastAsia" w:hAnsiTheme="majorHAnsi" w:cstheme="majorBidi"/>
      <w:color w:val="2E74B5" w:themeColor="accent1" w:themeShade="BF"/>
      <w:sz w:val="32"/>
      <w:szCs w:val="32"/>
    </w:rPr>
  </w:style>
  <w:style w:type="paragraph" w:styleId="aa">
    <w:name w:val="No Spacing"/>
    <w:uiPriority w:val="1"/>
    <w:qFormat/>
    <w:rsid w:val="00DE069F"/>
    <w:pPr>
      <w:spacing w:after="0" w:line="240" w:lineRule="auto"/>
    </w:pPr>
  </w:style>
  <w:style w:type="paragraph" w:styleId="ab">
    <w:name w:val="Normal (Web)"/>
    <w:basedOn w:val="a"/>
    <w:uiPriority w:val="99"/>
    <w:semiHidden/>
    <w:unhideWhenUsed/>
    <w:rsid w:val="00DE06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20265D"/>
    <w:rPr>
      <w:color w:val="0563C1" w:themeColor="hyperlink"/>
      <w:u w:val="single"/>
    </w:rPr>
  </w:style>
  <w:style w:type="character" w:customStyle="1" w:styleId="UnresolvedMention">
    <w:name w:val="Unresolved Mention"/>
    <w:basedOn w:val="a0"/>
    <w:uiPriority w:val="99"/>
    <w:semiHidden/>
    <w:unhideWhenUsed/>
    <w:rsid w:val="00202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4567">
      <w:bodyDiv w:val="1"/>
      <w:marLeft w:val="0"/>
      <w:marRight w:val="0"/>
      <w:marTop w:val="0"/>
      <w:marBottom w:val="0"/>
      <w:divBdr>
        <w:top w:val="none" w:sz="0" w:space="0" w:color="auto"/>
        <w:left w:val="none" w:sz="0" w:space="0" w:color="auto"/>
        <w:bottom w:val="none" w:sz="0" w:space="0" w:color="auto"/>
        <w:right w:val="none" w:sz="0" w:space="0" w:color="auto"/>
      </w:divBdr>
    </w:div>
    <w:div w:id="101342130">
      <w:bodyDiv w:val="1"/>
      <w:marLeft w:val="0"/>
      <w:marRight w:val="0"/>
      <w:marTop w:val="0"/>
      <w:marBottom w:val="0"/>
      <w:divBdr>
        <w:top w:val="none" w:sz="0" w:space="0" w:color="auto"/>
        <w:left w:val="none" w:sz="0" w:space="0" w:color="auto"/>
        <w:bottom w:val="none" w:sz="0" w:space="0" w:color="auto"/>
        <w:right w:val="none" w:sz="0" w:space="0" w:color="auto"/>
      </w:divBdr>
    </w:div>
    <w:div w:id="109057479">
      <w:bodyDiv w:val="1"/>
      <w:marLeft w:val="0"/>
      <w:marRight w:val="0"/>
      <w:marTop w:val="0"/>
      <w:marBottom w:val="0"/>
      <w:divBdr>
        <w:top w:val="none" w:sz="0" w:space="0" w:color="auto"/>
        <w:left w:val="none" w:sz="0" w:space="0" w:color="auto"/>
        <w:bottom w:val="none" w:sz="0" w:space="0" w:color="auto"/>
        <w:right w:val="none" w:sz="0" w:space="0" w:color="auto"/>
      </w:divBdr>
    </w:div>
    <w:div w:id="167251704">
      <w:bodyDiv w:val="1"/>
      <w:marLeft w:val="0"/>
      <w:marRight w:val="0"/>
      <w:marTop w:val="0"/>
      <w:marBottom w:val="0"/>
      <w:divBdr>
        <w:top w:val="none" w:sz="0" w:space="0" w:color="auto"/>
        <w:left w:val="none" w:sz="0" w:space="0" w:color="auto"/>
        <w:bottom w:val="none" w:sz="0" w:space="0" w:color="auto"/>
        <w:right w:val="none" w:sz="0" w:space="0" w:color="auto"/>
      </w:divBdr>
      <w:divsChild>
        <w:div w:id="1253858608">
          <w:marLeft w:val="562"/>
          <w:marRight w:val="0"/>
          <w:marTop w:val="60"/>
          <w:marBottom w:val="0"/>
          <w:divBdr>
            <w:top w:val="none" w:sz="0" w:space="0" w:color="auto"/>
            <w:left w:val="none" w:sz="0" w:space="0" w:color="auto"/>
            <w:bottom w:val="none" w:sz="0" w:space="0" w:color="auto"/>
            <w:right w:val="none" w:sz="0" w:space="0" w:color="auto"/>
          </w:divBdr>
        </w:div>
        <w:div w:id="324676054">
          <w:marLeft w:val="1138"/>
          <w:marRight w:val="0"/>
          <w:marTop w:val="60"/>
          <w:marBottom w:val="0"/>
          <w:divBdr>
            <w:top w:val="none" w:sz="0" w:space="0" w:color="auto"/>
            <w:left w:val="none" w:sz="0" w:space="0" w:color="auto"/>
            <w:bottom w:val="none" w:sz="0" w:space="0" w:color="auto"/>
            <w:right w:val="none" w:sz="0" w:space="0" w:color="auto"/>
          </w:divBdr>
        </w:div>
        <w:div w:id="1688171575">
          <w:marLeft w:val="1138"/>
          <w:marRight w:val="0"/>
          <w:marTop w:val="60"/>
          <w:marBottom w:val="0"/>
          <w:divBdr>
            <w:top w:val="none" w:sz="0" w:space="0" w:color="auto"/>
            <w:left w:val="none" w:sz="0" w:space="0" w:color="auto"/>
            <w:bottom w:val="none" w:sz="0" w:space="0" w:color="auto"/>
            <w:right w:val="none" w:sz="0" w:space="0" w:color="auto"/>
          </w:divBdr>
        </w:div>
        <w:div w:id="1495418570">
          <w:marLeft w:val="1138"/>
          <w:marRight w:val="0"/>
          <w:marTop w:val="60"/>
          <w:marBottom w:val="0"/>
          <w:divBdr>
            <w:top w:val="none" w:sz="0" w:space="0" w:color="auto"/>
            <w:left w:val="none" w:sz="0" w:space="0" w:color="auto"/>
            <w:bottom w:val="none" w:sz="0" w:space="0" w:color="auto"/>
            <w:right w:val="none" w:sz="0" w:space="0" w:color="auto"/>
          </w:divBdr>
        </w:div>
        <w:div w:id="429009426">
          <w:marLeft w:val="1138"/>
          <w:marRight w:val="0"/>
          <w:marTop w:val="60"/>
          <w:marBottom w:val="0"/>
          <w:divBdr>
            <w:top w:val="none" w:sz="0" w:space="0" w:color="auto"/>
            <w:left w:val="none" w:sz="0" w:space="0" w:color="auto"/>
            <w:bottom w:val="none" w:sz="0" w:space="0" w:color="auto"/>
            <w:right w:val="none" w:sz="0" w:space="0" w:color="auto"/>
          </w:divBdr>
        </w:div>
      </w:divsChild>
    </w:div>
    <w:div w:id="200486299">
      <w:bodyDiv w:val="1"/>
      <w:marLeft w:val="0"/>
      <w:marRight w:val="0"/>
      <w:marTop w:val="0"/>
      <w:marBottom w:val="0"/>
      <w:divBdr>
        <w:top w:val="none" w:sz="0" w:space="0" w:color="auto"/>
        <w:left w:val="none" w:sz="0" w:space="0" w:color="auto"/>
        <w:bottom w:val="none" w:sz="0" w:space="0" w:color="auto"/>
        <w:right w:val="none" w:sz="0" w:space="0" w:color="auto"/>
      </w:divBdr>
    </w:div>
    <w:div w:id="210239710">
      <w:bodyDiv w:val="1"/>
      <w:marLeft w:val="0"/>
      <w:marRight w:val="0"/>
      <w:marTop w:val="0"/>
      <w:marBottom w:val="0"/>
      <w:divBdr>
        <w:top w:val="none" w:sz="0" w:space="0" w:color="auto"/>
        <w:left w:val="none" w:sz="0" w:space="0" w:color="auto"/>
        <w:bottom w:val="none" w:sz="0" w:space="0" w:color="auto"/>
        <w:right w:val="none" w:sz="0" w:space="0" w:color="auto"/>
      </w:divBdr>
      <w:divsChild>
        <w:div w:id="933168639">
          <w:marLeft w:val="562"/>
          <w:marRight w:val="0"/>
          <w:marTop w:val="120"/>
          <w:marBottom w:val="0"/>
          <w:divBdr>
            <w:top w:val="none" w:sz="0" w:space="0" w:color="auto"/>
            <w:left w:val="none" w:sz="0" w:space="0" w:color="auto"/>
            <w:bottom w:val="none" w:sz="0" w:space="0" w:color="auto"/>
            <w:right w:val="none" w:sz="0" w:space="0" w:color="auto"/>
          </w:divBdr>
        </w:div>
      </w:divsChild>
    </w:div>
    <w:div w:id="211573835">
      <w:bodyDiv w:val="1"/>
      <w:marLeft w:val="0"/>
      <w:marRight w:val="0"/>
      <w:marTop w:val="0"/>
      <w:marBottom w:val="0"/>
      <w:divBdr>
        <w:top w:val="none" w:sz="0" w:space="0" w:color="auto"/>
        <w:left w:val="none" w:sz="0" w:space="0" w:color="auto"/>
        <w:bottom w:val="none" w:sz="0" w:space="0" w:color="auto"/>
        <w:right w:val="none" w:sz="0" w:space="0" w:color="auto"/>
      </w:divBdr>
      <w:divsChild>
        <w:div w:id="1476682119">
          <w:marLeft w:val="562"/>
          <w:marRight w:val="0"/>
          <w:marTop w:val="120"/>
          <w:marBottom w:val="120"/>
          <w:divBdr>
            <w:top w:val="none" w:sz="0" w:space="0" w:color="auto"/>
            <w:left w:val="none" w:sz="0" w:space="0" w:color="auto"/>
            <w:bottom w:val="none" w:sz="0" w:space="0" w:color="auto"/>
            <w:right w:val="none" w:sz="0" w:space="0" w:color="auto"/>
          </w:divBdr>
        </w:div>
      </w:divsChild>
    </w:div>
    <w:div w:id="268509846">
      <w:bodyDiv w:val="1"/>
      <w:marLeft w:val="0"/>
      <w:marRight w:val="0"/>
      <w:marTop w:val="0"/>
      <w:marBottom w:val="0"/>
      <w:divBdr>
        <w:top w:val="none" w:sz="0" w:space="0" w:color="auto"/>
        <w:left w:val="none" w:sz="0" w:space="0" w:color="auto"/>
        <w:bottom w:val="none" w:sz="0" w:space="0" w:color="auto"/>
        <w:right w:val="none" w:sz="0" w:space="0" w:color="auto"/>
      </w:divBdr>
      <w:divsChild>
        <w:div w:id="1212958913">
          <w:marLeft w:val="1181"/>
          <w:marRight w:val="0"/>
          <w:marTop w:val="120"/>
          <w:marBottom w:val="120"/>
          <w:divBdr>
            <w:top w:val="none" w:sz="0" w:space="0" w:color="auto"/>
            <w:left w:val="none" w:sz="0" w:space="0" w:color="auto"/>
            <w:bottom w:val="none" w:sz="0" w:space="0" w:color="auto"/>
            <w:right w:val="none" w:sz="0" w:space="0" w:color="auto"/>
          </w:divBdr>
        </w:div>
        <w:div w:id="783161158">
          <w:marLeft w:val="1181"/>
          <w:marRight w:val="0"/>
          <w:marTop w:val="120"/>
          <w:marBottom w:val="120"/>
          <w:divBdr>
            <w:top w:val="none" w:sz="0" w:space="0" w:color="auto"/>
            <w:left w:val="none" w:sz="0" w:space="0" w:color="auto"/>
            <w:bottom w:val="none" w:sz="0" w:space="0" w:color="auto"/>
            <w:right w:val="none" w:sz="0" w:space="0" w:color="auto"/>
          </w:divBdr>
        </w:div>
        <w:div w:id="1858346161">
          <w:marLeft w:val="1181"/>
          <w:marRight w:val="0"/>
          <w:marTop w:val="120"/>
          <w:marBottom w:val="120"/>
          <w:divBdr>
            <w:top w:val="none" w:sz="0" w:space="0" w:color="auto"/>
            <w:left w:val="none" w:sz="0" w:space="0" w:color="auto"/>
            <w:bottom w:val="none" w:sz="0" w:space="0" w:color="auto"/>
            <w:right w:val="none" w:sz="0" w:space="0" w:color="auto"/>
          </w:divBdr>
        </w:div>
        <w:div w:id="1675566649">
          <w:marLeft w:val="1181"/>
          <w:marRight w:val="0"/>
          <w:marTop w:val="120"/>
          <w:marBottom w:val="120"/>
          <w:divBdr>
            <w:top w:val="none" w:sz="0" w:space="0" w:color="auto"/>
            <w:left w:val="none" w:sz="0" w:space="0" w:color="auto"/>
            <w:bottom w:val="none" w:sz="0" w:space="0" w:color="auto"/>
            <w:right w:val="none" w:sz="0" w:space="0" w:color="auto"/>
          </w:divBdr>
        </w:div>
      </w:divsChild>
    </w:div>
    <w:div w:id="303585148">
      <w:bodyDiv w:val="1"/>
      <w:marLeft w:val="0"/>
      <w:marRight w:val="0"/>
      <w:marTop w:val="0"/>
      <w:marBottom w:val="0"/>
      <w:divBdr>
        <w:top w:val="none" w:sz="0" w:space="0" w:color="auto"/>
        <w:left w:val="none" w:sz="0" w:space="0" w:color="auto"/>
        <w:bottom w:val="none" w:sz="0" w:space="0" w:color="auto"/>
        <w:right w:val="none" w:sz="0" w:space="0" w:color="auto"/>
      </w:divBdr>
    </w:div>
    <w:div w:id="310794127">
      <w:bodyDiv w:val="1"/>
      <w:marLeft w:val="0"/>
      <w:marRight w:val="0"/>
      <w:marTop w:val="0"/>
      <w:marBottom w:val="0"/>
      <w:divBdr>
        <w:top w:val="none" w:sz="0" w:space="0" w:color="auto"/>
        <w:left w:val="none" w:sz="0" w:space="0" w:color="auto"/>
        <w:bottom w:val="none" w:sz="0" w:space="0" w:color="auto"/>
        <w:right w:val="none" w:sz="0" w:space="0" w:color="auto"/>
      </w:divBdr>
    </w:div>
    <w:div w:id="374504730">
      <w:bodyDiv w:val="1"/>
      <w:marLeft w:val="0"/>
      <w:marRight w:val="0"/>
      <w:marTop w:val="0"/>
      <w:marBottom w:val="0"/>
      <w:divBdr>
        <w:top w:val="none" w:sz="0" w:space="0" w:color="auto"/>
        <w:left w:val="none" w:sz="0" w:space="0" w:color="auto"/>
        <w:bottom w:val="none" w:sz="0" w:space="0" w:color="auto"/>
        <w:right w:val="none" w:sz="0" w:space="0" w:color="auto"/>
      </w:divBdr>
    </w:div>
    <w:div w:id="412775129">
      <w:bodyDiv w:val="1"/>
      <w:marLeft w:val="0"/>
      <w:marRight w:val="0"/>
      <w:marTop w:val="0"/>
      <w:marBottom w:val="0"/>
      <w:divBdr>
        <w:top w:val="none" w:sz="0" w:space="0" w:color="auto"/>
        <w:left w:val="none" w:sz="0" w:space="0" w:color="auto"/>
        <w:bottom w:val="none" w:sz="0" w:space="0" w:color="auto"/>
        <w:right w:val="none" w:sz="0" w:space="0" w:color="auto"/>
      </w:divBdr>
      <w:divsChild>
        <w:div w:id="1872113415">
          <w:marLeft w:val="562"/>
          <w:marRight w:val="0"/>
          <w:marTop w:val="120"/>
          <w:marBottom w:val="120"/>
          <w:divBdr>
            <w:top w:val="none" w:sz="0" w:space="0" w:color="auto"/>
            <w:left w:val="none" w:sz="0" w:space="0" w:color="auto"/>
            <w:bottom w:val="none" w:sz="0" w:space="0" w:color="auto"/>
            <w:right w:val="none" w:sz="0" w:space="0" w:color="auto"/>
          </w:divBdr>
        </w:div>
        <w:div w:id="2040474623">
          <w:marLeft w:val="562"/>
          <w:marRight w:val="0"/>
          <w:marTop w:val="120"/>
          <w:marBottom w:val="120"/>
          <w:divBdr>
            <w:top w:val="none" w:sz="0" w:space="0" w:color="auto"/>
            <w:left w:val="none" w:sz="0" w:space="0" w:color="auto"/>
            <w:bottom w:val="none" w:sz="0" w:space="0" w:color="auto"/>
            <w:right w:val="none" w:sz="0" w:space="0" w:color="auto"/>
          </w:divBdr>
        </w:div>
        <w:div w:id="208224011">
          <w:marLeft w:val="562"/>
          <w:marRight w:val="0"/>
          <w:marTop w:val="120"/>
          <w:marBottom w:val="120"/>
          <w:divBdr>
            <w:top w:val="none" w:sz="0" w:space="0" w:color="auto"/>
            <w:left w:val="none" w:sz="0" w:space="0" w:color="auto"/>
            <w:bottom w:val="none" w:sz="0" w:space="0" w:color="auto"/>
            <w:right w:val="none" w:sz="0" w:space="0" w:color="auto"/>
          </w:divBdr>
        </w:div>
      </w:divsChild>
    </w:div>
    <w:div w:id="457534893">
      <w:bodyDiv w:val="1"/>
      <w:marLeft w:val="0"/>
      <w:marRight w:val="0"/>
      <w:marTop w:val="0"/>
      <w:marBottom w:val="0"/>
      <w:divBdr>
        <w:top w:val="none" w:sz="0" w:space="0" w:color="auto"/>
        <w:left w:val="none" w:sz="0" w:space="0" w:color="auto"/>
        <w:bottom w:val="none" w:sz="0" w:space="0" w:color="auto"/>
        <w:right w:val="none" w:sz="0" w:space="0" w:color="auto"/>
      </w:divBdr>
      <w:divsChild>
        <w:div w:id="971406351">
          <w:marLeft w:val="547"/>
          <w:marRight w:val="0"/>
          <w:marTop w:val="120"/>
          <w:marBottom w:val="0"/>
          <w:divBdr>
            <w:top w:val="none" w:sz="0" w:space="0" w:color="auto"/>
            <w:left w:val="none" w:sz="0" w:space="0" w:color="auto"/>
            <w:bottom w:val="none" w:sz="0" w:space="0" w:color="auto"/>
            <w:right w:val="none" w:sz="0" w:space="0" w:color="auto"/>
          </w:divBdr>
        </w:div>
        <w:div w:id="30962666">
          <w:marLeft w:val="547"/>
          <w:marRight w:val="0"/>
          <w:marTop w:val="120"/>
          <w:marBottom w:val="0"/>
          <w:divBdr>
            <w:top w:val="none" w:sz="0" w:space="0" w:color="auto"/>
            <w:left w:val="none" w:sz="0" w:space="0" w:color="auto"/>
            <w:bottom w:val="none" w:sz="0" w:space="0" w:color="auto"/>
            <w:right w:val="none" w:sz="0" w:space="0" w:color="auto"/>
          </w:divBdr>
        </w:div>
        <w:div w:id="1181238129">
          <w:marLeft w:val="547"/>
          <w:marRight w:val="0"/>
          <w:marTop w:val="120"/>
          <w:marBottom w:val="0"/>
          <w:divBdr>
            <w:top w:val="none" w:sz="0" w:space="0" w:color="auto"/>
            <w:left w:val="none" w:sz="0" w:space="0" w:color="auto"/>
            <w:bottom w:val="none" w:sz="0" w:space="0" w:color="auto"/>
            <w:right w:val="none" w:sz="0" w:space="0" w:color="auto"/>
          </w:divBdr>
        </w:div>
        <w:div w:id="1552424364">
          <w:marLeft w:val="547"/>
          <w:marRight w:val="0"/>
          <w:marTop w:val="120"/>
          <w:marBottom w:val="0"/>
          <w:divBdr>
            <w:top w:val="none" w:sz="0" w:space="0" w:color="auto"/>
            <w:left w:val="none" w:sz="0" w:space="0" w:color="auto"/>
            <w:bottom w:val="none" w:sz="0" w:space="0" w:color="auto"/>
            <w:right w:val="none" w:sz="0" w:space="0" w:color="auto"/>
          </w:divBdr>
        </w:div>
        <w:div w:id="1490058509">
          <w:marLeft w:val="547"/>
          <w:marRight w:val="0"/>
          <w:marTop w:val="120"/>
          <w:marBottom w:val="0"/>
          <w:divBdr>
            <w:top w:val="none" w:sz="0" w:space="0" w:color="auto"/>
            <w:left w:val="none" w:sz="0" w:space="0" w:color="auto"/>
            <w:bottom w:val="none" w:sz="0" w:space="0" w:color="auto"/>
            <w:right w:val="none" w:sz="0" w:space="0" w:color="auto"/>
          </w:divBdr>
        </w:div>
      </w:divsChild>
    </w:div>
    <w:div w:id="516045056">
      <w:bodyDiv w:val="1"/>
      <w:marLeft w:val="0"/>
      <w:marRight w:val="0"/>
      <w:marTop w:val="0"/>
      <w:marBottom w:val="0"/>
      <w:divBdr>
        <w:top w:val="none" w:sz="0" w:space="0" w:color="auto"/>
        <w:left w:val="none" w:sz="0" w:space="0" w:color="auto"/>
        <w:bottom w:val="none" w:sz="0" w:space="0" w:color="auto"/>
        <w:right w:val="none" w:sz="0" w:space="0" w:color="auto"/>
      </w:divBdr>
      <w:divsChild>
        <w:div w:id="841696953">
          <w:marLeft w:val="562"/>
          <w:marRight w:val="0"/>
          <w:marTop w:val="60"/>
          <w:marBottom w:val="0"/>
          <w:divBdr>
            <w:top w:val="none" w:sz="0" w:space="0" w:color="auto"/>
            <w:left w:val="none" w:sz="0" w:space="0" w:color="auto"/>
            <w:bottom w:val="none" w:sz="0" w:space="0" w:color="auto"/>
            <w:right w:val="none" w:sz="0" w:space="0" w:color="auto"/>
          </w:divBdr>
        </w:div>
        <w:div w:id="197083201">
          <w:marLeft w:val="562"/>
          <w:marRight w:val="0"/>
          <w:marTop w:val="60"/>
          <w:marBottom w:val="0"/>
          <w:divBdr>
            <w:top w:val="none" w:sz="0" w:space="0" w:color="auto"/>
            <w:left w:val="none" w:sz="0" w:space="0" w:color="auto"/>
            <w:bottom w:val="none" w:sz="0" w:space="0" w:color="auto"/>
            <w:right w:val="none" w:sz="0" w:space="0" w:color="auto"/>
          </w:divBdr>
        </w:div>
      </w:divsChild>
    </w:div>
    <w:div w:id="518735557">
      <w:bodyDiv w:val="1"/>
      <w:marLeft w:val="0"/>
      <w:marRight w:val="0"/>
      <w:marTop w:val="0"/>
      <w:marBottom w:val="0"/>
      <w:divBdr>
        <w:top w:val="none" w:sz="0" w:space="0" w:color="auto"/>
        <w:left w:val="none" w:sz="0" w:space="0" w:color="auto"/>
        <w:bottom w:val="none" w:sz="0" w:space="0" w:color="auto"/>
        <w:right w:val="none" w:sz="0" w:space="0" w:color="auto"/>
      </w:divBdr>
      <w:divsChild>
        <w:div w:id="1061253763">
          <w:marLeft w:val="562"/>
          <w:marRight w:val="0"/>
          <w:marTop w:val="120"/>
          <w:marBottom w:val="120"/>
          <w:divBdr>
            <w:top w:val="none" w:sz="0" w:space="0" w:color="auto"/>
            <w:left w:val="none" w:sz="0" w:space="0" w:color="auto"/>
            <w:bottom w:val="none" w:sz="0" w:space="0" w:color="auto"/>
            <w:right w:val="none" w:sz="0" w:space="0" w:color="auto"/>
          </w:divBdr>
        </w:div>
        <w:div w:id="1716393587">
          <w:marLeft w:val="562"/>
          <w:marRight w:val="0"/>
          <w:marTop w:val="120"/>
          <w:marBottom w:val="120"/>
          <w:divBdr>
            <w:top w:val="none" w:sz="0" w:space="0" w:color="auto"/>
            <w:left w:val="none" w:sz="0" w:space="0" w:color="auto"/>
            <w:bottom w:val="none" w:sz="0" w:space="0" w:color="auto"/>
            <w:right w:val="none" w:sz="0" w:space="0" w:color="auto"/>
          </w:divBdr>
        </w:div>
        <w:div w:id="1155293340">
          <w:marLeft w:val="562"/>
          <w:marRight w:val="0"/>
          <w:marTop w:val="120"/>
          <w:marBottom w:val="120"/>
          <w:divBdr>
            <w:top w:val="none" w:sz="0" w:space="0" w:color="auto"/>
            <w:left w:val="none" w:sz="0" w:space="0" w:color="auto"/>
            <w:bottom w:val="none" w:sz="0" w:space="0" w:color="auto"/>
            <w:right w:val="none" w:sz="0" w:space="0" w:color="auto"/>
          </w:divBdr>
        </w:div>
        <w:div w:id="1149438683">
          <w:marLeft w:val="1138"/>
          <w:marRight w:val="0"/>
          <w:marTop w:val="120"/>
          <w:marBottom w:val="0"/>
          <w:divBdr>
            <w:top w:val="none" w:sz="0" w:space="0" w:color="auto"/>
            <w:left w:val="none" w:sz="0" w:space="0" w:color="auto"/>
            <w:bottom w:val="none" w:sz="0" w:space="0" w:color="auto"/>
            <w:right w:val="none" w:sz="0" w:space="0" w:color="auto"/>
          </w:divBdr>
        </w:div>
        <w:div w:id="2006857459">
          <w:marLeft w:val="1138"/>
          <w:marRight w:val="0"/>
          <w:marTop w:val="120"/>
          <w:marBottom w:val="0"/>
          <w:divBdr>
            <w:top w:val="none" w:sz="0" w:space="0" w:color="auto"/>
            <w:left w:val="none" w:sz="0" w:space="0" w:color="auto"/>
            <w:bottom w:val="none" w:sz="0" w:space="0" w:color="auto"/>
            <w:right w:val="none" w:sz="0" w:space="0" w:color="auto"/>
          </w:divBdr>
        </w:div>
        <w:div w:id="1336306056">
          <w:marLeft w:val="1138"/>
          <w:marRight w:val="0"/>
          <w:marTop w:val="120"/>
          <w:marBottom w:val="0"/>
          <w:divBdr>
            <w:top w:val="none" w:sz="0" w:space="0" w:color="auto"/>
            <w:left w:val="none" w:sz="0" w:space="0" w:color="auto"/>
            <w:bottom w:val="none" w:sz="0" w:space="0" w:color="auto"/>
            <w:right w:val="none" w:sz="0" w:space="0" w:color="auto"/>
          </w:divBdr>
        </w:div>
      </w:divsChild>
    </w:div>
    <w:div w:id="541207169">
      <w:bodyDiv w:val="1"/>
      <w:marLeft w:val="0"/>
      <w:marRight w:val="0"/>
      <w:marTop w:val="0"/>
      <w:marBottom w:val="0"/>
      <w:divBdr>
        <w:top w:val="none" w:sz="0" w:space="0" w:color="auto"/>
        <w:left w:val="none" w:sz="0" w:space="0" w:color="auto"/>
        <w:bottom w:val="none" w:sz="0" w:space="0" w:color="auto"/>
        <w:right w:val="none" w:sz="0" w:space="0" w:color="auto"/>
      </w:divBdr>
      <w:divsChild>
        <w:div w:id="1044403664">
          <w:marLeft w:val="734"/>
          <w:marRight w:val="0"/>
          <w:marTop w:val="120"/>
          <w:marBottom w:val="120"/>
          <w:divBdr>
            <w:top w:val="none" w:sz="0" w:space="0" w:color="auto"/>
            <w:left w:val="none" w:sz="0" w:space="0" w:color="auto"/>
            <w:bottom w:val="none" w:sz="0" w:space="0" w:color="auto"/>
            <w:right w:val="none" w:sz="0" w:space="0" w:color="auto"/>
          </w:divBdr>
        </w:div>
      </w:divsChild>
    </w:div>
    <w:div w:id="591935563">
      <w:bodyDiv w:val="1"/>
      <w:marLeft w:val="0"/>
      <w:marRight w:val="0"/>
      <w:marTop w:val="0"/>
      <w:marBottom w:val="0"/>
      <w:divBdr>
        <w:top w:val="none" w:sz="0" w:space="0" w:color="auto"/>
        <w:left w:val="none" w:sz="0" w:space="0" w:color="auto"/>
        <w:bottom w:val="none" w:sz="0" w:space="0" w:color="auto"/>
        <w:right w:val="none" w:sz="0" w:space="0" w:color="auto"/>
      </w:divBdr>
    </w:div>
    <w:div w:id="607471261">
      <w:bodyDiv w:val="1"/>
      <w:marLeft w:val="0"/>
      <w:marRight w:val="0"/>
      <w:marTop w:val="0"/>
      <w:marBottom w:val="0"/>
      <w:divBdr>
        <w:top w:val="none" w:sz="0" w:space="0" w:color="auto"/>
        <w:left w:val="none" w:sz="0" w:space="0" w:color="auto"/>
        <w:bottom w:val="none" w:sz="0" w:space="0" w:color="auto"/>
        <w:right w:val="none" w:sz="0" w:space="0" w:color="auto"/>
      </w:divBdr>
      <w:divsChild>
        <w:div w:id="1263106175">
          <w:marLeft w:val="562"/>
          <w:marRight w:val="0"/>
          <w:marTop w:val="120"/>
          <w:marBottom w:val="120"/>
          <w:divBdr>
            <w:top w:val="none" w:sz="0" w:space="0" w:color="auto"/>
            <w:left w:val="none" w:sz="0" w:space="0" w:color="auto"/>
            <w:bottom w:val="none" w:sz="0" w:space="0" w:color="auto"/>
            <w:right w:val="none" w:sz="0" w:space="0" w:color="auto"/>
          </w:divBdr>
        </w:div>
        <w:div w:id="1625848665">
          <w:marLeft w:val="562"/>
          <w:marRight w:val="0"/>
          <w:marTop w:val="120"/>
          <w:marBottom w:val="120"/>
          <w:divBdr>
            <w:top w:val="none" w:sz="0" w:space="0" w:color="auto"/>
            <w:left w:val="none" w:sz="0" w:space="0" w:color="auto"/>
            <w:bottom w:val="none" w:sz="0" w:space="0" w:color="auto"/>
            <w:right w:val="none" w:sz="0" w:space="0" w:color="auto"/>
          </w:divBdr>
        </w:div>
      </w:divsChild>
    </w:div>
    <w:div w:id="622348920">
      <w:bodyDiv w:val="1"/>
      <w:marLeft w:val="0"/>
      <w:marRight w:val="0"/>
      <w:marTop w:val="0"/>
      <w:marBottom w:val="0"/>
      <w:divBdr>
        <w:top w:val="none" w:sz="0" w:space="0" w:color="auto"/>
        <w:left w:val="none" w:sz="0" w:space="0" w:color="auto"/>
        <w:bottom w:val="none" w:sz="0" w:space="0" w:color="auto"/>
        <w:right w:val="none" w:sz="0" w:space="0" w:color="auto"/>
      </w:divBdr>
    </w:div>
    <w:div w:id="642269716">
      <w:bodyDiv w:val="1"/>
      <w:marLeft w:val="0"/>
      <w:marRight w:val="0"/>
      <w:marTop w:val="0"/>
      <w:marBottom w:val="0"/>
      <w:divBdr>
        <w:top w:val="none" w:sz="0" w:space="0" w:color="auto"/>
        <w:left w:val="none" w:sz="0" w:space="0" w:color="auto"/>
        <w:bottom w:val="none" w:sz="0" w:space="0" w:color="auto"/>
        <w:right w:val="none" w:sz="0" w:space="0" w:color="auto"/>
      </w:divBdr>
    </w:div>
    <w:div w:id="642345731">
      <w:bodyDiv w:val="1"/>
      <w:marLeft w:val="0"/>
      <w:marRight w:val="0"/>
      <w:marTop w:val="0"/>
      <w:marBottom w:val="0"/>
      <w:divBdr>
        <w:top w:val="none" w:sz="0" w:space="0" w:color="auto"/>
        <w:left w:val="none" w:sz="0" w:space="0" w:color="auto"/>
        <w:bottom w:val="none" w:sz="0" w:space="0" w:color="auto"/>
        <w:right w:val="none" w:sz="0" w:space="0" w:color="auto"/>
      </w:divBdr>
      <w:divsChild>
        <w:div w:id="126900633">
          <w:marLeft w:val="1181"/>
          <w:marRight w:val="0"/>
          <w:marTop w:val="120"/>
          <w:marBottom w:val="120"/>
          <w:divBdr>
            <w:top w:val="none" w:sz="0" w:space="0" w:color="auto"/>
            <w:left w:val="none" w:sz="0" w:space="0" w:color="auto"/>
            <w:bottom w:val="none" w:sz="0" w:space="0" w:color="auto"/>
            <w:right w:val="none" w:sz="0" w:space="0" w:color="auto"/>
          </w:divBdr>
        </w:div>
        <w:div w:id="906651034">
          <w:marLeft w:val="1181"/>
          <w:marRight w:val="0"/>
          <w:marTop w:val="120"/>
          <w:marBottom w:val="120"/>
          <w:divBdr>
            <w:top w:val="none" w:sz="0" w:space="0" w:color="auto"/>
            <w:left w:val="none" w:sz="0" w:space="0" w:color="auto"/>
            <w:bottom w:val="none" w:sz="0" w:space="0" w:color="auto"/>
            <w:right w:val="none" w:sz="0" w:space="0" w:color="auto"/>
          </w:divBdr>
        </w:div>
        <w:div w:id="406879792">
          <w:marLeft w:val="1181"/>
          <w:marRight w:val="0"/>
          <w:marTop w:val="120"/>
          <w:marBottom w:val="120"/>
          <w:divBdr>
            <w:top w:val="none" w:sz="0" w:space="0" w:color="auto"/>
            <w:left w:val="none" w:sz="0" w:space="0" w:color="auto"/>
            <w:bottom w:val="none" w:sz="0" w:space="0" w:color="auto"/>
            <w:right w:val="none" w:sz="0" w:space="0" w:color="auto"/>
          </w:divBdr>
        </w:div>
        <w:div w:id="1780490834">
          <w:marLeft w:val="1181"/>
          <w:marRight w:val="0"/>
          <w:marTop w:val="120"/>
          <w:marBottom w:val="120"/>
          <w:divBdr>
            <w:top w:val="none" w:sz="0" w:space="0" w:color="auto"/>
            <w:left w:val="none" w:sz="0" w:space="0" w:color="auto"/>
            <w:bottom w:val="none" w:sz="0" w:space="0" w:color="auto"/>
            <w:right w:val="none" w:sz="0" w:space="0" w:color="auto"/>
          </w:divBdr>
        </w:div>
      </w:divsChild>
    </w:div>
    <w:div w:id="714620782">
      <w:bodyDiv w:val="1"/>
      <w:marLeft w:val="0"/>
      <w:marRight w:val="0"/>
      <w:marTop w:val="0"/>
      <w:marBottom w:val="0"/>
      <w:divBdr>
        <w:top w:val="none" w:sz="0" w:space="0" w:color="auto"/>
        <w:left w:val="none" w:sz="0" w:space="0" w:color="auto"/>
        <w:bottom w:val="none" w:sz="0" w:space="0" w:color="auto"/>
        <w:right w:val="none" w:sz="0" w:space="0" w:color="auto"/>
      </w:divBdr>
      <w:divsChild>
        <w:div w:id="1873566285">
          <w:marLeft w:val="734"/>
          <w:marRight w:val="0"/>
          <w:marTop w:val="120"/>
          <w:marBottom w:val="120"/>
          <w:divBdr>
            <w:top w:val="none" w:sz="0" w:space="0" w:color="auto"/>
            <w:left w:val="none" w:sz="0" w:space="0" w:color="auto"/>
            <w:bottom w:val="none" w:sz="0" w:space="0" w:color="auto"/>
            <w:right w:val="none" w:sz="0" w:space="0" w:color="auto"/>
          </w:divBdr>
        </w:div>
        <w:div w:id="657226708">
          <w:marLeft w:val="734"/>
          <w:marRight w:val="0"/>
          <w:marTop w:val="120"/>
          <w:marBottom w:val="120"/>
          <w:divBdr>
            <w:top w:val="none" w:sz="0" w:space="0" w:color="auto"/>
            <w:left w:val="none" w:sz="0" w:space="0" w:color="auto"/>
            <w:bottom w:val="none" w:sz="0" w:space="0" w:color="auto"/>
            <w:right w:val="none" w:sz="0" w:space="0" w:color="auto"/>
          </w:divBdr>
        </w:div>
      </w:divsChild>
    </w:div>
    <w:div w:id="766080533">
      <w:bodyDiv w:val="1"/>
      <w:marLeft w:val="0"/>
      <w:marRight w:val="0"/>
      <w:marTop w:val="0"/>
      <w:marBottom w:val="0"/>
      <w:divBdr>
        <w:top w:val="none" w:sz="0" w:space="0" w:color="auto"/>
        <w:left w:val="none" w:sz="0" w:space="0" w:color="auto"/>
        <w:bottom w:val="none" w:sz="0" w:space="0" w:color="auto"/>
        <w:right w:val="none" w:sz="0" w:space="0" w:color="auto"/>
      </w:divBdr>
      <w:divsChild>
        <w:div w:id="2106881368">
          <w:marLeft w:val="562"/>
          <w:marRight w:val="0"/>
          <w:marTop w:val="60"/>
          <w:marBottom w:val="0"/>
          <w:divBdr>
            <w:top w:val="none" w:sz="0" w:space="0" w:color="auto"/>
            <w:left w:val="none" w:sz="0" w:space="0" w:color="auto"/>
            <w:bottom w:val="none" w:sz="0" w:space="0" w:color="auto"/>
            <w:right w:val="none" w:sz="0" w:space="0" w:color="auto"/>
          </w:divBdr>
        </w:div>
        <w:div w:id="69818622">
          <w:marLeft w:val="1138"/>
          <w:marRight w:val="0"/>
          <w:marTop w:val="60"/>
          <w:marBottom w:val="0"/>
          <w:divBdr>
            <w:top w:val="none" w:sz="0" w:space="0" w:color="auto"/>
            <w:left w:val="none" w:sz="0" w:space="0" w:color="auto"/>
            <w:bottom w:val="none" w:sz="0" w:space="0" w:color="auto"/>
            <w:right w:val="none" w:sz="0" w:space="0" w:color="auto"/>
          </w:divBdr>
        </w:div>
        <w:div w:id="1215385795">
          <w:marLeft w:val="1138"/>
          <w:marRight w:val="0"/>
          <w:marTop w:val="60"/>
          <w:marBottom w:val="0"/>
          <w:divBdr>
            <w:top w:val="none" w:sz="0" w:space="0" w:color="auto"/>
            <w:left w:val="none" w:sz="0" w:space="0" w:color="auto"/>
            <w:bottom w:val="none" w:sz="0" w:space="0" w:color="auto"/>
            <w:right w:val="none" w:sz="0" w:space="0" w:color="auto"/>
          </w:divBdr>
        </w:div>
        <w:div w:id="79059810">
          <w:marLeft w:val="1138"/>
          <w:marRight w:val="0"/>
          <w:marTop w:val="60"/>
          <w:marBottom w:val="0"/>
          <w:divBdr>
            <w:top w:val="none" w:sz="0" w:space="0" w:color="auto"/>
            <w:left w:val="none" w:sz="0" w:space="0" w:color="auto"/>
            <w:bottom w:val="none" w:sz="0" w:space="0" w:color="auto"/>
            <w:right w:val="none" w:sz="0" w:space="0" w:color="auto"/>
          </w:divBdr>
        </w:div>
        <w:div w:id="1150906180">
          <w:marLeft w:val="547"/>
          <w:marRight w:val="0"/>
          <w:marTop w:val="60"/>
          <w:marBottom w:val="0"/>
          <w:divBdr>
            <w:top w:val="none" w:sz="0" w:space="0" w:color="auto"/>
            <w:left w:val="none" w:sz="0" w:space="0" w:color="auto"/>
            <w:bottom w:val="none" w:sz="0" w:space="0" w:color="auto"/>
            <w:right w:val="none" w:sz="0" w:space="0" w:color="auto"/>
          </w:divBdr>
        </w:div>
      </w:divsChild>
    </w:div>
    <w:div w:id="770659561">
      <w:bodyDiv w:val="1"/>
      <w:marLeft w:val="0"/>
      <w:marRight w:val="0"/>
      <w:marTop w:val="0"/>
      <w:marBottom w:val="0"/>
      <w:divBdr>
        <w:top w:val="none" w:sz="0" w:space="0" w:color="auto"/>
        <w:left w:val="none" w:sz="0" w:space="0" w:color="auto"/>
        <w:bottom w:val="none" w:sz="0" w:space="0" w:color="auto"/>
        <w:right w:val="none" w:sz="0" w:space="0" w:color="auto"/>
      </w:divBdr>
      <w:divsChild>
        <w:div w:id="819805640">
          <w:marLeft w:val="562"/>
          <w:marRight w:val="0"/>
          <w:marTop w:val="60"/>
          <w:marBottom w:val="0"/>
          <w:divBdr>
            <w:top w:val="none" w:sz="0" w:space="0" w:color="auto"/>
            <w:left w:val="none" w:sz="0" w:space="0" w:color="auto"/>
            <w:bottom w:val="none" w:sz="0" w:space="0" w:color="auto"/>
            <w:right w:val="none" w:sz="0" w:space="0" w:color="auto"/>
          </w:divBdr>
        </w:div>
      </w:divsChild>
    </w:div>
    <w:div w:id="812723604">
      <w:bodyDiv w:val="1"/>
      <w:marLeft w:val="0"/>
      <w:marRight w:val="0"/>
      <w:marTop w:val="0"/>
      <w:marBottom w:val="0"/>
      <w:divBdr>
        <w:top w:val="none" w:sz="0" w:space="0" w:color="auto"/>
        <w:left w:val="none" w:sz="0" w:space="0" w:color="auto"/>
        <w:bottom w:val="none" w:sz="0" w:space="0" w:color="auto"/>
        <w:right w:val="none" w:sz="0" w:space="0" w:color="auto"/>
      </w:divBdr>
      <w:divsChild>
        <w:div w:id="36317853">
          <w:marLeft w:val="562"/>
          <w:marRight w:val="0"/>
          <w:marTop w:val="120"/>
          <w:marBottom w:val="0"/>
          <w:divBdr>
            <w:top w:val="none" w:sz="0" w:space="0" w:color="auto"/>
            <w:left w:val="none" w:sz="0" w:space="0" w:color="auto"/>
            <w:bottom w:val="none" w:sz="0" w:space="0" w:color="auto"/>
            <w:right w:val="none" w:sz="0" w:space="0" w:color="auto"/>
          </w:divBdr>
        </w:div>
        <w:div w:id="1851096819">
          <w:marLeft w:val="562"/>
          <w:marRight w:val="0"/>
          <w:marTop w:val="120"/>
          <w:marBottom w:val="0"/>
          <w:divBdr>
            <w:top w:val="none" w:sz="0" w:space="0" w:color="auto"/>
            <w:left w:val="none" w:sz="0" w:space="0" w:color="auto"/>
            <w:bottom w:val="none" w:sz="0" w:space="0" w:color="auto"/>
            <w:right w:val="none" w:sz="0" w:space="0" w:color="auto"/>
          </w:divBdr>
        </w:div>
        <w:div w:id="460225903">
          <w:marLeft w:val="562"/>
          <w:marRight w:val="0"/>
          <w:marTop w:val="120"/>
          <w:marBottom w:val="0"/>
          <w:divBdr>
            <w:top w:val="none" w:sz="0" w:space="0" w:color="auto"/>
            <w:left w:val="none" w:sz="0" w:space="0" w:color="auto"/>
            <w:bottom w:val="none" w:sz="0" w:space="0" w:color="auto"/>
            <w:right w:val="none" w:sz="0" w:space="0" w:color="auto"/>
          </w:divBdr>
        </w:div>
      </w:divsChild>
    </w:div>
    <w:div w:id="879126780">
      <w:bodyDiv w:val="1"/>
      <w:marLeft w:val="0"/>
      <w:marRight w:val="0"/>
      <w:marTop w:val="0"/>
      <w:marBottom w:val="0"/>
      <w:divBdr>
        <w:top w:val="none" w:sz="0" w:space="0" w:color="auto"/>
        <w:left w:val="none" w:sz="0" w:space="0" w:color="auto"/>
        <w:bottom w:val="none" w:sz="0" w:space="0" w:color="auto"/>
        <w:right w:val="none" w:sz="0" w:space="0" w:color="auto"/>
      </w:divBdr>
      <w:divsChild>
        <w:div w:id="846410708">
          <w:marLeft w:val="1181"/>
          <w:marRight w:val="0"/>
          <w:marTop w:val="120"/>
          <w:marBottom w:val="120"/>
          <w:divBdr>
            <w:top w:val="none" w:sz="0" w:space="0" w:color="auto"/>
            <w:left w:val="none" w:sz="0" w:space="0" w:color="auto"/>
            <w:bottom w:val="none" w:sz="0" w:space="0" w:color="auto"/>
            <w:right w:val="none" w:sz="0" w:space="0" w:color="auto"/>
          </w:divBdr>
        </w:div>
        <w:div w:id="1489058115">
          <w:marLeft w:val="1181"/>
          <w:marRight w:val="0"/>
          <w:marTop w:val="120"/>
          <w:marBottom w:val="120"/>
          <w:divBdr>
            <w:top w:val="none" w:sz="0" w:space="0" w:color="auto"/>
            <w:left w:val="none" w:sz="0" w:space="0" w:color="auto"/>
            <w:bottom w:val="none" w:sz="0" w:space="0" w:color="auto"/>
            <w:right w:val="none" w:sz="0" w:space="0" w:color="auto"/>
          </w:divBdr>
        </w:div>
        <w:div w:id="1339507238">
          <w:marLeft w:val="1181"/>
          <w:marRight w:val="0"/>
          <w:marTop w:val="120"/>
          <w:marBottom w:val="120"/>
          <w:divBdr>
            <w:top w:val="none" w:sz="0" w:space="0" w:color="auto"/>
            <w:left w:val="none" w:sz="0" w:space="0" w:color="auto"/>
            <w:bottom w:val="none" w:sz="0" w:space="0" w:color="auto"/>
            <w:right w:val="none" w:sz="0" w:space="0" w:color="auto"/>
          </w:divBdr>
        </w:div>
      </w:divsChild>
    </w:div>
    <w:div w:id="881091218">
      <w:bodyDiv w:val="1"/>
      <w:marLeft w:val="0"/>
      <w:marRight w:val="0"/>
      <w:marTop w:val="0"/>
      <w:marBottom w:val="0"/>
      <w:divBdr>
        <w:top w:val="none" w:sz="0" w:space="0" w:color="auto"/>
        <w:left w:val="none" w:sz="0" w:space="0" w:color="auto"/>
        <w:bottom w:val="none" w:sz="0" w:space="0" w:color="auto"/>
        <w:right w:val="none" w:sz="0" w:space="0" w:color="auto"/>
      </w:divBdr>
    </w:div>
    <w:div w:id="884439996">
      <w:bodyDiv w:val="1"/>
      <w:marLeft w:val="0"/>
      <w:marRight w:val="0"/>
      <w:marTop w:val="0"/>
      <w:marBottom w:val="0"/>
      <w:divBdr>
        <w:top w:val="none" w:sz="0" w:space="0" w:color="auto"/>
        <w:left w:val="none" w:sz="0" w:space="0" w:color="auto"/>
        <w:bottom w:val="none" w:sz="0" w:space="0" w:color="auto"/>
        <w:right w:val="none" w:sz="0" w:space="0" w:color="auto"/>
      </w:divBdr>
    </w:div>
    <w:div w:id="895093281">
      <w:bodyDiv w:val="1"/>
      <w:marLeft w:val="0"/>
      <w:marRight w:val="0"/>
      <w:marTop w:val="0"/>
      <w:marBottom w:val="0"/>
      <w:divBdr>
        <w:top w:val="none" w:sz="0" w:space="0" w:color="auto"/>
        <w:left w:val="none" w:sz="0" w:space="0" w:color="auto"/>
        <w:bottom w:val="none" w:sz="0" w:space="0" w:color="auto"/>
        <w:right w:val="none" w:sz="0" w:space="0" w:color="auto"/>
      </w:divBdr>
      <w:divsChild>
        <w:div w:id="2007977539">
          <w:marLeft w:val="562"/>
          <w:marRight w:val="0"/>
          <w:marTop w:val="120"/>
          <w:marBottom w:val="120"/>
          <w:divBdr>
            <w:top w:val="none" w:sz="0" w:space="0" w:color="auto"/>
            <w:left w:val="none" w:sz="0" w:space="0" w:color="auto"/>
            <w:bottom w:val="none" w:sz="0" w:space="0" w:color="auto"/>
            <w:right w:val="none" w:sz="0" w:space="0" w:color="auto"/>
          </w:divBdr>
        </w:div>
        <w:div w:id="1869374020">
          <w:marLeft w:val="979"/>
          <w:marRight w:val="0"/>
          <w:marTop w:val="0"/>
          <w:marBottom w:val="120"/>
          <w:divBdr>
            <w:top w:val="none" w:sz="0" w:space="0" w:color="auto"/>
            <w:left w:val="none" w:sz="0" w:space="0" w:color="auto"/>
            <w:bottom w:val="none" w:sz="0" w:space="0" w:color="auto"/>
            <w:right w:val="none" w:sz="0" w:space="0" w:color="auto"/>
          </w:divBdr>
        </w:div>
        <w:div w:id="183594994">
          <w:marLeft w:val="979"/>
          <w:marRight w:val="0"/>
          <w:marTop w:val="0"/>
          <w:marBottom w:val="120"/>
          <w:divBdr>
            <w:top w:val="none" w:sz="0" w:space="0" w:color="auto"/>
            <w:left w:val="none" w:sz="0" w:space="0" w:color="auto"/>
            <w:bottom w:val="none" w:sz="0" w:space="0" w:color="auto"/>
            <w:right w:val="none" w:sz="0" w:space="0" w:color="auto"/>
          </w:divBdr>
        </w:div>
        <w:div w:id="758715459">
          <w:marLeft w:val="979"/>
          <w:marRight w:val="0"/>
          <w:marTop w:val="0"/>
          <w:marBottom w:val="120"/>
          <w:divBdr>
            <w:top w:val="none" w:sz="0" w:space="0" w:color="auto"/>
            <w:left w:val="none" w:sz="0" w:space="0" w:color="auto"/>
            <w:bottom w:val="none" w:sz="0" w:space="0" w:color="auto"/>
            <w:right w:val="none" w:sz="0" w:space="0" w:color="auto"/>
          </w:divBdr>
        </w:div>
        <w:div w:id="1364282289">
          <w:marLeft w:val="979"/>
          <w:marRight w:val="0"/>
          <w:marTop w:val="0"/>
          <w:marBottom w:val="120"/>
          <w:divBdr>
            <w:top w:val="none" w:sz="0" w:space="0" w:color="auto"/>
            <w:left w:val="none" w:sz="0" w:space="0" w:color="auto"/>
            <w:bottom w:val="none" w:sz="0" w:space="0" w:color="auto"/>
            <w:right w:val="none" w:sz="0" w:space="0" w:color="auto"/>
          </w:divBdr>
        </w:div>
        <w:div w:id="1436704955">
          <w:marLeft w:val="562"/>
          <w:marRight w:val="0"/>
          <w:marTop w:val="0"/>
          <w:marBottom w:val="120"/>
          <w:divBdr>
            <w:top w:val="none" w:sz="0" w:space="0" w:color="auto"/>
            <w:left w:val="none" w:sz="0" w:space="0" w:color="auto"/>
            <w:bottom w:val="none" w:sz="0" w:space="0" w:color="auto"/>
            <w:right w:val="none" w:sz="0" w:space="0" w:color="auto"/>
          </w:divBdr>
        </w:div>
        <w:div w:id="1513177504">
          <w:marLeft w:val="562"/>
          <w:marRight w:val="0"/>
          <w:marTop w:val="0"/>
          <w:marBottom w:val="120"/>
          <w:divBdr>
            <w:top w:val="none" w:sz="0" w:space="0" w:color="auto"/>
            <w:left w:val="none" w:sz="0" w:space="0" w:color="auto"/>
            <w:bottom w:val="none" w:sz="0" w:space="0" w:color="auto"/>
            <w:right w:val="none" w:sz="0" w:space="0" w:color="auto"/>
          </w:divBdr>
        </w:div>
        <w:div w:id="710421354">
          <w:marLeft w:val="979"/>
          <w:marRight w:val="0"/>
          <w:marTop w:val="0"/>
          <w:marBottom w:val="120"/>
          <w:divBdr>
            <w:top w:val="none" w:sz="0" w:space="0" w:color="auto"/>
            <w:left w:val="none" w:sz="0" w:space="0" w:color="auto"/>
            <w:bottom w:val="none" w:sz="0" w:space="0" w:color="auto"/>
            <w:right w:val="none" w:sz="0" w:space="0" w:color="auto"/>
          </w:divBdr>
        </w:div>
        <w:div w:id="1750613436">
          <w:marLeft w:val="979"/>
          <w:marRight w:val="0"/>
          <w:marTop w:val="0"/>
          <w:marBottom w:val="120"/>
          <w:divBdr>
            <w:top w:val="none" w:sz="0" w:space="0" w:color="auto"/>
            <w:left w:val="none" w:sz="0" w:space="0" w:color="auto"/>
            <w:bottom w:val="none" w:sz="0" w:space="0" w:color="auto"/>
            <w:right w:val="none" w:sz="0" w:space="0" w:color="auto"/>
          </w:divBdr>
        </w:div>
        <w:div w:id="1958486637">
          <w:marLeft w:val="979"/>
          <w:marRight w:val="0"/>
          <w:marTop w:val="0"/>
          <w:marBottom w:val="120"/>
          <w:divBdr>
            <w:top w:val="none" w:sz="0" w:space="0" w:color="auto"/>
            <w:left w:val="none" w:sz="0" w:space="0" w:color="auto"/>
            <w:bottom w:val="none" w:sz="0" w:space="0" w:color="auto"/>
            <w:right w:val="none" w:sz="0" w:space="0" w:color="auto"/>
          </w:divBdr>
        </w:div>
      </w:divsChild>
    </w:div>
    <w:div w:id="943921992">
      <w:bodyDiv w:val="1"/>
      <w:marLeft w:val="0"/>
      <w:marRight w:val="0"/>
      <w:marTop w:val="0"/>
      <w:marBottom w:val="0"/>
      <w:divBdr>
        <w:top w:val="none" w:sz="0" w:space="0" w:color="auto"/>
        <w:left w:val="none" w:sz="0" w:space="0" w:color="auto"/>
        <w:bottom w:val="none" w:sz="0" w:space="0" w:color="auto"/>
        <w:right w:val="none" w:sz="0" w:space="0" w:color="auto"/>
      </w:divBdr>
    </w:div>
    <w:div w:id="997540380">
      <w:bodyDiv w:val="1"/>
      <w:marLeft w:val="0"/>
      <w:marRight w:val="0"/>
      <w:marTop w:val="0"/>
      <w:marBottom w:val="0"/>
      <w:divBdr>
        <w:top w:val="none" w:sz="0" w:space="0" w:color="auto"/>
        <w:left w:val="none" w:sz="0" w:space="0" w:color="auto"/>
        <w:bottom w:val="none" w:sz="0" w:space="0" w:color="auto"/>
        <w:right w:val="none" w:sz="0" w:space="0" w:color="auto"/>
      </w:divBdr>
    </w:div>
    <w:div w:id="1005279154">
      <w:bodyDiv w:val="1"/>
      <w:marLeft w:val="0"/>
      <w:marRight w:val="0"/>
      <w:marTop w:val="0"/>
      <w:marBottom w:val="0"/>
      <w:divBdr>
        <w:top w:val="none" w:sz="0" w:space="0" w:color="auto"/>
        <w:left w:val="none" w:sz="0" w:space="0" w:color="auto"/>
        <w:bottom w:val="none" w:sz="0" w:space="0" w:color="auto"/>
        <w:right w:val="none" w:sz="0" w:space="0" w:color="auto"/>
      </w:divBdr>
      <w:divsChild>
        <w:div w:id="1009213506">
          <w:marLeft w:val="562"/>
          <w:marRight w:val="0"/>
          <w:marTop w:val="60"/>
          <w:marBottom w:val="0"/>
          <w:divBdr>
            <w:top w:val="none" w:sz="0" w:space="0" w:color="auto"/>
            <w:left w:val="none" w:sz="0" w:space="0" w:color="auto"/>
            <w:bottom w:val="none" w:sz="0" w:space="0" w:color="auto"/>
            <w:right w:val="none" w:sz="0" w:space="0" w:color="auto"/>
          </w:divBdr>
        </w:div>
        <w:div w:id="566115284">
          <w:marLeft w:val="562"/>
          <w:marRight w:val="0"/>
          <w:marTop w:val="60"/>
          <w:marBottom w:val="0"/>
          <w:divBdr>
            <w:top w:val="none" w:sz="0" w:space="0" w:color="auto"/>
            <w:left w:val="none" w:sz="0" w:space="0" w:color="auto"/>
            <w:bottom w:val="none" w:sz="0" w:space="0" w:color="auto"/>
            <w:right w:val="none" w:sz="0" w:space="0" w:color="auto"/>
          </w:divBdr>
        </w:div>
      </w:divsChild>
    </w:div>
    <w:div w:id="1018386940">
      <w:bodyDiv w:val="1"/>
      <w:marLeft w:val="0"/>
      <w:marRight w:val="0"/>
      <w:marTop w:val="0"/>
      <w:marBottom w:val="0"/>
      <w:divBdr>
        <w:top w:val="none" w:sz="0" w:space="0" w:color="auto"/>
        <w:left w:val="none" w:sz="0" w:space="0" w:color="auto"/>
        <w:bottom w:val="none" w:sz="0" w:space="0" w:color="auto"/>
        <w:right w:val="none" w:sz="0" w:space="0" w:color="auto"/>
      </w:divBdr>
      <w:divsChild>
        <w:div w:id="2098092036">
          <w:marLeft w:val="562"/>
          <w:marRight w:val="0"/>
          <w:marTop w:val="120"/>
          <w:marBottom w:val="120"/>
          <w:divBdr>
            <w:top w:val="none" w:sz="0" w:space="0" w:color="auto"/>
            <w:left w:val="none" w:sz="0" w:space="0" w:color="auto"/>
            <w:bottom w:val="none" w:sz="0" w:space="0" w:color="auto"/>
            <w:right w:val="none" w:sz="0" w:space="0" w:color="auto"/>
          </w:divBdr>
        </w:div>
      </w:divsChild>
    </w:div>
    <w:div w:id="1076627272">
      <w:bodyDiv w:val="1"/>
      <w:marLeft w:val="0"/>
      <w:marRight w:val="0"/>
      <w:marTop w:val="0"/>
      <w:marBottom w:val="0"/>
      <w:divBdr>
        <w:top w:val="none" w:sz="0" w:space="0" w:color="auto"/>
        <w:left w:val="none" w:sz="0" w:space="0" w:color="auto"/>
        <w:bottom w:val="none" w:sz="0" w:space="0" w:color="auto"/>
        <w:right w:val="none" w:sz="0" w:space="0" w:color="auto"/>
      </w:divBdr>
      <w:divsChild>
        <w:div w:id="318003884">
          <w:marLeft w:val="562"/>
          <w:marRight w:val="0"/>
          <w:marTop w:val="60"/>
          <w:marBottom w:val="0"/>
          <w:divBdr>
            <w:top w:val="none" w:sz="0" w:space="0" w:color="auto"/>
            <w:left w:val="none" w:sz="0" w:space="0" w:color="auto"/>
            <w:bottom w:val="none" w:sz="0" w:space="0" w:color="auto"/>
            <w:right w:val="none" w:sz="0" w:space="0" w:color="auto"/>
          </w:divBdr>
        </w:div>
        <w:div w:id="757362214">
          <w:marLeft w:val="562"/>
          <w:marRight w:val="0"/>
          <w:marTop w:val="60"/>
          <w:marBottom w:val="0"/>
          <w:divBdr>
            <w:top w:val="none" w:sz="0" w:space="0" w:color="auto"/>
            <w:left w:val="none" w:sz="0" w:space="0" w:color="auto"/>
            <w:bottom w:val="none" w:sz="0" w:space="0" w:color="auto"/>
            <w:right w:val="none" w:sz="0" w:space="0" w:color="auto"/>
          </w:divBdr>
        </w:div>
      </w:divsChild>
    </w:div>
    <w:div w:id="1132137124">
      <w:bodyDiv w:val="1"/>
      <w:marLeft w:val="0"/>
      <w:marRight w:val="0"/>
      <w:marTop w:val="0"/>
      <w:marBottom w:val="0"/>
      <w:divBdr>
        <w:top w:val="none" w:sz="0" w:space="0" w:color="auto"/>
        <w:left w:val="none" w:sz="0" w:space="0" w:color="auto"/>
        <w:bottom w:val="none" w:sz="0" w:space="0" w:color="auto"/>
        <w:right w:val="none" w:sz="0" w:space="0" w:color="auto"/>
      </w:divBdr>
    </w:div>
    <w:div w:id="1138843746">
      <w:bodyDiv w:val="1"/>
      <w:marLeft w:val="0"/>
      <w:marRight w:val="0"/>
      <w:marTop w:val="0"/>
      <w:marBottom w:val="0"/>
      <w:divBdr>
        <w:top w:val="none" w:sz="0" w:space="0" w:color="auto"/>
        <w:left w:val="none" w:sz="0" w:space="0" w:color="auto"/>
        <w:bottom w:val="none" w:sz="0" w:space="0" w:color="auto"/>
        <w:right w:val="none" w:sz="0" w:space="0" w:color="auto"/>
      </w:divBdr>
    </w:div>
    <w:div w:id="1187132240">
      <w:bodyDiv w:val="1"/>
      <w:marLeft w:val="0"/>
      <w:marRight w:val="0"/>
      <w:marTop w:val="0"/>
      <w:marBottom w:val="0"/>
      <w:divBdr>
        <w:top w:val="none" w:sz="0" w:space="0" w:color="auto"/>
        <w:left w:val="none" w:sz="0" w:space="0" w:color="auto"/>
        <w:bottom w:val="none" w:sz="0" w:space="0" w:color="auto"/>
        <w:right w:val="none" w:sz="0" w:space="0" w:color="auto"/>
      </w:divBdr>
    </w:div>
    <w:div w:id="1204057494">
      <w:bodyDiv w:val="1"/>
      <w:marLeft w:val="0"/>
      <w:marRight w:val="0"/>
      <w:marTop w:val="0"/>
      <w:marBottom w:val="0"/>
      <w:divBdr>
        <w:top w:val="none" w:sz="0" w:space="0" w:color="auto"/>
        <w:left w:val="none" w:sz="0" w:space="0" w:color="auto"/>
        <w:bottom w:val="none" w:sz="0" w:space="0" w:color="auto"/>
        <w:right w:val="none" w:sz="0" w:space="0" w:color="auto"/>
      </w:divBdr>
    </w:div>
    <w:div w:id="1212185702">
      <w:bodyDiv w:val="1"/>
      <w:marLeft w:val="0"/>
      <w:marRight w:val="0"/>
      <w:marTop w:val="0"/>
      <w:marBottom w:val="0"/>
      <w:divBdr>
        <w:top w:val="none" w:sz="0" w:space="0" w:color="auto"/>
        <w:left w:val="none" w:sz="0" w:space="0" w:color="auto"/>
        <w:bottom w:val="none" w:sz="0" w:space="0" w:color="auto"/>
        <w:right w:val="none" w:sz="0" w:space="0" w:color="auto"/>
      </w:divBdr>
    </w:div>
    <w:div w:id="1276869429">
      <w:bodyDiv w:val="1"/>
      <w:marLeft w:val="0"/>
      <w:marRight w:val="0"/>
      <w:marTop w:val="0"/>
      <w:marBottom w:val="0"/>
      <w:divBdr>
        <w:top w:val="none" w:sz="0" w:space="0" w:color="auto"/>
        <w:left w:val="none" w:sz="0" w:space="0" w:color="auto"/>
        <w:bottom w:val="none" w:sz="0" w:space="0" w:color="auto"/>
        <w:right w:val="none" w:sz="0" w:space="0" w:color="auto"/>
      </w:divBdr>
      <w:divsChild>
        <w:div w:id="1882089908">
          <w:marLeft w:val="562"/>
          <w:marRight w:val="0"/>
          <w:marTop w:val="60"/>
          <w:marBottom w:val="0"/>
          <w:divBdr>
            <w:top w:val="none" w:sz="0" w:space="0" w:color="auto"/>
            <w:left w:val="none" w:sz="0" w:space="0" w:color="auto"/>
            <w:bottom w:val="none" w:sz="0" w:space="0" w:color="auto"/>
            <w:right w:val="none" w:sz="0" w:space="0" w:color="auto"/>
          </w:divBdr>
        </w:div>
        <w:div w:id="1399091094">
          <w:marLeft w:val="562"/>
          <w:marRight w:val="0"/>
          <w:marTop w:val="60"/>
          <w:marBottom w:val="0"/>
          <w:divBdr>
            <w:top w:val="none" w:sz="0" w:space="0" w:color="auto"/>
            <w:left w:val="none" w:sz="0" w:space="0" w:color="auto"/>
            <w:bottom w:val="none" w:sz="0" w:space="0" w:color="auto"/>
            <w:right w:val="none" w:sz="0" w:space="0" w:color="auto"/>
          </w:divBdr>
        </w:div>
        <w:div w:id="22562288">
          <w:marLeft w:val="562"/>
          <w:marRight w:val="0"/>
          <w:marTop w:val="60"/>
          <w:marBottom w:val="0"/>
          <w:divBdr>
            <w:top w:val="none" w:sz="0" w:space="0" w:color="auto"/>
            <w:left w:val="none" w:sz="0" w:space="0" w:color="auto"/>
            <w:bottom w:val="none" w:sz="0" w:space="0" w:color="auto"/>
            <w:right w:val="none" w:sz="0" w:space="0" w:color="auto"/>
          </w:divBdr>
        </w:div>
        <w:div w:id="1485776191">
          <w:marLeft w:val="1138"/>
          <w:marRight w:val="0"/>
          <w:marTop w:val="60"/>
          <w:marBottom w:val="0"/>
          <w:divBdr>
            <w:top w:val="none" w:sz="0" w:space="0" w:color="auto"/>
            <w:left w:val="none" w:sz="0" w:space="0" w:color="auto"/>
            <w:bottom w:val="none" w:sz="0" w:space="0" w:color="auto"/>
            <w:right w:val="none" w:sz="0" w:space="0" w:color="auto"/>
          </w:divBdr>
        </w:div>
        <w:div w:id="944191401">
          <w:marLeft w:val="1138"/>
          <w:marRight w:val="0"/>
          <w:marTop w:val="60"/>
          <w:marBottom w:val="0"/>
          <w:divBdr>
            <w:top w:val="none" w:sz="0" w:space="0" w:color="auto"/>
            <w:left w:val="none" w:sz="0" w:space="0" w:color="auto"/>
            <w:bottom w:val="none" w:sz="0" w:space="0" w:color="auto"/>
            <w:right w:val="none" w:sz="0" w:space="0" w:color="auto"/>
          </w:divBdr>
        </w:div>
        <w:div w:id="727650720">
          <w:marLeft w:val="1138"/>
          <w:marRight w:val="0"/>
          <w:marTop w:val="60"/>
          <w:marBottom w:val="0"/>
          <w:divBdr>
            <w:top w:val="none" w:sz="0" w:space="0" w:color="auto"/>
            <w:left w:val="none" w:sz="0" w:space="0" w:color="auto"/>
            <w:bottom w:val="none" w:sz="0" w:space="0" w:color="auto"/>
            <w:right w:val="none" w:sz="0" w:space="0" w:color="auto"/>
          </w:divBdr>
        </w:div>
        <w:div w:id="1238588398">
          <w:marLeft w:val="547"/>
          <w:marRight w:val="0"/>
          <w:marTop w:val="60"/>
          <w:marBottom w:val="0"/>
          <w:divBdr>
            <w:top w:val="none" w:sz="0" w:space="0" w:color="auto"/>
            <w:left w:val="none" w:sz="0" w:space="0" w:color="auto"/>
            <w:bottom w:val="none" w:sz="0" w:space="0" w:color="auto"/>
            <w:right w:val="none" w:sz="0" w:space="0" w:color="auto"/>
          </w:divBdr>
        </w:div>
      </w:divsChild>
    </w:div>
    <w:div w:id="1295990194">
      <w:bodyDiv w:val="1"/>
      <w:marLeft w:val="0"/>
      <w:marRight w:val="0"/>
      <w:marTop w:val="0"/>
      <w:marBottom w:val="0"/>
      <w:divBdr>
        <w:top w:val="none" w:sz="0" w:space="0" w:color="auto"/>
        <w:left w:val="none" w:sz="0" w:space="0" w:color="auto"/>
        <w:bottom w:val="none" w:sz="0" w:space="0" w:color="auto"/>
        <w:right w:val="none" w:sz="0" w:space="0" w:color="auto"/>
      </w:divBdr>
    </w:div>
    <w:div w:id="1306592387">
      <w:bodyDiv w:val="1"/>
      <w:marLeft w:val="0"/>
      <w:marRight w:val="0"/>
      <w:marTop w:val="0"/>
      <w:marBottom w:val="0"/>
      <w:divBdr>
        <w:top w:val="none" w:sz="0" w:space="0" w:color="auto"/>
        <w:left w:val="none" w:sz="0" w:space="0" w:color="auto"/>
        <w:bottom w:val="none" w:sz="0" w:space="0" w:color="auto"/>
        <w:right w:val="none" w:sz="0" w:space="0" w:color="auto"/>
      </w:divBdr>
      <w:divsChild>
        <w:div w:id="875116977">
          <w:marLeft w:val="720"/>
          <w:marRight w:val="0"/>
          <w:marTop w:val="120"/>
          <w:marBottom w:val="120"/>
          <w:divBdr>
            <w:top w:val="none" w:sz="0" w:space="0" w:color="auto"/>
            <w:left w:val="none" w:sz="0" w:space="0" w:color="auto"/>
            <w:bottom w:val="none" w:sz="0" w:space="0" w:color="auto"/>
            <w:right w:val="none" w:sz="0" w:space="0" w:color="auto"/>
          </w:divBdr>
        </w:div>
        <w:div w:id="642737227">
          <w:marLeft w:val="720"/>
          <w:marRight w:val="0"/>
          <w:marTop w:val="120"/>
          <w:marBottom w:val="120"/>
          <w:divBdr>
            <w:top w:val="none" w:sz="0" w:space="0" w:color="auto"/>
            <w:left w:val="none" w:sz="0" w:space="0" w:color="auto"/>
            <w:bottom w:val="none" w:sz="0" w:space="0" w:color="auto"/>
            <w:right w:val="none" w:sz="0" w:space="0" w:color="auto"/>
          </w:divBdr>
        </w:div>
        <w:div w:id="1763450847">
          <w:marLeft w:val="720"/>
          <w:marRight w:val="0"/>
          <w:marTop w:val="120"/>
          <w:marBottom w:val="120"/>
          <w:divBdr>
            <w:top w:val="none" w:sz="0" w:space="0" w:color="auto"/>
            <w:left w:val="none" w:sz="0" w:space="0" w:color="auto"/>
            <w:bottom w:val="none" w:sz="0" w:space="0" w:color="auto"/>
            <w:right w:val="none" w:sz="0" w:space="0" w:color="auto"/>
          </w:divBdr>
        </w:div>
        <w:div w:id="1699696058">
          <w:marLeft w:val="720"/>
          <w:marRight w:val="0"/>
          <w:marTop w:val="120"/>
          <w:marBottom w:val="120"/>
          <w:divBdr>
            <w:top w:val="none" w:sz="0" w:space="0" w:color="auto"/>
            <w:left w:val="none" w:sz="0" w:space="0" w:color="auto"/>
            <w:bottom w:val="none" w:sz="0" w:space="0" w:color="auto"/>
            <w:right w:val="none" w:sz="0" w:space="0" w:color="auto"/>
          </w:divBdr>
        </w:div>
        <w:div w:id="1482044008">
          <w:marLeft w:val="720"/>
          <w:marRight w:val="0"/>
          <w:marTop w:val="120"/>
          <w:marBottom w:val="120"/>
          <w:divBdr>
            <w:top w:val="none" w:sz="0" w:space="0" w:color="auto"/>
            <w:left w:val="none" w:sz="0" w:space="0" w:color="auto"/>
            <w:bottom w:val="none" w:sz="0" w:space="0" w:color="auto"/>
            <w:right w:val="none" w:sz="0" w:space="0" w:color="auto"/>
          </w:divBdr>
        </w:div>
      </w:divsChild>
    </w:div>
    <w:div w:id="1308973941">
      <w:bodyDiv w:val="1"/>
      <w:marLeft w:val="0"/>
      <w:marRight w:val="0"/>
      <w:marTop w:val="0"/>
      <w:marBottom w:val="0"/>
      <w:divBdr>
        <w:top w:val="none" w:sz="0" w:space="0" w:color="auto"/>
        <w:left w:val="none" w:sz="0" w:space="0" w:color="auto"/>
        <w:bottom w:val="none" w:sz="0" w:space="0" w:color="auto"/>
        <w:right w:val="none" w:sz="0" w:space="0" w:color="auto"/>
      </w:divBdr>
      <w:divsChild>
        <w:div w:id="349987621">
          <w:marLeft w:val="562"/>
          <w:marRight w:val="0"/>
          <w:marTop w:val="60"/>
          <w:marBottom w:val="0"/>
          <w:divBdr>
            <w:top w:val="none" w:sz="0" w:space="0" w:color="auto"/>
            <w:left w:val="none" w:sz="0" w:space="0" w:color="auto"/>
            <w:bottom w:val="none" w:sz="0" w:space="0" w:color="auto"/>
            <w:right w:val="none" w:sz="0" w:space="0" w:color="auto"/>
          </w:divBdr>
        </w:div>
        <w:div w:id="508376067">
          <w:marLeft w:val="562"/>
          <w:marRight w:val="0"/>
          <w:marTop w:val="60"/>
          <w:marBottom w:val="0"/>
          <w:divBdr>
            <w:top w:val="none" w:sz="0" w:space="0" w:color="auto"/>
            <w:left w:val="none" w:sz="0" w:space="0" w:color="auto"/>
            <w:bottom w:val="none" w:sz="0" w:space="0" w:color="auto"/>
            <w:right w:val="none" w:sz="0" w:space="0" w:color="auto"/>
          </w:divBdr>
        </w:div>
        <w:div w:id="1667705013">
          <w:marLeft w:val="562"/>
          <w:marRight w:val="0"/>
          <w:marTop w:val="60"/>
          <w:marBottom w:val="0"/>
          <w:divBdr>
            <w:top w:val="none" w:sz="0" w:space="0" w:color="auto"/>
            <w:left w:val="none" w:sz="0" w:space="0" w:color="auto"/>
            <w:bottom w:val="none" w:sz="0" w:space="0" w:color="auto"/>
            <w:right w:val="none" w:sz="0" w:space="0" w:color="auto"/>
          </w:divBdr>
        </w:div>
      </w:divsChild>
    </w:div>
    <w:div w:id="1322269813">
      <w:bodyDiv w:val="1"/>
      <w:marLeft w:val="0"/>
      <w:marRight w:val="0"/>
      <w:marTop w:val="0"/>
      <w:marBottom w:val="0"/>
      <w:divBdr>
        <w:top w:val="none" w:sz="0" w:space="0" w:color="auto"/>
        <w:left w:val="none" w:sz="0" w:space="0" w:color="auto"/>
        <w:bottom w:val="none" w:sz="0" w:space="0" w:color="auto"/>
        <w:right w:val="none" w:sz="0" w:space="0" w:color="auto"/>
      </w:divBdr>
      <w:divsChild>
        <w:div w:id="1999646178">
          <w:marLeft w:val="562"/>
          <w:marRight w:val="0"/>
          <w:marTop w:val="120"/>
          <w:marBottom w:val="120"/>
          <w:divBdr>
            <w:top w:val="none" w:sz="0" w:space="0" w:color="auto"/>
            <w:left w:val="none" w:sz="0" w:space="0" w:color="auto"/>
            <w:bottom w:val="none" w:sz="0" w:space="0" w:color="auto"/>
            <w:right w:val="none" w:sz="0" w:space="0" w:color="auto"/>
          </w:divBdr>
        </w:div>
      </w:divsChild>
    </w:div>
    <w:div w:id="1328705155">
      <w:bodyDiv w:val="1"/>
      <w:marLeft w:val="0"/>
      <w:marRight w:val="0"/>
      <w:marTop w:val="0"/>
      <w:marBottom w:val="0"/>
      <w:divBdr>
        <w:top w:val="none" w:sz="0" w:space="0" w:color="auto"/>
        <w:left w:val="none" w:sz="0" w:space="0" w:color="auto"/>
        <w:bottom w:val="none" w:sz="0" w:space="0" w:color="auto"/>
        <w:right w:val="none" w:sz="0" w:space="0" w:color="auto"/>
      </w:divBdr>
      <w:divsChild>
        <w:div w:id="461922466">
          <w:marLeft w:val="562"/>
          <w:marRight w:val="0"/>
          <w:marTop w:val="120"/>
          <w:marBottom w:val="0"/>
          <w:divBdr>
            <w:top w:val="none" w:sz="0" w:space="0" w:color="auto"/>
            <w:left w:val="none" w:sz="0" w:space="0" w:color="auto"/>
            <w:bottom w:val="none" w:sz="0" w:space="0" w:color="auto"/>
            <w:right w:val="none" w:sz="0" w:space="0" w:color="auto"/>
          </w:divBdr>
        </w:div>
      </w:divsChild>
    </w:div>
    <w:div w:id="1332562709">
      <w:bodyDiv w:val="1"/>
      <w:marLeft w:val="0"/>
      <w:marRight w:val="0"/>
      <w:marTop w:val="0"/>
      <w:marBottom w:val="0"/>
      <w:divBdr>
        <w:top w:val="none" w:sz="0" w:space="0" w:color="auto"/>
        <w:left w:val="none" w:sz="0" w:space="0" w:color="auto"/>
        <w:bottom w:val="none" w:sz="0" w:space="0" w:color="auto"/>
        <w:right w:val="none" w:sz="0" w:space="0" w:color="auto"/>
      </w:divBdr>
    </w:div>
    <w:div w:id="1382747386">
      <w:bodyDiv w:val="1"/>
      <w:marLeft w:val="0"/>
      <w:marRight w:val="0"/>
      <w:marTop w:val="0"/>
      <w:marBottom w:val="0"/>
      <w:divBdr>
        <w:top w:val="none" w:sz="0" w:space="0" w:color="auto"/>
        <w:left w:val="none" w:sz="0" w:space="0" w:color="auto"/>
        <w:bottom w:val="none" w:sz="0" w:space="0" w:color="auto"/>
        <w:right w:val="none" w:sz="0" w:space="0" w:color="auto"/>
      </w:divBdr>
      <w:divsChild>
        <w:div w:id="109596670">
          <w:marLeft w:val="562"/>
          <w:marRight w:val="0"/>
          <w:marTop w:val="60"/>
          <w:marBottom w:val="0"/>
          <w:divBdr>
            <w:top w:val="none" w:sz="0" w:space="0" w:color="auto"/>
            <w:left w:val="none" w:sz="0" w:space="0" w:color="auto"/>
            <w:bottom w:val="none" w:sz="0" w:space="0" w:color="auto"/>
            <w:right w:val="none" w:sz="0" w:space="0" w:color="auto"/>
          </w:divBdr>
        </w:div>
      </w:divsChild>
    </w:div>
    <w:div w:id="1420712082">
      <w:bodyDiv w:val="1"/>
      <w:marLeft w:val="0"/>
      <w:marRight w:val="0"/>
      <w:marTop w:val="0"/>
      <w:marBottom w:val="0"/>
      <w:divBdr>
        <w:top w:val="none" w:sz="0" w:space="0" w:color="auto"/>
        <w:left w:val="none" w:sz="0" w:space="0" w:color="auto"/>
        <w:bottom w:val="none" w:sz="0" w:space="0" w:color="auto"/>
        <w:right w:val="none" w:sz="0" w:space="0" w:color="auto"/>
      </w:divBdr>
      <w:divsChild>
        <w:div w:id="752436772">
          <w:marLeft w:val="562"/>
          <w:marRight w:val="0"/>
          <w:marTop w:val="120"/>
          <w:marBottom w:val="0"/>
          <w:divBdr>
            <w:top w:val="none" w:sz="0" w:space="0" w:color="auto"/>
            <w:left w:val="none" w:sz="0" w:space="0" w:color="auto"/>
            <w:bottom w:val="none" w:sz="0" w:space="0" w:color="auto"/>
            <w:right w:val="none" w:sz="0" w:space="0" w:color="auto"/>
          </w:divBdr>
        </w:div>
        <w:div w:id="273294417">
          <w:marLeft w:val="562"/>
          <w:marRight w:val="0"/>
          <w:marTop w:val="120"/>
          <w:marBottom w:val="0"/>
          <w:divBdr>
            <w:top w:val="none" w:sz="0" w:space="0" w:color="auto"/>
            <w:left w:val="none" w:sz="0" w:space="0" w:color="auto"/>
            <w:bottom w:val="none" w:sz="0" w:space="0" w:color="auto"/>
            <w:right w:val="none" w:sz="0" w:space="0" w:color="auto"/>
          </w:divBdr>
        </w:div>
        <w:div w:id="1626350868">
          <w:marLeft w:val="850"/>
          <w:marRight w:val="0"/>
          <w:marTop w:val="120"/>
          <w:marBottom w:val="0"/>
          <w:divBdr>
            <w:top w:val="none" w:sz="0" w:space="0" w:color="auto"/>
            <w:left w:val="none" w:sz="0" w:space="0" w:color="auto"/>
            <w:bottom w:val="none" w:sz="0" w:space="0" w:color="auto"/>
            <w:right w:val="none" w:sz="0" w:space="0" w:color="auto"/>
          </w:divBdr>
        </w:div>
        <w:div w:id="2057002649">
          <w:marLeft w:val="850"/>
          <w:marRight w:val="0"/>
          <w:marTop w:val="120"/>
          <w:marBottom w:val="0"/>
          <w:divBdr>
            <w:top w:val="none" w:sz="0" w:space="0" w:color="auto"/>
            <w:left w:val="none" w:sz="0" w:space="0" w:color="auto"/>
            <w:bottom w:val="none" w:sz="0" w:space="0" w:color="auto"/>
            <w:right w:val="none" w:sz="0" w:space="0" w:color="auto"/>
          </w:divBdr>
        </w:div>
        <w:div w:id="793063029">
          <w:marLeft w:val="850"/>
          <w:marRight w:val="0"/>
          <w:marTop w:val="120"/>
          <w:marBottom w:val="0"/>
          <w:divBdr>
            <w:top w:val="none" w:sz="0" w:space="0" w:color="auto"/>
            <w:left w:val="none" w:sz="0" w:space="0" w:color="auto"/>
            <w:bottom w:val="none" w:sz="0" w:space="0" w:color="auto"/>
            <w:right w:val="none" w:sz="0" w:space="0" w:color="auto"/>
          </w:divBdr>
        </w:div>
      </w:divsChild>
    </w:div>
    <w:div w:id="1430005895">
      <w:bodyDiv w:val="1"/>
      <w:marLeft w:val="0"/>
      <w:marRight w:val="0"/>
      <w:marTop w:val="0"/>
      <w:marBottom w:val="0"/>
      <w:divBdr>
        <w:top w:val="none" w:sz="0" w:space="0" w:color="auto"/>
        <w:left w:val="none" w:sz="0" w:space="0" w:color="auto"/>
        <w:bottom w:val="none" w:sz="0" w:space="0" w:color="auto"/>
        <w:right w:val="none" w:sz="0" w:space="0" w:color="auto"/>
      </w:divBdr>
      <w:divsChild>
        <w:div w:id="1846746037">
          <w:marLeft w:val="562"/>
          <w:marRight w:val="0"/>
          <w:marTop w:val="120"/>
          <w:marBottom w:val="0"/>
          <w:divBdr>
            <w:top w:val="none" w:sz="0" w:space="0" w:color="auto"/>
            <w:left w:val="none" w:sz="0" w:space="0" w:color="auto"/>
            <w:bottom w:val="none" w:sz="0" w:space="0" w:color="auto"/>
            <w:right w:val="none" w:sz="0" w:space="0" w:color="auto"/>
          </w:divBdr>
        </w:div>
        <w:div w:id="1469593908">
          <w:marLeft w:val="562"/>
          <w:marRight w:val="0"/>
          <w:marTop w:val="120"/>
          <w:marBottom w:val="0"/>
          <w:divBdr>
            <w:top w:val="none" w:sz="0" w:space="0" w:color="auto"/>
            <w:left w:val="none" w:sz="0" w:space="0" w:color="auto"/>
            <w:bottom w:val="none" w:sz="0" w:space="0" w:color="auto"/>
            <w:right w:val="none" w:sz="0" w:space="0" w:color="auto"/>
          </w:divBdr>
        </w:div>
        <w:div w:id="1415936120">
          <w:marLeft w:val="850"/>
          <w:marRight w:val="0"/>
          <w:marTop w:val="120"/>
          <w:marBottom w:val="0"/>
          <w:divBdr>
            <w:top w:val="none" w:sz="0" w:space="0" w:color="auto"/>
            <w:left w:val="none" w:sz="0" w:space="0" w:color="auto"/>
            <w:bottom w:val="none" w:sz="0" w:space="0" w:color="auto"/>
            <w:right w:val="none" w:sz="0" w:space="0" w:color="auto"/>
          </w:divBdr>
        </w:div>
        <w:div w:id="2021353722">
          <w:marLeft w:val="850"/>
          <w:marRight w:val="0"/>
          <w:marTop w:val="120"/>
          <w:marBottom w:val="0"/>
          <w:divBdr>
            <w:top w:val="none" w:sz="0" w:space="0" w:color="auto"/>
            <w:left w:val="none" w:sz="0" w:space="0" w:color="auto"/>
            <w:bottom w:val="none" w:sz="0" w:space="0" w:color="auto"/>
            <w:right w:val="none" w:sz="0" w:space="0" w:color="auto"/>
          </w:divBdr>
        </w:div>
        <w:div w:id="207642250">
          <w:marLeft w:val="850"/>
          <w:marRight w:val="0"/>
          <w:marTop w:val="120"/>
          <w:marBottom w:val="0"/>
          <w:divBdr>
            <w:top w:val="none" w:sz="0" w:space="0" w:color="auto"/>
            <w:left w:val="none" w:sz="0" w:space="0" w:color="auto"/>
            <w:bottom w:val="none" w:sz="0" w:space="0" w:color="auto"/>
            <w:right w:val="none" w:sz="0" w:space="0" w:color="auto"/>
          </w:divBdr>
        </w:div>
        <w:div w:id="131096130">
          <w:marLeft w:val="850"/>
          <w:marRight w:val="0"/>
          <w:marTop w:val="120"/>
          <w:marBottom w:val="0"/>
          <w:divBdr>
            <w:top w:val="none" w:sz="0" w:space="0" w:color="auto"/>
            <w:left w:val="none" w:sz="0" w:space="0" w:color="auto"/>
            <w:bottom w:val="none" w:sz="0" w:space="0" w:color="auto"/>
            <w:right w:val="none" w:sz="0" w:space="0" w:color="auto"/>
          </w:divBdr>
        </w:div>
        <w:div w:id="495850403">
          <w:marLeft w:val="850"/>
          <w:marRight w:val="0"/>
          <w:marTop w:val="120"/>
          <w:marBottom w:val="0"/>
          <w:divBdr>
            <w:top w:val="none" w:sz="0" w:space="0" w:color="auto"/>
            <w:left w:val="none" w:sz="0" w:space="0" w:color="auto"/>
            <w:bottom w:val="none" w:sz="0" w:space="0" w:color="auto"/>
            <w:right w:val="none" w:sz="0" w:space="0" w:color="auto"/>
          </w:divBdr>
        </w:div>
      </w:divsChild>
    </w:div>
    <w:div w:id="1437482763">
      <w:bodyDiv w:val="1"/>
      <w:marLeft w:val="0"/>
      <w:marRight w:val="0"/>
      <w:marTop w:val="0"/>
      <w:marBottom w:val="0"/>
      <w:divBdr>
        <w:top w:val="none" w:sz="0" w:space="0" w:color="auto"/>
        <w:left w:val="none" w:sz="0" w:space="0" w:color="auto"/>
        <w:bottom w:val="none" w:sz="0" w:space="0" w:color="auto"/>
        <w:right w:val="none" w:sz="0" w:space="0" w:color="auto"/>
      </w:divBdr>
      <w:divsChild>
        <w:div w:id="385838520">
          <w:marLeft w:val="562"/>
          <w:marRight w:val="0"/>
          <w:marTop w:val="60"/>
          <w:marBottom w:val="0"/>
          <w:divBdr>
            <w:top w:val="none" w:sz="0" w:space="0" w:color="auto"/>
            <w:left w:val="none" w:sz="0" w:space="0" w:color="auto"/>
            <w:bottom w:val="none" w:sz="0" w:space="0" w:color="auto"/>
            <w:right w:val="none" w:sz="0" w:space="0" w:color="auto"/>
          </w:divBdr>
        </w:div>
      </w:divsChild>
    </w:div>
    <w:div w:id="1447578354">
      <w:bodyDiv w:val="1"/>
      <w:marLeft w:val="0"/>
      <w:marRight w:val="0"/>
      <w:marTop w:val="0"/>
      <w:marBottom w:val="0"/>
      <w:divBdr>
        <w:top w:val="none" w:sz="0" w:space="0" w:color="auto"/>
        <w:left w:val="none" w:sz="0" w:space="0" w:color="auto"/>
        <w:bottom w:val="none" w:sz="0" w:space="0" w:color="auto"/>
        <w:right w:val="none" w:sz="0" w:space="0" w:color="auto"/>
      </w:divBdr>
    </w:div>
    <w:div w:id="1451779837">
      <w:bodyDiv w:val="1"/>
      <w:marLeft w:val="0"/>
      <w:marRight w:val="0"/>
      <w:marTop w:val="0"/>
      <w:marBottom w:val="0"/>
      <w:divBdr>
        <w:top w:val="none" w:sz="0" w:space="0" w:color="auto"/>
        <w:left w:val="none" w:sz="0" w:space="0" w:color="auto"/>
        <w:bottom w:val="none" w:sz="0" w:space="0" w:color="auto"/>
        <w:right w:val="none" w:sz="0" w:space="0" w:color="auto"/>
      </w:divBdr>
      <w:divsChild>
        <w:div w:id="926617973">
          <w:marLeft w:val="562"/>
          <w:marRight w:val="0"/>
          <w:marTop w:val="60"/>
          <w:marBottom w:val="0"/>
          <w:divBdr>
            <w:top w:val="none" w:sz="0" w:space="0" w:color="auto"/>
            <w:left w:val="none" w:sz="0" w:space="0" w:color="auto"/>
            <w:bottom w:val="none" w:sz="0" w:space="0" w:color="auto"/>
            <w:right w:val="none" w:sz="0" w:space="0" w:color="auto"/>
          </w:divBdr>
        </w:div>
        <w:div w:id="529759940">
          <w:marLeft w:val="562"/>
          <w:marRight w:val="0"/>
          <w:marTop w:val="60"/>
          <w:marBottom w:val="0"/>
          <w:divBdr>
            <w:top w:val="none" w:sz="0" w:space="0" w:color="auto"/>
            <w:left w:val="none" w:sz="0" w:space="0" w:color="auto"/>
            <w:bottom w:val="none" w:sz="0" w:space="0" w:color="auto"/>
            <w:right w:val="none" w:sz="0" w:space="0" w:color="auto"/>
          </w:divBdr>
        </w:div>
      </w:divsChild>
    </w:div>
    <w:div w:id="1464038153">
      <w:bodyDiv w:val="1"/>
      <w:marLeft w:val="0"/>
      <w:marRight w:val="0"/>
      <w:marTop w:val="0"/>
      <w:marBottom w:val="0"/>
      <w:divBdr>
        <w:top w:val="none" w:sz="0" w:space="0" w:color="auto"/>
        <w:left w:val="none" w:sz="0" w:space="0" w:color="auto"/>
        <w:bottom w:val="none" w:sz="0" w:space="0" w:color="auto"/>
        <w:right w:val="none" w:sz="0" w:space="0" w:color="auto"/>
      </w:divBdr>
      <w:divsChild>
        <w:div w:id="1871840819">
          <w:marLeft w:val="562"/>
          <w:marRight w:val="0"/>
          <w:marTop w:val="120"/>
          <w:marBottom w:val="120"/>
          <w:divBdr>
            <w:top w:val="none" w:sz="0" w:space="0" w:color="auto"/>
            <w:left w:val="none" w:sz="0" w:space="0" w:color="auto"/>
            <w:bottom w:val="none" w:sz="0" w:space="0" w:color="auto"/>
            <w:right w:val="none" w:sz="0" w:space="0" w:color="auto"/>
          </w:divBdr>
        </w:div>
      </w:divsChild>
    </w:div>
    <w:div w:id="1481074050">
      <w:bodyDiv w:val="1"/>
      <w:marLeft w:val="0"/>
      <w:marRight w:val="0"/>
      <w:marTop w:val="0"/>
      <w:marBottom w:val="0"/>
      <w:divBdr>
        <w:top w:val="none" w:sz="0" w:space="0" w:color="auto"/>
        <w:left w:val="none" w:sz="0" w:space="0" w:color="auto"/>
        <w:bottom w:val="none" w:sz="0" w:space="0" w:color="auto"/>
        <w:right w:val="none" w:sz="0" w:space="0" w:color="auto"/>
      </w:divBdr>
      <w:divsChild>
        <w:div w:id="573859185">
          <w:marLeft w:val="562"/>
          <w:marRight w:val="0"/>
          <w:marTop w:val="60"/>
          <w:marBottom w:val="0"/>
          <w:divBdr>
            <w:top w:val="none" w:sz="0" w:space="0" w:color="auto"/>
            <w:left w:val="none" w:sz="0" w:space="0" w:color="auto"/>
            <w:bottom w:val="none" w:sz="0" w:space="0" w:color="auto"/>
            <w:right w:val="none" w:sz="0" w:space="0" w:color="auto"/>
          </w:divBdr>
        </w:div>
        <w:div w:id="2057924926">
          <w:marLeft w:val="562"/>
          <w:marRight w:val="0"/>
          <w:marTop w:val="60"/>
          <w:marBottom w:val="0"/>
          <w:divBdr>
            <w:top w:val="none" w:sz="0" w:space="0" w:color="auto"/>
            <w:left w:val="none" w:sz="0" w:space="0" w:color="auto"/>
            <w:bottom w:val="none" w:sz="0" w:space="0" w:color="auto"/>
            <w:right w:val="none" w:sz="0" w:space="0" w:color="auto"/>
          </w:divBdr>
        </w:div>
        <w:div w:id="1402363232">
          <w:marLeft w:val="562"/>
          <w:marRight w:val="0"/>
          <w:marTop w:val="60"/>
          <w:marBottom w:val="0"/>
          <w:divBdr>
            <w:top w:val="none" w:sz="0" w:space="0" w:color="auto"/>
            <w:left w:val="none" w:sz="0" w:space="0" w:color="auto"/>
            <w:bottom w:val="none" w:sz="0" w:space="0" w:color="auto"/>
            <w:right w:val="none" w:sz="0" w:space="0" w:color="auto"/>
          </w:divBdr>
        </w:div>
      </w:divsChild>
    </w:div>
    <w:div w:id="1519389760">
      <w:bodyDiv w:val="1"/>
      <w:marLeft w:val="0"/>
      <w:marRight w:val="0"/>
      <w:marTop w:val="0"/>
      <w:marBottom w:val="0"/>
      <w:divBdr>
        <w:top w:val="none" w:sz="0" w:space="0" w:color="auto"/>
        <w:left w:val="none" w:sz="0" w:space="0" w:color="auto"/>
        <w:bottom w:val="none" w:sz="0" w:space="0" w:color="auto"/>
        <w:right w:val="none" w:sz="0" w:space="0" w:color="auto"/>
      </w:divBdr>
      <w:divsChild>
        <w:div w:id="18627034">
          <w:marLeft w:val="562"/>
          <w:marRight w:val="0"/>
          <w:marTop w:val="240"/>
          <w:marBottom w:val="240"/>
          <w:divBdr>
            <w:top w:val="none" w:sz="0" w:space="0" w:color="auto"/>
            <w:left w:val="none" w:sz="0" w:space="0" w:color="auto"/>
            <w:bottom w:val="none" w:sz="0" w:space="0" w:color="auto"/>
            <w:right w:val="none" w:sz="0" w:space="0" w:color="auto"/>
          </w:divBdr>
        </w:div>
        <w:div w:id="1673338279">
          <w:marLeft w:val="562"/>
          <w:marRight w:val="0"/>
          <w:marTop w:val="240"/>
          <w:marBottom w:val="240"/>
          <w:divBdr>
            <w:top w:val="none" w:sz="0" w:space="0" w:color="auto"/>
            <w:left w:val="none" w:sz="0" w:space="0" w:color="auto"/>
            <w:bottom w:val="none" w:sz="0" w:space="0" w:color="auto"/>
            <w:right w:val="none" w:sz="0" w:space="0" w:color="auto"/>
          </w:divBdr>
        </w:div>
        <w:div w:id="922955718">
          <w:marLeft w:val="562"/>
          <w:marRight w:val="0"/>
          <w:marTop w:val="240"/>
          <w:marBottom w:val="240"/>
          <w:divBdr>
            <w:top w:val="none" w:sz="0" w:space="0" w:color="auto"/>
            <w:left w:val="none" w:sz="0" w:space="0" w:color="auto"/>
            <w:bottom w:val="none" w:sz="0" w:space="0" w:color="auto"/>
            <w:right w:val="none" w:sz="0" w:space="0" w:color="auto"/>
          </w:divBdr>
        </w:div>
      </w:divsChild>
    </w:div>
    <w:div w:id="1535970344">
      <w:bodyDiv w:val="1"/>
      <w:marLeft w:val="0"/>
      <w:marRight w:val="0"/>
      <w:marTop w:val="0"/>
      <w:marBottom w:val="0"/>
      <w:divBdr>
        <w:top w:val="none" w:sz="0" w:space="0" w:color="auto"/>
        <w:left w:val="none" w:sz="0" w:space="0" w:color="auto"/>
        <w:bottom w:val="none" w:sz="0" w:space="0" w:color="auto"/>
        <w:right w:val="none" w:sz="0" w:space="0" w:color="auto"/>
      </w:divBdr>
    </w:div>
    <w:div w:id="1565336489">
      <w:bodyDiv w:val="1"/>
      <w:marLeft w:val="0"/>
      <w:marRight w:val="0"/>
      <w:marTop w:val="0"/>
      <w:marBottom w:val="0"/>
      <w:divBdr>
        <w:top w:val="none" w:sz="0" w:space="0" w:color="auto"/>
        <w:left w:val="none" w:sz="0" w:space="0" w:color="auto"/>
        <w:bottom w:val="none" w:sz="0" w:space="0" w:color="auto"/>
        <w:right w:val="none" w:sz="0" w:space="0" w:color="auto"/>
      </w:divBdr>
      <w:divsChild>
        <w:div w:id="502165160">
          <w:marLeft w:val="562"/>
          <w:marRight w:val="0"/>
          <w:marTop w:val="120"/>
          <w:marBottom w:val="0"/>
          <w:divBdr>
            <w:top w:val="none" w:sz="0" w:space="0" w:color="auto"/>
            <w:left w:val="none" w:sz="0" w:space="0" w:color="auto"/>
            <w:bottom w:val="none" w:sz="0" w:space="0" w:color="auto"/>
            <w:right w:val="none" w:sz="0" w:space="0" w:color="auto"/>
          </w:divBdr>
        </w:div>
        <w:div w:id="559636323">
          <w:marLeft w:val="562"/>
          <w:marRight w:val="0"/>
          <w:marTop w:val="120"/>
          <w:marBottom w:val="0"/>
          <w:divBdr>
            <w:top w:val="none" w:sz="0" w:space="0" w:color="auto"/>
            <w:left w:val="none" w:sz="0" w:space="0" w:color="auto"/>
            <w:bottom w:val="none" w:sz="0" w:space="0" w:color="auto"/>
            <w:right w:val="none" w:sz="0" w:space="0" w:color="auto"/>
          </w:divBdr>
        </w:div>
        <w:div w:id="1867400746">
          <w:marLeft w:val="562"/>
          <w:marRight w:val="0"/>
          <w:marTop w:val="120"/>
          <w:marBottom w:val="0"/>
          <w:divBdr>
            <w:top w:val="none" w:sz="0" w:space="0" w:color="auto"/>
            <w:left w:val="none" w:sz="0" w:space="0" w:color="auto"/>
            <w:bottom w:val="none" w:sz="0" w:space="0" w:color="auto"/>
            <w:right w:val="none" w:sz="0" w:space="0" w:color="auto"/>
          </w:divBdr>
        </w:div>
      </w:divsChild>
    </w:div>
    <w:div w:id="1619293230">
      <w:bodyDiv w:val="1"/>
      <w:marLeft w:val="0"/>
      <w:marRight w:val="0"/>
      <w:marTop w:val="0"/>
      <w:marBottom w:val="0"/>
      <w:divBdr>
        <w:top w:val="none" w:sz="0" w:space="0" w:color="auto"/>
        <w:left w:val="none" w:sz="0" w:space="0" w:color="auto"/>
        <w:bottom w:val="none" w:sz="0" w:space="0" w:color="auto"/>
        <w:right w:val="none" w:sz="0" w:space="0" w:color="auto"/>
      </w:divBdr>
      <w:divsChild>
        <w:div w:id="693002473">
          <w:marLeft w:val="562"/>
          <w:marRight w:val="0"/>
          <w:marTop w:val="60"/>
          <w:marBottom w:val="0"/>
          <w:divBdr>
            <w:top w:val="none" w:sz="0" w:space="0" w:color="auto"/>
            <w:left w:val="none" w:sz="0" w:space="0" w:color="auto"/>
            <w:bottom w:val="none" w:sz="0" w:space="0" w:color="auto"/>
            <w:right w:val="none" w:sz="0" w:space="0" w:color="auto"/>
          </w:divBdr>
        </w:div>
      </w:divsChild>
    </w:div>
    <w:div w:id="1635409939">
      <w:bodyDiv w:val="1"/>
      <w:marLeft w:val="0"/>
      <w:marRight w:val="0"/>
      <w:marTop w:val="0"/>
      <w:marBottom w:val="0"/>
      <w:divBdr>
        <w:top w:val="none" w:sz="0" w:space="0" w:color="auto"/>
        <w:left w:val="none" w:sz="0" w:space="0" w:color="auto"/>
        <w:bottom w:val="none" w:sz="0" w:space="0" w:color="auto"/>
        <w:right w:val="none" w:sz="0" w:space="0" w:color="auto"/>
      </w:divBdr>
    </w:div>
    <w:div w:id="1635788540">
      <w:bodyDiv w:val="1"/>
      <w:marLeft w:val="0"/>
      <w:marRight w:val="0"/>
      <w:marTop w:val="0"/>
      <w:marBottom w:val="0"/>
      <w:divBdr>
        <w:top w:val="none" w:sz="0" w:space="0" w:color="auto"/>
        <w:left w:val="none" w:sz="0" w:space="0" w:color="auto"/>
        <w:bottom w:val="none" w:sz="0" w:space="0" w:color="auto"/>
        <w:right w:val="none" w:sz="0" w:space="0" w:color="auto"/>
      </w:divBdr>
      <w:divsChild>
        <w:div w:id="744034654">
          <w:marLeft w:val="562"/>
          <w:marRight w:val="0"/>
          <w:marTop w:val="120"/>
          <w:marBottom w:val="120"/>
          <w:divBdr>
            <w:top w:val="none" w:sz="0" w:space="0" w:color="auto"/>
            <w:left w:val="none" w:sz="0" w:space="0" w:color="auto"/>
            <w:bottom w:val="none" w:sz="0" w:space="0" w:color="auto"/>
            <w:right w:val="none" w:sz="0" w:space="0" w:color="auto"/>
          </w:divBdr>
        </w:div>
      </w:divsChild>
    </w:div>
    <w:div w:id="1661419559">
      <w:bodyDiv w:val="1"/>
      <w:marLeft w:val="0"/>
      <w:marRight w:val="0"/>
      <w:marTop w:val="0"/>
      <w:marBottom w:val="0"/>
      <w:divBdr>
        <w:top w:val="none" w:sz="0" w:space="0" w:color="auto"/>
        <w:left w:val="none" w:sz="0" w:space="0" w:color="auto"/>
        <w:bottom w:val="none" w:sz="0" w:space="0" w:color="auto"/>
        <w:right w:val="none" w:sz="0" w:space="0" w:color="auto"/>
      </w:divBdr>
      <w:divsChild>
        <w:div w:id="857162851">
          <w:marLeft w:val="562"/>
          <w:marRight w:val="0"/>
          <w:marTop w:val="60"/>
          <w:marBottom w:val="0"/>
          <w:divBdr>
            <w:top w:val="none" w:sz="0" w:space="0" w:color="auto"/>
            <w:left w:val="none" w:sz="0" w:space="0" w:color="auto"/>
            <w:bottom w:val="none" w:sz="0" w:space="0" w:color="auto"/>
            <w:right w:val="none" w:sz="0" w:space="0" w:color="auto"/>
          </w:divBdr>
        </w:div>
        <w:div w:id="1006857433">
          <w:marLeft w:val="562"/>
          <w:marRight w:val="0"/>
          <w:marTop w:val="60"/>
          <w:marBottom w:val="0"/>
          <w:divBdr>
            <w:top w:val="none" w:sz="0" w:space="0" w:color="auto"/>
            <w:left w:val="none" w:sz="0" w:space="0" w:color="auto"/>
            <w:bottom w:val="none" w:sz="0" w:space="0" w:color="auto"/>
            <w:right w:val="none" w:sz="0" w:space="0" w:color="auto"/>
          </w:divBdr>
        </w:div>
      </w:divsChild>
    </w:div>
    <w:div w:id="1690792091">
      <w:bodyDiv w:val="1"/>
      <w:marLeft w:val="0"/>
      <w:marRight w:val="0"/>
      <w:marTop w:val="0"/>
      <w:marBottom w:val="0"/>
      <w:divBdr>
        <w:top w:val="none" w:sz="0" w:space="0" w:color="auto"/>
        <w:left w:val="none" w:sz="0" w:space="0" w:color="auto"/>
        <w:bottom w:val="none" w:sz="0" w:space="0" w:color="auto"/>
        <w:right w:val="none" w:sz="0" w:space="0" w:color="auto"/>
      </w:divBdr>
      <w:divsChild>
        <w:div w:id="871921788">
          <w:marLeft w:val="562"/>
          <w:marRight w:val="0"/>
          <w:marTop w:val="120"/>
          <w:marBottom w:val="0"/>
          <w:divBdr>
            <w:top w:val="none" w:sz="0" w:space="0" w:color="auto"/>
            <w:left w:val="none" w:sz="0" w:space="0" w:color="auto"/>
            <w:bottom w:val="none" w:sz="0" w:space="0" w:color="auto"/>
            <w:right w:val="none" w:sz="0" w:space="0" w:color="auto"/>
          </w:divBdr>
        </w:div>
        <w:div w:id="635378443">
          <w:marLeft w:val="720"/>
          <w:marRight w:val="0"/>
          <w:marTop w:val="120"/>
          <w:marBottom w:val="0"/>
          <w:divBdr>
            <w:top w:val="none" w:sz="0" w:space="0" w:color="auto"/>
            <w:left w:val="none" w:sz="0" w:space="0" w:color="auto"/>
            <w:bottom w:val="none" w:sz="0" w:space="0" w:color="auto"/>
            <w:right w:val="none" w:sz="0" w:space="0" w:color="auto"/>
          </w:divBdr>
        </w:div>
        <w:div w:id="657416785">
          <w:marLeft w:val="720"/>
          <w:marRight w:val="0"/>
          <w:marTop w:val="120"/>
          <w:marBottom w:val="0"/>
          <w:divBdr>
            <w:top w:val="none" w:sz="0" w:space="0" w:color="auto"/>
            <w:left w:val="none" w:sz="0" w:space="0" w:color="auto"/>
            <w:bottom w:val="none" w:sz="0" w:space="0" w:color="auto"/>
            <w:right w:val="none" w:sz="0" w:space="0" w:color="auto"/>
          </w:divBdr>
        </w:div>
        <w:div w:id="1078333572">
          <w:marLeft w:val="720"/>
          <w:marRight w:val="0"/>
          <w:marTop w:val="120"/>
          <w:marBottom w:val="0"/>
          <w:divBdr>
            <w:top w:val="none" w:sz="0" w:space="0" w:color="auto"/>
            <w:left w:val="none" w:sz="0" w:space="0" w:color="auto"/>
            <w:bottom w:val="none" w:sz="0" w:space="0" w:color="auto"/>
            <w:right w:val="none" w:sz="0" w:space="0" w:color="auto"/>
          </w:divBdr>
        </w:div>
        <w:div w:id="735477401">
          <w:marLeft w:val="720"/>
          <w:marRight w:val="0"/>
          <w:marTop w:val="120"/>
          <w:marBottom w:val="0"/>
          <w:divBdr>
            <w:top w:val="none" w:sz="0" w:space="0" w:color="auto"/>
            <w:left w:val="none" w:sz="0" w:space="0" w:color="auto"/>
            <w:bottom w:val="none" w:sz="0" w:space="0" w:color="auto"/>
            <w:right w:val="none" w:sz="0" w:space="0" w:color="auto"/>
          </w:divBdr>
        </w:div>
        <w:div w:id="1719696609">
          <w:marLeft w:val="562"/>
          <w:marRight w:val="0"/>
          <w:marTop w:val="120"/>
          <w:marBottom w:val="0"/>
          <w:divBdr>
            <w:top w:val="none" w:sz="0" w:space="0" w:color="auto"/>
            <w:left w:val="none" w:sz="0" w:space="0" w:color="auto"/>
            <w:bottom w:val="none" w:sz="0" w:space="0" w:color="auto"/>
            <w:right w:val="none" w:sz="0" w:space="0" w:color="auto"/>
          </w:divBdr>
        </w:div>
      </w:divsChild>
    </w:div>
    <w:div w:id="1692603055">
      <w:bodyDiv w:val="1"/>
      <w:marLeft w:val="0"/>
      <w:marRight w:val="0"/>
      <w:marTop w:val="0"/>
      <w:marBottom w:val="0"/>
      <w:divBdr>
        <w:top w:val="none" w:sz="0" w:space="0" w:color="auto"/>
        <w:left w:val="none" w:sz="0" w:space="0" w:color="auto"/>
        <w:bottom w:val="none" w:sz="0" w:space="0" w:color="auto"/>
        <w:right w:val="none" w:sz="0" w:space="0" w:color="auto"/>
      </w:divBdr>
      <w:divsChild>
        <w:div w:id="1880436726">
          <w:marLeft w:val="734"/>
          <w:marRight w:val="0"/>
          <w:marTop w:val="120"/>
          <w:marBottom w:val="120"/>
          <w:divBdr>
            <w:top w:val="none" w:sz="0" w:space="0" w:color="auto"/>
            <w:left w:val="none" w:sz="0" w:space="0" w:color="auto"/>
            <w:bottom w:val="none" w:sz="0" w:space="0" w:color="auto"/>
            <w:right w:val="none" w:sz="0" w:space="0" w:color="auto"/>
          </w:divBdr>
        </w:div>
        <w:div w:id="1085418461">
          <w:marLeft w:val="734"/>
          <w:marRight w:val="0"/>
          <w:marTop w:val="120"/>
          <w:marBottom w:val="120"/>
          <w:divBdr>
            <w:top w:val="none" w:sz="0" w:space="0" w:color="auto"/>
            <w:left w:val="none" w:sz="0" w:space="0" w:color="auto"/>
            <w:bottom w:val="none" w:sz="0" w:space="0" w:color="auto"/>
            <w:right w:val="none" w:sz="0" w:space="0" w:color="auto"/>
          </w:divBdr>
        </w:div>
      </w:divsChild>
    </w:div>
    <w:div w:id="1693262771">
      <w:bodyDiv w:val="1"/>
      <w:marLeft w:val="0"/>
      <w:marRight w:val="0"/>
      <w:marTop w:val="0"/>
      <w:marBottom w:val="0"/>
      <w:divBdr>
        <w:top w:val="none" w:sz="0" w:space="0" w:color="auto"/>
        <w:left w:val="none" w:sz="0" w:space="0" w:color="auto"/>
        <w:bottom w:val="none" w:sz="0" w:space="0" w:color="auto"/>
        <w:right w:val="none" w:sz="0" w:space="0" w:color="auto"/>
      </w:divBdr>
      <w:divsChild>
        <w:div w:id="2040347747">
          <w:marLeft w:val="547"/>
          <w:marRight w:val="0"/>
          <w:marTop w:val="0"/>
          <w:marBottom w:val="0"/>
          <w:divBdr>
            <w:top w:val="none" w:sz="0" w:space="0" w:color="auto"/>
            <w:left w:val="none" w:sz="0" w:space="0" w:color="auto"/>
            <w:bottom w:val="none" w:sz="0" w:space="0" w:color="auto"/>
            <w:right w:val="none" w:sz="0" w:space="0" w:color="auto"/>
          </w:divBdr>
        </w:div>
        <w:div w:id="1305812273">
          <w:marLeft w:val="547"/>
          <w:marRight w:val="0"/>
          <w:marTop w:val="0"/>
          <w:marBottom w:val="0"/>
          <w:divBdr>
            <w:top w:val="none" w:sz="0" w:space="0" w:color="auto"/>
            <w:left w:val="none" w:sz="0" w:space="0" w:color="auto"/>
            <w:bottom w:val="none" w:sz="0" w:space="0" w:color="auto"/>
            <w:right w:val="none" w:sz="0" w:space="0" w:color="auto"/>
          </w:divBdr>
        </w:div>
        <w:div w:id="292565520">
          <w:marLeft w:val="547"/>
          <w:marRight w:val="0"/>
          <w:marTop w:val="0"/>
          <w:marBottom w:val="160"/>
          <w:divBdr>
            <w:top w:val="none" w:sz="0" w:space="0" w:color="auto"/>
            <w:left w:val="none" w:sz="0" w:space="0" w:color="auto"/>
            <w:bottom w:val="none" w:sz="0" w:space="0" w:color="auto"/>
            <w:right w:val="none" w:sz="0" w:space="0" w:color="auto"/>
          </w:divBdr>
        </w:div>
        <w:div w:id="791021910">
          <w:marLeft w:val="547"/>
          <w:marRight w:val="0"/>
          <w:marTop w:val="0"/>
          <w:marBottom w:val="0"/>
          <w:divBdr>
            <w:top w:val="none" w:sz="0" w:space="0" w:color="auto"/>
            <w:left w:val="none" w:sz="0" w:space="0" w:color="auto"/>
            <w:bottom w:val="none" w:sz="0" w:space="0" w:color="auto"/>
            <w:right w:val="none" w:sz="0" w:space="0" w:color="auto"/>
          </w:divBdr>
        </w:div>
        <w:div w:id="1361970859">
          <w:marLeft w:val="547"/>
          <w:marRight w:val="0"/>
          <w:marTop w:val="0"/>
          <w:marBottom w:val="0"/>
          <w:divBdr>
            <w:top w:val="none" w:sz="0" w:space="0" w:color="auto"/>
            <w:left w:val="none" w:sz="0" w:space="0" w:color="auto"/>
            <w:bottom w:val="none" w:sz="0" w:space="0" w:color="auto"/>
            <w:right w:val="none" w:sz="0" w:space="0" w:color="auto"/>
          </w:divBdr>
        </w:div>
        <w:div w:id="1727416544">
          <w:marLeft w:val="547"/>
          <w:marRight w:val="0"/>
          <w:marTop w:val="0"/>
          <w:marBottom w:val="0"/>
          <w:divBdr>
            <w:top w:val="none" w:sz="0" w:space="0" w:color="auto"/>
            <w:left w:val="none" w:sz="0" w:space="0" w:color="auto"/>
            <w:bottom w:val="none" w:sz="0" w:space="0" w:color="auto"/>
            <w:right w:val="none" w:sz="0" w:space="0" w:color="auto"/>
          </w:divBdr>
        </w:div>
        <w:div w:id="330109873">
          <w:marLeft w:val="547"/>
          <w:marRight w:val="0"/>
          <w:marTop w:val="0"/>
          <w:marBottom w:val="0"/>
          <w:divBdr>
            <w:top w:val="none" w:sz="0" w:space="0" w:color="auto"/>
            <w:left w:val="none" w:sz="0" w:space="0" w:color="auto"/>
            <w:bottom w:val="none" w:sz="0" w:space="0" w:color="auto"/>
            <w:right w:val="none" w:sz="0" w:space="0" w:color="auto"/>
          </w:divBdr>
        </w:div>
        <w:div w:id="2058317510">
          <w:marLeft w:val="547"/>
          <w:marRight w:val="0"/>
          <w:marTop w:val="0"/>
          <w:marBottom w:val="0"/>
          <w:divBdr>
            <w:top w:val="none" w:sz="0" w:space="0" w:color="auto"/>
            <w:left w:val="none" w:sz="0" w:space="0" w:color="auto"/>
            <w:bottom w:val="none" w:sz="0" w:space="0" w:color="auto"/>
            <w:right w:val="none" w:sz="0" w:space="0" w:color="auto"/>
          </w:divBdr>
        </w:div>
        <w:div w:id="821122148">
          <w:marLeft w:val="547"/>
          <w:marRight w:val="0"/>
          <w:marTop w:val="0"/>
          <w:marBottom w:val="0"/>
          <w:divBdr>
            <w:top w:val="none" w:sz="0" w:space="0" w:color="auto"/>
            <w:left w:val="none" w:sz="0" w:space="0" w:color="auto"/>
            <w:bottom w:val="none" w:sz="0" w:space="0" w:color="auto"/>
            <w:right w:val="none" w:sz="0" w:space="0" w:color="auto"/>
          </w:divBdr>
        </w:div>
        <w:div w:id="1263220055">
          <w:marLeft w:val="547"/>
          <w:marRight w:val="0"/>
          <w:marTop w:val="0"/>
          <w:marBottom w:val="0"/>
          <w:divBdr>
            <w:top w:val="none" w:sz="0" w:space="0" w:color="auto"/>
            <w:left w:val="none" w:sz="0" w:space="0" w:color="auto"/>
            <w:bottom w:val="none" w:sz="0" w:space="0" w:color="auto"/>
            <w:right w:val="none" w:sz="0" w:space="0" w:color="auto"/>
          </w:divBdr>
        </w:div>
      </w:divsChild>
    </w:div>
    <w:div w:id="1704405393">
      <w:bodyDiv w:val="1"/>
      <w:marLeft w:val="0"/>
      <w:marRight w:val="0"/>
      <w:marTop w:val="0"/>
      <w:marBottom w:val="0"/>
      <w:divBdr>
        <w:top w:val="none" w:sz="0" w:space="0" w:color="auto"/>
        <w:left w:val="none" w:sz="0" w:space="0" w:color="auto"/>
        <w:bottom w:val="none" w:sz="0" w:space="0" w:color="auto"/>
        <w:right w:val="none" w:sz="0" w:space="0" w:color="auto"/>
      </w:divBdr>
    </w:div>
    <w:div w:id="1726948173">
      <w:bodyDiv w:val="1"/>
      <w:marLeft w:val="0"/>
      <w:marRight w:val="0"/>
      <w:marTop w:val="0"/>
      <w:marBottom w:val="0"/>
      <w:divBdr>
        <w:top w:val="none" w:sz="0" w:space="0" w:color="auto"/>
        <w:left w:val="none" w:sz="0" w:space="0" w:color="auto"/>
        <w:bottom w:val="none" w:sz="0" w:space="0" w:color="auto"/>
        <w:right w:val="none" w:sz="0" w:space="0" w:color="auto"/>
      </w:divBdr>
      <w:divsChild>
        <w:div w:id="2089766500">
          <w:marLeft w:val="562"/>
          <w:marRight w:val="0"/>
          <w:marTop w:val="60"/>
          <w:marBottom w:val="0"/>
          <w:divBdr>
            <w:top w:val="none" w:sz="0" w:space="0" w:color="auto"/>
            <w:left w:val="none" w:sz="0" w:space="0" w:color="auto"/>
            <w:bottom w:val="none" w:sz="0" w:space="0" w:color="auto"/>
            <w:right w:val="none" w:sz="0" w:space="0" w:color="auto"/>
          </w:divBdr>
        </w:div>
      </w:divsChild>
    </w:div>
    <w:div w:id="1744595984">
      <w:bodyDiv w:val="1"/>
      <w:marLeft w:val="0"/>
      <w:marRight w:val="0"/>
      <w:marTop w:val="0"/>
      <w:marBottom w:val="0"/>
      <w:divBdr>
        <w:top w:val="none" w:sz="0" w:space="0" w:color="auto"/>
        <w:left w:val="none" w:sz="0" w:space="0" w:color="auto"/>
        <w:bottom w:val="none" w:sz="0" w:space="0" w:color="auto"/>
        <w:right w:val="none" w:sz="0" w:space="0" w:color="auto"/>
      </w:divBdr>
    </w:div>
    <w:div w:id="1747150600">
      <w:bodyDiv w:val="1"/>
      <w:marLeft w:val="0"/>
      <w:marRight w:val="0"/>
      <w:marTop w:val="0"/>
      <w:marBottom w:val="0"/>
      <w:divBdr>
        <w:top w:val="none" w:sz="0" w:space="0" w:color="auto"/>
        <w:left w:val="none" w:sz="0" w:space="0" w:color="auto"/>
        <w:bottom w:val="none" w:sz="0" w:space="0" w:color="auto"/>
        <w:right w:val="none" w:sz="0" w:space="0" w:color="auto"/>
      </w:divBdr>
      <w:divsChild>
        <w:div w:id="1504929893">
          <w:marLeft w:val="562"/>
          <w:marRight w:val="0"/>
          <w:marTop w:val="120"/>
          <w:marBottom w:val="120"/>
          <w:divBdr>
            <w:top w:val="none" w:sz="0" w:space="0" w:color="auto"/>
            <w:left w:val="none" w:sz="0" w:space="0" w:color="auto"/>
            <w:bottom w:val="none" w:sz="0" w:space="0" w:color="auto"/>
            <w:right w:val="none" w:sz="0" w:space="0" w:color="auto"/>
          </w:divBdr>
        </w:div>
        <w:div w:id="75564549">
          <w:marLeft w:val="1138"/>
          <w:marRight w:val="0"/>
          <w:marTop w:val="120"/>
          <w:marBottom w:val="120"/>
          <w:divBdr>
            <w:top w:val="none" w:sz="0" w:space="0" w:color="auto"/>
            <w:left w:val="none" w:sz="0" w:space="0" w:color="auto"/>
            <w:bottom w:val="none" w:sz="0" w:space="0" w:color="auto"/>
            <w:right w:val="none" w:sz="0" w:space="0" w:color="auto"/>
          </w:divBdr>
        </w:div>
        <w:div w:id="565920520">
          <w:marLeft w:val="1138"/>
          <w:marRight w:val="0"/>
          <w:marTop w:val="120"/>
          <w:marBottom w:val="120"/>
          <w:divBdr>
            <w:top w:val="none" w:sz="0" w:space="0" w:color="auto"/>
            <w:left w:val="none" w:sz="0" w:space="0" w:color="auto"/>
            <w:bottom w:val="none" w:sz="0" w:space="0" w:color="auto"/>
            <w:right w:val="none" w:sz="0" w:space="0" w:color="auto"/>
          </w:divBdr>
        </w:div>
        <w:div w:id="1070736480">
          <w:marLeft w:val="1138"/>
          <w:marRight w:val="0"/>
          <w:marTop w:val="120"/>
          <w:marBottom w:val="120"/>
          <w:divBdr>
            <w:top w:val="none" w:sz="0" w:space="0" w:color="auto"/>
            <w:left w:val="none" w:sz="0" w:space="0" w:color="auto"/>
            <w:bottom w:val="none" w:sz="0" w:space="0" w:color="auto"/>
            <w:right w:val="none" w:sz="0" w:space="0" w:color="auto"/>
          </w:divBdr>
        </w:div>
        <w:div w:id="109471074">
          <w:marLeft w:val="1138"/>
          <w:marRight w:val="0"/>
          <w:marTop w:val="120"/>
          <w:marBottom w:val="120"/>
          <w:divBdr>
            <w:top w:val="none" w:sz="0" w:space="0" w:color="auto"/>
            <w:left w:val="none" w:sz="0" w:space="0" w:color="auto"/>
            <w:bottom w:val="none" w:sz="0" w:space="0" w:color="auto"/>
            <w:right w:val="none" w:sz="0" w:space="0" w:color="auto"/>
          </w:divBdr>
        </w:div>
        <w:div w:id="1152674836">
          <w:marLeft w:val="1138"/>
          <w:marRight w:val="0"/>
          <w:marTop w:val="120"/>
          <w:marBottom w:val="120"/>
          <w:divBdr>
            <w:top w:val="none" w:sz="0" w:space="0" w:color="auto"/>
            <w:left w:val="none" w:sz="0" w:space="0" w:color="auto"/>
            <w:bottom w:val="none" w:sz="0" w:space="0" w:color="auto"/>
            <w:right w:val="none" w:sz="0" w:space="0" w:color="auto"/>
          </w:divBdr>
        </w:div>
      </w:divsChild>
    </w:div>
    <w:div w:id="1773552897">
      <w:bodyDiv w:val="1"/>
      <w:marLeft w:val="0"/>
      <w:marRight w:val="0"/>
      <w:marTop w:val="0"/>
      <w:marBottom w:val="0"/>
      <w:divBdr>
        <w:top w:val="none" w:sz="0" w:space="0" w:color="auto"/>
        <w:left w:val="none" w:sz="0" w:space="0" w:color="auto"/>
        <w:bottom w:val="none" w:sz="0" w:space="0" w:color="auto"/>
        <w:right w:val="none" w:sz="0" w:space="0" w:color="auto"/>
      </w:divBdr>
    </w:div>
    <w:div w:id="1815683687">
      <w:bodyDiv w:val="1"/>
      <w:marLeft w:val="0"/>
      <w:marRight w:val="0"/>
      <w:marTop w:val="0"/>
      <w:marBottom w:val="0"/>
      <w:divBdr>
        <w:top w:val="none" w:sz="0" w:space="0" w:color="auto"/>
        <w:left w:val="none" w:sz="0" w:space="0" w:color="auto"/>
        <w:bottom w:val="none" w:sz="0" w:space="0" w:color="auto"/>
        <w:right w:val="none" w:sz="0" w:space="0" w:color="auto"/>
      </w:divBdr>
      <w:divsChild>
        <w:div w:id="1749039780">
          <w:marLeft w:val="562"/>
          <w:marRight w:val="0"/>
          <w:marTop w:val="120"/>
          <w:marBottom w:val="0"/>
          <w:divBdr>
            <w:top w:val="none" w:sz="0" w:space="0" w:color="auto"/>
            <w:left w:val="none" w:sz="0" w:space="0" w:color="auto"/>
            <w:bottom w:val="none" w:sz="0" w:space="0" w:color="auto"/>
            <w:right w:val="none" w:sz="0" w:space="0" w:color="auto"/>
          </w:divBdr>
        </w:div>
        <w:div w:id="2001344982">
          <w:marLeft w:val="562"/>
          <w:marRight w:val="0"/>
          <w:marTop w:val="120"/>
          <w:marBottom w:val="0"/>
          <w:divBdr>
            <w:top w:val="none" w:sz="0" w:space="0" w:color="auto"/>
            <w:left w:val="none" w:sz="0" w:space="0" w:color="auto"/>
            <w:bottom w:val="none" w:sz="0" w:space="0" w:color="auto"/>
            <w:right w:val="none" w:sz="0" w:space="0" w:color="auto"/>
          </w:divBdr>
        </w:div>
        <w:div w:id="9452487">
          <w:marLeft w:val="562"/>
          <w:marRight w:val="0"/>
          <w:marTop w:val="120"/>
          <w:marBottom w:val="0"/>
          <w:divBdr>
            <w:top w:val="none" w:sz="0" w:space="0" w:color="auto"/>
            <w:left w:val="none" w:sz="0" w:space="0" w:color="auto"/>
            <w:bottom w:val="none" w:sz="0" w:space="0" w:color="auto"/>
            <w:right w:val="none" w:sz="0" w:space="0" w:color="auto"/>
          </w:divBdr>
        </w:div>
      </w:divsChild>
    </w:div>
    <w:div w:id="1837838190">
      <w:bodyDiv w:val="1"/>
      <w:marLeft w:val="0"/>
      <w:marRight w:val="0"/>
      <w:marTop w:val="0"/>
      <w:marBottom w:val="0"/>
      <w:divBdr>
        <w:top w:val="none" w:sz="0" w:space="0" w:color="auto"/>
        <w:left w:val="none" w:sz="0" w:space="0" w:color="auto"/>
        <w:bottom w:val="none" w:sz="0" w:space="0" w:color="auto"/>
        <w:right w:val="none" w:sz="0" w:space="0" w:color="auto"/>
      </w:divBdr>
      <w:divsChild>
        <w:div w:id="239952598">
          <w:marLeft w:val="734"/>
          <w:marRight w:val="0"/>
          <w:marTop w:val="60"/>
          <w:marBottom w:val="0"/>
          <w:divBdr>
            <w:top w:val="none" w:sz="0" w:space="0" w:color="auto"/>
            <w:left w:val="none" w:sz="0" w:space="0" w:color="auto"/>
            <w:bottom w:val="none" w:sz="0" w:space="0" w:color="auto"/>
            <w:right w:val="none" w:sz="0" w:space="0" w:color="auto"/>
          </w:divBdr>
        </w:div>
        <w:div w:id="287903354">
          <w:marLeft w:val="734"/>
          <w:marRight w:val="0"/>
          <w:marTop w:val="60"/>
          <w:marBottom w:val="0"/>
          <w:divBdr>
            <w:top w:val="none" w:sz="0" w:space="0" w:color="auto"/>
            <w:left w:val="none" w:sz="0" w:space="0" w:color="auto"/>
            <w:bottom w:val="none" w:sz="0" w:space="0" w:color="auto"/>
            <w:right w:val="none" w:sz="0" w:space="0" w:color="auto"/>
          </w:divBdr>
        </w:div>
        <w:div w:id="1194538714">
          <w:marLeft w:val="734"/>
          <w:marRight w:val="0"/>
          <w:marTop w:val="60"/>
          <w:marBottom w:val="0"/>
          <w:divBdr>
            <w:top w:val="none" w:sz="0" w:space="0" w:color="auto"/>
            <w:left w:val="none" w:sz="0" w:space="0" w:color="auto"/>
            <w:bottom w:val="none" w:sz="0" w:space="0" w:color="auto"/>
            <w:right w:val="none" w:sz="0" w:space="0" w:color="auto"/>
          </w:divBdr>
        </w:div>
      </w:divsChild>
    </w:div>
    <w:div w:id="1882547929">
      <w:bodyDiv w:val="1"/>
      <w:marLeft w:val="0"/>
      <w:marRight w:val="0"/>
      <w:marTop w:val="0"/>
      <w:marBottom w:val="0"/>
      <w:divBdr>
        <w:top w:val="none" w:sz="0" w:space="0" w:color="auto"/>
        <w:left w:val="none" w:sz="0" w:space="0" w:color="auto"/>
        <w:bottom w:val="none" w:sz="0" w:space="0" w:color="auto"/>
        <w:right w:val="none" w:sz="0" w:space="0" w:color="auto"/>
      </w:divBdr>
      <w:divsChild>
        <w:div w:id="2133673371">
          <w:marLeft w:val="562"/>
          <w:marRight w:val="0"/>
          <w:marTop w:val="60"/>
          <w:marBottom w:val="0"/>
          <w:divBdr>
            <w:top w:val="none" w:sz="0" w:space="0" w:color="auto"/>
            <w:left w:val="none" w:sz="0" w:space="0" w:color="auto"/>
            <w:bottom w:val="none" w:sz="0" w:space="0" w:color="auto"/>
            <w:right w:val="none" w:sz="0" w:space="0" w:color="auto"/>
          </w:divBdr>
        </w:div>
        <w:div w:id="1732461819">
          <w:marLeft w:val="562"/>
          <w:marRight w:val="0"/>
          <w:marTop w:val="60"/>
          <w:marBottom w:val="0"/>
          <w:divBdr>
            <w:top w:val="none" w:sz="0" w:space="0" w:color="auto"/>
            <w:left w:val="none" w:sz="0" w:space="0" w:color="auto"/>
            <w:bottom w:val="none" w:sz="0" w:space="0" w:color="auto"/>
            <w:right w:val="none" w:sz="0" w:space="0" w:color="auto"/>
          </w:divBdr>
        </w:div>
      </w:divsChild>
    </w:div>
    <w:div w:id="1885213799">
      <w:bodyDiv w:val="1"/>
      <w:marLeft w:val="0"/>
      <w:marRight w:val="0"/>
      <w:marTop w:val="0"/>
      <w:marBottom w:val="0"/>
      <w:divBdr>
        <w:top w:val="none" w:sz="0" w:space="0" w:color="auto"/>
        <w:left w:val="none" w:sz="0" w:space="0" w:color="auto"/>
        <w:bottom w:val="none" w:sz="0" w:space="0" w:color="auto"/>
        <w:right w:val="none" w:sz="0" w:space="0" w:color="auto"/>
      </w:divBdr>
    </w:div>
    <w:div w:id="1916892725">
      <w:bodyDiv w:val="1"/>
      <w:marLeft w:val="0"/>
      <w:marRight w:val="0"/>
      <w:marTop w:val="0"/>
      <w:marBottom w:val="0"/>
      <w:divBdr>
        <w:top w:val="none" w:sz="0" w:space="0" w:color="auto"/>
        <w:left w:val="none" w:sz="0" w:space="0" w:color="auto"/>
        <w:bottom w:val="none" w:sz="0" w:space="0" w:color="auto"/>
        <w:right w:val="none" w:sz="0" w:space="0" w:color="auto"/>
      </w:divBdr>
      <w:divsChild>
        <w:div w:id="1890336065">
          <w:marLeft w:val="562"/>
          <w:marRight w:val="0"/>
          <w:marTop w:val="60"/>
          <w:marBottom w:val="0"/>
          <w:divBdr>
            <w:top w:val="none" w:sz="0" w:space="0" w:color="auto"/>
            <w:left w:val="none" w:sz="0" w:space="0" w:color="auto"/>
            <w:bottom w:val="none" w:sz="0" w:space="0" w:color="auto"/>
            <w:right w:val="none" w:sz="0" w:space="0" w:color="auto"/>
          </w:divBdr>
        </w:div>
        <w:div w:id="2034383926">
          <w:marLeft w:val="562"/>
          <w:marRight w:val="0"/>
          <w:marTop w:val="60"/>
          <w:marBottom w:val="0"/>
          <w:divBdr>
            <w:top w:val="none" w:sz="0" w:space="0" w:color="auto"/>
            <w:left w:val="none" w:sz="0" w:space="0" w:color="auto"/>
            <w:bottom w:val="none" w:sz="0" w:space="0" w:color="auto"/>
            <w:right w:val="none" w:sz="0" w:space="0" w:color="auto"/>
          </w:divBdr>
        </w:div>
      </w:divsChild>
    </w:div>
    <w:div w:id="1969773093">
      <w:bodyDiv w:val="1"/>
      <w:marLeft w:val="0"/>
      <w:marRight w:val="0"/>
      <w:marTop w:val="0"/>
      <w:marBottom w:val="0"/>
      <w:divBdr>
        <w:top w:val="none" w:sz="0" w:space="0" w:color="auto"/>
        <w:left w:val="none" w:sz="0" w:space="0" w:color="auto"/>
        <w:bottom w:val="none" w:sz="0" w:space="0" w:color="auto"/>
        <w:right w:val="none" w:sz="0" w:space="0" w:color="auto"/>
      </w:divBdr>
    </w:div>
    <w:div w:id="1970161325">
      <w:bodyDiv w:val="1"/>
      <w:marLeft w:val="0"/>
      <w:marRight w:val="0"/>
      <w:marTop w:val="0"/>
      <w:marBottom w:val="0"/>
      <w:divBdr>
        <w:top w:val="none" w:sz="0" w:space="0" w:color="auto"/>
        <w:left w:val="none" w:sz="0" w:space="0" w:color="auto"/>
        <w:bottom w:val="none" w:sz="0" w:space="0" w:color="auto"/>
        <w:right w:val="none" w:sz="0" w:space="0" w:color="auto"/>
      </w:divBdr>
    </w:div>
    <w:div w:id="1976134949">
      <w:bodyDiv w:val="1"/>
      <w:marLeft w:val="0"/>
      <w:marRight w:val="0"/>
      <w:marTop w:val="0"/>
      <w:marBottom w:val="0"/>
      <w:divBdr>
        <w:top w:val="none" w:sz="0" w:space="0" w:color="auto"/>
        <w:left w:val="none" w:sz="0" w:space="0" w:color="auto"/>
        <w:bottom w:val="none" w:sz="0" w:space="0" w:color="auto"/>
        <w:right w:val="none" w:sz="0" w:space="0" w:color="auto"/>
      </w:divBdr>
      <w:divsChild>
        <w:div w:id="315186573">
          <w:marLeft w:val="850"/>
          <w:marRight w:val="0"/>
          <w:marTop w:val="60"/>
          <w:marBottom w:val="0"/>
          <w:divBdr>
            <w:top w:val="none" w:sz="0" w:space="0" w:color="auto"/>
            <w:left w:val="none" w:sz="0" w:space="0" w:color="auto"/>
            <w:bottom w:val="none" w:sz="0" w:space="0" w:color="auto"/>
            <w:right w:val="none" w:sz="0" w:space="0" w:color="auto"/>
          </w:divBdr>
        </w:div>
        <w:div w:id="1509365453">
          <w:marLeft w:val="850"/>
          <w:marRight w:val="0"/>
          <w:marTop w:val="60"/>
          <w:marBottom w:val="0"/>
          <w:divBdr>
            <w:top w:val="none" w:sz="0" w:space="0" w:color="auto"/>
            <w:left w:val="none" w:sz="0" w:space="0" w:color="auto"/>
            <w:bottom w:val="none" w:sz="0" w:space="0" w:color="auto"/>
            <w:right w:val="none" w:sz="0" w:space="0" w:color="auto"/>
          </w:divBdr>
        </w:div>
        <w:div w:id="1692417469">
          <w:marLeft w:val="850"/>
          <w:marRight w:val="0"/>
          <w:marTop w:val="60"/>
          <w:marBottom w:val="0"/>
          <w:divBdr>
            <w:top w:val="none" w:sz="0" w:space="0" w:color="auto"/>
            <w:left w:val="none" w:sz="0" w:space="0" w:color="auto"/>
            <w:bottom w:val="none" w:sz="0" w:space="0" w:color="auto"/>
            <w:right w:val="none" w:sz="0" w:space="0" w:color="auto"/>
          </w:divBdr>
        </w:div>
        <w:div w:id="164830769">
          <w:marLeft w:val="850"/>
          <w:marRight w:val="0"/>
          <w:marTop w:val="60"/>
          <w:marBottom w:val="0"/>
          <w:divBdr>
            <w:top w:val="none" w:sz="0" w:space="0" w:color="auto"/>
            <w:left w:val="none" w:sz="0" w:space="0" w:color="auto"/>
            <w:bottom w:val="none" w:sz="0" w:space="0" w:color="auto"/>
            <w:right w:val="none" w:sz="0" w:space="0" w:color="auto"/>
          </w:divBdr>
        </w:div>
        <w:div w:id="1333534559">
          <w:marLeft w:val="850"/>
          <w:marRight w:val="0"/>
          <w:marTop w:val="60"/>
          <w:marBottom w:val="0"/>
          <w:divBdr>
            <w:top w:val="none" w:sz="0" w:space="0" w:color="auto"/>
            <w:left w:val="none" w:sz="0" w:space="0" w:color="auto"/>
            <w:bottom w:val="none" w:sz="0" w:space="0" w:color="auto"/>
            <w:right w:val="none" w:sz="0" w:space="0" w:color="auto"/>
          </w:divBdr>
        </w:div>
        <w:div w:id="941377508">
          <w:marLeft w:val="850"/>
          <w:marRight w:val="0"/>
          <w:marTop w:val="60"/>
          <w:marBottom w:val="0"/>
          <w:divBdr>
            <w:top w:val="none" w:sz="0" w:space="0" w:color="auto"/>
            <w:left w:val="none" w:sz="0" w:space="0" w:color="auto"/>
            <w:bottom w:val="none" w:sz="0" w:space="0" w:color="auto"/>
            <w:right w:val="none" w:sz="0" w:space="0" w:color="auto"/>
          </w:divBdr>
        </w:div>
        <w:div w:id="658768624">
          <w:marLeft w:val="850"/>
          <w:marRight w:val="0"/>
          <w:marTop w:val="60"/>
          <w:marBottom w:val="0"/>
          <w:divBdr>
            <w:top w:val="none" w:sz="0" w:space="0" w:color="auto"/>
            <w:left w:val="none" w:sz="0" w:space="0" w:color="auto"/>
            <w:bottom w:val="none" w:sz="0" w:space="0" w:color="auto"/>
            <w:right w:val="none" w:sz="0" w:space="0" w:color="auto"/>
          </w:divBdr>
        </w:div>
        <w:div w:id="1022049649">
          <w:marLeft w:val="850"/>
          <w:marRight w:val="0"/>
          <w:marTop w:val="60"/>
          <w:marBottom w:val="0"/>
          <w:divBdr>
            <w:top w:val="none" w:sz="0" w:space="0" w:color="auto"/>
            <w:left w:val="none" w:sz="0" w:space="0" w:color="auto"/>
            <w:bottom w:val="none" w:sz="0" w:space="0" w:color="auto"/>
            <w:right w:val="none" w:sz="0" w:space="0" w:color="auto"/>
          </w:divBdr>
        </w:div>
        <w:div w:id="2084599531">
          <w:marLeft w:val="850"/>
          <w:marRight w:val="0"/>
          <w:marTop w:val="60"/>
          <w:marBottom w:val="0"/>
          <w:divBdr>
            <w:top w:val="none" w:sz="0" w:space="0" w:color="auto"/>
            <w:left w:val="none" w:sz="0" w:space="0" w:color="auto"/>
            <w:bottom w:val="none" w:sz="0" w:space="0" w:color="auto"/>
            <w:right w:val="none" w:sz="0" w:space="0" w:color="auto"/>
          </w:divBdr>
        </w:div>
        <w:div w:id="467361148">
          <w:marLeft w:val="850"/>
          <w:marRight w:val="0"/>
          <w:marTop w:val="60"/>
          <w:marBottom w:val="0"/>
          <w:divBdr>
            <w:top w:val="none" w:sz="0" w:space="0" w:color="auto"/>
            <w:left w:val="none" w:sz="0" w:space="0" w:color="auto"/>
            <w:bottom w:val="none" w:sz="0" w:space="0" w:color="auto"/>
            <w:right w:val="none" w:sz="0" w:space="0" w:color="auto"/>
          </w:divBdr>
        </w:div>
      </w:divsChild>
    </w:div>
    <w:div w:id="1985811535">
      <w:bodyDiv w:val="1"/>
      <w:marLeft w:val="0"/>
      <w:marRight w:val="0"/>
      <w:marTop w:val="0"/>
      <w:marBottom w:val="0"/>
      <w:divBdr>
        <w:top w:val="none" w:sz="0" w:space="0" w:color="auto"/>
        <w:left w:val="none" w:sz="0" w:space="0" w:color="auto"/>
        <w:bottom w:val="none" w:sz="0" w:space="0" w:color="auto"/>
        <w:right w:val="none" w:sz="0" w:space="0" w:color="auto"/>
      </w:divBdr>
    </w:div>
    <w:div w:id="1986003270">
      <w:bodyDiv w:val="1"/>
      <w:marLeft w:val="0"/>
      <w:marRight w:val="0"/>
      <w:marTop w:val="0"/>
      <w:marBottom w:val="0"/>
      <w:divBdr>
        <w:top w:val="none" w:sz="0" w:space="0" w:color="auto"/>
        <w:left w:val="none" w:sz="0" w:space="0" w:color="auto"/>
        <w:bottom w:val="none" w:sz="0" w:space="0" w:color="auto"/>
        <w:right w:val="none" w:sz="0" w:space="0" w:color="auto"/>
      </w:divBdr>
    </w:div>
    <w:div w:id="1998028550">
      <w:bodyDiv w:val="1"/>
      <w:marLeft w:val="0"/>
      <w:marRight w:val="0"/>
      <w:marTop w:val="0"/>
      <w:marBottom w:val="0"/>
      <w:divBdr>
        <w:top w:val="none" w:sz="0" w:space="0" w:color="auto"/>
        <w:left w:val="none" w:sz="0" w:space="0" w:color="auto"/>
        <w:bottom w:val="none" w:sz="0" w:space="0" w:color="auto"/>
        <w:right w:val="none" w:sz="0" w:space="0" w:color="auto"/>
      </w:divBdr>
      <w:divsChild>
        <w:div w:id="430905234">
          <w:marLeft w:val="562"/>
          <w:marRight w:val="0"/>
          <w:marTop w:val="60"/>
          <w:marBottom w:val="0"/>
          <w:divBdr>
            <w:top w:val="none" w:sz="0" w:space="0" w:color="auto"/>
            <w:left w:val="none" w:sz="0" w:space="0" w:color="auto"/>
            <w:bottom w:val="none" w:sz="0" w:space="0" w:color="auto"/>
            <w:right w:val="none" w:sz="0" w:space="0" w:color="auto"/>
          </w:divBdr>
        </w:div>
        <w:div w:id="1710648144">
          <w:marLeft w:val="562"/>
          <w:marRight w:val="0"/>
          <w:marTop w:val="60"/>
          <w:marBottom w:val="0"/>
          <w:divBdr>
            <w:top w:val="none" w:sz="0" w:space="0" w:color="auto"/>
            <w:left w:val="none" w:sz="0" w:space="0" w:color="auto"/>
            <w:bottom w:val="none" w:sz="0" w:space="0" w:color="auto"/>
            <w:right w:val="none" w:sz="0" w:space="0" w:color="auto"/>
          </w:divBdr>
        </w:div>
      </w:divsChild>
    </w:div>
    <w:div w:id="2019696396">
      <w:bodyDiv w:val="1"/>
      <w:marLeft w:val="0"/>
      <w:marRight w:val="0"/>
      <w:marTop w:val="0"/>
      <w:marBottom w:val="0"/>
      <w:divBdr>
        <w:top w:val="none" w:sz="0" w:space="0" w:color="auto"/>
        <w:left w:val="none" w:sz="0" w:space="0" w:color="auto"/>
        <w:bottom w:val="none" w:sz="0" w:space="0" w:color="auto"/>
        <w:right w:val="none" w:sz="0" w:space="0" w:color="auto"/>
      </w:divBdr>
      <w:divsChild>
        <w:div w:id="395973155">
          <w:marLeft w:val="547"/>
          <w:marRight w:val="0"/>
          <w:marTop w:val="120"/>
          <w:marBottom w:val="0"/>
          <w:divBdr>
            <w:top w:val="none" w:sz="0" w:space="0" w:color="auto"/>
            <w:left w:val="none" w:sz="0" w:space="0" w:color="auto"/>
            <w:bottom w:val="none" w:sz="0" w:space="0" w:color="auto"/>
            <w:right w:val="none" w:sz="0" w:space="0" w:color="auto"/>
          </w:divBdr>
        </w:div>
        <w:div w:id="2098750793">
          <w:marLeft w:val="547"/>
          <w:marRight w:val="0"/>
          <w:marTop w:val="120"/>
          <w:marBottom w:val="0"/>
          <w:divBdr>
            <w:top w:val="none" w:sz="0" w:space="0" w:color="auto"/>
            <w:left w:val="none" w:sz="0" w:space="0" w:color="auto"/>
            <w:bottom w:val="none" w:sz="0" w:space="0" w:color="auto"/>
            <w:right w:val="none" w:sz="0" w:space="0" w:color="auto"/>
          </w:divBdr>
        </w:div>
        <w:div w:id="878515127">
          <w:marLeft w:val="547"/>
          <w:marRight w:val="0"/>
          <w:marTop w:val="120"/>
          <w:marBottom w:val="0"/>
          <w:divBdr>
            <w:top w:val="none" w:sz="0" w:space="0" w:color="auto"/>
            <w:left w:val="none" w:sz="0" w:space="0" w:color="auto"/>
            <w:bottom w:val="none" w:sz="0" w:space="0" w:color="auto"/>
            <w:right w:val="none" w:sz="0" w:space="0" w:color="auto"/>
          </w:divBdr>
        </w:div>
        <w:div w:id="2020039250">
          <w:marLeft w:val="547"/>
          <w:marRight w:val="0"/>
          <w:marTop w:val="120"/>
          <w:marBottom w:val="0"/>
          <w:divBdr>
            <w:top w:val="none" w:sz="0" w:space="0" w:color="auto"/>
            <w:left w:val="none" w:sz="0" w:space="0" w:color="auto"/>
            <w:bottom w:val="none" w:sz="0" w:space="0" w:color="auto"/>
            <w:right w:val="none" w:sz="0" w:space="0" w:color="auto"/>
          </w:divBdr>
        </w:div>
        <w:div w:id="1609848737">
          <w:marLeft w:val="547"/>
          <w:marRight w:val="0"/>
          <w:marTop w:val="120"/>
          <w:marBottom w:val="0"/>
          <w:divBdr>
            <w:top w:val="none" w:sz="0" w:space="0" w:color="auto"/>
            <w:left w:val="none" w:sz="0" w:space="0" w:color="auto"/>
            <w:bottom w:val="none" w:sz="0" w:space="0" w:color="auto"/>
            <w:right w:val="none" w:sz="0" w:space="0" w:color="auto"/>
          </w:divBdr>
        </w:div>
        <w:div w:id="1858348574">
          <w:marLeft w:val="547"/>
          <w:marRight w:val="0"/>
          <w:marTop w:val="120"/>
          <w:marBottom w:val="0"/>
          <w:divBdr>
            <w:top w:val="none" w:sz="0" w:space="0" w:color="auto"/>
            <w:left w:val="none" w:sz="0" w:space="0" w:color="auto"/>
            <w:bottom w:val="none" w:sz="0" w:space="0" w:color="auto"/>
            <w:right w:val="none" w:sz="0" w:space="0" w:color="auto"/>
          </w:divBdr>
        </w:div>
        <w:div w:id="1910142894">
          <w:marLeft w:val="547"/>
          <w:marRight w:val="0"/>
          <w:marTop w:val="120"/>
          <w:marBottom w:val="0"/>
          <w:divBdr>
            <w:top w:val="none" w:sz="0" w:space="0" w:color="auto"/>
            <w:left w:val="none" w:sz="0" w:space="0" w:color="auto"/>
            <w:bottom w:val="none" w:sz="0" w:space="0" w:color="auto"/>
            <w:right w:val="none" w:sz="0" w:space="0" w:color="auto"/>
          </w:divBdr>
        </w:div>
      </w:divsChild>
    </w:div>
    <w:div w:id="2040355779">
      <w:bodyDiv w:val="1"/>
      <w:marLeft w:val="0"/>
      <w:marRight w:val="0"/>
      <w:marTop w:val="0"/>
      <w:marBottom w:val="0"/>
      <w:divBdr>
        <w:top w:val="none" w:sz="0" w:space="0" w:color="auto"/>
        <w:left w:val="none" w:sz="0" w:space="0" w:color="auto"/>
        <w:bottom w:val="none" w:sz="0" w:space="0" w:color="auto"/>
        <w:right w:val="none" w:sz="0" w:space="0" w:color="auto"/>
      </w:divBdr>
    </w:div>
    <w:div w:id="2077706285">
      <w:bodyDiv w:val="1"/>
      <w:marLeft w:val="0"/>
      <w:marRight w:val="0"/>
      <w:marTop w:val="0"/>
      <w:marBottom w:val="0"/>
      <w:divBdr>
        <w:top w:val="none" w:sz="0" w:space="0" w:color="auto"/>
        <w:left w:val="none" w:sz="0" w:space="0" w:color="auto"/>
        <w:bottom w:val="none" w:sz="0" w:space="0" w:color="auto"/>
        <w:right w:val="none" w:sz="0" w:space="0" w:color="auto"/>
      </w:divBdr>
      <w:divsChild>
        <w:div w:id="507411007">
          <w:marLeft w:val="562"/>
          <w:marRight w:val="0"/>
          <w:marTop w:val="120"/>
          <w:marBottom w:val="120"/>
          <w:divBdr>
            <w:top w:val="none" w:sz="0" w:space="0" w:color="auto"/>
            <w:left w:val="none" w:sz="0" w:space="0" w:color="auto"/>
            <w:bottom w:val="none" w:sz="0" w:space="0" w:color="auto"/>
            <w:right w:val="none" w:sz="0" w:space="0" w:color="auto"/>
          </w:divBdr>
        </w:div>
      </w:divsChild>
    </w:div>
    <w:div w:id="212901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1988</Words>
  <Characters>11333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2</cp:revision>
  <dcterms:created xsi:type="dcterms:W3CDTF">2023-06-07T03:50:00Z</dcterms:created>
  <dcterms:modified xsi:type="dcterms:W3CDTF">2023-06-07T03:50:00Z</dcterms:modified>
</cp:coreProperties>
</file>