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A589BF" w14:textId="77777777" w:rsidR="00A11850" w:rsidRPr="003D09EC" w:rsidRDefault="00A11850" w:rsidP="002A2D2A">
      <w:pPr>
        <w:spacing w:line="360" w:lineRule="auto"/>
        <w:ind w:firstLine="709"/>
        <w:jc w:val="center"/>
        <w:rPr>
          <w:b/>
          <w:bCs/>
          <w:color w:val="FF0000"/>
          <w:sz w:val="28"/>
          <w:szCs w:val="28"/>
          <w:lang w:val="uz-Latn-UZ"/>
        </w:rPr>
      </w:pPr>
      <w:r w:rsidRPr="003D09EC">
        <w:rPr>
          <w:b/>
          <w:bCs/>
          <w:color w:val="FF0000"/>
          <w:sz w:val="28"/>
          <w:szCs w:val="28"/>
          <w:lang w:val="uz-Latn-UZ"/>
        </w:rPr>
        <w:t>“THEORY OF INTELLIGENT CONTROL”</w:t>
      </w:r>
    </w:p>
    <w:p w14:paraId="60A242A5" w14:textId="4C37FEBA" w:rsidR="00A11850" w:rsidRPr="003D09EC" w:rsidRDefault="00A11850" w:rsidP="002A2D2A">
      <w:pPr>
        <w:spacing w:line="360" w:lineRule="auto"/>
        <w:ind w:firstLine="709"/>
        <w:jc w:val="center"/>
        <w:rPr>
          <w:b/>
          <w:bCs/>
          <w:color w:val="FF0000"/>
          <w:sz w:val="28"/>
          <w:szCs w:val="28"/>
          <w:lang w:val="uz-Latn-UZ"/>
        </w:rPr>
      </w:pPr>
      <w:r w:rsidRPr="003D09EC">
        <w:rPr>
          <w:b/>
          <w:bCs/>
          <w:color w:val="FF0000"/>
          <w:sz w:val="28"/>
          <w:szCs w:val="28"/>
          <w:lang w:val="uz-Latn-UZ"/>
        </w:rPr>
        <w:t>WEEK-</w:t>
      </w:r>
      <w:r w:rsidR="00F42054" w:rsidRPr="003D09EC">
        <w:rPr>
          <w:b/>
          <w:bCs/>
          <w:color w:val="FF0000"/>
          <w:sz w:val="28"/>
          <w:szCs w:val="28"/>
          <w:lang w:val="uz-Latn-UZ"/>
        </w:rPr>
        <w:t>1</w:t>
      </w:r>
      <w:r w:rsidR="00F04FFC">
        <w:rPr>
          <w:b/>
          <w:bCs/>
          <w:color w:val="FF0000"/>
          <w:sz w:val="28"/>
          <w:szCs w:val="28"/>
          <w:lang w:val="uz-Latn-UZ"/>
        </w:rPr>
        <w:t>2</w:t>
      </w:r>
      <w:r w:rsidRPr="003D09EC">
        <w:rPr>
          <w:b/>
          <w:bCs/>
          <w:color w:val="FF0000"/>
          <w:sz w:val="28"/>
          <w:szCs w:val="28"/>
          <w:lang w:val="uz-Latn-UZ"/>
        </w:rPr>
        <w:t xml:space="preserve">. </w:t>
      </w:r>
      <w:r w:rsidR="00F04FFC" w:rsidRPr="007F1505">
        <w:rPr>
          <w:b/>
          <w:bCs/>
          <w:color w:val="FF0000"/>
          <w:sz w:val="28"/>
          <w:szCs w:val="28"/>
          <w:lang w:val="en-US"/>
        </w:rPr>
        <w:t>INFERENCE SYSTEMS</w:t>
      </w:r>
      <w:r w:rsidRPr="003D09EC">
        <w:rPr>
          <w:b/>
          <w:bCs/>
          <w:color w:val="FF0000"/>
          <w:sz w:val="28"/>
          <w:szCs w:val="28"/>
          <w:lang w:val="uz-Latn-UZ"/>
        </w:rPr>
        <w:t>.</w:t>
      </w:r>
    </w:p>
    <w:p w14:paraId="4BE3A11D" w14:textId="77DCBB86" w:rsidR="00A11850" w:rsidRPr="003D09EC" w:rsidRDefault="00A11850" w:rsidP="002A2D2A">
      <w:pPr>
        <w:shd w:val="clear" w:color="auto" w:fill="FFFFFF"/>
        <w:spacing w:line="360" w:lineRule="auto"/>
        <w:ind w:firstLine="709"/>
        <w:jc w:val="center"/>
        <w:rPr>
          <w:b/>
          <w:bCs/>
          <w:color w:val="000000" w:themeColor="text1"/>
          <w:sz w:val="28"/>
          <w:szCs w:val="28"/>
          <w:lang w:val="en-US"/>
        </w:rPr>
      </w:pPr>
      <w:r w:rsidRPr="003D09EC">
        <w:rPr>
          <w:b/>
          <w:bCs/>
          <w:color w:val="000000" w:themeColor="text1"/>
          <w:sz w:val="28"/>
          <w:szCs w:val="28"/>
          <w:lang w:val="uz-Latn-UZ"/>
        </w:rPr>
        <w:br/>
        <w:t xml:space="preserve">“INTELLEKTUAL BOSHQARISH NAZARIYASI” FANIDAN </w:t>
      </w:r>
      <w:r w:rsidRPr="003D09EC">
        <w:rPr>
          <w:b/>
          <w:bCs/>
          <w:color w:val="000000" w:themeColor="text1"/>
          <w:sz w:val="28"/>
          <w:szCs w:val="28"/>
          <w:lang w:val="uz-Latn-UZ"/>
        </w:rPr>
        <w:br/>
        <w:t xml:space="preserve">№ </w:t>
      </w:r>
      <w:r w:rsidR="00F42054" w:rsidRPr="003D09EC">
        <w:rPr>
          <w:b/>
          <w:bCs/>
          <w:color w:val="000000" w:themeColor="text1"/>
          <w:sz w:val="28"/>
          <w:szCs w:val="28"/>
          <w:lang w:val="uz-Latn-UZ"/>
        </w:rPr>
        <w:t>1</w:t>
      </w:r>
      <w:r w:rsidR="007F1505">
        <w:rPr>
          <w:b/>
          <w:bCs/>
          <w:color w:val="000000" w:themeColor="text1"/>
          <w:sz w:val="28"/>
          <w:szCs w:val="28"/>
          <w:lang w:val="uz-Latn-UZ"/>
        </w:rPr>
        <w:t>2</w:t>
      </w:r>
      <w:r w:rsidRPr="003D09EC">
        <w:rPr>
          <w:b/>
          <w:bCs/>
          <w:color w:val="000000" w:themeColor="text1"/>
          <w:sz w:val="28"/>
          <w:szCs w:val="28"/>
          <w:lang w:val="uz-Latn-UZ"/>
        </w:rPr>
        <w:t>-MA’RUZA</w:t>
      </w:r>
      <w:r w:rsidRPr="003D09EC">
        <w:rPr>
          <w:b/>
          <w:bCs/>
          <w:color w:val="000000" w:themeColor="text1"/>
          <w:sz w:val="28"/>
          <w:szCs w:val="28"/>
          <w:lang w:val="uz-Latn-UZ"/>
        </w:rPr>
        <w:br/>
        <w:t xml:space="preserve">MAVZU: </w:t>
      </w:r>
      <w:r w:rsidR="007F1505" w:rsidRPr="007F1505">
        <w:rPr>
          <w:b/>
          <w:bCs/>
          <w:sz w:val="28"/>
          <w:szCs w:val="28"/>
          <w:lang w:val="en-US"/>
        </w:rPr>
        <w:t>MAHSULOT TIZIMLARI</w:t>
      </w:r>
    </w:p>
    <w:p w14:paraId="76A8A1F6" w14:textId="77777777" w:rsidR="003B59BE" w:rsidRPr="002A2D2A" w:rsidRDefault="003B59BE" w:rsidP="002A2D2A">
      <w:pPr>
        <w:shd w:val="clear" w:color="auto" w:fill="FFFFFF"/>
        <w:spacing w:line="360" w:lineRule="auto"/>
        <w:ind w:firstLine="709"/>
        <w:rPr>
          <w:color w:val="000000" w:themeColor="text1"/>
          <w:sz w:val="28"/>
          <w:szCs w:val="28"/>
          <w:lang w:val="uz-Latn-UZ"/>
        </w:rPr>
      </w:pPr>
      <w:r w:rsidRPr="003D09EC">
        <w:rPr>
          <w:b/>
          <w:bCs/>
          <w:i/>
          <w:iCs/>
          <w:color w:val="000000" w:themeColor="text1"/>
          <w:sz w:val="28"/>
          <w:szCs w:val="28"/>
          <w:lang w:val="uz-Latn-UZ"/>
        </w:rPr>
        <w:t>Reja</w:t>
      </w:r>
      <w:r w:rsidRPr="002A2D2A">
        <w:rPr>
          <w:color w:val="000000" w:themeColor="text1"/>
          <w:sz w:val="28"/>
          <w:szCs w:val="28"/>
          <w:lang w:val="uz-Latn-UZ"/>
        </w:rPr>
        <w:t>:</w:t>
      </w:r>
    </w:p>
    <w:p w14:paraId="2956516E" w14:textId="3C39F880" w:rsidR="00DF0BB0" w:rsidRPr="002A2D2A" w:rsidRDefault="003B59BE" w:rsidP="002A2D2A">
      <w:pPr>
        <w:spacing w:line="360" w:lineRule="auto"/>
        <w:ind w:left="426" w:firstLine="709"/>
        <w:jc w:val="both"/>
        <w:rPr>
          <w:color w:val="000000" w:themeColor="text1"/>
          <w:sz w:val="28"/>
          <w:szCs w:val="28"/>
          <w:lang w:val="en-US"/>
        </w:rPr>
      </w:pPr>
      <w:r w:rsidRPr="002A2D2A">
        <w:rPr>
          <w:color w:val="000000" w:themeColor="text1"/>
          <w:sz w:val="28"/>
          <w:szCs w:val="28"/>
          <w:lang w:val="uz-Latn-UZ"/>
        </w:rPr>
        <w:t xml:space="preserve">1. </w:t>
      </w:r>
      <w:r w:rsidR="001E587D">
        <w:rPr>
          <w:color w:val="000000" w:themeColor="text1"/>
          <w:sz w:val="28"/>
          <w:szCs w:val="28"/>
          <w:lang w:val="uz-Latn-UZ"/>
        </w:rPr>
        <w:t>Mahsulot tizimlari</w:t>
      </w:r>
      <w:r w:rsidR="00DF0BB0" w:rsidRPr="002A2D2A">
        <w:rPr>
          <w:color w:val="000000" w:themeColor="text1"/>
          <w:sz w:val="28"/>
          <w:szCs w:val="28"/>
          <w:lang w:val="uz-Latn-UZ"/>
        </w:rPr>
        <w:t xml:space="preserve"> </w:t>
      </w:r>
      <w:proofErr w:type="spellStart"/>
      <w:r w:rsidR="00DF0BB0" w:rsidRPr="002A2D2A">
        <w:rPr>
          <w:color w:val="000000" w:themeColor="text1"/>
          <w:sz w:val="28"/>
          <w:szCs w:val="28"/>
          <w:lang w:val="en-US"/>
        </w:rPr>
        <w:t>xaqida</w:t>
      </w:r>
      <w:proofErr w:type="spellEnd"/>
      <w:r w:rsidR="00DF0BB0" w:rsidRPr="002A2D2A">
        <w:rPr>
          <w:color w:val="000000" w:themeColor="text1"/>
          <w:sz w:val="28"/>
          <w:szCs w:val="28"/>
          <w:lang w:val="en-US"/>
        </w:rPr>
        <w:t xml:space="preserve"> </w:t>
      </w:r>
      <w:proofErr w:type="spellStart"/>
      <w:r w:rsidR="00DF0BB0" w:rsidRPr="002A2D2A">
        <w:rPr>
          <w:color w:val="000000" w:themeColor="text1"/>
          <w:sz w:val="28"/>
          <w:szCs w:val="28"/>
          <w:lang w:val="en-US"/>
        </w:rPr>
        <w:t>umumiy</w:t>
      </w:r>
      <w:proofErr w:type="spellEnd"/>
      <w:r w:rsidR="00DF0BB0" w:rsidRPr="002A2D2A">
        <w:rPr>
          <w:color w:val="000000" w:themeColor="text1"/>
          <w:sz w:val="28"/>
          <w:szCs w:val="28"/>
          <w:lang w:val="en-US"/>
        </w:rPr>
        <w:t xml:space="preserve"> </w:t>
      </w:r>
      <w:proofErr w:type="spellStart"/>
      <w:r w:rsidR="00DF0BB0" w:rsidRPr="002A2D2A">
        <w:rPr>
          <w:color w:val="000000" w:themeColor="text1"/>
          <w:sz w:val="28"/>
          <w:szCs w:val="28"/>
          <w:lang w:val="en-US"/>
        </w:rPr>
        <w:t>tushunchalar</w:t>
      </w:r>
      <w:proofErr w:type="spellEnd"/>
    </w:p>
    <w:p w14:paraId="1E933862" w14:textId="77777777" w:rsidR="00012FF9" w:rsidRDefault="003B59BE" w:rsidP="002A2D2A">
      <w:pPr>
        <w:spacing w:line="360" w:lineRule="auto"/>
        <w:ind w:left="426" w:firstLine="709"/>
        <w:jc w:val="both"/>
        <w:rPr>
          <w:color w:val="000000" w:themeColor="text1"/>
          <w:sz w:val="28"/>
          <w:szCs w:val="28"/>
          <w:lang w:val="uz-Latn-UZ"/>
        </w:rPr>
      </w:pPr>
      <w:r w:rsidRPr="002A2D2A">
        <w:rPr>
          <w:color w:val="000000" w:themeColor="text1"/>
          <w:sz w:val="28"/>
          <w:szCs w:val="28"/>
          <w:lang w:val="uz-Latn-UZ"/>
        </w:rPr>
        <w:t xml:space="preserve">2. </w:t>
      </w:r>
      <w:r w:rsidR="00012FF9" w:rsidRPr="00012FF9">
        <w:rPr>
          <w:color w:val="000000" w:themeColor="text1"/>
          <w:sz w:val="28"/>
          <w:szCs w:val="28"/>
          <w:lang w:val="uz-Latn-UZ"/>
        </w:rPr>
        <w:t>Mahsulot modelini o'zgartirish</w:t>
      </w:r>
      <w:r w:rsidR="00012FF9" w:rsidRPr="002A2D2A">
        <w:rPr>
          <w:color w:val="000000" w:themeColor="text1"/>
          <w:sz w:val="28"/>
          <w:szCs w:val="28"/>
          <w:lang w:val="uz-Latn-UZ"/>
        </w:rPr>
        <w:t xml:space="preserve"> </w:t>
      </w:r>
    </w:p>
    <w:p w14:paraId="2E42740D" w14:textId="0B6D0A3E" w:rsidR="003B59BE" w:rsidRDefault="003B59BE" w:rsidP="002A2D2A">
      <w:pPr>
        <w:spacing w:line="360" w:lineRule="auto"/>
        <w:ind w:left="426" w:firstLine="709"/>
        <w:jc w:val="both"/>
        <w:rPr>
          <w:color w:val="000000" w:themeColor="text1"/>
          <w:sz w:val="28"/>
          <w:szCs w:val="28"/>
          <w:lang w:val="uz-Latn-UZ"/>
        </w:rPr>
      </w:pPr>
      <w:r w:rsidRPr="002A2D2A">
        <w:rPr>
          <w:color w:val="000000" w:themeColor="text1"/>
          <w:sz w:val="28"/>
          <w:szCs w:val="28"/>
          <w:lang w:val="uz-Latn-UZ"/>
        </w:rPr>
        <w:t xml:space="preserve">3. </w:t>
      </w:r>
      <w:r w:rsidR="00086C7F" w:rsidRPr="00086C7F">
        <w:rPr>
          <w:color w:val="000000" w:themeColor="text1"/>
          <w:sz w:val="28"/>
          <w:szCs w:val="28"/>
          <w:lang w:val="uz-Latn-UZ"/>
        </w:rPr>
        <w:t>Bilimlarni ifodalashning mahsulot modeli</w:t>
      </w:r>
    </w:p>
    <w:p w14:paraId="712EB4D4" w14:textId="7C6ECF46" w:rsidR="00936E00" w:rsidRPr="002A2D2A" w:rsidRDefault="00936E00" w:rsidP="002A2D2A">
      <w:pPr>
        <w:spacing w:line="360" w:lineRule="auto"/>
        <w:ind w:left="426" w:firstLine="709"/>
        <w:jc w:val="both"/>
        <w:rPr>
          <w:color w:val="000000" w:themeColor="text1"/>
          <w:sz w:val="28"/>
          <w:szCs w:val="28"/>
          <w:lang w:val="uz-Latn-UZ"/>
        </w:rPr>
      </w:pPr>
      <w:r>
        <w:rPr>
          <w:color w:val="000000" w:themeColor="text1"/>
          <w:sz w:val="28"/>
          <w:szCs w:val="28"/>
          <w:lang w:val="uz-Latn-UZ"/>
        </w:rPr>
        <w:t xml:space="preserve">4. </w:t>
      </w:r>
      <w:bookmarkStart w:id="0" w:name="_GoBack"/>
      <w:r w:rsidRPr="00936E00">
        <w:rPr>
          <w:color w:val="000000" w:themeColor="text1"/>
          <w:sz w:val="28"/>
          <w:szCs w:val="28"/>
          <w:lang w:val="uz-Latn-UZ"/>
        </w:rPr>
        <w:t>Xulosa qilish mexanizmi.</w:t>
      </w:r>
      <w:bookmarkEnd w:id="0"/>
    </w:p>
    <w:p w14:paraId="466AEEEA" w14:textId="77777777" w:rsidR="003B59BE" w:rsidRPr="002A2D2A" w:rsidRDefault="003B59BE" w:rsidP="002A2D2A">
      <w:pPr>
        <w:spacing w:line="360" w:lineRule="auto"/>
        <w:ind w:firstLine="709"/>
        <w:jc w:val="both"/>
        <w:rPr>
          <w:color w:val="000000" w:themeColor="text1"/>
          <w:sz w:val="28"/>
          <w:szCs w:val="28"/>
          <w:lang w:val="uz-Latn-UZ"/>
        </w:rPr>
      </w:pPr>
    </w:p>
    <w:p w14:paraId="7B088281" w14:textId="68566AE6" w:rsidR="001E587D" w:rsidRPr="001E587D" w:rsidRDefault="00F42054" w:rsidP="001E587D">
      <w:pPr>
        <w:spacing w:line="360" w:lineRule="auto"/>
        <w:ind w:firstLine="709"/>
        <w:jc w:val="both"/>
        <w:rPr>
          <w:color w:val="000000" w:themeColor="text1"/>
          <w:sz w:val="28"/>
          <w:szCs w:val="28"/>
          <w:lang w:val="uz-Latn-UZ"/>
        </w:rPr>
      </w:pPr>
      <w:r w:rsidRPr="003D09EC">
        <w:rPr>
          <w:b/>
          <w:bCs/>
          <w:i/>
          <w:iCs/>
          <w:color w:val="000000" w:themeColor="text1"/>
          <w:sz w:val="28"/>
          <w:szCs w:val="28"/>
          <w:lang w:val="uz-Latn-UZ"/>
        </w:rPr>
        <w:t>Tayanch so‘z va iboralar</w:t>
      </w:r>
      <w:r w:rsidRPr="002A2D2A">
        <w:rPr>
          <w:color w:val="000000" w:themeColor="text1"/>
          <w:sz w:val="28"/>
          <w:szCs w:val="28"/>
          <w:lang w:val="uz-Latn-UZ"/>
        </w:rPr>
        <w:t xml:space="preserve">: </w:t>
      </w:r>
      <w:r w:rsidR="001E587D" w:rsidRPr="001E587D">
        <w:rPr>
          <w:color w:val="000000" w:themeColor="text1"/>
          <w:sz w:val="28"/>
          <w:szCs w:val="28"/>
          <w:lang w:val="uz-Latn-UZ"/>
        </w:rPr>
        <w:t>mahsulot tizimlari, ishlab chiqarish mantig'i</w:t>
      </w:r>
      <w:r w:rsidR="001E587D">
        <w:rPr>
          <w:color w:val="000000" w:themeColor="text1"/>
          <w:sz w:val="28"/>
          <w:szCs w:val="28"/>
          <w:lang w:val="uz-Latn-UZ"/>
        </w:rPr>
        <w:t xml:space="preserve">, </w:t>
      </w:r>
      <w:r w:rsidR="001E587D" w:rsidRPr="001E587D">
        <w:rPr>
          <w:color w:val="000000" w:themeColor="text1"/>
          <w:sz w:val="28"/>
          <w:szCs w:val="28"/>
          <w:lang w:val="uz-Latn-UZ"/>
        </w:rPr>
        <w:t>xulosa</w:t>
      </w:r>
      <w:r w:rsidR="001E587D">
        <w:rPr>
          <w:color w:val="000000" w:themeColor="text1"/>
          <w:sz w:val="28"/>
          <w:szCs w:val="28"/>
          <w:lang w:val="uz-Latn-UZ"/>
        </w:rPr>
        <w:t xml:space="preserve">, </w:t>
      </w:r>
      <w:r w:rsidR="001E587D" w:rsidRPr="001E587D">
        <w:rPr>
          <w:color w:val="000000" w:themeColor="text1"/>
          <w:sz w:val="28"/>
          <w:szCs w:val="28"/>
          <w:lang w:val="uz-Latn-UZ"/>
        </w:rPr>
        <w:t>chiqishni boshqarish</w:t>
      </w:r>
      <w:r w:rsidR="001E587D">
        <w:rPr>
          <w:color w:val="000000" w:themeColor="text1"/>
          <w:sz w:val="28"/>
          <w:szCs w:val="28"/>
          <w:lang w:val="uz-Latn-UZ"/>
        </w:rPr>
        <w:t xml:space="preserve">, </w:t>
      </w:r>
      <w:r w:rsidR="001E587D" w:rsidRPr="001E587D">
        <w:rPr>
          <w:color w:val="000000" w:themeColor="text1"/>
          <w:sz w:val="28"/>
          <w:szCs w:val="28"/>
          <w:lang w:val="uz-Latn-UZ"/>
        </w:rPr>
        <w:t>bilim asoslari</w:t>
      </w:r>
      <w:r w:rsidR="001E587D">
        <w:rPr>
          <w:color w:val="000000" w:themeColor="text1"/>
          <w:sz w:val="28"/>
          <w:szCs w:val="28"/>
          <w:lang w:val="uz-Latn-UZ"/>
        </w:rPr>
        <w:t xml:space="preserve">, </w:t>
      </w:r>
      <w:r w:rsidR="001E587D" w:rsidRPr="001E587D">
        <w:rPr>
          <w:color w:val="000000" w:themeColor="text1"/>
          <w:sz w:val="28"/>
          <w:szCs w:val="28"/>
          <w:lang w:val="uz-Latn-UZ"/>
        </w:rPr>
        <w:t>ekspert tizimlari</w:t>
      </w:r>
      <w:r w:rsidR="001E587D">
        <w:rPr>
          <w:color w:val="000000" w:themeColor="text1"/>
          <w:sz w:val="28"/>
          <w:szCs w:val="28"/>
          <w:lang w:val="uz-Latn-UZ"/>
        </w:rPr>
        <w:t xml:space="preserve">, </w:t>
      </w:r>
      <w:r w:rsidR="001E587D" w:rsidRPr="001E587D">
        <w:rPr>
          <w:color w:val="000000" w:themeColor="text1"/>
          <w:sz w:val="28"/>
          <w:szCs w:val="28"/>
          <w:lang w:val="uz-Latn-UZ"/>
        </w:rPr>
        <w:t>mahsulot qoidalari</w:t>
      </w:r>
      <w:r w:rsidR="001E587D">
        <w:rPr>
          <w:color w:val="000000" w:themeColor="text1"/>
          <w:sz w:val="28"/>
          <w:szCs w:val="28"/>
          <w:lang w:val="uz-Latn-UZ"/>
        </w:rPr>
        <w:t xml:space="preserve">, </w:t>
      </w:r>
      <w:r w:rsidR="001E587D" w:rsidRPr="001E587D">
        <w:rPr>
          <w:color w:val="000000" w:themeColor="text1"/>
          <w:sz w:val="28"/>
          <w:szCs w:val="28"/>
          <w:lang w:val="uz-Latn-UZ"/>
        </w:rPr>
        <w:t>ishlab chiqarishni amalga oshirish mexanizmi</w:t>
      </w:r>
      <w:r w:rsidR="001E587D">
        <w:rPr>
          <w:color w:val="000000" w:themeColor="text1"/>
          <w:sz w:val="28"/>
          <w:szCs w:val="28"/>
          <w:lang w:val="uz-Latn-UZ"/>
        </w:rPr>
        <w:t xml:space="preserve">, </w:t>
      </w:r>
      <w:r w:rsidR="001E587D" w:rsidRPr="001E587D">
        <w:rPr>
          <w:color w:val="000000" w:themeColor="text1"/>
          <w:sz w:val="28"/>
          <w:szCs w:val="28"/>
          <w:lang w:val="uz-Latn-UZ"/>
        </w:rPr>
        <w:t>mahsulot zanjiri</w:t>
      </w:r>
      <w:r w:rsidR="001E587D">
        <w:rPr>
          <w:color w:val="000000" w:themeColor="text1"/>
          <w:sz w:val="28"/>
          <w:szCs w:val="28"/>
          <w:lang w:val="uz-Latn-UZ"/>
        </w:rPr>
        <w:t xml:space="preserve">, </w:t>
      </w:r>
      <w:r w:rsidR="001E587D" w:rsidRPr="001E587D">
        <w:rPr>
          <w:color w:val="000000" w:themeColor="text1"/>
          <w:sz w:val="28"/>
          <w:szCs w:val="28"/>
          <w:lang w:val="uz-Latn-UZ"/>
        </w:rPr>
        <w:t>resolvers</w:t>
      </w:r>
    </w:p>
    <w:p w14:paraId="70F664E9" w14:textId="77777777" w:rsidR="001E587D" w:rsidRDefault="001E587D" w:rsidP="001E587D">
      <w:pPr>
        <w:spacing w:line="360" w:lineRule="auto"/>
        <w:ind w:firstLine="709"/>
        <w:jc w:val="center"/>
        <w:rPr>
          <w:b/>
          <w:bCs/>
          <w:color w:val="000000" w:themeColor="text1"/>
          <w:sz w:val="28"/>
          <w:szCs w:val="28"/>
          <w:lang w:val="uz-Latn-UZ"/>
        </w:rPr>
      </w:pPr>
    </w:p>
    <w:p w14:paraId="6EE10549" w14:textId="04A960E2" w:rsidR="00DF0BB0" w:rsidRPr="003D09EC" w:rsidRDefault="00DF0BB0" w:rsidP="001E587D">
      <w:pPr>
        <w:spacing w:line="360" w:lineRule="auto"/>
        <w:ind w:firstLine="709"/>
        <w:jc w:val="center"/>
        <w:rPr>
          <w:b/>
          <w:bCs/>
          <w:color w:val="000000" w:themeColor="text1"/>
          <w:sz w:val="28"/>
          <w:szCs w:val="28"/>
          <w:lang w:val="en-US"/>
        </w:rPr>
      </w:pPr>
      <w:r w:rsidRPr="003D09EC">
        <w:rPr>
          <w:b/>
          <w:bCs/>
          <w:color w:val="000000" w:themeColor="text1"/>
          <w:sz w:val="28"/>
          <w:szCs w:val="28"/>
          <w:lang w:val="uz-Latn-UZ"/>
        </w:rPr>
        <w:t xml:space="preserve">11.1. </w:t>
      </w:r>
      <w:r w:rsidR="001E587D">
        <w:rPr>
          <w:b/>
          <w:bCs/>
          <w:color w:val="000000" w:themeColor="text1"/>
          <w:sz w:val="28"/>
          <w:szCs w:val="28"/>
          <w:lang w:val="uz-Latn-UZ"/>
        </w:rPr>
        <w:t>Mahsulot</w:t>
      </w:r>
      <w:r w:rsidRPr="003D09EC">
        <w:rPr>
          <w:b/>
          <w:bCs/>
          <w:color w:val="000000" w:themeColor="text1"/>
          <w:sz w:val="28"/>
          <w:szCs w:val="28"/>
          <w:lang w:val="uz-Latn-UZ"/>
        </w:rPr>
        <w:t xml:space="preserve"> </w:t>
      </w:r>
      <w:r w:rsidR="001E587D">
        <w:rPr>
          <w:b/>
          <w:bCs/>
          <w:color w:val="000000" w:themeColor="text1"/>
          <w:sz w:val="28"/>
          <w:szCs w:val="28"/>
          <w:lang w:val="uz-Latn-UZ"/>
        </w:rPr>
        <w:t xml:space="preserve">tizimlari </w:t>
      </w:r>
      <w:proofErr w:type="spellStart"/>
      <w:r w:rsidRPr="003D09EC">
        <w:rPr>
          <w:b/>
          <w:bCs/>
          <w:color w:val="000000" w:themeColor="text1"/>
          <w:sz w:val="28"/>
          <w:szCs w:val="28"/>
          <w:lang w:val="en-US"/>
        </w:rPr>
        <w:t>xaqida</w:t>
      </w:r>
      <w:proofErr w:type="spellEnd"/>
      <w:r w:rsidRPr="003D09EC">
        <w:rPr>
          <w:b/>
          <w:bCs/>
          <w:color w:val="000000" w:themeColor="text1"/>
          <w:sz w:val="28"/>
          <w:szCs w:val="28"/>
          <w:lang w:val="en-US"/>
        </w:rPr>
        <w:t xml:space="preserve"> </w:t>
      </w:r>
      <w:proofErr w:type="spellStart"/>
      <w:r w:rsidRPr="003D09EC">
        <w:rPr>
          <w:b/>
          <w:bCs/>
          <w:color w:val="000000" w:themeColor="text1"/>
          <w:sz w:val="28"/>
          <w:szCs w:val="28"/>
          <w:lang w:val="en-US"/>
        </w:rPr>
        <w:t>umumiy</w:t>
      </w:r>
      <w:proofErr w:type="spellEnd"/>
      <w:r w:rsidRPr="003D09EC">
        <w:rPr>
          <w:b/>
          <w:bCs/>
          <w:color w:val="000000" w:themeColor="text1"/>
          <w:sz w:val="28"/>
          <w:szCs w:val="28"/>
          <w:lang w:val="en-US"/>
        </w:rPr>
        <w:t xml:space="preserve"> </w:t>
      </w:r>
      <w:proofErr w:type="spellStart"/>
      <w:r w:rsidRPr="003D09EC">
        <w:rPr>
          <w:b/>
          <w:bCs/>
          <w:color w:val="000000" w:themeColor="text1"/>
          <w:sz w:val="28"/>
          <w:szCs w:val="28"/>
          <w:lang w:val="en-US"/>
        </w:rPr>
        <w:t>tushunchalar</w:t>
      </w:r>
      <w:proofErr w:type="spellEnd"/>
    </w:p>
    <w:p w14:paraId="6B386EA6" w14:textId="18ED3E5A" w:rsidR="001E587D" w:rsidRPr="001E587D" w:rsidRDefault="001E587D" w:rsidP="001E587D">
      <w:pPr>
        <w:spacing w:line="360" w:lineRule="auto"/>
        <w:ind w:firstLine="709"/>
        <w:jc w:val="both"/>
        <w:rPr>
          <w:color w:val="000000" w:themeColor="text1"/>
          <w:sz w:val="28"/>
          <w:szCs w:val="28"/>
          <w:lang w:val="uz-Latn-UZ"/>
        </w:rPr>
      </w:pPr>
      <w:r w:rsidRPr="001E587D">
        <w:rPr>
          <w:color w:val="000000" w:themeColor="text1"/>
          <w:sz w:val="28"/>
          <w:szCs w:val="28"/>
          <w:lang w:val="uz-Latn-UZ"/>
        </w:rPr>
        <w:t>"</w:t>
      </w:r>
      <w:r w:rsidR="00012FF9">
        <w:rPr>
          <w:color w:val="000000" w:themeColor="text1"/>
          <w:sz w:val="28"/>
          <w:szCs w:val="28"/>
          <w:lang w:val="uz-Latn-UZ"/>
        </w:rPr>
        <w:t>Mahsulot</w:t>
      </w:r>
      <w:r w:rsidRPr="001E587D">
        <w:rPr>
          <w:color w:val="000000" w:themeColor="text1"/>
          <w:sz w:val="28"/>
          <w:szCs w:val="28"/>
          <w:lang w:val="uz-Latn-UZ"/>
        </w:rPr>
        <w:t xml:space="preserve"> tizimlari" - bu sun'iy intellektning bir turi bo'lib, bilimlar bazasi ma'lum shartlar yoki hodisalarga javoban qanday harakatlar qilish kerakligini tavsiflovchi qoidalar (mahsulotlar) to'plamida tashkil etilgan. Ishlab chiqarish tizimlarida chiqish nazorati kiruvchi ma'lumotlarga muvofiq qoidalarni tanlash va bajarish jarayonini anglatadi.</w:t>
      </w:r>
    </w:p>
    <w:p w14:paraId="46E6FE90" w14:textId="23AF0799" w:rsidR="00086C7F" w:rsidRDefault="00086C7F" w:rsidP="00012FF9">
      <w:pPr>
        <w:spacing w:line="360" w:lineRule="auto"/>
        <w:ind w:firstLine="709"/>
        <w:jc w:val="both"/>
        <w:rPr>
          <w:color w:val="000000" w:themeColor="text1"/>
          <w:sz w:val="28"/>
          <w:szCs w:val="28"/>
          <w:lang w:val="uz-Latn-UZ"/>
        </w:rPr>
      </w:pPr>
      <w:r w:rsidRPr="00086C7F">
        <w:rPr>
          <w:color w:val="000000" w:themeColor="text1"/>
          <w:sz w:val="28"/>
          <w:szCs w:val="28"/>
          <w:lang w:val="uz-Latn-UZ"/>
        </w:rPr>
        <w:t xml:space="preserve">Tarmoq modellaridan tashqari, mahsulotlar axborot tizimida bilimlarni aks ettirishning juda keng tarqalgan vositasi hisoblanadi. Umumlashtirilgan formatda mahsulot A ® B ifodasi bilan ifodalanishi mumkin. Bu ifoda quyidagicha o‘qilishi mumkin: </w:t>
      </w:r>
      <w:r w:rsidRPr="00086C7F">
        <w:rPr>
          <w:b/>
          <w:bCs/>
          <w:color w:val="000000" w:themeColor="text1"/>
          <w:sz w:val="28"/>
          <w:szCs w:val="28"/>
          <w:lang w:val="uz-Latn-UZ"/>
        </w:rPr>
        <w:t>AGAR</w:t>
      </w:r>
      <w:r w:rsidRPr="00086C7F">
        <w:rPr>
          <w:color w:val="000000" w:themeColor="text1"/>
          <w:sz w:val="28"/>
          <w:szCs w:val="28"/>
          <w:lang w:val="uz-Latn-UZ"/>
        </w:rPr>
        <w:t xml:space="preserve"> A, </w:t>
      </w:r>
      <w:r w:rsidRPr="00086C7F">
        <w:rPr>
          <w:b/>
          <w:bCs/>
          <w:color w:val="000000" w:themeColor="text1"/>
          <w:sz w:val="28"/>
          <w:szCs w:val="28"/>
          <w:lang w:val="uz-Latn-UZ"/>
        </w:rPr>
        <w:t>UNDA</w:t>
      </w:r>
      <w:r w:rsidRPr="00086C7F">
        <w:rPr>
          <w:color w:val="000000" w:themeColor="text1"/>
          <w:sz w:val="28"/>
          <w:szCs w:val="28"/>
          <w:lang w:val="uz-Latn-UZ"/>
        </w:rPr>
        <w:t xml:space="preserve"> B. Uni mantiq algebrasining standart ma’nosida ham talqin qilish mumkin. mantiqiy xulosaning ramzi B. A haqiqatidan mahsulotning boshqa tushuntirishlari ham mavjud, masalan, A harakatni bajarish uchun zarur bo'lgan ma'lum shartning tavsifini bajaradi B. Ishlab chiqarish modeli yoki unga </w:t>
      </w:r>
      <w:r w:rsidRPr="00086C7F">
        <w:rPr>
          <w:color w:val="000000" w:themeColor="text1"/>
          <w:sz w:val="28"/>
          <w:szCs w:val="28"/>
          <w:lang w:val="uz-Latn-UZ"/>
        </w:rPr>
        <w:lastRenderedPageBreak/>
        <w:t>asoslangan model. qoidalar to'plami bilimlarni shaklning ifodasi shaklida ko'rsatishga imkon beradi: "Agar (shart), unda (harakat)."</w:t>
      </w:r>
      <w:r w:rsidRPr="00086C7F">
        <w:rPr>
          <w:color w:val="000000" w:themeColor="text1"/>
          <w:sz w:val="28"/>
          <w:szCs w:val="28"/>
          <w:lang w:val="uz-Latn-UZ"/>
        </w:rPr>
        <w:t xml:space="preserve"> </w:t>
      </w:r>
    </w:p>
    <w:p w14:paraId="5892EED3" w14:textId="678A7CEA" w:rsidR="00012FF9" w:rsidRDefault="00012FF9" w:rsidP="00012FF9">
      <w:pPr>
        <w:spacing w:line="360" w:lineRule="auto"/>
        <w:ind w:firstLine="709"/>
        <w:jc w:val="both"/>
        <w:rPr>
          <w:color w:val="000000" w:themeColor="text1"/>
          <w:sz w:val="28"/>
          <w:szCs w:val="28"/>
          <w:lang w:val="uz-Latn-UZ"/>
        </w:rPr>
      </w:pPr>
      <w:r w:rsidRPr="00012FF9">
        <w:rPr>
          <w:color w:val="000000" w:themeColor="text1"/>
          <w:sz w:val="28"/>
          <w:szCs w:val="28"/>
          <w:lang w:val="uz-Latn-UZ"/>
        </w:rPr>
        <w:t>Shart ma'lum bir formula bo'lib, u namuna bo'lib, unga ko'ra bilimlar bazasida qidiruv operatsiyasi amalga oshiriladi. Harakatlar - qidiruv muvaffaqiyatli bo'lganda bajariladigan operatsiyalar. Ular oraliq bo'lishi mumkin va keyinchalik shartlar, shuningdek, tizimning ishlashini yakunlovchi terminal yoki maqsadli shartlar sifatida harakat qilishi mumkin.</w:t>
      </w:r>
    </w:p>
    <w:p w14:paraId="7EF52A02" w14:textId="0307AD60" w:rsidR="001E587D" w:rsidRPr="001E587D" w:rsidRDefault="00012FF9" w:rsidP="001E587D">
      <w:pPr>
        <w:spacing w:line="360" w:lineRule="auto"/>
        <w:ind w:firstLine="709"/>
        <w:jc w:val="both"/>
        <w:rPr>
          <w:color w:val="000000" w:themeColor="text1"/>
          <w:sz w:val="28"/>
          <w:szCs w:val="28"/>
          <w:lang w:val="uz-Latn-UZ"/>
        </w:rPr>
      </w:pPr>
      <w:r>
        <w:rPr>
          <w:color w:val="000000" w:themeColor="text1"/>
          <w:sz w:val="28"/>
          <w:szCs w:val="28"/>
          <w:lang w:val="uz-Latn-UZ"/>
        </w:rPr>
        <w:t>Mahsulot</w:t>
      </w:r>
      <w:r w:rsidR="001E587D" w:rsidRPr="001E587D">
        <w:rPr>
          <w:color w:val="000000" w:themeColor="text1"/>
          <w:sz w:val="28"/>
          <w:szCs w:val="28"/>
          <w:lang w:val="uz-Latn-UZ"/>
        </w:rPr>
        <w:t xml:space="preserve"> tizimlarida ishlab chiqarishni boshqarishning asosiy jihatlari:</w:t>
      </w:r>
    </w:p>
    <w:p w14:paraId="7CAA9A74" w14:textId="232C3C11" w:rsidR="00012FF9" w:rsidRDefault="001E587D" w:rsidP="00012FF9">
      <w:pPr>
        <w:spacing w:line="360" w:lineRule="auto"/>
        <w:ind w:firstLine="709"/>
        <w:jc w:val="both"/>
        <w:rPr>
          <w:color w:val="000000" w:themeColor="text1"/>
          <w:sz w:val="28"/>
          <w:szCs w:val="28"/>
          <w:lang w:val="uz-Latn-UZ"/>
        </w:rPr>
      </w:pPr>
      <w:r w:rsidRPr="00012FF9">
        <w:rPr>
          <w:b/>
          <w:bCs/>
          <w:i/>
          <w:iCs/>
          <w:color w:val="000000" w:themeColor="text1"/>
          <w:sz w:val="28"/>
          <w:szCs w:val="28"/>
          <w:lang w:val="uz-Latn-UZ"/>
        </w:rPr>
        <w:t>1. Xulosa</w:t>
      </w:r>
      <w:r w:rsidRPr="001E587D">
        <w:rPr>
          <w:color w:val="000000" w:themeColor="text1"/>
          <w:sz w:val="28"/>
          <w:szCs w:val="28"/>
          <w:lang w:val="uz-Latn-UZ"/>
        </w:rPr>
        <w:t>: Yangi ma'lumot yoki harakatlarni olish uchun joriy faktlarga yoki tizim holatiga mahsulotlarni qo'llash jarayoni.</w:t>
      </w:r>
    </w:p>
    <w:p w14:paraId="7ADFDB6B" w14:textId="417A8484" w:rsidR="001E587D" w:rsidRPr="001E587D" w:rsidRDefault="001E587D" w:rsidP="00012FF9">
      <w:pPr>
        <w:spacing w:line="360" w:lineRule="auto"/>
        <w:ind w:firstLine="709"/>
        <w:jc w:val="both"/>
        <w:rPr>
          <w:color w:val="000000" w:themeColor="text1"/>
          <w:sz w:val="28"/>
          <w:szCs w:val="28"/>
          <w:lang w:val="uz-Latn-UZ"/>
        </w:rPr>
      </w:pPr>
      <w:r w:rsidRPr="00012FF9">
        <w:rPr>
          <w:b/>
          <w:bCs/>
          <w:i/>
          <w:iCs/>
          <w:color w:val="000000" w:themeColor="text1"/>
          <w:sz w:val="28"/>
          <w:szCs w:val="28"/>
          <w:lang w:val="uz-Latn-UZ"/>
        </w:rPr>
        <w:t>2. Reflektiv tahlil</w:t>
      </w:r>
      <w:r w:rsidRPr="001E587D">
        <w:rPr>
          <w:color w:val="000000" w:themeColor="text1"/>
          <w:sz w:val="28"/>
          <w:szCs w:val="28"/>
          <w:lang w:val="uz-Latn-UZ"/>
        </w:rPr>
        <w:t>: Ishlab chiqarish tizimlari mavjud qoidalarni tahlil qiladi, ularni joriy ma'lumotlar bilan solishtiradi, qaysi qoidalar bajarilishi kerakligini aniqlaydi.</w:t>
      </w:r>
    </w:p>
    <w:p w14:paraId="689774E2" w14:textId="2543ED6C" w:rsidR="001E587D" w:rsidRPr="001E587D" w:rsidRDefault="001E587D" w:rsidP="001E587D">
      <w:pPr>
        <w:spacing w:line="360" w:lineRule="auto"/>
        <w:ind w:firstLine="709"/>
        <w:jc w:val="both"/>
        <w:rPr>
          <w:color w:val="000000" w:themeColor="text1"/>
          <w:sz w:val="28"/>
          <w:szCs w:val="28"/>
          <w:lang w:val="uz-Latn-UZ"/>
        </w:rPr>
      </w:pPr>
      <w:r w:rsidRPr="00012FF9">
        <w:rPr>
          <w:b/>
          <w:bCs/>
          <w:i/>
          <w:iCs/>
          <w:color w:val="000000" w:themeColor="text1"/>
          <w:sz w:val="28"/>
          <w:szCs w:val="28"/>
          <w:lang w:val="uz-Latn-UZ"/>
        </w:rPr>
        <w:t>3. Ijro qilish tartibi</w:t>
      </w:r>
      <w:r w:rsidRPr="001E587D">
        <w:rPr>
          <w:color w:val="000000" w:themeColor="text1"/>
          <w:sz w:val="28"/>
          <w:szCs w:val="28"/>
          <w:lang w:val="uz-Latn-UZ"/>
        </w:rPr>
        <w:t>: Qoidalarning bajarilishi tartibini nazorat qilish muhim, ayniqsa bir-biriga zid qoidalar mavjud bo‘lganda. Bu ustuvorlik, shartlarni belgilash yoki hal qilish usullarini o'z ichiga olishi mumkin.</w:t>
      </w:r>
    </w:p>
    <w:p w14:paraId="6AD24551" w14:textId="7C15690A" w:rsidR="001E587D" w:rsidRPr="001E587D" w:rsidRDefault="001E587D" w:rsidP="001E587D">
      <w:pPr>
        <w:spacing w:line="360" w:lineRule="auto"/>
        <w:ind w:firstLine="709"/>
        <w:jc w:val="both"/>
        <w:rPr>
          <w:color w:val="000000" w:themeColor="text1"/>
          <w:sz w:val="28"/>
          <w:szCs w:val="28"/>
          <w:lang w:val="uz-Latn-UZ"/>
        </w:rPr>
      </w:pPr>
      <w:r w:rsidRPr="00012FF9">
        <w:rPr>
          <w:b/>
          <w:bCs/>
          <w:i/>
          <w:iCs/>
          <w:color w:val="000000" w:themeColor="text1"/>
          <w:sz w:val="28"/>
          <w:szCs w:val="28"/>
          <w:lang w:val="uz-Latn-UZ"/>
        </w:rPr>
        <w:t>4. Tekshiruv davri</w:t>
      </w:r>
      <w:r w:rsidRPr="001E587D">
        <w:rPr>
          <w:color w:val="000000" w:themeColor="text1"/>
          <w:sz w:val="28"/>
          <w:szCs w:val="28"/>
          <w:lang w:val="uz-Latn-UZ"/>
        </w:rPr>
        <w:t>: Ko‘pgina tizimlar vazifani bajarayotganda qarorlari va harakatlarini o‘zgartirish uchun fikr-mulohazalardan foydalanadilar.</w:t>
      </w:r>
    </w:p>
    <w:p w14:paraId="43E9A899" w14:textId="2A3D64DE" w:rsidR="001E587D" w:rsidRPr="001E587D" w:rsidRDefault="001E587D" w:rsidP="001E587D">
      <w:pPr>
        <w:spacing w:line="360" w:lineRule="auto"/>
        <w:ind w:firstLine="709"/>
        <w:jc w:val="both"/>
        <w:rPr>
          <w:color w:val="000000" w:themeColor="text1"/>
          <w:sz w:val="28"/>
          <w:szCs w:val="28"/>
          <w:lang w:val="uz-Latn-UZ"/>
        </w:rPr>
      </w:pPr>
      <w:r w:rsidRPr="00012FF9">
        <w:rPr>
          <w:b/>
          <w:bCs/>
          <w:i/>
          <w:iCs/>
          <w:color w:val="000000" w:themeColor="text1"/>
          <w:sz w:val="28"/>
          <w:szCs w:val="28"/>
          <w:lang w:val="uz-Latn-UZ"/>
        </w:rPr>
        <w:t>5. Ishlab chiqarish dvigatelining ishlashini optimallashtirish</w:t>
      </w:r>
      <w:r w:rsidRPr="001E587D">
        <w:rPr>
          <w:color w:val="000000" w:themeColor="text1"/>
          <w:sz w:val="28"/>
          <w:szCs w:val="28"/>
          <w:lang w:val="uz-Latn-UZ"/>
        </w:rPr>
        <w:t>: Bu ishlab chiqarishni yanada samarali bajarish uchun hal qiluvchi (qidiruv va moslashtiruvchi mexanizmlar) ishini optimallashtirishni o'z ichiga oladi.</w:t>
      </w:r>
    </w:p>
    <w:p w14:paraId="7492F7D7" w14:textId="33ECDECA" w:rsidR="001E587D" w:rsidRPr="001E587D" w:rsidRDefault="001E587D" w:rsidP="001E587D">
      <w:pPr>
        <w:spacing w:line="360" w:lineRule="auto"/>
        <w:ind w:firstLine="709"/>
        <w:jc w:val="both"/>
        <w:rPr>
          <w:color w:val="000000" w:themeColor="text1"/>
          <w:sz w:val="28"/>
          <w:szCs w:val="28"/>
          <w:lang w:val="uz-Latn-UZ"/>
        </w:rPr>
      </w:pPr>
      <w:r w:rsidRPr="00012FF9">
        <w:rPr>
          <w:b/>
          <w:bCs/>
          <w:i/>
          <w:iCs/>
          <w:color w:val="000000" w:themeColor="text1"/>
          <w:sz w:val="28"/>
          <w:szCs w:val="28"/>
          <w:lang w:val="uz-Latn-UZ"/>
        </w:rPr>
        <w:t>6. Moslashuvchanlik</w:t>
      </w:r>
      <w:r w:rsidRPr="001E587D">
        <w:rPr>
          <w:color w:val="000000" w:themeColor="text1"/>
          <w:sz w:val="28"/>
          <w:szCs w:val="28"/>
          <w:lang w:val="uz-Latn-UZ"/>
        </w:rPr>
        <w:t>: Ba'zi mahsulot tizimlari o'zgaruvchan muhitga mos ravishda o'rganish, qoidalarini o'zgartirish yoki strategiyasini o'zgartirish qobiliyatiga ega.</w:t>
      </w:r>
    </w:p>
    <w:p w14:paraId="3AD15967" w14:textId="19AB3105" w:rsidR="00E7016C" w:rsidRPr="00E7016C" w:rsidRDefault="00E7016C" w:rsidP="00E7016C">
      <w:pPr>
        <w:spacing w:line="360" w:lineRule="auto"/>
        <w:ind w:firstLine="709"/>
        <w:jc w:val="both"/>
        <w:rPr>
          <w:color w:val="000000" w:themeColor="text1"/>
          <w:sz w:val="28"/>
          <w:szCs w:val="28"/>
          <w:lang w:val="uz-Latn-UZ"/>
        </w:rPr>
      </w:pPr>
      <w:r w:rsidRPr="00E7016C">
        <w:rPr>
          <w:color w:val="000000" w:themeColor="text1"/>
          <w:sz w:val="28"/>
          <w:szCs w:val="28"/>
          <w:lang w:val="uz-Latn-UZ"/>
        </w:rPr>
        <w:t xml:space="preserve">Eng umumiy shaklda </w:t>
      </w:r>
      <w:r w:rsidR="00012FF9">
        <w:rPr>
          <w:color w:val="000000" w:themeColor="text1"/>
          <w:sz w:val="28"/>
          <w:szCs w:val="28"/>
          <w:lang w:val="uz-Latn-UZ"/>
        </w:rPr>
        <w:t xml:space="preserve">mahsulot tizimi </w:t>
      </w:r>
      <w:r w:rsidRPr="00E7016C">
        <w:rPr>
          <w:color w:val="000000" w:themeColor="text1"/>
          <w:sz w:val="28"/>
          <w:szCs w:val="28"/>
          <w:lang w:val="uz-Latn-UZ"/>
        </w:rPr>
        <w:t>quyidagi shakldagi qoidalar to'plamidan foydalangan holda belgilanadi:</w:t>
      </w:r>
    </w:p>
    <w:p w14:paraId="48FCB608" w14:textId="0A67BD3B" w:rsidR="00E7016C" w:rsidRPr="00E7016C" w:rsidRDefault="00E7016C" w:rsidP="00E7016C">
      <w:pPr>
        <w:spacing w:line="360" w:lineRule="auto"/>
        <w:ind w:firstLine="709"/>
        <w:jc w:val="both"/>
        <w:rPr>
          <w:color w:val="000000" w:themeColor="text1"/>
          <w:sz w:val="28"/>
          <w:szCs w:val="28"/>
          <w:lang w:val="uz-Latn-UZ"/>
        </w:rPr>
      </w:pPr>
      <w:r w:rsidRPr="00E7016C">
        <w:rPr>
          <w:color w:val="000000" w:themeColor="text1"/>
          <w:sz w:val="28"/>
          <w:szCs w:val="28"/>
          <w:lang w:val="uz-Latn-UZ"/>
        </w:rPr>
        <w:t>Agar S</w:t>
      </w:r>
      <w:r w:rsidRPr="00E7016C">
        <w:rPr>
          <w:color w:val="000000" w:themeColor="text1"/>
          <w:sz w:val="28"/>
          <w:szCs w:val="28"/>
          <w:vertAlign w:val="subscript"/>
          <w:lang w:val="uz-Latn-UZ"/>
        </w:rPr>
        <w:t>1</w:t>
      </w:r>
      <w:r>
        <w:rPr>
          <w:color w:val="000000" w:themeColor="text1"/>
          <w:sz w:val="28"/>
          <w:szCs w:val="28"/>
          <w:vertAlign w:val="subscript"/>
          <w:lang w:val="uz-Latn-UZ"/>
        </w:rPr>
        <w:t xml:space="preserve"> </w:t>
      </w:r>
      <w:r w:rsidRPr="00E7016C">
        <w:rPr>
          <w:color w:val="000000" w:themeColor="text1"/>
          <w:sz w:val="28"/>
          <w:szCs w:val="28"/>
          <w:lang w:val="uz-Latn-UZ"/>
        </w:rPr>
        <w:t>bo‘lsa</w:t>
      </w:r>
      <w:r w:rsidRPr="00E7016C">
        <w:rPr>
          <w:color w:val="000000" w:themeColor="text1"/>
          <w:sz w:val="28"/>
          <w:szCs w:val="28"/>
          <w:lang w:val="uz-Latn-UZ"/>
        </w:rPr>
        <w:t>, R</w:t>
      </w:r>
      <w:r w:rsidRPr="00E7016C">
        <w:rPr>
          <w:color w:val="000000" w:themeColor="text1"/>
          <w:sz w:val="28"/>
          <w:szCs w:val="28"/>
          <w:vertAlign w:val="subscript"/>
          <w:lang w:val="uz-Latn-UZ"/>
        </w:rPr>
        <w:t>1</w:t>
      </w:r>
      <w:r>
        <w:rPr>
          <w:color w:val="000000" w:themeColor="text1"/>
          <w:sz w:val="28"/>
          <w:szCs w:val="28"/>
          <w:lang w:val="uz-Latn-UZ"/>
        </w:rPr>
        <w:t xml:space="preserve"> bo‘ladi</w:t>
      </w:r>
      <w:r w:rsidRPr="00E7016C">
        <w:rPr>
          <w:color w:val="000000" w:themeColor="text1"/>
          <w:sz w:val="28"/>
          <w:szCs w:val="28"/>
          <w:lang w:val="uz-Latn-UZ"/>
        </w:rPr>
        <w:t>, aks holda ...</w:t>
      </w:r>
    </w:p>
    <w:p w14:paraId="2F44F987" w14:textId="77777777" w:rsidR="00E7016C" w:rsidRPr="00E7016C" w:rsidRDefault="00E7016C" w:rsidP="00E7016C">
      <w:pPr>
        <w:spacing w:line="360" w:lineRule="auto"/>
        <w:ind w:firstLine="709"/>
        <w:jc w:val="both"/>
        <w:rPr>
          <w:color w:val="000000" w:themeColor="text1"/>
          <w:sz w:val="28"/>
          <w:szCs w:val="28"/>
          <w:lang w:val="uz-Latn-UZ"/>
        </w:rPr>
      </w:pPr>
      <w:r w:rsidRPr="00E7016C">
        <w:rPr>
          <w:color w:val="000000" w:themeColor="text1"/>
          <w:sz w:val="28"/>
          <w:szCs w:val="28"/>
          <w:lang w:val="uz-Latn-UZ"/>
        </w:rPr>
        <w:t>...</w:t>
      </w:r>
    </w:p>
    <w:p w14:paraId="2B789F32" w14:textId="77777777" w:rsidR="00E7016C" w:rsidRPr="00E7016C" w:rsidRDefault="00E7016C" w:rsidP="00E7016C">
      <w:pPr>
        <w:spacing w:line="360" w:lineRule="auto"/>
        <w:ind w:firstLine="709"/>
        <w:jc w:val="both"/>
        <w:rPr>
          <w:color w:val="000000" w:themeColor="text1"/>
          <w:sz w:val="28"/>
          <w:szCs w:val="28"/>
          <w:lang w:val="uz-Latn-UZ"/>
        </w:rPr>
      </w:pPr>
      <w:r w:rsidRPr="00E7016C">
        <w:rPr>
          <w:color w:val="000000" w:themeColor="text1"/>
          <w:sz w:val="28"/>
          <w:szCs w:val="28"/>
          <w:lang w:val="uz-Latn-UZ"/>
        </w:rPr>
        <w:t>Agar S</w:t>
      </w:r>
      <w:r w:rsidRPr="00E7016C">
        <w:rPr>
          <w:color w:val="000000" w:themeColor="text1"/>
          <w:sz w:val="28"/>
          <w:szCs w:val="28"/>
          <w:vertAlign w:val="subscript"/>
          <w:lang w:val="uz-Latn-UZ"/>
        </w:rPr>
        <w:t>n</w:t>
      </w:r>
      <w:r w:rsidRPr="00E7016C">
        <w:rPr>
          <w:color w:val="000000" w:themeColor="text1"/>
          <w:sz w:val="28"/>
          <w:szCs w:val="28"/>
          <w:lang w:val="uz-Latn-UZ"/>
        </w:rPr>
        <w:t xml:space="preserve"> bo'lsa, R</w:t>
      </w:r>
      <w:r w:rsidRPr="00E7016C">
        <w:rPr>
          <w:color w:val="000000" w:themeColor="text1"/>
          <w:sz w:val="28"/>
          <w:szCs w:val="28"/>
          <w:vertAlign w:val="subscript"/>
          <w:lang w:val="uz-Latn-UZ"/>
        </w:rPr>
        <w:t>m</w:t>
      </w:r>
      <w:r w:rsidRPr="00E7016C">
        <w:rPr>
          <w:color w:val="000000" w:themeColor="text1"/>
          <w:sz w:val="28"/>
          <w:szCs w:val="28"/>
          <w:lang w:val="uz-Latn-UZ"/>
        </w:rPr>
        <w:t>,</w:t>
      </w:r>
    </w:p>
    <w:p w14:paraId="4220BA82" w14:textId="6551D33D" w:rsidR="00E7016C" w:rsidRPr="00E7016C" w:rsidRDefault="00E7016C" w:rsidP="00E7016C">
      <w:pPr>
        <w:spacing w:line="360" w:lineRule="auto"/>
        <w:ind w:firstLine="709"/>
        <w:jc w:val="both"/>
        <w:rPr>
          <w:color w:val="000000" w:themeColor="text1"/>
          <w:sz w:val="28"/>
          <w:szCs w:val="28"/>
          <w:lang w:val="uz-Latn-UZ"/>
        </w:rPr>
      </w:pPr>
      <w:r>
        <w:rPr>
          <w:color w:val="000000" w:themeColor="text1"/>
          <w:sz w:val="28"/>
          <w:szCs w:val="28"/>
          <w:lang w:val="uz-Latn-UZ"/>
        </w:rPr>
        <w:t xml:space="preserve">Bu </w:t>
      </w:r>
      <w:r w:rsidRPr="00E7016C">
        <w:rPr>
          <w:color w:val="000000" w:themeColor="text1"/>
          <w:sz w:val="28"/>
          <w:szCs w:val="28"/>
          <w:lang w:val="uz-Latn-UZ"/>
        </w:rPr>
        <w:t>yerda:</w:t>
      </w:r>
    </w:p>
    <w:p w14:paraId="1BF4D9EC" w14:textId="77777777" w:rsidR="00E7016C" w:rsidRPr="00E7016C" w:rsidRDefault="00E7016C" w:rsidP="00E7016C">
      <w:pPr>
        <w:spacing w:line="360" w:lineRule="auto"/>
        <w:ind w:firstLine="709"/>
        <w:jc w:val="both"/>
        <w:rPr>
          <w:color w:val="000000" w:themeColor="text1"/>
          <w:sz w:val="28"/>
          <w:szCs w:val="28"/>
          <w:lang w:val="uz-Latn-UZ"/>
        </w:rPr>
      </w:pPr>
      <w:r w:rsidRPr="00E7016C">
        <w:rPr>
          <w:color w:val="000000" w:themeColor="text1"/>
          <w:sz w:val="28"/>
          <w:szCs w:val="28"/>
          <w:lang w:val="uz-Latn-UZ"/>
        </w:rPr>
        <w:lastRenderedPageBreak/>
        <w:t>S - ba'zi bir vaziyatning tavsifi,</w:t>
      </w:r>
    </w:p>
    <w:p w14:paraId="3D816BE9" w14:textId="77777777" w:rsidR="00E7016C" w:rsidRPr="00E7016C" w:rsidRDefault="00E7016C" w:rsidP="00E7016C">
      <w:pPr>
        <w:spacing w:line="360" w:lineRule="auto"/>
        <w:ind w:firstLine="709"/>
        <w:jc w:val="both"/>
        <w:rPr>
          <w:color w:val="000000" w:themeColor="text1"/>
          <w:sz w:val="28"/>
          <w:szCs w:val="28"/>
          <w:lang w:val="uz-Latn-UZ"/>
        </w:rPr>
      </w:pPr>
      <w:r w:rsidRPr="00E7016C">
        <w:rPr>
          <w:color w:val="000000" w:themeColor="text1"/>
          <w:sz w:val="28"/>
          <w:szCs w:val="28"/>
          <w:lang w:val="uz-Latn-UZ"/>
        </w:rPr>
        <w:t>R - bu vaziyatda bajarilishi kerak bo'lgan harakatlar to'plami.</w:t>
      </w:r>
    </w:p>
    <w:p w14:paraId="3B817C80" w14:textId="77777777" w:rsidR="00E7016C" w:rsidRPr="00E7016C" w:rsidRDefault="00E7016C" w:rsidP="00E7016C">
      <w:pPr>
        <w:spacing w:line="360" w:lineRule="auto"/>
        <w:ind w:firstLine="709"/>
        <w:jc w:val="both"/>
        <w:rPr>
          <w:color w:val="000000" w:themeColor="text1"/>
          <w:sz w:val="28"/>
          <w:szCs w:val="28"/>
          <w:lang w:val="uz-Latn-UZ"/>
        </w:rPr>
      </w:pPr>
      <w:r w:rsidRPr="00E7016C">
        <w:rPr>
          <w:color w:val="000000" w:themeColor="text1"/>
          <w:sz w:val="28"/>
          <w:szCs w:val="28"/>
          <w:lang w:val="uz-Latn-UZ"/>
        </w:rPr>
        <w:t>Qoidaning chap tomoni oldingi (LHS - Left Hands Side), o'ng tomoni esa oqibat (RHS - Right Hands Side) deb ataladi.</w:t>
      </w:r>
    </w:p>
    <w:p w14:paraId="0993BCC4" w14:textId="0B88C20C" w:rsidR="00E7016C" w:rsidRPr="00E7016C" w:rsidRDefault="00012FF9" w:rsidP="00E7016C">
      <w:pPr>
        <w:spacing w:line="360" w:lineRule="auto"/>
        <w:ind w:firstLine="709"/>
        <w:jc w:val="both"/>
        <w:rPr>
          <w:color w:val="000000" w:themeColor="text1"/>
          <w:sz w:val="28"/>
          <w:szCs w:val="28"/>
          <w:lang w:val="uz-Latn-UZ"/>
        </w:rPr>
      </w:pPr>
      <w:r>
        <w:rPr>
          <w:color w:val="000000" w:themeColor="text1"/>
          <w:sz w:val="28"/>
          <w:szCs w:val="28"/>
          <w:lang w:val="uz-Latn-UZ"/>
        </w:rPr>
        <w:t xml:space="preserve">Mahsulot tizimi </w:t>
      </w:r>
      <w:r w:rsidR="00E7016C" w:rsidRPr="00E7016C">
        <w:rPr>
          <w:color w:val="000000" w:themeColor="text1"/>
          <w:sz w:val="28"/>
          <w:szCs w:val="28"/>
          <w:lang w:val="uz-Latn-UZ"/>
        </w:rPr>
        <w:t>namuna bilan taqqoslash asosida muammoni hal qilish jarayonini nazorat qilishni ta'minlaydi. Strukturaviy jihatdan tizim ishlab chiqarish qoidalari, ishchi xotira va tanib olish-harakatni boshqarish siklidan iborat.</w:t>
      </w:r>
    </w:p>
    <w:p w14:paraId="15AEEAD0" w14:textId="31FE3ACE" w:rsidR="00E7016C" w:rsidRPr="00E7016C" w:rsidRDefault="00012FF9" w:rsidP="00E7016C">
      <w:pPr>
        <w:spacing w:line="360" w:lineRule="auto"/>
        <w:ind w:firstLine="709"/>
        <w:jc w:val="both"/>
        <w:rPr>
          <w:color w:val="000000" w:themeColor="text1"/>
          <w:sz w:val="28"/>
          <w:szCs w:val="28"/>
          <w:lang w:val="uz-Latn-UZ"/>
        </w:rPr>
      </w:pPr>
      <w:r w:rsidRPr="00012FF9">
        <w:rPr>
          <w:b/>
          <w:bCs/>
          <w:i/>
          <w:iCs/>
          <w:color w:val="000000" w:themeColor="text1"/>
          <w:sz w:val="28"/>
          <w:szCs w:val="28"/>
          <w:lang w:val="uz-Latn-UZ"/>
        </w:rPr>
        <w:t>Mahsulot</w:t>
      </w:r>
      <w:r w:rsidR="00E7016C" w:rsidRPr="00012FF9">
        <w:rPr>
          <w:b/>
          <w:bCs/>
          <w:i/>
          <w:iCs/>
          <w:color w:val="000000" w:themeColor="text1"/>
          <w:sz w:val="28"/>
          <w:szCs w:val="28"/>
          <w:lang w:val="uz-Latn-UZ"/>
        </w:rPr>
        <w:t xml:space="preserve"> qoidalari yoki ishlab chiqarishlar to'plami</w:t>
      </w:r>
      <w:r w:rsidR="00E7016C" w:rsidRPr="00E7016C">
        <w:rPr>
          <w:color w:val="000000" w:themeColor="text1"/>
          <w:sz w:val="28"/>
          <w:szCs w:val="28"/>
          <w:lang w:val="uz-Latn-UZ"/>
        </w:rPr>
        <w:t>.</w:t>
      </w:r>
    </w:p>
    <w:p w14:paraId="3E2FB749" w14:textId="182D5DA5" w:rsidR="00E7016C" w:rsidRPr="00E7016C" w:rsidRDefault="00012FF9" w:rsidP="00E7016C">
      <w:pPr>
        <w:spacing w:line="360" w:lineRule="auto"/>
        <w:ind w:firstLine="709"/>
        <w:jc w:val="both"/>
        <w:rPr>
          <w:color w:val="000000" w:themeColor="text1"/>
          <w:sz w:val="28"/>
          <w:szCs w:val="28"/>
          <w:lang w:val="uz-Latn-UZ"/>
        </w:rPr>
      </w:pPr>
      <w:r>
        <w:rPr>
          <w:b/>
          <w:bCs/>
          <w:i/>
          <w:iCs/>
          <w:color w:val="000000" w:themeColor="text1"/>
          <w:sz w:val="28"/>
          <w:szCs w:val="28"/>
          <w:lang w:val="uz-Latn-UZ"/>
        </w:rPr>
        <w:t>Mahsulot</w:t>
      </w:r>
      <w:r w:rsidR="00E7016C" w:rsidRPr="00E7016C">
        <w:rPr>
          <w:color w:val="000000" w:themeColor="text1"/>
          <w:sz w:val="28"/>
          <w:szCs w:val="28"/>
          <w:lang w:val="uz-Latn-UZ"/>
        </w:rPr>
        <w:t xml:space="preserve"> - bu muammoni hal qilish uchun zarur bo'lgan bilimlarning bir qismini belgilaydigan shart-harakat juftligi.</w:t>
      </w:r>
    </w:p>
    <w:p w14:paraId="108934E4" w14:textId="77777777" w:rsidR="00E7016C" w:rsidRPr="00E7016C" w:rsidRDefault="00E7016C" w:rsidP="00E7016C">
      <w:pPr>
        <w:spacing w:line="360" w:lineRule="auto"/>
        <w:ind w:firstLine="709"/>
        <w:jc w:val="both"/>
        <w:rPr>
          <w:color w:val="000000" w:themeColor="text1"/>
          <w:sz w:val="28"/>
          <w:szCs w:val="28"/>
          <w:lang w:val="uz-Latn-UZ"/>
        </w:rPr>
      </w:pPr>
      <w:r w:rsidRPr="00E7016C">
        <w:rPr>
          <w:color w:val="000000" w:themeColor="text1"/>
          <w:sz w:val="28"/>
          <w:szCs w:val="28"/>
          <w:lang w:val="uz-Latn-UZ"/>
        </w:rPr>
        <w:t>Qoidaning shartli qismi bu qoidani muammoning istalgan bosqichini yechish uchun qachon qo‘llash mumkinligini aniqlaydigan namuna (shablon) hisoblanadi.</w:t>
      </w:r>
    </w:p>
    <w:p w14:paraId="04E0289D" w14:textId="77777777" w:rsidR="00E7016C" w:rsidRPr="00E7016C" w:rsidRDefault="00E7016C" w:rsidP="00E7016C">
      <w:pPr>
        <w:spacing w:line="360" w:lineRule="auto"/>
        <w:ind w:firstLine="709"/>
        <w:jc w:val="both"/>
        <w:rPr>
          <w:color w:val="000000" w:themeColor="text1"/>
          <w:sz w:val="28"/>
          <w:szCs w:val="28"/>
          <w:lang w:val="uz-Latn-UZ"/>
        </w:rPr>
      </w:pPr>
      <w:r w:rsidRPr="00E7016C">
        <w:rPr>
          <w:b/>
          <w:bCs/>
          <w:i/>
          <w:iCs/>
          <w:color w:val="000000" w:themeColor="text1"/>
          <w:sz w:val="28"/>
          <w:szCs w:val="28"/>
          <w:lang w:val="uz-Latn-UZ"/>
        </w:rPr>
        <w:t>Harakat qismi</w:t>
      </w:r>
      <w:r w:rsidRPr="00E7016C">
        <w:rPr>
          <w:color w:val="000000" w:themeColor="text1"/>
          <w:sz w:val="28"/>
          <w:szCs w:val="28"/>
          <w:lang w:val="uz-Latn-UZ"/>
        </w:rPr>
        <w:t xml:space="preserve"> - muammoni hal qilishda tegishli qadamni belgilaydi.</w:t>
      </w:r>
    </w:p>
    <w:p w14:paraId="00B4F58B" w14:textId="77777777" w:rsidR="00E7016C" w:rsidRPr="00E7016C" w:rsidRDefault="00E7016C" w:rsidP="00E7016C">
      <w:pPr>
        <w:spacing w:line="360" w:lineRule="auto"/>
        <w:ind w:firstLine="709"/>
        <w:jc w:val="both"/>
        <w:rPr>
          <w:color w:val="000000" w:themeColor="text1"/>
          <w:sz w:val="28"/>
          <w:szCs w:val="28"/>
          <w:lang w:val="uz-Latn-UZ"/>
        </w:rPr>
      </w:pPr>
      <w:r w:rsidRPr="00E7016C">
        <w:rPr>
          <w:b/>
          <w:bCs/>
          <w:i/>
          <w:iCs/>
          <w:color w:val="000000" w:themeColor="text1"/>
          <w:sz w:val="28"/>
          <w:szCs w:val="28"/>
          <w:lang w:val="uz-Latn-UZ"/>
        </w:rPr>
        <w:t>Ishchi xotira</w:t>
      </w:r>
      <w:r w:rsidRPr="00E7016C">
        <w:rPr>
          <w:color w:val="000000" w:themeColor="text1"/>
          <w:sz w:val="28"/>
          <w:szCs w:val="28"/>
          <w:lang w:val="uz-Latn-UZ"/>
        </w:rPr>
        <w:t xml:space="preserve"> - fikrlash jarayonida dunyoning hozirgi holatining tavsifini o'z ichiga oladi. Ushbu tavsif muammoni hal qilishda tegishli harakatlarni tanlash uchun mahsulotning shartli qismi bilan taqqoslanadigan namunadir. Agar biror qoidaning sharti ishchi xotiraning mazmuniga mos kelsa, u holda bu holat bilan bog'liq harakatni bajarish mumkin. Ishlab chiqarish qoidalarining harakatlari ishchi xotiraning mazmunini o'zgartirishga qaratilgan.</w:t>
      </w:r>
    </w:p>
    <w:p w14:paraId="37F70E12" w14:textId="3A03E813" w:rsidR="00E7016C" w:rsidRDefault="00E7016C" w:rsidP="00E7016C">
      <w:pPr>
        <w:spacing w:line="360" w:lineRule="auto"/>
        <w:ind w:firstLine="709"/>
        <w:jc w:val="both"/>
        <w:rPr>
          <w:color w:val="000000" w:themeColor="text1"/>
          <w:sz w:val="28"/>
          <w:szCs w:val="28"/>
          <w:lang w:val="uz-Latn-UZ"/>
        </w:rPr>
      </w:pPr>
      <w:r w:rsidRPr="00E7016C">
        <w:rPr>
          <w:b/>
          <w:bCs/>
          <w:i/>
          <w:iCs/>
          <w:color w:val="000000" w:themeColor="text1"/>
          <w:sz w:val="28"/>
          <w:szCs w:val="28"/>
          <w:lang w:val="uz-Latn-UZ"/>
        </w:rPr>
        <w:t>Qarama-qarshiliklar to'plami yoki</w:t>
      </w:r>
      <w:r>
        <w:rPr>
          <w:b/>
          <w:bCs/>
          <w:i/>
          <w:iCs/>
          <w:color w:val="000000" w:themeColor="text1"/>
          <w:sz w:val="28"/>
          <w:szCs w:val="28"/>
          <w:lang w:val="uz-Latn-UZ"/>
        </w:rPr>
        <w:t xml:space="preserve"> agenda</w:t>
      </w:r>
      <w:r w:rsidRPr="00E7016C">
        <w:rPr>
          <w:b/>
          <w:bCs/>
          <w:i/>
          <w:iCs/>
          <w:color w:val="000000" w:themeColor="text1"/>
          <w:sz w:val="28"/>
          <w:szCs w:val="28"/>
          <w:lang w:val="uz-Latn-UZ"/>
        </w:rPr>
        <w:t xml:space="preserve"> </w:t>
      </w:r>
      <w:r>
        <w:rPr>
          <w:b/>
          <w:bCs/>
          <w:i/>
          <w:iCs/>
          <w:color w:val="000000" w:themeColor="text1"/>
          <w:sz w:val="28"/>
          <w:szCs w:val="28"/>
          <w:lang w:val="uz-Latn-UZ"/>
        </w:rPr>
        <w:t>(bajarilish</w:t>
      </w:r>
      <w:r w:rsidRPr="00E7016C">
        <w:rPr>
          <w:b/>
          <w:bCs/>
          <w:i/>
          <w:iCs/>
          <w:color w:val="000000" w:themeColor="text1"/>
          <w:sz w:val="28"/>
          <w:szCs w:val="28"/>
          <w:lang w:val="uz-Latn-UZ"/>
        </w:rPr>
        <w:t xml:space="preserve"> tartibi</w:t>
      </w:r>
      <w:r>
        <w:rPr>
          <w:b/>
          <w:bCs/>
          <w:i/>
          <w:iCs/>
          <w:color w:val="000000" w:themeColor="text1"/>
          <w:sz w:val="28"/>
          <w:szCs w:val="28"/>
          <w:lang w:val="uz-Latn-UZ"/>
        </w:rPr>
        <w:t>)</w:t>
      </w:r>
      <w:r w:rsidRPr="00E7016C">
        <w:rPr>
          <w:color w:val="000000" w:themeColor="text1"/>
          <w:sz w:val="28"/>
          <w:szCs w:val="28"/>
          <w:lang w:val="uz-Latn-UZ"/>
        </w:rPr>
        <w:t xml:space="preserve"> - bu ijro etishga tayyor qoidalar to'plami.</w:t>
      </w:r>
    </w:p>
    <w:p w14:paraId="6130B65C" w14:textId="77777777" w:rsidR="00E7016C" w:rsidRPr="00E7016C" w:rsidRDefault="00E7016C" w:rsidP="00E7016C">
      <w:pPr>
        <w:spacing w:line="360" w:lineRule="auto"/>
        <w:ind w:firstLine="709"/>
        <w:jc w:val="both"/>
        <w:rPr>
          <w:color w:val="000000" w:themeColor="text1"/>
          <w:sz w:val="28"/>
          <w:szCs w:val="28"/>
          <w:lang w:val="uz-Latn-UZ"/>
        </w:rPr>
      </w:pPr>
      <w:r w:rsidRPr="00E7016C">
        <w:rPr>
          <w:color w:val="000000" w:themeColor="text1"/>
          <w:sz w:val="28"/>
          <w:szCs w:val="28"/>
          <w:lang w:val="uz-Latn-UZ"/>
        </w:rPr>
        <w:t>Ishlab chiqarish tizimlarida xulosalar</w:t>
      </w:r>
    </w:p>
    <w:p w14:paraId="7B58CD8E" w14:textId="77777777" w:rsidR="00E7016C" w:rsidRPr="00E7016C" w:rsidRDefault="00E7016C" w:rsidP="00E7016C">
      <w:pPr>
        <w:spacing w:line="360" w:lineRule="auto"/>
        <w:ind w:firstLine="709"/>
        <w:jc w:val="both"/>
        <w:rPr>
          <w:color w:val="000000" w:themeColor="text1"/>
          <w:sz w:val="28"/>
          <w:szCs w:val="28"/>
          <w:lang w:val="uz-Latn-UZ"/>
        </w:rPr>
      </w:pPr>
      <w:r w:rsidRPr="00E7016C">
        <w:rPr>
          <w:color w:val="000000" w:themeColor="text1"/>
          <w:sz w:val="28"/>
          <w:szCs w:val="28"/>
          <w:lang w:val="uz-Latn-UZ"/>
        </w:rPr>
        <w:t>Ishlab chiqarish tizimlarida xulosa chiqarishning ikkita asosiy usuli mavjud: oldinga va orqaga.</w:t>
      </w:r>
    </w:p>
    <w:p w14:paraId="679F9E1C" w14:textId="77777777" w:rsidR="00E7016C" w:rsidRPr="00E7016C" w:rsidRDefault="00E7016C" w:rsidP="00E7016C">
      <w:pPr>
        <w:spacing w:line="360" w:lineRule="auto"/>
        <w:ind w:firstLine="709"/>
        <w:jc w:val="both"/>
        <w:rPr>
          <w:color w:val="000000" w:themeColor="text1"/>
          <w:sz w:val="28"/>
          <w:szCs w:val="28"/>
          <w:lang w:val="uz-Latn-UZ"/>
        </w:rPr>
      </w:pPr>
      <w:r w:rsidRPr="00E7016C">
        <w:rPr>
          <w:b/>
          <w:bCs/>
          <w:color w:val="000000" w:themeColor="text1"/>
          <w:sz w:val="28"/>
          <w:szCs w:val="28"/>
          <w:lang w:val="uz-Latn-UZ"/>
        </w:rPr>
        <w:t>Teskari xulosa</w:t>
      </w:r>
      <w:r w:rsidRPr="00E7016C">
        <w:rPr>
          <w:color w:val="000000" w:themeColor="text1"/>
          <w:sz w:val="28"/>
          <w:szCs w:val="28"/>
          <w:lang w:val="uz-Latn-UZ"/>
        </w:rPr>
        <w:t xml:space="preserve"> chiqarishda tizim maqsadli o'zgaruvchining qiymatini aniqlashga urinish orqali yechimni boshlaydi. Buning uchun qoidalar to'plami ko'rib chiqiladi va kerakli maqsadga erishish uchun ishlatilishi mumkin bo'lgan qoida qidiriladi (maqsadli o'zgaruvchiga ma'lum bir qiymat berish). Bunday qoida topilgach, uning oldingi haqiqati tekshiriladi. Binolarda mavjud bo'lgan predikatlar </w:t>
      </w:r>
      <w:r w:rsidRPr="00E7016C">
        <w:rPr>
          <w:color w:val="000000" w:themeColor="text1"/>
          <w:sz w:val="28"/>
          <w:szCs w:val="28"/>
          <w:lang w:val="uz-Latn-UZ"/>
        </w:rPr>
        <w:lastRenderedPageBreak/>
        <w:t>joriy maqsad (pastki maqsad) ga aylanadi va xulosa rekursiv davom etadi. Prolog tilida teskari xulosa ishlatilgan.</w:t>
      </w:r>
    </w:p>
    <w:p w14:paraId="13944E7D" w14:textId="77777777" w:rsidR="00E7016C" w:rsidRPr="00E7016C" w:rsidRDefault="00E7016C" w:rsidP="00E7016C">
      <w:pPr>
        <w:spacing w:line="360" w:lineRule="auto"/>
        <w:ind w:firstLine="709"/>
        <w:jc w:val="both"/>
        <w:rPr>
          <w:color w:val="000000" w:themeColor="text1"/>
          <w:sz w:val="28"/>
          <w:szCs w:val="28"/>
          <w:lang w:val="uz-Latn-UZ"/>
        </w:rPr>
      </w:pPr>
      <w:r w:rsidRPr="00E7016C">
        <w:rPr>
          <w:b/>
          <w:bCs/>
          <w:color w:val="000000" w:themeColor="text1"/>
          <w:sz w:val="28"/>
          <w:szCs w:val="28"/>
          <w:lang w:val="uz-Latn-UZ"/>
        </w:rPr>
        <w:t>To'g'ridan-to'g'ri xulosa</w:t>
      </w:r>
      <w:r w:rsidRPr="00E7016C">
        <w:rPr>
          <w:color w:val="000000" w:themeColor="text1"/>
          <w:sz w:val="28"/>
          <w:szCs w:val="28"/>
          <w:lang w:val="uz-Latn-UZ"/>
        </w:rPr>
        <w:t>dan foydalanganda, qayta ishlash binolardan xulosaga qadar amalga oshiriladi. Mantiqiy xulosa mashinasi (ILM) tarjimoni ushbu algoritm yordamida ishlaydi.</w:t>
      </w:r>
    </w:p>
    <w:p w14:paraId="6B734E7B" w14:textId="05D5B966" w:rsidR="00E7016C" w:rsidRDefault="00E7016C" w:rsidP="00E7016C">
      <w:pPr>
        <w:spacing w:line="360" w:lineRule="auto"/>
        <w:ind w:firstLine="709"/>
        <w:jc w:val="both"/>
        <w:rPr>
          <w:color w:val="000000" w:themeColor="text1"/>
          <w:sz w:val="28"/>
          <w:szCs w:val="28"/>
          <w:lang w:val="uz-Latn-UZ"/>
        </w:rPr>
      </w:pPr>
      <w:r w:rsidRPr="00E7016C">
        <w:rPr>
          <w:b/>
          <w:bCs/>
          <w:color w:val="000000" w:themeColor="text1"/>
          <w:sz w:val="28"/>
          <w:szCs w:val="28"/>
          <w:lang w:val="uz-Latn-UZ"/>
        </w:rPr>
        <w:t>Shaklni moslashtirish algoritmi</w:t>
      </w:r>
      <w:r>
        <w:rPr>
          <w:b/>
          <w:bCs/>
          <w:color w:val="000000" w:themeColor="text1"/>
          <w:sz w:val="28"/>
          <w:szCs w:val="28"/>
          <w:lang w:val="uz-Latn-UZ"/>
        </w:rPr>
        <w:t xml:space="preserve">. </w:t>
      </w:r>
      <w:r w:rsidRPr="00E7016C">
        <w:rPr>
          <w:color w:val="000000" w:themeColor="text1"/>
          <w:sz w:val="28"/>
          <w:szCs w:val="28"/>
          <w:lang w:val="uz-Latn-UZ"/>
        </w:rPr>
        <w:t>Tegishli protsedura bilimlar bazasidagi (KB) qoidalarning oldingi qismidagi shartlarni (predikatlarni) ma'lumotlar bazasida (MB) saqlangan faktlar bilan taqqoslaydi (</w:t>
      </w:r>
      <w:r>
        <w:rPr>
          <w:color w:val="000000" w:themeColor="text1"/>
          <w:sz w:val="28"/>
          <w:szCs w:val="28"/>
          <w:lang w:val="uz-Latn-UZ"/>
        </w:rPr>
        <w:t>12.1-</w:t>
      </w:r>
      <w:r w:rsidRPr="00E7016C">
        <w:rPr>
          <w:color w:val="000000" w:themeColor="text1"/>
          <w:sz w:val="28"/>
          <w:szCs w:val="28"/>
          <w:lang w:val="uz-Latn-UZ"/>
        </w:rPr>
        <w:t>rasm).</w:t>
      </w:r>
    </w:p>
    <w:p w14:paraId="7336423D" w14:textId="26CA5F8E" w:rsidR="00E7016C" w:rsidRDefault="00E7016C" w:rsidP="00E7016C">
      <w:pPr>
        <w:spacing w:line="360" w:lineRule="auto"/>
        <w:ind w:firstLine="709"/>
        <w:jc w:val="both"/>
        <w:rPr>
          <w:color w:val="000000" w:themeColor="text1"/>
          <w:sz w:val="28"/>
          <w:szCs w:val="28"/>
          <w:lang w:val="uz-Latn-UZ"/>
        </w:rPr>
      </w:pPr>
      <w:r>
        <w:rPr>
          <w:noProof/>
          <w:color w:val="000000" w:themeColor="text1"/>
          <w:sz w:val="28"/>
          <w:szCs w:val="28"/>
          <w:lang w:val="uz-Latn-UZ"/>
        </w:rPr>
        <w:drawing>
          <wp:inline distT="0" distB="0" distL="0" distR="0" wp14:anchorId="186FD6DF" wp14:editId="222F0187">
            <wp:extent cx="4371975" cy="6124575"/>
            <wp:effectExtent l="0" t="0" r="9525"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71975" cy="6124575"/>
                    </a:xfrm>
                    <a:prstGeom prst="rect">
                      <a:avLst/>
                    </a:prstGeom>
                    <a:noFill/>
                    <a:ln>
                      <a:noFill/>
                    </a:ln>
                  </pic:spPr>
                </pic:pic>
              </a:graphicData>
            </a:graphic>
          </wp:inline>
        </w:drawing>
      </w:r>
    </w:p>
    <w:p w14:paraId="3CC09926" w14:textId="70997A72" w:rsidR="00E7016C" w:rsidRDefault="00E7016C" w:rsidP="001E587D">
      <w:pPr>
        <w:spacing w:line="360" w:lineRule="auto"/>
        <w:ind w:firstLine="709"/>
        <w:jc w:val="center"/>
        <w:rPr>
          <w:color w:val="000000" w:themeColor="text1"/>
          <w:sz w:val="28"/>
          <w:szCs w:val="28"/>
          <w:lang w:val="uz-Latn-UZ"/>
        </w:rPr>
      </w:pPr>
      <w:r>
        <w:rPr>
          <w:color w:val="000000" w:themeColor="text1"/>
          <w:sz w:val="28"/>
          <w:szCs w:val="28"/>
          <w:lang w:val="uz-Latn-UZ"/>
        </w:rPr>
        <w:t>12.1-rasm.</w:t>
      </w:r>
    </w:p>
    <w:p w14:paraId="3EFE8D95" w14:textId="1F94EBC3" w:rsidR="001E587D" w:rsidRPr="001E587D" w:rsidRDefault="001E587D" w:rsidP="001E587D">
      <w:pPr>
        <w:spacing w:line="360" w:lineRule="auto"/>
        <w:ind w:firstLine="709"/>
        <w:jc w:val="both"/>
        <w:rPr>
          <w:color w:val="000000" w:themeColor="text1"/>
          <w:sz w:val="28"/>
          <w:szCs w:val="28"/>
          <w:lang w:val="uz-Latn-UZ"/>
        </w:rPr>
      </w:pPr>
      <w:r w:rsidRPr="001E587D">
        <w:rPr>
          <w:color w:val="000000" w:themeColor="text1"/>
          <w:sz w:val="28"/>
          <w:szCs w:val="28"/>
          <w:lang w:val="uz-Latn-UZ"/>
        </w:rPr>
        <w:lastRenderedPageBreak/>
        <w:t xml:space="preserve">Taqqoslash muvaffaqiyatli bo'lgan qoidalar kun tartibiga kiritilgan (mojarolar to'plami - </w:t>
      </w:r>
      <w:r w:rsidR="00012FF9">
        <w:rPr>
          <w:color w:val="000000" w:themeColor="text1"/>
          <w:sz w:val="28"/>
          <w:szCs w:val="28"/>
          <w:lang w:val="uz-Latn-UZ"/>
        </w:rPr>
        <w:t>MT</w:t>
      </w:r>
      <w:r w:rsidRPr="001E587D">
        <w:rPr>
          <w:color w:val="000000" w:themeColor="text1"/>
          <w:sz w:val="28"/>
          <w:szCs w:val="28"/>
          <w:lang w:val="uz-Latn-UZ"/>
        </w:rPr>
        <w:t>). Keyinchalik, nizolarni hal qilish qoidalari (</w:t>
      </w:r>
      <w:r w:rsidR="00012FF9">
        <w:rPr>
          <w:color w:val="000000" w:themeColor="text1"/>
          <w:sz w:val="28"/>
          <w:szCs w:val="28"/>
          <w:lang w:val="uz-Latn-UZ"/>
        </w:rPr>
        <w:t>MYeQ</w:t>
      </w:r>
      <w:r w:rsidRPr="001E587D">
        <w:rPr>
          <w:color w:val="000000" w:themeColor="text1"/>
          <w:sz w:val="28"/>
          <w:szCs w:val="28"/>
          <w:lang w:val="uz-Latn-UZ"/>
        </w:rPr>
        <w:t>) asosida bitta faollashtirilgan qoida (A</w:t>
      </w:r>
      <w:r w:rsidR="00012FF9">
        <w:rPr>
          <w:color w:val="000000" w:themeColor="text1"/>
          <w:sz w:val="28"/>
          <w:szCs w:val="28"/>
          <w:lang w:val="uz-Latn-UZ"/>
        </w:rPr>
        <w:t>Q</w:t>
      </w:r>
      <w:r w:rsidRPr="001E587D">
        <w:rPr>
          <w:color w:val="000000" w:themeColor="text1"/>
          <w:sz w:val="28"/>
          <w:szCs w:val="28"/>
          <w:lang w:val="uz-Latn-UZ"/>
        </w:rPr>
        <w:t>) tanlanadi. Ushbu qoida ishga tushiriladi, buning natijasida ma'lumotlar bazasiga yangi faktlar qo'shiladi va MLV operatsiyasining aylanishi takrorlanadi.</w:t>
      </w:r>
    </w:p>
    <w:p w14:paraId="432D7157" w14:textId="77777777" w:rsidR="001E587D" w:rsidRPr="001E587D" w:rsidRDefault="001E587D" w:rsidP="001E587D">
      <w:pPr>
        <w:spacing w:line="360" w:lineRule="auto"/>
        <w:ind w:firstLine="709"/>
        <w:jc w:val="both"/>
        <w:rPr>
          <w:color w:val="000000" w:themeColor="text1"/>
          <w:sz w:val="28"/>
          <w:szCs w:val="28"/>
          <w:lang w:val="uz-Latn-UZ"/>
        </w:rPr>
      </w:pPr>
      <w:r w:rsidRPr="001E587D">
        <w:rPr>
          <w:color w:val="000000" w:themeColor="text1"/>
          <w:sz w:val="28"/>
          <w:szCs w:val="28"/>
          <w:lang w:val="uz-Latn-UZ"/>
        </w:rPr>
        <w:t>CLIPS muhitida konfliktlarni hal qilishning bir qator strategiyalari amalga oshiriladi. Ma'lum strategiyalar:</w:t>
      </w:r>
    </w:p>
    <w:p w14:paraId="64832065" w14:textId="77777777" w:rsidR="001E587D" w:rsidRPr="001E587D" w:rsidRDefault="001E587D" w:rsidP="001E587D">
      <w:pPr>
        <w:spacing w:line="360" w:lineRule="auto"/>
        <w:ind w:firstLine="709"/>
        <w:jc w:val="both"/>
        <w:rPr>
          <w:color w:val="000000" w:themeColor="text1"/>
          <w:sz w:val="28"/>
          <w:szCs w:val="28"/>
          <w:lang w:val="uz-Latn-UZ"/>
        </w:rPr>
      </w:pPr>
      <w:r w:rsidRPr="001E587D">
        <w:rPr>
          <w:b/>
          <w:bCs/>
          <w:i/>
          <w:iCs/>
          <w:color w:val="000000" w:themeColor="text1"/>
          <w:sz w:val="28"/>
          <w:szCs w:val="28"/>
          <w:lang w:val="uz-Latn-UZ"/>
        </w:rPr>
        <w:t>1. “Kitoblar to'plami” tamoyili</w:t>
      </w:r>
      <w:r w:rsidRPr="001E587D">
        <w:rPr>
          <w:color w:val="000000" w:themeColor="text1"/>
          <w:sz w:val="28"/>
          <w:szCs w:val="28"/>
          <w:lang w:val="uz-Latn-UZ"/>
        </w:rPr>
        <w:t>. Eng tez-tez ishlatiladigan mahsulotlar ham eng foydali ekanligi haqidagi fikrga asoslanib. Kun tartibidagi qoidalar ular o'tmishda qanchalik tez-tez qo'llanilganiga qarab tartibga solinadi.</w:t>
      </w:r>
    </w:p>
    <w:p w14:paraId="396F6F3A" w14:textId="77777777" w:rsidR="001E587D" w:rsidRPr="001E587D" w:rsidRDefault="001E587D" w:rsidP="001E587D">
      <w:pPr>
        <w:spacing w:line="360" w:lineRule="auto"/>
        <w:ind w:firstLine="709"/>
        <w:jc w:val="both"/>
        <w:rPr>
          <w:color w:val="000000" w:themeColor="text1"/>
          <w:sz w:val="28"/>
          <w:szCs w:val="28"/>
          <w:lang w:val="uz-Latn-UZ"/>
        </w:rPr>
      </w:pPr>
      <w:r w:rsidRPr="001E587D">
        <w:rPr>
          <w:b/>
          <w:bCs/>
          <w:i/>
          <w:iCs/>
          <w:color w:val="000000" w:themeColor="text1"/>
          <w:sz w:val="28"/>
          <w:szCs w:val="28"/>
          <w:lang w:val="uz-Latn-UZ"/>
        </w:rPr>
        <w:t>2. Metaproduksiyalar printsipi</w:t>
      </w:r>
      <w:r w:rsidRPr="001E587D">
        <w:rPr>
          <w:color w:val="000000" w:themeColor="text1"/>
          <w:sz w:val="28"/>
          <w:szCs w:val="28"/>
          <w:lang w:val="uz-Latn-UZ"/>
        </w:rPr>
        <w:t>. Tizimga maxsus qoidalar qo'shiladi - namuna olish jarayonida nazoratni tashkil qilish uchun mo'ljallangan metamahsulotlar. Masalan, MYCIN da:</w:t>
      </w:r>
    </w:p>
    <w:p w14:paraId="54547547" w14:textId="77777777" w:rsidR="001E587D" w:rsidRPr="001E587D" w:rsidRDefault="001E587D" w:rsidP="001E587D">
      <w:pPr>
        <w:spacing w:line="360" w:lineRule="auto"/>
        <w:ind w:firstLine="709"/>
        <w:jc w:val="both"/>
        <w:rPr>
          <w:color w:val="000000" w:themeColor="text1"/>
          <w:sz w:val="28"/>
          <w:szCs w:val="28"/>
          <w:lang w:val="uz-Latn-UZ"/>
        </w:rPr>
      </w:pPr>
      <w:r w:rsidRPr="001E587D">
        <w:rPr>
          <w:color w:val="000000" w:themeColor="text1"/>
          <w:sz w:val="28"/>
          <w:szCs w:val="28"/>
          <w:lang w:val="uz-Latn-UZ"/>
        </w:rPr>
        <w:t>Agar infektsiya pel_abc bo'lsa va kun tartibida qoidalar bo'lsa,</w:t>
      </w:r>
    </w:p>
    <w:p w14:paraId="4EC3894C" w14:textId="77777777" w:rsidR="001E587D" w:rsidRPr="001E587D" w:rsidRDefault="001E587D" w:rsidP="001E587D">
      <w:pPr>
        <w:spacing w:line="360" w:lineRule="auto"/>
        <w:ind w:firstLine="709"/>
        <w:jc w:val="both"/>
        <w:rPr>
          <w:color w:val="000000" w:themeColor="text1"/>
          <w:sz w:val="28"/>
          <w:szCs w:val="28"/>
          <w:lang w:val="uz-Latn-UZ"/>
        </w:rPr>
      </w:pPr>
      <w:r w:rsidRPr="001E587D">
        <w:rPr>
          <w:color w:val="000000" w:themeColor="text1"/>
          <w:sz w:val="28"/>
          <w:szCs w:val="28"/>
          <w:lang w:val="uz-Latn-UZ"/>
        </w:rPr>
        <w:t>qaysi holatda A gramm_r ni eslatadi,</w:t>
      </w:r>
    </w:p>
    <w:p w14:paraId="76B9E68A" w14:textId="77777777" w:rsidR="001E587D" w:rsidRPr="001E587D" w:rsidRDefault="001E587D" w:rsidP="001E587D">
      <w:pPr>
        <w:spacing w:line="360" w:lineRule="auto"/>
        <w:ind w:firstLine="709"/>
        <w:jc w:val="both"/>
        <w:rPr>
          <w:color w:val="000000" w:themeColor="text1"/>
          <w:sz w:val="28"/>
          <w:szCs w:val="28"/>
          <w:lang w:val="uz-Latn-UZ"/>
        </w:rPr>
      </w:pPr>
      <w:r w:rsidRPr="001E587D">
        <w:rPr>
          <w:color w:val="000000" w:themeColor="text1"/>
          <w:sz w:val="28"/>
          <w:szCs w:val="28"/>
          <w:lang w:val="uz-Latn-UZ"/>
        </w:rPr>
        <w:t>keyin o'z ichiga olgan mahsulotlar ...</w:t>
      </w:r>
    </w:p>
    <w:p w14:paraId="08495145" w14:textId="77777777" w:rsidR="001E587D" w:rsidRPr="001E587D" w:rsidRDefault="001E587D" w:rsidP="001E587D">
      <w:pPr>
        <w:spacing w:line="360" w:lineRule="auto"/>
        <w:ind w:firstLine="709"/>
        <w:jc w:val="both"/>
        <w:rPr>
          <w:color w:val="000000" w:themeColor="text1"/>
          <w:sz w:val="28"/>
          <w:szCs w:val="28"/>
          <w:lang w:val="uz-Latn-UZ"/>
        </w:rPr>
      </w:pPr>
      <w:r w:rsidRPr="001E587D">
        <w:rPr>
          <w:color w:val="000000" w:themeColor="text1"/>
          <w:sz w:val="28"/>
          <w:szCs w:val="28"/>
          <w:lang w:val="uz-Latn-UZ"/>
        </w:rPr>
        <w:t>avvalroq faollashtirilgan bo'lishi kerak</w:t>
      </w:r>
    </w:p>
    <w:p w14:paraId="6F4B81D0" w14:textId="77777777" w:rsidR="001E587D" w:rsidRPr="001E587D" w:rsidRDefault="001E587D" w:rsidP="001E587D">
      <w:pPr>
        <w:spacing w:line="360" w:lineRule="auto"/>
        <w:ind w:firstLine="709"/>
        <w:jc w:val="both"/>
        <w:rPr>
          <w:color w:val="000000" w:themeColor="text1"/>
          <w:sz w:val="28"/>
          <w:szCs w:val="28"/>
          <w:lang w:val="uz-Latn-UZ"/>
        </w:rPr>
      </w:pPr>
      <w:r w:rsidRPr="001E587D">
        <w:rPr>
          <w:color w:val="000000" w:themeColor="text1"/>
          <w:sz w:val="28"/>
          <w:szCs w:val="28"/>
          <w:lang w:val="uz-Latn-UZ"/>
        </w:rPr>
        <w:t>gramm_r tarkibidagi mahsulotlarga qaraganda.</w:t>
      </w:r>
    </w:p>
    <w:p w14:paraId="35E40EC5" w14:textId="77777777" w:rsidR="00086C7F" w:rsidRDefault="00086C7F" w:rsidP="00012FF9">
      <w:pPr>
        <w:spacing w:line="360" w:lineRule="auto"/>
        <w:ind w:firstLine="709"/>
        <w:jc w:val="center"/>
        <w:rPr>
          <w:b/>
          <w:bCs/>
          <w:color w:val="000000" w:themeColor="text1"/>
          <w:sz w:val="28"/>
          <w:szCs w:val="28"/>
          <w:lang w:val="uz-Latn-UZ"/>
        </w:rPr>
      </w:pPr>
    </w:p>
    <w:p w14:paraId="6565783F" w14:textId="100F4C05" w:rsidR="001E587D" w:rsidRPr="00012FF9" w:rsidRDefault="00012FF9" w:rsidP="00012FF9">
      <w:pPr>
        <w:spacing w:line="360" w:lineRule="auto"/>
        <w:ind w:firstLine="709"/>
        <w:jc w:val="center"/>
        <w:rPr>
          <w:b/>
          <w:bCs/>
          <w:color w:val="000000" w:themeColor="text1"/>
          <w:sz w:val="28"/>
          <w:szCs w:val="28"/>
          <w:lang w:val="uz-Latn-UZ"/>
        </w:rPr>
      </w:pPr>
      <w:r>
        <w:rPr>
          <w:b/>
          <w:bCs/>
          <w:color w:val="000000" w:themeColor="text1"/>
          <w:sz w:val="28"/>
          <w:szCs w:val="28"/>
          <w:lang w:val="uz-Latn-UZ"/>
        </w:rPr>
        <w:t xml:space="preserve">12.2. </w:t>
      </w:r>
      <w:r w:rsidR="001E587D" w:rsidRPr="00012FF9">
        <w:rPr>
          <w:b/>
          <w:bCs/>
          <w:color w:val="000000" w:themeColor="text1"/>
          <w:sz w:val="28"/>
          <w:szCs w:val="28"/>
          <w:lang w:val="uz-Latn-UZ"/>
        </w:rPr>
        <w:t>Mahsulot modelini o'zgartirish</w:t>
      </w:r>
    </w:p>
    <w:p w14:paraId="50752040" w14:textId="77777777" w:rsidR="001E587D" w:rsidRPr="001E587D" w:rsidRDefault="001E587D" w:rsidP="001E587D">
      <w:pPr>
        <w:spacing w:line="360" w:lineRule="auto"/>
        <w:ind w:firstLine="709"/>
        <w:jc w:val="both"/>
        <w:rPr>
          <w:color w:val="000000" w:themeColor="text1"/>
          <w:sz w:val="28"/>
          <w:szCs w:val="28"/>
          <w:lang w:val="uz-Latn-UZ"/>
        </w:rPr>
      </w:pPr>
      <w:r w:rsidRPr="001E587D">
        <w:rPr>
          <w:color w:val="000000" w:themeColor="text1"/>
          <w:sz w:val="28"/>
          <w:szCs w:val="28"/>
          <w:lang w:val="uz-Latn-UZ"/>
        </w:rPr>
        <w:t>Mahsulot modeli ko'pincha turli xil mahsulotlarga kiritilgan ma'lum bir tartib bilan to'ldiriladi, bu mantiqiy xulosa qilish mexanizmini soddalashtiradi. Buyurtma, tartibda keyingi alohida mahsulot faqat undan oldingi mahsulotlardan foydalanishga urinishlardan keyin foydalanish mumkinligi bilan ifodalanishi mumkin. Mahsulot ustuvorliklaridan foydalanish, ya'ni eng yuqori ustuvorlikka ega bo'lgan mahsulotlar birinchi navbatda ishlatilishi kerak, mahsulot modeliga biroz o'xshash ta'sir ko'rsatishi mumkin.</w:t>
      </w:r>
    </w:p>
    <w:p w14:paraId="4DE1433F" w14:textId="02078D22" w:rsidR="00E7016C" w:rsidRDefault="001E587D" w:rsidP="001E587D">
      <w:pPr>
        <w:spacing w:line="360" w:lineRule="auto"/>
        <w:ind w:firstLine="709"/>
        <w:jc w:val="both"/>
        <w:rPr>
          <w:color w:val="000000" w:themeColor="text1"/>
          <w:sz w:val="28"/>
          <w:szCs w:val="28"/>
          <w:lang w:val="uz-Latn-UZ"/>
        </w:rPr>
      </w:pPr>
      <w:r w:rsidRPr="001E587D">
        <w:rPr>
          <w:color w:val="000000" w:themeColor="text1"/>
          <w:sz w:val="28"/>
          <w:szCs w:val="28"/>
          <w:lang w:val="uz-Latn-UZ"/>
        </w:rPr>
        <w:t xml:space="preserve">Mahsulot modelidagi nomuvofiqlikning o'sishi istisno va qaytarish mexanizmlarini joriy qilish orqali cheklanishi mumkin. Istisno mexanizmi maxsus istisno qoidalari joriy etilishini bildiradi. Ular umumlashtirilgan qoidalarga nisbatan </w:t>
      </w:r>
      <w:r w:rsidRPr="001E587D">
        <w:rPr>
          <w:color w:val="000000" w:themeColor="text1"/>
          <w:sz w:val="28"/>
          <w:szCs w:val="28"/>
          <w:lang w:val="uz-Latn-UZ"/>
        </w:rPr>
        <w:lastRenderedPageBreak/>
        <w:t>ko'proq o'ziga xoslik bilan ajralib turadi. Agar istisno mavjud bo'lsa, asosiy qoida qo'llanilmaydi. Qaytish mexanizmi, agar biron bir bosqichda xulosa qarama-qarshilikka olib kelgan bo'lsa, mantiqiy xulosa davom etishi mumkinligini anglatadi. Siz shunchaki ilgari qabul qilingan bayonotlardan birini tark etishingiz va oldingi holatga qaytishingiz kerak.</w:t>
      </w:r>
    </w:p>
    <w:p w14:paraId="69FD5907" w14:textId="77777777" w:rsidR="001E587D" w:rsidRPr="001E587D" w:rsidRDefault="001E587D" w:rsidP="001E587D">
      <w:pPr>
        <w:spacing w:line="360" w:lineRule="auto"/>
        <w:ind w:firstLine="709"/>
        <w:jc w:val="both"/>
        <w:rPr>
          <w:b/>
          <w:bCs/>
          <w:i/>
          <w:iCs/>
          <w:color w:val="000000" w:themeColor="text1"/>
          <w:sz w:val="28"/>
          <w:szCs w:val="28"/>
          <w:lang w:val="uz-Latn-UZ"/>
        </w:rPr>
      </w:pPr>
      <w:r w:rsidRPr="001E587D">
        <w:rPr>
          <w:b/>
          <w:bCs/>
          <w:i/>
          <w:iCs/>
          <w:color w:val="000000" w:themeColor="text1"/>
          <w:sz w:val="28"/>
          <w:szCs w:val="28"/>
          <w:lang w:val="uz-Latn-UZ"/>
        </w:rPr>
        <w:t>Mahsulot tizimlarining umumiy afzalliklari</w:t>
      </w:r>
    </w:p>
    <w:p w14:paraId="2B9AF15E" w14:textId="77777777" w:rsidR="001E587D" w:rsidRPr="001E587D" w:rsidRDefault="001E587D" w:rsidP="001E587D">
      <w:pPr>
        <w:spacing w:line="360" w:lineRule="auto"/>
        <w:ind w:firstLine="709"/>
        <w:jc w:val="both"/>
        <w:rPr>
          <w:color w:val="000000" w:themeColor="text1"/>
          <w:sz w:val="28"/>
          <w:szCs w:val="28"/>
          <w:lang w:val="uz-Latn-UZ"/>
        </w:rPr>
      </w:pPr>
      <w:r w:rsidRPr="001E587D">
        <w:rPr>
          <w:color w:val="000000" w:themeColor="text1"/>
          <w:sz w:val="28"/>
          <w:szCs w:val="28"/>
          <w:lang w:val="uz-Latn-UZ"/>
        </w:rPr>
        <w:t>1. Bilimlarni tashkil etishning modulligi.</w:t>
      </w:r>
    </w:p>
    <w:p w14:paraId="5F18D4F9" w14:textId="77777777" w:rsidR="001E587D" w:rsidRPr="001E587D" w:rsidRDefault="001E587D" w:rsidP="001E587D">
      <w:pPr>
        <w:spacing w:line="360" w:lineRule="auto"/>
        <w:ind w:firstLine="709"/>
        <w:jc w:val="both"/>
        <w:rPr>
          <w:color w:val="000000" w:themeColor="text1"/>
          <w:sz w:val="28"/>
          <w:szCs w:val="28"/>
          <w:lang w:val="uz-Latn-UZ"/>
        </w:rPr>
      </w:pPr>
      <w:r w:rsidRPr="001E587D">
        <w:rPr>
          <w:color w:val="000000" w:themeColor="text1"/>
          <w:sz w:val="28"/>
          <w:szCs w:val="28"/>
          <w:lang w:val="uz-Latn-UZ"/>
        </w:rPr>
        <w:t>2. Bilimlarning mustaqil bo'laklarini ifodalovchi qoidalarning mustaqilligi.</w:t>
      </w:r>
    </w:p>
    <w:p w14:paraId="1D8F3D3E" w14:textId="77777777" w:rsidR="001E587D" w:rsidRPr="001E587D" w:rsidRDefault="001E587D" w:rsidP="001E587D">
      <w:pPr>
        <w:spacing w:line="360" w:lineRule="auto"/>
        <w:ind w:firstLine="709"/>
        <w:jc w:val="both"/>
        <w:rPr>
          <w:color w:val="000000" w:themeColor="text1"/>
          <w:sz w:val="28"/>
          <w:szCs w:val="28"/>
          <w:lang w:val="uz-Latn-UZ"/>
        </w:rPr>
      </w:pPr>
      <w:r w:rsidRPr="001E587D">
        <w:rPr>
          <w:color w:val="000000" w:themeColor="text1"/>
          <w:sz w:val="28"/>
          <w:szCs w:val="28"/>
          <w:lang w:val="uz-Latn-UZ"/>
        </w:rPr>
        <w:t>3. Bilimlar bazasidagi bilim modifikatsiyalarining soddaligi va tabiiyligi.</w:t>
      </w:r>
    </w:p>
    <w:p w14:paraId="32880B45" w14:textId="77777777" w:rsidR="001E587D" w:rsidRPr="001E587D" w:rsidRDefault="001E587D" w:rsidP="001E587D">
      <w:pPr>
        <w:spacing w:line="360" w:lineRule="auto"/>
        <w:ind w:firstLine="709"/>
        <w:jc w:val="both"/>
        <w:rPr>
          <w:color w:val="000000" w:themeColor="text1"/>
          <w:sz w:val="28"/>
          <w:szCs w:val="28"/>
          <w:lang w:val="uz-Latn-UZ"/>
        </w:rPr>
      </w:pPr>
      <w:r w:rsidRPr="001E587D">
        <w:rPr>
          <w:color w:val="000000" w:themeColor="text1"/>
          <w:sz w:val="28"/>
          <w:szCs w:val="28"/>
          <w:lang w:val="uz-Latn-UZ"/>
        </w:rPr>
        <w:t>4. Boshqaruvning turli strategiyalaridan foydalanish va turli ilovalar uchun umumiy boshqaruv mexanizmlarini yaratish imkonini beruvchi fan bilimlarini menejerlardan ajratish.</w:t>
      </w:r>
    </w:p>
    <w:p w14:paraId="3566AC0F" w14:textId="6EE2923F" w:rsidR="001E587D" w:rsidRPr="001E587D" w:rsidRDefault="001E587D" w:rsidP="001E587D">
      <w:pPr>
        <w:spacing w:line="360" w:lineRule="auto"/>
        <w:ind w:firstLine="709"/>
        <w:jc w:val="both"/>
        <w:rPr>
          <w:b/>
          <w:bCs/>
          <w:i/>
          <w:iCs/>
          <w:color w:val="000000" w:themeColor="text1"/>
          <w:sz w:val="28"/>
          <w:szCs w:val="28"/>
          <w:lang w:val="uz-Latn-UZ"/>
        </w:rPr>
      </w:pPr>
      <w:r w:rsidRPr="001E587D">
        <w:rPr>
          <w:b/>
          <w:bCs/>
          <w:i/>
          <w:iCs/>
          <w:color w:val="000000" w:themeColor="text1"/>
          <w:sz w:val="28"/>
          <w:szCs w:val="28"/>
          <w:lang w:val="uz-Latn-UZ"/>
        </w:rPr>
        <w:t>Mahsulot tizimlarining asosiy kamchiliklari</w:t>
      </w:r>
      <w:r w:rsidRPr="001E587D">
        <w:rPr>
          <w:b/>
          <w:bCs/>
          <w:i/>
          <w:iCs/>
          <w:color w:val="000000" w:themeColor="text1"/>
          <w:sz w:val="28"/>
          <w:szCs w:val="28"/>
          <w:lang w:val="uz-Latn-UZ"/>
        </w:rPr>
        <w:t>:</w:t>
      </w:r>
    </w:p>
    <w:p w14:paraId="76BDF384" w14:textId="0CC334AE" w:rsidR="001E587D" w:rsidRDefault="001E587D" w:rsidP="001E587D">
      <w:pPr>
        <w:spacing w:line="360" w:lineRule="auto"/>
        <w:ind w:firstLine="709"/>
        <w:jc w:val="both"/>
        <w:rPr>
          <w:color w:val="000000" w:themeColor="text1"/>
          <w:sz w:val="28"/>
          <w:szCs w:val="28"/>
          <w:lang w:val="uz-Latn-UZ"/>
        </w:rPr>
      </w:pPr>
      <w:r w:rsidRPr="001E587D">
        <w:rPr>
          <w:color w:val="000000" w:themeColor="text1"/>
          <w:sz w:val="28"/>
          <w:szCs w:val="28"/>
          <w:lang w:val="uz-Latn-UZ"/>
        </w:rPr>
        <w:t>Bilimlarni ifodalashning ishlab chiqarish modelining kamchiliklari borki, ular etarlicha katta miqdordagi (bir necha yuzlab tartibli) mahsulotlar to'planganda, ular bir-biriga zid bo'lishi mumkin.</w:t>
      </w:r>
    </w:p>
    <w:p w14:paraId="61370886" w14:textId="77777777" w:rsidR="00086C7F" w:rsidRDefault="00086C7F" w:rsidP="00086C7F">
      <w:pPr>
        <w:spacing w:line="360" w:lineRule="auto"/>
        <w:ind w:firstLine="709"/>
        <w:jc w:val="center"/>
        <w:rPr>
          <w:b/>
          <w:bCs/>
          <w:color w:val="000000" w:themeColor="text1"/>
          <w:sz w:val="28"/>
          <w:szCs w:val="28"/>
          <w:lang w:val="uz-Latn-UZ"/>
        </w:rPr>
      </w:pPr>
    </w:p>
    <w:p w14:paraId="1F4F95F6" w14:textId="091762D4" w:rsidR="00086C7F" w:rsidRPr="00086C7F" w:rsidRDefault="00086C7F" w:rsidP="00086C7F">
      <w:pPr>
        <w:spacing w:line="360" w:lineRule="auto"/>
        <w:ind w:firstLine="709"/>
        <w:jc w:val="center"/>
        <w:rPr>
          <w:b/>
          <w:bCs/>
          <w:color w:val="000000" w:themeColor="text1"/>
          <w:sz w:val="28"/>
          <w:szCs w:val="28"/>
          <w:lang w:val="uz-Latn-UZ"/>
        </w:rPr>
      </w:pPr>
      <w:r>
        <w:rPr>
          <w:b/>
          <w:bCs/>
          <w:color w:val="000000" w:themeColor="text1"/>
          <w:sz w:val="28"/>
          <w:szCs w:val="28"/>
          <w:lang w:val="uz-Latn-UZ"/>
        </w:rPr>
        <w:t xml:space="preserve">12.3. </w:t>
      </w:r>
      <w:r w:rsidRPr="00086C7F">
        <w:rPr>
          <w:b/>
          <w:bCs/>
          <w:color w:val="000000" w:themeColor="text1"/>
          <w:sz w:val="28"/>
          <w:szCs w:val="28"/>
          <w:lang w:val="uz-Latn-UZ"/>
        </w:rPr>
        <w:t>Bilimlarni ifodalashning mahsul</w:t>
      </w:r>
      <w:r>
        <w:rPr>
          <w:b/>
          <w:bCs/>
          <w:color w:val="000000" w:themeColor="text1"/>
          <w:sz w:val="28"/>
          <w:szCs w:val="28"/>
          <w:lang w:val="uz-Latn-UZ"/>
        </w:rPr>
        <w:t>ot</w:t>
      </w:r>
      <w:r w:rsidRPr="00086C7F">
        <w:rPr>
          <w:b/>
          <w:bCs/>
          <w:color w:val="000000" w:themeColor="text1"/>
          <w:sz w:val="28"/>
          <w:szCs w:val="28"/>
          <w:lang w:val="uz-Latn-UZ"/>
        </w:rPr>
        <w:t xml:space="preserve"> modeli</w:t>
      </w:r>
    </w:p>
    <w:p w14:paraId="4B38CC5E" w14:textId="77777777" w:rsidR="00086C7F" w:rsidRPr="00086C7F" w:rsidRDefault="00086C7F" w:rsidP="00086C7F">
      <w:pPr>
        <w:spacing w:line="360" w:lineRule="auto"/>
        <w:ind w:firstLine="709"/>
        <w:jc w:val="both"/>
        <w:rPr>
          <w:color w:val="000000" w:themeColor="text1"/>
          <w:sz w:val="28"/>
          <w:szCs w:val="28"/>
          <w:lang w:val="uz-Latn-UZ"/>
        </w:rPr>
      </w:pPr>
      <w:r w:rsidRPr="00086C7F">
        <w:rPr>
          <w:color w:val="000000" w:themeColor="text1"/>
          <w:sz w:val="28"/>
          <w:szCs w:val="28"/>
          <w:lang w:val="uz-Latn-UZ"/>
        </w:rPr>
        <w:t>Ishlab chiqarish modeli qo'llanilganda, bilimlar bazasi qoidalar to'plamidan iborat bo'lishi kerak. Qoidalarni sanab o'tish jarayonini boshqaradigan dasturiy ta'minotga xulosa chiqarish mexanizmi deyiladi. Ko'pincha xulosa to'g'ridan-to'g'ri, ya'ni axborot ma'lumotlaridan maqsadni aniqlashgacha yoki teskari, ya'ni yakuniy maqsaddan uning to'g'riligini tushunishdan dastlabki ma'lumotlarga qadar. Ma'lumotlar dastlabki faktlarga ishora qiladi, ular asosida xulosa chiqarish mexanizmi ishga tushiriladi. Ma'lum mahsulotlar to'plami tizim xotirasida saqlanganida, ishlab chiqarish tizimi deb ataladigan tizim hosil bo'ladi. Mahsulotlar tizimida mahsulotlarni nazorat qiluvchi maxsus tartiblarni o'rnatish kerak, ular yordamida mahsulotlar yangilanadi va yangilangan mahsulotdan u yoki bu mahsulotni sotish.</w:t>
      </w:r>
    </w:p>
    <w:p w14:paraId="5D050F5C" w14:textId="77777777" w:rsidR="00086C7F" w:rsidRPr="00086C7F" w:rsidRDefault="00086C7F" w:rsidP="00086C7F">
      <w:pPr>
        <w:spacing w:line="360" w:lineRule="auto"/>
        <w:ind w:firstLine="709"/>
        <w:jc w:val="both"/>
        <w:rPr>
          <w:color w:val="000000" w:themeColor="text1"/>
          <w:sz w:val="28"/>
          <w:szCs w:val="28"/>
          <w:lang w:val="uz-Latn-UZ"/>
        </w:rPr>
      </w:pPr>
      <w:r w:rsidRPr="00086C7F">
        <w:rPr>
          <w:color w:val="000000" w:themeColor="text1"/>
          <w:sz w:val="28"/>
          <w:szCs w:val="28"/>
          <w:lang w:val="uz-Latn-UZ"/>
        </w:rPr>
        <w:t>o'rnatish.</w:t>
      </w:r>
    </w:p>
    <w:p w14:paraId="262B14C4" w14:textId="77777777" w:rsidR="00086C7F" w:rsidRPr="00086C7F" w:rsidRDefault="00086C7F" w:rsidP="00086C7F">
      <w:pPr>
        <w:spacing w:line="360" w:lineRule="auto"/>
        <w:ind w:firstLine="709"/>
        <w:jc w:val="both"/>
        <w:rPr>
          <w:color w:val="000000" w:themeColor="text1"/>
          <w:sz w:val="28"/>
          <w:szCs w:val="28"/>
          <w:lang w:val="uz-Latn-UZ"/>
        </w:rPr>
      </w:pPr>
      <w:r w:rsidRPr="00086C7F">
        <w:rPr>
          <w:color w:val="000000" w:themeColor="text1"/>
          <w:sz w:val="28"/>
          <w:szCs w:val="28"/>
          <w:lang w:val="uz-Latn-UZ"/>
        </w:rPr>
        <w:lastRenderedPageBreak/>
        <w:t>Mahsulot tizimi quyidagilardan iborat:</w:t>
      </w:r>
    </w:p>
    <w:p w14:paraId="5DC85C99" w14:textId="77777777" w:rsidR="00086C7F" w:rsidRPr="00086C7F" w:rsidRDefault="00086C7F" w:rsidP="00086C7F">
      <w:pPr>
        <w:spacing w:line="360" w:lineRule="auto"/>
        <w:ind w:firstLine="709"/>
        <w:jc w:val="both"/>
        <w:rPr>
          <w:color w:val="000000" w:themeColor="text1"/>
          <w:sz w:val="28"/>
          <w:szCs w:val="28"/>
          <w:lang w:val="uz-Latn-UZ"/>
        </w:rPr>
      </w:pPr>
      <w:r w:rsidRPr="00086C7F">
        <w:rPr>
          <w:color w:val="000000" w:themeColor="text1"/>
          <w:sz w:val="28"/>
          <w:szCs w:val="28"/>
          <w:lang w:val="uz-Latn-UZ"/>
        </w:rPr>
        <w:t>1. Qoidalar asoslari, ya'ni mahsulotlar to'plami.</w:t>
      </w:r>
    </w:p>
    <w:p w14:paraId="6A9538AA" w14:textId="77777777" w:rsidR="00086C7F" w:rsidRPr="00086C7F" w:rsidRDefault="00086C7F" w:rsidP="00086C7F">
      <w:pPr>
        <w:spacing w:line="360" w:lineRule="auto"/>
        <w:ind w:firstLine="709"/>
        <w:jc w:val="both"/>
        <w:rPr>
          <w:color w:val="000000" w:themeColor="text1"/>
          <w:sz w:val="28"/>
          <w:szCs w:val="28"/>
          <w:lang w:val="uz-Latn-UZ"/>
        </w:rPr>
      </w:pPr>
      <w:r w:rsidRPr="00086C7F">
        <w:rPr>
          <w:color w:val="000000" w:themeColor="text1"/>
          <w:sz w:val="28"/>
          <w:szCs w:val="28"/>
          <w:lang w:val="uz-Latn-UZ"/>
        </w:rPr>
        <w:t>2. Global ma'lumotlar bazasi.</w:t>
      </w:r>
    </w:p>
    <w:p w14:paraId="79ABBEDA" w14:textId="77777777" w:rsidR="00086C7F" w:rsidRPr="00086C7F" w:rsidRDefault="00086C7F" w:rsidP="00086C7F">
      <w:pPr>
        <w:spacing w:line="360" w:lineRule="auto"/>
        <w:ind w:firstLine="709"/>
        <w:jc w:val="both"/>
        <w:rPr>
          <w:color w:val="000000" w:themeColor="text1"/>
          <w:sz w:val="28"/>
          <w:szCs w:val="28"/>
          <w:lang w:val="uz-Latn-UZ"/>
        </w:rPr>
      </w:pPr>
      <w:r w:rsidRPr="00086C7F">
        <w:rPr>
          <w:color w:val="000000" w:themeColor="text1"/>
          <w:sz w:val="28"/>
          <w:szCs w:val="28"/>
          <w:lang w:val="uz-Latn-UZ"/>
        </w:rPr>
        <w:t>3. Boshqarish tizimlari.</w:t>
      </w:r>
    </w:p>
    <w:p w14:paraId="4CC59D04" w14:textId="77777777" w:rsidR="00086C7F" w:rsidRPr="00086C7F" w:rsidRDefault="00086C7F" w:rsidP="00086C7F">
      <w:pPr>
        <w:spacing w:line="360" w:lineRule="auto"/>
        <w:ind w:firstLine="709"/>
        <w:jc w:val="both"/>
        <w:rPr>
          <w:color w:val="000000" w:themeColor="text1"/>
          <w:sz w:val="28"/>
          <w:szCs w:val="28"/>
          <w:lang w:val="uz-Latn-UZ"/>
        </w:rPr>
      </w:pPr>
      <w:r w:rsidRPr="00086C7F">
        <w:rPr>
          <w:color w:val="000000" w:themeColor="text1"/>
          <w:sz w:val="28"/>
          <w:szCs w:val="28"/>
          <w:lang w:val="uz-Latn-UZ"/>
        </w:rPr>
        <w:t>Eslatma 1</w:t>
      </w:r>
    </w:p>
    <w:p w14:paraId="54258AFA" w14:textId="77777777" w:rsidR="00086C7F" w:rsidRPr="00086C7F" w:rsidRDefault="00086C7F" w:rsidP="00086C7F">
      <w:pPr>
        <w:spacing w:line="360" w:lineRule="auto"/>
        <w:ind w:firstLine="709"/>
        <w:jc w:val="both"/>
        <w:rPr>
          <w:color w:val="000000" w:themeColor="text1"/>
          <w:sz w:val="28"/>
          <w:szCs w:val="28"/>
          <w:lang w:val="uz-Latn-UZ"/>
        </w:rPr>
      </w:pPr>
      <w:r w:rsidRPr="00086C7F">
        <w:rPr>
          <w:color w:val="000000" w:themeColor="text1"/>
          <w:sz w:val="28"/>
          <w:szCs w:val="28"/>
          <w:lang w:val="uz-Latn-UZ"/>
        </w:rPr>
        <w:t>Qoidalar bazasi - bu IF-THEN qoidalari formatidagi bilimlar to'plamini o'z ichiga olgan xotira zonasi.</w:t>
      </w:r>
    </w:p>
    <w:p w14:paraId="37C89E40" w14:textId="174EEEA6" w:rsidR="00086C7F" w:rsidRDefault="00086C7F" w:rsidP="00086C7F">
      <w:pPr>
        <w:spacing w:line="360" w:lineRule="auto"/>
        <w:ind w:firstLine="709"/>
        <w:jc w:val="both"/>
        <w:rPr>
          <w:color w:val="000000" w:themeColor="text1"/>
          <w:sz w:val="28"/>
          <w:szCs w:val="28"/>
          <w:lang w:val="uz-Latn-UZ"/>
        </w:rPr>
      </w:pPr>
      <w:r w:rsidRPr="00086C7F">
        <w:rPr>
          <w:color w:val="000000" w:themeColor="text1"/>
          <w:sz w:val="28"/>
          <w:szCs w:val="28"/>
          <w:lang w:val="uz-Latn-UZ"/>
        </w:rPr>
        <w:t>Keling, aniq misollarni ko'rib chiqaylik</w:t>
      </w:r>
    </w:p>
    <w:p w14:paraId="277C175A" w14:textId="77777777" w:rsidR="00086C7F" w:rsidRPr="00086C7F" w:rsidRDefault="00086C7F" w:rsidP="00086C7F">
      <w:pPr>
        <w:spacing w:line="360" w:lineRule="auto"/>
        <w:ind w:firstLine="709"/>
        <w:jc w:val="both"/>
        <w:rPr>
          <w:color w:val="000000" w:themeColor="text1"/>
          <w:sz w:val="28"/>
          <w:szCs w:val="28"/>
          <w:lang w:val="uz-Latn-UZ"/>
        </w:rPr>
      </w:pPr>
      <w:r w:rsidRPr="00086C7F">
        <w:rPr>
          <w:color w:val="000000" w:themeColor="text1"/>
          <w:sz w:val="28"/>
          <w:szCs w:val="28"/>
          <w:lang w:val="uz-Latn-UZ"/>
        </w:rPr>
        <w:t>Birinchi qoida:</w:t>
      </w:r>
    </w:p>
    <w:p w14:paraId="5E98A458" w14:textId="77777777" w:rsidR="00086C7F" w:rsidRPr="00086C7F" w:rsidRDefault="00086C7F" w:rsidP="00086C7F">
      <w:pPr>
        <w:spacing w:line="360" w:lineRule="auto"/>
        <w:ind w:firstLine="709"/>
        <w:jc w:val="both"/>
        <w:rPr>
          <w:color w:val="000000" w:themeColor="text1"/>
          <w:sz w:val="28"/>
          <w:szCs w:val="28"/>
          <w:lang w:val="uz-Latn-UZ"/>
        </w:rPr>
      </w:pPr>
      <w:r w:rsidRPr="00086C7F">
        <w:rPr>
          <w:color w:val="000000" w:themeColor="text1"/>
          <w:sz w:val="28"/>
          <w:szCs w:val="28"/>
          <w:lang w:val="uz-Latn-UZ"/>
        </w:rPr>
        <w:t>AGAR (maqsad dam olish bo'lsa) va (yo'l yuzasi notekis bo'lsa), KEYIN (siz jipda sayohat qilishingiz kerak).</w:t>
      </w:r>
    </w:p>
    <w:p w14:paraId="20E5BD34" w14:textId="77777777" w:rsidR="00086C7F" w:rsidRPr="00086C7F" w:rsidRDefault="00086C7F" w:rsidP="00086C7F">
      <w:pPr>
        <w:spacing w:line="360" w:lineRule="auto"/>
        <w:ind w:firstLine="709"/>
        <w:jc w:val="both"/>
        <w:rPr>
          <w:color w:val="000000" w:themeColor="text1"/>
          <w:sz w:val="28"/>
          <w:szCs w:val="28"/>
          <w:lang w:val="uz-Latn-UZ"/>
        </w:rPr>
      </w:pPr>
      <w:r w:rsidRPr="00086C7F">
        <w:rPr>
          <w:color w:val="000000" w:themeColor="text1"/>
          <w:sz w:val="28"/>
          <w:szCs w:val="28"/>
          <w:lang w:val="uz-Latn-UZ"/>
        </w:rPr>
        <w:t>Ikkinchi qoida:</w:t>
      </w:r>
    </w:p>
    <w:p w14:paraId="289849AF" w14:textId="77777777" w:rsidR="00086C7F" w:rsidRPr="00086C7F" w:rsidRDefault="00086C7F" w:rsidP="00086C7F">
      <w:pPr>
        <w:spacing w:line="360" w:lineRule="auto"/>
        <w:ind w:firstLine="709"/>
        <w:jc w:val="both"/>
        <w:rPr>
          <w:color w:val="000000" w:themeColor="text1"/>
          <w:sz w:val="28"/>
          <w:szCs w:val="28"/>
          <w:lang w:val="uz-Latn-UZ"/>
        </w:rPr>
      </w:pPr>
      <w:r w:rsidRPr="00086C7F">
        <w:rPr>
          <w:color w:val="000000" w:themeColor="text1"/>
          <w:sz w:val="28"/>
          <w:szCs w:val="28"/>
          <w:lang w:val="uz-Latn-UZ"/>
        </w:rPr>
        <w:t>AGAR (dam olish joyi tog'lar bo'lsa), KEYIN (yo'l yuzasi notekis).</w:t>
      </w:r>
    </w:p>
    <w:p w14:paraId="754F9796" w14:textId="77777777" w:rsidR="00086C7F" w:rsidRPr="00086C7F" w:rsidRDefault="00086C7F" w:rsidP="00086C7F">
      <w:pPr>
        <w:spacing w:line="360" w:lineRule="auto"/>
        <w:ind w:firstLine="709"/>
        <w:jc w:val="both"/>
        <w:rPr>
          <w:color w:val="000000" w:themeColor="text1"/>
          <w:sz w:val="28"/>
          <w:szCs w:val="28"/>
          <w:lang w:val="uz-Latn-UZ"/>
        </w:rPr>
      </w:pPr>
      <w:r w:rsidRPr="00086C7F">
        <w:rPr>
          <w:color w:val="000000" w:themeColor="text1"/>
          <w:sz w:val="28"/>
          <w:szCs w:val="28"/>
          <w:lang w:val="uz-Latn-UZ"/>
        </w:rPr>
        <w:t>Global ma'lumotlar bazasi - bu faktik ma'lumotlar, ya'ni ma'lum faktlar saqlanadigan xotira bo'limi.</w:t>
      </w:r>
    </w:p>
    <w:p w14:paraId="09774D9B" w14:textId="77777777" w:rsidR="00086C7F" w:rsidRPr="00086C7F" w:rsidRDefault="00086C7F" w:rsidP="00086C7F">
      <w:pPr>
        <w:spacing w:line="360" w:lineRule="auto"/>
        <w:ind w:firstLine="709"/>
        <w:jc w:val="both"/>
        <w:rPr>
          <w:color w:val="000000" w:themeColor="text1"/>
          <w:sz w:val="28"/>
          <w:szCs w:val="28"/>
          <w:lang w:val="uz-Latn-UZ"/>
        </w:rPr>
      </w:pPr>
      <w:r w:rsidRPr="00086C7F">
        <w:rPr>
          <w:color w:val="000000" w:themeColor="text1"/>
          <w:sz w:val="28"/>
          <w:szCs w:val="28"/>
          <w:lang w:val="uz-Latn-UZ"/>
        </w:rPr>
        <w:t>Nazorat tizimining vazifasi qoidalar bazasi va ma'lumotlar bazasi asosida yakuniy natijani (xulosa) ishlab chiqishdir. Xulosa chiqarishning taniqli usullari</w:t>
      </w:r>
    </w:p>
    <w:p w14:paraId="40E8ED61" w14:textId="77777777" w:rsidR="00086C7F" w:rsidRPr="00086C7F" w:rsidRDefault="00086C7F" w:rsidP="00086C7F">
      <w:pPr>
        <w:spacing w:line="360" w:lineRule="auto"/>
        <w:ind w:firstLine="709"/>
        <w:jc w:val="both"/>
        <w:rPr>
          <w:color w:val="000000" w:themeColor="text1"/>
          <w:sz w:val="28"/>
          <w:szCs w:val="28"/>
          <w:lang w:val="uz-Latn-UZ"/>
        </w:rPr>
      </w:pPr>
      <w:r w:rsidRPr="00086C7F">
        <w:rPr>
          <w:color w:val="000000" w:themeColor="text1"/>
          <w:sz w:val="28"/>
          <w:szCs w:val="28"/>
          <w:lang w:val="uz-Latn-UZ"/>
        </w:rPr>
        <w:t>to'g'ridan-to'g'ri va teskari xulosalar ko'rib chiqiladi.</w:t>
      </w:r>
    </w:p>
    <w:p w14:paraId="42E77350" w14:textId="77777777" w:rsidR="00086C7F" w:rsidRPr="00086C7F" w:rsidRDefault="00086C7F" w:rsidP="00086C7F">
      <w:pPr>
        <w:spacing w:line="360" w:lineRule="auto"/>
        <w:ind w:firstLine="709"/>
        <w:jc w:val="both"/>
        <w:rPr>
          <w:color w:val="000000" w:themeColor="text1"/>
          <w:sz w:val="28"/>
          <w:szCs w:val="28"/>
          <w:lang w:val="uz-Latn-UZ"/>
        </w:rPr>
      </w:pPr>
      <w:r w:rsidRPr="00086C7F">
        <w:rPr>
          <w:color w:val="000000" w:themeColor="text1"/>
          <w:sz w:val="28"/>
          <w:szCs w:val="28"/>
          <w:lang w:val="uz-Latn-UZ"/>
        </w:rPr>
        <w:t>Xulosa qilish qoidalari qarorlar daraxti shaklida qulay tarzda ifodalanishi mumkin. Grafik - bu yoylar bilan bog'langan cho'qqilar to'plami. Daraxt - bu tsikllarni o'z ichiga olmaydigan grafik.</w:t>
      </w:r>
    </w:p>
    <w:p w14:paraId="54ED575E" w14:textId="1857F85C" w:rsidR="00086C7F" w:rsidRPr="00086C7F" w:rsidRDefault="00086C7F" w:rsidP="00086C7F">
      <w:pPr>
        <w:spacing w:line="360" w:lineRule="auto"/>
        <w:ind w:firstLine="709"/>
        <w:jc w:val="both"/>
        <w:rPr>
          <w:color w:val="000000" w:themeColor="text1"/>
          <w:sz w:val="28"/>
          <w:szCs w:val="28"/>
          <w:lang w:val="uz-Latn-UZ"/>
        </w:rPr>
      </w:pPr>
      <w:r w:rsidRPr="00086C7F">
        <w:rPr>
          <w:color w:val="000000" w:themeColor="text1"/>
          <w:sz w:val="28"/>
          <w:szCs w:val="28"/>
          <w:lang w:val="uz-Latn-UZ"/>
        </w:rPr>
        <w:t xml:space="preserve">To'g'ridan-to'g'ri xulosa qilish bilan ma'lumotlar bazasida mavjud bo'lgan ma'lumotlar komponentlaridan biri tanlanadi va agar bu komponent ularni taqqoslashda qoidaning chap tomoniga mos keladigan bo'lsa, u holda qoidadan tegishli xulosa chiqariladi va ma'lumotlar bazasiga yoki harakatga yuboriladi. </w:t>
      </w:r>
      <w:r w:rsidRPr="00086C7F">
        <w:rPr>
          <w:color w:val="000000" w:themeColor="text1"/>
          <w:sz w:val="28"/>
          <w:szCs w:val="28"/>
          <w:lang w:val="uz-Latn-UZ"/>
        </w:rPr>
        <w:t xml:space="preserve">Bu </w:t>
      </w:r>
      <w:r w:rsidRPr="00086C7F">
        <w:rPr>
          <w:color w:val="000000" w:themeColor="text1"/>
          <w:sz w:val="28"/>
          <w:szCs w:val="28"/>
          <w:lang w:val="uz-Latn-UZ"/>
        </w:rPr>
        <w:t xml:space="preserve">qoida bilan belgilanadigan bajariladi, </w:t>
      </w:r>
      <w:r w:rsidRPr="00086C7F">
        <w:rPr>
          <w:color w:val="000000" w:themeColor="text1"/>
          <w:sz w:val="28"/>
          <w:szCs w:val="28"/>
          <w:lang w:val="uz-Latn-UZ"/>
        </w:rPr>
        <w:t>va</w:t>
      </w:r>
      <w:r>
        <w:rPr>
          <w:color w:val="000000" w:themeColor="text1"/>
          <w:sz w:val="28"/>
          <w:szCs w:val="28"/>
          <w:lang w:val="uz-Latn-UZ"/>
        </w:rPr>
        <w:t xml:space="preserve"> </w:t>
      </w:r>
      <w:r w:rsidRPr="00086C7F">
        <w:rPr>
          <w:color w:val="000000" w:themeColor="text1"/>
          <w:sz w:val="28"/>
          <w:szCs w:val="28"/>
          <w:lang w:val="uz-Latn-UZ"/>
        </w:rPr>
        <w:t>ma'lumotlar bazasi tarkibi zaruratga qarab o'zgaradi.</w:t>
      </w:r>
    </w:p>
    <w:p w14:paraId="303DA045" w14:textId="77777777" w:rsidR="00086C7F" w:rsidRPr="00086C7F" w:rsidRDefault="00086C7F" w:rsidP="00086C7F">
      <w:pPr>
        <w:spacing w:line="360" w:lineRule="auto"/>
        <w:ind w:firstLine="709"/>
        <w:jc w:val="both"/>
        <w:rPr>
          <w:color w:val="000000" w:themeColor="text1"/>
          <w:sz w:val="28"/>
          <w:szCs w:val="28"/>
          <w:lang w:val="uz-Latn-UZ"/>
        </w:rPr>
      </w:pPr>
      <w:r w:rsidRPr="00086C7F">
        <w:rPr>
          <w:color w:val="000000" w:themeColor="text1"/>
          <w:sz w:val="28"/>
          <w:szCs w:val="28"/>
          <w:lang w:val="uz-Latn-UZ"/>
        </w:rPr>
        <w:t xml:space="preserve">Teskari olib qo'yishda operatsiyalar shakllangan maqsaddan boshlanadi. Berilgan maqsad qoidaning o'ng tomoni, ya'ni xulosa bilan ifodalansa, qoidaning </w:t>
      </w:r>
      <w:r w:rsidRPr="00086C7F">
        <w:rPr>
          <w:color w:val="000000" w:themeColor="text1"/>
          <w:sz w:val="28"/>
          <w:szCs w:val="28"/>
          <w:lang w:val="uz-Latn-UZ"/>
        </w:rPr>
        <w:lastRenderedPageBreak/>
        <w:t>ma'nosi kichik maqsad yoki gipoteza sifatida qabul qilinadi. Ushbu jarayon pastki maqsad ma'lumotlarga to'liq mos kelguncha takrorlanadi.</w:t>
      </w:r>
    </w:p>
    <w:p w14:paraId="473A38DA" w14:textId="77777777" w:rsidR="00086C7F" w:rsidRPr="00086C7F" w:rsidRDefault="00086C7F" w:rsidP="00086C7F">
      <w:pPr>
        <w:spacing w:line="360" w:lineRule="auto"/>
        <w:ind w:firstLine="709"/>
        <w:jc w:val="both"/>
        <w:rPr>
          <w:color w:val="000000" w:themeColor="text1"/>
          <w:sz w:val="28"/>
          <w:szCs w:val="28"/>
          <w:lang w:val="uz-Latn-UZ"/>
        </w:rPr>
      </w:pPr>
      <w:r w:rsidRPr="00086C7F">
        <w:rPr>
          <w:color w:val="000000" w:themeColor="text1"/>
          <w:sz w:val="28"/>
          <w:szCs w:val="28"/>
          <w:lang w:val="uz-Latn-UZ"/>
        </w:rPr>
        <w:t>Keling, aniq bir misolni ko'rib chiqaylik. Bir nechta qoidalardan iborat bilimlar bazasining bir qismi mavjud.</w:t>
      </w:r>
    </w:p>
    <w:p w14:paraId="1FA3EF78" w14:textId="77777777" w:rsidR="00086C7F" w:rsidRPr="00086C7F" w:rsidRDefault="00086C7F" w:rsidP="00086C7F">
      <w:pPr>
        <w:spacing w:line="360" w:lineRule="auto"/>
        <w:ind w:firstLine="709"/>
        <w:jc w:val="both"/>
        <w:rPr>
          <w:color w:val="000000" w:themeColor="text1"/>
          <w:sz w:val="28"/>
          <w:szCs w:val="28"/>
          <w:lang w:val="uz-Latn-UZ"/>
        </w:rPr>
      </w:pPr>
      <w:r w:rsidRPr="00086C7F">
        <w:rPr>
          <w:b/>
          <w:bCs/>
          <w:i/>
          <w:iCs/>
          <w:color w:val="000000" w:themeColor="text1"/>
          <w:sz w:val="28"/>
          <w:szCs w:val="28"/>
          <w:lang w:val="uz-Latn-UZ"/>
        </w:rPr>
        <w:t>Birinchi qoida</w:t>
      </w:r>
      <w:r w:rsidRPr="00086C7F">
        <w:rPr>
          <w:color w:val="000000" w:themeColor="text1"/>
          <w:sz w:val="28"/>
          <w:szCs w:val="28"/>
          <w:lang w:val="uz-Latn-UZ"/>
        </w:rPr>
        <w:t>:</w:t>
      </w:r>
    </w:p>
    <w:p w14:paraId="6F269420" w14:textId="77777777" w:rsidR="00086C7F" w:rsidRPr="00086C7F" w:rsidRDefault="00086C7F" w:rsidP="00086C7F">
      <w:pPr>
        <w:spacing w:line="360" w:lineRule="auto"/>
        <w:ind w:firstLine="709"/>
        <w:jc w:val="both"/>
        <w:rPr>
          <w:color w:val="000000" w:themeColor="text1"/>
          <w:sz w:val="28"/>
          <w:szCs w:val="28"/>
          <w:lang w:val="uz-Latn-UZ"/>
        </w:rPr>
      </w:pPr>
      <w:r w:rsidRPr="00086C7F">
        <w:rPr>
          <w:color w:val="000000" w:themeColor="text1"/>
          <w:sz w:val="28"/>
          <w:szCs w:val="28"/>
          <w:lang w:val="uz-Latn-UZ"/>
        </w:rPr>
        <w:t>AGAR (yozda dam olish uchun) va (faol odam), KEYIN (tog'larga intilish kerak).</w:t>
      </w:r>
    </w:p>
    <w:p w14:paraId="360D7F0B" w14:textId="77777777" w:rsidR="00086C7F" w:rsidRPr="00086C7F" w:rsidRDefault="00086C7F" w:rsidP="00086C7F">
      <w:pPr>
        <w:spacing w:line="360" w:lineRule="auto"/>
        <w:ind w:firstLine="709"/>
        <w:jc w:val="both"/>
        <w:rPr>
          <w:color w:val="000000" w:themeColor="text1"/>
          <w:sz w:val="28"/>
          <w:szCs w:val="28"/>
          <w:lang w:val="uz-Latn-UZ"/>
        </w:rPr>
      </w:pPr>
      <w:r w:rsidRPr="00086C7F">
        <w:rPr>
          <w:b/>
          <w:bCs/>
          <w:i/>
          <w:iCs/>
          <w:color w:val="000000" w:themeColor="text1"/>
          <w:sz w:val="28"/>
          <w:szCs w:val="28"/>
          <w:lang w:val="uz-Latn-UZ"/>
        </w:rPr>
        <w:t>Ikkinchi qoida</w:t>
      </w:r>
      <w:r w:rsidRPr="00086C7F">
        <w:rPr>
          <w:color w:val="000000" w:themeColor="text1"/>
          <w:sz w:val="28"/>
          <w:szCs w:val="28"/>
          <w:lang w:val="uz-Latn-UZ"/>
        </w:rPr>
        <w:t>:</w:t>
      </w:r>
    </w:p>
    <w:p w14:paraId="3ECFA6BB" w14:textId="30876FE4" w:rsidR="00086C7F" w:rsidRPr="00086C7F" w:rsidRDefault="00086C7F" w:rsidP="00086C7F">
      <w:pPr>
        <w:spacing w:line="360" w:lineRule="auto"/>
        <w:ind w:firstLine="709"/>
        <w:jc w:val="both"/>
        <w:rPr>
          <w:color w:val="000000" w:themeColor="text1"/>
          <w:sz w:val="28"/>
          <w:szCs w:val="28"/>
          <w:lang w:val="uz-Latn-UZ"/>
        </w:rPr>
      </w:pPr>
      <w:r w:rsidRPr="00086C7F">
        <w:rPr>
          <w:color w:val="000000" w:themeColor="text1"/>
          <w:sz w:val="28"/>
          <w:szCs w:val="28"/>
          <w:lang w:val="uz-Latn-UZ"/>
        </w:rPr>
        <w:t xml:space="preserve">IF (quyosh </w:t>
      </w:r>
      <w:r>
        <w:rPr>
          <w:color w:val="000000" w:themeColor="text1"/>
          <w:sz w:val="28"/>
          <w:szCs w:val="28"/>
          <w:lang w:val="uz-Latn-UZ"/>
        </w:rPr>
        <w:t>yoqsa</w:t>
      </w:r>
      <w:r w:rsidRPr="00086C7F">
        <w:rPr>
          <w:color w:val="000000" w:themeColor="text1"/>
          <w:sz w:val="28"/>
          <w:szCs w:val="28"/>
          <w:lang w:val="uz-Latn-UZ"/>
        </w:rPr>
        <w:t>), KEYIN (yozda dam olish yaxshiroq).</w:t>
      </w:r>
    </w:p>
    <w:p w14:paraId="3F3C36B1" w14:textId="77777777" w:rsidR="00086C7F" w:rsidRPr="00086C7F" w:rsidRDefault="00086C7F" w:rsidP="00086C7F">
      <w:pPr>
        <w:spacing w:line="360" w:lineRule="auto"/>
        <w:ind w:firstLine="709"/>
        <w:jc w:val="both"/>
        <w:rPr>
          <w:color w:val="000000" w:themeColor="text1"/>
          <w:sz w:val="28"/>
          <w:szCs w:val="28"/>
          <w:lang w:val="uz-Latn-UZ"/>
        </w:rPr>
      </w:pPr>
      <w:r w:rsidRPr="00086C7F">
        <w:rPr>
          <w:color w:val="000000" w:themeColor="text1"/>
          <w:sz w:val="28"/>
          <w:szCs w:val="28"/>
          <w:lang w:val="uz-Latn-UZ"/>
        </w:rPr>
        <w:t>Dastlabki ma'lumotlar tizimga kiritilgan deb taxmin qilinadi:</w:t>
      </w:r>
    </w:p>
    <w:p w14:paraId="040AE737" w14:textId="77777777" w:rsidR="00086C7F" w:rsidRPr="00086C7F" w:rsidRDefault="00086C7F" w:rsidP="00086C7F">
      <w:pPr>
        <w:spacing w:line="360" w:lineRule="auto"/>
        <w:ind w:firstLine="709"/>
        <w:jc w:val="both"/>
        <w:rPr>
          <w:color w:val="000000" w:themeColor="text1"/>
          <w:sz w:val="28"/>
          <w:szCs w:val="28"/>
          <w:lang w:val="uz-Latn-UZ"/>
        </w:rPr>
      </w:pPr>
      <w:r w:rsidRPr="00086C7F">
        <w:rPr>
          <w:color w:val="000000" w:themeColor="text1"/>
          <w:sz w:val="28"/>
          <w:szCs w:val="28"/>
          <w:lang w:val="uz-Latn-UZ"/>
        </w:rPr>
        <w:t>(odam faol) va (u quyoshni sevuvchi).</w:t>
      </w:r>
    </w:p>
    <w:p w14:paraId="4A261458" w14:textId="5C3362C7" w:rsidR="00086C7F" w:rsidRDefault="00086C7F" w:rsidP="00086C7F">
      <w:pPr>
        <w:spacing w:line="360" w:lineRule="auto"/>
        <w:ind w:firstLine="709"/>
        <w:jc w:val="both"/>
        <w:rPr>
          <w:color w:val="000000" w:themeColor="text1"/>
          <w:sz w:val="28"/>
          <w:szCs w:val="28"/>
          <w:lang w:val="uz-Latn-UZ"/>
        </w:rPr>
      </w:pPr>
      <w:r w:rsidRPr="00086C7F">
        <w:rPr>
          <w:color w:val="000000" w:themeColor="text1"/>
          <w:sz w:val="28"/>
          <w:szCs w:val="28"/>
          <w:lang w:val="uz-Latn-UZ"/>
        </w:rPr>
        <w:t>To'g'ridan-to'g'ri xulosa qilish usulini qo'llash va mavjud ma'lumotlarga asoslangan javobni shakllantirish kerak</w:t>
      </w:r>
      <w:r>
        <w:rPr>
          <w:color w:val="000000" w:themeColor="text1"/>
          <w:sz w:val="28"/>
          <w:szCs w:val="28"/>
          <w:lang w:val="uz-Latn-UZ"/>
        </w:rPr>
        <w:t>.</w:t>
      </w:r>
    </w:p>
    <w:p w14:paraId="02199680" w14:textId="77777777" w:rsidR="00086C7F" w:rsidRPr="00086C7F" w:rsidRDefault="00086C7F" w:rsidP="00086C7F">
      <w:pPr>
        <w:spacing w:line="360" w:lineRule="auto"/>
        <w:ind w:firstLine="709"/>
        <w:jc w:val="both"/>
        <w:rPr>
          <w:color w:val="000000" w:themeColor="text1"/>
          <w:sz w:val="28"/>
          <w:szCs w:val="28"/>
          <w:lang w:val="uz-Latn-UZ"/>
        </w:rPr>
      </w:pPr>
      <w:r w:rsidRPr="00086C7F">
        <w:rPr>
          <w:b/>
          <w:bCs/>
          <w:i/>
          <w:iCs/>
          <w:color w:val="000000" w:themeColor="text1"/>
          <w:sz w:val="28"/>
          <w:szCs w:val="28"/>
          <w:lang w:val="uz-Latn-UZ"/>
        </w:rPr>
        <w:t>1. Birinchi o'tish</w:t>
      </w:r>
      <w:r w:rsidRPr="00086C7F">
        <w:rPr>
          <w:color w:val="000000" w:themeColor="text1"/>
          <w:sz w:val="28"/>
          <w:szCs w:val="28"/>
          <w:lang w:val="uz-Latn-UZ"/>
        </w:rPr>
        <w:t>:</w:t>
      </w:r>
    </w:p>
    <w:p w14:paraId="2AAF5064" w14:textId="77777777" w:rsidR="00086C7F" w:rsidRPr="00086C7F" w:rsidRDefault="00086C7F" w:rsidP="00086C7F">
      <w:pPr>
        <w:pStyle w:val="a5"/>
        <w:numPr>
          <w:ilvl w:val="0"/>
          <w:numId w:val="17"/>
        </w:numPr>
        <w:spacing w:line="360" w:lineRule="auto"/>
        <w:jc w:val="both"/>
        <w:rPr>
          <w:color w:val="000000" w:themeColor="text1"/>
          <w:sz w:val="28"/>
          <w:szCs w:val="28"/>
          <w:lang w:val="uz-Latn-UZ"/>
        </w:rPr>
      </w:pPr>
      <w:r w:rsidRPr="00086C7F">
        <w:rPr>
          <w:i/>
          <w:iCs/>
          <w:color w:val="000000" w:themeColor="text1"/>
          <w:sz w:val="28"/>
          <w:szCs w:val="28"/>
          <w:lang w:val="uz-Latn-UZ"/>
        </w:rPr>
        <w:t>Birinchi qadam</w:t>
      </w:r>
      <w:r w:rsidRPr="00086C7F">
        <w:rPr>
          <w:color w:val="000000" w:themeColor="text1"/>
          <w:sz w:val="28"/>
          <w:szCs w:val="28"/>
          <w:lang w:val="uz-Latn-UZ"/>
        </w:rPr>
        <w:t>. Keling, birinchi qoidani tekshiramiz. Mos emas, yozgi ta'til haqida ma'lumot yo'q.</w:t>
      </w:r>
    </w:p>
    <w:p w14:paraId="22ABE665" w14:textId="77777777" w:rsidR="00086C7F" w:rsidRPr="00086C7F" w:rsidRDefault="00086C7F" w:rsidP="00086C7F">
      <w:pPr>
        <w:pStyle w:val="a5"/>
        <w:numPr>
          <w:ilvl w:val="0"/>
          <w:numId w:val="17"/>
        </w:numPr>
        <w:spacing w:line="360" w:lineRule="auto"/>
        <w:jc w:val="both"/>
        <w:rPr>
          <w:color w:val="000000" w:themeColor="text1"/>
          <w:sz w:val="28"/>
          <w:szCs w:val="28"/>
          <w:lang w:val="uz-Latn-UZ"/>
        </w:rPr>
      </w:pPr>
      <w:r w:rsidRPr="00086C7F">
        <w:rPr>
          <w:i/>
          <w:iCs/>
          <w:color w:val="000000" w:themeColor="text1"/>
          <w:sz w:val="28"/>
          <w:szCs w:val="28"/>
          <w:lang w:val="uz-Latn-UZ"/>
        </w:rPr>
        <w:t>Ikkinchi qadam</w:t>
      </w:r>
      <w:r w:rsidRPr="00086C7F">
        <w:rPr>
          <w:color w:val="000000" w:themeColor="text1"/>
          <w:sz w:val="28"/>
          <w:szCs w:val="28"/>
          <w:lang w:val="uz-Latn-UZ"/>
        </w:rPr>
        <w:t>. Keling, ikkinchi qoidani tekshirib ko'raylik, hammasi yaxshi. Haqiqat ma'lumotlar bazasida qayd etilgan (yozda dam olish yaxshiroq).</w:t>
      </w:r>
    </w:p>
    <w:p w14:paraId="37B287E9" w14:textId="77777777" w:rsidR="00086C7F" w:rsidRPr="00086C7F" w:rsidRDefault="00086C7F" w:rsidP="00086C7F">
      <w:pPr>
        <w:spacing w:line="360" w:lineRule="auto"/>
        <w:ind w:firstLine="709"/>
        <w:jc w:val="both"/>
        <w:rPr>
          <w:color w:val="000000" w:themeColor="text1"/>
          <w:sz w:val="28"/>
          <w:szCs w:val="28"/>
          <w:lang w:val="uz-Latn-UZ"/>
        </w:rPr>
      </w:pPr>
      <w:r w:rsidRPr="00086C7F">
        <w:rPr>
          <w:b/>
          <w:bCs/>
          <w:i/>
          <w:iCs/>
          <w:color w:val="000000" w:themeColor="text1"/>
          <w:sz w:val="28"/>
          <w:szCs w:val="28"/>
          <w:lang w:val="uz-Latn-UZ"/>
        </w:rPr>
        <w:t>2. Ikkinchi o'tish</w:t>
      </w:r>
      <w:r w:rsidRPr="00086C7F">
        <w:rPr>
          <w:color w:val="000000" w:themeColor="text1"/>
          <w:sz w:val="28"/>
          <w:szCs w:val="28"/>
          <w:lang w:val="uz-Latn-UZ"/>
        </w:rPr>
        <w:t>:</w:t>
      </w:r>
    </w:p>
    <w:p w14:paraId="5714B99A" w14:textId="7030EC8E" w:rsidR="00086C7F" w:rsidRPr="00086C7F" w:rsidRDefault="00086C7F" w:rsidP="00086C7F">
      <w:pPr>
        <w:pStyle w:val="a5"/>
        <w:numPr>
          <w:ilvl w:val="0"/>
          <w:numId w:val="18"/>
        </w:numPr>
        <w:spacing w:line="360" w:lineRule="auto"/>
        <w:jc w:val="both"/>
        <w:rPr>
          <w:color w:val="000000" w:themeColor="text1"/>
          <w:sz w:val="28"/>
          <w:szCs w:val="28"/>
          <w:lang w:val="uz-Latn-UZ"/>
        </w:rPr>
      </w:pPr>
      <w:r w:rsidRPr="00936E00">
        <w:rPr>
          <w:i/>
          <w:iCs/>
          <w:color w:val="000000" w:themeColor="text1"/>
          <w:sz w:val="28"/>
          <w:szCs w:val="28"/>
          <w:lang w:val="uz-Latn-UZ"/>
        </w:rPr>
        <w:t>Uchinchi qadam</w:t>
      </w:r>
      <w:r w:rsidRPr="00086C7F">
        <w:rPr>
          <w:color w:val="000000" w:themeColor="text1"/>
          <w:sz w:val="28"/>
          <w:szCs w:val="28"/>
          <w:lang w:val="uz-Latn-UZ"/>
        </w:rPr>
        <w:t>. Keling, birinchi qoidani tekshiramiz, u ishlaydi.</w:t>
      </w:r>
      <w:r w:rsidR="00936E00">
        <w:rPr>
          <w:color w:val="000000" w:themeColor="text1"/>
          <w:sz w:val="28"/>
          <w:szCs w:val="28"/>
          <w:lang w:val="uz-Latn-UZ"/>
        </w:rPr>
        <w:t xml:space="preserve"> </w:t>
      </w:r>
      <w:r w:rsidRPr="00086C7F">
        <w:rPr>
          <w:color w:val="000000" w:themeColor="text1"/>
          <w:sz w:val="28"/>
          <w:szCs w:val="28"/>
          <w:lang w:val="uz-Latn-UZ"/>
        </w:rPr>
        <w:t>Maqsad faollashtiriladi (tog'larga intilish kerak), natija sifatida shakllanadi.</w:t>
      </w:r>
    </w:p>
    <w:p w14:paraId="51213F7B" w14:textId="77777777" w:rsidR="00086C7F" w:rsidRPr="00086C7F" w:rsidRDefault="00086C7F" w:rsidP="00086C7F">
      <w:pPr>
        <w:spacing w:line="360" w:lineRule="auto"/>
        <w:ind w:firstLine="709"/>
        <w:jc w:val="both"/>
        <w:rPr>
          <w:color w:val="000000" w:themeColor="text1"/>
          <w:sz w:val="28"/>
          <w:szCs w:val="28"/>
          <w:lang w:val="uz-Latn-UZ"/>
        </w:rPr>
      </w:pPr>
      <w:r w:rsidRPr="00086C7F">
        <w:rPr>
          <w:color w:val="000000" w:themeColor="text1"/>
          <w:sz w:val="28"/>
          <w:szCs w:val="28"/>
          <w:lang w:val="uz-Latn-UZ"/>
        </w:rPr>
        <w:t>Keling, teskari xulosadan foydalanishni ko'rib chiqaylik. Ya'ni, mavjud qoidalar va ma'lumotlar asosida tanlangan maqsadni tasdiqlash kerak:</w:t>
      </w:r>
    </w:p>
    <w:p w14:paraId="038D392A" w14:textId="77777777" w:rsidR="00086C7F" w:rsidRPr="00086C7F" w:rsidRDefault="00086C7F" w:rsidP="00086C7F">
      <w:pPr>
        <w:spacing w:line="360" w:lineRule="auto"/>
        <w:ind w:firstLine="709"/>
        <w:jc w:val="both"/>
        <w:rPr>
          <w:b/>
          <w:bCs/>
          <w:i/>
          <w:iCs/>
          <w:color w:val="000000" w:themeColor="text1"/>
          <w:sz w:val="28"/>
          <w:szCs w:val="28"/>
          <w:lang w:val="uz-Latn-UZ"/>
        </w:rPr>
      </w:pPr>
      <w:r w:rsidRPr="00086C7F">
        <w:rPr>
          <w:b/>
          <w:bCs/>
          <w:i/>
          <w:iCs/>
          <w:color w:val="000000" w:themeColor="text1"/>
          <w:sz w:val="28"/>
          <w:szCs w:val="28"/>
          <w:lang w:val="uz-Latn-UZ"/>
        </w:rPr>
        <w:t>1. Birinchi o'tish:</w:t>
      </w:r>
    </w:p>
    <w:p w14:paraId="5BD6ADD0" w14:textId="77777777" w:rsidR="00086C7F" w:rsidRPr="00936E00" w:rsidRDefault="00086C7F" w:rsidP="00936E00">
      <w:pPr>
        <w:pStyle w:val="a5"/>
        <w:numPr>
          <w:ilvl w:val="0"/>
          <w:numId w:val="19"/>
        </w:numPr>
        <w:spacing w:line="360" w:lineRule="auto"/>
        <w:jc w:val="both"/>
        <w:rPr>
          <w:color w:val="000000" w:themeColor="text1"/>
          <w:sz w:val="28"/>
          <w:szCs w:val="28"/>
          <w:lang w:val="uz-Latn-UZ"/>
        </w:rPr>
      </w:pPr>
      <w:r w:rsidRPr="00936E00">
        <w:rPr>
          <w:color w:val="000000" w:themeColor="text1"/>
          <w:sz w:val="28"/>
          <w:szCs w:val="28"/>
          <w:lang w:val="uz-Latn-UZ"/>
        </w:rPr>
        <w:t>Birinchi qadam. Maqsad - tog'larga sayohat. Keling, birinchi qoidani tekshiramiz.</w:t>
      </w:r>
    </w:p>
    <w:p w14:paraId="31A2CA1F" w14:textId="55865170" w:rsidR="00086C7F" w:rsidRPr="00086C7F" w:rsidRDefault="00086C7F" w:rsidP="00086C7F">
      <w:pPr>
        <w:spacing w:line="360" w:lineRule="auto"/>
        <w:ind w:firstLine="709"/>
        <w:jc w:val="both"/>
        <w:rPr>
          <w:color w:val="000000" w:themeColor="text1"/>
          <w:sz w:val="28"/>
          <w:szCs w:val="28"/>
          <w:lang w:val="uz-Latn-UZ"/>
        </w:rPr>
      </w:pPr>
      <w:r w:rsidRPr="00086C7F">
        <w:rPr>
          <w:color w:val="000000" w:themeColor="text1"/>
          <w:sz w:val="28"/>
          <w:szCs w:val="28"/>
          <w:lang w:val="uz-Latn-UZ"/>
        </w:rPr>
        <w:lastRenderedPageBreak/>
        <w:t>Hech qanday ma'lumot yo'q (yozda dam olish yaxshiroq), shuning uchun ular yangisiga tayinlangan</w:t>
      </w:r>
      <w:r w:rsidR="00936E00">
        <w:rPr>
          <w:color w:val="000000" w:themeColor="text1"/>
          <w:sz w:val="28"/>
          <w:szCs w:val="28"/>
          <w:lang w:val="uz-Latn-UZ"/>
        </w:rPr>
        <w:t xml:space="preserve"> </w:t>
      </w:r>
      <w:r w:rsidRPr="00086C7F">
        <w:rPr>
          <w:color w:val="000000" w:themeColor="text1"/>
          <w:sz w:val="28"/>
          <w:szCs w:val="28"/>
          <w:lang w:val="uz-Latn-UZ"/>
        </w:rPr>
        <w:t>maqsad. Keyinchalik, ular o'ng tomonda mavjud bo'lgan qoidani izlashingiz kerak.</w:t>
      </w:r>
    </w:p>
    <w:p w14:paraId="4D30DE41" w14:textId="77777777" w:rsidR="00086C7F" w:rsidRPr="00936E00" w:rsidRDefault="00086C7F" w:rsidP="00936E00">
      <w:pPr>
        <w:pStyle w:val="a5"/>
        <w:numPr>
          <w:ilvl w:val="0"/>
          <w:numId w:val="20"/>
        </w:numPr>
        <w:spacing w:line="360" w:lineRule="auto"/>
        <w:jc w:val="both"/>
        <w:rPr>
          <w:color w:val="000000" w:themeColor="text1"/>
          <w:sz w:val="28"/>
          <w:szCs w:val="28"/>
          <w:lang w:val="uz-Latn-UZ"/>
        </w:rPr>
      </w:pPr>
      <w:r w:rsidRPr="00936E00">
        <w:rPr>
          <w:i/>
          <w:iCs/>
          <w:color w:val="000000" w:themeColor="text1"/>
          <w:sz w:val="28"/>
          <w:szCs w:val="28"/>
          <w:lang w:val="uz-Latn-UZ"/>
        </w:rPr>
        <w:t>Ikkinchi qadam</w:t>
      </w:r>
      <w:r w:rsidRPr="00936E00">
        <w:rPr>
          <w:color w:val="000000" w:themeColor="text1"/>
          <w:sz w:val="28"/>
          <w:szCs w:val="28"/>
          <w:lang w:val="uz-Latn-UZ"/>
        </w:rPr>
        <w:t>. Maqsad yozda dam olishdir. Ikkinchi qoida maqsadni tasdiqlashni o'z ichiga oladi va uni faollashtirish amalga oshiriladi.</w:t>
      </w:r>
    </w:p>
    <w:p w14:paraId="66CB3908" w14:textId="77777777" w:rsidR="00086C7F" w:rsidRPr="00086C7F" w:rsidRDefault="00086C7F" w:rsidP="00086C7F">
      <w:pPr>
        <w:spacing w:line="360" w:lineRule="auto"/>
        <w:ind w:firstLine="709"/>
        <w:jc w:val="both"/>
        <w:rPr>
          <w:color w:val="000000" w:themeColor="text1"/>
          <w:sz w:val="28"/>
          <w:szCs w:val="28"/>
          <w:lang w:val="uz-Latn-UZ"/>
        </w:rPr>
      </w:pPr>
      <w:r w:rsidRPr="00936E00">
        <w:rPr>
          <w:b/>
          <w:bCs/>
          <w:i/>
          <w:iCs/>
          <w:color w:val="000000" w:themeColor="text1"/>
          <w:sz w:val="28"/>
          <w:szCs w:val="28"/>
          <w:lang w:val="uz-Latn-UZ"/>
        </w:rPr>
        <w:t>2. Ikkinchi o'tish</w:t>
      </w:r>
      <w:r w:rsidRPr="00086C7F">
        <w:rPr>
          <w:color w:val="000000" w:themeColor="text1"/>
          <w:sz w:val="28"/>
          <w:szCs w:val="28"/>
          <w:lang w:val="uz-Latn-UZ"/>
        </w:rPr>
        <w:t>:</w:t>
      </w:r>
    </w:p>
    <w:p w14:paraId="1D57C472" w14:textId="77777777" w:rsidR="00086C7F" w:rsidRPr="00936E00" w:rsidRDefault="00086C7F" w:rsidP="00936E00">
      <w:pPr>
        <w:pStyle w:val="a5"/>
        <w:numPr>
          <w:ilvl w:val="0"/>
          <w:numId w:val="21"/>
        </w:numPr>
        <w:spacing w:line="360" w:lineRule="auto"/>
        <w:jc w:val="both"/>
        <w:rPr>
          <w:color w:val="000000" w:themeColor="text1"/>
          <w:sz w:val="28"/>
          <w:szCs w:val="28"/>
          <w:lang w:val="uz-Latn-UZ"/>
        </w:rPr>
      </w:pPr>
      <w:r w:rsidRPr="00936E00">
        <w:rPr>
          <w:i/>
          <w:iCs/>
          <w:color w:val="000000" w:themeColor="text1"/>
          <w:sz w:val="28"/>
          <w:szCs w:val="28"/>
          <w:lang w:val="uz-Latn-UZ"/>
        </w:rPr>
        <w:t>Uchinchi qadam</w:t>
      </w:r>
      <w:r w:rsidRPr="00936E00">
        <w:rPr>
          <w:color w:val="000000" w:themeColor="text1"/>
          <w:sz w:val="28"/>
          <w:szCs w:val="28"/>
          <w:lang w:val="uz-Latn-UZ"/>
        </w:rPr>
        <w:t>. Birinchi qoida tekshiriladi, bu tanlangan maqsadni tasdiqlaydi.</w:t>
      </w:r>
    </w:p>
    <w:p w14:paraId="4B180967" w14:textId="338E4AFA" w:rsidR="00086C7F" w:rsidRPr="00086C7F" w:rsidRDefault="00936E00" w:rsidP="00086C7F">
      <w:pPr>
        <w:spacing w:line="360" w:lineRule="auto"/>
        <w:ind w:firstLine="709"/>
        <w:jc w:val="both"/>
        <w:rPr>
          <w:color w:val="000000" w:themeColor="text1"/>
          <w:sz w:val="28"/>
          <w:szCs w:val="28"/>
          <w:lang w:val="uz-Latn-UZ"/>
        </w:rPr>
      </w:pPr>
      <w:r>
        <w:rPr>
          <w:color w:val="000000" w:themeColor="text1"/>
          <w:sz w:val="28"/>
          <w:szCs w:val="28"/>
          <w:lang w:val="uz-Latn-UZ"/>
        </w:rPr>
        <w:t>Mahsulot</w:t>
      </w:r>
      <w:r w:rsidR="00086C7F" w:rsidRPr="00086C7F">
        <w:rPr>
          <w:color w:val="000000" w:themeColor="text1"/>
          <w:sz w:val="28"/>
          <w:szCs w:val="28"/>
          <w:lang w:val="uz-Latn-UZ"/>
        </w:rPr>
        <w:t xml:space="preserve"> modelidagi mahsulotlar soni etarlicha katta bo'lsa, bu ishlab chiqarish tizimining izchilligini, ya'ni qoidalar to'plamini tekshirishning murakkablashishiga olib keladi. Shu sababli, zamonaviy sun'iy intellekt tizimlari tomonidan qayta ishlangan mahsulotlar soni odatda mingdan oshmaydi.</w:t>
      </w:r>
    </w:p>
    <w:p w14:paraId="742D92E6" w14:textId="77777777" w:rsidR="00086C7F" w:rsidRPr="00086C7F" w:rsidRDefault="00086C7F" w:rsidP="00086C7F">
      <w:pPr>
        <w:spacing w:line="360" w:lineRule="auto"/>
        <w:ind w:firstLine="709"/>
        <w:jc w:val="both"/>
        <w:rPr>
          <w:color w:val="000000" w:themeColor="text1"/>
          <w:sz w:val="28"/>
          <w:szCs w:val="28"/>
          <w:lang w:val="uz-Latn-UZ"/>
        </w:rPr>
      </w:pPr>
      <w:r w:rsidRPr="00086C7F">
        <w:rPr>
          <w:color w:val="000000" w:themeColor="text1"/>
          <w:sz w:val="28"/>
          <w:szCs w:val="28"/>
          <w:lang w:val="uz-Latn-UZ"/>
        </w:rPr>
        <w:t>Mahsulot modellari dizaynerlar uchun ravshanligi, modulliligi, sozlash va qo'shimchalar qulayligi, shuningdek, soddaligi bilan qiziq.</w:t>
      </w:r>
    </w:p>
    <w:p w14:paraId="27618590" w14:textId="7ED43EC7" w:rsidR="001E587D" w:rsidRDefault="00936E00" w:rsidP="00936E00">
      <w:pPr>
        <w:spacing w:line="360" w:lineRule="auto"/>
        <w:ind w:firstLine="709"/>
        <w:jc w:val="center"/>
        <w:rPr>
          <w:color w:val="000000" w:themeColor="text1"/>
          <w:sz w:val="28"/>
          <w:szCs w:val="28"/>
          <w:lang w:val="uz-Latn-UZ"/>
        </w:rPr>
      </w:pPr>
      <w:r>
        <w:rPr>
          <w:b/>
          <w:bCs/>
          <w:color w:val="000000" w:themeColor="text1"/>
          <w:sz w:val="28"/>
          <w:szCs w:val="28"/>
          <w:lang w:val="uz-Latn-UZ"/>
        </w:rPr>
        <w:t xml:space="preserve">12.4. </w:t>
      </w:r>
      <w:r w:rsidRPr="00936E00">
        <w:rPr>
          <w:b/>
          <w:bCs/>
          <w:color w:val="000000" w:themeColor="text1"/>
          <w:sz w:val="28"/>
          <w:szCs w:val="28"/>
          <w:lang w:val="uz-Latn-UZ"/>
        </w:rPr>
        <w:t xml:space="preserve">Xulosa </w:t>
      </w:r>
      <w:r w:rsidR="00086C7F" w:rsidRPr="00936E00">
        <w:rPr>
          <w:b/>
          <w:bCs/>
          <w:color w:val="000000" w:themeColor="text1"/>
          <w:sz w:val="28"/>
          <w:szCs w:val="28"/>
          <w:lang w:val="uz-Latn-UZ"/>
        </w:rPr>
        <w:t>qilish mexanizmi</w:t>
      </w:r>
      <w:r w:rsidR="00086C7F" w:rsidRPr="00086C7F">
        <w:rPr>
          <w:color w:val="000000" w:themeColor="text1"/>
          <w:sz w:val="28"/>
          <w:szCs w:val="28"/>
          <w:lang w:val="uz-Latn-UZ"/>
        </w:rPr>
        <w:t>.</w:t>
      </w:r>
    </w:p>
    <w:p w14:paraId="7B8F53A0" w14:textId="4AFB57BB" w:rsidR="007F1505" w:rsidRPr="007F1505" w:rsidRDefault="007F1505" w:rsidP="007F1505">
      <w:pPr>
        <w:spacing w:line="360" w:lineRule="auto"/>
        <w:ind w:firstLine="709"/>
        <w:jc w:val="both"/>
        <w:rPr>
          <w:color w:val="000000" w:themeColor="text1"/>
          <w:sz w:val="28"/>
          <w:szCs w:val="28"/>
          <w:lang w:val="uz-Latn-UZ"/>
        </w:rPr>
      </w:pPr>
      <w:r w:rsidRPr="007F1505">
        <w:rPr>
          <w:color w:val="000000" w:themeColor="text1"/>
          <w:sz w:val="28"/>
          <w:szCs w:val="28"/>
          <w:lang w:val="uz-Latn-UZ"/>
        </w:rPr>
        <w:t xml:space="preserve">Xulosa qilish mexanizmi umumiy o'rnatilgan </w:t>
      </w:r>
      <w:r w:rsidR="00692E0D" w:rsidRPr="00E7016C">
        <w:rPr>
          <w:color w:val="000000" w:themeColor="text1"/>
          <w:sz w:val="28"/>
          <w:szCs w:val="28"/>
          <w:lang w:val="uz-Latn-UZ"/>
        </w:rPr>
        <w:t>y</w:t>
      </w:r>
      <w:r w:rsidRPr="007F1505">
        <w:rPr>
          <w:color w:val="000000" w:themeColor="text1"/>
          <w:sz w:val="28"/>
          <w:szCs w:val="28"/>
          <w:lang w:val="uz-Latn-UZ"/>
        </w:rPr>
        <w:t>echimlarni qidirish sxemasini amalga oshiradi. Boshqaruv strategiyalari tizimning qabul qilingan xulosa dvigateli dizayni doirasida turli boshqaruvlarni ta'minlaydi. Ya'ni, nazorat strategiyasi chiqish mexanizmini amalga oshirishda harakatlar ketma-ketligi va mazmunini belgilaydi. Bu bilimning meta-darajasining bir qismi bo'lishi mumkin, chunki Bu tizimdagi boshqa bilimlarni asoslaydigan bilimdir.</w:t>
      </w:r>
    </w:p>
    <w:p w14:paraId="44880933" w14:textId="7C81AD31" w:rsidR="007F1505" w:rsidRPr="007F1505" w:rsidRDefault="007F1505" w:rsidP="007F1505">
      <w:pPr>
        <w:spacing w:line="360" w:lineRule="auto"/>
        <w:ind w:firstLine="709"/>
        <w:jc w:val="both"/>
        <w:rPr>
          <w:color w:val="000000" w:themeColor="text1"/>
          <w:sz w:val="28"/>
          <w:szCs w:val="28"/>
          <w:lang w:val="uz-Latn-UZ"/>
        </w:rPr>
      </w:pPr>
      <w:r w:rsidRPr="007F1505">
        <w:rPr>
          <w:color w:val="000000" w:themeColor="text1"/>
          <w:sz w:val="28"/>
          <w:szCs w:val="28"/>
          <w:lang w:val="uz-Latn-UZ"/>
        </w:rPr>
        <w:t>Sun'iy intellekt tizimlarining</w:t>
      </w:r>
      <w:r w:rsidR="00E7016C">
        <w:rPr>
          <w:color w:val="000000" w:themeColor="text1"/>
          <w:sz w:val="28"/>
          <w:szCs w:val="28"/>
          <w:lang w:val="uz-Latn-UZ"/>
        </w:rPr>
        <w:t xml:space="preserve"> (SIT)</w:t>
      </w:r>
      <w:r w:rsidRPr="007F1505">
        <w:rPr>
          <w:color w:val="000000" w:themeColor="text1"/>
          <w:sz w:val="28"/>
          <w:szCs w:val="28"/>
          <w:lang w:val="uz-Latn-UZ"/>
        </w:rPr>
        <w:t xml:space="preserve"> hal qiluvchi tarkibiy qismlari o'rtasidagi o'zaro ta'sir strukturasining eng ko'p qo'llaniladigan varianti bilimlar bazasi, ish maydoni va boshqaruv tuzilmasini o'z ichiga oladi.</w:t>
      </w:r>
    </w:p>
    <w:p w14:paraId="37650AD7" w14:textId="583ECB6C" w:rsidR="007F1505" w:rsidRDefault="00E7016C" w:rsidP="00E7016C">
      <w:pPr>
        <w:spacing w:line="360" w:lineRule="auto"/>
        <w:ind w:firstLine="709"/>
        <w:jc w:val="both"/>
        <w:rPr>
          <w:color w:val="000000" w:themeColor="text1"/>
          <w:sz w:val="28"/>
          <w:szCs w:val="28"/>
          <w:lang w:val="uz-Latn-UZ"/>
        </w:rPr>
      </w:pPr>
      <w:r>
        <w:rPr>
          <w:color w:val="000000" w:themeColor="text1"/>
          <w:sz w:val="28"/>
          <w:szCs w:val="28"/>
          <w:lang w:val="uz-Latn-UZ"/>
        </w:rPr>
        <w:t>SIT</w:t>
      </w:r>
      <w:r w:rsidR="007F1505" w:rsidRPr="007F1505">
        <w:rPr>
          <w:color w:val="000000" w:themeColor="text1"/>
          <w:sz w:val="28"/>
          <w:szCs w:val="28"/>
          <w:lang w:val="uz-Latn-UZ"/>
        </w:rPr>
        <w:t>da chiqish mexanizmi ma'lum darajada bilimlar bazasi strukturasini aks ettiradi va quyidagicha ishlaydi. Rejalashtiruvchidan nazoratni olgandan so'ng, bilimlar bazasining yuqori darajasi faollashtiriladi. Meta</w:t>
      </w:r>
      <w:r>
        <w:rPr>
          <w:color w:val="000000" w:themeColor="text1"/>
          <w:sz w:val="28"/>
          <w:szCs w:val="28"/>
          <w:lang w:val="uz-Latn-UZ"/>
        </w:rPr>
        <w:t>qoida</w:t>
      </w:r>
      <w:r w:rsidR="007F1505" w:rsidRPr="007F1505">
        <w:rPr>
          <w:color w:val="000000" w:themeColor="text1"/>
          <w:sz w:val="28"/>
          <w:szCs w:val="28"/>
          <w:lang w:val="uz-Latn-UZ"/>
        </w:rPr>
        <w:t xml:space="preserve">lar bilimlar bazasiga so'rov turini aniqlaydi va qidiruv maqsadini tashkil qiladi. Keyin faollashtirilishi kerak bo'lgan qoidalar bazasidagi qoidalar to'plami aniqlanadi. Ya'ni, tanlov </w:t>
      </w:r>
      <w:r w:rsidR="007F1505" w:rsidRPr="007F1505">
        <w:rPr>
          <w:color w:val="000000" w:themeColor="text1"/>
          <w:sz w:val="28"/>
          <w:szCs w:val="28"/>
          <w:lang w:val="uz-Latn-UZ"/>
        </w:rPr>
        <w:lastRenderedPageBreak/>
        <w:t xml:space="preserve">metarullar tomonidan amalga oshiriladi. Shundan so'ng, nazorat an'anaviy </w:t>
      </w:r>
      <w:r w:rsidR="00012FF9">
        <w:rPr>
          <w:color w:val="000000" w:themeColor="text1"/>
          <w:sz w:val="28"/>
          <w:szCs w:val="28"/>
          <w:lang w:val="uz-Latn-UZ"/>
        </w:rPr>
        <w:t xml:space="preserve">mahsulot tizimi </w:t>
      </w:r>
      <w:r w:rsidR="007F1505" w:rsidRPr="007F1505">
        <w:rPr>
          <w:color w:val="000000" w:themeColor="text1"/>
          <w:sz w:val="28"/>
          <w:szCs w:val="28"/>
          <w:lang w:val="uz-Latn-UZ"/>
        </w:rPr>
        <w:t>bo'lgan qoidalar to'plamini oladi.</w:t>
      </w:r>
    </w:p>
    <w:p w14:paraId="75F7D864" w14:textId="77777777" w:rsidR="00E7016C" w:rsidRPr="00E7016C" w:rsidRDefault="00E7016C" w:rsidP="00E7016C">
      <w:pPr>
        <w:spacing w:line="360" w:lineRule="auto"/>
        <w:ind w:firstLine="709"/>
        <w:jc w:val="both"/>
        <w:rPr>
          <w:color w:val="000000" w:themeColor="text1"/>
          <w:sz w:val="28"/>
          <w:szCs w:val="28"/>
          <w:lang w:val="uz-Latn-UZ"/>
        </w:rPr>
      </w:pPr>
      <w:r w:rsidRPr="00E7016C">
        <w:rPr>
          <w:color w:val="000000" w:themeColor="text1"/>
          <w:sz w:val="28"/>
          <w:szCs w:val="28"/>
          <w:lang w:val="uz-Latn-UZ"/>
        </w:rPr>
        <w:t>Qoidalar to'plamidagi xulosa mexanizmi uch bosqichdan iborat: qoidalarni moslashtirish, nizolarni hal qilish (qoidalarni tanlash) va qoidani bajarish. Taqqoslash qoidalarning oldingi holatlarini tizimning jahon modelining hozirgi holati bilan taqqoslashdan iborat. Aniqrog'i, qoidalarning chap tomonidagi elementar namunalarning ramka namunalari bilan taqqoslash mavjud. Ushbu bosqich natijasida chap qismlari MMC dan namunaviy ramkalar bilan taqqoslanadigan qoidalardan iborat konflikt to'plami shakllanadi.</w:t>
      </w:r>
    </w:p>
    <w:p w14:paraId="053DB330" w14:textId="72BC63EE" w:rsidR="00E7016C" w:rsidRDefault="00E7016C" w:rsidP="00E7016C">
      <w:pPr>
        <w:spacing w:line="360" w:lineRule="auto"/>
        <w:ind w:firstLine="709"/>
        <w:jc w:val="both"/>
        <w:rPr>
          <w:color w:val="000000" w:themeColor="text1"/>
          <w:sz w:val="28"/>
          <w:szCs w:val="28"/>
          <w:lang w:val="uz-Latn-UZ"/>
        </w:rPr>
      </w:pPr>
      <w:r w:rsidRPr="00E7016C">
        <w:rPr>
          <w:color w:val="000000" w:themeColor="text1"/>
          <w:sz w:val="28"/>
          <w:szCs w:val="28"/>
          <w:lang w:val="uz-Latn-UZ"/>
        </w:rPr>
        <w:t>Nizolarni hal qilish va tanlash bosqichlarida konflikt to'plami xulosa chiqarish strategiyasini belgilovchi ustuvor tizimga asoslangan yagona qoidaga qisqartiriladi. Qoidani bajarish bosqichida qoida bajariladi, bu nizoni hal qilish bosqichida tanlangan qoidaning o'ng tomonidan harakatlarni bajarishdan iborat. Shundan so'ng, moslashishning yangi bosqichiga o'tish sodir bo'ladi va protsedura tsiklik ravishda maqsadga erishilgunga qadar (metarullalar tomonidan shakllantirilgunga qadar) yoki ziddiyat to'plamida bitta qoida qolmaguncha davom etadi. Ushbu shartlardan biri bajarilgandan so'ng, nazorat bilimlar bazasining yuqori darajasiga qaytadi. Ushbu darajadagi metarulalar maqsadga erishilganligini aniqlaydi. Agar erishilmasa, unda yangi qoidalar to'plami aniqlanadi, ularning amalga oshirilishi maqsadga erishishga olib kelishi mumkin. Agar bunday paket bo'lmasa yoki maqsadga erishilsa, boshqaruv rejalashtiruvchiga o'tkaziladi.</w:t>
      </w:r>
    </w:p>
    <w:p w14:paraId="4052A94E" w14:textId="77777777" w:rsidR="00E7016C" w:rsidRDefault="00E7016C" w:rsidP="00E7016C">
      <w:pPr>
        <w:spacing w:line="360" w:lineRule="auto"/>
        <w:ind w:firstLine="709"/>
        <w:jc w:val="both"/>
        <w:rPr>
          <w:color w:val="000000" w:themeColor="text1"/>
          <w:sz w:val="28"/>
          <w:szCs w:val="28"/>
          <w:lang w:val="uz-Latn-UZ"/>
        </w:rPr>
      </w:pPr>
    </w:p>
    <w:p w14:paraId="3C21DFA0" w14:textId="4D41FB0F" w:rsidR="00F42054" w:rsidRPr="002A2D2A" w:rsidRDefault="00F42054" w:rsidP="002A2D2A">
      <w:pPr>
        <w:spacing w:line="360" w:lineRule="auto"/>
        <w:ind w:firstLine="709"/>
        <w:jc w:val="center"/>
        <w:rPr>
          <w:b/>
          <w:bCs/>
          <w:color w:val="000000" w:themeColor="text1"/>
          <w:sz w:val="28"/>
          <w:szCs w:val="28"/>
          <w:lang w:val="uz-Latn-UZ"/>
        </w:rPr>
      </w:pPr>
      <w:r w:rsidRPr="002A2D2A">
        <w:rPr>
          <w:b/>
          <w:bCs/>
          <w:color w:val="000000" w:themeColor="text1"/>
          <w:sz w:val="28"/>
          <w:szCs w:val="28"/>
          <w:lang w:val="uz-Latn-UZ"/>
        </w:rPr>
        <w:t>Nazorat savollari</w:t>
      </w:r>
    </w:p>
    <w:p w14:paraId="488A97B5" w14:textId="77777777" w:rsidR="001E587D" w:rsidRPr="001E587D" w:rsidRDefault="001E587D" w:rsidP="001E587D">
      <w:pPr>
        <w:spacing w:line="360" w:lineRule="auto"/>
        <w:ind w:firstLine="709"/>
        <w:jc w:val="both"/>
        <w:rPr>
          <w:color w:val="000000" w:themeColor="text1"/>
          <w:sz w:val="28"/>
          <w:szCs w:val="28"/>
          <w:lang w:val="uz-Latn-UZ"/>
        </w:rPr>
      </w:pPr>
      <w:r w:rsidRPr="001E587D">
        <w:rPr>
          <w:color w:val="000000" w:themeColor="text1"/>
          <w:sz w:val="28"/>
          <w:szCs w:val="28"/>
          <w:lang w:val="uz-Latn-UZ"/>
        </w:rPr>
        <w:t>1. Mahsulot tizimlari nima va ularning asosiy qismlari nimalardan iborat?</w:t>
      </w:r>
    </w:p>
    <w:p w14:paraId="07EAE275" w14:textId="77777777" w:rsidR="001E587D" w:rsidRPr="001E587D" w:rsidRDefault="001E587D" w:rsidP="001E587D">
      <w:pPr>
        <w:spacing w:line="360" w:lineRule="auto"/>
        <w:ind w:firstLine="709"/>
        <w:jc w:val="both"/>
        <w:rPr>
          <w:color w:val="000000" w:themeColor="text1"/>
          <w:sz w:val="28"/>
          <w:szCs w:val="28"/>
          <w:lang w:val="uz-Latn-UZ"/>
        </w:rPr>
      </w:pPr>
      <w:r w:rsidRPr="001E587D">
        <w:rPr>
          <w:color w:val="000000" w:themeColor="text1"/>
          <w:sz w:val="28"/>
          <w:szCs w:val="28"/>
          <w:lang w:val="uz-Latn-UZ"/>
        </w:rPr>
        <w:t>2. Ishlab chiqarish qoidalari qanday tuzilgan va ular axborotni aks ettirishda qanday foydalaniladi?</w:t>
      </w:r>
    </w:p>
    <w:p w14:paraId="58FE64F7" w14:textId="77777777" w:rsidR="001E587D" w:rsidRPr="001E587D" w:rsidRDefault="001E587D" w:rsidP="001E587D">
      <w:pPr>
        <w:spacing w:line="360" w:lineRule="auto"/>
        <w:ind w:firstLine="709"/>
        <w:jc w:val="both"/>
        <w:rPr>
          <w:color w:val="000000" w:themeColor="text1"/>
          <w:sz w:val="28"/>
          <w:szCs w:val="28"/>
          <w:lang w:val="uz-Latn-UZ"/>
        </w:rPr>
      </w:pPr>
      <w:r w:rsidRPr="001E587D">
        <w:rPr>
          <w:color w:val="000000" w:themeColor="text1"/>
          <w:sz w:val="28"/>
          <w:szCs w:val="28"/>
          <w:lang w:val="uz-Latn-UZ"/>
        </w:rPr>
        <w:t>3. Ishlab chiqarish tizimlarida ishlab chiqarishni boshqarishning qanday tamoyillari qo'llaniladi?</w:t>
      </w:r>
    </w:p>
    <w:p w14:paraId="327435FE" w14:textId="77777777" w:rsidR="001E587D" w:rsidRPr="001E587D" w:rsidRDefault="001E587D" w:rsidP="001E587D">
      <w:pPr>
        <w:spacing w:line="360" w:lineRule="auto"/>
        <w:ind w:firstLine="709"/>
        <w:jc w:val="both"/>
        <w:rPr>
          <w:color w:val="000000" w:themeColor="text1"/>
          <w:sz w:val="28"/>
          <w:szCs w:val="28"/>
          <w:lang w:val="uz-Latn-UZ"/>
        </w:rPr>
      </w:pPr>
      <w:r w:rsidRPr="001E587D">
        <w:rPr>
          <w:color w:val="000000" w:themeColor="text1"/>
          <w:sz w:val="28"/>
          <w:szCs w:val="28"/>
          <w:lang w:val="uz-Latn-UZ"/>
        </w:rPr>
        <w:t>4. Mahsulot tizimlari kontekstida xulosa chiqarish qanday rol o'ynaydi?</w:t>
      </w:r>
    </w:p>
    <w:p w14:paraId="2F481815" w14:textId="77777777" w:rsidR="001E587D" w:rsidRPr="001E587D" w:rsidRDefault="001E587D" w:rsidP="001E587D">
      <w:pPr>
        <w:spacing w:line="360" w:lineRule="auto"/>
        <w:ind w:firstLine="709"/>
        <w:jc w:val="both"/>
        <w:rPr>
          <w:color w:val="000000" w:themeColor="text1"/>
          <w:sz w:val="28"/>
          <w:szCs w:val="28"/>
          <w:lang w:val="uz-Latn-UZ"/>
        </w:rPr>
      </w:pPr>
      <w:r w:rsidRPr="001E587D">
        <w:rPr>
          <w:color w:val="000000" w:themeColor="text1"/>
          <w:sz w:val="28"/>
          <w:szCs w:val="28"/>
          <w:lang w:val="uz-Latn-UZ"/>
        </w:rPr>
        <w:lastRenderedPageBreak/>
        <w:t>5. Mahsulot tizimlari qaror qabul qilish uchun bilimlar bazasidan qanday foydalanadi?</w:t>
      </w:r>
    </w:p>
    <w:p w14:paraId="32209668" w14:textId="77777777" w:rsidR="002E5024" w:rsidRPr="002A2D2A" w:rsidRDefault="002E5024" w:rsidP="002A2D2A">
      <w:pPr>
        <w:spacing w:line="360" w:lineRule="auto"/>
        <w:ind w:firstLine="709"/>
        <w:jc w:val="center"/>
        <w:rPr>
          <w:color w:val="000000" w:themeColor="text1"/>
          <w:sz w:val="28"/>
          <w:szCs w:val="28"/>
          <w:lang w:val="uz-Latn-UZ"/>
        </w:rPr>
      </w:pPr>
    </w:p>
    <w:p w14:paraId="08BD53B1" w14:textId="6ADCC28D" w:rsidR="00B15918" w:rsidRPr="002A2D2A" w:rsidRDefault="00B15918" w:rsidP="002A2D2A">
      <w:pPr>
        <w:spacing w:line="360" w:lineRule="auto"/>
        <w:ind w:firstLine="709"/>
        <w:jc w:val="center"/>
        <w:rPr>
          <w:b/>
          <w:bCs/>
          <w:color w:val="000000" w:themeColor="text1"/>
          <w:sz w:val="28"/>
          <w:szCs w:val="28"/>
          <w:lang w:val="uz-Latn-UZ"/>
        </w:rPr>
      </w:pPr>
      <w:r w:rsidRPr="002A2D2A">
        <w:rPr>
          <w:b/>
          <w:bCs/>
          <w:color w:val="000000" w:themeColor="text1"/>
          <w:sz w:val="28"/>
          <w:szCs w:val="28"/>
          <w:lang w:val="uz-Latn-UZ"/>
        </w:rPr>
        <w:t>Foydalanilgan adabiyotlar ro‘yhati</w:t>
      </w:r>
    </w:p>
    <w:p w14:paraId="76226AC8" w14:textId="77777777" w:rsidR="001E587D" w:rsidRDefault="002E5024" w:rsidP="001E587D">
      <w:pPr>
        <w:pStyle w:val="a5"/>
        <w:numPr>
          <w:ilvl w:val="0"/>
          <w:numId w:val="13"/>
        </w:numPr>
        <w:spacing w:line="360" w:lineRule="auto"/>
        <w:ind w:left="284"/>
        <w:jc w:val="both"/>
        <w:rPr>
          <w:color w:val="000000" w:themeColor="text1"/>
          <w:sz w:val="28"/>
          <w:szCs w:val="28"/>
          <w:lang w:val="uz-Latn-UZ"/>
        </w:rPr>
      </w:pPr>
      <w:r w:rsidRPr="001E587D">
        <w:rPr>
          <w:color w:val="000000" w:themeColor="text1"/>
          <w:sz w:val="28"/>
          <w:szCs w:val="28"/>
          <w:lang w:val="uz-Latn-UZ"/>
        </w:rPr>
        <w:t>Grigoris Antoniou, Frank van Harmelen. "Semantik veb-primer." MIT Press, 2004.</w:t>
      </w:r>
    </w:p>
    <w:p w14:paraId="3C517948" w14:textId="4C0EFD90" w:rsidR="001E587D" w:rsidRPr="001E587D" w:rsidRDefault="002E5024" w:rsidP="001E587D">
      <w:pPr>
        <w:pStyle w:val="a5"/>
        <w:numPr>
          <w:ilvl w:val="0"/>
          <w:numId w:val="13"/>
        </w:numPr>
        <w:spacing w:line="360" w:lineRule="auto"/>
        <w:ind w:left="284"/>
        <w:jc w:val="both"/>
        <w:rPr>
          <w:color w:val="000000" w:themeColor="text1"/>
          <w:sz w:val="28"/>
          <w:szCs w:val="28"/>
          <w:lang w:val="uz-Latn-UZ"/>
        </w:rPr>
      </w:pPr>
      <w:r w:rsidRPr="001E587D">
        <w:rPr>
          <w:color w:val="000000" w:themeColor="text1"/>
          <w:sz w:val="28"/>
          <w:szCs w:val="28"/>
          <w:lang w:val="uz-Latn-UZ"/>
        </w:rPr>
        <w:t>Jon F. Sowa. "Semantik tarmoqlar tamoyillari: bilimlarni ifodalashda izlanishlar". Morgan Kaufmann, 1991 yil.</w:t>
      </w:r>
    </w:p>
    <w:p w14:paraId="397EA3FC" w14:textId="40529CAD" w:rsidR="001E587D" w:rsidRPr="001E587D" w:rsidRDefault="002E5024" w:rsidP="001E587D">
      <w:pPr>
        <w:pStyle w:val="a5"/>
        <w:numPr>
          <w:ilvl w:val="0"/>
          <w:numId w:val="13"/>
        </w:numPr>
        <w:spacing w:line="360" w:lineRule="auto"/>
        <w:ind w:left="284"/>
        <w:jc w:val="both"/>
        <w:rPr>
          <w:color w:val="000000" w:themeColor="text1"/>
          <w:sz w:val="28"/>
          <w:szCs w:val="28"/>
          <w:lang w:val="uz-Latn-UZ"/>
        </w:rPr>
      </w:pPr>
      <w:r w:rsidRPr="001E587D">
        <w:rPr>
          <w:color w:val="000000" w:themeColor="text1"/>
          <w:sz w:val="28"/>
          <w:szCs w:val="28"/>
          <w:lang w:val="uz-Latn-UZ"/>
        </w:rPr>
        <w:t>Tom Xit, Kristian Bizer (Tahrirlar). "Bog'langan ma'lumotlar: Internetni global ma'lumotlar maydoniga aylantirish". Morgan va Kleypul, 2011 yil.</w:t>
      </w:r>
    </w:p>
    <w:p w14:paraId="12D91995" w14:textId="61B00A0E" w:rsidR="001E587D" w:rsidRPr="001E587D" w:rsidRDefault="002E5024" w:rsidP="001E587D">
      <w:pPr>
        <w:pStyle w:val="a5"/>
        <w:numPr>
          <w:ilvl w:val="0"/>
          <w:numId w:val="13"/>
        </w:numPr>
        <w:spacing w:line="360" w:lineRule="auto"/>
        <w:ind w:left="284"/>
        <w:jc w:val="both"/>
        <w:rPr>
          <w:color w:val="000000" w:themeColor="text1"/>
          <w:sz w:val="28"/>
          <w:szCs w:val="28"/>
          <w:lang w:val="uz-Latn-UZ"/>
        </w:rPr>
      </w:pPr>
      <w:r w:rsidRPr="001E587D">
        <w:rPr>
          <w:color w:val="000000" w:themeColor="text1"/>
          <w:sz w:val="28"/>
          <w:szCs w:val="28"/>
          <w:lang w:val="uz-Latn-UZ"/>
        </w:rPr>
        <w:t>Amit Sheth. "Semantik veb-texnologiyalar: Ontologiyaga asoslangan tizimlardagi tendentsiyalar va tadqiqotlar". Wiley-Interscience, 2006 yil.</w:t>
      </w:r>
    </w:p>
    <w:p w14:paraId="4FA4C48E" w14:textId="539EEC39" w:rsidR="001E587D" w:rsidRPr="001E587D" w:rsidRDefault="002E5024" w:rsidP="001E587D">
      <w:pPr>
        <w:pStyle w:val="a5"/>
        <w:numPr>
          <w:ilvl w:val="0"/>
          <w:numId w:val="13"/>
        </w:numPr>
        <w:spacing w:line="360" w:lineRule="auto"/>
        <w:ind w:left="284"/>
        <w:jc w:val="both"/>
        <w:rPr>
          <w:color w:val="000000" w:themeColor="text1"/>
          <w:sz w:val="28"/>
          <w:szCs w:val="28"/>
          <w:lang w:val="uz-Latn-UZ"/>
        </w:rPr>
      </w:pPr>
      <w:r w:rsidRPr="001E587D">
        <w:rPr>
          <w:color w:val="000000" w:themeColor="text1"/>
          <w:sz w:val="28"/>
          <w:szCs w:val="28"/>
          <w:lang w:val="uz-Latn-UZ"/>
        </w:rPr>
        <w:t xml:space="preserve">Paskal Gitsler, Markus Krötzsh, Sebastyan Rudolf. "Semantik </w:t>
      </w:r>
      <w:r w:rsidR="006D3521" w:rsidRPr="001E587D">
        <w:rPr>
          <w:color w:val="000000" w:themeColor="text1"/>
          <w:sz w:val="28"/>
          <w:szCs w:val="28"/>
          <w:lang w:val="en-US"/>
        </w:rPr>
        <w:t>w</w:t>
      </w:r>
      <w:r w:rsidRPr="001E587D">
        <w:rPr>
          <w:color w:val="000000" w:themeColor="text1"/>
          <w:sz w:val="28"/>
          <w:szCs w:val="28"/>
          <w:lang w:val="uz-Latn-UZ"/>
        </w:rPr>
        <w:t>eb-texnologiyalar asoslari". CRC Press, 2009.</w:t>
      </w:r>
    </w:p>
    <w:p w14:paraId="4599074E" w14:textId="15113180" w:rsidR="001E587D" w:rsidRPr="001E587D" w:rsidRDefault="001E587D" w:rsidP="001E587D">
      <w:pPr>
        <w:pStyle w:val="a5"/>
        <w:numPr>
          <w:ilvl w:val="0"/>
          <w:numId w:val="13"/>
        </w:numPr>
        <w:spacing w:line="360" w:lineRule="auto"/>
        <w:ind w:left="284"/>
        <w:jc w:val="both"/>
        <w:rPr>
          <w:color w:val="000000" w:themeColor="text1"/>
          <w:sz w:val="28"/>
          <w:szCs w:val="28"/>
          <w:lang w:val="uz-Latn-UZ"/>
        </w:rPr>
      </w:pPr>
      <w:r w:rsidRPr="001E587D">
        <w:rPr>
          <w:color w:val="000000" w:themeColor="text1"/>
          <w:sz w:val="28"/>
          <w:szCs w:val="28"/>
          <w:lang w:val="uz-Latn-UZ"/>
        </w:rPr>
        <w:t>Charlz L. Forgy. "Rete: Ko'p naqsh/ko'p ob'ekt naqshlari mosligi muammosi uchun tezkor algoritm." Sun'iy intellekt, 1982 yil.</w:t>
      </w:r>
    </w:p>
    <w:p w14:paraId="511E644D" w14:textId="77777777" w:rsidR="001E587D" w:rsidRPr="001E587D" w:rsidRDefault="001E587D" w:rsidP="001E587D">
      <w:pPr>
        <w:pStyle w:val="a5"/>
        <w:numPr>
          <w:ilvl w:val="0"/>
          <w:numId w:val="13"/>
        </w:numPr>
        <w:spacing w:line="360" w:lineRule="auto"/>
        <w:ind w:left="284"/>
        <w:jc w:val="both"/>
        <w:rPr>
          <w:color w:val="000000" w:themeColor="text1"/>
          <w:sz w:val="28"/>
          <w:szCs w:val="28"/>
          <w:lang w:val="uz-Latn-UZ"/>
        </w:rPr>
      </w:pPr>
      <w:r w:rsidRPr="001E587D">
        <w:rPr>
          <w:color w:val="000000" w:themeColor="text1"/>
          <w:sz w:val="28"/>
          <w:szCs w:val="28"/>
          <w:lang w:val="uz-Latn-UZ"/>
        </w:rPr>
        <w:t>Jon S. Braun. "Biznes uchun ekspert tizimlari: tushunchalar va ilovalar." Wiley, 1993 yil.</w:t>
      </w:r>
    </w:p>
    <w:p w14:paraId="2AD59209" w14:textId="77777777" w:rsidR="001E587D" w:rsidRPr="001E587D" w:rsidRDefault="001E587D" w:rsidP="001E587D">
      <w:pPr>
        <w:pStyle w:val="a5"/>
        <w:numPr>
          <w:ilvl w:val="0"/>
          <w:numId w:val="13"/>
        </w:numPr>
        <w:spacing w:line="360" w:lineRule="auto"/>
        <w:ind w:left="284"/>
        <w:jc w:val="both"/>
        <w:rPr>
          <w:color w:val="000000" w:themeColor="text1"/>
          <w:sz w:val="28"/>
          <w:szCs w:val="28"/>
          <w:lang w:val="uz-Latn-UZ"/>
        </w:rPr>
      </w:pPr>
      <w:r w:rsidRPr="001E587D">
        <w:rPr>
          <w:color w:val="000000" w:themeColor="text1"/>
          <w:sz w:val="28"/>
          <w:szCs w:val="28"/>
          <w:lang w:val="uz-Latn-UZ"/>
        </w:rPr>
        <w:t>Jon D. Lourens, Robert S. Fikes. "Haqiqiy vaqtda fikrlash va tizimni boshqarish uchun arxitektura." IEEE eksperti, 1980 yil.</w:t>
      </w:r>
    </w:p>
    <w:p w14:paraId="7B2AFDD3" w14:textId="77777777" w:rsidR="001E587D" w:rsidRPr="001E587D" w:rsidRDefault="001E587D" w:rsidP="001E587D">
      <w:pPr>
        <w:pStyle w:val="a5"/>
        <w:numPr>
          <w:ilvl w:val="0"/>
          <w:numId w:val="13"/>
        </w:numPr>
        <w:spacing w:line="360" w:lineRule="auto"/>
        <w:ind w:left="284"/>
        <w:jc w:val="both"/>
        <w:rPr>
          <w:color w:val="000000" w:themeColor="text1"/>
          <w:sz w:val="28"/>
          <w:szCs w:val="28"/>
          <w:lang w:val="uz-Latn-UZ"/>
        </w:rPr>
      </w:pPr>
      <w:r w:rsidRPr="001E587D">
        <w:rPr>
          <w:color w:val="000000" w:themeColor="text1"/>
          <w:sz w:val="28"/>
          <w:szCs w:val="28"/>
          <w:lang w:val="uz-Latn-UZ"/>
        </w:rPr>
        <w:t>Alun Preece. "Intellektual tizimlar: zamonaviy yondashuv". Springer, 2011 yil.</w:t>
      </w:r>
    </w:p>
    <w:p w14:paraId="4045583E" w14:textId="6C72621E" w:rsidR="001E587D" w:rsidRPr="001E587D" w:rsidRDefault="001E587D" w:rsidP="001E587D">
      <w:pPr>
        <w:pStyle w:val="a5"/>
        <w:numPr>
          <w:ilvl w:val="0"/>
          <w:numId w:val="13"/>
        </w:numPr>
        <w:spacing w:line="360" w:lineRule="auto"/>
        <w:ind w:left="284"/>
        <w:jc w:val="both"/>
        <w:rPr>
          <w:color w:val="000000" w:themeColor="text1"/>
          <w:sz w:val="28"/>
          <w:szCs w:val="28"/>
          <w:lang w:val="uz-Latn-UZ"/>
        </w:rPr>
      </w:pPr>
      <w:r w:rsidRPr="001E587D">
        <w:rPr>
          <w:color w:val="000000" w:themeColor="text1"/>
          <w:sz w:val="28"/>
          <w:szCs w:val="28"/>
          <w:lang w:val="uz-Latn-UZ"/>
        </w:rPr>
        <w:t>Timoti Ross. "Muhandislik ilovalari bilan loyqa mantiq". Wiley, 2010 yil.</w:t>
      </w:r>
    </w:p>
    <w:sectPr w:rsidR="001E587D" w:rsidRPr="001E587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F6085"/>
    <w:multiLevelType w:val="multilevel"/>
    <w:tmpl w:val="3A74D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C32960"/>
    <w:multiLevelType w:val="multilevel"/>
    <w:tmpl w:val="1646B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52178A"/>
    <w:multiLevelType w:val="hybridMultilevel"/>
    <w:tmpl w:val="99D05886"/>
    <w:lvl w:ilvl="0" w:tplc="5FCEDFAA">
      <w:start w:val="11"/>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18A52211"/>
    <w:multiLevelType w:val="hybridMultilevel"/>
    <w:tmpl w:val="0D745A6E"/>
    <w:lvl w:ilvl="0" w:tplc="65BEC6CC">
      <w:start w:val="5"/>
      <w:numFmt w:val="decimal"/>
      <w:lvlText w:val="%1."/>
      <w:lvlJc w:val="left"/>
      <w:pPr>
        <w:ind w:left="1198" w:hanging="360"/>
      </w:pPr>
      <w:rPr>
        <w:rFonts w:hint="default"/>
        <w:b/>
      </w:rPr>
    </w:lvl>
    <w:lvl w:ilvl="1" w:tplc="04190019" w:tentative="1">
      <w:start w:val="1"/>
      <w:numFmt w:val="lowerLetter"/>
      <w:lvlText w:val="%2."/>
      <w:lvlJc w:val="left"/>
      <w:pPr>
        <w:ind w:left="1918" w:hanging="360"/>
      </w:pPr>
    </w:lvl>
    <w:lvl w:ilvl="2" w:tplc="0419001B" w:tentative="1">
      <w:start w:val="1"/>
      <w:numFmt w:val="lowerRoman"/>
      <w:lvlText w:val="%3."/>
      <w:lvlJc w:val="right"/>
      <w:pPr>
        <w:ind w:left="2638" w:hanging="180"/>
      </w:pPr>
    </w:lvl>
    <w:lvl w:ilvl="3" w:tplc="0419000F" w:tentative="1">
      <w:start w:val="1"/>
      <w:numFmt w:val="decimal"/>
      <w:lvlText w:val="%4."/>
      <w:lvlJc w:val="left"/>
      <w:pPr>
        <w:ind w:left="3358" w:hanging="360"/>
      </w:pPr>
    </w:lvl>
    <w:lvl w:ilvl="4" w:tplc="04190019" w:tentative="1">
      <w:start w:val="1"/>
      <w:numFmt w:val="lowerLetter"/>
      <w:lvlText w:val="%5."/>
      <w:lvlJc w:val="left"/>
      <w:pPr>
        <w:ind w:left="4078" w:hanging="360"/>
      </w:pPr>
    </w:lvl>
    <w:lvl w:ilvl="5" w:tplc="0419001B" w:tentative="1">
      <w:start w:val="1"/>
      <w:numFmt w:val="lowerRoman"/>
      <w:lvlText w:val="%6."/>
      <w:lvlJc w:val="right"/>
      <w:pPr>
        <w:ind w:left="4798" w:hanging="180"/>
      </w:pPr>
    </w:lvl>
    <w:lvl w:ilvl="6" w:tplc="0419000F" w:tentative="1">
      <w:start w:val="1"/>
      <w:numFmt w:val="decimal"/>
      <w:lvlText w:val="%7."/>
      <w:lvlJc w:val="left"/>
      <w:pPr>
        <w:ind w:left="5518" w:hanging="360"/>
      </w:pPr>
    </w:lvl>
    <w:lvl w:ilvl="7" w:tplc="04190019" w:tentative="1">
      <w:start w:val="1"/>
      <w:numFmt w:val="lowerLetter"/>
      <w:lvlText w:val="%8."/>
      <w:lvlJc w:val="left"/>
      <w:pPr>
        <w:ind w:left="6238" w:hanging="360"/>
      </w:pPr>
    </w:lvl>
    <w:lvl w:ilvl="8" w:tplc="0419001B" w:tentative="1">
      <w:start w:val="1"/>
      <w:numFmt w:val="lowerRoman"/>
      <w:lvlText w:val="%9."/>
      <w:lvlJc w:val="right"/>
      <w:pPr>
        <w:ind w:left="6958" w:hanging="180"/>
      </w:pPr>
    </w:lvl>
  </w:abstractNum>
  <w:abstractNum w:abstractNumId="4" w15:restartNumberingAfterBreak="0">
    <w:nsid w:val="1BC92E91"/>
    <w:multiLevelType w:val="hybridMultilevel"/>
    <w:tmpl w:val="529E0030"/>
    <w:lvl w:ilvl="0" w:tplc="5FCEDFAA">
      <w:start w:val="11"/>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22641024"/>
    <w:multiLevelType w:val="hybridMultilevel"/>
    <w:tmpl w:val="E44A939E"/>
    <w:lvl w:ilvl="0" w:tplc="5F2C899A">
      <w:start w:val="1"/>
      <w:numFmt w:val="decimal"/>
      <w:lvlText w:val="%1."/>
      <w:lvlJc w:val="left"/>
      <w:pPr>
        <w:ind w:left="2630" w:hanging="360"/>
      </w:pPr>
      <w:rPr>
        <w:rFonts w:hint="default"/>
      </w:rPr>
    </w:lvl>
    <w:lvl w:ilvl="1" w:tplc="04190019" w:tentative="1">
      <w:start w:val="1"/>
      <w:numFmt w:val="lowerLetter"/>
      <w:lvlText w:val="%2."/>
      <w:lvlJc w:val="left"/>
      <w:pPr>
        <w:ind w:left="2575" w:hanging="360"/>
      </w:pPr>
    </w:lvl>
    <w:lvl w:ilvl="2" w:tplc="0419001B" w:tentative="1">
      <w:start w:val="1"/>
      <w:numFmt w:val="lowerRoman"/>
      <w:lvlText w:val="%3."/>
      <w:lvlJc w:val="right"/>
      <w:pPr>
        <w:ind w:left="3295" w:hanging="180"/>
      </w:pPr>
    </w:lvl>
    <w:lvl w:ilvl="3" w:tplc="0419000F" w:tentative="1">
      <w:start w:val="1"/>
      <w:numFmt w:val="decimal"/>
      <w:lvlText w:val="%4."/>
      <w:lvlJc w:val="left"/>
      <w:pPr>
        <w:ind w:left="4015" w:hanging="360"/>
      </w:pPr>
    </w:lvl>
    <w:lvl w:ilvl="4" w:tplc="04190019" w:tentative="1">
      <w:start w:val="1"/>
      <w:numFmt w:val="lowerLetter"/>
      <w:lvlText w:val="%5."/>
      <w:lvlJc w:val="left"/>
      <w:pPr>
        <w:ind w:left="4735" w:hanging="360"/>
      </w:pPr>
    </w:lvl>
    <w:lvl w:ilvl="5" w:tplc="0419001B" w:tentative="1">
      <w:start w:val="1"/>
      <w:numFmt w:val="lowerRoman"/>
      <w:lvlText w:val="%6."/>
      <w:lvlJc w:val="right"/>
      <w:pPr>
        <w:ind w:left="5455" w:hanging="180"/>
      </w:pPr>
    </w:lvl>
    <w:lvl w:ilvl="6" w:tplc="0419000F" w:tentative="1">
      <w:start w:val="1"/>
      <w:numFmt w:val="decimal"/>
      <w:lvlText w:val="%7."/>
      <w:lvlJc w:val="left"/>
      <w:pPr>
        <w:ind w:left="6175" w:hanging="360"/>
      </w:pPr>
    </w:lvl>
    <w:lvl w:ilvl="7" w:tplc="04190019" w:tentative="1">
      <w:start w:val="1"/>
      <w:numFmt w:val="lowerLetter"/>
      <w:lvlText w:val="%8."/>
      <w:lvlJc w:val="left"/>
      <w:pPr>
        <w:ind w:left="6895" w:hanging="360"/>
      </w:pPr>
    </w:lvl>
    <w:lvl w:ilvl="8" w:tplc="0419001B" w:tentative="1">
      <w:start w:val="1"/>
      <w:numFmt w:val="lowerRoman"/>
      <w:lvlText w:val="%9."/>
      <w:lvlJc w:val="right"/>
      <w:pPr>
        <w:ind w:left="7615" w:hanging="180"/>
      </w:pPr>
    </w:lvl>
  </w:abstractNum>
  <w:abstractNum w:abstractNumId="6" w15:restartNumberingAfterBreak="0">
    <w:nsid w:val="28103588"/>
    <w:multiLevelType w:val="hybridMultilevel"/>
    <w:tmpl w:val="E28A434C"/>
    <w:lvl w:ilvl="0" w:tplc="5FCEDFAA">
      <w:start w:val="11"/>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2DC63FA3"/>
    <w:multiLevelType w:val="hybridMultilevel"/>
    <w:tmpl w:val="22EAC1FA"/>
    <w:lvl w:ilvl="0" w:tplc="38905156">
      <w:start w:val="1"/>
      <w:numFmt w:val="decimal"/>
      <w:lvlText w:val="%1."/>
      <w:lvlJc w:val="left"/>
      <w:pPr>
        <w:ind w:left="117" w:hanging="263"/>
      </w:pPr>
      <w:rPr>
        <w:rFonts w:ascii="Times New Roman" w:eastAsia="Times New Roman" w:hAnsi="Times New Roman" w:cs="Times New Roman" w:hint="default"/>
        <w:spacing w:val="0"/>
        <w:w w:val="100"/>
        <w:sz w:val="24"/>
        <w:szCs w:val="24"/>
        <w:lang w:val="ru-RU" w:eastAsia="en-US" w:bidi="ar-SA"/>
      </w:rPr>
    </w:lvl>
    <w:lvl w:ilvl="1" w:tplc="A4001FDA">
      <w:numFmt w:val="bullet"/>
      <w:lvlText w:val="•"/>
      <w:lvlJc w:val="left"/>
      <w:pPr>
        <w:ind w:left="1038" w:hanging="263"/>
      </w:pPr>
      <w:rPr>
        <w:rFonts w:hint="default"/>
        <w:lang w:val="ru-RU" w:eastAsia="en-US" w:bidi="ar-SA"/>
      </w:rPr>
    </w:lvl>
    <w:lvl w:ilvl="2" w:tplc="6BB0AD36">
      <w:numFmt w:val="bullet"/>
      <w:lvlText w:val="•"/>
      <w:lvlJc w:val="left"/>
      <w:pPr>
        <w:ind w:left="1957" w:hanging="263"/>
      </w:pPr>
      <w:rPr>
        <w:rFonts w:hint="default"/>
        <w:lang w:val="ru-RU" w:eastAsia="en-US" w:bidi="ar-SA"/>
      </w:rPr>
    </w:lvl>
    <w:lvl w:ilvl="3" w:tplc="797E4DA8">
      <w:numFmt w:val="bullet"/>
      <w:lvlText w:val="•"/>
      <w:lvlJc w:val="left"/>
      <w:pPr>
        <w:ind w:left="2875" w:hanging="263"/>
      </w:pPr>
      <w:rPr>
        <w:rFonts w:hint="default"/>
        <w:lang w:val="ru-RU" w:eastAsia="en-US" w:bidi="ar-SA"/>
      </w:rPr>
    </w:lvl>
    <w:lvl w:ilvl="4" w:tplc="9E1E61FC">
      <w:numFmt w:val="bullet"/>
      <w:lvlText w:val="•"/>
      <w:lvlJc w:val="left"/>
      <w:pPr>
        <w:ind w:left="3794" w:hanging="263"/>
      </w:pPr>
      <w:rPr>
        <w:rFonts w:hint="default"/>
        <w:lang w:val="ru-RU" w:eastAsia="en-US" w:bidi="ar-SA"/>
      </w:rPr>
    </w:lvl>
    <w:lvl w:ilvl="5" w:tplc="67546782">
      <w:numFmt w:val="bullet"/>
      <w:lvlText w:val="•"/>
      <w:lvlJc w:val="left"/>
      <w:pPr>
        <w:ind w:left="4712" w:hanging="263"/>
      </w:pPr>
      <w:rPr>
        <w:rFonts w:hint="default"/>
        <w:lang w:val="ru-RU" w:eastAsia="en-US" w:bidi="ar-SA"/>
      </w:rPr>
    </w:lvl>
    <w:lvl w:ilvl="6" w:tplc="67CA24EE">
      <w:numFmt w:val="bullet"/>
      <w:lvlText w:val="•"/>
      <w:lvlJc w:val="left"/>
      <w:pPr>
        <w:ind w:left="5631" w:hanging="263"/>
      </w:pPr>
      <w:rPr>
        <w:rFonts w:hint="default"/>
        <w:lang w:val="ru-RU" w:eastAsia="en-US" w:bidi="ar-SA"/>
      </w:rPr>
    </w:lvl>
    <w:lvl w:ilvl="7" w:tplc="29D40916">
      <w:numFmt w:val="bullet"/>
      <w:lvlText w:val="•"/>
      <w:lvlJc w:val="left"/>
      <w:pPr>
        <w:ind w:left="6549" w:hanging="263"/>
      </w:pPr>
      <w:rPr>
        <w:rFonts w:hint="default"/>
        <w:lang w:val="ru-RU" w:eastAsia="en-US" w:bidi="ar-SA"/>
      </w:rPr>
    </w:lvl>
    <w:lvl w:ilvl="8" w:tplc="EBEC5F60">
      <w:numFmt w:val="bullet"/>
      <w:lvlText w:val="•"/>
      <w:lvlJc w:val="left"/>
      <w:pPr>
        <w:ind w:left="7468" w:hanging="263"/>
      </w:pPr>
      <w:rPr>
        <w:rFonts w:hint="default"/>
        <w:lang w:val="ru-RU" w:eastAsia="en-US" w:bidi="ar-SA"/>
      </w:rPr>
    </w:lvl>
  </w:abstractNum>
  <w:abstractNum w:abstractNumId="8" w15:restartNumberingAfterBreak="0">
    <w:nsid w:val="2EEC4528"/>
    <w:multiLevelType w:val="hybridMultilevel"/>
    <w:tmpl w:val="93046BF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334C15C1"/>
    <w:multiLevelType w:val="multilevel"/>
    <w:tmpl w:val="5F2C8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056381"/>
    <w:multiLevelType w:val="hybridMultilevel"/>
    <w:tmpl w:val="1C1CA956"/>
    <w:lvl w:ilvl="0" w:tplc="74B24B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3EE62E86"/>
    <w:multiLevelType w:val="hybridMultilevel"/>
    <w:tmpl w:val="769A95FE"/>
    <w:lvl w:ilvl="0" w:tplc="5F2C899A">
      <w:start w:val="1"/>
      <w:numFmt w:val="decimal"/>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12" w15:restartNumberingAfterBreak="0">
    <w:nsid w:val="4393280E"/>
    <w:multiLevelType w:val="hybridMultilevel"/>
    <w:tmpl w:val="C7AE16EA"/>
    <w:lvl w:ilvl="0" w:tplc="5FCEDFAA">
      <w:start w:val="11"/>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4B69402C"/>
    <w:multiLevelType w:val="hybridMultilevel"/>
    <w:tmpl w:val="13EEF8D6"/>
    <w:lvl w:ilvl="0" w:tplc="5F2C899A">
      <w:start w:val="1"/>
      <w:numFmt w:val="decimal"/>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14" w15:restartNumberingAfterBreak="0">
    <w:nsid w:val="4CCC606D"/>
    <w:multiLevelType w:val="multilevel"/>
    <w:tmpl w:val="F4446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B97A51"/>
    <w:multiLevelType w:val="hybridMultilevel"/>
    <w:tmpl w:val="A760928E"/>
    <w:lvl w:ilvl="0" w:tplc="BED2357E">
      <w:start w:val="19"/>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6" w15:restartNumberingAfterBreak="0">
    <w:nsid w:val="5D0F45EE"/>
    <w:multiLevelType w:val="hybridMultilevel"/>
    <w:tmpl w:val="EE0260A4"/>
    <w:lvl w:ilvl="0" w:tplc="5FCEDFAA">
      <w:start w:val="11"/>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71982D94"/>
    <w:multiLevelType w:val="hybridMultilevel"/>
    <w:tmpl w:val="8F680FFE"/>
    <w:lvl w:ilvl="0" w:tplc="0419000F">
      <w:start w:val="1"/>
      <w:numFmt w:val="decimal"/>
      <w:lvlText w:val="%1."/>
      <w:lvlJc w:val="left"/>
      <w:pPr>
        <w:ind w:left="1855" w:hanging="360"/>
      </w:pPr>
    </w:lvl>
    <w:lvl w:ilvl="1" w:tplc="04190019" w:tentative="1">
      <w:start w:val="1"/>
      <w:numFmt w:val="lowerLetter"/>
      <w:lvlText w:val="%2."/>
      <w:lvlJc w:val="left"/>
      <w:pPr>
        <w:ind w:left="2575" w:hanging="360"/>
      </w:pPr>
    </w:lvl>
    <w:lvl w:ilvl="2" w:tplc="0419001B" w:tentative="1">
      <w:start w:val="1"/>
      <w:numFmt w:val="lowerRoman"/>
      <w:lvlText w:val="%3."/>
      <w:lvlJc w:val="right"/>
      <w:pPr>
        <w:ind w:left="3295" w:hanging="180"/>
      </w:pPr>
    </w:lvl>
    <w:lvl w:ilvl="3" w:tplc="0419000F" w:tentative="1">
      <w:start w:val="1"/>
      <w:numFmt w:val="decimal"/>
      <w:lvlText w:val="%4."/>
      <w:lvlJc w:val="left"/>
      <w:pPr>
        <w:ind w:left="4015" w:hanging="360"/>
      </w:pPr>
    </w:lvl>
    <w:lvl w:ilvl="4" w:tplc="04190019" w:tentative="1">
      <w:start w:val="1"/>
      <w:numFmt w:val="lowerLetter"/>
      <w:lvlText w:val="%5."/>
      <w:lvlJc w:val="left"/>
      <w:pPr>
        <w:ind w:left="4735" w:hanging="360"/>
      </w:pPr>
    </w:lvl>
    <w:lvl w:ilvl="5" w:tplc="0419001B" w:tentative="1">
      <w:start w:val="1"/>
      <w:numFmt w:val="lowerRoman"/>
      <w:lvlText w:val="%6."/>
      <w:lvlJc w:val="right"/>
      <w:pPr>
        <w:ind w:left="5455" w:hanging="180"/>
      </w:pPr>
    </w:lvl>
    <w:lvl w:ilvl="6" w:tplc="0419000F" w:tentative="1">
      <w:start w:val="1"/>
      <w:numFmt w:val="decimal"/>
      <w:lvlText w:val="%7."/>
      <w:lvlJc w:val="left"/>
      <w:pPr>
        <w:ind w:left="6175" w:hanging="360"/>
      </w:pPr>
    </w:lvl>
    <w:lvl w:ilvl="7" w:tplc="04190019" w:tentative="1">
      <w:start w:val="1"/>
      <w:numFmt w:val="lowerLetter"/>
      <w:lvlText w:val="%8."/>
      <w:lvlJc w:val="left"/>
      <w:pPr>
        <w:ind w:left="6895" w:hanging="360"/>
      </w:pPr>
    </w:lvl>
    <w:lvl w:ilvl="8" w:tplc="0419001B" w:tentative="1">
      <w:start w:val="1"/>
      <w:numFmt w:val="lowerRoman"/>
      <w:lvlText w:val="%9."/>
      <w:lvlJc w:val="right"/>
      <w:pPr>
        <w:ind w:left="7615" w:hanging="180"/>
      </w:pPr>
    </w:lvl>
  </w:abstractNum>
  <w:abstractNum w:abstractNumId="18" w15:restartNumberingAfterBreak="0">
    <w:nsid w:val="769A4ADE"/>
    <w:multiLevelType w:val="hybridMultilevel"/>
    <w:tmpl w:val="7638A8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A76476B"/>
    <w:multiLevelType w:val="hybridMultilevel"/>
    <w:tmpl w:val="258607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B182725"/>
    <w:multiLevelType w:val="hybridMultilevel"/>
    <w:tmpl w:val="FB90587C"/>
    <w:lvl w:ilvl="0" w:tplc="5FCEDFAA">
      <w:start w:val="1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10"/>
  </w:num>
  <w:num w:numId="2">
    <w:abstractNumId w:val="7"/>
  </w:num>
  <w:num w:numId="3">
    <w:abstractNumId w:val="3"/>
  </w:num>
  <w:num w:numId="4">
    <w:abstractNumId w:val="15"/>
  </w:num>
  <w:num w:numId="5">
    <w:abstractNumId w:val="20"/>
  </w:num>
  <w:num w:numId="6">
    <w:abstractNumId w:val="19"/>
  </w:num>
  <w:num w:numId="7">
    <w:abstractNumId w:val="18"/>
  </w:num>
  <w:num w:numId="8">
    <w:abstractNumId w:val="8"/>
  </w:num>
  <w:num w:numId="9">
    <w:abstractNumId w:val="0"/>
  </w:num>
  <w:num w:numId="10">
    <w:abstractNumId w:val="9"/>
  </w:num>
  <w:num w:numId="11">
    <w:abstractNumId w:val="1"/>
  </w:num>
  <w:num w:numId="12">
    <w:abstractNumId w:val="14"/>
  </w:num>
  <w:num w:numId="13">
    <w:abstractNumId w:val="17"/>
  </w:num>
  <w:num w:numId="14">
    <w:abstractNumId w:val="11"/>
  </w:num>
  <w:num w:numId="15">
    <w:abstractNumId w:val="5"/>
  </w:num>
  <w:num w:numId="16">
    <w:abstractNumId w:val="13"/>
  </w:num>
  <w:num w:numId="17">
    <w:abstractNumId w:val="6"/>
  </w:num>
  <w:num w:numId="18">
    <w:abstractNumId w:val="4"/>
  </w:num>
  <w:num w:numId="19">
    <w:abstractNumId w:val="2"/>
  </w:num>
  <w:num w:numId="20">
    <w:abstractNumId w:val="12"/>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850"/>
    <w:rsid w:val="000054C3"/>
    <w:rsid w:val="00012FF9"/>
    <w:rsid w:val="00086C7F"/>
    <w:rsid w:val="001E139E"/>
    <w:rsid w:val="001E587D"/>
    <w:rsid w:val="0024036A"/>
    <w:rsid w:val="002A2D2A"/>
    <w:rsid w:val="002E5024"/>
    <w:rsid w:val="002E54E4"/>
    <w:rsid w:val="00320D16"/>
    <w:rsid w:val="003B59BE"/>
    <w:rsid w:val="003D09EC"/>
    <w:rsid w:val="00503578"/>
    <w:rsid w:val="00527E11"/>
    <w:rsid w:val="00692E0D"/>
    <w:rsid w:val="006D3521"/>
    <w:rsid w:val="006D40A1"/>
    <w:rsid w:val="007F1505"/>
    <w:rsid w:val="008B7D30"/>
    <w:rsid w:val="008E06EE"/>
    <w:rsid w:val="00936E00"/>
    <w:rsid w:val="009F3DB7"/>
    <w:rsid w:val="00A11850"/>
    <w:rsid w:val="00A12F58"/>
    <w:rsid w:val="00A65402"/>
    <w:rsid w:val="00B15918"/>
    <w:rsid w:val="00C048EE"/>
    <w:rsid w:val="00D4288D"/>
    <w:rsid w:val="00DF0BB0"/>
    <w:rsid w:val="00E439E2"/>
    <w:rsid w:val="00E5388E"/>
    <w:rsid w:val="00E7016C"/>
    <w:rsid w:val="00EC70ED"/>
    <w:rsid w:val="00F04FFC"/>
    <w:rsid w:val="00F42054"/>
    <w:rsid w:val="00F66C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455A5"/>
  <w15:chartTrackingRefBased/>
  <w15:docId w15:val="{A5449C3B-A8C1-4423-9BC2-1750F5697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1850"/>
    <w:pPr>
      <w:spacing w:after="0" w:line="240" w:lineRule="auto"/>
    </w:pPr>
    <w:rPr>
      <w:rFonts w:ascii="Times New Roman" w:eastAsia="Times New Roman" w:hAnsi="Times New Roman" w:cs="Times New Roman"/>
      <w:sz w:val="24"/>
      <w:szCs w:val="24"/>
      <w:lang w:eastAsia="ru-RU"/>
    </w:rPr>
  </w:style>
  <w:style w:type="paragraph" w:styleId="2">
    <w:name w:val="heading 2"/>
    <w:basedOn w:val="a"/>
    <w:link w:val="20"/>
    <w:uiPriority w:val="9"/>
    <w:qFormat/>
    <w:rsid w:val="00320D16"/>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F3DB7"/>
    <w:rPr>
      <w:color w:val="0563C1" w:themeColor="hyperlink"/>
      <w:u w:val="single"/>
    </w:rPr>
  </w:style>
  <w:style w:type="character" w:styleId="a4">
    <w:name w:val="Unresolved Mention"/>
    <w:basedOn w:val="a0"/>
    <w:uiPriority w:val="99"/>
    <w:semiHidden/>
    <w:unhideWhenUsed/>
    <w:rsid w:val="009F3DB7"/>
    <w:rPr>
      <w:color w:val="605E5C"/>
      <w:shd w:val="clear" w:color="auto" w:fill="E1DFDD"/>
    </w:rPr>
  </w:style>
  <w:style w:type="paragraph" w:styleId="a5">
    <w:name w:val="List Paragraph"/>
    <w:basedOn w:val="a"/>
    <w:uiPriority w:val="1"/>
    <w:qFormat/>
    <w:rsid w:val="003B59BE"/>
    <w:pPr>
      <w:ind w:left="720"/>
      <w:contextualSpacing/>
    </w:pPr>
  </w:style>
  <w:style w:type="paragraph" w:styleId="a6">
    <w:name w:val="Normal (Web)"/>
    <w:basedOn w:val="a"/>
    <w:uiPriority w:val="99"/>
    <w:semiHidden/>
    <w:unhideWhenUsed/>
    <w:rsid w:val="00EC70ED"/>
    <w:pPr>
      <w:spacing w:before="100" w:beforeAutospacing="1" w:after="100" w:afterAutospacing="1"/>
    </w:pPr>
  </w:style>
  <w:style w:type="character" w:styleId="a7">
    <w:name w:val="Strong"/>
    <w:basedOn w:val="a0"/>
    <w:uiPriority w:val="22"/>
    <w:qFormat/>
    <w:rsid w:val="00EC70ED"/>
    <w:rPr>
      <w:b/>
      <w:bCs/>
    </w:rPr>
  </w:style>
  <w:style w:type="character" w:styleId="a8">
    <w:name w:val="Emphasis"/>
    <w:basedOn w:val="a0"/>
    <w:uiPriority w:val="20"/>
    <w:qFormat/>
    <w:rsid w:val="00EC70ED"/>
    <w:rPr>
      <w:i/>
      <w:iCs/>
    </w:rPr>
  </w:style>
  <w:style w:type="character" w:customStyle="1" w:styleId="20">
    <w:name w:val="Заголовок 2 Знак"/>
    <w:basedOn w:val="a0"/>
    <w:link w:val="2"/>
    <w:uiPriority w:val="9"/>
    <w:rsid w:val="00320D16"/>
    <w:rPr>
      <w:rFonts w:ascii="Times New Roman" w:eastAsia="Times New Roman" w:hAnsi="Times New Roman" w:cs="Times New Roman"/>
      <w:b/>
      <w:bCs/>
      <w:sz w:val="36"/>
      <w:szCs w:val="36"/>
      <w:lang w:eastAsia="ru-RU"/>
    </w:rPr>
  </w:style>
  <w:style w:type="table" w:styleId="a9">
    <w:name w:val="Table Grid"/>
    <w:basedOn w:val="a1"/>
    <w:uiPriority w:val="39"/>
    <w:rsid w:val="00320D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semiHidden/>
    <w:unhideWhenUsed/>
    <w:rsid w:val="002A2D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2A2D2A"/>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9968548">
      <w:bodyDiv w:val="1"/>
      <w:marLeft w:val="0"/>
      <w:marRight w:val="0"/>
      <w:marTop w:val="0"/>
      <w:marBottom w:val="0"/>
      <w:divBdr>
        <w:top w:val="none" w:sz="0" w:space="0" w:color="auto"/>
        <w:left w:val="none" w:sz="0" w:space="0" w:color="auto"/>
        <w:bottom w:val="none" w:sz="0" w:space="0" w:color="auto"/>
        <w:right w:val="none" w:sz="0" w:space="0" w:color="auto"/>
      </w:divBdr>
    </w:div>
    <w:div w:id="756290108">
      <w:bodyDiv w:val="1"/>
      <w:marLeft w:val="0"/>
      <w:marRight w:val="0"/>
      <w:marTop w:val="0"/>
      <w:marBottom w:val="0"/>
      <w:divBdr>
        <w:top w:val="none" w:sz="0" w:space="0" w:color="auto"/>
        <w:left w:val="none" w:sz="0" w:space="0" w:color="auto"/>
        <w:bottom w:val="none" w:sz="0" w:space="0" w:color="auto"/>
        <w:right w:val="none" w:sz="0" w:space="0" w:color="auto"/>
      </w:divBdr>
    </w:div>
    <w:div w:id="1736080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11</Pages>
  <Words>2597</Words>
  <Characters>14809</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2023-11-13T12:51:00Z</cp:lastPrinted>
  <dcterms:created xsi:type="dcterms:W3CDTF">2023-11-13T12:54:00Z</dcterms:created>
  <dcterms:modified xsi:type="dcterms:W3CDTF">2023-11-13T14:33:00Z</dcterms:modified>
</cp:coreProperties>
</file>