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E9F" w:rsidRPr="00A47E9F" w:rsidRDefault="00A47E9F" w:rsidP="00A47E9F">
      <w:pPr>
        <w:spacing w:line="360" w:lineRule="auto"/>
        <w:jc w:val="center"/>
        <w:rPr>
          <w:rFonts w:ascii="Times New Roman" w:hAnsi="Times New Roman" w:cs="Times New Roman"/>
          <w:b/>
          <w:bCs/>
          <w:sz w:val="32"/>
          <w:szCs w:val="32"/>
          <w:lang w:val="en-US"/>
        </w:rPr>
      </w:pPr>
      <w:r w:rsidRPr="00A47E9F">
        <w:rPr>
          <w:rFonts w:ascii="Times New Roman" w:hAnsi="Times New Roman" w:cs="Times New Roman"/>
          <w:b/>
          <w:bCs/>
          <w:sz w:val="32"/>
          <w:szCs w:val="32"/>
          <w:lang w:val="en-US"/>
        </w:rPr>
        <w:t>Drawing geometry and engineering graphics</w:t>
      </w:r>
      <w:r>
        <w:rPr>
          <w:rFonts w:ascii="Times New Roman" w:hAnsi="Times New Roman" w:cs="Times New Roman"/>
          <w:b/>
          <w:bCs/>
          <w:sz w:val="32"/>
          <w:szCs w:val="32"/>
          <w:lang w:val="en-US"/>
        </w:rPr>
        <w:br/>
        <w:t>week 1</w:t>
      </w:r>
    </w:p>
    <w:p w:rsidR="00A47E9F" w:rsidRPr="00A47E9F" w:rsidRDefault="00A47E9F" w:rsidP="00A47E9F">
      <w:pPr>
        <w:spacing w:line="360" w:lineRule="auto"/>
        <w:jc w:val="center"/>
        <w:rPr>
          <w:rFonts w:ascii="Times New Roman" w:hAnsi="Times New Roman" w:cs="Times New Roman"/>
          <w:b/>
          <w:bCs/>
          <w:sz w:val="32"/>
          <w:szCs w:val="32"/>
          <w:lang w:val="en-US"/>
        </w:rPr>
      </w:pPr>
      <w:r w:rsidRPr="00A47E9F">
        <w:rPr>
          <w:rFonts w:ascii="Times New Roman" w:hAnsi="Times New Roman" w:cs="Times New Roman"/>
          <w:b/>
          <w:bCs/>
          <w:sz w:val="32"/>
          <w:szCs w:val="32"/>
          <w:lang w:val="en-US"/>
        </w:rPr>
        <w:t>Introduction to drawing geometry and engineering graphics course.</w:t>
      </w:r>
    </w:p>
    <w:p w:rsidR="00D050B7" w:rsidRPr="00C73F2B" w:rsidRDefault="00A47E9F" w:rsidP="00D050B7">
      <w:pPr>
        <w:spacing w:line="360" w:lineRule="auto"/>
        <w:jc w:val="center"/>
        <w:rPr>
          <w:rFonts w:ascii="Times New Roman" w:hAnsi="Times New Roman" w:cs="Times New Roman"/>
          <w:b/>
          <w:i/>
          <w:sz w:val="32"/>
          <w:szCs w:val="32"/>
          <w:lang w:val="uz-Cyrl-UZ"/>
        </w:rPr>
      </w:pPr>
      <w:r>
        <w:rPr>
          <w:rFonts w:ascii="Times New Roman" w:hAnsi="Times New Roman" w:cs="Times New Roman"/>
          <w:b/>
          <w:bCs/>
          <w:sz w:val="32"/>
          <w:szCs w:val="32"/>
          <w:lang w:val="en-US"/>
        </w:rPr>
        <w:br/>
      </w:r>
      <w:r w:rsidR="00D050B7" w:rsidRPr="00C73F2B">
        <w:rPr>
          <w:rFonts w:ascii="Times New Roman" w:hAnsi="Times New Roman" w:cs="Times New Roman"/>
          <w:b/>
          <w:bCs/>
          <w:sz w:val="32"/>
          <w:szCs w:val="32"/>
          <w:lang w:val="en-US"/>
        </w:rPr>
        <w:t>1-MA’RUZA</w:t>
      </w:r>
      <w:r w:rsidR="00D050B7" w:rsidRPr="00C73F2B">
        <w:rPr>
          <w:rFonts w:ascii="Times New Roman" w:hAnsi="Times New Roman" w:cs="Times New Roman"/>
          <w:b/>
          <w:sz w:val="32"/>
          <w:szCs w:val="32"/>
          <w:lang w:val="uz-Cyrl-UZ"/>
        </w:rPr>
        <w:t xml:space="preserve">: </w:t>
      </w:r>
      <w:r w:rsidR="00D050B7" w:rsidRPr="00D050B7">
        <w:rPr>
          <w:rFonts w:ascii="Times New Roman" w:hAnsi="Times New Roman" w:cs="Times New Roman"/>
          <w:b/>
          <w:i/>
          <w:sz w:val="32"/>
          <w:szCs w:val="32"/>
          <w:lang w:val="uz-Cyrl-UZ"/>
        </w:rPr>
        <w:t>Chizma geom</w:t>
      </w:r>
      <w:r w:rsidR="00D050B7">
        <w:rPr>
          <w:rFonts w:ascii="Times New Roman" w:hAnsi="Times New Roman" w:cs="Times New Roman"/>
          <w:b/>
          <w:i/>
          <w:sz w:val="32"/>
          <w:szCs w:val="32"/>
          <w:lang w:val="uz-Cyrl-UZ"/>
        </w:rPr>
        <w:t>etriya va muhandislik grafikasi</w:t>
      </w:r>
      <w:r w:rsidR="00D050B7" w:rsidRPr="00C73F2B">
        <w:rPr>
          <w:rFonts w:ascii="Times New Roman" w:hAnsi="Times New Roman" w:cs="Times New Roman"/>
          <w:b/>
          <w:i/>
          <w:sz w:val="32"/>
          <w:szCs w:val="32"/>
          <w:lang w:val="uz-Cyrl-UZ"/>
        </w:rPr>
        <w:t xml:space="preserve"> fani </w:t>
      </w:r>
      <w:r w:rsidR="00D050B7">
        <w:rPr>
          <w:rFonts w:ascii="Times New Roman" w:hAnsi="Times New Roman" w:cs="Times New Roman"/>
          <w:b/>
          <w:i/>
          <w:sz w:val="32"/>
          <w:szCs w:val="32"/>
          <w:lang w:val="uz-Cyrl-UZ"/>
        </w:rPr>
        <w:t>ha</w:t>
      </w:r>
      <w:r w:rsidR="00D050B7" w:rsidRPr="00C73F2B">
        <w:rPr>
          <w:rFonts w:ascii="Times New Roman" w:hAnsi="Times New Roman" w:cs="Times New Roman"/>
          <w:b/>
          <w:i/>
          <w:sz w:val="32"/>
          <w:szCs w:val="32"/>
          <w:lang w:val="uz-Cyrl-UZ"/>
        </w:rPr>
        <w:t>qida qisqac</w:t>
      </w:r>
      <w:r w:rsidR="00D050B7">
        <w:rPr>
          <w:rFonts w:ascii="Times New Roman" w:hAnsi="Times New Roman" w:cs="Times New Roman"/>
          <w:b/>
          <w:i/>
          <w:sz w:val="32"/>
          <w:szCs w:val="32"/>
          <w:lang w:val="uz-Cyrl-UZ"/>
        </w:rPr>
        <w:t>ha</w:t>
      </w:r>
      <w:r w:rsidR="00D050B7" w:rsidRPr="00C73F2B">
        <w:rPr>
          <w:rFonts w:ascii="Times New Roman" w:hAnsi="Times New Roman" w:cs="Times New Roman"/>
          <w:b/>
          <w:i/>
          <w:sz w:val="32"/>
          <w:szCs w:val="32"/>
          <w:lang w:val="uz-Cyrl-UZ"/>
        </w:rPr>
        <w:t xml:space="preserve"> ma`lumot. Fanning maqsad va vazifalari.</w:t>
      </w:r>
    </w:p>
    <w:p w:rsidR="00D050B7" w:rsidRPr="00C73F2B" w:rsidRDefault="00D050B7" w:rsidP="00D050B7">
      <w:pPr>
        <w:spacing w:line="360" w:lineRule="auto"/>
        <w:jc w:val="center"/>
        <w:rPr>
          <w:rFonts w:ascii="Times New Roman" w:hAnsi="Times New Roman" w:cs="Times New Roman"/>
          <w:b/>
          <w:sz w:val="28"/>
          <w:szCs w:val="28"/>
          <w:lang w:val="uz-Cyrl-UZ"/>
        </w:rPr>
      </w:pPr>
      <w:r w:rsidRPr="00C73F2B">
        <w:rPr>
          <w:rFonts w:ascii="Times New Roman" w:hAnsi="Times New Roman" w:cs="Times New Roman"/>
          <w:b/>
          <w:sz w:val="28"/>
          <w:szCs w:val="28"/>
          <w:lang w:val="uz-Cyrl-UZ"/>
        </w:rPr>
        <w:t>Reja:</w:t>
      </w:r>
    </w:p>
    <w:p w:rsidR="00D050B7" w:rsidRPr="00C73F2B" w:rsidRDefault="00D050B7" w:rsidP="00D050B7">
      <w:pPr>
        <w:spacing w:line="360" w:lineRule="auto"/>
        <w:rPr>
          <w:rFonts w:ascii="Times New Roman" w:hAnsi="Times New Roman" w:cs="Times New Roman"/>
          <w:sz w:val="28"/>
          <w:szCs w:val="28"/>
          <w:lang w:val="uz-Cyrl-UZ"/>
        </w:rPr>
      </w:pPr>
    </w:p>
    <w:p w:rsidR="00D050B7" w:rsidRPr="00C73F2B" w:rsidRDefault="00D050B7" w:rsidP="00D050B7">
      <w:pPr>
        <w:pStyle w:val="a3"/>
        <w:numPr>
          <w:ilvl w:val="1"/>
          <w:numId w:val="1"/>
        </w:numPr>
        <w:spacing w:line="360" w:lineRule="auto"/>
        <w:rPr>
          <w:sz w:val="28"/>
          <w:szCs w:val="28"/>
          <w:lang w:val="uz-Cyrl-UZ"/>
        </w:rPr>
      </w:pPr>
      <w:r w:rsidRPr="00C73F2B">
        <w:rPr>
          <w:sz w:val="28"/>
          <w:szCs w:val="28"/>
          <w:lang w:val="uz-Cyrl-UZ"/>
        </w:rPr>
        <w:t xml:space="preserve"> </w:t>
      </w:r>
      <w:r w:rsidRPr="00D050B7">
        <w:rPr>
          <w:sz w:val="28"/>
          <w:szCs w:val="28"/>
          <w:lang w:val="uz-Cyrl-UZ"/>
        </w:rPr>
        <w:t xml:space="preserve">Chizma geometriya va muhandislik grafikasi </w:t>
      </w:r>
      <w:r w:rsidRPr="00C73F2B">
        <w:rPr>
          <w:sz w:val="28"/>
          <w:szCs w:val="28"/>
          <w:lang w:val="uz-Cyrl-UZ"/>
        </w:rPr>
        <w:t xml:space="preserve">fani </w:t>
      </w:r>
      <w:r>
        <w:rPr>
          <w:rFonts w:eastAsiaTheme="minorHAnsi"/>
          <w:sz w:val="28"/>
          <w:szCs w:val="28"/>
          <w:lang w:val="uz-Cyrl-UZ"/>
        </w:rPr>
        <w:t>ha</w:t>
      </w:r>
      <w:r w:rsidRPr="00C73F2B">
        <w:rPr>
          <w:rFonts w:eastAsiaTheme="minorHAnsi"/>
          <w:sz w:val="28"/>
          <w:szCs w:val="28"/>
          <w:lang w:val="uz-Cyrl-UZ"/>
        </w:rPr>
        <w:t>qida umumiy ma`lumotlar.</w:t>
      </w:r>
    </w:p>
    <w:p w:rsidR="00D050B7" w:rsidRDefault="00D050B7" w:rsidP="00D050B7">
      <w:pPr>
        <w:pStyle w:val="a3"/>
        <w:numPr>
          <w:ilvl w:val="1"/>
          <w:numId w:val="1"/>
        </w:numPr>
        <w:tabs>
          <w:tab w:val="left" w:pos="165"/>
        </w:tabs>
        <w:adjustRightInd w:val="0"/>
        <w:spacing w:line="360" w:lineRule="auto"/>
        <w:ind w:right="62"/>
        <w:contextualSpacing/>
        <w:rPr>
          <w:sz w:val="28"/>
          <w:szCs w:val="28"/>
          <w:lang w:val="uz-Cyrl-UZ"/>
        </w:rPr>
      </w:pPr>
      <w:r w:rsidRPr="00C73F2B">
        <w:rPr>
          <w:sz w:val="28"/>
          <w:szCs w:val="28"/>
          <w:lang w:val="uz-Cyrl-UZ"/>
        </w:rPr>
        <w:t xml:space="preserve"> Fanning maqsad  va vazifalari</w:t>
      </w:r>
    </w:p>
    <w:p w:rsidR="00D050B7" w:rsidRDefault="00D050B7" w:rsidP="00D050B7">
      <w:pPr>
        <w:pStyle w:val="a3"/>
        <w:numPr>
          <w:ilvl w:val="1"/>
          <w:numId w:val="1"/>
        </w:numPr>
        <w:tabs>
          <w:tab w:val="left" w:pos="165"/>
        </w:tabs>
        <w:adjustRightInd w:val="0"/>
        <w:spacing w:line="360" w:lineRule="auto"/>
        <w:ind w:right="62"/>
        <w:contextualSpacing/>
        <w:rPr>
          <w:sz w:val="28"/>
          <w:szCs w:val="28"/>
          <w:lang w:val="en-US"/>
        </w:rPr>
      </w:pPr>
      <w:r>
        <w:rPr>
          <w:sz w:val="28"/>
          <w:szCs w:val="28"/>
          <w:lang w:val="en-US"/>
        </w:rPr>
        <w:t xml:space="preserve"> </w:t>
      </w:r>
      <w:r w:rsidRPr="00D050B7">
        <w:rPr>
          <w:sz w:val="28"/>
          <w:szCs w:val="28"/>
          <w:lang w:val="en-US"/>
        </w:rPr>
        <w:t>Kompyuter grafikasining vositalari.</w:t>
      </w:r>
    </w:p>
    <w:p w:rsidR="00D050B7" w:rsidRDefault="00D050B7" w:rsidP="00D050B7">
      <w:pPr>
        <w:tabs>
          <w:tab w:val="left" w:pos="165"/>
        </w:tabs>
        <w:adjustRightInd w:val="0"/>
        <w:spacing w:line="360" w:lineRule="auto"/>
        <w:ind w:right="62"/>
        <w:contextualSpacing/>
        <w:rPr>
          <w:sz w:val="28"/>
          <w:szCs w:val="28"/>
          <w:lang w:val="en-US"/>
        </w:rPr>
      </w:pPr>
    </w:p>
    <w:p w:rsidR="00D050B7" w:rsidRPr="00C73F2B" w:rsidRDefault="00D050B7" w:rsidP="00D050B7">
      <w:pPr>
        <w:spacing w:after="0" w:line="360" w:lineRule="auto"/>
        <w:rPr>
          <w:rFonts w:ascii="Times New Roman" w:hAnsi="Times New Roman" w:cs="Times New Roman"/>
          <w:i/>
          <w:sz w:val="28"/>
          <w:szCs w:val="28"/>
          <w:lang w:val="uz-Cyrl-UZ"/>
        </w:rPr>
      </w:pPr>
      <w:r w:rsidRPr="00C73F2B">
        <w:rPr>
          <w:rFonts w:ascii="Times New Roman" w:hAnsi="Times New Roman" w:cs="Times New Roman"/>
          <w:b/>
          <w:i/>
          <w:sz w:val="28"/>
          <w:szCs w:val="28"/>
          <w:lang w:val="uz-Cyrl-UZ"/>
        </w:rPr>
        <w:t>1.1</w:t>
      </w:r>
      <w:r w:rsidRPr="00C73F2B">
        <w:rPr>
          <w:rFonts w:ascii="Times New Roman" w:hAnsi="Times New Roman" w:cs="Times New Roman"/>
          <w:b/>
          <w:i/>
          <w:sz w:val="28"/>
          <w:szCs w:val="28"/>
          <w:lang w:val="uz-Cyrl-UZ"/>
        </w:rPr>
        <w:tab/>
      </w:r>
      <w:r w:rsidRPr="00D050B7">
        <w:rPr>
          <w:rFonts w:ascii="Times New Roman" w:hAnsi="Times New Roman" w:cs="Times New Roman"/>
          <w:b/>
          <w:i/>
          <w:sz w:val="28"/>
          <w:szCs w:val="28"/>
          <w:lang w:val="uz-Cyrl-UZ"/>
        </w:rPr>
        <w:t xml:space="preserve">Chizma geometriya va muhandislik grafikasi </w:t>
      </w:r>
      <w:r w:rsidRPr="00C73F2B">
        <w:rPr>
          <w:rFonts w:ascii="Times New Roman" w:hAnsi="Times New Roman" w:cs="Times New Roman"/>
          <w:b/>
          <w:i/>
          <w:sz w:val="28"/>
          <w:szCs w:val="28"/>
          <w:lang w:val="uz-Cyrl-UZ"/>
        </w:rPr>
        <w:t xml:space="preserve">fani </w:t>
      </w:r>
      <w:r>
        <w:rPr>
          <w:rFonts w:ascii="Times New Roman" w:hAnsi="Times New Roman" w:cs="Times New Roman"/>
          <w:b/>
          <w:i/>
          <w:sz w:val="28"/>
          <w:szCs w:val="28"/>
          <w:lang w:val="uz-Cyrl-UZ"/>
        </w:rPr>
        <w:t>ha</w:t>
      </w:r>
      <w:r w:rsidRPr="00C73F2B">
        <w:rPr>
          <w:rFonts w:ascii="Times New Roman" w:hAnsi="Times New Roman" w:cs="Times New Roman"/>
          <w:b/>
          <w:i/>
          <w:sz w:val="28"/>
          <w:szCs w:val="28"/>
          <w:lang w:val="uz-Cyrl-UZ"/>
        </w:rPr>
        <w:t>qida umumiy ma`lumotlar</w:t>
      </w:r>
      <w:r w:rsidRPr="00C73F2B">
        <w:rPr>
          <w:rFonts w:ascii="Times New Roman" w:hAnsi="Times New Roman" w:cs="Times New Roman"/>
          <w:i/>
          <w:sz w:val="28"/>
          <w:szCs w:val="28"/>
          <w:lang w:val="uz-Cyrl-UZ"/>
        </w:rPr>
        <w:t>.</w:t>
      </w:r>
    </w:p>
    <w:p w:rsidR="00D050B7" w:rsidRPr="00C73F2B" w:rsidRDefault="00D050B7" w:rsidP="00D050B7">
      <w:pPr>
        <w:tabs>
          <w:tab w:val="left" w:pos="2177"/>
        </w:tabs>
        <w:adjustRightInd w:val="0"/>
        <w:spacing w:after="0" w:line="360" w:lineRule="auto"/>
        <w:ind w:left="1701" w:right="62" w:hanging="1701"/>
        <w:contextualSpacing/>
        <w:rPr>
          <w:rFonts w:ascii="Times New Roman" w:hAnsi="Times New Roman" w:cs="Times New Roman"/>
          <w:sz w:val="28"/>
          <w:szCs w:val="28"/>
          <w:lang w:val="uz-Cyrl-UZ"/>
        </w:rPr>
      </w:pPr>
    </w:p>
    <w:p w:rsidR="00D050B7" w:rsidRPr="00C73F2B" w:rsidRDefault="00D050B7" w:rsidP="00D050B7">
      <w:pPr>
        <w:spacing w:after="0" w:line="360" w:lineRule="auto"/>
        <w:jc w:val="both"/>
        <w:rPr>
          <w:rFonts w:ascii="Times New Roman" w:eastAsia="Calibri" w:hAnsi="Times New Roman" w:cs="Times New Roman"/>
          <w:color w:val="292C31"/>
          <w:sz w:val="28"/>
          <w:szCs w:val="28"/>
          <w:shd w:val="clear" w:color="auto" w:fill="FFFFFF"/>
          <w:lang w:val="en-US"/>
        </w:rPr>
      </w:pPr>
      <w:r w:rsidRPr="00C73F2B">
        <w:rPr>
          <w:rFonts w:ascii="Times New Roman" w:eastAsia="Times New Roman" w:hAnsi="Times New Roman" w:cs="Times New Roman"/>
          <w:sz w:val="28"/>
          <w:szCs w:val="28"/>
          <w:lang w:val="uz-Cyrl-UZ" w:eastAsia="ru-RU"/>
        </w:rPr>
        <w:t xml:space="preserve">        Mu</w:t>
      </w:r>
      <w:r>
        <w:rPr>
          <w:rFonts w:ascii="Times New Roman" w:eastAsia="Times New Roman" w:hAnsi="Times New Roman" w:cs="Times New Roman"/>
          <w:sz w:val="28"/>
          <w:szCs w:val="28"/>
          <w:lang w:val="uz-Cyrl-UZ" w:eastAsia="ru-RU"/>
        </w:rPr>
        <w:t>ha</w:t>
      </w:r>
      <w:r w:rsidRPr="00C73F2B">
        <w:rPr>
          <w:rFonts w:ascii="Times New Roman" w:eastAsia="Times New Roman" w:hAnsi="Times New Roman" w:cs="Times New Roman"/>
          <w:sz w:val="28"/>
          <w:szCs w:val="28"/>
          <w:lang w:val="uz-Cyrl-UZ" w:eastAsia="ru-RU"/>
        </w:rPr>
        <w:t>ndislik va  kompyuter grafikasi</w:t>
      </w:r>
      <w:r w:rsidRPr="00C73F2B">
        <w:rPr>
          <w:rFonts w:ascii="Times New Roman" w:eastAsia="Calibri" w:hAnsi="Times New Roman" w:cs="Times New Roman"/>
          <w:color w:val="292C31"/>
          <w:sz w:val="28"/>
          <w:szCs w:val="28"/>
          <w:shd w:val="clear" w:color="auto" w:fill="FFFFFF"/>
          <w:lang w:val="uz-Cyrl-UZ"/>
        </w:rPr>
        <w:t xml:space="preserve"> tushinc</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si keng qamrovli so</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 xml:space="preserve">larni o’zida mujassamlashtirib, bunda oddiy grafik chizishdan to real borliqdagi turli tasvirlarni hosil qilish, ularga eheb berish, dastur vositasi jordamida </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tto tasvirgaoid jangi loyi</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 xml:space="preserve">larni jaratish ko’zda tutiladi. U mul'timedia muhitida ishlash imkonijatini beradi. Kompyuter grafikasi - bu avvalo keng tarqalib borajotgan dastur ta’minotidir, ja’ni komp'juter grafikasi mavjud va jangi jaratilajotgan dasturlarga tajanadi. </w:t>
      </w:r>
      <w:r w:rsidRPr="00C73F2B">
        <w:rPr>
          <w:rFonts w:ascii="Times New Roman" w:eastAsia="Calibri" w:hAnsi="Times New Roman" w:cs="Times New Roman"/>
          <w:color w:val="292C31"/>
          <w:sz w:val="28"/>
          <w:szCs w:val="28"/>
          <w:shd w:val="clear" w:color="auto" w:fill="FFFFFF"/>
          <w:lang w:val="en-US"/>
        </w:rPr>
        <w:t xml:space="preserve">U </w:t>
      </w:r>
      <w:r>
        <w:rPr>
          <w:rFonts w:ascii="Times New Roman" w:eastAsia="Calibri" w:hAnsi="Times New Roman" w:cs="Times New Roman"/>
          <w:color w:val="292C31"/>
          <w:sz w:val="28"/>
          <w:szCs w:val="28"/>
          <w:shd w:val="clear" w:color="auto" w:fill="FFFFFF"/>
          <w:lang w:val="en-US"/>
        </w:rPr>
        <w:t>ha</w:t>
      </w:r>
      <w:r w:rsidRPr="00C73F2B">
        <w:rPr>
          <w:rFonts w:ascii="Times New Roman" w:eastAsia="Calibri" w:hAnsi="Times New Roman" w:cs="Times New Roman"/>
          <w:color w:val="292C31"/>
          <w:sz w:val="28"/>
          <w:szCs w:val="28"/>
          <w:shd w:val="clear" w:color="auto" w:fill="FFFFFF"/>
          <w:lang w:val="en-US"/>
        </w:rPr>
        <w:t>tto dasturlarning o’ziga zeb berishda qam juda keng qo’llaniladi. Uning rivojlanishi jarayonlarning real uch o’lchovli fazoda qanday kechishini aniq tasvirlash (</w:t>
      </w:r>
      <w:r>
        <w:rPr>
          <w:rFonts w:ascii="Times New Roman" w:eastAsia="Calibri" w:hAnsi="Times New Roman" w:cs="Times New Roman"/>
          <w:color w:val="292C31"/>
          <w:sz w:val="28"/>
          <w:szCs w:val="28"/>
          <w:shd w:val="clear" w:color="auto" w:fill="FFFFFF"/>
          <w:lang w:val="en-US"/>
        </w:rPr>
        <w:t>ha</w:t>
      </w:r>
      <w:r w:rsidRPr="00C73F2B">
        <w:rPr>
          <w:rFonts w:ascii="Times New Roman" w:eastAsia="Calibri" w:hAnsi="Times New Roman" w:cs="Times New Roman"/>
          <w:color w:val="292C31"/>
          <w:sz w:val="28"/>
          <w:szCs w:val="28"/>
          <w:shd w:val="clear" w:color="auto" w:fill="FFFFFF"/>
          <w:lang w:val="en-US"/>
        </w:rPr>
        <w:t>tto qarakatdagi) imkonijatini jaratdi. SHuning uchun qozirda shunday amaliy dasturlar paketlari mavjudki, ular jordamida ko’rilajotgan masalaning asosiy parametrinigina bergan qolda uning echimi natijasini grafik rasmida olinishi mumkin. Bu qolda, biz natijalarni ko’plab jadvallar rasmida olishdan qutilamiz.</w:t>
      </w:r>
    </w:p>
    <w:p w:rsidR="00D050B7" w:rsidRPr="00C73F2B" w:rsidRDefault="00D050B7" w:rsidP="00D050B7">
      <w:pPr>
        <w:autoSpaceDE w:val="0"/>
        <w:autoSpaceDN w:val="0"/>
        <w:adjustRightInd w:val="0"/>
        <w:spacing w:after="0" w:line="360" w:lineRule="auto"/>
        <w:jc w:val="both"/>
        <w:rPr>
          <w:rFonts w:ascii="Times New Roman" w:eastAsia="Calibri" w:hAnsi="Times New Roman" w:cs="Times New Roman"/>
          <w:sz w:val="28"/>
          <w:szCs w:val="28"/>
          <w:lang w:val="uz-Cyrl-UZ"/>
        </w:rPr>
      </w:pPr>
      <w:r w:rsidRPr="00C73F2B">
        <w:rPr>
          <w:rFonts w:ascii="Times New Roman" w:eastAsia="Calibri" w:hAnsi="Times New Roman" w:cs="Times New Roman"/>
          <w:color w:val="292C31"/>
          <w:sz w:val="28"/>
          <w:szCs w:val="28"/>
          <w:shd w:val="clear" w:color="auto" w:fill="FFFFFF"/>
          <w:lang w:val="en-US"/>
        </w:rPr>
        <w:lastRenderedPageBreak/>
        <w:t xml:space="preserve">  </w:t>
      </w:r>
      <w:r w:rsidRPr="00C73F2B">
        <w:rPr>
          <w:rFonts w:ascii="Times New Roman" w:eastAsia="Calibri" w:hAnsi="Times New Roman" w:cs="Times New Roman"/>
          <w:color w:val="292C31"/>
          <w:sz w:val="28"/>
          <w:szCs w:val="28"/>
          <w:shd w:val="clear" w:color="auto" w:fill="FFFFFF"/>
          <w:lang w:val="uz-Cyrl-UZ"/>
        </w:rPr>
        <w:t xml:space="preserve">  </w:t>
      </w:r>
      <w:r w:rsidRPr="00C73F2B">
        <w:rPr>
          <w:rFonts w:ascii="Times New Roman" w:eastAsia="Calibri" w:hAnsi="Times New Roman" w:cs="Times New Roman"/>
          <w:sz w:val="28"/>
          <w:szCs w:val="28"/>
          <w:lang w:val="uz-Cyrl-UZ"/>
        </w:rPr>
        <w:t>“XXI asr - kompyutеrlar asri”da o’sib kеlayotgan yosh avlodning grafik ma'lumotlarni qabul qilib va uni qayta ishlab, kompyutеrda grafik vositalaryordamida tasvirlash ko’nikmalariga ega bo’lishi muhim omillardan hisoblanadi.</w:t>
      </w:r>
    </w:p>
    <w:p w:rsidR="00D050B7" w:rsidRPr="00C73F2B" w:rsidRDefault="00D050B7" w:rsidP="00D050B7">
      <w:pPr>
        <w:autoSpaceDE w:val="0"/>
        <w:autoSpaceDN w:val="0"/>
        <w:adjustRightInd w:val="0"/>
        <w:spacing w:after="0" w:line="360" w:lineRule="auto"/>
        <w:jc w:val="both"/>
        <w:rPr>
          <w:rFonts w:ascii="Times New Roman" w:eastAsia="Calibri" w:hAnsi="Times New Roman" w:cs="Times New Roman"/>
          <w:color w:val="292C31"/>
          <w:sz w:val="28"/>
          <w:szCs w:val="28"/>
          <w:shd w:val="clear" w:color="auto" w:fill="FFFFFF"/>
          <w:lang w:val="en-US"/>
        </w:rPr>
      </w:pPr>
      <w:r w:rsidRPr="00C73F2B">
        <w:rPr>
          <w:rFonts w:ascii="Times New Roman" w:eastAsia="Calibri" w:hAnsi="Times New Roman" w:cs="Times New Roman"/>
          <w:sz w:val="28"/>
          <w:szCs w:val="28"/>
          <w:lang w:val="uz-Cyrl-UZ"/>
        </w:rPr>
        <w:t xml:space="preserve">Shuning uchun </w:t>
      </w:r>
      <w:r>
        <w:rPr>
          <w:rFonts w:ascii="Times New Roman" w:eastAsia="Calibri" w:hAnsi="Times New Roman" w:cs="Times New Roman"/>
          <w:sz w:val="28"/>
          <w:szCs w:val="28"/>
          <w:lang w:val="uz-Cyrl-UZ"/>
        </w:rPr>
        <w:t>ha</w:t>
      </w:r>
      <w:r w:rsidRPr="00C73F2B">
        <w:rPr>
          <w:rFonts w:ascii="Times New Roman" w:eastAsia="Calibri" w:hAnsi="Times New Roman" w:cs="Times New Roman"/>
          <w:sz w:val="28"/>
          <w:szCs w:val="28"/>
          <w:lang w:val="uz-Cyrl-UZ"/>
        </w:rPr>
        <w:t xml:space="preserve">m o’quvchilarning kompyutеr grafikasidan bilim, malaka vako’nikmalarini oshirish </w:t>
      </w:r>
      <w:r>
        <w:rPr>
          <w:rFonts w:ascii="Times New Roman" w:eastAsia="Calibri" w:hAnsi="Times New Roman" w:cs="Times New Roman"/>
          <w:sz w:val="28"/>
          <w:szCs w:val="28"/>
          <w:lang w:val="uz-Cyrl-UZ"/>
        </w:rPr>
        <w:t>ha</w:t>
      </w:r>
      <w:r w:rsidRPr="00C73F2B">
        <w:rPr>
          <w:rFonts w:ascii="Times New Roman" w:eastAsia="Calibri" w:hAnsi="Times New Roman" w:cs="Times New Roman"/>
          <w:sz w:val="28"/>
          <w:szCs w:val="28"/>
          <w:lang w:val="uz-Cyrl-UZ"/>
        </w:rPr>
        <w:t>mda ta'lim samaradorligiga erishish dolzarb masalalaridan biri bo’lib qolmoqda. Mamlakatning siyosiy, ijtimoiy va iqtisodiy mavqеini uning intеllеktual boyligi, ya'ni nazariy bilim va amaliy malakaga ega bo’lgan kadrlar ta'minlab bеradi. Shu bois, o’quv jarayonini yuqori sifatli o’quv adabiyotlari va ilg’or pеdagogik tеxnologiyalar bilan ta'minlanishi talab etiladi.</w:t>
      </w:r>
      <w:r w:rsidRPr="00C73F2B">
        <w:rPr>
          <w:rFonts w:ascii="Times New Roman" w:eastAsia="Calibri" w:hAnsi="Times New Roman" w:cs="Times New Roman"/>
          <w:color w:val="292C31"/>
          <w:sz w:val="28"/>
          <w:szCs w:val="28"/>
          <w:shd w:val="clear" w:color="auto" w:fill="FFFFFF"/>
          <w:lang w:val="uz-Cyrl-UZ"/>
        </w:rPr>
        <w:t xml:space="preserve">           Kompyuter grafikasi nafaqat ilmiy  hodimlar, balki rassomlar, turli so</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 xml:space="preserve"> loyi</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chilari, reklama bilan shuqullanadigan muta</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sislar, Internet sahifalarini jaratish, o’qitish jarayoni uchun va boshqa so</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larda muHim rol' o’ynamoqda. Uning ayniqsa poligrafija so</w:t>
      </w:r>
      <w:r>
        <w:rPr>
          <w:rFonts w:ascii="Times New Roman" w:eastAsia="Calibri" w:hAnsi="Times New Roman" w:cs="Times New Roman"/>
          <w:color w:val="292C31"/>
          <w:sz w:val="28"/>
          <w:szCs w:val="28"/>
          <w:shd w:val="clear" w:color="auto" w:fill="FFFFFF"/>
          <w:lang w:val="uz-Cyrl-UZ"/>
        </w:rPr>
        <w:t>Ha</w:t>
      </w:r>
      <w:r w:rsidRPr="00C73F2B">
        <w:rPr>
          <w:rFonts w:ascii="Times New Roman" w:eastAsia="Calibri" w:hAnsi="Times New Roman" w:cs="Times New Roman"/>
          <w:color w:val="292C31"/>
          <w:sz w:val="28"/>
          <w:szCs w:val="28"/>
          <w:shd w:val="clear" w:color="auto" w:fill="FFFFFF"/>
          <w:lang w:val="uz-Cyrl-UZ"/>
        </w:rPr>
        <w:t>sidaqollanilishi keyingi paytlarda rang-barang,suratli adabijotlar, o’quv qo’llanmalari, badiy asarlarning paydo bo’lishi juksak bezash tehnalogijasidan foydalanishni taqazo qilmoqda.Diqqatni jal</w:t>
      </w:r>
      <w:r>
        <w:rPr>
          <w:rFonts w:ascii="Times New Roman" w:eastAsia="Calibri" w:hAnsi="Times New Roman" w:cs="Times New Roman"/>
          <w:color w:val="292C31"/>
          <w:sz w:val="28"/>
          <w:szCs w:val="28"/>
          <w:shd w:val="clear" w:color="auto" w:fill="FFFFFF"/>
          <w:lang w:val="uz-Cyrl-UZ"/>
        </w:rPr>
        <w:t>и</w:t>
      </w:r>
      <w:r w:rsidRPr="00C73F2B">
        <w:rPr>
          <w:rFonts w:ascii="Times New Roman" w:eastAsia="Calibri" w:hAnsi="Times New Roman" w:cs="Times New Roman"/>
          <w:color w:val="292C31"/>
          <w:sz w:val="28"/>
          <w:szCs w:val="28"/>
          <w:shd w:val="clear" w:color="auto" w:fill="FFFFFF"/>
          <w:lang w:val="uz-Cyrl-UZ"/>
        </w:rPr>
        <w:t xml:space="preserve"> qiluvchi videoroliklar, Internet sahifalarini jaratishni komp'juter grafikasisiz tasavur qilish qiyin bo’lib qoldi. Kompyuter grafikasining turlari. Kompyuterda tasvir jaratishusuliga ko’ra komp'juter grafikasi uch turga bo’linadi: rastirli, vektorli va frontal grafika. </w:t>
      </w:r>
      <w:r w:rsidRPr="00C73F2B">
        <w:rPr>
          <w:rFonts w:ascii="Times New Roman" w:eastAsia="Calibri" w:hAnsi="Times New Roman" w:cs="Times New Roman"/>
          <w:color w:val="292C31"/>
          <w:sz w:val="28"/>
          <w:szCs w:val="28"/>
          <w:shd w:val="clear" w:color="auto" w:fill="FFFFFF"/>
          <w:lang w:val="en-US"/>
        </w:rPr>
        <w:t xml:space="preserve">Ulur bir-biridan monitor ehkranida tasvirlanishi, qoqozda bosib chiqarilishibilan farqlanada. Bundan tashqari uch o’lchovli (3D) grafika mavjud bo’lib, u fazoda turli </w:t>
      </w:r>
      <w:r>
        <w:rPr>
          <w:rFonts w:ascii="Times New Roman" w:eastAsia="Calibri" w:hAnsi="Times New Roman" w:cs="Times New Roman"/>
          <w:color w:val="292C31"/>
          <w:sz w:val="28"/>
          <w:szCs w:val="28"/>
          <w:shd w:val="clear" w:color="auto" w:fill="FFFFFF"/>
          <w:lang w:val="en-US"/>
        </w:rPr>
        <w:t>Ha</w:t>
      </w:r>
      <w:r w:rsidRPr="00C73F2B">
        <w:rPr>
          <w:rFonts w:ascii="Times New Roman" w:eastAsia="Calibri" w:hAnsi="Times New Roman" w:cs="Times New Roman"/>
          <w:color w:val="292C31"/>
          <w:sz w:val="28"/>
          <w:szCs w:val="28"/>
          <w:shd w:val="clear" w:color="auto" w:fill="FFFFFF"/>
          <w:lang w:val="en-US"/>
        </w:rPr>
        <w:t xml:space="preserve">jimdagi ob’ekt modellarini qurish usullarini o’rganadi. Unda tasvir jaratishni vektorli va rastorli usullari birgalikda ishlatiladi.       </w:t>
      </w:r>
    </w:p>
    <w:p w:rsidR="00D050B7" w:rsidRPr="00C73F2B" w:rsidRDefault="00D050B7" w:rsidP="00D050B7">
      <w:pPr>
        <w:autoSpaceDE w:val="0"/>
        <w:autoSpaceDN w:val="0"/>
        <w:adjustRightInd w:val="0"/>
        <w:spacing w:after="0" w:line="360" w:lineRule="auto"/>
        <w:jc w:val="center"/>
        <w:rPr>
          <w:rFonts w:ascii="Times New Roman" w:hAnsi="Times New Roman" w:cs="Times New Roman"/>
          <w:b/>
          <w:i/>
          <w:sz w:val="28"/>
          <w:szCs w:val="28"/>
          <w:lang w:val="uz-Cyrl-UZ"/>
        </w:rPr>
      </w:pPr>
      <w:r w:rsidRPr="00C73F2B">
        <w:rPr>
          <w:rFonts w:ascii="Times New Roman" w:hAnsi="Times New Roman" w:cs="Times New Roman"/>
          <w:b/>
          <w:i/>
          <w:sz w:val="28"/>
          <w:szCs w:val="28"/>
          <w:lang w:val="uz-Cyrl-UZ"/>
        </w:rPr>
        <w:t>1.2 Fanning maqsad va vazifalari</w:t>
      </w:r>
    </w:p>
    <w:p w:rsidR="00D050B7" w:rsidRPr="00D050B7" w:rsidRDefault="00D050B7" w:rsidP="00D050B7">
      <w:pPr>
        <w:autoSpaceDE w:val="0"/>
        <w:autoSpaceDN w:val="0"/>
        <w:adjustRightInd w:val="0"/>
        <w:spacing w:after="0" w:line="360" w:lineRule="auto"/>
        <w:jc w:val="both"/>
        <w:rPr>
          <w:rFonts w:ascii="Times New Roman" w:eastAsia="Calibri" w:hAnsi="Times New Roman" w:cs="Times New Roman"/>
          <w:color w:val="292C31"/>
          <w:sz w:val="28"/>
          <w:szCs w:val="28"/>
          <w:shd w:val="clear" w:color="auto" w:fill="FFFFFF"/>
          <w:lang w:val="uz-Cyrl-UZ"/>
        </w:rPr>
      </w:pPr>
      <w:r w:rsidRPr="00C73F2B">
        <w:rPr>
          <w:rFonts w:ascii="Times New Roman" w:hAnsi="Times New Roman" w:cs="Times New Roman"/>
          <w:sz w:val="28"/>
          <w:szCs w:val="28"/>
          <w:lang w:val="uz-Cyrl-UZ"/>
        </w:rPr>
        <w:t xml:space="preserve">       </w:t>
      </w:r>
      <w:r w:rsidRPr="00D050B7">
        <w:rPr>
          <w:rFonts w:ascii="Times New Roman" w:eastAsia="Calibri" w:hAnsi="Times New Roman" w:cs="Times New Roman"/>
          <w:color w:val="292C31"/>
          <w:sz w:val="28"/>
          <w:szCs w:val="28"/>
          <w:shd w:val="clear" w:color="auto" w:fill="FFFFFF"/>
          <w:lang w:val="uz-Cyrl-UZ"/>
        </w:rPr>
        <w:t xml:space="preserve">Kompyuter grafikasi jaxonda yangi fundamental fanlardan biri hisoblanib o’tgan asrning 90 – chi yillarida paydo bo’ldi hamda fan va ishlab chiqarishning barcha sohasida kadrlar tayyorlab berishda o’ziga xos mustaqil ahamiyatga egadir. Maxsus dasturlar yordamida xuddi bir varaq oq qog’ozga qalam yoki ruchka bilan har xil rasmlarni solish singari kompyuter ekranida sichqoncha yordamida rasm chizish, ya’ni tasvir tuzish, tuzatish va ularni harakatlantirish imkonini yaratdi. Bu </w:t>
      </w:r>
      <w:r w:rsidRPr="00D050B7">
        <w:rPr>
          <w:rFonts w:ascii="Times New Roman" w:eastAsia="Calibri" w:hAnsi="Times New Roman" w:cs="Times New Roman"/>
          <w:color w:val="292C31"/>
          <w:sz w:val="28"/>
          <w:szCs w:val="28"/>
          <w:shd w:val="clear" w:color="auto" w:fill="FFFFFF"/>
          <w:lang w:val="uz-Cyrl-UZ"/>
        </w:rPr>
        <w:lastRenderedPageBreak/>
        <w:t xml:space="preserve">dasturlar rasm solish dasturlari yoki grafik muharrirlar hisoblanib, ular yordamida rasmning elementlari boshqarib boriladi </w:t>
      </w:r>
    </w:p>
    <w:p w:rsidR="00D050B7" w:rsidRPr="00D050B7" w:rsidRDefault="00D050B7" w:rsidP="00D050B7">
      <w:pPr>
        <w:autoSpaceDE w:val="0"/>
        <w:autoSpaceDN w:val="0"/>
        <w:adjustRightInd w:val="0"/>
        <w:spacing w:after="0" w:line="360" w:lineRule="auto"/>
        <w:jc w:val="both"/>
        <w:rPr>
          <w:rFonts w:ascii="Times New Roman" w:eastAsia="Calibri" w:hAnsi="Times New Roman" w:cs="Times New Roman"/>
          <w:color w:val="292C31"/>
          <w:sz w:val="28"/>
          <w:szCs w:val="28"/>
          <w:shd w:val="clear" w:color="auto" w:fill="FFFFFF"/>
          <w:lang w:val="uz-Cyrl-UZ"/>
        </w:rPr>
      </w:pPr>
      <w:r w:rsidRPr="00D050B7">
        <w:rPr>
          <w:rFonts w:ascii="Times New Roman" w:eastAsia="Calibri" w:hAnsi="Times New Roman" w:cs="Times New Roman"/>
          <w:color w:val="292C31"/>
          <w:sz w:val="28"/>
          <w:szCs w:val="28"/>
          <w:shd w:val="clear" w:color="auto" w:fill="FFFFFF"/>
          <w:lang w:val="uz-Cyrl-UZ"/>
        </w:rPr>
        <w:t>qilib grafika - bu maxsus, fikran yaxlit xayoliy qurilmalarning (ansambllarning) ikki o’lchovli (yoki uch o’lchovli) tasvirda ifodalangan grafik qiyofasi va uning eksplikatsiyasidir</w:t>
      </w:r>
    </w:p>
    <w:p w:rsidR="00D050B7" w:rsidRPr="00C73F2B" w:rsidRDefault="00D050B7" w:rsidP="00D050B7">
      <w:pPr>
        <w:autoSpaceDE w:val="0"/>
        <w:autoSpaceDN w:val="0"/>
        <w:adjustRightInd w:val="0"/>
        <w:spacing w:after="0" w:line="360" w:lineRule="auto"/>
        <w:jc w:val="both"/>
        <w:rPr>
          <w:rFonts w:ascii="Times New Roman" w:eastAsia="Calibri" w:hAnsi="Times New Roman" w:cs="Times New Roman"/>
          <w:b/>
          <w:sz w:val="28"/>
          <w:szCs w:val="28"/>
          <w:lang w:val="uz-Cyrl-UZ"/>
        </w:rPr>
      </w:pPr>
      <w:r w:rsidRPr="00D050B7">
        <w:rPr>
          <w:rFonts w:ascii="Times New Roman" w:eastAsia="Calibri" w:hAnsi="Times New Roman" w:cs="Times New Roman"/>
          <w:color w:val="292C31"/>
          <w:sz w:val="28"/>
          <w:szCs w:val="28"/>
          <w:shd w:val="clear" w:color="auto" w:fill="FFFFFF"/>
          <w:lang w:val="uz-Cyrl-UZ"/>
        </w:rPr>
        <w:t>Umumiy holda grafikadagi</w:t>
      </w:r>
      <w:r w:rsidRPr="00C73F2B">
        <w:rPr>
          <w:rFonts w:ascii="Times New Roman" w:hAnsi="Times New Roman" w:cs="Times New Roman"/>
          <w:sz w:val="28"/>
          <w:szCs w:val="28"/>
          <w:lang w:val="uz-Cyrl-UZ"/>
        </w:rPr>
        <w:t xml:space="preserve"> tasvirlar ikki xil ko’rinishda: ikki o’lchovli yoki uch o’lchovli rasmda bo’ladi. Ikki o’lchovli grafikaning dasturiy ta’minoti (DT) X, U koordinatalari tizimida yuza tasvirini hosil qilish imkoniyatini beradi. Bu 2D ko’rinishidagi tasvirdir. Uch o’lchovli grafikaning dasturiy ta’minoti tekis ekranda X, U, Z (3D) koordinatalari tizimida tasvirlarni hosil qilish imkonini beradi.“Kompyuter grafikasi” fanining a</w:t>
      </w:r>
      <w:r>
        <w:rPr>
          <w:rFonts w:ascii="Times New Roman" w:hAnsi="Times New Roman" w:cs="Times New Roman"/>
          <w:sz w:val="28"/>
          <w:szCs w:val="28"/>
          <w:lang w:val="uz-Cyrl-UZ"/>
        </w:rPr>
        <w:t>ha</w:t>
      </w:r>
      <w:r w:rsidRPr="00C73F2B">
        <w:rPr>
          <w:rFonts w:ascii="Times New Roman" w:hAnsi="Times New Roman" w:cs="Times New Roman"/>
          <w:sz w:val="28"/>
          <w:szCs w:val="28"/>
          <w:lang w:val="uz-Cyrl-UZ"/>
        </w:rPr>
        <w:t>miyati juda katta.</w:t>
      </w:r>
      <w:r w:rsidRPr="00C73F2B">
        <w:rPr>
          <w:rFonts w:ascii="Times New Roman" w:eastAsia="Calibri" w:hAnsi="Times New Roman" w:cs="Times New Roman"/>
          <w:b/>
          <w:sz w:val="28"/>
          <w:szCs w:val="28"/>
          <w:lang w:val="uz-Cyrl-UZ"/>
        </w:rPr>
        <w:t xml:space="preserve"> </w:t>
      </w:r>
    </w:p>
    <w:p w:rsidR="00D050B7" w:rsidRPr="00C73F2B" w:rsidRDefault="00D050B7" w:rsidP="00D050B7">
      <w:pPr>
        <w:autoSpaceDE w:val="0"/>
        <w:autoSpaceDN w:val="0"/>
        <w:adjustRightInd w:val="0"/>
        <w:spacing w:after="0" w:line="360" w:lineRule="auto"/>
        <w:jc w:val="both"/>
        <w:rPr>
          <w:rFonts w:ascii="Times New Roman" w:eastAsia="Calibri" w:hAnsi="Times New Roman" w:cs="Times New Roman"/>
          <w:bCs/>
          <w:sz w:val="28"/>
          <w:szCs w:val="28"/>
          <w:lang w:val="uz-Cyrl-UZ"/>
        </w:rPr>
      </w:pPr>
      <w:r w:rsidRPr="00C73F2B">
        <w:rPr>
          <w:rFonts w:ascii="Times New Roman" w:hAnsi="Times New Roman" w:cs="Times New Roman"/>
          <w:b/>
          <w:i/>
          <w:sz w:val="28"/>
          <w:szCs w:val="28"/>
          <w:lang w:val="uz-Cyrl-UZ"/>
        </w:rPr>
        <w:t xml:space="preserve"> Fanning maqsad </w:t>
      </w:r>
      <w:r w:rsidRPr="00C73F2B">
        <w:rPr>
          <w:rFonts w:ascii="Times New Roman" w:eastAsia="Calibri" w:hAnsi="Times New Roman" w:cs="Times New Roman"/>
          <w:sz w:val="28"/>
          <w:szCs w:val="28"/>
          <w:lang w:val="uz-Cyrl-UZ"/>
        </w:rPr>
        <w:t xml:space="preserve">- </w:t>
      </w:r>
      <w:r w:rsidRPr="00C73F2B">
        <w:rPr>
          <w:rFonts w:ascii="Times New Roman" w:eastAsia="Calibri" w:hAnsi="Times New Roman" w:cs="Times New Roman"/>
          <w:bCs/>
          <w:sz w:val="28"/>
          <w:szCs w:val="28"/>
          <w:lang w:val="uz-Cyrl-UZ"/>
        </w:rPr>
        <w:t>Mu</w:t>
      </w:r>
      <w:r>
        <w:rPr>
          <w:rFonts w:ascii="Times New Roman" w:eastAsia="Calibri" w:hAnsi="Times New Roman" w:cs="Times New Roman"/>
          <w:bCs/>
          <w:sz w:val="28"/>
          <w:szCs w:val="28"/>
          <w:lang w:val="uz-Cyrl-UZ"/>
        </w:rPr>
        <w:t>ha</w:t>
      </w:r>
      <w:r w:rsidRPr="00C73F2B">
        <w:rPr>
          <w:rFonts w:ascii="Times New Roman" w:eastAsia="Calibri" w:hAnsi="Times New Roman" w:cs="Times New Roman"/>
          <w:bCs/>
          <w:sz w:val="28"/>
          <w:szCs w:val="28"/>
          <w:lang w:val="uz-Cyrl-UZ"/>
        </w:rPr>
        <w:t>ndislik va kompyuter grafikasi fani umumtexnikaviy fan bo‘lib u talabalarga umumu</w:t>
      </w:r>
      <w:r>
        <w:rPr>
          <w:rFonts w:ascii="Times New Roman" w:eastAsia="Calibri" w:hAnsi="Times New Roman" w:cs="Times New Roman"/>
          <w:bCs/>
          <w:sz w:val="28"/>
          <w:szCs w:val="28"/>
          <w:lang w:val="uz-Cyrl-UZ"/>
        </w:rPr>
        <w:t>ha</w:t>
      </w:r>
      <w:r w:rsidRPr="00C73F2B">
        <w:rPr>
          <w:rFonts w:ascii="Times New Roman" w:eastAsia="Calibri" w:hAnsi="Times New Roman" w:cs="Times New Roman"/>
          <w:bCs/>
          <w:sz w:val="28"/>
          <w:szCs w:val="28"/>
          <w:lang w:val="uz-Cyrl-UZ"/>
        </w:rPr>
        <w:t xml:space="preserve">ndislik va mahsus texnikaviy fanlarni o‘zlashtirishga zamin bo‘ladi. </w:t>
      </w:r>
      <w:r w:rsidRPr="00C73F2B">
        <w:rPr>
          <w:rFonts w:ascii="Times New Roman" w:eastAsia="Calibri" w:hAnsi="Times New Roman" w:cs="Times New Roman"/>
          <w:sz w:val="28"/>
          <w:szCs w:val="28"/>
          <w:lang w:val="uz-Cyrl-UZ" w:eastAsia="ru-RU"/>
        </w:rPr>
        <w:t>Talabalarni xozirgi zamon grafik dasturlar vositalari bilan tanishtirish, ulardan mutaxassislik yo’nalishiga mos keladigan grafik primitivlarni bajarish, ularni taxrir qilib maqbul variantlarini xosil qilish, bajarilgan grafika axborotlarni xotirada saqlash va qog’ozga chop etib olish kabi bilim va ko’nikmalarni puxta egallashlarini ta'lim standartlarida talab qilingan darajada o’rgatishdan iborat</w:t>
      </w:r>
      <w:r w:rsidRPr="00C73F2B">
        <w:rPr>
          <w:rFonts w:ascii="Times New Roman" w:eastAsia="Calibri" w:hAnsi="Times New Roman" w:cs="Times New Roman"/>
          <w:bCs/>
          <w:sz w:val="28"/>
          <w:szCs w:val="28"/>
          <w:lang w:val="uz-Cyrl-UZ"/>
        </w:rPr>
        <w:t>.</w:t>
      </w:r>
    </w:p>
    <w:p w:rsidR="00D050B7" w:rsidRPr="00C73F2B" w:rsidRDefault="00D050B7" w:rsidP="00D050B7">
      <w:pPr>
        <w:pStyle w:val="13"/>
        <w:shd w:val="clear" w:color="auto" w:fill="auto"/>
        <w:spacing w:after="0" w:line="360" w:lineRule="auto"/>
        <w:ind w:left="20" w:firstLine="720"/>
        <w:rPr>
          <w:sz w:val="28"/>
          <w:szCs w:val="28"/>
          <w:lang w:val="uz-Cyrl-UZ"/>
        </w:rPr>
      </w:pPr>
    </w:p>
    <w:p w:rsidR="00D050B7" w:rsidRPr="00C73F2B" w:rsidRDefault="00D050B7" w:rsidP="00D050B7">
      <w:pPr>
        <w:pStyle w:val="13"/>
        <w:shd w:val="clear" w:color="auto" w:fill="auto"/>
        <w:spacing w:after="0" w:line="360" w:lineRule="auto"/>
        <w:ind w:left="20" w:firstLine="720"/>
        <w:rPr>
          <w:sz w:val="28"/>
          <w:szCs w:val="28"/>
        </w:rPr>
      </w:pPr>
      <w:r w:rsidRPr="00C73F2B">
        <w:rPr>
          <w:sz w:val="28"/>
          <w:szCs w:val="28"/>
        </w:rPr>
        <w:t>Kursning vazifalari quyidagilardan iborat:</w:t>
      </w:r>
    </w:p>
    <w:p w:rsidR="00D050B7" w:rsidRPr="00D050B7" w:rsidRDefault="00D050B7" w:rsidP="00D050B7">
      <w:pPr>
        <w:pStyle w:val="13"/>
        <w:numPr>
          <w:ilvl w:val="0"/>
          <w:numId w:val="2"/>
        </w:numPr>
        <w:shd w:val="clear" w:color="auto" w:fill="auto"/>
        <w:tabs>
          <w:tab w:val="left" w:pos="903"/>
        </w:tabs>
        <w:spacing w:after="0" w:line="360" w:lineRule="auto"/>
        <w:ind w:left="20" w:firstLine="0"/>
        <w:rPr>
          <w:sz w:val="28"/>
          <w:szCs w:val="28"/>
          <w:lang w:val="en-US"/>
        </w:rPr>
      </w:pPr>
      <w:r w:rsidRPr="00D050B7">
        <w:rPr>
          <w:sz w:val="28"/>
          <w:szCs w:val="28"/>
          <w:lang w:val="en-US"/>
        </w:rPr>
        <w:t>talabalarda hozirgi zamon kompyuter grafikasi bo’yicha bilim negizini paydo</w:t>
      </w:r>
      <w:r>
        <w:rPr>
          <w:sz w:val="28"/>
          <w:szCs w:val="28"/>
          <w:lang w:val="en-US"/>
        </w:rPr>
        <w:t xml:space="preserve"> </w:t>
      </w:r>
      <w:r w:rsidRPr="00D050B7">
        <w:rPr>
          <w:sz w:val="28"/>
          <w:szCs w:val="28"/>
          <w:lang w:val="en-US"/>
        </w:rPr>
        <w:t>qilish.</w:t>
      </w:r>
    </w:p>
    <w:p w:rsidR="00D050B7" w:rsidRPr="00C73F2B" w:rsidRDefault="00D050B7" w:rsidP="00D050B7">
      <w:pPr>
        <w:pStyle w:val="13"/>
        <w:numPr>
          <w:ilvl w:val="0"/>
          <w:numId w:val="2"/>
        </w:numPr>
        <w:shd w:val="clear" w:color="auto" w:fill="auto"/>
        <w:tabs>
          <w:tab w:val="left" w:pos="975"/>
        </w:tabs>
        <w:spacing w:after="0" w:line="360" w:lineRule="auto"/>
        <w:ind w:left="20" w:right="20" w:firstLine="720"/>
        <w:rPr>
          <w:sz w:val="28"/>
          <w:szCs w:val="28"/>
          <w:lang w:val="en-US"/>
        </w:rPr>
      </w:pPr>
      <w:r w:rsidRPr="00C73F2B">
        <w:rPr>
          <w:sz w:val="28"/>
          <w:szCs w:val="28"/>
          <w:lang w:val="en-US"/>
        </w:rPr>
        <w:t>talabalarning hozirgi zamon kompyuter grafikasi vositalarini va ularning ishlatilishini o’zlashtirish.</w:t>
      </w:r>
    </w:p>
    <w:p w:rsidR="00D050B7" w:rsidRPr="00C73F2B" w:rsidRDefault="00D050B7" w:rsidP="00D050B7">
      <w:pPr>
        <w:pStyle w:val="13"/>
        <w:numPr>
          <w:ilvl w:val="0"/>
          <w:numId w:val="2"/>
        </w:numPr>
        <w:shd w:val="clear" w:color="auto" w:fill="auto"/>
        <w:tabs>
          <w:tab w:val="left" w:pos="1062"/>
        </w:tabs>
        <w:spacing w:after="0" w:line="360" w:lineRule="auto"/>
        <w:ind w:left="20" w:right="20" w:firstLine="720"/>
        <w:rPr>
          <w:sz w:val="28"/>
          <w:szCs w:val="28"/>
          <w:lang w:val="en-US"/>
        </w:rPr>
      </w:pPr>
      <w:r w:rsidRPr="00C73F2B">
        <w:rPr>
          <w:sz w:val="28"/>
          <w:szCs w:val="28"/>
          <w:lang w:val="en-US"/>
        </w:rPr>
        <w:t xml:space="preserve">kompyuter grafikasining texnologik tuzilishini va </w:t>
      </w:r>
      <w:r>
        <w:rPr>
          <w:sz w:val="28"/>
          <w:szCs w:val="28"/>
          <w:lang w:val="en-US"/>
        </w:rPr>
        <w:t>ha</w:t>
      </w:r>
      <w:r w:rsidRPr="00C73F2B">
        <w:rPr>
          <w:sz w:val="28"/>
          <w:szCs w:val="28"/>
          <w:lang w:val="en-US"/>
        </w:rPr>
        <w:t>r xil namoyish materiallarini o’rganish.</w:t>
      </w:r>
    </w:p>
    <w:p w:rsidR="00D050B7" w:rsidRPr="00C73F2B" w:rsidRDefault="00D050B7" w:rsidP="00D050B7">
      <w:pPr>
        <w:pStyle w:val="13"/>
        <w:numPr>
          <w:ilvl w:val="0"/>
          <w:numId w:val="2"/>
        </w:numPr>
        <w:shd w:val="clear" w:color="auto" w:fill="auto"/>
        <w:tabs>
          <w:tab w:val="left" w:pos="898"/>
          <w:tab w:val="left" w:pos="1134"/>
        </w:tabs>
        <w:spacing w:after="0" w:line="360" w:lineRule="auto"/>
        <w:ind w:left="20" w:firstLine="720"/>
        <w:jc w:val="left"/>
        <w:rPr>
          <w:sz w:val="28"/>
          <w:szCs w:val="28"/>
          <w:lang w:val="en-US"/>
        </w:rPr>
      </w:pPr>
      <w:r w:rsidRPr="00C73F2B">
        <w:rPr>
          <w:sz w:val="28"/>
          <w:szCs w:val="28"/>
          <w:lang w:val="en-US"/>
        </w:rPr>
        <w:t>kompyuter grafikasi rivojining o’rni va hozirgi zamon holatini bilish.</w:t>
      </w:r>
    </w:p>
    <w:p w:rsidR="00D050B7" w:rsidRPr="00C73F2B" w:rsidRDefault="00D050B7" w:rsidP="00D050B7">
      <w:pPr>
        <w:pStyle w:val="13"/>
        <w:numPr>
          <w:ilvl w:val="0"/>
          <w:numId w:val="2"/>
        </w:numPr>
        <w:shd w:val="clear" w:color="auto" w:fill="auto"/>
        <w:tabs>
          <w:tab w:val="left" w:pos="975"/>
        </w:tabs>
        <w:spacing w:after="0" w:line="360" w:lineRule="auto"/>
        <w:ind w:left="20" w:right="20" w:firstLine="720"/>
        <w:jc w:val="right"/>
        <w:rPr>
          <w:sz w:val="28"/>
          <w:szCs w:val="28"/>
          <w:lang w:val="en-US"/>
        </w:rPr>
      </w:pPr>
      <w:r w:rsidRPr="00C73F2B">
        <w:rPr>
          <w:sz w:val="28"/>
          <w:szCs w:val="28"/>
          <w:lang w:val="en-US"/>
        </w:rPr>
        <w:t>hozirgi zamon s</w:t>
      </w:r>
      <w:r>
        <w:rPr>
          <w:sz w:val="28"/>
          <w:szCs w:val="28"/>
          <w:lang w:val="en-US"/>
        </w:rPr>
        <w:t>ha</w:t>
      </w:r>
      <w:r w:rsidRPr="00C73F2B">
        <w:rPr>
          <w:sz w:val="28"/>
          <w:szCs w:val="28"/>
          <w:lang w:val="en-US"/>
        </w:rPr>
        <w:t>xsiy kompyuterlarida grafikaning texnologik tuzilishini o’rganish.</w:t>
      </w:r>
    </w:p>
    <w:p w:rsidR="00D050B7" w:rsidRPr="00C73F2B" w:rsidRDefault="00D050B7" w:rsidP="00D050B7">
      <w:pPr>
        <w:pStyle w:val="13"/>
        <w:numPr>
          <w:ilvl w:val="0"/>
          <w:numId w:val="2"/>
        </w:numPr>
        <w:shd w:val="clear" w:color="auto" w:fill="auto"/>
        <w:tabs>
          <w:tab w:val="left" w:pos="908"/>
          <w:tab w:val="left" w:pos="1134"/>
        </w:tabs>
        <w:spacing w:after="0" w:line="360" w:lineRule="auto"/>
        <w:ind w:left="20" w:right="20" w:firstLine="720"/>
        <w:jc w:val="left"/>
        <w:rPr>
          <w:sz w:val="28"/>
          <w:szCs w:val="28"/>
          <w:lang w:val="en-US"/>
        </w:rPr>
      </w:pPr>
      <w:r w:rsidRPr="00C73F2B">
        <w:rPr>
          <w:sz w:val="28"/>
          <w:szCs w:val="28"/>
          <w:lang w:val="en-US"/>
        </w:rPr>
        <w:lastRenderedPageBreak/>
        <w:t>hozirgi zamon kompyuter grafikasini o’zining o’quv soxasida va professional faoliyatida foydalanishni bilish.</w:t>
      </w:r>
    </w:p>
    <w:p w:rsidR="00D050B7" w:rsidRPr="00C73F2B" w:rsidRDefault="00D050B7" w:rsidP="00D050B7">
      <w:pPr>
        <w:pStyle w:val="13"/>
        <w:numPr>
          <w:ilvl w:val="0"/>
          <w:numId w:val="2"/>
        </w:numPr>
        <w:shd w:val="clear" w:color="auto" w:fill="auto"/>
        <w:tabs>
          <w:tab w:val="left" w:pos="1162"/>
        </w:tabs>
        <w:spacing w:after="0" w:line="360" w:lineRule="auto"/>
        <w:ind w:left="1100" w:right="20" w:hanging="360"/>
        <w:jc w:val="left"/>
        <w:rPr>
          <w:sz w:val="28"/>
          <w:szCs w:val="28"/>
          <w:lang w:val="en-US"/>
        </w:rPr>
      </w:pPr>
      <w:r w:rsidRPr="00C73F2B">
        <w:rPr>
          <w:sz w:val="28"/>
          <w:szCs w:val="28"/>
          <w:lang w:val="en-US"/>
        </w:rPr>
        <w:t>kompyuter grafikasining texnikaviy vositalari va zamonaviy dasturlari bilan doimiy ishlash malakasini oshirish.</w:t>
      </w:r>
    </w:p>
    <w:p w:rsidR="00D050B7" w:rsidRPr="00C73F2B" w:rsidRDefault="00D050B7" w:rsidP="00D050B7">
      <w:pPr>
        <w:spacing w:line="360" w:lineRule="auto"/>
        <w:ind w:right="27"/>
        <w:jc w:val="both"/>
        <w:rPr>
          <w:rFonts w:ascii="Times New Roman" w:eastAsia="Calibri" w:hAnsi="Times New Roman" w:cs="Times New Roman"/>
          <w:sz w:val="28"/>
          <w:szCs w:val="28"/>
          <w:lang w:val="uz-Cyrl-UZ" w:eastAsia="ru-RU"/>
        </w:rPr>
      </w:pPr>
      <w:r w:rsidRPr="00C73F2B">
        <w:rPr>
          <w:rFonts w:ascii="Times New Roman" w:eastAsia="Calibri" w:hAnsi="Times New Roman" w:cs="Times New Roman"/>
          <w:b/>
          <w:sz w:val="28"/>
          <w:szCs w:val="28"/>
          <w:lang w:val="uz-Cyrl-UZ"/>
        </w:rPr>
        <w:t>Fanning vazifasi</w:t>
      </w:r>
      <w:r w:rsidRPr="00C73F2B">
        <w:rPr>
          <w:rFonts w:ascii="Times New Roman" w:eastAsia="Calibri" w:hAnsi="Times New Roman" w:cs="Times New Roman"/>
          <w:sz w:val="28"/>
          <w:szCs w:val="28"/>
          <w:lang w:val="uz-Cyrl-UZ"/>
        </w:rPr>
        <w:t xml:space="preserve"> </w:t>
      </w:r>
      <w:r w:rsidRPr="00C73F2B">
        <w:rPr>
          <w:rFonts w:ascii="Times New Roman" w:eastAsia="Calibri" w:hAnsi="Times New Roman" w:cs="Times New Roman"/>
          <w:sz w:val="28"/>
          <w:szCs w:val="28"/>
          <w:lang w:val="uz-Cyrl-UZ" w:eastAsia="ru-RU"/>
        </w:rPr>
        <w:t>- nazariy bilimlar, amaliy ko‘nikmalar asosida fazoviy s</w:t>
      </w:r>
      <w:r>
        <w:rPr>
          <w:rFonts w:ascii="Times New Roman" w:eastAsia="Calibri" w:hAnsi="Times New Roman" w:cs="Times New Roman"/>
          <w:sz w:val="28"/>
          <w:szCs w:val="28"/>
          <w:lang w:val="uz-Cyrl-UZ" w:eastAsia="ru-RU"/>
        </w:rPr>
        <w:t>ha</w:t>
      </w:r>
      <w:r w:rsidRPr="00C73F2B">
        <w:rPr>
          <w:rFonts w:ascii="Times New Roman" w:eastAsia="Calibri" w:hAnsi="Times New Roman" w:cs="Times New Roman"/>
          <w:sz w:val="28"/>
          <w:szCs w:val="28"/>
          <w:lang w:val="uz-Cyrl-UZ" w:eastAsia="ru-RU"/>
        </w:rPr>
        <w:t xml:space="preserve">kllarning tekislikdagi tasvirlari, ya’ni tekis modellarini (chizmalarini) qog‘ozda </w:t>
      </w:r>
      <w:r>
        <w:rPr>
          <w:rFonts w:ascii="Times New Roman" w:eastAsia="Calibri" w:hAnsi="Times New Roman" w:cs="Times New Roman"/>
          <w:sz w:val="28"/>
          <w:szCs w:val="28"/>
          <w:lang w:val="uz-Cyrl-UZ" w:eastAsia="ru-RU"/>
        </w:rPr>
        <w:t>ha</w:t>
      </w:r>
      <w:r w:rsidRPr="00C73F2B">
        <w:rPr>
          <w:rFonts w:ascii="Times New Roman" w:eastAsia="Calibri" w:hAnsi="Times New Roman" w:cs="Times New Roman"/>
          <w:sz w:val="28"/>
          <w:szCs w:val="28"/>
          <w:lang w:val="uz-Cyrl-UZ" w:eastAsia="ru-RU"/>
        </w:rPr>
        <w:t xml:space="preserve">mda grafik dastur yordamida kompyuterda chizish. </w:t>
      </w:r>
    </w:p>
    <w:p w:rsidR="00D050B7" w:rsidRPr="00D050B7" w:rsidRDefault="00D050B7" w:rsidP="00D050B7">
      <w:pPr>
        <w:tabs>
          <w:tab w:val="left" w:pos="165"/>
        </w:tabs>
        <w:adjustRightInd w:val="0"/>
        <w:spacing w:line="360" w:lineRule="auto"/>
        <w:ind w:right="62"/>
        <w:contextualSpacing/>
        <w:rPr>
          <w:sz w:val="28"/>
          <w:szCs w:val="28"/>
          <w:lang w:val="uz-Cyrl-UZ"/>
        </w:rPr>
      </w:pPr>
    </w:p>
    <w:p w:rsidR="00D050B7" w:rsidRPr="00C30D5E" w:rsidRDefault="00D050B7" w:rsidP="00D050B7">
      <w:pPr>
        <w:pStyle w:val="23"/>
        <w:shd w:val="clear" w:color="auto" w:fill="auto"/>
        <w:spacing w:before="0" w:after="0" w:line="360" w:lineRule="auto"/>
        <w:ind w:left="40" w:right="20" w:firstLine="700"/>
        <w:rPr>
          <w:sz w:val="28"/>
          <w:szCs w:val="28"/>
          <w:lang w:val="uz-Cyrl-UZ"/>
        </w:rPr>
      </w:pPr>
      <w:r w:rsidRPr="00C30D5E">
        <w:rPr>
          <w:sz w:val="28"/>
          <w:szCs w:val="28"/>
          <w:lang w:val="uz-Cyrl-UZ"/>
        </w:rPr>
        <w:t>Bugungi kun va zamon talabidan kelib chiqgan holda “Kompyuter grafikasi” fani har bir soha bilan uzviy bog’lanib, unga bo’lgan ehtiyoj tobora o’shib borayotganligi aniq. Kompyuter grafikasining qo’llanish ko’lami juda keng bo’lib, avvalom bor ushbu sohani vizualligi diqqatga sazovvordir. Ya’ni kompyuter grafikasida tasvir asosiy omil bo’lib xizmat qiladi.</w:t>
      </w:r>
    </w:p>
    <w:p w:rsidR="00D050B7" w:rsidRPr="00C30D5E" w:rsidRDefault="00D050B7" w:rsidP="00D050B7">
      <w:pPr>
        <w:pStyle w:val="23"/>
        <w:shd w:val="clear" w:color="auto" w:fill="auto"/>
        <w:spacing w:before="0" w:after="0" w:line="360" w:lineRule="auto"/>
        <w:ind w:left="40" w:right="20" w:firstLine="700"/>
        <w:rPr>
          <w:sz w:val="28"/>
          <w:szCs w:val="28"/>
          <w:lang w:val="uz-Cyrl-UZ"/>
        </w:rPr>
      </w:pPr>
      <w:r w:rsidRPr="00C30D5E">
        <w:rPr>
          <w:sz w:val="28"/>
          <w:szCs w:val="28"/>
          <w:lang w:val="uz-Cyrl-UZ"/>
        </w:rPr>
        <w:t>Ma’lumki axborot almashinuvida insonning ko’rish sezgi organi yordamida qabul qilingan axborot eng samarali qabul qilinadi va u xotirada ham chuqur iz qoldiradi. Jumladan tovush vositasida berilgan axborot ham ijobiy ta’sir etadi. Eng kam samara beruvchi axborot vositasi bu yozuvli axborot bo’lib, uni qabul qilib olish va miyada qayta ishlashda ko’proq vaqt sarflanadi va har bir insonning fiziologiyasidan kelib chiqgan holda axborotning ma’lum bir qismi yo’qotilib xotirada saqlanadi.</w:t>
      </w:r>
    </w:p>
    <w:p w:rsidR="00D050B7" w:rsidRPr="00C30D5E" w:rsidRDefault="00D050B7" w:rsidP="00D050B7">
      <w:pPr>
        <w:pStyle w:val="23"/>
        <w:shd w:val="clear" w:color="auto" w:fill="auto"/>
        <w:spacing w:before="0" w:after="0" w:line="360" w:lineRule="auto"/>
        <w:ind w:left="40" w:right="20" w:firstLine="700"/>
        <w:rPr>
          <w:sz w:val="28"/>
          <w:szCs w:val="28"/>
          <w:lang w:val="uz-Cyrl-UZ"/>
        </w:rPr>
      </w:pPr>
      <w:r w:rsidRPr="00C30D5E">
        <w:rPr>
          <w:sz w:val="28"/>
          <w:szCs w:val="28"/>
          <w:lang w:val="uz-Cyrl-UZ"/>
        </w:rPr>
        <w:t>Kompyuter grafikasida axborotni tuzish insonning ko’rish va eshitish sezgi organlariga qaratilgan bo’lib, oddiy qilib aytganda axborot berish uchun tasvir va tovushdan keng foydalaniladi. Asosiy maqsad axborotni tasvir va tovushga aylantirishdan iborat.</w:t>
      </w:r>
    </w:p>
    <w:p w:rsidR="00D050B7" w:rsidRPr="00C30D5E" w:rsidRDefault="00D050B7" w:rsidP="00D050B7">
      <w:pPr>
        <w:pStyle w:val="23"/>
        <w:shd w:val="clear" w:color="auto" w:fill="auto"/>
        <w:spacing w:before="0" w:after="0" w:line="360" w:lineRule="auto"/>
        <w:ind w:left="40" w:right="20" w:firstLine="700"/>
        <w:rPr>
          <w:sz w:val="28"/>
          <w:szCs w:val="28"/>
          <w:lang w:val="en-US"/>
        </w:rPr>
      </w:pPr>
      <w:r w:rsidRPr="00C30D5E">
        <w:rPr>
          <w:sz w:val="28"/>
          <w:szCs w:val="28"/>
          <w:lang w:val="uz-Cyrl-UZ"/>
        </w:rPr>
        <w:t xml:space="preserve">Bugungi kunda juda ko’plab kompyuter grafik dasturlari mavjud bo’lib, ularni qaysi sohada qollanilishi bilan bir biridan farqlanadi. </w:t>
      </w:r>
      <w:r w:rsidRPr="00C30D5E">
        <w:rPr>
          <w:sz w:val="28"/>
          <w:szCs w:val="28"/>
          <w:lang w:val="en-US"/>
        </w:rPr>
        <w:t xml:space="preserve">Har bir soha mutaxassislari o’z faoliyatlari uchun qulay bo’lgan grafik dasturni tanlaydilar. Dasturlarning imkoniyat chegaralari ham ma’lum bir sohaga yo’naltirilgan bo’ladi. Demak, grafik dasturni tanlashda avvalom bor uning imkoniyatlarini inobatga olish </w:t>
      </w:r>
      <w:r w:rsidRPr="00C30D5E">
        <w:rPr>
          <w:sz w:val="28"/>
          <w:szCs w:val="28"/>
          <w:lang w:val="en-US"/>
        </w:rPr>
        <w:lastRenderedPageBreak/>
        <w:t>lozim. Aksariyat hollarda grafik dasturni qo’llashdan oldin boshqa bir dasturlarni yoki fanlarni o’zlashtirishga ehtiyoj seziladi. Shunisi bilan ham grafik dasturlar murakkablashib boradi.</w:t>
      </w:r>
    </w:p>
    <w:p w:rsidR="00D050B7" w:rsidRDefault="00D050B7" w:rsidP="00D050B7">
      <w:pPr>
        <w:pStyle w:val="23"/>
        <w:shd w:val="clear" w:color="auto" w:fill="auto"/>
        <w:spacing w:before="0" w:after="0" w:line="360" w:lineRule="auto"/>
        <w:ind w:left="40" w:right="20" w:firstLine="700"/>
        <w:rPr>
          <w:b/>
          <w:bCs/>
          <w:color w:val="000000"/>
          <w:sz w:val="28"/>
          <w:szCs w:val="28"/>
          <w:lang w:val="en-US"/>
        </w:rPr>
      </w:pPr>
    </w:p>
    <w:p w:rsidR="00D050B7" w:rsidRPr="00C30D5E" w:rsidRDefault="00D050B7" w:rsidP="00D050B7">
      <w:pPr>
        <w:pStyle w:val="23"/>
        <w:shd w:val="clear" w:color="auto" w:fill="auto"/>
        <w:spacing w:before="0" w:after="0" w:line="360" w:lineRule="auto"/>
        <w:ind w:left="40" w:right="20" w:firstLine="700"/>
        <w:rPr>
          <w:b/>
          <w:bCs/>
          <w:color w:val="000000"/>
          <w:sz w:val="28"/>
          <w:szCs w:val="28"/>
          <w:lang w:val="en-US"/>
        </w:rPr>
      </w:pPr>
      <w:r w:rsidRPr="00C30D5E">
        <w:rPr>
          <w:b/>
          <w:bCs/>
          <w:color w:val="000000"/>
          <w:sz w:val="28"/>
          <w:szCs w:val="28"/>
          <w:lang w:val="en-US"/>
        </w:rPr>
        <w:t>Corel DRAW dasturida ishlash asoslari va uni ishga tushirish</w:t>
      </w:r>
    </w:p>
    <w:p w:rsidR="00D050B7" w:rsidRPr="00C30D5E" w:rsidRDefault="00D050B7" w:rsidP="00D050B7">
      <w:pPr>
        <w:pStyle w:val="23"/>
        <w:shd w:val="clear" w:color="auto" w:fill="auto"/>
        <w:spacing w:before="0" w:after="0" w:line="360" w:lineRule="auto"/>
        <w:ind w:left="40" w:right="20" w:firstLine="700"/>
        <w:rPr>
          <w:color w:val="000000"/>
          <w:sz w:val="28"/>
          <w:szCs w:val="28"/>
          <w:lang w:val="en-US"/>
        </w:rPr>
      </w:pPr>
      <w:r w:rsidRPr="00C30D5E">
        <w:rPr>
          <w:color w:val="000000"/>
          <w:sz w:val="28"/>
          <w:szCs w:val="28"/>
          <w:lang w:val="en-US"/>
        </w:rPr>
        <w:t xml:space="preserve">Har qanday hajmdagi axborotlar inson tomonidan uning ko’rish kanallari orqaliqabul qilinganda yaxshi o’zlashtiriladi, </w:t>
      </w:r>
      <w:r w:rsidRPr="00C30D5E">
        <w:rPr>
          <w:i/>
          <w:iCs/>
          <w:color w:val="000000"/>
          <w:sz w:val="28"/>
          <w:szCs w:val="28"/>
          <w:lang w:val="en-US"/>
        </w:rPr>
        <w:t xml:space="preserve">masalan, </w:t>
      </w:r>
      <w:r w:rsidRPr="00C30D5E">
        <w:rPr>
          <w:color w:val="000000"/>
          <w:sz w:val="28"/>
          <w:szCs w:val="28"/>
          <w:lang w:val="en-US"/>
        </w:rPr>
        <w:t xml:space="preserve">bolalikdagi rasmli kitoblaringizsizga ko’proq yoqqan. Katta hajmdagi axborotlarni ba’zan boshqa shaklda qabulqilish qiyinroq. Masalan biror kompaniyaning kunlar bo’yicha bir yillikaktsiyalarining kursi ko’rsatilgan jadvalni grafik asosda tuzilgan bo’lsin. Bundakursning bir yoqlama o’zgarish grafigi darhol ko’rinadi, lekin ularni jadvaldan anglash uchun vaqt va malaka talab qilinadi. Shuning uchun grafik ma’lumotlarning ulushi har qanday turdagi kasb bilan bog’liq faoliyatda qat’iy o’smoqda. Shunday ekan </w:t>
      </w:r>
      <w:r w:rsidRPr="00C30D5E">
        <w:rPr>
          <w:i/>
          <w:iCs/>
          <w:color w:val="000000"/>
          <w:sz w:val="28"/>
          <w:szCs w:val="28"/>
          <w:lang w:val="en-US"/>
        </w:rPr>
        <w:t xml:space="preserve">tasvirlar </w:t>
      </w:r>
      <w:r w:rsidRPr="00C30D5E">
        <w:rPr>
          <w:color w:val="000000"/>
          <w:sz w:val="28"/>
          <w:szCs w:val="28"/>
          <w:lang w:val="en-US"/>
        </w:rPr>
        <w:t xml:space="preserve">bilan ishlaydigan vosita va bu vositalar bilan to’g’riishlay oladigan mutaxassislar talab qilinadi. Ehtiyoj doim taklifni keltirib chiqaradi, shuning uchun grafik tasvirlarni avtomatlashtirishga mo’ljallangan dastur ta’minotlarbozori juda turli xil va kengdir. </w:t>
      </w:r>
      <w:r w:rsidRPr="00C30D5E">
        <w:rPr>
          <w:b/>
          <w:bCs/>
          <w:color w:val="000000"/>
          <w:sz w:val="28"/>
          <w:szCs w:val="28"/>
          <w:lang w:val="en-US"/>
        </w:rPr>
        <w:t xml:space="preserve">Corel </w:t>
      </w:r>
      <w:r w:rsidRPr="00C30D5E">
        <w:rPr>
          <w:color w:val="000000"/>
          <w:sz w:val="28"/>
          <w:szCs w:val="28"/>
          <w:lang w:val="en-US"/>
        </w:rPr>
        <w:t xml:space="preserve">nomi bilan ataluvchi </w:t>
      </w:r>
      <w:r w:rsidRPr="00C30D5E">
        <w:rPr>
          <w:i/>
          <w:iCs/>
          <w:color w:val="000000"/>
          <w:sz w:val="28"/>
          <w:szCs w:val="28"/>
          <w:lang w:val="en-US"/>
        </w:rPr>
        <w:t xml:space="preserve">Kanada </w:t>
      </w:r>
      <w:r w:rsidRPr="00C30D5E">
        <w:rPr>
          <w:color w:val="000000"/>
          <w:sz w:val="28"/>
          <w:szCs w:val="28"/>
          <w:lang w:val="en-US"/>
        </w:rPr>
        <w:t xml:space="preserve">firmasiningdasturlar ta’minoti bilan shug’ullanuvchi </w:t>
      </w:r>
      <w:r w:rsidRPr="00C30D5E">
        <w:rPr>
          <w:b/>
          <w:bCs/>
          <w:color w:val="000000"/>
          <w:sz w:val="28"/>
          <w:szCs w:val="28"/>
          <w:lang w:val="en-US"/>
        </w:rPr>
        <w:t xml:space="preserve">CorelDRAW </w:t>
      </w:r>
      <w:r w:rsidRPr="00C30D5E">
        <w:rPr>
          <w:color w:val="000000"/>
          <w:sz w:val="28"/>
          <w:szCs w:val="28"/>
          <w:lang w:val="en-US"/>
        </w:rPr>
        <w:t xml:space="preserve">so’zsiz shu peshqadamlardanbiri hisoblanadi. </w:t>
      </w:r>
      <w:r w:rsidRPr="00C30D5E">
        <w:rPr>
          <w:b/>
          <w:bCs/>
          <w:color w:val="000000"/>
          <w:sz w:val="28"/>
          <w:szCs w:val="28"/>
          <w:lang w:val="en-US"/>
        </w:rPr>
        <w:t xml:space="preserve">Corel </w:t>
      </w:r>
      <w:r w:rsidRPr="00C30D5E">
        <w:rPr>
          <w:color w:val="000000"/>
          <w:sz w:val="28"/>
          <w:szCs w:val="28"/>
          <w:lang w:val="en-US"/>
        </w:rPr>
        <w:t>firmasining dasturlar ta’minoti asosini tashkil etuvchi</w:t>
      </w:r>
      <w:r w:rsidRPr="00C30D5E">
        <w:rPr>
          <w:b/>
          <w:bCs/>
          <w:color w:val="000000"/>
          <w:sz w:val="28"/>
          <w:szCs w:val="28"/>
          <w:lang w:val="en-US"/>
        </w:rPr>
        <w:t xml:space="preserve">CorelDRAW 11 </w:t>
      </w:r>
      <w:r w:rsidRPr="00C30D5E">
        <w:rPr>
          <w:color w:val="000000"/>
          <w:sz w:val="28"/>
          <w:szCs w:val="28"/>
          <w:lang w:val="en-US"/>
        </w:rPr>
        <w:t xml:space="preserve">2002 yilning avgustida ishlab chiqarildi. U reklama mahsulotlariniishlab chiqarishda, nashrlarni tayyorlashda, hamda Web sahifalari uchun tasvirlarniyaratishda katta imkoniyatga </w:t>
      </w:r>
      <w:proofErr w:type="gramStart"/>
      <w:r w:rsidRPr="00C30D5E">
        <w:rPr>
          <w:color w:val="000000"/>
          <w:sz w:val="28"/>
          <w:szCs w:val="28"/>
          <w:lang w:val="en-US"/>
        </w:rPr>
        <w:t>ega.Sho’nga</w:t>
      </w:r>
      <w:proofErr w:type="gramEnd"/>
      <w:r w:rsidRPr="00C30D5E">
        <w:rPr>
          <w:color w:val="000000"/>
          <w:sz w:val="28"/>
          <w:szCs w:val="28"/>
          <w:lang w:val="en-US"/>
        </w:rPr>
        <w:t xml:space="preserve"> qaramasdan </w:t>
      </w:r>
      <w:r w:rsidRPr="00C30D5E">
        <w:rPr>
          <w:b/>
          <w:bCs/>
          <w:color w:val="000000"/>
          <w:sz w:val="28"/>
          <w:szCs w:val="28"/>
          <w:lang w:val="en-US"/>
        </w:rPr>
        <w:t xml:space="preserve">vektorli grafika </w:t>
      </w:r>
      <w:r w:rsidRPr="00C30D5E">
        <w:rPr>
          <w:color w:val="000000"/>
          <w:sz w:val="28"/>
          <w:szCs w:val="28"/>
          <w:lang w:val="en-US"/>
        </w:rPr>
        <w:t xml:space="preserve">bilanishlaydigan dunyo bo’yicha peshqadam dasturlar mavjud. Shulardan biri – </w:t>
      </w:r>
      <w:r w:rsidRPr="00C30D5E">
        <w:rPr>
          <w:b/>
          <w:bCs/>
          <w:color w:val="000000"/>
          <w:sz w:val="28"/>
          <w:szCs w:val="28"/>
          <w:lang w:val="en-US"/>
        </w:rPr>
        <w:t xml:space="preserve">AdobeIllustrator </w:t>
      </w:r>
      <w:r w:rsidRPr="00C30D5E">
        <w:rPr>
          <w:color w:val="000000"/>
          <w:sz w:val="28"/>
          <w:szCs w:val="28"/>
          <w:lang w:val="en-US"/>
        </w:rPr>
        <w:t xml:space="preserve">grafik dasturi. Lekin </w:t>
      </w:r>
      <w:r w:rsidRPr="00C30D5E">
        <w:rPr>
          <w:b/>
          <w:bCs/>
          <w:color w:val="000000"/>
          <w:sz w:val="28"/>
          <w:szCs w:val="28"/>
          <w:lang w:val="en-US"/>
        </w:rPr>
        <w:t>CorelDRAW</w:t>
      </w:r>
      <w:r w:rsidRPr="00C30D5E">
        <w:rPr>
          <w:color w:val="000000"/>
          <w:sz w:val="28"/>
          <w:szCs w:val="28"/>
          <w:lang w:val="en-US"/>
        </w:rPr>
        <w:t xml:space="preserve">, </w:t>
      </w:r>
      <w:r w:rsidRPr="00C30D5E">
        <w:rPr>
          <w:b/>
          <w:bCs/>
          <w:color w:val="000000"/>
          <w:sz w:val="28"/>
          <w:szCs w:val="28"/>
          <w:lang w:val="en-US"/>
        </w:rPr>
        <w:t xml:space="preserve">Adobe Illustrator </w:t>
      </w:r>
      <w:r w:rsidRPr="00C30D5E">
        <w:rPr>
          <w:color w:val="000000"/>
          <w:sz w:val="28"/>
          <w:szCs w:val="28"/>
          <w:lang w:val="en-US"/>
        </w:rPr>
        <w:t>dan qo’lishmaydi, u ko’p parametrlar bo’yicha undan ustun ham keladi.</w:t>
      </w:r>
      <w:r w:rsidRPr="00C30D5E">
        <w:rPr>
          <w:b/>
          <w:bCs/>
          <w:color w:val="000000"/>
          <w:sz w:val="28"/>
          <w:szCs w:val="28"/>
          <w:lang w:val="en-US"/>
        </w:rPr>
        <w:t xml:space="preserve"> Corel DRAW </w:t>
      </w:r>
      <w:proofErr w:type="gramStart"/>
      <w:r w:rsidRPr="00C30D5E">
        <w:rPr>
          <w:color w:val="000000"/>
          <w:sz w:val="28"/>
          <w:szCs w:val="28"/>
          <w:lang w:val="en-US"/>
        </w:rPr>
        <w:t xml:space="preserve">( </w:t>
      </w:r>
      <w:r w:rsidRPr="00C30D5E">
        <w:rPr>
          <w:i/>
          <w:iCs/>
          <w:color w:val="000000"/>
          <w:sz w:val="28"/>
          <w:szCs w:val="28"/>
          <w:lang w:val="en-US"/>
        </w:rPr>
        <w:t>Korel</w:t>
      </w:r>
      <w:proofErr w:type="gramEnd"/>
      <w:r w:rsidRPr="00C30D5E">
        <w:rPr>
          <w:i/>
          <w:iCs/>
          <w:color w:val="000000"/>
          <w:sz w:val="28"/>
          <w:szCs w:val="28"/>
          <w:lang w:val="en-US"/>
        </w:rPr>
        <w:t xml:space="preserve"> dro</w:t>
      </w:r>
      <w:r w:rsidRPr="00C30D5E">
        <w:rPr>
          <w:color w:val="000000"/>
          <w:sz w:val="28"/>
          <w:szCs w:val="28"/>
          <w:lang w:val="en-US"/>
        </w:rPr>
        <w:t xml:space="preserve">) – </w:t>
      </w:r>
      <w:r w:rsidRPr="00C30D5E">
        <w:rPr>
          <w:i/>
          <w:iCs/>
          <w:color w:val="000000"/>
          <w:sz w:val="28"/>
          <w:szCs w:val="28"/>
          <w:lang w:val="en-US"/>
        </w:rPr>
        <w:t>bu grafikli dastur bo’lib, uning yordamidavektorli tasvirlarni, grafikli matnlarni, xamda sizning tassovuringizdagi barcha ijodiygoyalaringizni amalga oshirishga yordam beradi.</w:t>
      </w:r>
      <w:r w:rsidRPr="00C30D5E">
        <w:rPr>
          <w:color w:val="000000"/>
          <w:sz w:val="28"/>
          <w:szCs w:val="28"/>
          <w:lang w:val="en-US"/>
        </w:rPr>
        <w:t xml:space="preserve"> </w:t>
      </w:r>
      <w:r w:rsidRPr="00C30D5E">
        <w:rPr>
          <w:b/>
          <w:bCs/>
          <w:color w:val="000000"/>
          <w:sz w:val="28"/>
          <w:szCs w:val="28"/>
          <w:lang w:val="en-US"/>
        </w:rPr>
        <w:t xml:space="preserve">CorelDRAW dasturida ishlash </w:t>
      </w:r>
      <w:r w:rsidRPr="00C30D5E">
        <w:rPr>
          <w:color w:val="000000"/>
          <w:sz w:val="28"/>
          <w:szCs w:val="28"/>
          <w:lang w:val="en-US"/>
        </w:rPr>
        <w:t xml:space="preserve">asoslari: </w:t>
      </w:r>
      <w:proofErr w:type="gramStart"/>
      <w:r w:rsidRPr="00C30D5E">
        <w:rPr>
          <w:color w:val="000000"/>
          <w:sz w:val="28"/>
          <w:szCs w:val="28"/>
          <w:lang w:val="en-US"/>
        </w:rPr>
        <w:t>1.Nuqtali</w:t>
      </w:r>
      <w:proofErr w:type="gramEnd"/>
      <w:r w:rsidRPr="00C30D5E">
        <w:rPr>
          <w:color w:val="000000"/>
          <w:sz w:val="28"/>
          <w:szCs w:val="28"/>
          <w:lang w:val="en-US"/>
        </w:rPr>
        <w:t xml:space="preserve"> va vektorli tasvirlar; CorelDRAW ni ishga tushirish. 3.Yangi hujjatni yaratish.4. Hujjatni ochish va yopish. Hujjatni saqlash. 6.Sahifaning parametrini o’zgartirish.</w:t>
      </w:r>
      <w:r w:rsidRPr="00C30D5E">
        <w:rPr>
          <w:b/>
          <w:bCs/>
          <w:color w:val="000000"/>
          <w:sz w:val="28"/>
          <w:szCs w:val="28"/>
          <w:lang w:val="en-US"/>
        </w:rPr>
        <w:t xml:space="preserve"> </w:t>
      </w:r>
      <w:r w:rsidRPr="00C30D5E">
        <w:rPr>
          <w:b/>
          <w:bCs/>
          <w:color w:val="000000"/>
          <w:sz w:val="28"/>
          <w:szCs w:val="28"/>
          <w:lang w:val="en-US"/>
        </w:rPr>
        <w:lastRenderedPageBreak/>
        <w:t xml:space="preserve">Corel DRAW </w:t>
      </w:r>
      <w:r w:rsidRPr="00C30D5E">
        <w:rPr>
          <w:color w:val="000000"/>
          <w:sz w:val="28"/>
          <w:szCs w:val="28"/>
          <w:lang w:val="en-US"/>
        </w:rPr>
        <w:t>dasturi ishlaydigan barcha tasvirlar ikki sinfga bo’linadi:</w:t>
      </w:r>
      <w:r w:rsidRPr="00C30D5E">
        <w:rPr>
          <w:b/>
          <w:bCs/>
          <w:color w:val="000000"/>
          <w:sz w:val="28"/>
          <w:szCs w:val="28"/>
          <w:lang w:val="en-US"/>
        </w:rPr>
        <w:t xml:space="preserve"> nuqtali </w:t>
      </w:r>
      <w:r w:rsidRPr="00C30D5E">
        <w:rPr>
          <w:i/>
          <w:iCs/>
          <w:color w:val="000000"/>
          <w:sz w:val="28"/>
          <w:szCs w:val="28"/>
          <w:lang w:val="en-US"/>
        </w:rPr>
        <w:t xml:space="preserve">va </w:t>
      </w:r>
      <w:r w:rsidRPr="00C30D5E">
        <w:rPr>
          <w:b/>
          <w:bCs/>
          <w:color w:val="000000"/>
          <w:sz w:val="28"/>
          <w:szCs w:val="28"/>
          <w:lang w:val="en-US"/>
        </w:rPr>
        <w:t xml:space="preserve">vektorli. </w:t>
      </w:r>
      <w:r w:rsidRPr="00C30D5E">
        <w:rPr>
          <w:color w:val="000000"/>
          <w:sz w:val="28"/>
          <w:szCs w:val="28"/>
          <w:lang w:val="en-US"/>
        </w:rPr>
        <w:t xml:space="preserve">Vektorli grafikada tasvirning asosiy elementi sifatida </w:t>
      </w:r>
      <w:r w:rsidRPr="00C30D5E">
        <w:rPr>
          <w:b/>
          <w:bCs/>
          <w:color w:val="000000"/>
          <w:sz w:val="28"/>
          <w:szCs w:val="28"/>
          <w:lang w:val="en-US"/>
        </w:rPr>
        <w:t xml:space="preserve">chiziq </w:t>
      </w:r>
      <w:proofErr w:type="gramStart"/>
      <w:r w:rsidRPr="00C30D5E">
        <w:rPr>
          <w:color w:val="000000"/>
          <w:sz w:val="28"/>
          <w:szCs w:val="28"/>
          <w:lang w:val="en-US"/>
        </w:rPr>
        <w:t>qarladi.Chiziq</w:t>
      </w:r>
      <w:proofErr w:type="gramEnd"/>
      <w:r w:rsidRPr="00C30D5E">
        <w:rPr>
          <w:color w:val="000000"/>
          <w:sz w:val="28"/>
          <w:szCs w:val="28"/>
          <w:lang w:val="en-US"/>
        </w:rPr>
        <w:t xml:space="preserve"> sifatida to’g’ri chiziq bo’lishi mumkin. </w:t>
      </w:r>
      <w:r w:rsidRPr="00C30D5E">
        <w:rPr>
          <w:i/>
          <w:iCs/>
          <w:color w:val="000000"/>
          <w:sz w:val="28"/>
          <w:szCs w:val="28"/>
          <w:lang w:val="en-US"/>
        </w:rPr>
        <w:t xml:space="preserve">Rastrli grafikada </w:t>
      </w:r>
      <w:r w:rsidRPr="00C30D5E">
        <w:rPr>
          <w:color w:val="000000"/>
          <w:sz w:val="28"/>
          <w:szCs w:val="28"/>
          <w:lang w:val="en-US"/>
        </w:rPr>
        <w:t xml:space="preserve">bundaychiziqlar nuqtalar (piksellar) yordamida yaratilsa, </w:t>
      </w:r>
      <w:r w:rsidRPr="00C30D5E">
        <w:rPr>
          <w:i/>
          <w:iCs/>
          <w:color w:val="000000"/>
          <w:sz w:val="28"/>
          <w:szCs w:val="28"/>
          <w:lang w:val="en-US"/>
        </w:rPr>
        <w:t xml:space="preserve">vektorli grafikada </w:t>
      </w:r>
      <w:r w:rsidRPr="00C30D5E">
        <w:rPr>
          <w:color w:val="000000"/>
          <w:sz w:val="28"/>
          <w:szCs w:val="28"/>
          <w:lang w:val="en-US"/>
        </w:rPr>
        <w:t xml:space="preserve">esa tasvirlaryaratishda nuqtaga nisbatan umumiyroq bo’lgan </w:t>
      </w:r>
      <w:r w:rsidRPr="00C30D5E">
        <w:rPr>
          <w:i/>
          <w:iCs/>
          <w:color w:val="000000"/>
          <w:sz w:val="28"/>
          <w:szCs w:val="28"/>
          <w:lang w:val="en-US"/>
        </w:rPr>
        <w:t xml:space="preserve">chiziqlardan </w:t>
      </w:r>
      <w:r w:rsidRPr="00C30D5E">
        <w:rPr>
          <w:color w:val="000000"/>
          <w:sz w:val="28"/>
          <w:szCs w:val="28"/>
          <w:lang w:val="en-US"/>
        </w:rPr>
        <w:t xml:space="preserve">foydalaniladi va shuning hisobiga tasvirlar aniqrog’ bo’ladi. Vektorli grafikaning ixtiyoriy tasviri chiziqlardan tashkil topadi va oddiychiziqlardan murakkablari hosil qilinadi. Vektorli grafikaning matematik asosini geometrik figuralarning xossasini o’rganish hosil qiladi. Vektorli tasvirlarnikompyuter xotirasida ifodalanishi nuqtaliga qaraganda murakkabroq. Nuqtalitasvirning kamchiligi – kompyuter xotirasida ularni saqlash katta joy talab etiladi Nuqtali tasvirlar bilan yuqori aniqlikda ishlashda, ularga mos fayllarning o’lchami yuzlab megobaytlarni tashkil etadi. Ko’pincha, bunday katta ob’ektlar bilanishlaganda zamonaviy kompyuterlarning tezligi etmay qo’ladi. Vektorli tasvir bilanishlash mutloqa oson. Uni katta yoki kichik qilish uchun, faqat uni boshqaradigantasvir parametrini o’zgartirish mumkin. Bunda vektorli tasvir faylining o’lchami birbaytga ham </w:t>
      </w:r>
      <w:proofErr w:type="gramStart"/>
      <w:r w:rsidRPr="00C30D5E">
        <w:rPr>
          <w:color w:val="000000"/>
          <w:sz w:val="28"/>
          <w:szCs w:val="28"/>
          <w:lang w:val="en-US"/>
        </w:rPr>
        <w:t>oshmaydi.Kiritilgan</w:t>
      </w:r>
      <w:proofErr w:type="gramEnd"/>
      <w:r w:rsidRPr="00C30D5E">
        <w:rPr>
          <w:color w:val="000000"/>
          <w:sz w:val="28"/>
          <w:szCs w:val="28"/>
          <w:lang w:val="en-US"/>
        </w:rPr>
        <w:t xml:space="preserve"> o’zgartirishlar tasvirning aniqligiga ta’sir etmaydi. 1 -rasmdakattalashtirilgan nuqtali va vektorli tasvirlarning natijasi tasvirlangan.</w:t>
      </w:r>
      <w:r w:rsidRPr="00C30D5E">
        <w:rPr>
          <w:i/>
          <w:iCs/>
          <w:color w:val="000000"/>
          <w:sz w:val="28"/>
          <w:szCs w:val="28"/>
          <w:lang w:val="en-US"/>
        </w:rPr>
        <w:t>1-Rasm. Vektorli tasvir (chapda), nuqtali tasvirdan (o’ngda) farqli ravishdakattalashtirilganda aniqligi yo’qo’lmagan.</w:t>
      </w:r>
      <w:r w:rsidRPr="00C30D5E">
        <w:rPr>
          <w:color w:val="000000"/>
          <w:sz w:val="28"/>
          <w:szCs w:val="28"/>
          <w:lang w:val="en-US"/>
        </w:rPr>
        <w:t xml:space="preserve"> </w:t>
      </w:r>
      <w:r w:rsidRPr="00C30D5E">
        <w:rPr>
          <w:b/>
          <w:bCs/>
          <w:color w:val="000000"/>
          <w:sz w:val="28"/>
          <w:szCs w:val="28"/>
          <w:lang w:val="en-US"/>
        </w:rPr>
        <w:t xml:space="preserve">Corel DRAW ni ishga tushirish. Corel DRAW 12 </w:t>
      </w:r>
      <w:r w:rsidRPr="00C30D5E">
        <w:rPr>
          <w:color w:val="000000"/>
          <w:sz w:val="28"/>
          <w:szCs w:val="28"/>
          <w:lang w:val="en-US"/>
        </w:rPr>
        <w:t>ni grafik muxarririniishga tushirish uchun Pusk tugmasiga kirib, Prgrammo’ buyrug’i bo’limi tanlanadi,</w:t>
      </w:r>
      <w:r w:rsidRPr="00C30D5E">
        <w:rPr>
          <w:color w:val="000000"/>
          <w:sz w:val="28"/>
          <w:szCs w:val="28"/>
          <w:lang w:val="en-US"/>
        </w:rPr>
        <w:br/>
        <w:t>so’ng ro’yxatdan Corel DRAW 12 buyrg’i berildai yoki Windows XP ish stolida</w:t>
      </w:r>
      <w:r w:rsidRPr="00C30D5E">
        <w:rPr>
          <w:color w:val="000000"/>
          <w:sz w:val="28"/>
          <w:szCs w:val="28"/>
          <w:lang w:val="en-US"/>
        </w:rPr>
        <w:br/>
        <w:t>uning yorlig’i ustida sichqoncha tugmasi ikki marta bosiladi. Dastur yuklangandan</w:t>
      </w:r>
      <w:r w:rsidRPr="00C30D5E">
        <w:rPr>
          <w:color w:val="000000"/>
          <w:sz w:val="28"/>
          <w:szCs w:val="28"/>
          <w:lang w:val="en-US"/>
        </w:rPr>
        <w:br/>
        <w:t>so’ng ekranda CorelDRAW12 ning 2-rasmda tasvirlangan bosh oynasi paydo bo’ladi.</w:t>
      </w:r>
    </w:p>
    <w:p w:rsidR="00D050B7" w:rsidRPr="00C30D5E" w:rsidRDefault="00D050B7" w:rsidP="00D050B7">
      <w:pPr>
        <w:pStyle w:val="23"/>
        <w:shd w:val="clear" w:color="auto" w:fill="auto"/>
        <w:spacing w:before="0" w:after="0" w:line="360" w:lineRule="auto"/>
        <w:ind w:left="40" w:right="20" w:firstLine="700"/>
        <w:rPr>
          <w:sz w:val="28"/>
          <w:szCs w:val="28"/>
          <w:lang w:val="en-US"/>
        </w:rPr>
      </w:pPr>
      <w:r w:rsidRPr="00C30D5E">
        <w:rPr>
          <w:color w:val="000000"/>
          <w:sz w:val="28"/>
          <w:szCs w:val="28"/>
          <w:lang w:val="en-US"/>
        </w:rPr>
        <w:t>Corel DRAW grafik muharri</w:t>
      </w:r>
      <w:r w:rsidRPr="00C30D5E">
        <w:rPr>
          <w:sz w:val="28"/>
          <w:szCs w:val="28"/>
          <w:lang w:val="en-US"/>
        </w:rPr>
        <w:t xml:space="preserve">Biz o’rganmoqchi bo’layotgan dastur Amerikaning Autodesk firmasi tomonidan ishlab chiqilgan AutoCAD grafikaviy dasturidir. Autodesk firmasining juda ko’plab dastur mahsulotlari mavjud bo’lib </w:t>
      </w:r>
      <w:r w:rsidRPr="00C30D5E">
        <w:rPr>
          <w:rStyle w:val="a6"/>
          <w:sz w:val="28"/>
          <w:szCs w:val="28"/>
        </w:rPr>
        <w:t>(AutoCAD, ArchiCAD, AutoCAD Electrical, 3ds Max, Design Review</w:t>
      </w:r>
      <w:r w:rsidRPr="00C30D5E">
        <w:rPr>
          <w:sz w:val="28"/>
          <w:szCs w:val="28"/>
          <w:lang w:val="en-US"/>
        </w:rPr>
        <w:t xml:space="preserve">...), butun </w:t>
      </w:r>
      <w:r w:rsidRPr="00C30D5E">
        <w:rPr>
          <w:sz w:val="28"/>
          <w:szCs w:val="28"/>
          <w:lang w:val="en-US"/>
        </w:rPr>
        <w:lastRenderedPageBreak/>
        <w:t>dunyoda keng ommalashib ketgan, eng so’ngi texnologiyalarni o’zida mujassamlashtiradi. Firmaning dastur mahsulotlari ichida AutoCAD dasturi muhim o’rin tutadi. U asosiy bo’lib, qolgan dasturlar uning asosida yaratilgan hisoblanadi. Grafik imkoniyatlari juda yuqori va ayni paytda ham soda, ham murakkab topshiriqlarni bajara oladi. Shunisi e’tiborga loyiqki u bevosita aniq fanlar bilan ham chambarchas bog’liqdir. Ularning uzviy davomi sifatida ham qabul qilinishi mumkin va talabalarning kelgusi ish faoliyatlarida ham foydali o’rin tutadi degan umiddamiz.</w:t>
      </w:r>
    </w:p>
    <w:p w:rsidR="00D050B7" w:rsidRPr="00C30D5E" w:rsidRDefault="00D050B7" w:rsidP="00D050B7">
      <w:pPr>
        <w:pStyle w:val="23"/>
        <w:shd w:val="clear" w:color="auto" w:fill="auto"/>
        <w:spacing w:before="0" w:after="0" w:line="360" w:lineRule="auto"/>
        <w:ind w:firstLine="0"/>
        <w:rPr>
          <w:sz w:val="28"/>
          <w:szCs w:val="28"/>
          <w:lang w:val="en-US"/>
        </w:rPr>
      </w:pPr>
      <w:r w:rsidRPr="00C30D5E">
        <w:rPr>
          <w:sz w:val="28"/>
          <w:szCs w:val="28"/>
          <w:lang w:val="uz-Cyrl-UZ"/>
        </w:rPr>
        <w:t xml:space="preserve">     AutuCAD grafik dasturi chizma yaratish bilan bog’liq bu’lganligi uchun ham chizmachilik, geumetriya, chizmachilik fanining nazariyasi hisoblanmish chizma geometriya kabi aniq fanlarni bilishni talab etadi. Oddiy geumetrik yasashlar (aylanani teng bu’lakarga bu’lish, aylana yuyi, urinma, vatar, burchak bissektrisalarni u’tkazish, perpendikulyarlik va parallellik xussalari...)ni bilish talab etiladi. Aks holda u’zimiz buyruqlar majmuasini nutu’g’ri berib dasturdan biron bir amalni ajarishini talab etishimiz u’rinsiz. Qisqa qilib aytganda AutuCAD grafik dasturini u’rganishda dastlab informatika su’ng chimachilik va chizma geumetriya fanlari u’zlashtirilgan bu’lishi luzim.     Hozirgi  vaqtda  uch  o‘lchamli  kompyuterli  modellashtirish  vositalari  foydalanuvchilarning e'tiborida  bo‘layapti  va  bu  tasodifiy  emas  albatta.  Ulardan  foydalanish  konstruktorlik-loyihalash ishlarining sifatli bajarilishi hamda foydalanuvchiga chizmalarni tez, sifatli, yuqori aniqlikda bajarish va  qog‘ozga chiqarish imkonini beradi.  </w:t>
      </w:r>
      <w:proofErr w:type="gramStart"/>
      <w:r w:rsidRPr="00C30D5E">
        <w:rPr>
          <w:sz w:val="28"/>
          <w:szCs w:val="28"/>
          <w:lang w:val="en-US"/>
        </w:rPr>
        <w:t>Ushbu  qo</w:t>
      </w:r>
      <w:proofErr w:type="gramEnd"/>
      <w:r w:rsidRPr="00C30D5E">
        <w:rPr>
          <w:sz w:val="28"/>
          <w:szCs w:val="28"/>
          <w:lang w:val="en-US"/>
        </w:rPr>
        <w:t xml:space="preserve">‘llanmada  kompyuterli  modellashtirishni  loyihalashtirishning  universal  grafik sistemasi muhitidan iborat bo‘lgan  AutoCAD dan foydalanish uslubi taklif etilgan. Bu </w:t>
      </w:r>
      <w:proofErr w:type="gramStart"/>
      <w:r w:rsidRPr="00C30D5E">
        <w:rPr>
          <w:sz w:val="28"/>
          <w:szCs w:val="28"/>
          <w:lang w:val="en-US"/>
        </w:rPr>
        <w:t>AutoCAD  tizimi</w:t>
      </w:r>
      <w:proofErr w:type="gramEnd"/>
      <w:r w:rsidRPr="00C30D5E">
        <w:rPr>
          <w:sz w:val="28"/>
          <w:szCs w:val="28"/>
          <w:lang w:val="en-US"/>
        </w:rPr>
        <w:t xml:space="preserve">  Autodesk  kompaniyasi  tomonidan  ishlab  chiqilgan  bo‘lib,  loyihalash  jarayonida  ko‘p  sonli foydalanuvchilar qulay holda ishlatishlari ko‘zda tutilgan. Hozirgi davrda AutoCAD ning dasturiy </w:t>
      </w:r>
      <w:proofErr w:type="gramStart"/>
      <w:r w:rsidRPr="00C30D5E">
        <w:rPr>
          <w:sz w:val="28"/>
          <w:szCs w:val="28"/>
          <w:lang w:val="en-US"/>
        </w:rPr>
        <w:t>ta'minoti  kompaniyani</w:t>
      </w:r>
      <w:proofErr w:type="gramEnd"/>
      <w:r w:rsidRPr="00C30D5E">
        <w:rPr>
          <w:sz w:val="28"/>
          <w:szCs w:val="28"/>
          <w:lang w:val="en-US"/>
        </w:rPr>
        <w:t xml:space="preserve">  eng  yaxshi  mahsuloti  bo‘lib,  shaxsiy  kompyuterlarning  eng  keng  tarqalgan avtomatik loyihalash tizimi paketi hisoblanadi. </w:t>
      </w:r>
      <w:proofErr w:type="gramStart"/>
      <w:r w:rsidRPr="00C30D5E">
        <w:rPr>
          <w:sz w:val="28"/>
          <w:szCs w:val="28"/>
          <w:lang w:val="en-US"/>
        </w:rPr>
        <w:t>Hozirgi  davrda</w:t>
      </w:r>
      <w:proofErr w:type="gramEnd"/>
      <w:r w:rsidRPr="00C30D5E">
        <w:rPr>
          <w:sz w:val="28"/>
          <w:szCs w:val="28"/>
          <w:lang w:val="en-US"/>
        </w:rPr>
        <w:t xml:space="preserve">  har  qanday  dastur  ta'minotining  eng  muhim  xarakteristkasi  buni  boshqa dasturlar  bilan  birgalikda  ishlata  bilish  xususiyatidir.  </w:t>
      </w:r>
      <w:proofErr w:type="gramStart"/>
      <w:r w:rsidRPr="00C30D5E">
        <w:rPr>
          <w:sz w:val="28"/>
          <w:szCs w:val="28"/>
          <w:lang w:val="en-US"/>
        </w:rPr>
        <w:t>Shu  sababli</w:t>
      </w:r>
      <w:proofErr w:type="gramEnd"/>
      <w:r w:rsidRPr="00C30D5E">
        <w:rPr>
          <w:sz w:val="28"/>
          <w:szCs w:val="28"/>
          <w:lang w:val="en-US"/>
        </w:rPr>
        <w:t xml:space="preserve">  AutoCAD  tizimi  katta imkoniyatlarga ega bo‘lib, o‘z mahsulotini  3D </w:t>
      </w:r>
      <w:r w:rsidRPr="00C30D5E">
        <w:rPr>
          <w:sz w:val="28"/>
          <w:szCs w:val="28"/>
          <w:lang w:val="en-US"/>
        </w:rPr>
        <w:lastRenderedPageBreak/>
        <w:t xml:space="preserve">Studio tizimiga eksport qilgan holda uch o‘lchovli modellarni  animatsiya  qilish  imkoniyatini  beradi.  </w:t>
      </w:r>
      <w:proofErr w:type="gramStart"/>
      <w:r w:rsidRPr="00C30D5E">
        <w:rPr>
          <w:sz w:val="28"/>
          <w:szCs w:val="28"/>
          <w:lang w:val="en-US"/>
        </w:rPr>
        <w:t>AutoCAD  tizimida</w:t>
      </w:r>
      <w:proofErr w:type="gramEnd"/>
      <w:r w:rsidRPr="00C30D5E">
        <w:rPr>
          <w:sz w:val="28"/>
          <w:szCs w:val="28"/>
          <w:lang w:val="en-US"/>
        </w:rPr>
        <w:t xml:space="preserve">  ishlab  chiqilgan  </w:t>
      </w:r>
      <w:r w:rsidRPr="00C30D5E">
        <w:rPr>
          <w:sz w:val="28"/>
          <w:szCs w:val="28"/>
        </w:rPr>
        <w:t>файл</w:t>
      </w:r>
      <w:r w:rsidRPr="00C30D5E">
        <w:rPr>
          <w:sz w:val="28"/>
          <w:szCs w:val="28"/>
          <w:lang w:val="en-US"/>
        </w:rPr>
        <w:t xml:space="preserve">lar Microsoft Office dasturining har qanday mahsulotlari bilan mos keladi . </w:t>
      </w:r>
    </w:p>
    <w:p w:rsidR="00D050B7" w:rsidRPr="00C30D5E"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AutoCAD  ning</w:t>
      </w:r>
      <w:proofErr w:type="gramEnd"/>
      <w:r w:rsidRPr="00C30D5E">
        <w:rPr>
          <w:rFonts w:ascii="Times New Roman" w:hAnsi="Times New Roman" w:cs="Times New Roman"/>
          <w:sz w:val="28"/>
          <w:szCs w:val="28"/>
          <w:lang w:val="en-US"/>
        </w:rPr>
        <w:t xml:space="preserve">  siqiq  holdagi  ruscha  versiyasining  o‘zbek  tiliga o‘girilgan varianti berilgan.  AutoCAD dasturi avtonom rejimida yoki lokal tarmoqda ham ishlashi mumkin. AutoCAD dasturining yaxshi ishlashi uchun quyidagi manbaalar zarur </w:t>
      </w:r>
      <w:proofErr w:type="gramStart"/>
      <w:r w:rsidRPr="00C30D5E">
        <w:rPr>
          <w:rFonts w:ascii="Times New Roman" w:hAnsi="Times New Roman" w:cs="Times New Roman"/>
          <w:sz w:val="28"/>
          <w:szCs w:val="28"/>
          <w:lang w:val="en-US"/>
        </w:rPr>
        <w:t>bo‘</w:t>
      </w:r>
      <w:proofErr w:type="gramEnd"/>
      <w:r w:rsidRPr="00C30D5E">
        <w:rPr>
          <w:rFonts w:ascii="Times New Roman" w:hAnsi="Times New Roman" w:cs="Times New Roman"/>
          <w:sz w:val="28"/>
          <w:szCs w:val="28"/>
          <w:lang w:val="en-US"/>
        </w:rPr>
        <w:t xml:space="preserve">ladi: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Pentium 133 protsessori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32 Mbaytli operativ xotira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Qattiq diskda 400-750 </w:t>
      </w:r>
      <w:proofErr w:type="gramStart"/>
      <w:r w:rsidRPr="00C30D5E">
        <w:rPr>
          <w:rFonts w:ascii="Times New Roman" w:hAnsi="Times New Roman" w:cs="Times New Roman"/>
          <w:sz w:val="28"/>
          <w:szCs w:val="28"/>
          <w:lang w:val="en-US"/>
        </w:rPr>
        <w:t>Mbaytli  xotira</w:t>
      </w:r>
      <w:proofErr w:type="gramEnd"/>
      <w:r w:rsidRPr="00C30D5E">
        <w:rPr>
          <w:rFonts w:ascii="Times New Roman" w:hAnsi="Times New Roman" w:cs="Times New Roman"/>
          <w:sz w:val="28"/>
          <w:szCs w:val="28"/>
          <w:lang w:val="en-US"/>
        </w:rPr>
        <w:t xml:space="preserve">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640 ga 480 VGA – displeyi </w:t>
      </w:r>
    </w:p>
    <w:p w:rsidR="00D050B7"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w:t>
      </w:r>
      <w:r w:rsidRPr="00C30D5E">
        <w:rPr>
          <w:rFonts w:ascii="Times New Roman" w:hAnsi="Times New Roman" w:cs="Times New Roman"/>
          <w:noProof/>
          <w:sz w:val="28"/>
          <w:szCs w:val="28"/>
          <w:lang w:eastAsia="ru-RU"/>
        </w:rPr>
        <w:drawing>
          <wp:inline distT="0" distB="0" distL="0" distR="0" wp14:anchorId="0CC915A1" wp14:editId="194F7F88">
            <wp:extent cx="5322570" cy="349377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2570" cy="3493770"/>
                    </a:xfrm>
                    <a:prstGeom prst="rect">
                      <a:avLst/>
                    </a:prstGeom>
                    <a:noFill/>
                    <a:ln>
                      <a:noFill/>
                    </a:ln>
                  </pic:spPr>
                </pic:pic>
              </a:graphicData>
            </a:graphic>
          </wp:inline>
        </w:drawing>
      </w:r>
      <w:r w:rsidRPr="00C30D5E">
        <w:rPr>
          <w:rFonts w:ascii="Times New Roman" w:hAnsi="Times New Roman" w:cs="Times New Roman"/>
          <w:sz w:val="28"/>
          <w:szCs w:val="28"/>
          <w:lang w:val="en-US"/>
        </w:rPr>
        <w:t xml:space="preserve">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1-rasmda AutoCADning ish stoli tasvirlangan.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Ish stoliga quyidagilar kiritilgan: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TUSHUVCHI MENYU QATORI –menyuning eng yuqori qatori;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ASBOBLAR PANELI –yuqorida, ish stolining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ng va chap tomonida.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lastRenderedPageBreak/>
        <w:t xml:space="preserve">Keyingi ishlarda foydalaniladigan asosiy asboblar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1)      «Standart asboblar»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2)      «Obyekt xossasi»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3)      «Chizish»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4)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zgartirish»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5)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lchamlar» paneli;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6)      «Obyektni </w:t>
      </w:r>
      <w:proofErr w:type="gramStart"/>
      <w:r w:rsidRPr="00C30D5E">
        <w:rPr>
          <w:rFonts w:ascii="Times New Roman" w:hAnsi="Times New Roman" w:cs="Times New Roman"/>
          <w:sz w:val="28"/>
          <w:szCs w:val="28"/>
          <w:lang w:val="en-US"/>
        </w:rPr>
        <w:t>bog‘</w:t>
      </w:r>
      <w:proofErr w:type="gramEnd"/>
      <w:r w:rsidRPr="00C30D5E">
        <w:rPr>
          <w:rFonts w:ascii="Times New Roman" w:hAnsi="Times New Roman" w:cs="Times New Roman"/>
          <w:sz w:val="28"/>
          <w:szCs w:val="28"/>
          <w:lang w:val="en-US"/>
        </w:rPr>
        <w:t xml:space="preserve">lash» paneli. </w:t>
      </w:r>
    </w:p>
    <w:p w:rsidR="00264BE3" w:rsidRDefault="00264BE3" w:rsidP="00D050B7">
      <w:pPr>
        <w:spacing w:line="360" w:lineRule="auto"/>
        <w:rPr>
          <w:lang w:val="en-US"/>
        </w:rPr>
      </w:pPr>
    </w:p>
    <w:p w:rsidR="00D050B7" w:rsidRDefault="00D050B7" w:rsidP="00D050B7">
      <w:pPr>
        <w:spacing w:line="360" w:lineRule="auto"/>
        <w:rPr>
          <w:lang w:val="en-US"/>
        </w:rPr>
      </w:pPr>
      <w:r w:rsidRPr="00C30D5E">
        <w:rPr>
          <w:rFonts w:ascii="Times New Roman" w:hAnsi="Times New Roman" w:cs="Times New Roman"/>
          <w:noProof/>
          <w:sz w:val="28"/>
          <w:szCs w:val="28"/>
          <w:lang w:eastAsia="ru-RU"/>
        </w:rPr>
        <w:drawing>
          <wp:inline distT="0" distB="0" distL="0" distR="0" wp14:anchorId="66E64DE0" wp14:editId="2C467DFE">
            <wp:extent cx="5395535" cy="3407434"/>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7108" cy="3414743"/>
                    </a:xfrm>
                    <a:prstGeom prst="rect">
                      <a:avLst/>
                    </a:prstGeom>
                    <a:noFill/>
                    <a:ln>
                      <a:noFill/>
                    </a:ln>
                  </pic:spPr>
                </pic:pic>
              </a:graphicData>
            </a:graphic>
          </wp:inline>
        </w:drawing>
      </w:r>
    </w:p>
    <w:p w:rsidR="00D050B7" w:rsidRDefault="00D050B7" w:rsidP="00D050B7">
      <w:pPr>
        <w:spacing w:line="360" w:lineRule="auto"/>
        <w:rPr>
          <w:lang w:val="en-US"/>
        </w:rPr>
      </w:pP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AutoCAD grafik tizimi Auto-Desk (AQSh) firmasi tomonidan ishlab chiqilgan, muhandislik-grafik ishlarini avtomatlashtirish uchun </w:t>
      </w:r>
      <w:proofErr w:type="gramStart"/>
      <w:r w:rsidRPr="00C30D5E">
        <w:rPr>
          <w:rFonts w:ascii="Times New Roman" w:hAnsi="Times New Roman" w:cs="Times New Roman"/>
          <w:sz w:val="28"/>
          <w:szCs w:val="28"/>
          <w:lang w:val="en-US"/>
        </w:rPr>
        <w:t>mo‘</w:t>
      </w:r>
      <w:proofErr w:type="gramEnd"/>
      <w:r w:rsidRPr="00C30D5E">
        <w:rPr>
          <w:rFonts w:ascii="Times New Roman" w:hAnsi="Times New Roman" w:cs="Times New Roman"/>
          <w:sz w:val="28"/>
          <w:szCs w:val="28"/>
          <w:lang w:val="en-US"/>
        </w:rPr>
        <w:t xml:space="preserve">ljallangan, shu sababli kompyuter bilan birga «elektron kulman»ni hosil qiladi.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AutoCADning birinchi versiyasi paydo </w:t>
      </w:r>
      <w:proofErr w:type="gramStart"/>
      <w:r w:rsidRPr="00C30D5E">
        <w:rPr>
          <w:rFonts w:ascii="Times New Roman" w:hAnsi="Times New Roman" w:cs="Times New Roman"/>
          <w:sz w:val="28"/>
          <w:szCs w:val="28"/>
          <w:lang w:val="en-US"/>
        </w:rPr>
        <w:t>bo‘</w:t>
      </w:r>
      <w:proofErr w:type="gramEnd"/>
      <w:r w:rsidRPr="00C30D5E">
        <w:rPr>
          <w:rFonts w:ascii="Times New Roman" w:hAnsi="Times New Roman" w:cs="Times New Roman"/>
          <w:sz w:val="28"/>
          <w:szCs w:val="28"/>
          <w:lang w:val="en-US"/>
        </w:rPr>
        <w:t xml:space="preserve">lgandan beri u quvvatli muhitga aylandi, usiz zamonaviy  sanoat  korxonasi  yoki  konstruktorlik  byurosining  ishini  </w:t>
      </w:r>
      <w:r w:rsidRPr="00C30D5E">
        <w:rPr>
          <w:rFonts w:ascii="Times New Roman" w:hAnsi="Times New Roman" w:cs="Times New Roman"/>
          <w:sz w:val="28"/>
          <w:szCs w:val="28"/>
          <w:lang w:val="en-US"/>
        </w:rPr>
        <w:lastRenderedPageBreak/>
        <w:t>tasavvur  qilib bo‘lmaydi.AutoCAD  grafik tizimi Windows XP operatsion tizimga o Autocad  redaktorini ishga tushirish va uning darchasi ‘rnatiladi.</w:t>
      </w:r>
    </w:p>
    <w:p w:rsidR="00D050B7" w:rsidRPr="00D050B7"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2.</w:t>
      </w:r>
      <w:proofErr w:type="gramStart"/>
      <w:r w:rsidRPr="00C30D5E">
        <w:rPr>
          <w:rFonts w:ascii="Times New Roman" w:hAnsi="Times New Roman" w:cs="Times New Roman"/>
          <w:sz w:val="28"/>
          <w:szCs w:val="28"/>
          <w:lang w:val="en-US"/>
        </w:rPr>
        <w:t>Grafik  tizim</w:t>
      </w:r>
      <w:proofErr w:type="gramEnd"/>
      <w:r w:rsidRPr="00C30D5E">
        <w:rPr>
          <w:rFonts w:ascii="Times New Roman" w:hAnsi="Times New Roman" w:cs="Times New Roman"/>
          <w:sz w:val="28"/>
          <w:szCs w:val="28"/>
          <w:lang w:val="en-US"/>
        </w:rPr>
        <w:t xml:space="preserve">  AutoCAD    Windows  XP  operatsion  tizimda  ishga  tushiriladi. Yuklangandan keyin </w:t>
      </w:r>
      <w:proofErr w:type="gramStart"/>
      <w:r w:rsidRPr="00C30D5E">
        <w:rPr>
          <w:rFonts w:ascii="Times New Roman" w:hAnsi="Times New Roman" w:cs="Times New Roman"/>
          <w:sz w:val="28"/>
          <w:szCs w:val="28"/>
          <w:lang w:val="en-US"/>
        </w:rPr>
        <w:t>ekranda  tasvirlangan</w:t>
      </w:r>
      <w:proofErr w:type="gramEnd"/>
      <w:r w:rsidRPr="00C30D5E">
        <w:rPr>
          <w:rFonts w:ascii="Times New Roman" w:hAnsi="Times New Roman" w:cs="Times New Roman"/>
          <w:sz w:val="28"/>
          <w:szCs w:val="28"/>
          <w:lang w:val="en-US"/>
        </w:rPr>
        <w:t xml:space="preserve"> ishchi makon (prostranstvo)ni tanlash dialog darchasi paydo bo‘ladi.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Unda AutoCAD Classic (Klassik stil/Klassik stil) yoki 3D Modeling (3D modelirovanie/3D modellash) interfeyslarni tanlash mumkin. Dastlab AutoCAD Classic punktni tanlaymiz, chunki biz ikki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lchamli makonni o‘zlashtirishdan boshlaymiz. </w:t>
      </w:r>
      <w:proofErr w:type="gramStart"/>
      <w:r w:rsidRPr="00C30D5E">
        <w:rPr>
          <w:rFonts w:ascii="Times New Roman" w:hAnsi="Times New Roman" w:cs="Times New Roman"/>
          <w:sz w:val="28"/>
          <w:szCs w:val="28"/>
          <w:lang w:val="en-US"/>
        </w:rPr>
        <w:t>So‘</w:t>
      </w:r>
      <w:proofErr w:type="gramEnd"/>
      <w:r w:rsidRPr="00C30D5E">
        <w:rPr>
          <w:rFonts w:ascii="Times New Roman" w:hAnsi="Times New Roman" w:cs="Times New Roman"/>
          <w:sz w:val="28"/>
          <w:szCs w:val="28"/>
          <w:lang w:val="en-US"/>
        </w:rPr>
        <w:t xml:space="preserve">ngra darcha paydo bo‘ladi, uning yordamida dasturning yangi funksiyalari bilan tanishish mumkin.  </w:t>
      </w:r>
      <w:proofErr w:type="gramStart"/>
      <w:r w:rsidRPr="00C30D5E">
        <w:rPr>
          <w:rFonts w:ascii="Times New Roman" w:hAnsi="Times New Roman" w:cs="Times New Roman"/>
          <w:sz w:val="28"/>
          <w:szCs w:val="28"/>
          <w:lang w:val="en-US"/>
        </w:rPr>
        <w:t>Unda  Yes</w:t>
      </w:r>
      <w:proofErr w:type="gramEnd"/>
      <w:r w:rsidRPr="00C30D5E">
        <w:rPr>
          <w:rFonts w:ascii="Times New Roman" w:hAnsi="Times New Roman" w:cs="Times New Roman"/>
          <w:sz w:val="28"/>
          <w:szCs w:val="28"/>
          <w:lang w:val="en-US"/>
        </w:rPr>
        <w:t xml:space="preserve">  (Da/Ha),  Maybe  later  (Pozje/Keyin)  yoki  No,  Don't  me  this  again  (Bolshe ne pokazыvat  eto  okno/Bu  darcha  boshqa  ko‘rsatilmasin)  ulab-uzgichlaridan  birini  tanlang  va  OK knopkasini shiqillating. </w:t>
      </w:r>
    </w:p>
    <w:p w:rsidR="00D050B7" w:rsidRPr="00C30D5E"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Keyin  Startup</w:t>
      </w:r>
      <w:proofErr w:type="gramEnd"/>
      <w:r w:rsidRPr="00C30D5E">
        <w:rPr>
          <w:rFonts w:ascii="Times New Roman" w:hAnsi="Times New Roman" w:cs="Times New Roman"/>
          <w:sz w:val="28"/>
          <w:szCs w:val="28"/>
          <w:lang w:val="en-US"/>
        </w:rPr>
        <w:t xml:space="preserve">  (Nachalo  rabotы/Ish  boshlanishi)  dialog  darchasi  paydo  bo‘ladi.  </w:t>
      </w:r>
      <w:proofErr w:type="gramStart"/>
      <w:r w:rsidRPr="00C30D5E">
        <w:rPr>
          <w:rFonts w:ascii="Times New Roman" w:hAnsi="Times New Roman" w:cs="Times New Roman"/>
          <w:sz w:val="28"/>
          <w:szCs w:val="28"/>
          <w:lang w:val="en-US"/>
        </w:rPr>
        <w:t>Bu  dialog</w:t>
      </w:r>
      <w:proofErr w:type="gramEnd"/>
      <w:r w:rsidRPr="00C30D5E">
        <w:rPr>
          <w:rFonts w:ascii="Times New Roman" w:hAnsi="Times New Roman" w:cs="Times New Roman"/>
          <w:sz w:val="28"/>
          <w:szCs w:val="28"/>
          <w:lang w:val="en-US"/>
        </w:rPr>
        <w:t xml:space="preserve"> darchasining  paydo  bo‘lishi  yoki  bo‘lmasligi  Tools  =&gt;  Options  (Servis  =&gt;  Nastroyki/Servis  =&gt; O‘rnatish)  komandasi  bilan  boshqariladi,  Startup  ro‘yxatidagi  General  Options  (Obhie parametrы/Umumiy parametrlar) bo‘limning System (Sistema/Tizim) ilovasida Show startup dialog </w:t>
      </w:r>
    </w:p>
    <w:p w:rsidR="00D050B7" w:rsidRPr="00C30D5E"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box  (</w:t>
      </w:r>
      <w:proofErr w:type="gramEnd"/>
      <w:r w:rsidRPr="00C30D5E">
        <w:rPr>
          <w:rFonts w:ascii="Times New Roman" w:hAnsi="Times New Roman" w:cs="Times New Roman"/>
          <w:sz w:val="28"/>
          <w:szCs w:val="28"/>
          <w:lang w:val="en-US"/>
        </w:rPr>
        <w:t xml:space="preserve">Pokazыvat  dialogovoe  okno  nachalo  rabotы/Ish  boshlanishi  dialog  darchasini  ko‘rsatish)ni tanlaymiz.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w:t>
      </w:r>
      <w:proofErr w:type="gramStart"/>
      <w:r w:rsidRPr="00C30D5E">
        <w:rPr>
          <w:rFonts w:ascii="Times New Roman" w:hAnsi="Times New Roman" w:cs="Times New Roman"/>
          <w:sz w:val="28"/>
          <w:szCs w:val="28"/>
          <w:lang w:val="en-US"/>
        </w:rPr>
        <w:t>Yana  shuni</w:t>
      </w:r>
      <w:proofErr w:type="gramEnd"/>
      <w:r w:rsidRPr="00C30D5E">
        <w:rPr>
          <w:rFonts w:ascii="Times New Roman" w:hAnsi="Times New Roman" w:cs="Times New Roman"/>
          <w:sz w:val="28"/>
          <w:szCs w:val="28"/>
          <w:lang w:val="en-US"/>
        </w:rPr>
        <w:t xml:space="preserve">  qayd  qilish  kerakki,  indamaslik  (po  umolchaniyu)  bo‘yicha  ishchi  zona  qora rangga ega bo‘ladi. Qulay </w:t>
      </w:r>
      <w:proofErr w:type="gramStart"/>
      <w:r w:rsidRPr="00C30D5E">
        <w:rPr>
          <w:rFonts w:ascii="Times New Roman" w:hAnsi="Times New Roman" w:cs="Times New Roman"/>
          <w:sz w:val="28"/>
          <w:szCs w:val="28"/>
          <w:lang w:val="en-US"/>
        </w:rPr>
        <w:t>bo‘</w:t>
      </w:r>
      <w:proofErr w:type="gramEnd"/>
      <w:r w:rsidRPr="00C30D5E">
        <w:rPr>
          <w:rFonts w:ascii="Times New Roman" w:hAnsi="Times New Roman" w:cs="Times New Roman"/>
          <w:sz w:val="28"/>
          <w:szCs w:val="28"/>
          <w:lang w:val="en-US"/>
        </w:rPr>
        <w:t xml:space="preserve">lishligi uchun ishchi zonaning rangini qoradan oqqa (yoki sizga yoqqan boshqa rangga) almashtirish tavsiya etiladi. </w:t>
      </w:r>
    </w:p>
    <w:p w:rsidR="00D050B7" w:rsidRPr="00C30D5E" w:rsidRDefault="00D050B7" w:rsidP="00D050B7">
      <w:pPr>
        <w:spacing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Display (Ekran) ilovasidagi Tools =&gt; Options (Servis =&gt;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rnatish) komandasini tanlang va Colors  (Sveta/Ranglar)  knopkasida  shiqillating.  </w:t>
      </w:r>
      <w:proofErr w:type="gramStart"/>
      <w:r w:rsidRPr="00C30D5E">
        <w:rPr>
          <w:rFonts w:ascii="Times New Roman" w:hAnsi="Times New Roman" w:cs="Times New Roman"/>
          <w:sz w:val="28"/>
          <w:szCs w:val="28"/>
          <w:lang w:val="en-US"/>
        </w:rPr>
        <w:t>Keyin  Drawing</w:t>
      </w:r>
      <w:proofErr w:type="gramEnd"/>
      <w:r w:rsidRPr="00C30D5E">
        <w:rPr>
          <w:rFonts w:ascii="Times New Roman" w:hAnsi="Times New Roman" w:cs="Times New Roman"/>
          <w:sz w:val="28"/>
          <w:szCs w:val="28"/>
          <w:lang w:val="en-US"/>
        </w:rPr>
        <w:t xml:space="preserve">  Window  Color  (Okno  svetov cherteja/Chizma ranglari darchasi) ochiladi  –40-rasm. Ushbu dialog darchasida ekranning har bir elementi uchun rang </w:t>
      </w: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rnatish mumkin.</w:t>
      </w:r>
      <w:r w:rsidRPr="00C30D5E">
        <w:rPr>
          <w:rFonts w:ascii="Times New Roman" w:hAnsi="Times New Roman" w:cs="Times New Roman"/>
          <w:sz w:val="28"/>
          <w:szCs w:val="28"/>
          <w:lang w:val="en-US"/>
        </w:rPr>
        <w:cr/>
      </w:r>
      <w:proofErr w:type="gramStart"/>
      <w:r w:rsidRPr="00C30D5E">
        <w:rPr>
          <w:rFonts w:ascii="Times New Roman" w:hAnsi="Times New Roman" w:cs="Times New Roman"/>
          <w:sz w:val="28"/>
          <w:szCs w:val="28"/>
          <w:lang w:val="en-US"/>
        </w:rPr>
        <w:lastRenderedPageBreak/>
        <w:t>Indamaslik  bo</w:t>
      </w:r>
      <w:proofErr w:type="gramEnd"/>
      <w:r w:rsidRPr="00C30D5E">
        <w:rPr>
          <w:rFonts w:ascii="Times New Roman" w:hAnsi="Times New Roman" w:cs="Times New Roman"/>
          <w:sz w:val="28"/>
          <w:szCs w:val="28"/>
          <w:lang w:val="en-US"/>
        </w:rPr>
        <w:t>‘yicha  ikki o‘lchamli ishchi zonaning rangi ro‘yxatda birinchi bo‘lib topiladi, shuning uchun Color (Rang) maydonida White (Belыy/Oq) qatorni tanlang. Apply&amp;Close (Primenit i zakrit/</w:t>
      </w:r>
      <w:proofErr w:type="gramStart"/>
      <w:r w:rsidRPr="00C30D5E">
        <w:rPr>
          <w:rFonts w:ascii="Times New Roman" w:hAnsi="Times New Roman" w:cs="Times New Roman"/>
          <w:sz w:val="28"/>
          <w:szCs w:val="28"/>
          <w:lang w:val="en-US"/>
        </w:rPr>
        <w:t>Qo‘</w:t>
      </w:r>
      <w:proofErr w:type="gramEnd"/>
      <w:r w:rsidRPr="00C30D5E">
        <w:rPr>
          <w:rFonts w:ascii="Times New Roman" w:hAnsi="Times New Roman" w:cs="Times New Roman"/>
          <w:sz w:val="28"/>
          <w:szCs w:val="28"/>
          <w:lang w:val="en-US"/>
        </w:rPr>
        <w:t xml:space="preserve">llang va berkiting) knopkasida shiqillatib dialog darchasini yoping. AutoCAD    </w:t>
      </w:r>
      <w:proofErr w:type="gramStart"/>
      <w:r w:rsidRPr="00C30D5E">
        <w:rPr>
          <w:rFonts w:ascii="Times New Roman" w:hAnsi="Times New Roman" w:cs="Times New Roman"/>
          <w:sz w:val="28"/>
          <w:szCs w:val="28"/>
          <w:lang w:val="en-US"/>
        </w:rPr>
        <w:t>ning  ishga</w:t>
      </w:r>
      <w:proofErr w:type="gramEnd"/>
      <w:r w:rsidRPr="00C30D5E">
        <w:rPr>
          <w:rFonts w:ascii="Times New Roman" w:hAnsi="Times New Roman" w:cs="Times New Roman"/>
          <w:sz w:val="28"/>
          <w:szCs w:val="28"/>
          <w:lang w:val="en-US"/>
        </w:rPr>
        <w:t xml:space="preserve">  tushirilgan  ishchi  darchasi  ko‘rsatilgan.  Bunda sarlavha qatorida (ekranning chap yuqori burchagida) </w:t>
      </w:r>
      <w:proofErr w:type="gramStart"/>
      <w:r w:rsidRPr="00C30D5E">
        <w:rPr>
          <w:rFonts w:ascii="Times New Roman" w:hAnsi="Times New Roman" w:cs="Times New Roman"/>
          <w:sz w:val="28"/>
          <w:szCs w:val="28"/>
          <w:lang w:val="en-US"/>
        </w:rPr>
        <w:t>bo‘</w:t>
      </w:r>
      <w:proofErr w:type="gramEnd"/>
      <w:r w:rsidRPr="00C30D5E">
        <w:rPr>
          <w:rFonts w:ascii="Times New Roman" w:hAnsi="Times New Roman" w:cs="Times New Roman"/>
          <w:sz w:val="28"/>
          <w:szCs w:val="28"/>
          <w:lang w:val="en-US"/>
        </w:rPr>
        <w:t xml:space="preserve">lajak chizmaga avtomatik tarzda berilgan fayl nomi – Drawing 1 paydo bo‘ladi. Ekranda </w:t>
      </w:r>
      <w:proofErr w:type="gramStart"/>
      <w:r w:rsidRPr="00C30D5E">
        <w:rPr>
          <w:rFonts w:ascii="Times New Roman" w:hAnsi="Times New Roman" w:cs="Times New Roman"/>
          <w:sz w:val="28"/>
          <w:szCs w:val="28"/>
          <w:lang w:val="en-US"/>
        </w:rPr>
        <w:t>to‘</w:t>
      </w:r>
      <w:proofErr w:type="gramEnd"/>
      <w:r w:rsidRPr="00C30D5E">
        <w:rPr>
          <w:rFonts w:ascii="Times New Roman" w:hAnsi="Times New Roman" w:cs="Times New Roman"/>
          <w:sz w:val="28"/>
          <w:szCs w:val="28"/>
          <w:lang w:val="en-US"/>
        </w:rPr>
        <w:t xml:space="preserve">rtta funksional zonani ajratish mumkin: </w:t>
      </w:r>
    </w:p>
    <w:p w:rsidR="00D050B7" w:rsidRPr="00C30D5E"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  Ishchi</w:t>
      </w:r>
      <w:proofErr w:type="gramEnd"/>
      <w:r w:rsidRPr="00C30D5E">
        <w:rPr>
          <w:rFonts w:ascii="Times New Roman" w:hAnsi="Times New Roman" w:cs="Times New Roman"/>
          <w:sz w:val="28"/>
          <w:szCs w:val="28"/>
          <w:lang w:val="en-US"/>
        </w:rPr>
        <w:t xml:space="preserve">  grafik  zona  –  bu  ekranning  o‘rtasida  joylashgan  asosiy  jabha,  u  yerda  chizma bajariladi. Zonaning chap pastdagi burchagida foydalanuvchi foydalanuvchi koordinatalar tizimining piktogrammasi joylashadi. Strelkalar </w:t>
      </w:r>
      <w:proofErr w:type="gramStart"/>
      <w:r w:rsidRPr="00C30D5E">
        <w:rPr>
          <w:rFonts w:ascii="Times New Roman" w:hAnsi="Times New Roman" w:cs="Times New Roman"/>
          <w:sz w:val="28"/>
          <w:szCs w:val="28"/>
          <w:lang w:val="en-US"/>
        </w:rPr>
        <w:t>yo‘</w:t>
      </w:r>
      <w:proofErr w:type="gramEnd"/>
      <w:r w:rsidRPr="00C30D5E">
        <w:rPr>
          <w:rFonts w:ascii="Times New Roman" w:hAnsi="Times New Roman" w:cs="Times New Roman"/>
          <w:sz w:val="28"/>
          <w:szCs w:val="28"/>
          <w:lang w:val="en-US"/>
        </w:rPr>
        <w:t xml:space="preserve">nalishi o‘qlarning musbat yo‘nalishiga mos keladi. </w:t>
      </w:r>
    </w:p>
    <w:p w:rsidR="00D050B7" w:rsidRPr="00C30D5E"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  Tizimiy</w:t>
      </w:r>
      <w:proofErr w:type="gramEnd"/>
      <w:r w:rsidRPr="00C30D5E">
        <w:rPr>
          <w:rFonts w:ascii="Times New Roman" w:hAnsi="Times New Roman" w:cs="Times New Roman"/>
          <w:sz w:val="28"/>
          <w:szCs w:val="28"/>
          <w:lang w:val="en-US"/>
        </w:rPr>
        <w:t xml:space="preserve"> menyu va instrumentlar paneli. Eng yuqorida sarlavha qatori, uning ostida esa –AutoCAD tizimiy menyusining qatori joylashadi. Pastroqda instrumentlar panellari egallagan ikkita </w:t>
      </w:r>
      <w:proofErr w:type="gramStart"/>
      <w:r w:rsidRPr="00C30D5E">
        <w:rPr>
          <w:rFonts w:ascii="Times New Roman" w:hAnsi="Times New Roman" w:cs="Times New Roman"/>
          <w:sz w:val="28"/>
          <w:szCs w:val="28"/>
          <w:lang w:val="en-US"/>
        </w:rPr>
        <w:t>qator  joylashadi</w:t>
      </w:r>
      <w:proofErr w:type="gramEnd"/>
      <w:r w:rsidRPr="00C30D5E">
        <w:rPr>
          <w:rFonts w:ascii="Times New Roman" w:hAnsi="Times New Roman" w:cs="Times New Roman"/>
          <w:sz w:val="28"/>
          <w:szCs w:val="28"/>
          <w:lang w:val="en-US"/>
        </w:rPr>
        <w:t xml:space="preserve">.  </w:t>
      </w:r>
      <w:proofErr w:type="gramStart"/>
      <w:r w:rsidRPr="00C30D5E">
        <w:rPr>
          <w:rFonts w:ascii="Times New Roman" w:hAnsi="Times New Roman" w:cs="Times New Roman"/>
          <w:sz w:val="28"/>
          <w:szCs w:val="28"/>
          <w:lang w:val="en-US"/>
        </w:rPr>
        <w:t>Ishchi  zonadan</w:t>
      </w:r>
      <w:proofErr w:type="gramEnd"/>
      <w:r w:rsidRPr="00C30D5E">
        <w:rPr>
          <w:rFonts w:ascii="Times New Roman" w:hAnsi="Times New Roman" w:cs="Times New Roman"/>
          <w:sz w:val="28"/>
          <w:szCs w:val="28"/>
          <w:lang w:val="en-US"/>
        </w:rPr>
        <w:t xml:space="preserve">  chap  tarafda  instrumentlarning  «suzuvchi»  panellari  Draw (Risovanie/Chizish),  Modify  (Redaktirovanie/Tahrir  qilish),  o‘ngda  esa  –  Dimension  (Razmerы/ </w:t>
      </w:r>
    </w:p>
    <w:p w:rsidR="00D050B7" w:rsidRDefault="00D050B7" w:rsidP="00D050B7">
      <w:pPr>
        <w:spacing w:line="360" w:lineRule="auto"/>
        <w:jc w:val="both"/>
        <w:rPr>
          <w:rFonts w:ascii="Times New Roman" w:hAnsi="Times New Roman" w:cs="Times New Roman"/>
          <w:sz w:val="28"/>
          <w:szCs w:val="28"/>
          <w:lang w:val="en-US"/>
        </w:rPr>
      </w:pPr>
      <w:proofErr w:type="gramStart"/>
      <w:r w:rsidRPr="00C30D5E">
        <w:rPr>
          <w:rFonts w:ascii="Times New Roman" w:hAnsi="Times New Roman" w:cs="Times New Roman"/>
          <w:sz w:val="28"/>
          <w:szCs w:val="28"/>
          <w:lang w:val="en-US"/>
        </w:rPr>
        <w:t>O‘</w:t>
      </w:r>
      <w:proofErr w:type="gramEnd"/>
      <w:r w:rsidRPr="00C30D5E">
        <w:rPr>
          <w:rFonts w:ascii="Times New Roman" w:hAnsi="Times New Roman" w:cs="Times New Roman"/>
          <w:sz w:val="28"/>
          <w:szCs w:val="28"/>
          <w:lang w:val="en-US"/>
        </w:rPr>
        <w:t xml:space="preserve">lchamlar) joylashadi. Ularni ekranning istalgan </w:t>
      </w:r>
      <w:proofErr w:type="gramStart"/>
      <w:r w:rsidRPr="00C30D5E">
        <w:rPr>
          <w:rFonts w:ascii="Times New Roman" w:hAnsi="Times New Roman" w:cs="Times New Roman"/>
          <w:sz w:val="28"/>
          <w:szCs w:val="28"/>
          <w:lang w:val="en-US"/>
        </w:rPr>
        <w:t>joyiga  siljitish</w:t>
      </w:r>
      <w:proofErr w:type="gramEnd"/>
      <w:r w:rsidRPr="00C30D5E">
        <w:rPr>
          <w:rFonts w:ascii="Times New Roman" w:hAnsi="Times New Roman" w:cs="Times New Roman"/>
          <w:sz w:val="28"/>
          <w:szCs w:val="28"/>
          <w:lang w:val="en-US"/>
        </w:rPr>
        <w:t xml:space="preserve"> mumkin. </w:t>
      </w:r>
      <w:proofErr w:type="gramStart"/>
      <w:r w:rsidRPr="00C30D5E">
        <w:rPr>
          <w:rFonts w:ascii="Times New Roman" w:hAnsi="Times New Roman" w:cs="Times New Roman"/>
          <w:sz w:val="28"/>
          <w:szCs w:val="28"/>
          <w:lang w:val="en-US"/>
        </w:rPr>
        <w:t>AutoCAD  yana</w:t>
      </w:r>
      <w:proofErr w:type="gramEnd"/>
      <w:r w:rsidRPr="00C30D5E">
        <w:rPr>
          <w:rFonts w:ascii="Times New Roman" w:hAnsi="Times New Roman" w:cs="Times New Roman"/>
          <w:sz w:val="28"/>
          <w:szCs w:val="28"/>
          <w:lang w:val="en-US"/>
        </w:rPr>
        <w:t xml:space="preserve"> boshqa ko‘p instrumentlar panellari bor, ular zarurat bo‘yicha chaqiriladi. </w:t>
      </w:r>
    </w:p>
    <w:p w:rsidR="00750629" w:rsidRDefault="00750629" w:rsidP="00D050B7">
      <w:pPr>
        <w:spacing w:line="360" w:lineRule="auto"/>
        <w:jc w:val="both"/>
        <w:rPr>
          <w:rFonts w:ascii="Times New Roman" w:hAnsi="Times New Roman" w:cs="Times New Roman"/>
          <w:sz w:val="28"/>
          <w:szCs w:val="28"/>
          <w:lang w:val="en-US"/>
        </w:rPr>
      </w:pPr>
    </w:p>
    <w:p w:rsidR="00750629" w:rsidRPr="00A311EE" w:rsidRDefault="00750629" w:rsidP="00A47E9F">
      <w:pPr>
        <w:widowControl w:val="0"/>
        <w:autoSpaceDE w:val="0"/>
        <w:autoSpaceDN w:val="0"/>
        <w:spacing w:after="0" w:line="360" w:lineRule="auto"/>
        <w:jc w:val="center"/>
        <w:rPr>
          <w:rFonts w:ascii="Times New Roman" w:eastAsia="Times New Roman" w:hAnsi="Times New Roman" w:cs="Times New Roman"/>
          <w:b/>
          <w:sz w:val="28"/>
          <w:szCs w:val="28"/>
          <w:lang w:val="uz-Cyrl-UZ"/>
        </w:rPr>
      </w:pPr>
      <w:bookmarkStart w:id="0" w:name="_GoBack"/>
      <w:r>
        <w:rPr>
          <w:rFonts w:ascii="Times New Roman" w:eastAsia="Times New Roman" w:hAnsi="Times New Roman" w:cs="Times New Roman"/>
          <w:b/>
          <w:sz w:val="28"/>
          <w:szCs w:val="28"/>
          <w:lang w:val="uz-Cyrl-UZ"/>
        </w:rPr>
        <w:t xml:space="preserve">Foydalangan </w:t>
      </w:r>
      <w:r w:rsidRPr="00A311EE">
        <w:rPr>
          <w:rFonts w:ascii="Times New Roman" w:eastAsia="Times New Roman" w:hAnsi="Times New Roman" w:cs="Times New Roman"/>
          <w:b/>
          <w:sz w:val="28"/>
          <w:szCs w:val="28"/>
          <w:lang w:val="uz-Cyrl-UZ"/>
        </w:rPr>
        <w:t>adabiyotlar.</w:t>
      </w:r>
    </w:p>
    <w:p w:rsidR="00750629" w:rsidRPr="00A311EE" w:rsidRDefault="00750629" w:rsidP="00A47E9F">
      <w:pPr>
        <w:widowControl w:val="0"/>
        <w:autoSpaceDE w:val="0"/>
        <w:autoSpaceDN w:val="0"/>
        <w:spacing w:after="0" w:line="360" w:lineRule="auto"/>
        <w:jc w:val="center"/>
        <w:rPr>
          <w:rFonts w:ascii="Times New Roman" w:eastAsia="Calibri" w:hAnsi="Times New Roman" w:cs="Times New Roman"/>
          <w:b/>
          <w:sz w:val="28"/>
          <w:szCs w:val="28"/>
          <w:lang w:val="uz-Cyrl-UZ"/>
        </w:rPr>
      </w:pPr>
      <w:r w:rsidRPr="00A311EE">
        <w:rPr>
          <w:rFonts w:ascii="Times New Roman" w:eastAsia="Calibri" w:hAnsi="Times New Roman" w:cs="Times New Roman"/>
          <w:b/>
          <w:sz w:val="28"/>
          <w:szCs w:val="28"/>
          <w:lang w:val="uz-Cyrl-UZ"/>
        </w:rPr>
        <w:t>Asosiy adabiyotlar</w:t>
      </w:r>
    </w:p>
    <w:p w:rsidR="00750629" w:rsidRPr="00A311EE" w:rsidRDefault="00750629" w:rsidP="00A47E9F">
      <w:pPr>
        <w:widowControl w:val="0"/>
        <w:autoSpaceDE w:val="0"/>
        <w:autoSpaceDN w:val="0"/>
        <w:spacing w:after="0" w:line="360" w:lineRule="auto"/>
        <w:rPr>
          <w:rFonts w:ascii="Times New Roman" w:eastAsia="Times New Roman" w:hAnsi="Times New Roman" w:cs="Times New Roman"/>
          <w:sz w:val="28"/>
          <w:szCs w:val="28"/>
          <w:lang w:val="uz-Cyrl-UZ"/>
        </w:rPr>
      </w:pPr>
    </w:p>
    <w:p w:rsidR="00750629" w:rsidRPr="00A311EE" w:rsidRDefault="00750629" w:rsidP="00A47E9F">
      <w:pPr>
        <w:widowControl w:val="0"/>
        <w:autoSpaceDE w:val="0"/>
        <w:autoSpaceDN w:val="0"/>
        <w:spacing w:after="0" w:line="360" w:lineRule="auto"/>
        <w:ind w:left="34" w:right="27" w:firstLine="425"/>
        <w:rPr>
          <w:rFonts w:ascii="Times New Roman" w:eastAsia="Times New Roman" w:hAnsi="Times New Roman" w:cs="Times New Roman"/>
          <w:sz w:val="28"/>
          <w:szCs w:val="28"/>
          <w:lang w:val="en-US"/>
        </w:rPr>
      </w:pPr>
      <w:r w:rsidRPr="00A311EE">
        <w:rPr>
          <w:rFonts w:ascii="Times New Roman" w:eastAsia="Times New Roman" w:hAnsi="Times New Roman" w:cs="Times New Roman"/>
          <w:sz w:val="28"/>
          <w:szCs w:val="28"/>
          <w:lang w:val="en-US"/>
        </w:rPr>
        <w:t>1</w:t>
      </w:r>
      <w:r w:rsidRPr="00A311EE">
        <w:rPr>
          <w:rFonts w:ascii="Times New Roman" w:eastAsia="Times New Roman" w:hAnsi="Times New Roman" w:cs="Times New Roman"/>
          <w:sz w:val="28"/>
          <w:szCs w:val="28"/>
          <w:lang w:val="uz-Cyrl-UZ"/>
        </w:rPr>
        <w:t xml:space="preserve">. </w:t>
      </w:r>
      <w:r>
        <w:rPr>
          <w:rFonts w:ascii="Times New Roman" w:eastAsia="Times New Roman" w:hAnsi="Times New Roman" w:cs="Times New Roman"/>
          <w:sz w:val="28"/>
          <w:szCs w:val="28"/>
          <w:lang w:val="en-US"/>
        </w:rPr>
        <w:t>Ha</w:t>
      </w:r>
      <w:r w:rsidRPr="00A311EE">
        <w:rPr>
          <w:rFonts w:ascii="Times New Roman" w:eastAsia="Times New Roman" w:hAnsi="Times New Roman" w:cs="Times New Roman"/>
          <w:sz w:val="28"/>
          <w:szCs w:val="28"/>
          <w:lang w:val="en-US"/>
        </w:rPr>
        <w:t xml:space="preserve">rvey Willard Miller. </w:t>
      </w:r>
      <w:r w:rsidRPr="00A311EE">
        <w:rPr>
          <w:rFonts w:ascii="Times New Roman" w:eastAsia="Times New Roman" w:hAnsi="Times New Roman" w:cs="Times New Roman"/>
          <w:sz w:val="28"/>
          <w:szCs w:val="28"/>
          <w:lang w:val="uz-Cyrl-UZ"/>
        </w:rPr>
        <w:t xml:space="preserve"> Descriptive Geometry</w:t>
      </w:r>
      <w:r w:rsidRPr="00A311EE">
        <w:rPr>
          <w:rFonts w:ascii="Times New Roman" w:eastAsia="Times New Roman" w:hAnsi="Times New Roman" w:cs="Times New Roman"/>
          <w:sz w:val="28"/>
          <w:szCs w:val="28"/>
          <w:lang w:val="en-US"/>
        </w:rPr>
        <w:t>. London, 2013. - 149 pages.</w:t>
      </w:r>
    </w:p>
    <w:p w:rsidR="00750629" w:rsidRPr="00A311EE" w:rsidRDefault="00750629" w:rsidP="00A47E9F">
      <w:pPr>
        <w:widowControl w:val="0"/>
        <w:autoSpaceDE w:val="0"/>
        <w:autoSpaceDN w:val="0"/>
        <w:spacing w:after="0" w:line="360" w:lineRule="auto"/>
        <w:ind w:left="34" w:right="27" w:firstLine="425"/>
        <w:rPr>
          <w:rFonts w:ascii="Times New Roman" w:eastAsia="Times New Roman" w:hAnsi="Times New Roman" w:cs="Times New Roman"/>
          <w:sz w:val="28"/>
          <w:szCs w:val="28"/>
          <w:lang w:val="en-US"/>
        </w:rPr>
      </w:pPr>
      <w:r w:rsidRPr="00A311EE">
        <w:rPr>
          <w:rFonts w:ascii="Times New Roman" w:eastAsia="Times New Roman" w:hAnsi="Times New Roman" w:cs="Times New Roman"/>
          <w:sz w:val="28"/>
          <w:szCs w:val="28"/>
          <w:lang w:val="en-US"/>
        </w:rPr>
        <w:t xml:space="preserve">2. William Griswold Smith. Practical </w:t>
      </w:r>
      <w:r w:rsidRPr="00A311EE">
        <w:rPr>
          <w:rFonts w:ascii="Times New Roman" w:eastAsia="Times New Roman" w:hAnsi="Times New Roman" w:cs="Times New Roman"/>
          <w:sz w:val="28"/>
          <w:szCs w:val="28"/>
          <w:lang w:val="uz-Cyrl-UZ"/>
        </w:rPr>
        <w:t>Descriptive Geometry</w:t>
      </w:r>
      <w:r w:rsidRPr="00A311EE">
        <w:rPr>
          <w:rFonts w:ascii="Times New Roman" w:eastAsia="Times New Roman" w:hAnsi="Times New Roman" w:cs="Times New Roman"/>
          <w:sz w:val="28"/>
          <w:szCs w:val="28"/>
          <w:lang w:val="en-US"/>
        </w:rPr>
        <w:t>. London. 2013. - 257 pages.</w:t>
      </w:r>
    </w:p>
    <w:p w:rsidR="00750629" w:rsidRPr="00A311EE" w:rsidRDefault="00750629" w:rsidP="00A47E9F">
      <w:pPr>
        <w:widowControl w:val="0"/>
        <w:autoSpaceDE w:val="0"/>
        <w:autoSpaceDN w:val="0"/>
        <w:spacing w:after="0" w:line="360" w:lineRule="auto"/>
        <w:ind w:left="34" w:right="27" w:firstLine="425"/>
        <w:rPr>
          <w:rFonts w:ascii="Times New Roman" w:eastAsia="Times New Roman" w:hAnsi="Times New Roman" w:cs="Times New Roman"/>
          <w:sz w:val="28"/>
          <w:szCs w:val="28"/>
          <w:lang w:val="en-US"/>
        </w:rPr>
      </w:pPr>
      <w:r w:rsidRPr="00A311EE">
        <w:rPr>
          <w:rFonts w:ascii="Times New Roman" w:eastAsia="Times New Roman" w:hAnsi="Times New Roman" w:cs="Times New Roman"/>
          <w:sz w:val="28"/>
          <w:szCs w:val="28"/>
          <w:lang w:val="en-US"/>
        </w:rPr>
        <w:t xml:space="preserve">3. Azimov T.D. Chizma geometriya fanidan ma’ruzalar matni. O’quv qo’llanma </w:t>
      </w:r>
      <w:r w:rsidRPr="00A311EE">
        <w:rPr>
          <w:rFonts w:ascii="Times New Roman" w:eastAsia="Times New Roman" w:hAnsi="Times New Roman" w:cs="Times New Roman"/>
          <w:sz w:val="28"/>
          <w:szCs w:val="28"/>
          <w:lang w:val="uz-Cyrl-UZ"/>
        </w:rPr>
        <w:t xml:space="preserve">–T.: </w:t>
      </w:r>
      <w:r w:rsidRPr="00A311EE">
        <w:rPr>
          <w:rFonts w:ascii="Times New Roman" w:eastAsia="Times New Roman" w:hAnsi="Times New Roman" w:cs="Times New Roman"/>
          <w:sz w:val="28"/>
          <w:szCs w:val="28"/>
          <w:lang w:val="en-US"/>
        </w:rPr>
        <w:t>TDTU, 2005. - 155 b.</w:t>
      </w:r>
    </w:p>
    <w:p w:rsidR="00750629" w:rsidRPr="00A311EE" w:rsidRDefault="00750629" w:rsidP="00A47E9F">
      <w:pPr>
        <w:widowControl w:val="0"/>
        <w:autoSpaceDE w:val="0"/>
        <w:autoSpaceDN w:val="0"/>
        <w:spacing w:after="0" w:line="360" w:lineRule="auto"/>
        <w:ind w:left="34" w:right="27" w:firstLine="425"/>
        <w:rPr>
          <w:rFonts w:ascii="Times New Roman" w:eastAsia="Times New Roman" w:hAnsi="Times New Roman" w:cs="Times New Roman"/>
          <w:sz w:val="28"/>
          <w:szCs w:val="28"/>
          <w:lang w:val="uz-Cyrl-UZ"/>
        </w:rPr>
      </w:pPr>
      <w:r w:rsidRPr="00A311EE">
        <w:rPr>
          <w:rFonts w:ascii="Times New Roman" w:eastAsia="Times New Roman" w:hAnsi="Times New Roman" w:cs="Times New Roman"/>
          <w:sz w:val="28"/>
          <w:szCs w:val="28"/>
          <w:lang w:val="en-US"/>
        </w:rPr>
        <w:lastRenderedPageBreak/>
        <w:t>4</w:t>
      </w:r>
      <w:r w:rsidRPr="00A311EE">
        <w:rPr>
          <w:rFonts w:ascii="Times New Roman" w:eastAsia="Times New Roman" w:hAnsi="Times New Roman" w:cs="Times New Roman"/>
          <w:sz w:val="28"/>
          <w:szCs w:val="28"/>
          <w:lang w:val="uz-Cyrl-UZ"/>
        </w:rPr>
        <w:t xml:space="preserve">. </w:t>
      </w:r>
      <w:r w:rsidRPr="00A311EE">
        <w:rPr>
          <w:rFonts w:ascii="Times New Roman" w:eastAsia="Times New Roman" w:hAnsi="Times New Roman" w:cs="Times New Roman"/>
          <w:sz w:val="28"/>
          <w:szCs w:val="28"/>
          <w:lang w:val="en-US"/>
        </w:rPr>
        <w:t xml:space="preserve"> </w:t>
      </w:r>
      <w:r w:rsidRPr="00A311EE">
        <w:rPr>
          <w:rFonts w:ascii="Times New Roman" w:eastAsia="Times New Roman" w:hAnsi="Times New Roman" w:cs="Times New Roman"/>
          <w:sz w:val="28"/>
          <w:szCs w:val="28"/>
          <w:lang w:val="uz-Cyrl-UZ"/>
        </w:rPr>
        <w:t>Murodov Sh. va boshqalar. Chizma geometriya. Oliy o’quv</w:t>
      </w:r>
      <w:r w:rsidRPr="00A311EE">
        <w:rPr>
          <w:rFonts w:ascii="Times New Roman" w:eastAsia="Times New Roman" w:hAnsi="Times New Roman" w:cs="Times New Roman"/>
          <w:sz w:val="28"/>
          <w:szCs w:val="28"/>
          <w:lang w:val="en-US"/>
        </w:rPr>
        <w:t xml:space="preserve"> </w:t>
      </w:r>
      <w:r w:rsidRPr="00A311EE">
        <w:rPr>
          <w:rFonts w:ascii="Times New Roman" w:eastAsia="Times New Roman" w:hAnsi="Times New Roman" w:cs="Times New Roman"/>
          <w:sz w:val="28"/>
          <w:szCs w:val="28"/>
          <w:lang w:val="uz-Cyrl-UZ"/>
        </w:rPr>
        <w:t>yurtlari uchun darslik.   -T.: ”O’qituvchi”, 2008. - 260 b.</w:t>
      </w:r>
    </w:p>
    <w:p w:rsidR="00750629" w:rsidRPr="00A311EE" w:rsidRDefault="00750629" w:rsidP="00A47E9F">
      <w:pPr>
        <w:widowControl w:val="0"/>
        <w:tabs>
          <w:tab w:val="num" w:pos="0"/>
        </w:tabs>
        <w:autoSpaceDE w:val="0"/>
        <w:autoSpaceDN w:val="0"/>
        <w:spacing w:after="0" w:line="360" w:lineRule="auto"/>
        <w:ind w:left="34" w:right="27" w:firstLine="425"/>
        <w:rPr>
          <w:rFonts w:ascii="Times New Roman" w:eastAsia="Times New Roman" w:hAnsi="Times New Roman" w:cs="Times New Roman"/>
          <w:sz w:val="28"/>
          <w:szCs w:val="28"/>
          <w:lang w:val="az"/>
        </w:rPr>
      </w:pPr>
      <w:r w:rsidRPr="00A311EE">
        <w:rPr>
          <w:rFonts w:ascii="Times New Roman" w:eastAsia="Times New Roman" w:hAnsi="Times New Roman" w:cs="Times New Roman"/>
          <w:sz w:val="28"/>
          <w:szCs w:val="28"/>
          <w:lang w:val="az"/>
        </w:rPr>
        <w:t xml:space="preserve">5. </w:t>
      </w:r>
      <w:r w:rsidRPr="00A311EE">
        <w:rPr>
          <w:rFonts w:ascii="Times New Roman" w:eastAsia="Times New Roman" w:hAnsi="Times New Roman" w:cs="Times New Roman"/>
          <w:sz w:val="28"/>
          <w:szCs w:val="28"/>
          <w:lang w:val="en-US"/>
        </w:rPr>
        <w:t>L</w:t>
      </w:r>
      <w:r w:rsidRPr="00A311EE">
        <w:rPr>
          <w:rFonts w:ascii="Times New Roman" w:eastAsia="Times New Roman" w:hAnsi="Times New Roman" w:cs="Times New Roman"/>
          <w:sz w:val="28"/>
          <w:szCs w:val="28"/>
          <w:lang w:val="az"/>
        </w:rPr>
        <w:t xml:space="preserve">. </w:t>
      </w:r>
      <w:r w:rsidRPr="00A311EE">
        <w:rPr>
          <w:rFonts w:ascii="Times New Roman" w:eastAsia="Times New Roman" w:hAnsi="Times New Roman" w:cs="Times New Roman"/>
          <w:sz w:val="28"/>
          <w:szCs w:val="28"/>
          <w:lang w:val="en-US"/>
        </w:rPr>
        <w:t>Xeyfes</w:t>
      </w:r>
      <w:r w:rsidRPr="00A311EE">
        <w:rPr>
          <w:rFonts w:ascii="Times New Roman" w:eastAsia="Times New Roman" w:hAnsi="Times New Roman" w:cs="Times New Roman"/>
          <w:sz w:val="28"/>
          <w:szCs w:val="28"/>
          <w:lang w:val="az"/>
        </w:rPr>
        <w:t xml:space="preserve"> «Инженерная компьютерная графика» СПБ: БХБ. - Петербург.:  2005.</w:t>
      </w:r>
    </w:p>
    <w:bookmarkEnd w:id="0"/>
    <w:p w:rsidR="00750629" w:rsidRPr="00750629" w:rsidRDefault="00750629" w:rsidP="00D050B7">
      <w:pPr>
        <w:spacing w:line="360" w:lineRule="auto"/>
        <w:jc w:val="both"/>
        <w:rPr>
          <w:rFonts w:ascii="Times New Roman" w:hAnsi="Times New Roman" w:cs="Times New Roman"/>
          <w:sz w:val="28"/>
          <w:szCs w:val="28"/>
          <w:lang w:val="az"/>
        </w:rPr>
      </w:pPr>
    </w:p>
    <w:p w:rsidR="00D050B7" w:rsidRPr="00750629" w:rsidRDefault="00D050B7" w:rsidP="00D050B7">
      <w:pPr>
        <w:spacing w:line="360" w:lineRule="auto"/>
      </w:pPr>
    </w:p>
    <w:sectPr w:rsidR="00D050B7" w:rsidRPr="0075062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8EC" w:rsidRDefault="004F28EC" w:rsidP="00D050B7">
      <w:pPr>
        <w:spacing w:after="0" w:line="240" w:lineRule="auto"/>
      </w:pPr>
      <w:r>
        <w:separator/>
      </w:r>
    </w:p>
  </w:endnote>
  <w:endnote w:type="continuationSeparator" w:id="0">
    <w:p w:rsidR="004F28EC" w:rsidRDefault="004F28EC" w:rsidP="00D05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754745"/>
      <w:docPartObj>
        <w:docPartGallery w:val="Page Numbers (Bottom of Page)"/>
        <w:docPartUnique/>
      </w:docPartObj>
    </w:sdtPr>
    <w:sdtEndPr/>
    <w:sdtContent>
      <w:p w:rsidR="00D050B7" w:rsidRDefault="00D050B7">
        <w:pPr>
          <w:pStyle w:val="a9"/>
          <w:jc w:val="right"/>
        </w:pPr>
        <w:r>
          <w:fldChar w:fldCharType="begin"/>
        </w:r>
        <w:r>
          <w:instrText>PAGE   \* MERGEFORMAT</w:instrText>
        </w:r>
        <w:r>
          <w:fldChar w:fldCharType="separate"/>
        </w:r>
        <w:r w:rsidR="00A47E9F">
          <w:rPr>
            <w:noProof/>
          </w:rPr>
          <w:t>2</w:t>
        </w:r>
        <w:r>
          <w:fldChar w:fldCharType="end"/>
        </w:r>
      </w:p>
    </w:sdtContent>
  </w:sdt>
  <w:p w:rsidR="00D050B7" w:rsidRDefault="00D050B7">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8EC" w:rsidRDefault="004F28EC" w:rsidP="00D050B7">
      <w:pPr>
        <w:spacing w:after="0" w:line="240" w:lineRule="auto"/>
      </w:pPr>
      <w:r>
        <w:separator/>
      </w:r>
    </w:p>
  </w:footnote>
  <w:footnote w:type="continuationSeparator" w:id="0">
    <w:p w:rsidR="004F28EC" w:rsidRDefault="004F28EC" w:rsidP="00D05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35F77"/>
    <w:multiLevelType w:val="multilevel"/>
    <w:tmpl w:val="28EE84E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 w15:restartNumberingAfterBreak="0">
    <w:nsid w:val="5ECB60FF"/>
    <w:multiLevelType w:val="multilevel"/>
    <w:tmpl w:val="5F76BDC4"/>
    <w:lvl w:ilvl="0">
      <w:start w:val="1"/>
      <w:numFmt w:val="bullet"/>
      <w:lvlText w:val=""/>
      <w:lvlJc w:val="left"/>
      <w:rPr>
        <w:rFonts w:ascii="Wingdings" w:hAnsi="Wingdings" w:hint="default"/>
        <w:b w:val="0"/>
        <w:bCs w:val="0"/>
        <w:i/>
        <w:iCs/>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FA"/>
    <w:rsid w:val="00264BE3"/>
    <w:rsid w:val="00271BFA"/>
    <w:rsid w:val="003B7E37"/>
    <w:rsid w:val="003E5EC3"/>
    <w:rsid w:val="004F28EC"/>
    <w:rsid w:val="00750629"/>
    <w:rsid w:val="00A47E9F"/>
    <w:rsid w:val="00AD60BB"/>
    <w:rsid w:val="00D05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9F54"/>
  <w15:chartTrackingRefBased/>
  <w15:docId w15:val="{118EADB8-45CA-4087-8DBF-DC1556DA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0B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050B7"/>
    <w:pPr>
      <w:widowControl w:val="0"/>
      <w:autoSpaceDE w:val="0"/>
      <w:autoSpaceDN w:val="0"/>
      <w:spacing w:after="0" w:line="240" w:lineRule="auto"/>
      <w:ind w:left="678" w:hanging="260"/>
    </w:pPr>
    <w:rPr>
      <w:rFonts w:ascii="Times New Roman" w:eastAsia="Times New Roman" w:hAnsi="Times New Roman" w:cs="Times New Roman"/>
      <w:lang w:val="az"/>
    </w:rPr>
  </w:style>
  <w:style w:type="character" w:customStyle="1" w:styleId="a4">
    <w:name w:val="Абзац списка Знак"/>
    <w:link w:val="a3"/>
    <w:uiPriority w:val="34"/>
    <w:locked/>
    <w:rsid w:val="00D050B7"/>
    <w:rPr>
      <w:rFonts w:ascii="Times New Roman" w:eastAsia="Times New Roman" w:hAnsi="Times New Roman" w:cs="Times New Roman"/>
      <w:lang w:val="az"/>
    </w:rPr>
  </w:style>
  <w:style w:type="character" w:customStyle="1" w:styleId="a5">
    <w:name w:val="Основной текст_"/>
    <w:basedOn w:val="a0"/>
    <w:link w:val="13"/>
    <w:rsid w:val="00D050B7"/>
    <w:rPr>
      <w:rFonts w:ascii="Times New Roman" w:eastAsia="Times New Roman" w:hAnsi="Times New Roman" w:cs="Times New Roman"/>
      <w:sz w:val="27"/>
      <w:szCs w:val="27"/>
      <w:shd w:val="clear" w:color="auto" w:fill="FFFFFF"/>
    </w:rPr>
  </w:style>
  <w:style w:type="paragraph" w:customStyle="1" w:styleId="13">
    <w:name w:val="Основной текст13"/>
    <w:basedOn w:val="a"/>
    <w:link w:val="a5"/>
    <w:rsid w:val="00D050B7"/>
    <w:pPr>
      <w:widowControl w:val="0"/>
      <w:shd w:val="clear" w:color="auto" w:fill="FFFFFF"/>
      <w:spacing w:after="900" w:line="485" w:lineRule="exact"/>
      <w:ind w:hanging="1820"/>
      <w:jc w:val="both"/>
    </w:pPr>
    <w:rPr>
      <w:rFonts w:ascii="Times New Roman" w:eastAsia="Times New Roman" w:hAnsi="Times New Roman" w:cs="Times New Roman"/>
      <w:sz w:val="27"/>
      <w:szCs w:val="27"/>
    </w:rPr>
  </w:style>
  <w:style w:type="character" w:customStyle="1" w:styleId="a6">
    <w:name w:val="Основной текст + Курсив"/>
    <w:basedOn w:val="a5"/>
    <w:rsid w:val="00D050B7"/>
    <w:rPr>
      <w:rFonts w:ascii="Times New Roman" w:eastAsia="Times New Roman" w:hAnsi="Times New Roman" w:cs="Times New Roman"/>
      <w:i/>
      <w:iCs/>
      <w:color w:val="000000"/>
      <w:spacing w:val="0"/>
      <w:w w:val="100"/>
      <w:position w:val="0"/>
      <w:sz w:val="27"/>
      <w:szCs w:val="27"/>
      <w:shd w:val="clear" w:color="auto" w:fill="FFFFFF"/>
      <w:lang w:val="en-US"/>
    </w:rPr>
  </w:style>
  <w:style w:type="paragraph" w:customStyle="1" w:styleId="23">
    <w:name w:val="Основной текст23"/>
    <w:basedOn w:val="a"/>
    <w:rsid w:val="00D050B7"/>
    <w:pPr>
      <w:widowControl w:val="0"/>
      <w:shd w:val="clear" w:color="auto" w:fill="FFFFFF"/>
      <w:spacing w:before="60" w:after="900" w:line="326" w:lineRule="exact"/>
      <w:ind w:hanging="3080"/>
      <w:jc w:val="both"/>
    </w:pPr>
    <w:rPr>
      <w:rFonts w:ascii="Times New Roman" w:eastAsia="Times New Roman" w:hAnsi="Times New Roman" w:cs="Times New Roman"/>
      <w:sz w:val="27"/>
      <w:szCs w:val="27"/>
    </w:rPr>
  </w:style>
  <w:style w:type="paragraph" w:styleId="a7">
    <w:name w:val="header"/>
    <w:basedOn w:val="a"/>
    <w:link w:val="a8"/>
    <w:uiPriority w:val="99"/>
    <w:unhideWhenUsed/>
    <w:rsid w:val="00D050B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050B7"/>
  </w:style>
  <w:style w:type="paragraph" w:styleId="a9">
    <w:name w:val="footer"/>
    <w:basedOn w:val="a"/>
    <w:link w:val="aa"/>
    <w:uiPriority w:val="99"/>
    <w:unhideWhenUsed/>
    <w:rsid w:val="00D050B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05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20919">
      <w:bodyDiv w:val="1"/>
      <w:marLeft w:val="0"/>
      <w:marRight w:val="0"/>
      <w:marTop w:val="0"/>
      <w:marBottom w:val="0"/>
      <w:divBdr>
        <w:top w:val="none" w:sz="0" w:space="0" w:color="auto"/>
        <w:left w:val="none" w:sz="0" w:space="0" w:color="auto"/>
        <w:bottom w:val="none" w:sz="0" w:space="0" w:color="auto"/>
        <w:right w:val="none" w:sz="0" w:space="0" w:color="auto"/>
      </w:divBdr>
    </w:div>
    <w:div w:id="115233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12</Pages>
  <Words>2927</Words>
  <Characters>16685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3</cp:revision>
  <dcterms:created xsi:type="dcterms:W3CDTF">2023-09-12T11:44:00Z</dcterms:created>
  <dcterms:modified xsi:type="dcterms:W3CDTF">2023-09-13T12:22:00Z</dcterms:modified>
</cp:coreProperties>
</file>