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3E2" w:rsidRDefault="0032797F" w:rsidP="0032797F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74667">
        <w:rPr>
          <w:rFonts w:ascii="Times New Roman" w:hAnsi="Times New Roman" w:cs="Times New Roman"/>
          <w:b/>
          <w:sz w:val="28"/>
          <w:szCs w:val="28"/>
          <w:lang w:val="en-US"/>
        </w:rPr>
        <w:t>Engineering of CAD/CAM/CAE projects</w:t>
      </w:r>
    </w:p>
    <w:p w:rsidR="009143E2" w:rsidRDefault="00451D49" w:rsidP="0032797F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74667">
        <w:rPr>
          <w:rFonts w:ascii="Times New Roman" w:hAnsi="Times New Roman" w:cs="Times New Roman"/>
          <w:b/>
          <w:sz w:val="28"/>
          <w:szCs w:val="28"/>
          <w:lang w:val="en-US"/>
        </w:rPr>
        <w:t>Week 11</w:t>
      </w:r>
    </w:p>
    <w:p w:rsidR="001D0193" w:rsidRPr="00674667" w:rsidRDefault="0032797F" w:rsidP="0032797F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74667">
        <w:rPr>
          <w:rFonts w:ascii="Times New Roman" w:hAnsi="Times New Roman" w:cs="Times New Roman"/>
          <w:b/>
          <w:sz w:val="28"/>
          <w:szCs w:val="28"/>
          <w:lang w:val="en-US"/>
        </w:rPr>
        <w:t>The main CAE systems for FEM analysis.</w:t>
      </w:r>
      <w:r w:rsidR="00451D49" w:rsidRPr="0067466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9143E2" w:rsidRDefault="009143E2">
      <w:pPr>
        <w:jc w:val="center"/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en-US"/>
        </w:rPr>
      </w:pPr>
    </w:p>
    <w:p w:rsidR="00674667" w:rsidRPr="00674667" w:rsidRDefault="00674667">
      <w:pPr>
        <w:jc w:val="center"/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en-US"/>
        </w:rPr>
      </w:pPr>
      <w:r w:rsidRPr="00674667"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en-US"/>
        </w:rPr>
        <w:t xml:space="preserve">CAD/CAM/CAE Lmuhandislik Tahlili </w:t>
      </w:r>
    </w:p>
    <w:p w:rsidR="00674667" w:rsidRPr="00674667" w:rsidRDefault="00674667">
      <w:pPr>
        <w:jc w:val="center"/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en-US"/>
        </w:rPr>
      </w:pPr>
      <w:r w:rsidRPr="00674667"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en-US"/>
        </w:rPr>
        <w:t>Hafta 11</w:t>
      </w:r>
    </w:p>
    <w:p w:rsidR="00451D49" w:rsidRPr="00674667" w:rsidRDefault="00674667">
      <w:pPr>
        <w:jc w:val="center"/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en-US"/>
        </w:rPr>
      </w:pPr>
      <w:r w:rsidRPr="00674667"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en-US"/>
        </w:rPr>
        <w:t>FEM tahlil qilish uchun asosiy CAE tizimlari</w:t>
      </w:r>
    </w:p>
    <w:p w:rsidR="00674667" w:rsidRPr="00674667" w:rsidRDefault="00674667">
      <w:pPr>
        <w:jc w:val="center"/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en-US"/>
        </w:rPr>
      </w:pPr>
    </w:p>
    <w:p w:rsidR="00674667" w:rsidRPr="00674667" w:rsidRDefault="00674667" w:rsidP="0067466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74667">
        <w:rPr>
          <w:rFonts w:ascii="Times New Roman" w:hAnsi="Times New Roman" w:cs="Times New Roman"/>
          <w:b/>
          <w:sz w:val="28"/>
          <w:szCs w:val="28"/>
          <w:lang w:val="en-US"/>
        </w:rPr>
        <w:t xml:space="preserve">Reja </w:t>
      </w:r>
    </w:p>
    <w:p w:rsidR="00674667" w:rsidRPr="00674667" w:rsidRDefault="00674667" w:rsidP="00674667">
      <w:pPr>
        <w:pStyle w:val="a3"/>
        <w:numPr>
          <w:ilvl w:val="0"/>
          <w:numId w:val="1"/>
        </w:numPr>
        <w:spacing w:after="80" w:line="240" w:lineRule="auto"/>
        <w:ind w:firstLine="273"/>
        <w:rPr>
          <w:rFonts w:ascii="Times New Roman" w:hAnsi="Times New Roman" w:cs="Times New Roman"/>
          <w:sz w:val="28"/>
          <w:szCs w:val="28"/>
          <w:lang w:val="en-US"/>
        </w:rPr>
      </w:pPr>
      <w:r w:rsidRPr="00674667">
        <w:rPr>
          <w:rFonts w:ascii="Times New Roman" w:hAnsi="Times New Roman" w:cs="Times New Roman"/>
          <w:sz w:val="28"/>
          <w:szCs w:val="28"/>
          <w:lang w:val="en-US"/>
        </w:rPr>
        <w:t>CET ni joriy etish va boshqarish</w:t>
      </w:r>
    </w:p>
    <w:p w:rsidR="00674667" w:rsidRPr="00674667" w:rsidRDefault="00674667" w:rsidP="00674667">
      <w:pPr>
        <w:pStyle w:val="a3"/>
        <w:numPr>
          <w:ilvl w:val="0"/>
          <w:numId w:val="1"/>
        </w:numPr>
        <w:spacing w:after="80" w:line="240" w:lineRule="auto"/>
        <w:ind w:firstLine="273"/>
        <w:rPr>
          <w:rFonts w:ascii="Times New Roman" w:hAnsi="Times New Roman" w:cs="Times New Roman"/>
          <w:sz w:val="28"/>
          <w:szCs w:val="28"/>
          <w:lang w:val="en-US"/>
        </w:rPr>
      </w:pPr>
      <w:r w:rsidRPr="00674667">
        <w:rPr>
          <w:rFonts w:ascii="Times New Roman" w:hAnsi="Times New Roman" w:cs="Times New Roman"/>
          <w:sz w:val="28"/>
          <w:szCs w:val="28"/>
          <w:lang w:val="en-US"/>
        </w:rPr>
        <w:t>CET ning afzalliklari va cheklovlari</w:t>
      </w:r>
    </w:p>
    <w:p w:rsidR="00674667" w:rsidRPr="00674667" w:rsidRDefault="00674667" w:rsidP="00674667">
      <w:pPr>
        <w:pStyle w:val="a3"/>
        <w:numPr>
          <w:ilvl w:val="0"/>
          <w:numId w:val="1"/>
        </w:numPr>
        <w:spacing w:after="80" w:line="240" w:lineRule="auto"/>
        <w:ind w:firstLine="273"/>
        <w:rPr>
          <w:rFonts w:ascii="Times New Roman" w:hAnsi="Times New Roman" w:cs="Times New Roman"/>
          <w:sz w:val="28"/>
          <w:szCs w:val="28"/>
          <w:lang w:val="en-US"/>
        </w:rPr>
      </w:pPr>
      <w:r w:rsidRPr="00674667">
        <w:rPr>
          <w:rFonts w:ascii="Times New Roman" w:hAnsi="Times New Roman" w:cs="Times New Roman"/>
          <w:sz w:val="28"/>
          <w:szCs w:val="28"/>
          <w:lang w:val="en-US"/>
        </w:rPr>
        <w:t>CEU avtomobilsozlikda misollar</w:t>
      </w:r>
    </w:p>
    <w:p w:rsidR="00674667" w:rsidRPr="00674667" w:rsidRDefault="00674667" w:rsidP="00674667">
      <w:pPr>
        <w:pStyle w:val="a3"/>
        <w:numPr>
          <w:ilvl w:val="0"/>
          <w:numId w:val="1"/>
        </w:numPr>
        <w:spacing w:after="80" w:line="240" w:lineRule="auto"/>
        <w:ind w:firstLine="273"/>
        <w:rPr>
          <w:rFonts w:ascii="Times New Roman" w:hAnsi="Times New Roman" w:cs="Times New Roman"/>
          <w:sz w:val="28"/>
          <w:szCs w:val="28"/>
        </w:rPr>
      </w:pPr>
      <w:r w:rsidRPr="00674667">
        <w:rPr>
          <w:rFonts w:ascii="Times New Roman" w:hAnsi="Times New Roman" w:cs="Times New Roman"/>
          <w:sz w:val="28"/>
          <w:szCs w:val="28"/>
          <w:lang w:val="en-US"/>
        </w:rPr>
        <w:t xml:space="preserve">CEU turlari va KMT dasturlari </w:t>
      </w:r>
    </w:p>
    <w:p w:rsidR="00674667" w:rsidRDefault="00674667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74667" w:rsidRDefault="008070AD" w:rsidP="00F910ED">
      <w:pPr>
        <w:pStyle w:val="a3"/>
        <w:numPr>
          <w:ilvl w:val="0"/>
          <w:numId w:val="2"/>
        </w:num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74667">
        <w:rPr>
          <w:rFonts w:ascii="Times New Roman" w:hAnsi="Times New Roman" w:cs="Times New Roman"/>
          <w:b/>
          <w:sz w:val="28"/>
          <w:szCs w:val="28"/>
          <w:lang w:val="en-US"/>
        </w:rPr>
        <w:t>CET NI JORIY ETISH VA BOSHQARISH</w:t>
      </w:r>
    </w:p>
    <w:p w:rsidR="00674667" w:rsidRPr="00674667" w:rsidRDefault="00674667" w:rsidP="00674667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674667">
        <w:rPr>
          <w:rFonts w:ascii="Times New Roman" w:hAnsi="Times New Roman" w:cs="Times New Roman"/>
          <w:sz w:val="28"/>
          <w:szCs w:val="28"/>
          <w:lang w:val="en-US"/>
        </w:rPr>
        <w:t xml:space="preserve">Cheklangan Elementlar Tahlili (CET/FEA) KMTning bir turi </w:t>
      </w:r>
      <w:proofErr w:type="gramStart"/>
      <w:r w:rsidRPr="0067466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74667">
        <w:rPr>
          <w:rFonts w:ascii="Times New Roman" w:hAnsi="Times New Roman" w:cs="Times New Roman"/>
          <w:sz w:val="28"/>
          <w:szCs w:val="28"/>
          <w:lang w:val="en-US"/>
        </w:rPr>
        <w:t xml:space="preserve"> CEU/FEM Cheklangan Elementlar Usuli asosida simulyatsiyagan fizik hodisani o'rganish uchun ishlatiladi. </w:t>
      </w:r>
    </w:p>
    <w:p w:rsidR="00674667" w:rsidRPr="00674667" w:rsidRDefault="00674667" w:rsidP="00674667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674667">
        <w:rPr>
          <w:rFonts w:ascii="Times New Roman" w:hAnsi="Times New Roman" w:cs="Times New Roman"/>
          <w:sz w:val="28"/>
          <w:szCs w:val="28"/>
          <w:lang w:val="en-US"/>
        </w:rPr>
        <w:t>CEU/FEM - bu differentsial tenglamalar bilan ifodalangan murakkab strukturaviy muhandislik muammolarini hal qilish uchun matematik modellardan foydalanadigan raqamli usul.</w:t>
      </w:r>
    </w:p>
    <w:p w:rsidR="00674667" w:rsidRPr="00674667" w:rsidRDefault="00674667" w:rsidP="00674667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674667">
        <w:rPr>
          <w:rFonts w:ascii="Times New Roman" w:hAnsi="Times New Roman" w:cs="Times New Roman"/>
          <w:sz w:val="28"/>
          <w:szCs w:val="28"/>
          <w:lang w:val="en-US"/>
        </w:rPr>
        <w:t xml:space="preserve">Loyihalashda Chekli Elementlar Tahlilidan foydalaniladi. Haqiqiy tajribalar uchun prototiplar yaratish o'rniga, Cheklangan Elementlarni Tahlil qilish dasturiga </w:t>
      </w:r>
      <w:proofErr w:type="gramStart"/>
      <w:r w:rsidRPr="00674667">
        <w:rPr>
          <w:rFonts w:ascii="Times New Roman" w:hAnsi="Times New Roman" w:cs="Times New Roman"/>
          <w:sz w:val="28"/>
          <w:szCs w:val="28"/>
          <w:lang w:val="en-US"/>
        </w:rPr>
        <w:t>murojat  qilinadi</w:t>
      </w:r>
      <w:proofErr w:type="gramEnd"/>
      <w:r w:rsidRPr="0067466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11A29" w:rsidRPr="00B11A29" w:rsidRDefault="00B11A29" w:rsidP="00B11A29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B11A29">
        <w:rPr>
          <w:rFonts w:ascii="Times New Roman" w:hAnsi="Times New Roman" w:cs="Times New Roman"/>
          <w:sz w:val="28"/>
          <w:szCs w:val="28"/>
          <w:lang w:val="en-US"/>
        </w:rPr>
        <w:t>Cheklangan elementlar usuli amalga oshiriladigan har qanday dasturi uchun ish tartibi:</w:t>
      </w:r>
    </w:p>
    <w:p w:rsidR="00000000" w:rsidRPr="00B11A29" w:rsidRDefault="00CB6484" w:rsidP="00B11A29">
      <w:pPr>
        <w:numPr>
          <w:ilvl w:val="0"/>
          <w:numId w:val="3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B11A29">
        <w:rPr>
          <w:rFonts w:ascii="Times New Roman" w:hAnsi="Times New Roman" w:cs="Times New Roman"/>
          <w:sz w:val="28"/>
          <w:szCs w:val="28"/>
          <w:lang w:val="en-US"/>
        </w:rPr>
        <w:t>3D qismli modelni yaratish (</w:t>
      </w:r>
      <w:proofErr w:type="gramStart"/>
      <w:r w:rsidRPr="00B11A29">
        <w:rPr>
          <w:rFonts w:ascii="Times New Roman" w:hAnsi="Times New Roman" w:cs="Times New Roman"/>
          <w:sz w:val="28"/>
          <w:szCs w:val="28"/>
          <w:lang w:val="en-US"/>
        </w:rPr>
        <w:t>CAD  geometriyasi</w:t>
      </w:r>
      <w:proofErr w:type="gramEnd"/>
      <w:r w:rsidRPr="00B11A29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000000" w:rsidRPr="00B11A29" w:rsidRDefault="00CB6484" w:rsidP="00B11A29">
      <w:pPr>
        <w:numPr>
          <w:ilvl w:val="0"/>
          <w:numId w:val="3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B11A29">
        <w:rPr>
          <w:rFonts w:ascii="Times New Roman" w:hAnsi="Times New Roman" w:cs="Times New Roman"/>
          <w:sz w:val="28"/>
          <w:szCs w:val="28"/>
          <w:lang w:val="en-US"/>
        </w:rPr>
        <w:t>Hisoblashda foydalanish uchun 3D modelni i</w:t>
      </w:r>
      <w:r w:rsidRPr="00B11A29">
        <w:rPr>
          <w:rFonts w:ascii="Times New Roman" w:hAnsi="Times New Roman" w:cs="Times New Roman"/>
          <w:sz w:val="28"/>
          <w:szCs w:val="28"/>
          <w:lang w:val="en-US"/>
        </w:rPr>
        <w:t xml:space="preserve">dealizatsiya </w:t>
      </w:r>
      <w:r w:rsidRPr="00B11A29">
        <w:rPr>
          <w:rFonts w:ascii="Times New Roman" w:hAnsi="Times New Roman" w:cs="Times New Roman"/>
          <w:sz w:val="28"/>
          <w:szCs w:val="28"/>
          <w:lang w:val="en-US"/>
        </w:rPr>
        <w:t>qilish va soddalashtirish.(Simplified)</w:t>
      </w:r>
    </w:p>
    <w:p w:rsidR="00000000" w:rsidRPr="00B11A29" w:rsidRDefault="00CB6484" w:rsidP="00B11A29">
      <w:pPr>
        <w:numPr>
          <w:ilvl w:val="0"/>
          <w:numId w:val="3"/>
        </w:numPr>
        <w:spacing w:after="80"/>
        <w:rPr>
          <w:rFonts w:ascii="Times New Roman" w:hAnsi="Times New Roman" w:cs="Times New Roman"/>
          <w:sz w:val="28"/>
          <w:szCs w:val="28"/>
        </w:rPr>
      </w:pPr>
      <w:r w:rsidRPr="00B11A29">
        <w:rPr>
          <w:rFonts w:ascii="Times New Roman" w:hAnsi="Times New Roman" w:cs="Times New Roman"/>
          <w:sz w:val="28"/>
          <w:szCs w:val="28"/>
          <w:lang w:val="en-US"/>
        </w:rPr>
        <w:t xml:space="preserve">Matematik modelni yaratish. </w:t>
      </w:r>
    </w:p>
    <w:p w:rsidR="00B11A29" w:rsidRPr="00B11A29" w:rsidRDefault="00B11A29" w:rsidP="00B11A29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B11A29">
        <w:rPr>
          <w:rFonts w:ascii="Times New Roman" w:hAnsi="Times New Roman" w:cs="Times New Roman"/>
          <w:sz w:val="28"/>
          <w:szCs w:val="28"/>
          <w:lang w:val="en-US"/>
        </w:rPr>
        <w:t>4.   Matematik model quyidagilarni o'z ichiga oladi:</w:t>
      </w:r>
    </w:p>
    <w:p w:rsidR="00000000" w:rsidRPr="00B11A29" w:rsidRDefault="00CB6484" w:rsidP="00B11A29">
      <w:pPr>
        <w:numPr>
          <w:ilvl w:val="0"/>
          <w:numId w:val="4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B11A29">
        <w:rPr>
          <w:rFonts w:ascii="Times New Roman" w:hAnsi="Times New Roman" w:cs="Times New Roman"/>
          <w:sz w:val="28"/>
          <w:szCs w:val="28"/>
          <w:lang w:val="en-US"/>
        </w:rPr>
        <w:t>tahlil turi vazifasi (turli xil vazifalar turli xil matematik yondashuvlarni talab qilishi mumkin);</w:t>
      </w:r>
    </w:p>
    <w:p w:rsidR="00000000" w:rsidRPr="00B11A29" w:rsidRDefault="00CB6484" w:rsidP="00B11A29">
      <w:pPr>
        <w:numPr>
          <w:ilvl w:val="0"/>
          <w:numId w:val="4"/>
        </w:numPr>
        <w:spacing w:after="80"/>
        <w:rPr>
          <w:rFonts w:ascii="Times New Roman" w:hAnsi="Times New Roman" w:cs="Times New Roman"/>
          <w:sz w:val="28"/>
          <w:szCs w:val="28"/>
        </w:rPr>
      </w:pPr>
      <w:r w:rsidRPr="00B11A29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moddiy xususiyatlarni belgilash;</w:t>
      </w:r>
    </w:p>
    <w:p w:rsidR="00000000" w:rsidRPr="00B11A29" w:rsidRDefault="00CB6484" w:rsidP="00B11A29">
      <w:pPr>
        <w:numPr>
          <w:ilvl w:val="0"/>
          <w:numId w:val="4"/>
        </w:numPr>
        <w:spacing w:after="80"/>
        <w:rPr>
          <w:rFonts w:ascii="Times New Roman" w:hAnsi="Times New Roman" w:cs="Times New Roman"/>
          <w:sz w:val="28"/>
          <w:szCs w:val="28"/>
        </w:rPr>
      </w:pPr>
      <w:r w:rsidRPr="00B11A29">
        <w:rPr>
          <w:rFonts w:ascii="Times New Roman" w:hAnsi="Times New Roman" w:cs="Times New Roman"/>
          <w:sz w:val="28"/>
          <w:szCs w:val="28"/>
          <w:lang w:val="en-US"/>
        </w:rPr>
        <w:t xml:space="preserve"> mahkamlash vazifasi;</w:t>
      </w:r>
    </w:p>
    <w:p w:rsidR="00000000" w:rsidRPr="00B11A29" w:rsidRDefault="00CB6484" w:rsidP="00B11A29">
      <w:pPr>
        <w:numPr>
          <w:ilvl w:val="0"/>
          <w:numId w:val="4"/>
        </w:numPr>
        <w:spacing w:after="80"/>
        <w:rPr>
          <w:rFonts w:ascii="Times New Roman" w:hAnsi="Times New Roman" w:cs="Times New Roman"/>
          <w:sz w:val="28"/>
          <w:szCs w:val="28"/>
        </w:rPr>
      </w:pPr>
      <w:r w:rsidRPr="00B11A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11A29">
        <w:rPr>
          <w:rFonts w:ascii="Times New Roman" w:hAnsi="Times New Roman" w:cs="Times New Roman"/>
          <w:sz w:val="28"/>
          <w:szCs w:val="28"/>
          <w:lang w:val="en-US"/>
        </w:rPr>
        <w:t>yuklanish</w:t>
      </w:r>
      <w:proofErr w:type="gramEnd"/>
      <w:r w:rsidRPr="00B11A29">
        <w:rPr>
          <w:rFonts w:ascii="Times New Roman" w:hAnsi="Times New Roman" w:cs="Times New Roman"/>
          <w:sz w:val="28"/>
          <w:szCs w:val="28"/>
          <w:lang w:val="en-US"/>
        </w:rPr>
        <w:t xml:space="preserve"> vazifasi.</w:t>
      </w:r>
    </w:p>
    <w:p w:rsidR="00674667" w:rsidRPr="00674667" w:rsidRDefault="00674667" w:rsidP="00674667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</w:p>
    <w:p w:rsidR="008070AD" w:rsidRPr="008070AD" w:rsidRDefault="008070AD" w:rsidP="004C6AC8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8070AD">
        <w:rPr>
          <w:rFonts w:ascii="Times New Roman" w:hAnsi="Times New Roman" w:cs="Times New Roman"/>
          <w:b/>
          <w:bCs/>
          <w:sz w:val="28"/>
          <w:szCs w:val="28"/>
          <w:lang w:val="en-US"/>
        </w:rPr>
        <w:t>CET DASTURLARIGA TALABLAR</w:t>
      </w:r>
    </w:p>
    <w:p w:rsidR="008070AD" w:rsidRPr="008070AD" w:rsidRDefault="008070AD" w:rsidP="008070AD">
      <w:p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Cheklangan elementlarni tahlil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qilishga kompyuter dasturiy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 ta'minoti yordam beradi. </w:t>
      </w:r>
    </w:p>
    <w:p w:rsidR="008070AD" w:rsidRPr="008070AD" w:rsidRDefault="008070AD" w:rsidP="008070AD">
      <w:p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Ammo yaxshi CAE dasturlarini qanday aniqlash mumkin?</w:t>
      </w:r>
    </w:p>
    <w:p w:rsidR="008070AD" w:rsidRPr="008070AD" w:rsidRDefault="008070AD" w:rsidP="008070AD">
      <w:p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CAE dasturi o'z toifasida ko'rib chiqilishi uchun quyidagi talablarga javob berishi kerak:</w:t>
      </w:r>
    </w:p>
    <w:p w:rsidR="00000000" w:rsidRPr="008070AD" w:rsidRDefault="00CB6484" w:rsidP="008070AD">
      <w:pPr>
        <w:numPr>
          <w:ilvl w:val="0"/>
          <w:numId w:val="5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Foydalanuvchilarga grafik foydalanuvchi interfeysi (GUI</w:t>
      </w:r>
      <w:proofErr w:type="gramStart"/>
      <w:r w:rsidRPr="008070AD">
        <w:rPr>
          <w:rFonts w:ascii="Times New Roman" w:hAnsi="Times New Roman" w:cs="Times New Roman"/>
          <w:sz w:val="28"/>
          <w:szCs w:val="28"/>
          <w:lang w:val="en-US"/>
        </w:rPr>
        <w:t>)orqali</w:t>
      </w:r>
      <w:proofErr w:type="gramEnd"/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 simulyatsiyalar yaratishga imkon berish.</w:t>
      </w:r>
    </w:p>
    <w:p w:rsidR="00000000" w:rsidRPr="008070AD" w:rsidRDefault="00CB6484" w:rsidP="008070AD">
      <w:pPr>
        <w:numPr>
          <w:ilvl w:val="0"/>
          <w:numId w:val="5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Moslashtirilgan o'zgaruvchilarga ega bo'lgan holda simulyatsiya ichidagi komponentlarni sinab ko'rish;</w:t>
      </w:r>
    </w:p>
    <w:p w:rsidR="00000000" w:rsidRPr="008070AD" w:rsidRDefault="00CB6484" w:rsidP="008070AD">
      <w:pPr>
        <w:numPr>
          <w:ilvl w:val="0"/>
          <w:numId w:val="5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Jarayonlarni optimallashtirish </w:t>
      </w:r>
      <w:proofErr w:type="gramStart"/>
      <w:r w:rsidRPr="008070A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 mahsulotni ishlab chiqishda yordam.</w:t>
      </w:r>
    </w:p>
    <w:p w:rsidR="00674667" w:rsidRPr="00674667" w:rsidRDefault="00674667" w:rsidP="008070AD">
      <w:p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</w:p>
    <w:p w:rsidR="008070AD" w:rsidRPr="008070AD" w:rsidRDefault="008070AD" w:rsidP="004C6AC8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b/>
          <w:bCs/>
          <w:sz w:val="28"/>
          <w:szCs w:val="28"/>
          <w:lang w:val="en-US"/>
        </w:rPr>
        <w:t>CET DASTURLARINI TANLASH</w:t>
      </w:r>
    </w:p>
    <w:p w:rsidR="008070AD" w:rsidRPr="008070AD" w:rsidRDefault="008070AD" w:rsidP="008070AD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70AD">
        <w:rPr>
          <w:rFonts w:ascii="Times New Roman" w:hAnsi="Times New Roman" w:cs="Times New Roman"/>
          <w:b/>
          <w:sz w:val="28"/>
          <w:szCs w:val="28"/>
          <w:lang w:val="en-US"/>
        </w:rPr>
        <w:t xml:space="preserve">CAD </w:t>
      </w:r>
      <w:proofErr w:type="gramStart"/>
      <w:r w:rsidRPr="008070AD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gramEnd"/>
      <w:r w:rsidRPr="008070A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CET dasturlari quyidagi talablarni qondirishi kerak. CAD tizimi:</w:t>
      </w:r>
    </w:p>
    <w:p w:rsidR="00000000" w:rsidRPr="008070AD" w:rsidRDefault="00CB6484" w:rsidP="008070AD">
      <w:pPr>
        <w:numPr>
          <w:ilvl w:val="0"/>
          <w:numId w:val="6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100% murakkab geometriyani yarati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sh,</w:t>
      </w:r>
    </w:p>
    <w:p w:rsidR="00000000" w:rsidRPr="008070AD" w:rsidRDefault="00CB6484" w:rsidP="008070AD">
      <w:pPr>
        <w:numPr>
          <w:ilvl w:val="0"/>
          <w:numId w:val="6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CAD va CET ga xos talablar,</w:t>
      </w:r>
    </w:p>
    <w:p w:rsidR="00000000" w:rsidRPr="008070AD" w:rsidRDefault="00CB6484" w:rsidP="008070AD">
      <w:pPr>
        <w:numPr>
          <w:ilvl w:val="0"/>
          <w:numId w:val="6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ikkita geometriya o’rtasida o’tish,</w:t>
      </w:r>
    </w:p>
    <w:p w:rsidR="00000000" w:rsidRPr="008070AD" w:rsidRDefault="00CB6484" w:rsidP="008070AD">
      <w:pPr>
        <w:numPr>
          <w:ilvl w:val="0"/>
          <w:numId w:val="6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CET bilan yaqin integratsiyalashish.</w:t>
      </w:r>
    </w:p>
    <w:p w:rsidR="008070AD" w:rsidRPr="008070AD" w:rsidRDefault="008070AD" w:rsidP="008070AD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70AD">
        <w:rPr>
          <w:rFonts w:ascii="Times New Roman" w:hAnsi="Times New Roman" w:cs="Times New Roman"/>
          <w:b/>
          <w:sz w:val="28"/>
          <w:szCs w:val="28"/>
          <w:lang w:val="en-US"/>
        </w:rPr>
        <w:t>CET tizimi:</w:t>
      </w:r>
    </w:p>
    <w:p w:rsidR="00000000" w:rsidRPr="008070AD" w:rsidRDefault="00CB6484" w:rsidP="008070AD">
      <w:pPr>
        <w:numPr>
          <w:ilvl w:val="0"/>
          <w:numId w:val="7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tegishli CAD ishlab chiqarilgan geometriya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ni bo’lish,</w:t>
      </w:r>
    </w:p>
    <w:p w:rsidR="00000000" w:rsidRPr="008070AD" w:rsidRDefault="00CB6484" w:rsidP="008070AD">
      <w:pPr>
        <w:numPr>
          <w:ilvl w:val="0"/>
          <w:numId w:val="7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foydalanuvchi aralashuvini talab qilmaslik,</w:t>
      </w:r>
    </w:p>
    <w:p w:rsidR="00000000" w:rsidRPr="008070AD" w:rsidRDefault="00CB6484" w:rsidP="008070AD">
      <w:pPr>
        <w:numPr>
          <w:ilvl w:val="0"/>
          <w:numId w:val="7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cheklangan elementlarni geometriyaga aniq mosligi,</w:t>
      </w:r>
    </w:p>
    <w:p w:rsidR="00000000" w:rsidRPr="008070AD" w:rsidRDefault="00CB6484" w:rsidP="008070AD">
      <w:pPr>
        <w:numPr>
          <w:ilvl w:val="0"/>
          <w:numId w:val="7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Optimallashtirishni taklif etish, </w:t>
      </w:r>
    </w:p>
    <w:p w:rsidR="00000000" w:rsidRPr="008070AD" w:rsidRDefault="00CB6484" w:rsidP="008070AD">
      <w:pPr>
        <w:numPr>
          <w:ilvl w:val="0"/>
          <w:numId w:val="7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CAD bilan yaqin integratsiyani taklif etish.</w:t>
      </w:r>
    </w:p>
    <w:p w:rsidR="00674667" w:rsidRPr="008070AD" w:rsidRDefault="00674667" w:rsidP="00674667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070AD" w:rsidRPr="008070AD" w:rsidRDefault="008070AD" w:rsidP="004C6AC8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70AD">
        <w:rPr>
          <w:rFonts w:ascii="Times New Roman" w:hAnsi="Times New Roman" w:cs="Times New Roman"/>
          <w:b/>
          <w:bCs/>
          <w:sz w:val="28"/>
          <w:szCs w:val="28"/>
          <w:lang w:val="en-US"/>
        </w:rPr>
        <w:t>CETNI QO’LLASH JIHATLARI</w:t>
      </w:r>
    </w:p>
    <w:p w:rsidR="008070AD" w:rsidRPr="008070AD" w:rsidRDefault="008070AD" w:rsidP="008070AD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Loyihalash jarayonida CETni qo'llashda e'tiborga olish kerak bo'lgan ba'zi jihatlar:</w:t>
      </w:r>
    </w:p>
    <w:p w:rsidR="00000000" w:rsidRPr="008070AD" w:rsidRDefault="00CB6484" w:rsidP="008070AD">
      <w:pPr>
        <w:numPr>
          <w:ilvl w:val="0"/>
          <w:numId w:val="8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Talab qilinadigan tahlil turi aniq belgilanishi kerak, bu statik yoki dinamik bo'lishi mumkin.</w:t>
      </w:r>
    </w:p>
    <w:p w:rsidR="00000000" w:rsidRPr="008070AD" w:rsidRDefault="00CB6484" w:rsidP="008070AD">
      <w:pPr>
        <w:numPr>
          <w:ilvl w:val="0"/>
          <w:numId w:val="8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Model CET optimallashtirilgan bo'lishi kerak.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Kuchli mahsus modul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li CAD dasturi kerak, chunki CAD modelining barcha ma'lumotlari mavjud.</w:t>
      </w:r>
    </w:p>
    <w:p w:rsidR="00000000" w:rsidRPr="008070AD" w:rsidRDefault="00CB6484" w:rsidP="008070AD">
      <w:pPr>
        <w:numPr>
          <w:ilvl w:val="0"/>
          <w:numId w:val="8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Ba'zi hisob-kitoblarni</w:t>
      </w:r>
      <w:r w:rsidR="008070AD">
        <w:rPr>
          <w:rFonts w:ascii="Times New Roman" w:hAnsi="Times New Roman" w:cs="Times New Roman"/>
          <w:sz w:val="28"/>
          <w:szCs w:val="28"/>
          <w:lang w:val="en-US"/>
        </w:rPr>
        <w:t xml:space="preserve"> qo'lda bajarish kerak bo’ladi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bu CET natijalarini tasdiqlashning yagona yo'li. </w:t>
      </w:r>
    </w:p>
    <w:p w:rsidR="00000000" w:rsidRPr="008070AD" w:rsidRDefault="00CB6484" w:rsidP="008070AD">
      <w:pPr>
        <w:numPr>
          <w:ilvl w:val="0"/>
          <w:numId w:val="8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Ushbu tekshirishlarni onlayn amalga oshirish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uchun muhandislar uchun veb-saytlar majud.</w:t>
      </w:r>
    </w:p>
    <w:p w:rsidR="00674667" w:rsidRDefault="00674667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070AD" w:rsidRPr="008070AD" w:rsidRDefault="008070AD" w:rsidP="004C6AC8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70AD">
        <w:rPr>
          <w:rFonts w:ascii="Times New Roman" w:hAnsi="Times New Roman" w:cs="Times New Roman"/>
          <w:b/>
          <w:bCs/>
          <w:sz w:val="28"/>
          <w:szCs w:val="28"/>
          <w:lang w:val="en-US"/>
        </w:rPr>
        <w:t>CEU NING AFZALLIKLARI</w:t>
      </w:r>
    </w:p>
    <w:p w:rsidR="00000000" w:rsidRPr="008070AD" w:rsidRDefault="00CB6484" w:rsidP="008070AD">
      <w:pPr>
        <w:numPr>
          <w:ilvl w:val="0"/>
          <w:numId w:val="9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Tahlil </w:t>
      </w:r>
      <w:proofErr w:type="gramStart"/>
      <w:r w:rsidRPr="008070A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 simulasya prototipi sinov sifatida vaqt va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pul tejash imkonini beradi.</w:t>
      </w:r>
    </w:p>
    <w:p w:rsidR="00000000" w:rsidRPr="008070AD" w:rsidRDefault="00CB6484" w:rsidP="008070AD">
      <w:pPr>
        <w:numPr>
          <w:ilvl w:val="0"/>
          <w:numId w:val="9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Mahsulot </w:t>
      </w:r>
      <w:proofErr w:type="gramStart"/>
      <w:r w:rsidRPr="008070A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 ishlab chiqarish birgalikda aniq amalga oshiriladi, resurslar tejaladi va tannarx pasayadi. </w:t>
      </w:r>
    </w:p>
    <w:p w:rsidR="00000000" w:rsidRPr="008070AD" w:rsidRDefault="00CB6484" w:rsidP="008070AD">
      <w:pPr>
        <w:numPr>
          <w:ilvl w:val="0"/>
          <w:numId w:val="9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Muammolarn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i oldindan aniqlash </w:t>
      </w:r>
      <w:proofErr w:type="gramStart"/>
      <w:r w:rsidRPr="008070A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 bartaraf etish </w:t>
      </w:r>
      <w:r w:rsidR="008070A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ufayli kafolat ta'sir qilish kamayadi. </w:t>
      </w:r>
    </w:p>
    <w:p w:rsidR="00000000" w:rsidRPr="008070AD" w:rsidRDefault="00CB6484" w:rsidP="008070AD">
      <w:pPr>
        <w:numPr>
          <w:ilvl w:val="0"/>
          <w:numId w:val="9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Dizayn jarayonidagi xatolarni kamaytiradi </w:t>
      </w:r>
      <w:proofErr w:type="gramStart"/>
      <w:r w:rsidRPr="008070A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 ishlab </w:t>
      </w:r>
      <w:r w:rsidR="008070A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hiqarish jarayon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ini osonlashtiradi. </w:t>
      </w:r>
    </w:p>
    <w:p w:rsidR="00000000" w:rsidRPr="008070AD" w:rsidRDefault="00CB6484" w:rsidP="008070AD">
      <w:pPr>
        <w:numPr>
          <w:ilvl w:val="0"/>
          <w:numId w:val="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Mahsulot oson vizualizatsiyani yaxshilaydi.</w:t>
      </w:r>
    </w:p>
    <w:p w:rsidR="00674667" w:rsidRDefault="00674667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070AD" w:rsidRPr="008070AD" w:rsidRDefault="008070AD" w:rsidP="004C6AC8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70AD">
        <w:rPr>
          <w:rFonts w:ascii="Times New Roman" w:hAnsi="Times New Roman" w:cs="Times New Roman"/>
          <w:b/>
          <w:bCs/>
          <w:sz w:val="28"/>
          <w:szCs w:val="28"/>
          <w:lang w:val="en-US"/>
        </w:rPr>
        <w:t>CET QO’SHIMCHALARI</w:t>
      </w:r>
    </w:p>
    <w:p w:rsidR="00000000" w:rsidRPr="008070AD" w:rsidRDefault="00CB6484" w:rsidP="008070AD">
      <w:pPr>
        <w:numPr>
          <w:ilvl w:val="0"/>
          <w:numId w:val="10"/>
        </w:numPr>
        <w:spacing w:after="80" w:line="240" w:lineRule="auto"/>
        <w:ind w:hanging="436"/>
        <w:rPr>
          <w:rFonts w:ascii="Times New Roman" w:hAnsi="Times New Roman" w:cs="Times New Roman"/>
          <w:sz w:val="28"/>
          <w:szCs w:val="28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Kengaytirilgan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CEU</w:t>
      </w:r>
      <w:r w:rsidRPr="008070AD">
        <w:rPr>
          <w:rFonts w:ascii="Times New Roman" w:hAnsi="Times New Roman" w:cs="Times New Roman"/>
          <w:sz w:val="28"/>
          <w:szCs w:val="28"/>
        </w:rPr>
        <w:t xml:space="preserve">: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bu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usul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uzilishlar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8070AD">
        <w:rPr>
          <w:rFonts w:ascii="Times New Roman" w:hAnsi="Times New Roman" w:cs="Times New Roman"/>
          <w:sz w:val="28"/>
          <w:szCs w:val="28"/>
        </w:rPr>
        <w:t>'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lgan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tizimlarni</w:t>
      </w:r>
      <w:r w:rsidRPr="008070AD">
        <w:rPr>
          <w:rFonts w:ascii="Times New Roman" w:hAnsi="Times New Roman" w:cs="Times New Roman"/>
          <w:sz w:val="28"/>
          <w:szCs w:val="28"/>
        </w:rPr>
        <w:t xml:space="preserve">,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masalan</w:t>
      </w:r>
      <w:r w:rsidRPr="008070AD">
        <w:rPr>
          <w:rFonts w:ascii="Times New Roman" w:hAnsi="Times New Roman" w:cs="Times New Roman"/>
          <w:sz w:val="28"/>
          <w:szCs w:val="28"/>
        </w:rPr>
        <w:t xml:space="preserve">,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sinishlarni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tahlil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qilishda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foydalidir</w:t>
      </w:r>
      <w:r w:rsidRPr="008070AD">
        <w:rPr>
          <w:rFonts w:ascii="Times New Roman" w:hAnsi="Times New Roman" w:cs="Times New Roman"/>
          <w:sz w:val="28"/>
          <w:szCs w:val="28"/>
        </w:rPr>
        <w:t xml:space="preserve">;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masalan</w:t>
      </w:r>
      <w:r w:rsidRPr="008070AD">
        <w:rPr>
          <w:rFonts w:ascii="Times New Roman" w:hAnsi="Times New Roman" w:cs="Times New Roman"/>
          <w:sz w:val="28"/>
          <w:szCs w:val="28"/>
        </w:rPr>
        <w:t xml:space="preserve">,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uning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tarkibiy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qismlaridan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birida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yoriq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yoki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boshqa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nuqson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8070AD">
        <w:rPr>
          <w:rFonts w:ascii="Times New Roman" w:hAnsi="Times New Roman" w:cs="Times New Roman"/>
          <w:sz w:val="28"/>
          <w:szCs w:val="28"/>
        </w:rPr>
        <w:t>'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lsa</w:t>
      </w:r>
      <w:r w:rsidRPr="008070AD">
        <w:rPr>
          <w:rFonts w:ascii="Times New Roman" w:hAnsi="Times New Roman" w:cs="Times New Roman"/>
          <w:sz w:val="28"/>
          <w:szCs w:val="28"/>
        </w:rPr>
        <w:t xml:space="preserve">,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tiz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im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8070AD">
        <w:rPr>
          <w:rFonts w:ascii="Times New Roman" w:hAnsi="Times New Roman" w:cs="Times New Roman"/>
          <w:sz w:val="28"/>
          <w:szCs w:val="28"/>
        </w:rPr>
        <w:t>'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zini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qanday</w:t>
      </w:r>
      <w:r w:rsidRPr="008070AD">
        <w:rPr>
          <w:rFonts w:ascii="Times New Roman" w:hAnsi="Times New Roman" w:cs="Times New Roman"/>
          <w:sz w:val="28"/>
          <w:szCs w:val="28"/>
        </w:rPr>
        <w:t xml:space="preserve"> 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tutadi</w:t>
      </w:r>
      <w:r w:rsidRPr="008070AD">
        <w:rPr>
          <w:rFonts w:ascii="Times New Roman" w:hAnsi="Times New Roman" w:cs="Times New Roman"/>
          <w:sz w:val="28"/>
          <w:szCs w:val="28"/>
        </w:rPr>
        <w:t>.</w:t>
      </w:r>
    </w:p>
    <w:p w:rsidR="00000000" w:rsidRPr="008070AD" w:rsidRDefault="00CB6484" w:rsidP="008070AD">
      <w:pPr>
        <w:numPr>
          <w:ilvl w:val="0"/>
          <w:numId w:val="10"/>
        </w:numPr>
        <w:spacing w:after="80" w:line="24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Umumlashtirilgan CEU: an'anaviy meshga asoslangan CEUni yanada rivojlangan "meshsiz" usullar bilan birlashtiradi.</w:t>
      </w:r>
    </w:p>
    <w:p w:rsidR="00000000" w:rsidRPr="008070AD" w:rsidRDefault="00CB6484" w:rsidP="008070AD">
      <w:pPr>
        <w:numPr>
          <w:ilvl w:val="0"/>
          <w:numId w:val="10"/>
        </w:numPr>
        <w:spacing w:after="80" w:line="24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Aralash CEU: harakatlanuvchi qismlar orasidagi aloqa bilan bog'liq muammolar uchun foydalidir.</w:t>
      </w:r>
    </w:p>
    <w:p w:rsidR="00000000" w:rsidRPr="008070AD" w:rsidRDefault="00CB6484" w:rsidP="008070AD">
      <w:pPr>
        <w:numPr>
          <w:ilvl w:val="0"/>
          <w:numId w:val="10"/>
        </w:numPr>
        <w:spacing w:after="80" w:line="24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>hp-CEU: tizimdagi ba'zi elementlar yanada bo'linganda ishlatiladi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 (mashni tozalash deb ataladigan jarayonda) va har bir elementning polinom tenglamalari turli xil tartiblarga ega</w:t>
      </w:r>
    </w:p>
    <w:p w:rsidR="00000000" w:rsidRPr="008070AD" w:rsidRDefault="00CB6484" w:rsidP="008070AD">
      <w:pPr>
        <w:numPr>
          <w:ilvl w:val="0"/>
          <w:numId w:val="10"/>
        </w:numPr>
        <w:spacing w:after="80" w:line="240" w:lineRule="auto"/>
        <w:ind w:hanging="436"/>
        <w:rPr>
          <w:rFonts w:ascii="Times New Roman" w:hAnsi="Times New Roman" w:cs="Times New Roman"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Uzluksiz Galerkin CEU: komponentlar egilishi yoki </w:t>
      </w:r>
      <w:proofErr w:type="gramStart"/>
      <w:r w:rsidRPr="008070AD">
        <w:rPr>
          <w:rFonts w:ascii="Times New Roman" w:hAnsi="Times New Roman" w:cs="Times New Roman"/>
          <w:sz w:val="28"/>
          <w:szCs w:val="28"/>
          <w:lang w:val="en-US"/>
        </w:rPr>
        <w:t>egilishi  mumkin</w:t>
      </w:r>
      <w:proofErr w:type="gramEnd"/>
      <w:r w:rsidRPr="008070AD">
        <w:rPr>
          <w:rFonts w:ascii="Times New Roman" w:hAnsi="Times New Roman" w:cs="Times New Roman"/>
          <w:sz w:val="28"/>
          <w:szCs w:val="28"/>
          <w:lang w:val="en-US"/>
        </w:rPr>
        <w:t xml:space="preserve"> bo'l</w:t>
      </w:r>
      <w:r w:rsidRPr="008070AD">
        <w:rPr>
          <w:rFonts w:ascii="Times New Roman" w:hAnsi="Times New Roman" w:cs="Times New Roman"/>
          <w:sz w:val="28"/>
          <w:szCs w:val="28"/>
          <w:lang w:val="en-US"/>
        </w:rPr>
        <w:t>gan tizimlarni tahlil qilish uchun ishlatiladi.</w:t>
      </w:r>
    </w:p>
    <w:p w:rsidR="00674667" w:rsidRDefault="00674667" w:rsidP="008070AD">
      <w:pPr>
        <w:spacing w:after="80" w:line="240" w:lineRule="auto"/>
        <w:ind w:hanging="43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070AD" w:rsidRPr="004C6AC8" w:rsidRDefault="008070AD" w:rsidP="004C6AC8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070AD">
        <w:rPr>
          <w:rFonts w:ascii="Times New Roman" w:hAnsi="Times New Roman" w:cs="Times New Roman"/>
          <w:b/>
          <w:bCs/>
          <w:sz w:val="28"/>
          <w:szCs w:val="28"/>
          <w:lang w:val="en-US"/>
        </w:rPr>
        <w:t>CEUDAN FOYDALANISH TAJRIBASI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KMT xizmatlari Solid Edge Simulation, FEMAP va NX dasturiy ta'minotda 12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,5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mln foydalanuvchida amalga oshiriladi, ular oldingi va keyingi ishlov berishda:</w:t>
      </w:r>
    </w:p>
    <w:p w:rsidR="00000000" w:rsidRPr="004C6AC8" w:rsidRDefault="004C6AC8" w:rsidP="004C6AC8">
      <w:pPr>
        <w:numPr>
          <w:ilvl w:val="0"/>
          <w:numId w:val="11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CEU </w:t>
      </w:r>
      <w:r w:rsidR="00CB6484"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Cheklangan Elementlar Tahlili qilishning </w:t>
      </w:r>
      <w:r w:rsidR="00CB6484"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uzluksiz usulini ta'minlaydi, </w:t>
      </w:r>
    </w:p>
    <w:p w:rsidR="00000000" w:rsidRPr="004C6AC8" w:rsidRDefault="00CB6484" w:rsidP="004C6AC8">
      <w:pPr>
        <w:numPr>
          <w:ilvl w:val="0"/>
          <w:numId w:val="11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chiziqli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va chiziqli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bo'lmagan stressni tahlil qilish,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termal va dinamik simulyatsiya tahlil hamda tizim </w:t>
      </w:r>
      <w:r w:rsidR="004C6AC8">
        <w:rPr>
          <w:rFonts w:ascii="Times New Roman" w:hAnsi="Times New Roman" w:cs="Times New Roman"/>
          <w:sz w:val="28"/>
          <w:szCs w:val="28"/>
          <w:lang w:val="en-US"/>
        </w:rPr>
        <w:t>da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rajadagi simulyatsiyada ishlatiladi. 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CEU samaradorlik, resurslar, kuch, vaqt va pulni maksimal tejash, mahsulot dizaynidan eng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yaxshisini  tanlash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maqsadi bilan amalga oshiriladi.</w:t>
      </w:r>
    </w:p>
    <w:p w:rsidR="00674667" w:rsidRDefault="00674667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b/>
          <w:bCs/>
          <w:sz w:val="28"/>
          <w:szCs w:val="28"/>
          <w:lang w:val="en-US"/>
        </w:rPr>
        <w:t>CEU LOYIHALASH JARAYONIDA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Loyiha yechimlari to’g’riligi sinab ko'rish bilan tekshiriladi:</w:t>
      </w:r>
    </w:p>
    <w:p w:rsidR="00000000" w:rsidRPr="004C6AC8" w:rsidRDefault="00CB6484" w:rsidP="004C6AC8">
      <w:pPr>
        <w:numPr>
          <w:ilvl w:val="0"/>
          <w:numId w:val="12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Muammo aniqlash, yaxshi vizualizatsiya qilish CAD dasturi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yordamida detal modellashtiriladi, bu modul CEU tahlilini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ham bajaradi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hamda  SDH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/CFD - Suyukliklar Dinamikasi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>Hisobi bilan ishlaydi.</w:t>
      </w:r>
    </w:p>
    <w:p w:rsidR="00000000" w:rsidRPr="004C6AC8" w:rsidRDefault="00CB6484" w:rsidP="004C6AC8">
      <w:pPr>
        <w:numPr>
          <w:ilvl w:val="0"/>
          <w:numId w:val="12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Shuning uchun loyihalash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="004C6AC8">
        <w:rPr>
          <w:rFonts w:ascii="Times New Roman" w:hAnsi="Times New Roman" w:cs="Times New Roman"/>
          <w:sz w:val="28"/>
          <w:szCs w:val="28"/>
          <w:lang w:val="en-US"/>
        </w:rPr>
        <w:t>ng oldingi bosqichlarida tayyor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langan modellar yechimi sinab ko'rish uchun ishlatilishi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mumkin. Agar kerak bo'lsa, ma'lumotlar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sinov natijalari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>asosida qismlarni qayta loyihalash amalga oshiriladi.</w:t>
      </w:r>
    </w:p>
    <w:p w:rsidR="00000000" w:rsidRPr="004C6AC8" w:rsidRDefault="00CB6484" w:rsidP="004C6AC8">
      <w:pPr>
        <w:numPr>
          <w:ilvl w:val="0"/>
          <w:numId w:val="12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Modellarni boshqa simulyatsiya dasturiga eksport qilish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ham mumkin. Maxsus dasturiy ta'minot aniqroq natijalar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beradi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ko'proq funktsiyalarga ega, bunday optimallash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>tirish katta partiyali ishlab chiqarish uchun zarur.</w:t>
      </w:r>
    </w:p>
    <w:p w:rsidR="00674667" w:rsidRDefault="00674667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b/>
          <w:bCs/>
          <w:sz w:val="28"/>
          <w:szCs w:val="28"/>
          <w:lang w:val="en-US"/>
        </w:rPr>
        <w:t>CET NATIJALARNI VERIFIKATSIYA VA VALIDATSIYA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FEA bilan loyiha tahlilida qo'llaniladigan Verifikatsiya (Tekshirish)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Validation (Tasdiqlash) quyidagicha bajariladi:</w:t>
      </w:r>
    </w:p>
    <w:p w:rsidR="00000000" w:rsidRPr="004C6AC8" w:rsidRDefault="00CB6484" w:rsidP="004C6AC8">
      <w:pPr>
        <w:numPr>
          <w:ilvl w:val="0"/>
          <w:numId w:val="13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Tekshirish matematik modelning diskretlashtirilga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n ligini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to'g'ri echilganligini tekshiradi.</w:t>
      </w:r>
    </w:p>
    <w:p w:rsidR="00000000" w:rsidRPr="004C6AC8" w:rsidRDefault="00CB6484" w:rsidP="004C6AC8">
      <w:pPr>
        <w:numPr>
          <w:ilvl w:val="0"/>
          <w:numId w:val="13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Tasdiqlash yechim natijalari haqiqatni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to'g'ri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ifodalashini aniqlaydi. Natijalar tahlil qilingan tizimning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>hayotiy xatti-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harakatlarini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to'g'ri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tavsiflashini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>tekshiradi.</w:t>
      </w:r>
    </w:p>
    <w:p w:rsidR="00674667" w:rsidRDefault="00674667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6AC8">
        <w:rPr>
          <w:rFonts w:ascii="Times New Roman" w:hAnsi="Times New Roman" w:cs="Times New Roman"/>
          <w:b/>
          <w:bCs/>
          <w:sz w:val="28"/>
          <w:szCs w:val="28"/>
          <w:lang w:val="en-US"/>
        </w:rPr>
        <w:t>CEU AVTOMOBIL ILOVALARIDA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Avtomobil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tarkibiy qismlarida tebranish larni, qismlarning chidamliligini va halokatda odamlar xavfsizligini ta’minlash muhimdir. 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NVH (ya'ni Shovqin, Tebranish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Qattiqlik) va nosozliklarni simulyatsiya qilish, statik va dinamik tahlillar mahsulotning ishlashini tasdiqlash va optimallashning bir qismidir. 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Mexanik simulyatsiyaning avtomobilsozlik sanoatiga ta'siri aniq:</w:t>
      </w:r>
    </w:p>
    <w:p w:rsidR="00000000" w:rsidRPr="004C6AC8" w:rsidRDefault="00CB6484" w:rsidP="004C6AC8">
      <w:pPr>
        <w:numPr>
          <w:ilvl w:val="0"/>
          <w:numId w:val="14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Turli xil materia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llar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tarkibiy qismlar yengilroq bo'ladimi va teng yoki yuqori xavfsizlikni kafolatlaydimi?</w:t>
      </w:r>
    </w:p>
    <w:p w:rsidR="00000000" w:rsidRPr="004C6AC8" w:rsidRDefault="00CB6484" w:rsidP="004C6AC8">
      <w:pPr>
        <w:numPr>
          <w:ilvl w:val="0"/>
          <w:numId w:val="14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Gost R 52231-2004 standartiga muvofiq,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>avtomobilning shovqin darajas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i 96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DBA  oshmasligi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kerak (Yevropada - 56 DBA).Dvigatel talabdan ortiq ta'sir qiladigan shovqin hosil qiladimi?</w:t>
      </w:r>
    </w:p>
    <w:p w:rsidR="00000000" w:rsidRPr="004C6AC8" w:rsidRDefault="00CB6484" w:rsidP="004C6AC8">
      <w:pPr>
        <w:numPr>
          <w:ilvl w:val="0"/>
          <w:numId w:val="14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Termal charchoqqa duchor bo'lgan </w:t>
      </w:r>
      <w:r w:rsidR="004C6AC8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>mponentlar yo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>rilib ketadimi?</w:t>
      </w:r>
    </w:p>
    <w:p w:rsidR="00674667" w:rsidRDefault="00674667" w:rsidP="00674667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143E2" w:rsidRPr="004C6AC8" w:rsidRDefault="009143E2" w:rsidP="00674667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6AC8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CET TAHLIL QILISH DASTURI 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CET dasturlari tuzilmalarning stresslari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deformatsiyalarini bashorat qilishga qaratilgan kashshof tadqiqot dasturlari tomonidan yaratilgan. 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>Birinchilardan biri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tahlil vositasi NASTRAN NASA homiyligida yaratilgan.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ab/>
        <w:t>Statik stressni tahlil qilish bilan bir qatorda, buzilmaslik tahlilida dinamik tahlillar joriy etilgan.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ab/>
        <w:t xml:space="preserve">Keyinchalik hatto AI uchun"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imkonsiz "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dasturlar, masalan, avariya holati, AI bilan muvaffaqiyatli takrorlandi. </w:t>
      </w:r>
    </w:p>
    <w:p w:rsidR="00674667" w:rsidRDefault="00674667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6AC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CEU TAHLIL QILISH DASTURI 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CAD va CAE ning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bog'liqlikligi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bu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CAD shaklini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'zgartirish va CAE dasturiy ta'minotining o'zgarishga javob vaqti (reaktsiya). 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ab/>
        <w:t>Reaktsiya vaqti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qisqa bo'lsa, bir vaqt ichida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muhandislik ozgarishlar soni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mahsulot innovatsiyalariga ta'siri shunchalik ko'p bo'ladi.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>Ko'rinib turibdiki, CET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bu mahsulotning chidamliligi va energiya samaradorligi kabi muhim funktsional talablari bo'yicha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bashorat  qiladigan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>, kerakli shakl modifikatsiyalari to'g'risida fikr bildiradigan tahlil dasturi.</w:t>
      </w:r>
    </w:p>
    <w:p w:rsidR="00674667" w:rsidRDefault="00674667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6AC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FEA IMKONIYATLI CAD/CAE 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CEU imkoniyatlarini o’z tarkibiga kamrab </w:t>
      </w:r>
      <w:r>
        <w:rPr>
          <w:rFonts w:ascii="Times New Roman" w:hAnsi="Times New Roman" w:cs="Times New Roman"/>
          <w:sz w:val="28"/>
          <w:szCs w:val="28"/>
          <w:lang w:val="en-US"/>
        </w:rPr>
        <w:t>olish xususiyati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bu </w:t>
      </w:r>
      <w:r>
        <w:rPr>
          <w:rFonts w:ascii="Times New Roman" w:hAnsi="Times New Roman" w:cs="Times New Roman"/>
          <w:sz w:val="28"/>
          <w:szCs w:val="28"/>
          <w:lang w:val="en-US"/>
        </w:rPr>
        <w:t>CAD/CAE dasturining katta afzalliklaridan biridir.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ab/>
        <w:t xml:space="preserve">Cheklangan elementlarni tahlil qilish vositalariga ega bo'lgan kuchli dasturlar haqida umumiy ma'lumot. 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ab/>
        <w:t xml:space="preserve">Har birining afzalliklari </w:t>
      </w:r>
      <w:proofErr w:type="gramStart"/>
      <w:r w:rsidRPr="004C6A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mumkin bo'lgan cheklovlarini ta'kidlash eng yaxshi variantni tanlashni osonlashtiradi. </w:t>
      </w:r>
    </w:p>
    <w:p w:rsidR="00674667" w:rsidRDefault="00674667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CET DASTURLARI 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CET usullaridan hozirda mavjud kompyuter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>asturlari qisman ro'yxati:</w:t>
      </w:r>
    </w:p>
    <w:p w:rsidR="00000000" w:rsidRPr="004C6AC8" w:rsidRDefault="00CB6484" w:rsidP="004C6AC8">
      <w:pPr>
        <w:numPr>
          <w:ilvl w:val="0"/>
          <w:numId w:val="15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Autodesk Simulyatsiyasi Multifizikasi</w:t>
      </w:r>
    </w:p>
    <w:p w:rsidR="00000000" w:rsidRPr="004C6AC8" w:rsidRDefault="00CB6484" w:rsidP="004C6AC8">
      <w:pPr>
        <w:numPr>
          <w:ilvl w:val="0"/>
          <w:numId w:val="15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Abaqus</w:t>
      </w:r>
    </w:p>
    <w:p w:rsidR="00000000" w:rsidRPr="004C6AC8" w:rsidRDefault="00CB6484" w:rsidP="004C6AC8">
      <w:pPr>
        <w:numPr>
          <w:ilvl w:val="0"/>
          <w:numId w:val="15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ANSYS</w:t>
      </w:r>
    </w:p>
    <w:p w:rsidR="00000000" w:rsidRPr="004C6AC8" w:rsidRDefault="00CB6484" w:rsidP="004C6AC8">
      <w:pPr>
        <w:numPr>
          <w:ilvl w:val="0"/>
          <w:numId w:val="15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KOSMOS / M</w:t>
      </w:r>
    </w:p>
    <w:p w:rsidR="00000000" w:rsidRPr="004C6AC8" w:rsidRDefault="00CB6484" w:rsidP="004C6AC8">
      <w:pPr>
        <w:numPr>
          <w:ilvl w:val="0"/>
          <w:numId w:val="15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GT-STRUDL</w:t>
      </w:r>
    </w:p>
    <w:p w:rsidR="00000000" w:rsidRPr="004C6AC8" w:rsidRDefault="00CB6484" w:rsidP="004C6AC8">
      <w:pPr>
        <w:numPr>
          <w:ilvl w:val="0"/>
          <w:numId w:val="15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LS-DYNA</w:t>
      </w:r>
    </w:p>
    <w:p w:rsidR="00000000" w:rsidRPr="004C6AC8" w:rsidRDefault="00CB6484" w:rsidP="004C6AC8">
      <w:pPr>
        <w:numPr>
          <w:ilvl w:val="0"/>
          <w:numId w:val="15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MSC / NASTRAN</w:t>
      </w:r>
    </w:p>
    <w:p w:rsidR="00000000" w:rsidRPr="004C6AC8" w:rsidRDefault="00CB6484" w:rsidP="004C6AC8">
      <w:pPr>
        <w:numPr>
          <w:ilvl w:val="0"/>
          <w:numId w:val="15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Pro / MECHANICA</w:t>
      </w:r>
    </w:p>
    <w:p w:rsidR="00000000" w:rsidRPr="004C6AC8" w:rsidRDefault="00CB6484" w:rsidP="004C6AC8">
      <w:pPr>
        <w:numPr>
          <w:ilvl w:val="0"/>
          <w:numId w:val="15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STARDYNE</w:t>
      </w:r>
    </w:p>
    <w:p w:rsidR="00674667" w:rsidRDefault="00674667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6AC8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AUTODESK INVENTOR 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="00E62EEE">
        <w:rPr>
          <w:rFonts w:ascii="Times New Roman" w:hAnsi="Times New Roman" w:cs="Times New Roman"/>
          <w:sz w:val="28"/>
          <w:szCs w:val="28"/>
          <w:lang w:val="en-US"/>
        </w:rPr>
        <w:t xml:space="preserve">Autodesk </w:t>
      </w:r>
      <w:proofErr w:type="gramStart"/>
      <w:r w:rsidR="00E62EEE">
        <w:rPr>
          <w:rFonts w:ascii="Times New Roman" w:hAnsi="Times New Roman" w:cs="Times New Roman"/>
          <w:sz w:val="28"/>
          <w:szCs w:val="28"/>
          <w:lang w:val="en-US"/>
        </w:rPr>
        <w:t xml:space="preserve">Inventor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bu</w:t>
      </w:r>
      <w:proofErr w:type="gramEnd"/>
      <w:r w:rsidRPr="004C6AC8">
        <w:rPr>
          <w:rFonts w:ascii="Times New Roman" w:hAnsi="Times New Roman" w:cs="Times New Roman"/>
          <w:sz w:val="28"/>
          <w:szCs w:val="28"/>
          <w:lang w:val="en-US"/>
        </w:rPr>
        <w:t xml:space="preserve"> Autodeskning mexanik dizayni va 3D CAD dasturi, parametrik va yig’uvni modellashtirish, chizma yaratish xususiyatlarini o'z ichiga olan. 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ab/>
        <w:t xml:space="preserve">Shu bilan birga loyihalshni avtomatlashtirish kabi kuchliroq yangi vositalarga ega, alohida muhitda lavha dizaynlari bilan ishlash mumkin. </w:t>
      </w:r>
    </w:p>
    <w:p w:rsidR="004C6AC8" w:rsidRPr="004C6AC8" w:rsidRDefault="004C6AC8" w:rsidP="004C6AC8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C6AC8">
        <w:rPr>
          <w:rFonts w:ascii="Times New Roman" w:hAnsi="Times New Roman" w:cs="Times New Roman"/>
          <w:sz w:val="28"/>
          <w:szCs w:val="28"/>
          <w:lang w:val="en-US"/>
        </w:rPr>
        <w:t>Bundan tashqari, p</w:t>
      </w:r>
      <w:r w:rsidR="00E62EEE">
        <w:rPr>
          <w:rFonts w:ascii="Times New Roman" w:hAnsi="Times New Roman" w:cs="Times New Roman"/>
          <w:sz w:val="28"/>
          <w:szCs w:val="28"/>
          <w:lang w:val="en-US"/>
        </w:rPr>
        <w:t xml:space="preserve">ortlagan ko'rinishlar </w:t>
      </w:r>
      <w:proofErr w:type="gramStart"/>
      <w:r w:rsidR="00E62E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E62EEE">
        <w:rPr>
          <w:rFonts w:ascii="Times New Roman" w:hAnsi="Times New Roman" w:cs="Times New Roman"/>
          <w:sz w:val="28"/>
          <w:szCs w:val="28"/>
          <w:lang w:val="en-US"/>
        </w:rPr>
        <w:t xml:space="preserve"> video </w:t>
      </w:r>
      <w:r w:rsidRPr="004C6AC8">
        <w:rPr>
          <w:rFonts w:ascii="Times New Roman" w:hAnsi="Times New Roman" w:cs="Times New Roman"/>
          <w:sz w:val="28"/>
          <w:szCs w:val="28"/>
          <w:lang w:val="en-US"/>
        </w:rPr>
        <w:t>animatsiyalari kabi vizualizatsiyani ta'minlaydi.</w:t>
      </w:r>
    </w:p>
    <w:p w:rsidR="00674667" w:rsidRDefault="00674667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EEE">
        <w:rPr>
          <w:rFonts w:ascii="Times New Roman" w:hAnsi="Times New Roman" w:cs="Times New Roman"/>
          <w:b/>
          <w:bCs/>
          <w:sz w:val="28"/>
          <w:szCs w:val="28"/>
          <w:lang w:val="en-US"/>
        </w:rPr>
        <w:t>AUTODESK INVENTOR AFZALLIKLARI</w:t>
      </w:r>
    </w:p>
    <w:p w:rsidR="00000000" w:rsidRPr="00E62EEE" w:rsidRDefault="00CB6484" w:rsidP="00E62EEE">
      <w:pPr>
        <w:numPr>
          <w:ilvl w:val="0"/>
          <w:numId w:val="16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Yetakchi kompaniyaning kuchli dasturiy ta'minoti.</w:t>
      </w:r>
    </w:p>
    <w:p w:rsidR="00000000" w:rsidRPr="00E62EEE" w:rsidRDefault="00CB6484" w:rsidP="00E62EEE">
      <w:pPr>
        <w:numPr>
          <w:ilvl w:val="0"/>
          <w:numId w:val="16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Tadqiqotlarni bajarish uchun fayllarni </w:t>
      </w:r>
      <w:r w:rsidR="00E62EEE">
        <w:rPr>
          <w:rFonts w:ascii="Times New Roman" w:hAnsi="Times New Roman" w:cs="Times New Roman"/>
          <w:sz w:val="28"/>
          <w:szCs w:val="28"/>
          <w:lang w:val="en-US"/>
        </w:rPr>
        <w:t>eksport qilish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import qilish shart emas.</w:t>
      </w:r>
    </w:p>
    <w:p w:rsidR="00000000" w:rsidRPr="00E62EEE" w:rsidRDefault="00CB6484" w:rsidP="00E62EEE">
      <w:pPr>
        <w:numPr>
          <w:ilvl w:val="0"/>
          <w:numId w:val="16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Mijozlarni qo'llab-quvvatlash bir nechta tillarda.</w:t>
      </w:r>
    </w:p>
    <w:p w:rsidR="00000000" w:rsidRPr="00E62EEE" w:rsidRDefault="00CB6484" w:rsidP="00E62EEE">
      <w:pPr>
        <w:numPr>
          <w:ilvl w:val="0"/>
          <w:numId w:val="16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Kompaniya veb-saytid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undan tashqarida ajoyib bilimlar bazasi: video dars</w:t>
      </w:r>
      <w:r w:rsidR="00E62EEE">
        <w:rPr>
          <w:rFonts w:ascii="Times New Roman" w:hAnsi="Times New Roman" w:cs="Times New Roman"/>
          <w:sz w:val="28"/>
          <w:szCs w:val="28"/>
          <w:lang w:val="en-US"/>
        </w:rPr>
        <w:t>liklar, maqolalar va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forumlar o’tkazadi.</w:t>
      </w:r>
    </w:p>
    <w:p w:rsidR="00000000" w:rsidRPr="00E62EEE" w:rsidRDefault="00CB6484" w:rsidP="00E62EEE">
      <w:pPr>
        <w:numPr>
          <w:ilvl w:val="0"/>
          <w:numId w:val="16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Yig'ish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payvandlash ishlarini murakkab sozlash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ham sinovdan o'tkazish mu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mkin.</w:t>
      </w:r>
    </w:p>
    <w:p w:rsidR="00674667" w:rsidRDefault="00674667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EEE">
        <w:rPr>
          <w:rFonts w:ascii="Times New Roman" w:hAnsi="Times New Roman" w:cs="Times New Roman"/>
          <w:b/>
          <w:bCs/>
          <w:sz w:val="28"/>
          <w:szCs w:val="28"/>
          <w:lang w:val="en-US"/>
        </w:rPr>
        <w:t>AUTODESK INVENTOR KAMCHILIKLARI</w:t>
      </w:r>
    </w:p>
    <w:p w:rsidR="00000000" w:rsidRPr="00E62EEE" w:rsidRDefault="00CB6484" w:rsidP="00E62EEE">
      <w:pPr>
        <w:numPr>
          <w:ilvl w:val="0"/>
          <w:numId w:val="17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Chizikli kuchlanish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chiziqli dinamik tahlil b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ilan cheklangan. Boshqa turlar Inventor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Nastran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dan  foydalanishni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talab qiladi.</w:t>
      </w:r>
    </w:p>
    <w:p w:rsidR="00000000" w:rsidRPr="00E62EEE" w:rsidRDefault="00CB6484" w:rsidP="00E62EEE">
      <w:pPr>
        <w:numPr>
          <w:ilvl w:val="0"/>
          <w:numId w:val="17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Inventor Nastranni mustaqil to'ldiruvchi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sifatida sotib olish mumkin ema</w:t>
      </w:r>
      <w:r w:rsidR="00E62EEE">
        <w:rPr>
          <w:rFonts w:ascii="Times New Roman" w:hAnsi="Times New Roman" w:cs="Times New Roman"/>
          <w:sz w:val="28"/>
          <w:szCs w:val="28"/>
          <w:lang w:val="en-US"/>
        </w:rPr>
        <w:t>s, faqat to'plam bilan.</w:t>
      </w:r>
    </w:p>
    <w:p w:rsidR="00000000" w:rsidRPr="00E62EEE" w:rsidRDefault="00CB6484" w:rsidP="00E62EEE">
      <w:pPr>
        <w:numPr>
          <w:ilvl w:val="0"/>
          <w:numId w:val="17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To'plamda kerak bo'lmagan dasturlar ham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bo’lishi mumkin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qimmatlashtiradi.</w:t>
      </w:r>
    </w:p>
    <w:p w:rsidR="00000000" w:rsidRPr="00E62EEE" w:rsidRDefault="00CB6484" w:rsidP="00E62EEE">
      <w:pPr>
        <w:numPr>
          <w:ilvl w:val="0"/>
          <w:numId w:val="17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Faqat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Windows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dasturlarida ishlaydi.</w:t>
      </w:r>
    </w:p>
    <w:p w:rsidR="00674667" w:rsidRPr="00E62EEE" w:rsidRDefault="00674667" w:rsidP="00674667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74667" w:rsidRDefault="00E62EEE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EEE">
        <w:rPr>
          <w:rFonts w:ascii="Times New Roman" w:hAnsi="Times New Roman" w:cs="Times New Roman"/>
          <w:b/>
          <w:sz w:val="28"/>
          <w:szCs w:val="28"/>
          <w:lang w:val="en-US"/>
        </w:rPr>
        <w:t>DASSAULT SYSTÈMES SOLIDWORKS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SolidWorks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eng yahshi CAD/CAM/CAE dasturlaridan biri, turli modullarga ega to'liq CAD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to'plami .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Bu modullarga quyidagilar kiradi:</w:t>
      </w:r>
    </w:p>
    <w:p w:rsidR="00000000" w:rsidRPr="00E62EEE" w:rsidRDefault="00CB6484" w:rsidP="00E62EEE">
      <w:pPr>
        <w:numPr>
          <w:ilvl w:val="0"/>
          <w:numId w:val="18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3D CAD</w:t>
      </w:r>
    </w:p>
    <w:p w:rsidR="00000000" w:rsidRPr="00E62EEE" w:rsidRDefault="00CB6484" w:rsidP="00E62EEE">
      <w:pPr>
        <w:numPr>
          <w:ilvl w:val="0"/>
          <w:numId w:val="18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SolidWorks CAM</w:t>
      </w:r>
    </w:p>
    <w:p w:rsidR="00000000" w:rsidRPr="00E62EEE" w:rsidRDefault="00CB6484" w:rsidP="00E62EEE">
      <w:pPr>
        <w:numPr>
          <w:ilvl w:val="0"/>
          <w:numId w:val="18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Tuzuvchi </w:t>
      </w:r>
    </w:p>
    <w:p w:rsidR="00000000" w:rsidRPr="00E62EEE" w:rsidRDefault="00CB6484" w:rsidP="00E62EEE">
      <w:pPr>
        <w:numPr>
          <w:ilvl w:val="0"/>
          <w:numId w:val="18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Elektr 3D</w:t>
      </w:r>
    </w:p>
    <w:p w:rsidR="00000000" w:rsidRPr="00E62EEE" w:rsidRDefault="00CB6484" w:rsidP="00E62EEE">
      <w:pPr>
        <w:numPr>
          <w:ilvl w:val="0"/>
          <w:numId w:val="18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Elektr sxemalari</w:t>
      </w:r>
    </w:p>
    <w:p w:rsidR="00000000" w:rsidRPr="00E62EEE" w:rsidRDefault="00CB6484" w:rsidP="00E62EEE">
      <w:pPr>
        <w:numPr>
          <w:ilvl w:val="0"/>
          <w:numId w:val="18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Tekshirish</w:t>
      </w:r>
    </w:p>
    <w:p w:rsidR="00000000" w:rsidRPr="00E62EEE" w:rsidRDefault="00CB6484" w:rsidP="00E62EEE">
      <w:pPr>
        <w:numPr>
          <w:ilvl w:val="0"/>
          <w:numId w:val="18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Simulyatsiya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boshqalar.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Eng kuchli versiyasi quyidagilarni o'z ichiga oladi:</w:t>
      </w:r>
    </w:p>
    <w:p w:rsidR="00000000" w:rsidRPr="00E62EEE" w:rsidRDefault="00CB6484" w:rsidP="00E62EEE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Statik tadqiqotlar</w:t>
      </w:r>
    </w:p>
    <w:p w:rsidR="00000000" w:rsidRPr="00E62EEE" w:rsidRDefault="00CB6484" w:rsidP="00E62EEE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Charchoqni o'rganish</w:t>
      </w:r>
    </w:p>
    <w:p w:rsidR="00000000" w:rsidRPr="00E62EEE" w:rsidRDefault="00CB6484" w:rsidP="00E62EEE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Harakat tahlili</w:t>
      </w:r>
    </w:p>
    <w:p w:rsidR="00000000" w:rsidRPr="00E62EEE" w:rsidRDefault="00CB6484" w:rsidP="00E62EEE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Termal tahlil</w:t>
      </w:r>
    </w:p>
    <w:p w:rsidR="00000000" w:rsidRPr="00E62EEE" w:rsidRDefault="00CB6484" w:rsidP="00E62EEE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Chastotani o'rg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anish</w:t>
      </w:r>
    </w:p>
    <w:p w:rsidR="00000000" w:rsidRPr="00E62EEE" w:rsidRDefault="00CB6484" w:rsidP="00E62EEE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Buklanish tadqiqotlari</w:t>
      </w:r>
    </w:p>
    <w:p w:rsidR="00000000" w:rsidRPr="00E62EEE" w:rsidRDefault="00CB6484" w:rsidP="00E62EEE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Bosimli idishlarni o'rganish</w:t>
      </w:r>
    </w:p>
    <w:p w:rsidR="00000000" w:rsidRPr="00E62EEE" w:rsidRDefault="00CB6484" w:rsidP="00E62EEE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ChTpologiyani optimallashtirish</w:t>
      </w:r>
    </w:p>
    <w:p w:rsidR="00000000" w:rsidRPr="00E62EEE" w:rsidRDefault="00CB6484" w:rsidP="00E62EEE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Chiziqli dinamik tadqiqotlar</w:t>
      </w:r>
    </w:p>
    <w:p w:rsidR="00000000" w:rsidRPr="00E62EEE" w:rsidRDefault="00CB6484" w:rsidP="00E62EEE">
      <w:pPr>
        <w:numPr>
          <w:ilvl w:val="0"/>
          <w:numId w:val="1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Chiziqli bo'lmagan tahlil.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SolidWorks Simulatsiya uchun qo'shimchalarni taklif qiladi:</w:t>
      </w:r>
    </w:p>
    <w:p w:rsidR="00000000" w:rsidRPr="00E62EEE" w:rsidRDefault="00CB6484" w:rsidP="00E62EEE">
      <w:pPr>
        <w:numPr>
          <w:ilvl w:val="0"/>
          <w:numId w:val="20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oqim simulyatsiyasi,</w:t>
      </w:r>
    </w:p>
    <w:p w:rsidR="00000000" w:rsidRPr="00E62EEE" w:rsidRDefault="00CB6484" w:rsidP="00E62EEE">
      <w:pPr>
        <w:numPr>
          <w:ilvl w:val="0"/>
          <w:numId w:val="20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aniqroq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echimlar. 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Misol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uchun</w:t>
      </w:r>
      <w:r w:rsidRPr="00E62EEE">
        <w:rPr>
          <w:rFonts w:ascii="Times New Roman" w:hAnsi="Times New Roman" w:cs="Times New Roman"/>
          <w:sz w:val="28"/>
          <w:szCs w:val="28"/>
        </w:rPr>
        <w:t xml:space="preserve">,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Barqarorlik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modullari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loyihani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tasdiqlash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imkonini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taqdim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etadi</w:t>
      </w:r>
      <w:r w:rsidRPr="00E62EEE">
        <w:rPr>
          <w:rFonts w:ascii="Times New Roman" w:hAnsi="Times New Roman" w:cs="Times New Roman"/>
          <w:sz w:val="28"/>
          <w:szCs w:val="28"/>
        </w:rPr>
        <w:t xml:space="preserve">.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Ushbu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paketlar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modullar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barchasi</w:t>
      </w:r>
      <w:r w:rsidRPr="00E62EEE">
        <w:rPr>
          <w:rFonts w:ascii="Times New Roman" w:hAnsi="Times New Roman" w:cs="Times New Roman"/>
          <w:sz w:val="28"/>
          <w:szCs w:val="28"/>
        </w:rPr>
        <w:t xml:space="preserve"> 3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CAD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dasturiga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kiritilgan</w:t>
      </w:r>
      <w:r w:rsidRPr="00E62EEE">
        <w:rPr>
          <w:rFonts w:ascii="Times New Roman" w:hAnsi="Times New Roman" w:cs="Times New Roman"/>
          <w:sz w:val="28"/>
          <w:szCs w:val="28"/>
        </w:rPr>
        <w:t>.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CET</w:t>
      </w:r>
      <w:r w:rsidRPr="00E62EEE">
        <w:rPr>
          <w:rFonts w:ascii="Times New Roman" w:hAnsi="Times New Roman" w:cs="Times New Roman"/>
          <w:sz w:val="28"/>
          <w:szCs w:val="28"/>
        </w:rPr>
        <w:t>/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FEA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ning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yuqori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imkoniyatlarini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taklif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qilish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uchun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Simulia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Strukturaviy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Simulyatsiya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Loyiha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orqali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ABAQUS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gramEnd"/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taklif</w:t>
      </w:r>
      <w:r w:rsidRPr="00E62EEE">
        <w:rPr>
          <w:rFonts w:ascii="Times New Roman" w:hAnsi="Times New Roman" w:cs="Times New Roman"/>
          <w:sz w:val="28"/>
          <w:szCs w:val="28"/>
        </w:rPr>
        <w:t xml:space="preserve">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qiladi</w:t>
      </w:r>
      <w:r w:rsidRPr="00E62EEE">
        <w:rPr>
          <w:rFonts w:ascii="Times New Roman" w:hAnsi="Times New Roman" w:cs="Times New Roman"/>
          <w:sz w:val="28"/>
          <w:szCs w:val="28"/>
        </w:rPr>
        <w:t xml:space="preserve">.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Bu CAD interfeysi bilan juda mos keladigan maxsus CET/FEA dasturi.</w:t>
      </w:r>
    </w:p>
    <w:p w:rsidR="00E62EEE" w:rsidRPr="00E62EEE" w:rsidRDefault="00E62EEE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EEE">
        <w:rPr>
          <w:rFonts w:ascii="Times New Roman" w:hAnsi="Times New Roman" w:cs="Times New Roman"/>
          <w:b/>
          <w:sz w:val="28"/>
          <w:szCs w:val="28"/>
          <w:lang w:val="en-US"/>
        </w:rPr>
        <w:t>SOLIDWORKS AFZALLIKLARI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bCs/>
          <w:sz w:val="28"/>
          <w:szCs w:val="28"/>
          <w:lang w:val="en-US"/>
        </w:rPr>
        <w:t>Afzalliklari:</w:t>
      </w:r>
    </w:p>
    <w:p w:rsidR="00000000" w:rsidRPr="00E62EEE" w:rsidRDefault="00CB6484" w:rsidP="00E62EEE">
      <w:pPr>
        <w:numPr>
          <w:ilvl w:val="0"/>
          <w:numId w:val="21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Taniqli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tasdiqlangan kompaniyaning kuchli dasturiy ta'minoti.</w:t>
      </w:r>
    </w:p>
    <w:p w:rsidR="00000000" w:rsidRPr="00E62EEE" w:rsidRDefault="00CB6484" w:rsidP="00E62EEE">
      <w:pPr>
        <w:numPr>
          <w:ilvl w:val="0"/>
          <w:numId w:val="21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CAD o'rnatilgan, fayllarni eksport qilish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import qilish kerak emas.</w:t>
      </w:r>
    </w:p>
    <w:p w:rsidR="00000000" w:rsidRPr="00E62EEE" w:rsidRDefault="00CB6484" w:rsidP="00E62EEE">
      <w:pPr>
        <w:numPr>
          <w:ilvl w:val="0"/>
          <w:numId w:val="21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SDH/CFD testlari ham amalga oshirilishi mumkin.</w:t>
      </w:r>
    </w:p>
    <w:p w:rsidR="00000000" w:rsidRPr="00E62EEE" w:rsidRDefault="00CB6484" w:rsidP="00E62EEE">
      <w:pPr>
        <w:numPr>
          <w:ilvl w:val="0"/>
          <w:numId w:val="21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Qo'shimchalar mustaqil yechimlar sifatida taklif etiladi.</w:t>
      </w:r>
    </w:p>
    <w:p w:rsidR="00000000" w:rsidRPr="00E62EEE" w:rsidRDefault="00CB6484" w:rsidP="00E62EEE">
      <w:pPr>
        <w:numPr>
          <w:ilvl w:val="0"/>
          <w:numId w:val="21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Mijozlarni qo'llab-quvvatlash bir nechta tillarda mavjud.</w:t>
      </w:r>
    </w:p>
    <w:p w:rsidR="00000000" w:rsidRPr="00E62EEE" w:rsidRDefault="00CB6484" w:rsidP="00E62EEE">
      <w:pPr>
        <w:numPr>
          <w:ilvl w:val="0"/>
          <w:numId w:val="21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Kompaniya veb-saytida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undan tashqarida ajoyib bilimlar bazasi, video darsliklar,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maqolalar va forumlar o’tkazadi.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bCs/>
          <w:sz w:val="28"/>
          <w:szCs w:val="28"/>
          <w:lang w:val="en-US"/>
        </w:rPr>
        <w:t>Kamchiliklari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Foydalanadigan modullar versiyasi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soniga qarab, tizim talablari juda yuqori bo'lishi mumkin.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Faqat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Windows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tizimida ishlaydi.</w:t>
      </w:r>
    </w:p>
    <w:p w:rsidR="00E62EEE" w:rsidRDefault="00E62EEE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143E2" w:rsidRDefault="009143E2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143E2" w:rsidRPr="00E62EEE" w:rsidRDefault="009143E2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SIEMENS SOLID EDGE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Siemens SolidEdge to'liq paketi mexanik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elektr mahsulot loyihalari, </w:t>
      </w:r>
      <w:r>
        <w:rPr>
          <w:rFonts w:ascii="Times New Roman" w:hAnsi="Times New Roman" w:cs="Times New Roman"/>
          <w:sz w:val="28"/>
          <w:szCs w:val="28"/>
          <w:lang w:val="en-US"/>
        </w:rPr>
        <w:t>simulyatsiya, ishlab chiqarish,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ma'lumotlarni boshqa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rish va ko'p narsalar uchun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vosita taklif etadi.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ab/>
        <w:t>SolidEdge ning so'nggi versiyasida ko'plab yangi xususiyatlar mav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jud: kengaytirilgan reallik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loyihalashdan ishlab chiqar</w:t>
      </w:r>
      <w:r>
        <w:rPr>
          <w:rFonts w:ascii="Times New Roman" w:hAnsi="Times New Roman" w:cs="Times New Roman"/>
          <w:sz w:val="28"/>
          <w:szCs w:val="28"/>
          <w:lang w:val="en-US"/>
        </w:rPr>
        <w:t>ish jarayonini to‘liq raqamlash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tirish imkoniyati kabi ilg‘or texnologiyalar.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ab/>
        <w:t>Solid Edge-ga kiriti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lgan yana bir ajoyib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xususiyat 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bu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qo'shimcha va ayirma ish</w:t>
      </w:r>
      <w:r>
        <w:rPr>
          <w:rFonts w:ascii="Times New Roman" w:hAnsi="Times New Roman" w:cs="Times New Roman"/>
          <w:sz w:val="28"/>
          <w:szCs w:val="28"/>
          <w:lang w:val="en-US"/>
        </w:rPr>
        <w:t>lab chiqarish uchun</w:t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optimallashtirish.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ab/>
        <w:t xml:space="preserve">Solid Edge 3 xil darajadagi simulyatsiya vositalarini taklif etadi: </w:t>
      </w:r>
    </w:p>
    <w:p w:rsidR="00000000" w:rsidRPr="00E62EEE" w:rsidRDefault="00CB6484" w:rsidP="00E62EEE">
      <w:pPr>
        <w:numPr>
          <w:ilvl w:val="0"/>
          <w:numId w:val="22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Solid Edge Premium, </w:t>
      </w:r>
    </w:p>
    <w:p w:rsidR="00000000" w:rsidRPr="00E62EEE" w:rsidRDefault="00CB6484" w:rsidP="00E62EEE">
      <w:pPr>
        <w:numPr>
          <w:ilvl w:val="0"/>
          <w:numId w:val="22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Solid Edge Simulation va </w:t>
      </w:r>
    </w:p>
    <w:p w:rsidR="00000000" w:rsidRPr="00E62EEE" w:rsidRDefault="00CB6484" w:rsidP="00E62EEE">
      <w:pPr>
        <w:numPr>
          <w:ilvl w:val="0"/>
          <w:numId w:val="22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Solid Edge Simulation Advanced. 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ab/>
        <w:t xml:space="preserve">Solid Edge Simulation Advanced - Solid Edge ning kengaytiriladigan simulyatsiyasi qismlarni,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yig‘uv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birlik larni va tizimlarni raqamli tekshirish va optimallashtirish imkonini beradi. 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ab/>
        <w:t>Tez prototipga bo'lgan ehtiyojni kamaytirish, vaqt va xarajatlarni tejash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  uchun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loyihalash jarayonining boshida buni amalga oshirishingiz mumkin.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>SolidEdge dagi CET imkoniyatlari alohida qismlarni simulyatsiya qilish, montaj tahlili va Suyuqlik Dinamika Hisobi (CFD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)ni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o'z ichiga oladi. 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Ushbu sonli elementlarni tahlil qilish dasturi yordamida quyidagilarni amalga oshirish mumkin:</w:t>
      </w:r>
    </w:p>
    <w:p w:rsidR="00000000" w:rsidRPr="00E62EEE" w:rsidRDefault="00CB6484" w:rsidP="00E62EEE">
      <w:pPr>
        <w:numPr>
          <w:ilvl w:val="0"/>
          <w:numId w:val="23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Stress tahlili va simulyatsiya</w:t>
      </w:r>
    </w:p>
    <w:p w:rsidR="00000000" w:rsidRPr="00E62EEE" w:rsidRDefault="00CB6484" w:rsidP="00E62EEE">
      <w:pPr>
        <w:numPr>
          <w:ilvl w:val="0"/>
          <w:numId w:val="23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Vibratsiyali simulyatsiyalar</w:t>
      </w:r>
    </w:p>
    <w:p w:rsidR="00000000" w:rsidRPr="00E62EEE" w:rsidRDefault="00CB6484" w:rsidP="00E62EEE">
      <w:pPr>
        <w:numPr>
          <w:ilvl w:val="0"/>
          <w:numId w:val="23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To'liq harakat simulyatsiyasi</w:t>
      </w:r>
    </w:p>
    <w:p w:rsidR="00000000" w:rsidRPr="00E62EEE" w:rsidRDefault="00CB6484" w:rsidP="00E62EEE">
      <w:pPr>
        <w:numPr>
          <w:ilvl w:val="0"/>
          <w:numId w:val="23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>Termal simulyatsiyalar.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 xml:space="preserve">Barcha variantlar tasdiqlangan Femap CET modellashtirish </w:t>
      </w:r>
      <w:proofErr w:type="gramStart"/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 xml:space="preserve"> NX Nastran texnologiyasiga asoslangan.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  <w:r w:rsidRPr="00E62EE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Afzalliklar. </w:t>
      </w:r>
    </w:p>
    <w:p w:rsidR="00000000" w:rsidRPr="00E62EEE" w:rsidRDefault="00CB6484" w:rsidP="00E62EEE">
      <w:pPr>
        <w:numPr>
          <w:ilvl w:val="0"/>
          <w:numId w:val="24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>CAD o'rnatilgan, fayllarni eksport qili</w:t>
      </w:r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 xml:space="preserve">sh </w:t>
      </w:r>
      <w:proofErr w:type="gramStart"/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 xml:space="preserve"> import qilish tadqiqotlarni bajarish uchun kerak emas.</w:t>
      </w:r>
    </w:p>
    <w:p w:rsidR="00000000" w:rsidRPr="00E62EEE" w:rsidRDefault="00CB6484" w:rsidP="00E62EEE">
      <w:pPr>
        <w:numPr>
          <w:ilvl w:val="0"/>
          <w:numId w:val="24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>CFD testlari ham amalga oshirilishi mumkin.</w:t>
      </w:r>
    </w:p>
    <w:p w:rsidR="00000000" w:rsidRPr="00E62EEE" w:rsidRDefault="00CB6484" w:rsidP="00E62EEE">
      <w:pPr>
        <w:numPr>
          <w:ilvl w:val="0"/>
          <w:numId w:val="24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 xml:space="preserve">Imkoniyatlar 3-darajali tizimda kengaytirilishi </w:t>
      </w:r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>mumkin, chunki xarajatlar oqlangan.</w:t>
      </w:r>
    </w:p>
    <w:p w:rsidR="00000000" w:rsidRPr="00E62EEE" w:rsidRDefault="00CB6484" w:rsidP="00E62EEE">
      <w:pPr>
        <w:numPr>
          <w:ilvl w:val="0"/>
          <w:numId w:val="24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>Bir nechta ti</w:t>
      </w:r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>llarda mavjud.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E62EEE">
        <w:rPr>
          <w:rFonts w:ascii="Times New Roman" w:hAnsi="Times New Roman" w:cs="Times New Roman" w:hint="eastAsia"/>
          <w:bCs/>
          <w:sz w:val="28"/>
          <w:szCs w:val="28"/>
          <w:lang w:val="en-US"/>
        </w:rPr>
        <w:tab/>
        <w:t>Kamchiliklari</w:t>
      </w:r>
    </w:p>
    <w:p w:rsidR="00000000" w:rsidRPr="00E62EEE" w:rsidRDefault="00CB6484" w:rsidP="00E62EEE">
      <w:pPr>
        <w:numPr>
          <w:ilvl w:val="0"/>
          <w:numId w:val="25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 xml:space="preserve">Tizim talablari boshqa CAD </w:t>
      </w:r>
      <w:proofErr w:type="gramStart"/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 xml:space="preserve"> FEA dasturlariga </w:t>
      </w:r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>nisbatan juda yuqori bo'lishi</w:t>
      </w:r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t xml:space="preserve"> mumkin.</w:t>
      </w:r>
    </w:p>
    <w:p w:rsidR="00000000" w:rsidRPr="00E62EEE" w:rsidRDefault="00CB6484" w:rsidP="00E62EEE">
      <w:pPr>
        <w:numPr>
          <w:ilvl w:val="0"/>
          <w:numId w:val="25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 w:hint="eastAsia"/>
          <w:sz w:val="28"/>
          <w:szCs w:val="28"/>
          <w:lang w:val="en-US"/>
        </w:rPr>
        <w:lastRenderedPageBreak/>
        <w:t>Eng so'nggi versiyalar Windows 10 Enterprise yoki Professional bilan cheklangan.</w:t>
      </w:r>
    </w:p>
    <w:p w:rsidR="00E62EEE" w:rsidRPr="00E62EEE" w:rsidRDefault="00E62EEE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2EEE">
        <w:rPr>
          <w:rFonts w:ascii="Times New Roman" w:hAnsi="Times New Roman" w:cs="Times New Roman"/>
          <w:b/>
          <w:bCs/>
          <w:sz w:val="28"/>
          <w:szCs w:val="28"/>
          <w:lang w:val="en-US"/>
        </w:rPr>
        <w:t>PTC CREO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Creo kengaytiriladigan 3D CAD mahsulotlarini ishlab chiqish paketlari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vositalarini taklif etadi, vositalar modellashtirish va loyihalash, simulyatsiya va tahlil, kengaytirilgan imkon va qo'shimcha ishlab chiqarishni o'z ichiga oladi.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ab/>
        <w:t xml:space="preserve">Creo da FEA imkoniyatlari kengaytirilgan. So'nggi versiyada Creo Flow Analysis Extension bilan SDH/CFD </w:t>
      </w:r>
      <w:proofErr w:type="gramStart"/>
      <w:r w:rsidRPr="00E62EEE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gramEnd"/>
      <w:r w:rsidRPr="00E62EEE">
        <w:rPr>
          <w:rFonts w:ascii="Times New Roman" w:hAnsi="Times New Roman" w:cs="Times New Roman"/>
          <w:sz w:val="28"/>
          <w:szCs w:val="28"/>
          <w:lang w:val="en-US"/>
        </w:rPr>
        <w:t xml:space="preserve"> qo'shdilar. </w:t>
      </w:r>
    </w:p>
    <w:p w:rsidR="00E62EEE" w:rsidRPr="00E62EEE" w:rsidRDefault="00E62EEE" w:rsidP="00E62EEE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62EEE">
        <w:rPr>
          <w:rFonts w:ascii="Times New Roman" w:hAnsi="Times New Roman" w:cs="Times New Roman"/>
          <w:sz w:val="28"/>
          <w:szCs w:val="28"/>
          <w:lang w:val="en-US"/>
        </w:rPr>
        <w:tab/>
        <w:t>Yana bir komponent bu Creo Simulation Live vositasi, u modellashtirish muhitida tezkor yechimlarni taqdim etadi.</w:t>
      </w:r>
    </w:p>
    <w:p w:rsidR="00A4179A" w:rsidRPr="00A4179A" w:rsidRDefault="00A4179A" w:rsidP="00A4179A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Creo texnologiyalari muhandislik dasturlari sanoatidagi yetakchi ANSYS bilan yaratilgan. Ular imkon beradi: </w:t>
      </w:r>
    </w:p>
    <w:p w:rsidR="00000000" w:rsidRPr="00A4179A" w:rsidRDefault="00CB6484" w:rsidP="00A4179A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>Creo 6.0 bilan ishlash mumkin:</w:t>
      </w:r>
    </w:p>
    <w:p w:rsidR="00000000" w:rsidRPr="00A4179A" w:rsidRDefault="00CB6484" w:rsidP="00A4179A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>Strukturaviy tahlil</w:t>
      </w:r>
    </w:p>
    <w:p w:rsidR="00000000" w:rsidRPr="00A4179A" w:rsidRDefault="00CB6484" w:rsidP="00A4179A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>Termal sinovlar</w:t>
      </w:r>
    </w:p>
    <w:p w:rsidR="00000000" w:rsidRPr="00A4179A" w:rsidRDefault="00CB6484" w:rsidP="00A4179A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>Harakat tahlili</w:t>
      </w:r>
    </w:p>
    <w:p w:rsidR="00000000" w:rsidRPr="00A4179A" w:rsidRDefault="00CB6484" w:rsidP="00A4179A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>Charchoq simulyatsiyasi</w:t>
      </w:r>
    </w:p>
    <w:p w:rsidR="00000000" w:rsidRPr="00A4179A" w:rsidRDefault="00CB6484" w:rsidP="00A4179A">
      <w:pPr>
        <w:numPr>
          <w:ilvl w:val="0"/>
          <w:numId w:val="26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>Qo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lib to'ldirish tahlili.</w:t>
      </w:r>
    </w:p>
    <w:p w:rsidR="00A4179A" w:rsidRPr="00A4179A" w:rsidRDefault="00A4179A" w:rsidP="00A4179A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A4179A">
        <w:rPr>
          <w:rFonts w:ascii="Times New Roman" w:hAnsi="Times New Roman" w:cs="Times New Roman"/>
          <w:b/>
          <w:bCs/>
          <w:sz w:val="28"/>
          <w:szCs w:val="28"/>
          <w:lang w:val="en-US"/>
        </w:rPr>
        <w:t>Afzalliklar</w:t>
      </w:r>
    </w:p>
    <w:p w:rsidR="00A4179A" w:rsidRPr="00A4179A" w:rsidRDefault="00A4179A" w:rsidP="00A4179A">
      <w:pPr>
        <w:spacing w:after="80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SDH/CFD </w:t>
      </w:r>
      <w:proofErr w:type="gramStart"/>
      <w:r w:rsidRPr="00A417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sinovlarni amalga oshirilishi mumkin.</w:t>
      </w:r>
    </w:p>
    <w:p w:rsidR="00A4179A" w:rsidRPr="00A4179A" w:rsidRDefault="00A4179A" w:rsidP="00A4179A">
      <w:pPr>
        <w:spacing w:after="80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>Imkoniyatlar 5-darajali tizimida kengaytirilishi mumkin.</w:t>
      </w:r>
    </w:p>
    <w:p w:rsidR="00A4179A" w:rsidRPr="00A4179A" w:rsidRDefault="00A4179A" w:rsidP="00A4179A">
      <w:pPr>
        <w:spacing w:after="80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>Litsenziyani “to'lash” modelida olish mumkin, bu esa foydalanuvchiga qanday to'lash to'g'risida qaror qabul qilishda moslashuvchanlikni beradi.</w:t>
      </w:r>
    </w:p>
    <w:p w:rsidR="00A4179A" w:rsidRPr="00A4179A" w:rsidRDefault="00A4179A" w:rsidP="00A4179A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A4179A">
        <w:rPr>
          <w:rFonts w:ascii="Times New Roman" w:hAnsi="Times New Roman" w:cs="Times New Roman"/>
          <w:b/>
          <w:bCs/>
          <w:sz w:val="28"/>
          <w:szCs w:val="28"/>
          <w:lang w:val="en-US"/>
        </w:rPr>
        <w:t>Kamchiliklari</w:t>
      </w:r>
    </w:p>
    <w:p w:rsidR="00A4179A" w:rsidRPr="00A4179A" w:rsidRDefault="00A4179A" w:rsidP="00A4179A">
      <w:pPr>
        <w:spacing w:after="80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Simulyatsiya Design Premium </w:t>
      </w:r>
      <w:proofErr w:type="gramStart"/>
      <w:r w:rsidRPr="00A417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Design Premium Plus darajalarida cheklangan.</w:t>
      </w:r>
    </w:p>
    <w:p w:rsidR="00A4179A" w:rsidRPr="00A4179A" w:rsidRDefault="00A4179A" w:rsidP="00A4179A">
      <w:pPr>
        <w:spacing w:after="80"/>
        <w:ind w:left="360"/>
        <w:rPr>
          <w:rFonts w:ascii="Times New Roman" w:hAnsi="Times New Roman" w:cs="Times New Roman"/>
          <w:sz w:val="28"/>
          <w:szCs w:val="28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Faqat </w:t>
      </w:r>
      <w:proofErr w:type="gramStart"/>
      <w:r w:rsidRPr="00A4179A">
        <w:rPr>
          <w:rFonts w:ascii="Times New Roman" w:hAnsi="Times New Roman" w:cs="Times New Roman"/>
          <w:sz w:val="28"/>
          <w:szCs w:val="28"/>
          <w:lang w:val="en-US"/>
        </w:rPr>
        <w:t>Windows</w:t>
      </w:r>
      <w:proofErr w:type="gramEnd"/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tillarida ishlaydi.</w:t>
      </w:r>
    </w:p>
    <w:p w:rsidR="00E62EEE" w:rsidRPr="00A4179A" w:rsidRDefault="00E62EEE" w:rsidP="00674667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4179A" w:rsidRPr="00A4179A" w:rsidRDefault="00A4179A" w:rsidP="00A4179A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179A">
        <w:rPr>
          <w:rFonts w:ascii="Times New Roman" w:hAnsi="Times New Roman" w:cs="Times New Roman"/>
          <w:b/>
          <w:bCs/>
          <w:sz w:val="28"/>
          <w:szCs w:val="28"/>
          <w:lang w:val="en-US"/>
        </w:rPr>
        <w:t>AUTODESK FUSION 360</w:t>
      </w:r>
    </w:p>
    <w:p w:rsidR="00A4179A" w:rsidRPr="00A4179A" w:rsidRDefault="00A4179A" w:rsidP="00A4179A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Fusion 360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bu birinchi o'rnatilgan bulutli CAD/CAM/CAE mahsulotlarni loy</w:t>
      </w:r>
      <w:r>
        <w:rPr>
          <w:rFonts w:ascii="Times New Roman" w:hAnsi="Times New Roman" w:cs="Times New Roman"/>
          <w:sz w:val="28"/>
          <w:szCs w:val="28"/>
          <w:lang w:val="en-US"/>
        </w:rPr>
        <w:t>ihalash, muhandislik va ishlab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chiqari</w:t>
      </w:r>
      <w:r>
        <w:rPr>
          <w:rFonts w:ascii="Times New Roman" w:hAnsi="Times New Roman" w:cs="Times New Roman"/>
          <w:sz w:val="28"/>
          <w:szCs w:val="28"/>
          <w:lang w:val="en-US"/>
        </w:rPr>
        <w:t>sh dasturlari barchasi bittada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dunyoda 4</w:t>
      </w:r>
      <w:proofErr w:type="gramStart"/>
      <w:r w:rsidRPr="00A4179A">
        <w:rPr>
          <w:rFonts w:ascii="Times New Roman" w:hAnsi="Times New Roman" w:cs="Times New Roman"/>
          <w:sz w:val="28"/>
          <w:szCs w:val="28"/>
          <w:lang w:val="en-US"/>
        </w:rPr>
        <w:t>,6</w:t>
      </w:r>
      <w:proofErr w:type="gramEnd"/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mln foydalanuvchi. </w:t>
      </w:r>
    </w:p>
    <w:p w:rsidR="00A4179A" w:rsidRPr="00A4179A" w:rsidRDefault="00A4179A" w:rsidP="00A4179A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ab/>
        <w:t xml:space="preserve">Butun mahsulotni ishlab chiqish jarayonini o'rnatilgan 3D CAD dasturi bulutga asoslangan dasturiy ta'minot. </w:t>
      </w:r>
    </w:p>
    <w:p w:rsidR="00A4179A" w:rsidRPr="00A4179A" w:rsidRDefault="00A4179A" w:rsidP="00A4179A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ab/>
        <w:t>Fusion iqtisodiy jihatdan samarali (bir loyihada 33</w:t>
      </w:r>
      <w:proofErr w:type="gramStart"/>
      <w:r w:rsidRPr="00A4179A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ming USD tejaladi), ishlatish uchun qulay va tez (har bir loyiha vaqti 60% qisqaradi).</w:t>
      </w:r>
    </w:p>
    <w:p w:rsidR="00A4179A" w:rsidRPr="00A4179A" w:rsidRDefault="00A4179A" w:rsidP="00A4179A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lastRenderedPageBreak/>
        <w:tab/>
        <w:t xml:space="preserve">Hamma narsani yaratish uchun faqat bitta fayl </w:t>
      </w:r>
      <w:r>
        <w:rPr>
          <w:rFonts w:ascii="Times New Roman" w:hAnsi="Times New Roman" w:cs="Times New Roman"/>
          <w:sz w:val="28"/>
          <w:szCs w:val="28"/>
          <w:lang w:val="en-US"/>
        </w:rPr>
        <w:t>formati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A417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bitta faylga ega bo'lish juda kulaydir.</w:t>
      </w:r>
    </w:p>
    <w:p w:rsidR="00000000" w:rsidRPr="00A4179A" w:rsidRDefault="00CB6484" w:rsidP="00A4179A">
      <w:pPr>
        <w:numPr>
          <w:ilvl w:val="0"/>
          <w:numId w:val="27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 w:hint="eastAsia"/>
          <w:bCs/>
          <w:sz w:val="28"/>
          <w:szCs w:val="28"/>
          <w:lang w:val="en-US"/>
        </w:rPr>
        <w:t>Fusion S</w:t>
      </w:r>
      <w:r w:rsidRPr="00A4179A">
        <w:rPr>
          <w:rFonts w:ascii="Times New Roman" w:hAnsi="Times New Roman" w:cs="Times New Roman" w:hint="eastAsia"/>
          <w:bCs/>
          <w:sz w:val="28"/>
          <w:szCs w:val="28"/>
          <w:lang w:val="en-US"/>
        </w:rPr>
        <w:t xml:space="preserve">imulation Kengaytmasi </w:t>
      </w:r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>(CET, bulutli asosida qismlar loyihasini opti</w:t>
      </w:r>
      <w:r w:rsidR="00A4179A">
        <w:rPr>
          <w:rFonts w:ascii="Times New Roman" w:hAnsi="Times New Roman" w:cs="Times New Roman" w:hint="eastAsia"/>
          <w:sz w:val="28"/>
          <w:szCs w:val="28"/>
          <w:lang w:val="en-US"/>
        </w:rPr>
        <w:t>mallash, quyma texnologiyalar)</w:t>
      </w:r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 xml:space="preserve"> $1,465/year</w:t>
      </w:r>
    </w:p>
    <w:p w:rsidR="00000000" w:rsidRPr="00A4179A" w:rsidRDefault="00CB6484" w:rsidP="00A4179A">
      <w:pPr>
        <w:numPr>
          <w:ilvl w:val="0"/>
          <w:numId w:val="27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 w:hint="eastAsia"/>
          <w:bCs/>
          <w:sz w:val="28"/>
          <w:szCs w:val="28"/>
          <w:lang w:val="en-US"/>
        </w:rPr>
        <w:t xml:space="preserve">Fusion Manufacturing Kengaytmasi </w:t>
      </w:r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>(</w:t>
      </w:r>
      <w:proofErr w:type="gramStart"/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>3~</w:t>
      </w:r>
      <w:proofErr w:type="gramEnd"/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>5</w:t>
      </w:r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 xml:space="preserve"> o</w:t>
      </w:r>
      <w:r w:rsidR="00A4179A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>qli RBD da met</w:t>
      </w:r>
      <w:r w:rsidR="00A4179A">
        <w:rPr>
          <w:rFonts w:ascii="Times New Roman" w:hAnsi="Times New Roman" w:cs="Times New Roman" w:hint="eastAsia"/>
          <w:sz w:val="28"/>
          <w:szCs w:val="28"/>
          <w:lang w:val="en-US"/>
        </w:rPr>
        <w:t>al 3D printerda ishlov berish)</w:t>
      </w:r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 xml:space="preserve"> $1,465/yil.</w:t>
      </w:r>
    </w:p>
    <w:p w:rsidR="00000000" w:rsidRPr="00A4179A" w:rsidRDefault="00CB6484" w:rsidP="00A4179A">
      <w:pPr>
        <w:numPr>
          <w:ilvl w:val="0"/>
          <w:numId w:val="27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 w:hint="eastAsia"/>
          <w:bCs/>
          <w:sz w:val="28"/>
          <w:szCs w:val="28"/>
          <w:lang w:val="en-US"/>
        </w:rPr>
        <w:t>Fusio</w:t>
      </w:r>
      <w:r w:rsidRPr="00A4179A">
        <w:rPr>
          <w:rFonts w:ascii="Times New Roman" w:hAnsi="Times New Roman" w:cs="Times New Roman" w:hint="eastAsia"/>
          <w:bCs/>
          <w:sz w:val="28"/>
          <w:szCs w:val="28"/>
          <w:lang w:val="en-US"/>
        </w:rPr>
        <w:t xml:space="preserve">n Dizayn Kengaytmasi </w:t>
      </w:r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 xml:space="preserve">(Mahsulotning ishlashi </w:t>
      </w:r>
      <w:proofErr w:type="gramStart"/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>va</w:t>
      </w:r>
      <w:proofErr w:type="gramEnd"/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 xml:space="preserve"> estetikasini oshirish uchun murakkab geometriyani avtomatlashtirish - $ 595/yil.</w:t>
      </w:r>
    </w:p>
    <w:p w:rsidR="00000000" w:rsidRPr="00A4179A" w:rsidRDefault="00CB6484" w:rsidP="00A4179A">
      <w:pPr>
        <w:numPr>
          <w:ilvl w:val="0"/>
          <w:numId w:val="27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 w:hint="eastAsia"/>
          <w:bCs/>
          <w:sz w:val="28"/>
          <w:szCs w:val="28"/>
          <w:lang w:val="en-US"/>
        </w:rPr>
        <w:t xml:space="preserve">Fusion Kengaytmasini Boshqarish </w:t>
      </w:r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>(O'zgartirishlarni bajarish, chiqarishni boshqarish, qismlarni avtomatlashtirilgan raqamlas</w:t>
      </w:r>
      <w:r w:rsidR="00A4179A">
        <w:rPr>
          <w:rFonts w:ascii="Times New Roman" w:hAnsi="Times New Roman" w:cs="Times New Roman" w:hint="eastAsia"/>
          <w:sz w:val="28"/>
          <w:szCs w:val="28"/>
          <w:lang w:val="en-US"/>
        </w:rPr>
        <w:t xml:space="preserve">h </w:t>
      </w:r>
      <w:proofErr w:type="gramStart"/>
      <w:r w:rsidR="00A4179A">
        <w:rPr>
          <w:rFonts w:ascii="Times New Roman" w:hAnsi="Times New Roman" w:cs="Times New Roman" w:hint="eastAsia"/>
          <w:sz w:val="28"/>
          <w:szCs w:val="28"/>
          <w:lang w:val="en-US"/>
        </w:rPr>
        <w:t>va</w:t>
      </w:r>
      <w:proofErr w:type="gramEnd"/>
      <w:r w:rsidR="00A4179A">
        <w:rPr>
          <w:rFonts w:ascii="Times New Roman" w:hAnsi="Times New Roman" w:cs="Times New Roman" w:hint="eastAsia"/>
          <w:sz w:val="28"/>
          <w:szCs w:val="28"/>
          <w:lang w:val="en-US"/>
        </w:rPr>
        <w:t xml:space="preserve"> materiallarni boshqarish)</w:t>
      </w:r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 xml:space="preserve"> $495/yi</w:t>
      </w:r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>l.</w:t>
      </w:r>
    </w:p>
    <w:p w:rsidR="00E62EEE" w:rsidRPr="00E62EEE" w:rsidRDefault="00E62EEE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4179A" w:rsidRPr="00A4179A" w:rsidRDefault="00A4179A" w:rsidP="00A4179A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b/>
          <w:bCs/>
          <w:sz w:val="28"/>
          <w:szCs w:val="28"/>
          <w:lang w:val="en-US"/>
        </w:rPr>
        <w:t>SOLID EXCHANGE</w:t>
      </w:r>
    </w:p>
    <w:p w:rsidR="00A4179A" w:rsidRPr="00A4179A" w:rsidRDefault="00A4179A" w:rsidP="00A4179A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Solid Edge-bu mahsulotni ishlab chiqish jarayonining barcha jihatlarini-mexanik </w:t>
      </w:r>
      <w:proofErr w:type="gramStart"/>
      <w:r w:rsidRPr="00A417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elektr dizayni, simulyatsiya, ishlab chiqarish, texnik hujjatlar, ma'lumotlarni boshqarish va bulutga asoslangan hamkorlikni rivojlantiradigan arzon, tarqatish, saqlash va ishlatish uchun qulay dasturiy vositalar portfeli.</w:t>
      </w:r>
    </w:p>
    <w:p w:rsidR="00A4179A" w:rsidRPr="00A4179A" w:rsidRDefault="00A4179A" w:rsidP="00A4179A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>Xususiyatlarga boy modellashtirish qobiliyatlari, sinxron texnologiya, KeyShot bilan ishlash, kuchli Parasolid yadrosi, juda oson simulyatsiya (CET/FEA tahlili).</w:t>
      </w:r>
    </w:p>
    <w:p w:rsidR="00A4179A" w:rsidRPr="00A4179A" w:rsidRDefault="00A4179A" w:rsidP="00A4179A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Animatsiya </w:t>
      </w:r>
      <w:proofErr w:type="gramStart"/>
      <w:r w:rsidRPr="00A417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eskiz muhiti ba'zi yaxshilanishlarni olishi mumkin va ular modellashtirish bilan birga mashlar bilan ishlash uchun ko'proq funktsiyalarni qo'shishlari mumkin.</w:t>
      </w:r>
    </w:p>
    <w:p w:rsidR="00E62EEE" w:rsidRDefault="00E62EEE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4179A" w:rsidRPr="00A4179A" w:rsidRDefault="00A4179A" w:rsidP="00A4179A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b/>
          <w:bCs/>
          <w:sz w:val="28"/>
          <w:szCs w:val="28"/>
          <w:lang w:val="en-US"/>
        </w:rPr>
        <w:t>ALTAIR SIMSOLID</w:t>
      </w:r>
    </w:p>
    <w:p w:rsidR="00A4179A" w:rsidRPr="00A4179A" w:rsidRDefault="00A4179A" w:rsidP="00A4179A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 xml:space="preserve">Bir necha daqiqa ichida to'liq xususiyatli CAD tarkibiy tahlillarni o'tkazish orqali SimSolid jarayonni o'zgartira oladigan simulyatsiya texnologiyasidir. </w:t>
      </w:r>
    </w:p>
    <w:p w:rsidR="00A4179A" w:rsidRPr="00A4179A" w:rsidRDefault="00A4179A" w:rsidP="00A4179A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 xml:space="preserve">Geometriyani </w:t>
      </w:r>
      <w:proofErr w:type="gramStart"/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>va</w:t>
      </w:r>
      <w:proofErr w:type="gramEnd"/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 xml:space="preserve"> to'rni tayyorlash: an'anaviy strukturaviy simulyatsiyada bajariladigan eng ko'p vaqt talab qiladigan, tajribaga ega va xatolarga yo'l qo'yadigan ikkita vazifa. </w:t>
      </w:r>
    </w:p>
    <w:p w:rsidR="00A4179A" w:rsidRPr="00A4179A" w:rsidRDefault="00A4179A" w:rsidP="00A4179A">
      <w:p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 xml:space="preserve">Uning noyob, yaxlit hal qiluvchi yondashuvi tezlik </w:t>
      </w:r>
      <w:proofErr w:type="gramStart"/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>va</w:t>
      </w:r>
      <w:proofErr w:type="gramEnd"/>
      <w:r w:rsidRPr="00A4179A">
        <w:rPr>
          <w:rFonts w:ascii="Times New Roman" w:hAnsi="Times New Roman" w:cs="Times New Roman" w:hint="eastAsia"/>
          <w:sz w:val="28"/>
          <w:szCs w:val="28"/>
          <w:lang w:val="en-US"/>
        </w:rPr>
        <w:t xml:space="preserve"> aniqlikni ta'minlaydi, to'r va modellashtirish imkoniyati esa vaqtni tejaydi va modellashni soddalashtiradi.</w:t>
      </w:r>
    </w:p>
    <w:p w:rsidR="00A4179A" w:rsidRDefault="00A4179A" w:rsidP="0067466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4179A" w:rsidRPr="00A4179A" w:rsidRDefault="00A4179A" w:rsidP="00A4179A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179A">
        <w:rPr>
          <w:rFonts w:ascii="Times New Roman" w:hAnsi="Times New Roman" w:cs="Times New Roman"/>
          <w:b/>
          <w:bCs/>
          <w:sz w:val="28"/>
          <w:szCs w:val="28"/>
          <w:lang w:val="en-US"/>
        </w:rPr>
        <w:t>MATLAB</w:t>
      </w:r>
    </w:p>
    <w:p w:rsidR="00000000" w:rsidRPr="00A4179A" w:rsidRDefault="00A4179A" w:rsidP="00A4179A">
      <w:pPr>
        <w:numPr>
          <w:ilvl w:val="0"/>
          <w:numId w:val="28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MATLAB </w:t>
      </w:r>
      <w:r w:rsidR="00CB6484" w:rsidRPr="00A4179A">
        <w:rPr>
          <w:rFonts w:ascii="Times New Roman" w:hAnsi="Times New Roman" w:cs="Times New Roman"/>
          <w:sz w:val="28"/>
          <w:szCs w:val="28"/>
          <w:lang w:val="en-US"/>
        </w:rPr>
        <w:t>bu foydalanis</w:t>
      </w:r>
      <w:r w:rsidR="00CB6484"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h oson dasturlash, modellashtirish </w:t>
      </w:r>
      <w:proofErr w:type="gramStart"/>
      <w:r w:rsidR="00CB6484" w:rsidRPr="00A417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CB6484"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simulyatsiya qilish vositasi.</w:t>
      </w:r>
      <w:r w:rsidR="00CB6484"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Turli xil signallar </w:t>
      </w:r>
      <w:proofErr w:type="gramStart"/>
      <w:r w:rsidR="00CB6484" w:rsidRPr="00A417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CB6484"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tasvirni qayta ishlash usullari mavjud. </w:t>
      </w:r>
    </w:p>
    <w:p w:rsidR="00000000" w:rsidRPr="00A4179A" w:rsidRDefault="00CB6484" w:rsidP="00A4179A">
      <w:pPr>
        <w:numPr>
          <w:ilvl w:val="0"/>
          <w:numId w:val="28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Matematik operatsiyalar </w:t>
      </w:r>
      <w:proofErr w:type="gramStart"/>
      <w:r w:rsidRPr="00A417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matritsali operatsiyalar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sodda bo'lib, mehnat va tadqiqotlarni soddalashtirishga yordam beradi.</w:t>
      </w:r>
    </w:p>
    <w:p w:rsidR="00000000" w:rsidRPr="00A4179A" w:rsidRDefault="00CB6484" w:rsidP="00A4179A">
      <w:pPr>
        <w:numPr>
          <w:ilvl w:val="0"/>
          <w:numId w:val="28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Litsenziya </w:t>
      </w:r>
      <w:proofErr w:type="gramStart"/>
      <w:r w:rsidRPr="00A417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 xarajat qimmat, dastur ma'lumotlari   hajmi ham ko’p, shuning uchun loyihani amalga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 xml:space="preserve">oshirish juda ko'p vaqt talab etadi va ish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oqimini zerikarli qiladi.</w:t>
      </w:r>
    </w:p>
    <w:p w:rsidR="00A4179A" w:rsidRPr="00A4179A" w:rsidRDefault="00A4179A" w:rsidP="009143E2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79A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XULOSA</w:t>
      </w:r>
    </w:p>
    <w:p w:rsidR="00000000" w:rsidRPr="00A4179A" w:rsidRDefault="00CB6484" w:rsidP="00A4179A">
      <w:pPr>
        <w:numPr>
          <w:ilvl w:val="0"/>
          <w:numId w:val="2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>Zamonaviy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mahsulotni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loyihalash</w:t>
      </w:r>
      <w:r w:rsidRPr="00A4179A">
        <w:rPr>
          <w:rFonts w:ascii="Times New Roman" w:hAnsi="Times New Roman" w:cs="Times New Roman"/>
          <w:sz w:val="28"/>
          <w:szCs w:val="28"/>
        </w:rPr>
        <w:t xml:space="preserve">,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ishlab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chiqish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417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simulyatsiya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qilishda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KMT</w:t>
      </w:r>
      <w:r w:rsidRPr="00A4179A">
        <w:rPr>
          <w:rFonts w:ascii="Times New Roman" w:hAnsi="Times New Roman" w:cs="Times New Roman"/>
          <w:sz w:val="28"/>
          <w:szCs w:val="28"/>
        </w:rPr>
        <w:t>/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CAE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das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turlaridan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vaqt</w:t>
      </w:r>
      <w:r w:rsidRPr="00A4179A">
        <w:rPr>
          <w:rFonts w:ascii="Times New Roman" w:hAnsi="Times New Roman" w:cs="Times New Roman"/>
          <w:sz w:val="28"/>
          <w:szCs w:val="28"/>
        </w:rPr>
        <w:t xml:space="preserve">,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xarajatlar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resurslarni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qisqartiradi</w:t>
      </w:r>
      <w:r w:rsidRPr="00A4179A">
        <w:rPr>
          <w:rFonts w:ascii="Times New Roman" w:hAnsi="Times New Roman" w:cs="Times New Roman"/>
          <w:sz w:val="28"/>
          <w:szCs w:val="28"/>
        </w:rPr>
        <w:t xml:space="preserve">, </w:t>
      </w:r>
      <w:r w:rsidR="00A4179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ETga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asoslangan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takomillashtirishni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amalga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oshirish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sinovdan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4179A">
        <w:rPr>
          <w:rFonts w:ascii="Times New Roman" w:hAnsi="Times New Roman" w:cs="Times New Roman"/>
          <w:sz w:val="28"/>
          <w:szCs w:val="28"/>
        </w:rPr>
        <w:t>'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tkazishga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imkon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beradi</w:t>
      </w:r>
      <w:r w:rsidRPr="00A4179A"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CB6484" w:rsidP="00A4179A">
      <w:pPr>
        <w:numPr>
          <w:ilvl w:val="0"/>
          <w:numId w:val="2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>CET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simulyatsiyalar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loyihalash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4179A">
        <w:rPr>
          <w:rFonts w:ascii="Times New Roman" w:hAnsi="Times New Roman" w:cs="Times New Roman"/>
          <w:sz w:val="28"/>
          <w:szCs w:val="28"/>
          <w:lang w:val="en-US"/>
        </w:rPr>
        <w:t>mahsulot</w:t>
      </w:r>
      <w:r w:rsidRPr="00A4179A">
        <w:rPr>
          <w:rFonts w:ascii="Times New Roman" w:hAnsi="Times New Roman" w:cs="Times New Roman"/>
          <w:sz w:val="28"/>
          <w:szCs w:val="28"/>
        </w:rPr>
        <w:t xml:space="preserve"> 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gramEnd"/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chiqishning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barcha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jarayonlarida</w:t>
      </w:r>
      <w:r w:rsid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kontseptsiyadan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mahsulotni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chiqarishgacha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qaror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qabul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qilishda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A4179A">
        <w:rPr>
          <w:rFonts w:ascii="Times New Roman" w:hAnsi="Times New Roman" w:cs="Times New Roman"/>
          <w:sz w:val="28"/>
          <w:szCs w:val="28"/>
        </w:rPr>
        <w:t>’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sir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kiladi</w:t>
      </w:r>
      <w:r w:rsidRPr="00A4179A">
        <w:rPr>
          <w:rFonts w:ascii="Times New Roman" w:hAnsi="Times New Roman" w:cs="Times New Roman"/>
          <w:sz w:val="28"/>
          <w:szCs w:val="28"/>
        </w:rPr>
        <w:t>.</w:t>
      </w:r>
    </w:p>
    <w:p w:rsidR="00000000" w:rsidRPr="00A4179A" w:rsidRDefault="00CB6484" w:rsidP="00A4179A">
      <w:pPr>
        <w:numPr>
          <w:ilvl w:val="0"/>
          <w:numId w:val="2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179A">
        <w:rPr>
          <w:rFonts w:ascii="Times New Roman" w:hAnsi="Times New Roman" w:cs="Times New Roman"/>
          <w:sz w:val="28"/>
          <w:szCs w:val="28"/>
          <w:lang w:val="en-US"/>
        </w:rPr>
        <w:t>CEU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vosit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alari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simulyatsiyada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inqilobiy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4179A">
        <w:rPr>
          <w:rFonts w:ascii="Times New Roman" w:hAnsi="Times New Roman" w:cs="Times New Roman"/>
          <w:sz w:val="28"/>
          <w:szCs w:val="28"/>
        </w:rPr>
        <w:t>’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zgartirish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yaratgan</w:t>
      </w:r>
      <w:r w:rsidRPr="00A4179A">
        <w:rPr>
          <w:rFonts w:ascii="Times New Roman" w:hAnsi="Times New Roman" w:cs="Times New Roman"/>
          <w:sz w:val="28"/>
          <w:szCs w:val="28"/>
        </w:rPr>
        <w:t xml:space="preserve">,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CAD</w:t>
      </w:r>
      <w:r w:rsidRPr="00A4179A">
        <w:rPr>
          <w:rFonts w:ascii="Times New Roman" w:hAnsi="Times New Roman" w:cs="Times New Roman"/>
          <w:sz w:val="28"/>
          <w:szCs w:val="28"/>
        </w:rPr>
        <w:t>/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CAM</w:t>
      </w:r>
      <w:r w:rsidRPr="00A4179A">
        <w:rPr>
          <w:rFonts w:ascii="Times New Roman" w:hAnsi="Times New Roman" w:cs="Times New Roman"/>
          <w:sz w:val="28"/>
          <w:szCs w:val="28"/>
        </w:rPr>
        <w:t>/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CAE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mahsulot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shakli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417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funksionalligi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4179A">
        <w:rPr>
          <w:rFonts w:ascii="Times New Roman" w:hAnsi="Times New Roman" w:cs="Times New Roman"/>
          <w:sz w:val="28"/>
          <w:szCs w:val="28"/>
        </w:rPr>
        <w:t>'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rtasida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teskari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aloqa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bilan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tahlilda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ochiq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tsikldan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yopiq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tsiklga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4179A">
        <w:rPr>
          <w:rFonts w:ascii="Times New Roman" w:hAnsi="Times New Roman" w:cs="Times New Roman"/>
          <w:sz w:val="28"/>
          <w:szCs w:val="28"/>
        </w:rPr>
        <w:t>’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tish</w:t>
      </w:r>
      <w:r w:rsidRPr="00A4179A">
        <w:rPr>
          <w:rFonts w:ascii="Times New Roman" w:hAnsi="Times New Roman" w:cs="Times New Roman"/>
          <w:sz w:val="28"/>
          <w:szCs w:val="28"/>
        </w:rPr>
        <w:t xml:space="preserve">,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mah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sulot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uning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ishlab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chiqarishni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optimallashtirishga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imkon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beradi</w:t>
      </w:r>
      <w:r w:rsidRPr="00A4179A">
        <w:rPr>
          <w:rFonts w:ascii="Times New Roman" w:hAnsi="Times New Roman" w:cs="Times New Roman"/>
          <w:sz w:val="28"/>
          <w:szCs w:val="28"/>
        </w:rPr>
        <w:t>.</w:t>
      </w:r>
    </w:p>
    <w:p w:rsidR="00000000" w:rsidRPr="00A4179A" w:rsidRDefault="00CB6484" w:rsidP="00A4179A">
      <w:pPr>
        <w:numPr>
          <w:ilvl w:val="0"/>
          <w:numId w:val="2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A4179A">
        <w:rPr>
          <w:rFonts w:ascii="Times New Roman" w:hAnsi="Times New Roman" w:cs="Times New Roman"/>
          <w:sz w:val="28"/>
          <w:szCs w:val="28"/>
        </w:rPr>
        <w:t xml:space="preserve">Cheklangan elementlarni tahlil qilish (FEA)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tahlili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</w:rPr>
        <w:t xml:space="preserve">keng </w:t>
      </w:r>
      <w:r w:rsidRPr="00A4179A">
        <w:rPr>
          <w:rFonts w:ascii="Times New Roman" w:hAnsi="Times New Roman" w:cs="Times New Roman"/>
          <w:sz w:val="28"/>
          <w:szCs w:val="28"/>
        </w:rPr>
        <w:t>ko'lamli tahlil tu</w:t>
      </w:r>
      <w:r w:rsidRPr="00A4179A">
        <w:rPr>
          <w:rFonts w:ascii="Times New Roman" w:hAnsi="Times New Roman" w:cs="Times New Roman"/>
          <w:sz w:val="28"/>
          <w:szCs w:val="28"/>
        </w:rPr>
        <w:t xml:space="preserve">rlarini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4179A">
        <w:rPr>
          <w:rFonts w:ascii="Times New Roman" w:hAnsi="Times New Roman" w:cs="Times New Roman"/>
          <w:sz w:val="28"/>
          <w:szCs w:val="28"/>
        </w:rPr>
        <w:t>’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tkazishga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</w:rPr>
        <w:t xml:space="preserve">imkon </w:t>
      </w:r>
      <w:r w:rsidRPr="00A4179A">
        <w:rPr>
          <w:rFonts w:ascii="Times New Roman" w:hAnsi="Times New Roman" w:cs="Times New Roman"/>
          <w:sz w:val="28"/>
          <w:szCs w:val="28"/>
        </w:rPr>
        <w:t>berish orqali avtomobilsozlik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sanoatida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mahsuloy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loyihalashda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tubdan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4179A">
        <w:rPr>
          <w:rFonts w:ascii="Times New Roman" w:hAnsi="Times New Roman" w:cs="Times New Roman"/>
          <w:sz w:val="28"/>
          <w:szCs w:val="28"/>
        </w:rPr>
        <w:t>’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zgarishlar</w:t>
      </w:r>
      <w:r w:rsidRPr="00A4179A">
        <w:rPr>
          <w:rFonts w:ascii="Times New Roman" w:hAnsi="Times New Roman" w:cs="Times New Roman"/>
          <w:sz w:val="28"/>
          <w:szCs w:val="28"/>
        </w:rPr>
        <w:t xml:space="preserve"> </w:t>
      </w:r>
      <w:r w:rsidRPr="00A4179A">
        <w:rPr>
          <w:rFonts w:ascii="Times New Roman" w:hAnsi="Times New Roman" w:cs="Times New Roman"/>
          <w:sz w:val="28"/>
          <w:szCs w:val="28"/>
          <w:lang w:val="en-US"/>
        </w:rPr>
        <w:t>yaratdi</w:t>
      </w:r>
      <w:r w:rsidRPr="00A4179A">
        <w:rPr>
          <w:rFonts w:ascii="Times New Roman" w:hAnsi="Times New Roman" w:cs="Times New Roman"/>
          <w:sz w:val="28"/>
          <w:szCs w:val="28"/>
        </w:rPr>
        <w:t>.</w:t>
      </w:r>
    </w:p>
    <w:p w:rsidR="00000000" w:rsidRPr="007D2536" w:rsidRDefault="00CB6484" w:rsidP="007D2536">
      <w:pPr>
        <w:numPr>
          <w:ilvl w:val="0"/>
          <w:numId w:val="2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7D2536">
        <w:rPr>
          <w:rFonts w:ascii="Times New Roman" w:hAnsi="Times New Roman" w:cs="Times New Roman"/>
          <w:sz w:val="28"/>
          <w:szCs w:val="28"/>
        </w:rPr>
        <w:t>Strukturaviy va modal tahlil</w:t>
      </w:r>
      <w:r w:rsidRPr="007D2536">
        <w:rPr>
          <w:rFonts w:ascii="Times New Roman" w:hAnsi="Times New Roman" w:cs="Times New Roman"/>
          <w:sz w:val="28"/>
          <w:szCs w:val="28"/>
        </w:rPr>
        <w:t xml:space="preserve">, </w:t>
      </w:r>
      <w:r w:rsidRPr="007D2536">
        <w:rPr>
          <w:rFonts w:ascii="Times New Roman" w:hAnsi="Times New Roman" w:cs="Times New Roman"/>
          <w:sz w:val="28"/>
          <w:szCs w:val="28"/>
        </w:rPr>
        <w:t>nosozlik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lar</w:t>
      </w:r>
      <w:r w:rsidRPr="007D2536">
        <w:rPr>
          <w:rFonts w:ascii="Times New Roman" w:hAnsi="Times New Roman" w:cs="Times New Roman"/>
          <w:sz w:val="28"/>
          <w:szCs w:val="28"/>
        </w:rPr>
        <w:t xml:space="preserve">ni baholash, </w:t>
      </w:r>
      <w:r w:rsidRPr="007D2536">
        <w:rPr>
          <w:rFonts w:ascii="Times New Roman" w:hAnsi="Times New Roman" w:cs="Times New Roman"/>
          <w:sz w:val="28"/>
          <w:szCs w:val="28"/>
        </w:rPr>
        <w:t>tebranish tahlil</w:t>
      </w:r>
      <w:r w:rsidRPr="007D2536">
        <w:rPr>
          <w:rFonts w:ascii="Times New Roman" w:hAnsi="Times New Roman" w:cs="Times New Roman"/>
          <w:sz w:val="28"/>
          <w:szCs w:val="28"/>
        </w:rPr>
        <w:t xml:space="preserve"> 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7D2536">
        <w:rPr>
          <w:rFonts w:ascii="Times New Roman" w:hAnsi="Times New Roman" w:cs="Times New Roman"/>
          <w:sz w:val="28"/>
          <w:szCs w:val="28"/>
        </w:rPr>
        <w:t xml:space="preserve"> </w:t>
      </w:r>
      <w:r w:rsidRPr="007D2536">
        <w:rPr>
          <w:rFonts w:ascii="Times New Roman" w:hAnsi="Times New Roman" w:cs="Times New Roman"/>
          <w:sz w:val="28"/>
          <w:szCs w:val="28"/>
        </w:rPr>
        <w:t>termal baholash FEA xavfsizroq, samaraliroq va ishonchli transport</w:t>
      </w:r>
      <w:r w:rsidRPr="007D2536">
        <w:rPr>
          <w:rFonts w:ascii="Times New Roman" w:hAnsi="Times New Roman" w:cs="Times New Roman"/>
          <w:sz w:val="28"/>
          <w:szCs w:val="28"/>
        </w:rPr>
        <w:t xml:space="preserve">  </w:t>
      </w:r>
      <w:r w:rsidRPr="007D2536">
        <w:rPr>
          <w:rFonts w:ascii="Times New Roman" w:hAnsi="Times New Roman" w:cs="Times New Roman"/>
          <w:sz w:val="28"/>
          <w:szCs w:val="28"/>
        </w:rPr>
        <w:t xml:space="preserve"> vositalarini </w:t>
      </w:r>
      <w:r w:rsidRPr="007D2536">
        <w:rPr>
          <w:rFonts w:ascii="Times New Roman" w:hAnsi="Times New Roman" w:cs="Times New Roman"/>
          <w:sz w:val="28"/>
          <w:szCs w:val="28"/>
        </w:rPr>
        <w:t xml:space="preserve">loyihalash uchun ajralmas vositaga aylandi. </w:t>
      </w:r>
    </w:p>
    <w:p w:rsidR="00A4179A" w:rsidRPr="007D2536" w:rsidRDefault="00CB6484" w:rsidP="007D2536">
      <w:pPr>
        <w:numPr>
          <w:ilvl w:val="0"/>
          <w:numId w:val="29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7D2536">
        <w:rPr>
          <w:rFonts w:ascii="Times New Roman" w:hAnsi="Times New Roman" w:cs="Times New Roman"/>
          <w:sz w:val="28"/>
          <w:szCs w:val="28"/>
        </w:rPr>
        <w:t xml:space="preserve">FEA kuchidan foydalangan holda, 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loyihalarni</w:t>
      </w:r>
      <w:r w:rsidRPr="007D2536">
        <w:rPr>
          <w:rFonts w:ascii="Times New Roman" w:hAnsi="Times New Roman" w:cs="Times New Roman"/>
          <w:sz w:val="28"/>
          <w:szCs w:val="28"/>
        </w:rPr>
        <w:t xml:space="preserve"> </w:t>
      </w:r>
      <w:r w:rsidRPr="007D2536">
        <w:rPr>
          <w:rFonts w:ascii="Times New Roman" w:hAnsi="Times New Roman" w:cs="Times New Roman"/>
          <w:sz w:val="28"/>
          <w:szCs w:val="28"/>
        </w:rPr>
        <w:t>optimallashtirish, ishlab chiqish xarajat</w:t>
      </w:r>
      <w:r w:rsidRPr="007D2536">
        <w:rPr>
          <w:rFonts w:ascii="Times New Roman" w:hAnsi="Times New Roman" w:cs="Times New Roman"/>
          <w:sz w:val="28"/>
          <w:szCs w:val="28"/>
        </w:rPr>
        <w:t xml:space="preserve">larini </w:t>
      </w:r>
      <w:r w:rsidRPr="007D2536">
        <w:rPr>
          <w:rFonts w:ascii="Times New Roman" w:hAnsi="Times New Roman" w:cs="Times New Roman"/>
          <w:sz w:val="28"/>
          <w:szCs w:val="28"/>
        </w:rPr>
        <w:t xml:space="preserve">kamaytirish va 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yangi</w:t>
      </w:r>
      <w:r w:rsidRPr="007D2536">
        <w:rPr>
          <w:rFonts w:ascii="Times New Roman" w:hAnsi="Times New Roman" w:cs="Times New Roman"/>
          <w:sz w:val="28"/>
          <w:szCs w:val="28"/>
        </w:rPr>
        <w:t xml:space="preserve"> 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mahsulotga</w:t>
      </w:r>
      <w:r w:rsidRPr="007D2536">
        <w:rPr>
          <w:rFonts w:ascii="Times New Roman" w:hAnsi="Times New Roman" w:cs="Times New Roman"/>
          <w:sz w:val="28"/>
          <w:szCs w:val="28"/>
        </w:rPr>
        <w:t xml:space="preserve"> </w:t>
      </w:r>
      <w:r w:rsidRPr="007D2536">
        <w:rPr>
          <w:rFonts w:ascii="Times New Roman" w:hAnsi="Times New Roman" w:cs="Times New Roman"/>
          <w:sz w:val="28"/>
          <w:szCs w:val="28"/>
        </w:rPr>
        <w:t>innovatsiy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lar</w:t>
      </w:r>
      <w:r w:rsidRPr="007D2536">
        <w:rPr>
          <w:rFonts w:ascii="Times New Roman" w:hAnsi="Times New Roman" w:cs="Times New Roman"/>
          <w:sz w:val="28"/>
          <w:szCs w:val="28"/>
        </w:rPr>
        <w:t xml:space="preserve"> 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kiritish</w:t>
      </w:r>
      <w:r w:rsidRPr="007D2536">
        <w:rPr>
          <w:rFonts w:ascii="Times New Roman" w:hAnsi="Times New Roman" w:cs="Times New Roman"/>
          <w:sz w:val="28"/>
          <w:szCs w:val="28"/>
        </w:rPr>
        <w:t xml:space="preserve"> </w:t>
      </w:r>
      <w:r w:rsidRPr="007D2536">
        <w:rPr>
          <w:rFonts w:ascii="Times New Roman" w:hAnsi="Times New Roman" w:cs="Times New Roman"/>
          <w:sz w:val="28"/>
          <w:szCs w:val="28"/>
        </w:rPr>
        <w:t>va evolyutsi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Pr="007D2536">
        <w:rPr>
          <w:rFonts w:ascii="Times New Roman" w:hAnsi="Times New Roman" w:cs="Times New Roman"/>
          <w:sz w:val="28"/>
          <w:szCs w:val="28"/>
        </w:rPr>
        <w:t xml:space="preserve"> 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rivojlanishni</w:t>
      </w:r>
      <w:r w:rsidRPr="007D2536">
        <w:rPr>
          <w:rFonts w:ascii="Times New Roman" w:hAnsi="Times New Roman" w:cs="Times New Roman"/>
          <w:sz w:val="28"/>
          <w:szCs w:val="28"/>
        </w:rPr>
        <w:t xml:space="preserve"> </w:t>
      </w:r>
      <w:r w:rsidRPr="007D2536">
        <w:rPr>
          <w:rFonts w:ascii="Times New Roman" w:hAnsi="Times New Roman" w:cs="Times New Roman"/>
          <w:sz w:val="28"/>
          <w:szCs w:val="28"/>
        </w:rPr>
        <w:t>tezlashtirish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ga</w:t>
      </w:r>
      <w:r w:rsidRPr="007D2536">
        <w:rPr>
          <w:rFonts w:ascii="Times New Roman" w:hAnsi="Times New Roman" w:cs="Times New Roman"/>
          <w:sz w:val="28"/>
          <w:szCs w:val="28"/>
        </w:rPr>
        <w:t xml:space="preserve"> 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erishiladi</w:t>
      </w:r>
      <w:r w:rsidRPr="007D2536">
        <w:rPr>
          <w:rFonts w:ascii="Times New Roman" w:hAnsi="Times New Roman" w:cs="Times New Roman"/>
          <w:sz w:val="28"/>
          <w:szCs w:val="28"/>
        </w:rPr>
        <w:t xml:space="preserve">, 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samaradorlik</w:t>
      </w:r>
      <w:r w:rsidRPr="007D2536">
        <w:rPr>
          <w:rFonts w:ascii="Times New Roman" w:hAnsi="Times New Roman" w:cs="Times New Roman"/>
          <w:sz w:val="28"/>
          <w:szCs w:val="28"/>
        </w:rPr>
        <w:t xml:space="preserve"> 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7D2536">
        <w:rPr>
          <w:rFonts w:ascii="Times New Roman" w:hAnsi="Times New Roman" w:cs="Times New Roman"/>
          <w:sz w:val="28"/>
          <w:szCs w:val="28"/>
        </w:rPr>
        <w:t xml:space="preserve"> </w:t>
      </w:r>
      <w:r w:rsidRPr="007D2536">
        <w:rPr>
          <w:rFonts w:ascii="Times New Roman" w:hAnsi="Times New Roman" w:cs="Times New Roman"/>
          <w:sz w:val="28"/>
          <w:szCs w:val="28"/>
        </w:rPr>
        <w:t>xavfsizlik yaxshilanadi.</w:t>
      </w:r>
    </w:p>
    <w:p w:rsidR="007D2536" w:rsidRPr="00A4179A" w:rsidRDefault="007D2536" w:rsidP="007D2536">
      <w:pPr>
        <w:spacing w:after="80" w:line="240" w:lineRule="auto"/>
        <w:rPr>
          <w:rFonts w:ascii="Times New Roman" w:hAnsi="Times New Roman" w:cs="Times New Roman"/>
          <w:sz w:val="28"/>
          <w:szCs w:val="28"/>
        </w:rPr>
      </w:pPr>
    </w:p>
    <w:p w:rsidR="00A4179A" w:rsidRPr="00A4179A" w:rsidRDefault="00A4179A" w:rsidP="00A4179A">
      <w:pPr>
        <w:tabs>
          <w:tab w:val="left" w:pos="6690"/>
        </w:tabs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4179A" w:rsidRDefault="007D2536" w:rsidP="007D2536">
      <w:pPr>
        <w:spacing w:after="8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NAZORAT </w:t>
      </w:r>
      <w:r w:rsidRPr="007D2536">
        <w:rPr>
          <w:rFonts w:ascii="Times New Roman" w:hAnsi="Times New Roman" w:cs="Times New Roman"/>
          <w:b/>
          <w:bCs/>
          <w:sz w:val="28"/>
          <w:szCs w:val="28"/>
          <w:lang w:val="en-US"/>
        </w:rPr>
        <w:t>S</w:t>
      </w:r>
      <w:r w:rsidRPr="007D2536">
        <w:rPr>
          <w:rFonts w:ascii="Times New Roman" w:hAnsi="Times New Roman" w:cs="Times New Roman"/>
          <w:b/>
          <w:bCs/>
          <w:sz w:val="28"/>
          <w:szCs w:val="28"/>
          <w:lang w:val="uz-Latn-UZ"/>
        </w:rPr>
        <w:t>A</w:t>
      </w:r>
      <w:r w:rsidRPr="007D2536">
        <w:rPr>
          <w:rFonts w:ascii="Times New Roman" w:hAnsi="Times New Roman" w:cs="Times New Roman"/>
          <w:b/>
          <w:bCs/>
          <w:sz w:val="28"/>
          <w:szCs w:val="28"/>
          <w:lang w:val="en-US"/>
        </w:rPr>
        <w:t>VOLLARI</w:t>
      </w:r>
    </w:p>
    <w:p w:rsidR="00000000" w:rsidRPr="007D2536" w:rsidRDefault="00CB6484" w:rsidP="007D2536">
      <w:pPr>
        <w:numPr>
          <w:ilvl w:val="0"/>
          <w:numId w:val="32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sz w:val="28"/>
          <w:szCs w:val="28"/>
          <w:lang w:val="en-US"/>
        </w:rPr>
        <w:t>Cheklangan element deb nima deyiladi?</w:t>
      </w:r>
    </w:p>
    <w:p w:rsidR="00000000" w:rsidRPr="007D2536" w:rsidRDefault="00CB6484" w:rsidP="007D2536">
      <w:pPr>
        <w:numPr>
          <w:ilvl w:val="0"/>
          <w:numId w:val="32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sz w:val="28"/>
          <w:szCs w:val="28"/>
          <w:lang w:val="en-US"/>
        </w:rPr>
        <w:t>Qaysi loyiha sxemasi cheklangan element deb ataladi?</w:t>
      </w:r>
    </w:p>
    <w:p w:rsidR="00000000" w:rsidRPr="007D2536" w:rsidRDefault="00CB6484" w:rsidP="007D2536">
      <w:pPr>
        <w:numPr>
          <w:ilvl w:val="0"/>
          <w:numId w:val="32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sz w:val="28"/>
          <w:szCs w:val="28"/>
          <w:lang w:val="en-US"/>
        </w:rPr>
        <w:t>Cheklangan element tahlili qaysi dasturlarda bajariladi?</w:t>
      </w:r>
    </w:p>
    <w:p w:rsidR="00000000" w:rsidRPr="007D2536" w:rsidRDefault="00CB6484" w:rsidP="007D2536">
      <w:pPr>
        <w:numPr>
          <w:ilvl w:val="0"/>
          <w:numId w:val="32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sz w:val="28"/>
          <w:szCs w:val="28"/>
          <w:lang w:val="en-US"/>
        </w:rPr>
        <w:t xml:space="preserve">Cheklangan elementning </w:t>
      </w:r>
      <w:proofErr w:type="gramStart"/>
      <w:r w:rsidRPr="007D2536">
        <w:rPr>
          <w:rFonts w:ascii="Times New Roman" w:hAnsi="Times New Roman" w:cs="Times New Roman"/>
          <w:sz w:val="28"/>
          <w:szCs w:val="28"/>
          <w:lang w:val="en-US"/>
        </w:rPr>
        <w:t>yuk</w:t>
      </w:r>
      <w:proofErr w:type="gramEnd"/>
      <w:r w:rsidRPr="007D2536">
        <w:rPr>
          <w:rFonts w:ascii="Times New Roman" w:hAnsi="Times New Roman" w:cs="Times New Roman"/>
          <w:sz w:val="28"/>
          <w:szCs w:val="28"/>
          <w:lang w:val="en-US"/>
        </w:rPr>
        <w:t xml:space="preserve"> vektori nima?</w:t>
      </w:r>
    </w:p>
    <w:p w:rsidR="00000000" w:rsidRPr="007D2536" w:rsidRDefault="00CB6484" w:rsidP="007D2536">
      <w:pPr>
        <w:numPr>
          <w:ilvl w:val="0"/>
          <w:numId w:val="32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sz w:val="28"/>
          <w:szCs w:val="28"/>
          <w:lang w:val="en-US"/>
        </w:rPr>
        <w:t xml:space="preserve">Cheklangan qattiqlik matritsasi koeffitsientlarining jismoniy 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'nosi nimanur elementlari?</w:t>
      </w:r>
    </w:p>
    <w:p w:rsidR="00000000" w:rsidRPr="007D2536" w:rsidRDefault="00CB6484" w:rsidP="007D2536">
      <w:pPr>
        <w:numPr>
          <w:ilvl w:val="0"/>
          <w:numId w:val="32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sz w:val="28"/>
          <w:szCs w:val="28"/>
          <w:lang w:val="en-US"/>
        </w:rPr>
        <w:t>Nurning cheklangan elementining qattiqlik matritsasi ustun koeffitsientlarining fizik ma'nosi nima?</w:t>
      </w:r>
    </w:p>
    <w:p w:rsidR="00000000" w:rsidRPr="007D2536" w:rsidRDefault="00CB6484" w:rsidP="007D2536">
      <w:pPr>
        <w:numPr>
          <w:ilvl w:val="0"/>
          <w:numId w:val="32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sz w:val="28"/>
          <w:szCs w:val="28"/>
          <w:lang w:val="en-US"/>
        </w:rPr>
        <w:t xml:space="preserve">Nurning cheklangan elementining </w:t>
      </w:r>
      <w:proofErr w:type="gramStart"/>
      <w:r w:rsidRPr="007D2536">
        <w:rPr>
          <w:rFonts w:ascii="Times New Roman" w:hAnsi="Times New Roman" w:cs="Times New Roman"/>
          <w:sz w:val="28"/>
          <w:szCs w:val="28"/>
          <w:lang w:val="en-US"/>
        </w:rPr>
        <w:t>yuk</w:t>
      </w:r>
      <w:proofErr w:type="gramEnd"/>
      <w:r w:rsidRPr="007D2536">
        <w:rPr>
          <w:rFonts w:ascii="Times New Roman" w:hAnsi="Times New Roman" w:cs="Times New Roman"/>
          <w:sz w:val="28"/>
          <w:szCs w:val="28"/>
          <w:lang w:val="en-US"/>
        </w:rPr>
        <w:t xml:space="preserve"> vektori koeffitsientlarining fizik ma'nosi nima?</w:t>
      </w:r>
    </w:p>
    <w:p w:rsidR="00000000" w:rsidRPr="007D2536" w:rsidRDefault="00CB6484" w:rsidP="007D2536">
      <w:pPr>
        <w:numPr>
          <w:ilvl w:val="0"/>
          <w:numId w:val="32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sz w:val="28"/>
          <w:szCs w:val="28"/>
          <w:lang w:val="en-US"/>
        </w:rPr>
        <w:t>Nima uchun cheklangan elementning qattiqlik matritsasi buziladi?</w:t>
      </w:r>
    </w:p>
    <w:p w:rsidR="00000000" w:rsidRPr="007D2536" w:rsidRDefault="00CB6484" w:rsidP="007D2536">
      <w:pPr>
        <w:numPr>
          <w:ilvl w:val="0"/>
          <w:numId w:val="32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7D2536">
        <w:rPr>
          <w:rFonts w:ascii="Times New Roman" w:hAnsi="Times New Roman" w:cs="Times New Roman"/>
          <w:sz w:val="28"/>
          <w:szCs w:val="28"/>
          <w:lang w:val="en-US"/>
        </w:rPr>
        <w:t>Global qattiqlik matritsasi nima?</w:t>
      </w:r>
    </w:p>
    <w:p w:rsidR="00000000" w:rsidRPr="007D2536" w:rsidRDefault="00CB6484" w:rsidP="007D2536">
      <w:pPr>
        <w:numPr>
          <w:ilvl w:val="0"/>
          <w:numId w:val="32"/>
        </w:num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7D2536">
        <w:rPr>
          <w:rFonts w:ascii="Times New Roman" w:hAnsi="Times New Roman" w:cs="Times New Roman"/>
          <w:sz w:val="28"/>
          <w:szCs w:val="28"/>
          <w:lang w:val="en-US"/>
        </w:rPr>
        <w:t xml:space="preserve">Global </w:t>
      </w:r>
      <w:proofErr w:type="gramStart"/>
      <w:r w:rsidRPr="007D2536">
        <w:rPr>
          <w:rFonts w:ascii="Times New Roman" w:hAnsi="Times New Roman" w:cs="Times New Roman"/>
          <w:sz w:val="28"/>
          <w:szCs w:val="28"/>
          <w:lang w:val="en-US"/>
        </w:rPr>
        <w:t>yuk</w:t>
      </w:r>
      <w:proofErr w:type="gramEnd"/>
      <w:r w:rsidRPr="007D2536">
        <w:rPr>
          <w:rFonts w:ascii="Times New Roman" w:hAnsi="Times New Roman" w:cs="Times New Roman"/>
          <w:sz w:val="28"/>
          <w:szCs w:val="28"/>
          <w:lang w:val="en-US"/>
        </w:rPr>
        <w:t xml:space="preserve"> vektori nima?</w:t>
      </w:r>
    </w:p>
    <w:p w:rsidR="00000000" w:rsidRPr="007D2536" w:rsidRDefault="00CB6484" w:rsidP="007D2536">
      <w:pPr>
        <w:numPr>
          <w:ilvl w:val="0"/>
          <w:numId w:val="32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sz w:val="28"/>
          <w:szCs w:val="28"/>
          <w:lang w:val="en-US"/>
        </w:rPr>
        <w:t>Global qattiqlik matritsasi koeffitsientlarining jismoniy ma'nosi nima?</w:t>
      </w:r>
    </w:p>
    <w:p w:rsidR="00000000" w:rsidRPr="007D2536" w:rsidRDefault="00CB6484" w:rsidP="007D2536">
      <w:pPr>
        <w:numPr>
          <w:ilvl w:val="0"/>
          <w:numId w:val="32"/>
        </w:numPr>
        <w:spacing w:after="8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sz w:val="28"/>
          <w:szCs w:val="28"/>
          <w:lang w:val="en-US"/>
        </w:rPr>
        <w:t xml:space="preserve">Har qanday CEU tenglamasining jismoniy </w:t>
      </w:r>
      <w:r w:rsidRPr="007D2536">
        <w:rPr>
          <w:rFonts w:ascii="Times New Roman" w:hAnsi="Times New Roman" w:cs="Times New Roman"/>
          <w:sz w:val="28"/>
          <w:szCs w:val="28"/>
          <w:lang w:val="en-US"/>
        </w:rPr>
        <w:t>ma'nosi nima?</w:t>
      </w:r>
    </w:p>
    <w:p w:rsidR="007D2536" w:rsidRDefault="007D2536" w:rsidP="007D2536">
      <w:pPr>
        <w:spacing w:after="8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GoBack"/>
      <w:bookmarkEnd w:id="0"/>
      <w:r w:rsidRPr="007D2536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FOYDALANILGAN ADABIYOTLAR</w:t>
      </w:r>
    </w:p>
    <w:p w:rsidR="00000000" w:rsidRPr="007D2536" w:rsidRDefault="00CB6484" w:rsidP="007D2536">
      <w:pPr>
        <w:numPr>
          <w:ilvl w:val="0"/>
          <w:numId w:val="3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Velling A.  Best CAD Software With Finite Element </w:t>
      </w:r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Analysis  Tools </w:t>
      </w:r>
      <w:hyperlink r:id="rId5" w:history="1"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https://fractory.com/finite-element-analysis-software</w:t>
        </w:r>
      </w:hyperlink>
    </w:p>
    <w:p w:rsidR="00000000" w:rsidRPr="007D2536" w:rsidRDefault="00CB6484" w:rsidP="007D2536">
      <w:pPr>
        <w:numPr>
          <w:ilvl w:val="0"/>
          <w:numId w:val="3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Need to Know </w:t>
      </w:r>
      <w:proofErr w:type="gramStart"/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>About</w:t>
      </w:r>
      <w:proofErr w:type="gramEnd"/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 CAE program.   </w:t>
      </w:r>
      <w:hyperlink r:id="rId6" w:history="1"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https://volupe.se/what-you-need-to-k</w:t>
        </w:r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now-about-a-cae-program</w:t>
        </w:r>
      </w:hyperlink>
    </w:p>
    <w:p w:rsidR="00000000" w:rsidRPr="007D2536" w:rsidRDefault="00CB6484" w:rsidP="007D2536">
      <w:pPr>
        <w:numPr>
          <w:ilvl w:val="0"/>
          <w:numId w:val="3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CAE Tools Used in Automotive Industry. </w:t>
      </w:r>
      <w:hyperlink r:id="rId7" w:history="1"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h</w:t>
        </w:r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ttps://www.neuralconcept.com/post/cae-tools-used-in-automotive-industry</w:t>
        </w:r>
      </w:hyperlink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</w:p>
    <w:p w:rsidR="00000000" w:rsidRPr="007D2536" w:rsidRDefault="00CB6484" w:rsidP="007D2536">
      <w:pPr>
        <w:numPr>
          <w:ilvl w:val="0"/>
          <w:numId w:val="3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What Is FEA | Finite Element Analysis?  </w:t>
      </w:r>
      <w:hyperlink r:id="rId8" w:history="1"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https</w:t>
        </w:r>
      </w:hyperlink>
      <w:hyperlink r:id="rId9" w:history="1"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://</w:t>
        </w:r>
      </w:hyperlink>
      <w:hyperlink r:id="rId10" w:history="1"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www.simscale.com/docs/simwiki/fea-finite-element-analysis/what-is-fea-finite-element-analysis</w:t>
        </w:r>
      </w:hyperlink>
    </w:p>
    <w:p w:rsidR="00000000" w:rsidRPr="007D2536" w:rsidRDefault="00CB6484" w:rsidP="007D2536">
      <w:pPr>
        <w:numPr>
          <w:ilvl w:val="0"/>
          <w:numId w:val="3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D2536">
        <w:rPr>
          <w:rFonts w:ascii="Times New Roman" w:hAnsi="Times New Roman" w:cs="Times New Roman"/>
          <w:bCs/>
          <w:sz w:val="28"/>
          <w:szCs w:val="28"/>
        </w:rPr>
        <w:t xml:space="preserve">Метод конечных элементов в SOLIDWORKS. </w:t>
      </w:r>
      <w:hyperlink r:id="rId11" w:history="1"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</w:rPr>
          <w:t>https://dipro.ru/vvedenie-v-metod-konechnykh-elementov/</w:t>
        </w:r>
      </w:hyperlink>
      <w:r w:rsidRPr="007D253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00000" w:rsidRPr="007D2536" w:rsidRDefault="00CB6484" w:rsidP="007D2536">
      <w:pPr>
        <w:numPr>
          <w:ilvl w:val="0"/>
          <w:numId w:val="3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What Is FEA | Finite Element Analysis? </w:t>
      </w:r>
      <w:hyperlink r:id="rId12" w:history="1"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https://www.simscale.com/docs/simwiki/fea-finite-e</w:t>
        </w:r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lement-analysis/what-is-fea-finite-element-analysis/</w:t>
        </w:r>
      </w:hyperlink>
    </w:p>
    <w:p w:rsidR="00000000" w:rsidRDefault="00CB6484" w:rsidP="007D2536">
      <w:pPr>
        <w:numPr>
          <w:ilvl w:val="0"/>
          <w:numId w:val="3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Anju S. A comprehensive Guide to CAE Engineering Services in India. </w:t>
      </w:r>
      <w:hyperlink r:id="rId13" w:history="1">
        <w:r w:rsidR="007D2536" w:rsidRPr="005C3637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https://www.sphinxworldbiz.com.(a-comprehensive-guide-to-cae-engineering-services-in-india</w:t>
        </w:r>
      </w:hyperlink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</w:p>
    <w:p w:rsidR="00000000" w:rsidRPr="007D2536" w:rsidRDefault="00CB6484" w:rsidP="007D2536">
      <w:pPr>
        <w:numPr>
          <w:ilvl w:val="0"/>
          <w:numId w:val="3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Kuchtová Gabriela. CAE Systems for Structural Analyses of </w:t>
      </w:r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Layered Composites. </w:t>
      </w:r>
      <w:hyperlink r:id="rId14" w:history="1"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https://www.researchgate.net/publication/351439363_CAE_Systems_for_Structural_Analyses_of_Layered_Composites</w:t>
        </w:r>
      </w:hyperlink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  </w:t>
      </w:r>
    </w:p>
    <w:p w:rsidR="00000000" w:rsidRPr="007D2536" w:rsidRDefault="00CB6484" w:rsidP="007D2536">
      <w:pPr>
        <w:numPr>
          <w:ilvl w:val="0"/>
          <w:numId w:val="3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CAE Tools Used in Automotive Industry. </w:t>
      </w:r>
      <w:hyperlink r:id="rId15" w:history="1"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https://www.neuralconcept.com/post/cae-tools-used-in-automotive-industry</w:t>
        </w:r>
      </w:hyperlink>
    </w:p>
    <w:p w:rsidR="00000000" w:rsidRPr="007D2536" w:rsidRDefault="00CB6484" w:rsidP="007D2536">
      <w:pPr>
        <w:numPr>
          <w:ilvl w:val="0"/>
          <w:numId w:val="3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Velling A. Best Websites for Mechanical Engineers. </w:t>
      </w:r>
      <w:hyperlink r:id="rId16" w:history="1"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https://fractory.com/best-websites-for-mechanical-engineers/</w:t>
        </w:r>
      </w:hyperlink>
      <w:hyperlink r:id="rId17" w:history="1"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 xml:space="preserve">  </w:t>
        </w:r>
      </w:hyperlink>
    </w:p>
    <w:p w:rsidR="00000000" w:rsidRPr="007D2536" w:rsidRDefault="00CB6484" w:rsidP="007D2536">
      <w:pPr>
        <w:numPr>
          <w:ilvl w:val="0"/>
          <w:numId w:val="3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Gigante Michael Finite Element Analysis: What Is It and How Does It Work? </w:t>
      </w:r>
      <w:hyperlink r:id="rId18" w:history="1"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https://www.g2.com/articles/finite-element-analysis</w:t>
        </w:r>
      </w:hyperlink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</w:p>
    <w:p w:rsidR="00000000" w:rsidRPr="007D2536" w:rsidRDefault="00CB6484" w:rsidP="007D2536">
      <w:pPr>
        <w:numPr>
          <w:ilvl w:val="0"/>
          <w:numId w:val="33"/>
        </w:numPr>
        <w:spacing w:after="8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Kurowski P.M. Teaching Finite Element Analysis for Design Engineers. </w:t>
      </w:r>
      <w:hyperlink r:id="rId19" w:history="1"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https://www.researchgate.</w:t>
        </w:r>
        <w:r w:rsidRPr="007D2536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net/publication/228874904_Teaching_Finite_Element_Analysis_for_Design_Engineers</w:t>
        </w:r>
      </w:hyperlink>
      <w:r w:rsidRPr="007D25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  </w:t>
      </w:r>
    </w:p>
    <w:p w:rsidR="007D2536" w:rsidRPr="007D2536" w:rsidRDefault="007D2536" w:rsidP="007D2536">
      <w:pPr>
        <w:spacing w:after="8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7D2536" w:rsidRDefault="007D2536" w:rsidP="007D2536">
      <w:pPr>
        <w:spacing w:after="8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7D2536" w:rsidRPr="007D2536" w:rsidRDefault="007D2536" w:rsidP="007D2536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7D2536" w:rsidRPr="007D2536" w:rsidSect="00C77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B4128"/>
    <w:multiLevelType w:val="hybridMultilevel"/>
    <w:tmpl w:val="A5E2728E"/>
    <w:lvl w:ilvl="0" w:tplc="23DC0B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2EF7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A827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BC66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7C3F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B47B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2879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AAB7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DE04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166F11"/>
    <w:multiLevelType w:val="hybridMultilevel"/>
    <w:tmpl w:val="3AC2ACCA"/>
    <w:lvl w:ilvl="0" w:tplc="3D08D7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0CC1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0279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3C4B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2AE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B2E3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B8FD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06E8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2EF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1D7B3E"/>
    <w:multiLevelType w:val="hybridMultilevel"/>
    <w:tmpl w:val="AB767718"/>
    <w:lvl w:ilvl="0" w:tplc="63B0B9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68BE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CCB7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DCAD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6AC8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0ACD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689D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AC02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C6F7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940BBC"/>
    <w:multiLevelType w:val="hybridMultilevel"/>
    <w:tmpl w:val="C172C856"/>
    <w:lvl w:ilvl="0" w:tplc="FDB4A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D63A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2A98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C634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AF4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DC46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E621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98B8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F066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DC03F96"/>
    <w:multiLevelType w:val="hybridMultilevel"/>
    <w:tmpl w:val="4218016C"/>
    <w:lvl w:ilvl="0" w:tplc="F1D4D1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ACB3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8219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46A9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EA36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D0F5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E8CB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AABE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104B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FD2E16"/>
    <w:multiLevelType w:val="hybridMultilevel"/>
    <w:tmpl w:val="974834E2"/>
    <w:lvl w:ilvl="0" w:tplc="1A9C5CD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0C2C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F259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BEA4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A0C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6C6E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FCC5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AA6A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B621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5D1F6F"/>
    <w:multiLevelType w:val="hybridMultilevel"/>
    <w:tmpl w:val="579C6B2A"/>
    <w:lvl w:ilvl="0" w:tplc="BCDCE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4C9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267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4A97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720E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F490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9A3A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6AB8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D43A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15F0D8E"/>
    <w:multiLevelType w:val="hybridMultilevel"/>
    <w:tmpl w:val="8A264400"/>
    <w:lvl w:ilvl="0" w:tplc="293667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B811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CCD1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56E0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D294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6A0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42A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FC96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B6D7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29920CC"/>
    <w:multiLevelType w:val="hybridMultilevel"/>
    <w:tmpl w:val="F8FC7366"/>
    <w:lvl w:ilvl="0" w:tplc="B1D4BE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6634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06D7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186B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D0E5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C462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FA44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5668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166D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0B4E43"/>
    <w:multiLevelType w:val="hybridMultilevel"/>
    <w:tmpl w:val="67F20A40"/>
    <w:lvl w:ilvl="0" w:tplc="860881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510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EB5E185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A198BCA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BAF022B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B10782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6D48FDE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CCE64F98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EAFA01B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105A9D"/>
    <w:multiLevelType w:val="hybridMultilevel"/>
    <w:tmpl w:val="EBD015BE"/>
    <w:lvl w:ilvl="0" w:tplc="9F40F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8C03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76C8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C021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CCE6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1299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165B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28F1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ACC2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A97673"/>
    <w:multiLevelType w:val="hybridMultilevel"/>
    <w:tmpl w:val="DBA608BA"/>
    <w:lvl w:ilvl="0" w:tplc="41467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EA17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4EB5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7460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A65E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B671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305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100D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C41F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83CEB"/>
    <w:multiLevelType w:val="hybridMultilevel"/>
    <w:tmpl w:val="7FA6A3F0"/>
    <w:lvl w:ilvl="0" w:tplc="A5E848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22B3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D8485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8440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441E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9CF1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D4A6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6F4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AE4A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E75860"/>
    <w:multiLevelType w:val="hybridMultilevel"/>
    <w:tmpl w:val="2D9C1D64"/>
    <w:lvl w:ilvl="0" w:tplc="EC10E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9EE6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4E32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6012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20BD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4AC8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2E1F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EEDD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76EA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A8330A"/>
    <w:multiLevelType w:val="hybridMultilevel"/>
    <w:tmpl w:val="A9883876"/>
    <w:lvl w:ilvl="0" w:tplc="70A02F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5679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F275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CC6C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6235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B66A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72EC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F855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3621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C967472"/>
    <w:multiLevelType w:val="hybridMultilevel"/>
    <w:tmpl w:val="35D69A3C"/>
    <w:lvl w:ilvl="0" w:tplc="7FAEBB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9273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CAD1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303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DA9D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001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FE41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2C6F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B666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F81474"/>
    <w:multiLevelType w:val="hybridMultilevel"/>
    <w:tmpl w:val="A01CD3AE"/>
    <w:lvl w:ilvl="0" w:tplc="63B6D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FA11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64F4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D8C7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3AAC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5685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A0EC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4A01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900B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447C87"/>
    <w:multiLevelType w:val="hybridMultilevel"/>
    <w:tmpl w:val="3B1CF9BC"/>
    <w:lvl w:ilvl="0" w:tplc="664610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62B1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D85D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92E3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7ABB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60C6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0A7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844F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94FA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CFF0C0E"/>
    <w:multiLevelType w:val="hybridMultilevel"/>
    <w:tmpl w:val="538CA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E73ACB"/>
    <w:multiLevelType w:val="hybridMultilevel"/>
    <w:tmpl w:val="7BE6A8C6"/>
    <w:lvl w:ilvl="0" w:tplc="2A044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FE5B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9A63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765D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5C6B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A99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DC13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D2CD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6412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90146D"/>
    <w:multiLevelType w:val="hybridMultilevel"/>
    <w:tmpl w:val="B1F8EF82"/>
    <w:lvl w:ilvl="0" w:tplc="D3ECC6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52AE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B2D7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BCFE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5675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95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9E50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12F8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6876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312E38"/>
    <w:multiLevelType w:val="hybridMultilevel"/>
    <w:tmpl w:val="B85AFCBE"/>
    <w:lvl w:ilvl="0" w:tplc="A412DB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B450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C046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DF40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0C77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08D9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609C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5A7E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C8E4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1E3986"/>
    <w:multiLevelType w:val="hybridMultilevel"/>
    <w:tmpl w:val="36F84F28"/>
    <w:lvl w:ilvl="0" w:tplc="48B222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7C96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4853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8E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B240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A820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9E1E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6041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6E3E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DD3751"/>
    <w:multiLevelType w:val="hybridMultilevel"/>
    <w:tmpl w:val="BF56BB0A"/>
    <w:lvl w:ilvl="0" w:tplc="DFE6F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E664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187B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1474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1C48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441D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A049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701F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84FB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801628F"/>
    <w:multiLevelType w:val="hybridMultilevel"/>
    <w:tmpl w:val="8662CDAE"/>
    <w:lvl w:ilvl="0" w:tplc="35DCA1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4CB5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72C0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D49E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DA94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2A68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CE5C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A635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3287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D6409B"/>
    <w:multiLevelType w:val="hybridMultilevel"/>
    <w:tmpl w:val="BC1AAEF4"/>
    <w:lvl w:ilvl="0" w:tplc="25A242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F314F"/>
    <w:multiLevelType w:val="hybridMultilevel"/>
    <w:tmpl w:val="AB5C8476"/>
    <w:lvl w:ilvl="0" w:tplc="2D86C4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9879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0AB8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1408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CCFF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A2A6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FCCE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F882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10DE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3160F"/>
    <w:multiLevelType w:val="hybridMultilevel"/>
    <w:tmpl w:val="F0BACCE4"/>
    <w:lvl w:ilvl="0" w:tplc="D36687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F838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B281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7675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22F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FAB4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BC5A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4E4D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547A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6635FA"/>
    <w:multiLevelType w:val="hybridMultilevel"/>
    <w:tmpl w:val="E132B64A"/>
    <w:lvl w:ilvl="0" w:tplc="C9C87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6C89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908E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018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429A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C8F5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BA34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E46A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F6F0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3D744E"/>
    <w:multiLevelType w:val="hybridMultilevel"/>
    <w:tmpl w:val="65D410E4"/>
    <w:lvl w:ilvl="0" w:tplc="3F8AFA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059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260B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0CFF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02E7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7AC5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04F3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D489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1639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CA07723"/>
    <w:multiLevelType w:val="hybridMultilevel"/>
    <w:tmpl w:val="86980ED4"/>
    <w:lvl w:ilvl="0" w:tplc="4FE6B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5C1A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4CF3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224E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D65A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04F5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7646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7AEE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A6CE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FB259BF"/>
    <w:multiLevelType w:val="hybridMultilevel"/>
    <w:tmpl w:val="94646E08"/>
    <w:lvl w:ilvl="0" w:tplc="BEF44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785A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9877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5271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1E61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80BB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BA60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B4A1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CA77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07F1941"/>
    <w:multiLevelType w:val="hybridMultilevel"/>
    <w:tmpl w:val="1AEE6614"/>
    <w:lvl w:ilvl="0" w:tplc="7114AF8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CCBD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0C8B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2E96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86F0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666B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3683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4E63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6442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F62860"/>
    <w:multiLevelType w:val="hybridMultilevel"/>
    <w:tmpl w:val="3B5C8926"/>
    <w:lvl w:ilvl="0" w:tplc="F8928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72F8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BC59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16DF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DA7C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C22E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5E67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FC4D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043E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8"/>
  </w:num>
  <w:num w:numId="2">
    <w:abstractNumId w:val="25"/>
  </w:num>
  <w:num w:numId="3">
    <w:abstractNumId w:val="10"/>
  </w:num>
  <w:num w:numId="4">
    <w:abstractNumId w:val="9"/>
  </w:num>
  <w:num w:numId="5">
    <w:abstractNumId w:val="20"/>
  </w:num>
  <w:num w:numId="6">
    <w:abstractNumId w:val="16"/>
  </w:num>
  <w:num w:numId="7">
    <w:abstractNumId w:val="13"/>
  </w:num>
  <w:num w:numId="8">
    <w:abstractNumId w:val="3"/>
  </w:num>
  <w:num w:numId="9">
    <w:abstractNumId w:val="14"/>
  </w:num>
  <w:num w:numId="10">
    <w:abstractNumId w:val="28"/>
  </w:num>
  <w:num w:numId="11">
    <w:abstractNumId w:val="31"/>
  </w:num>
  <w:num w:numId="12">
    <w:abstractNumId w:val="19"/>
  </w:num>
  <w:num w:numId="13">
    <w:abstractNumId w:val="23"/>
  </w:num>
  <w:num w:numId="14">
    <w:abstractNumId w:val="8"/>
  </w:num>
  <w:num w:numId="15">
    <w:abstractNumId w:val="4"/>
  </w:num>
  <w:num w:numId="16">
    <w:abstractNumId w:val="33"/>
  </w:num>
  <w:num w:numId="17">
    <w:abstractNumId w:val="17"/>
  </w:num>
  <w:num w:numId="18">
    <w:abstractNumId w:val="29"/>
  </w:num>
  <w:num w:numId="19">
    <w:abstractNumId w:val="7"/>
  </w:num>
  <w:num w:numId="20">
    <w:abstractNumId w:val="6"/>
  </w:num>
  <w:num w:numId="21">
    <w:abstractNumId w:val="0"/>
  </w:num>
  <w:num w:numId="22">
    <w:abstractNumId w:val="22"/>
  </w:num>
  <w:num w:numId="23">
    <w:abstractNumId w:val="27"/>
  </w:num>
  <w:num w:numId="24">
    <w:abstractNumId w:val="24"/>
  </w:num>
  <w:num w:numId="25">
    <w:abstractNumId w:val="15"/>
  </w:num>
  <w:num w:numId="26">
    <w:abstractNumId w:val="1"/>
  </w:num>
  <w:num w:numId="27">
    <w:abstractNumId w:val="2"/>
  </w:num>
  <w:num w:numId="28">
    <w:abstractNumId w:val="11"/>
  </w:num>
  <w:num w:numId="29">
    <w:abstractNumId w:val="30"/>
  </w:num>
  <w:num w:numId="30">
    <w:abstractNumId w:val="32"/>
  </w:num>
  <w:num w:numId="31">
    <w:abstractNumId w:val="12"/>
  </w:num>
  <w:num w:numId="32">
    <w:abstractNumId w:val="26"/>
  </w:num>
  <w:num w:numId="33">
    <w:abstractNumId w:val="21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97F"/>
    <w:rsid w:val="00071D35"/>
    <w:rsid w:val="00223E24"/>
    <w:rsid w:val="002C3FF0"/>
    <w:rsid w:val="002F6A54"/>
    <w:rsid w:val="0032797F"/>
    <w:rsid w:val="00330D53"/>
    <w:rsid w:val="003C3753"/>
    <w:rsid w:val="003C6C30"/>
    <w:rsid w:val="0041474B"/>
    <w:rsid w:val="00451D49"/>
    <w:rsid w:val="00485ECB"/>
    <w:rsid w:val="004B5C64"/>
    <w:rsid w:val="004C6AC8"/>
    <w:rsid w:val="004D0A40"/>
    <w:rsid w:val="00562E40"/>
    <w:rsid w:val="0066577D"/>
    <w:rsid w:val="00674667"/>
    <w:rsid w:val="006D2BD0"/>
    <w:rsid w:val="006E4A44"/>
    <w:rsid w:val="0071016C"/>
    <w:rsid w:val="00734413"/>
    <w:rsid w:val="00737D52"/>
    <w:rsid w:val="007D2536"/>
    <w:rsid w:val="008070AD"/>
    <w:rsid w:val="008E303C"/>
    <w:rsid w:val="00900364"/>
    <w:rsid w:val="009143E2"/>
    <w:rsid w:val="00954E44"/>
    <w:rsid w:val="00A4179A"/>
    <w:rsid w:val="00A81C97"/>
    <w:rsid w:val="00B11A29"/>
    <w:rsid w:val="00B912DB"/>
    <w:rsid w:val="00C26C21"/>
    <w:rsid w:val="00C77A54"/>
    <w:rsid w:val="00CB6484"/>
    <w:rsid w:val="00E57F96"/>
    <w:rsid w:val="00E62EEE"/>
    <w:rsid w:val="00EB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1DDA38-BC85-4360-90EE-DBBE52CC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97F"/>
    <w:pPr>
      <w:spacing w:after="20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66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D25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764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448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926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294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661610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4611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51234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3177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6874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91901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9559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2298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63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341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90339">
          <w:marLeft w:val="16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5523">
          <w:marLeft w:val="16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3882">
          <w:marLeft w:val="16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1083">
          <w:marLeft w:val="16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4771">
          <w:marLeft w:val="16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2859">
          <w:marLeft w:val="16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1002">
          <w:marLeft w:val="16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54007">
          <w:marLeft w:val="16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5620">
          <w:marLeft w:val="16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4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39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36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13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00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46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31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04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7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692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25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96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9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2450">
          <w:marLeft w:val="109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8026">
          <w:marLeft w:val="109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55547">
          <w:marLeft w:val="109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96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39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13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94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72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8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40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00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73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2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1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0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3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23301">
          <w:marLeft w:val="41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1988">
          <w:marLeft w:val="41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9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8857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57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02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9938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16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302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375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101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929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003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8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918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9687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7698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942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5014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382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2176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7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72218">
          <w:marLeft w:val="72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11633">
          <w:marLeft w:val="72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802">
          <w:marLeft w:val="72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3457">
          <w:marLeft w:val="72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30225">
          <w:marLeft w:val="72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7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9126">
          <w:marLeft w:val="56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499">
          <w:marLeft w:val="562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58">
          <w:marLeft w:val="72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0914">
          <w:marLeft w:val="72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6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55342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36186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5194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9842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579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00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310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597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5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22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6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694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89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87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9907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111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483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6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834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59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5857">
          <w:marLeft w:val="12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56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7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21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2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583870">
          <w:marLeft w:val="128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14875">
          <w:marLeft w:val="128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8102">
          <w:marLeft w:val="128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3674">
          <w:marLeft w:val="128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9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95072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1673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8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05913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5222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700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734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3557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1051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41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6841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2215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3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6401">
          <w:marLeft w:val="1282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1098">
          <w:marLeft w:val="1282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7094">
          <w:marLeft w:val="1282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518">
          <w:marLeft w:val="1282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1438">
          <w:marLeft w:val="1282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54266">
          <w:marLeft w:val="1282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0476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585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112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6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826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6617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72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64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69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9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4423">
          <w:marLeft w:val="56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9891">
          <w:marLeft w:val="56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758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07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516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323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82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6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77248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071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0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9759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469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34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scale.com/docs/simwiki/fea-finite-element-analysis/what-is-fea-finite-element-analysis" TargetMode="External"/><Relationship Id="rId13" Type="http://schemas.openxmlformats.org/officeDocument/2006/relationships/hyperlink" Target="https://www.sphinxworldbiz.com.(a-comprehensive-guide-to-cae-engineering-services-in-india" TargetMode="External"/><Relationship Id="rId18" Type="http://schemas.openxmlformats.org/officeDocument/2006/relationships/hyperlink" Target="https://www.g2.com/articles/finite-element-analysis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neuralconcept.com/post/cae-tools-used-in-automotive-industry" TargetMode="External"/><Relationship Id="rId12" Type="http://schemas.openxmlformats.org/officeDocument/2006/relationships/hyperlink" Target="https://www.simscale.com/docs/simwiki/fea-finite-element-analysis/what-is-fea-finite-element-analysis/" TargetMode="External"/><Relationship Id="rId17" Type="http://schemas.openxmlformats.org/officeDocument/2006/relationships/hyperlink" Target="https://www.neuralconcept.com/post/cae-tools-used-in-automotive-industry" TargetMode="External"/><Relationship Id="rId2" Type="http://schemas.openxmlformats.org/officeDocument/2006/relationships/styles" Target="styles.xml"/><Relationship Id="rId16" Type="http://schemas.openxmlformats.org/officeDocument/2006/relationships/hyperlink" Target="https://fractory.com/best-websites-for-mechanical-engineers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volupe.se/what-you-need-to-know-about-a-cae-program" TargetMode="External"/><Relationship Id="rId11" Type="http://schemas.openxmlformats.org/officeDocument/2006/relationships/hyperlink" Target="https://dipro.ru/vvedenie-v-metod-konechnykh-elementov/" TargetMode="External"/><Relationship Id="rId5" Type="http://schemas.openxmlformats.org/officeDocument/2006/relationships/hyperlink" Target="https://fractory.com/finite-element-analysis-software/" TargetMode="External"/><Relationship Id="rId15" Type="http://schemas.openxmlformats.org/officeDocument/2006/relationships/hyperlink" Target="https://www.neuralconcept.com/post/cae-tools-used-in-automotive-industry" TargetMode="External"/><Relationship Id="rId10" Type="http://schemas.openxmlformats.org/officeDocument/2006/relationships/hyperlink" Target="https://www.simscale.com/docs/simwiki/fea-finite-element-analysis/what-is-fea-finite-element-analysis" TargetMode="External"/><Relationship Id="rId19" Type="http://schemas.openxmlformats.org/officeDocument/2006/relationships/hyperlink" Target="https://www.researchgate.net/publication/228874904_Teaching_Finite_Element_Analysis_for_Design_Engineer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imscale.com/docs/simwiki/fea-finite-element-analysis/what-is-fea-finite-element-analysis" TargetMode="External"/><Relationship Id="rId14" Type="http://schemas.openxmlformats.org/officeDocument/2006/relationships/hyperlink" Target="https://www.researchgate.net/publication/351439363_CAE_Systems_for_Structural_Analyses_of_Layered_Composite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3237</Words>
  <Characters>18457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2</cp:revision>
  <dcterms:created xsi:type="dcterms:W3CDTF">2024-06-09T06:22:00Z</dcterms:created>
  <dcterms:modified xsi:type="dcterms:W3CDTF">2024-06-09T06:22:00Z</dcterms:modified>
</cp:coreProperties>
</file>