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38057E5" w14:textId="77777777" w:rsidR="00380407" w:rsidRPr="00B76F83" w:rsidRDefault="00380407" w:rsidP="0056737F">
      <w:pPr>
        <w:spacing w:after="0" w:line="360"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Computer Graphics and Design</w:t>
      </w:r>
    </w:p>
    <w:p w14:paraId="1DB8EC3F" w14:textId="1DAB95BE" w:rsidR="00380407" w:rsidRPr="00B76F83" w:rsidRDefault="00380407" w:rsidP="0056737F">
      <w:pPr>
        <w:spacing w:after="0" w:line="360"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 xml:space="preserve">Lecture </w:t>
      </w:r>
      <w:r w:rsidR="000A0CC2">
        <w:rPr>
          <w:rFonts w:ascii="Arial" w:hAnsi="Arial" w:cs="Arial"/>
          <w:b/>
          <w:bCs/>
          <w:color w:val="000000" w:themeColor="text1"/>
          <w:sz w:val="36"/>
          <w:szCs w:val="36"/>
        </w:rPr>
        <w:t>8</w:t>
      </w:r>
    </w:p>
    <w:p w14:paraId="5A4BF0B2" w14:textId="596CF64C" w:rsidR="00380407" w:rsidRPr="00B76F83" w:rsidRDefault="000A0CC2" w:rsidP="0056737F">
      <w:pPr>
        <w:spacing w:after="0" w:line="360" w:lineRule="auto"/>
        <w:jc w:val="center"/>
        <w:rPr>
          <w:rFonts w:ascii="Arial" w:hAnsi="Arial" w:cs="Arial"/>
          <w:b/>
          <w:bCs/>
          <w:color w:val="000000" w:themeColor="text1"/>
          <w:sz w:val="36"/>
          <w:szCs w:val="36"/>
        </w:rPr>
      </w:pPr>
      <w:r>
        <w:rPr>
          <w:rFonts w:ascii="Arial" w:hAnsi="Arial" w:cs="Arial"/>
          <w:b/>
          <w:bCs/>
          <w:color w:val="000000" w:themeColor="text1"/>
          <w:sz w:val="36"/>
          <w:szCs w:val="36"/>
        </w:rPr>
        <w:t>Digital painting</w:t>
      </w:r>
    </w:p>
    <w:p w14:paraId="2E5DC544" w14:textId="77777777" w:rsidR="003609EA" w:rsidRPr="00B76F83" w:rsidRDefault="00380407" w:rsidP="0056737F">
      <w:pPr>
        <w:spacing w:after="0" w:line="360"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Lecturer: Baya, Trevor.</w:t>
      </w:r>
    </w:p>
    <w:p w14:paraId="5E658B0E" w14:textId="77777777" w:rsidR="003609EA" w:rsidRPr="00B76F83" w:rsidRDefault="003609EA" w:rsidP="0056737F">
      <w:pPr>
        <w:spacing w:after="0" w:line="360" w:lineRule="auto"/>
        <w:rPr>
          <w:rFonts w:ascii="Arial" w:hAnsi="Arial" w:cs="Arial"/>
          <w:b/>
          <w:bCs/>
          <w:color w:val="000000" w:themeColor="text1"/>
          <w:sz w:val="36"/>
          <w:szCs w:val="36"/>
        </w:rPr>
      </w:pPr>
      <w:r w:rsidRPr="00B76F83">
        <w:rPr>
          <w:rFonts w:ascii="Arial" w:hAnsi="Arial" w:cs="Arial"/>
          <w:b/>
          <w:bCs/>
          <w:noProof/>
          <w:color w:val="000000" w:themeColor="text1"/>
          <w:sz w:val="36"/>
          <w:szCs w:val="36"/>
        </w:rPr>
        <mc:AlternateContent>
          <mc:Choice Requires="wps">
            <w:drawing>
              <wp:anchor distT="0" distB="0" distL="114300" distR="114300" simplePos="0" relativeHeight="251659264" behindDoc="0" locked="0" layoutInCell="1" allowOverlap="1" wp14:anchorId="35049F68" wp14:editId="0D641B2C">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06A668E0" w14:textId="1D3C442B" w:rsidR="00961E39" w:rsidRDefault="00961E39" w:rsidP="0056737F">
      <w:pPr>
        <w:spacing w:after="0" w:line="360" w:lineRule="auto"/>
        <w:rPr>
          <w:rFonts w:ascii="Arial" w:hAnsi="Arial" w:cs="Arial"/>
          <w:b/>
          <w:bCs/>
          <w:color w:val="000000" w:themeColor="text1"/>
          <w:sz w:val="28"/>
          <w:szCs w:val="28"/>
          <w:lang w:val="en-GB"/>
        </w:rPr>
      </w:pPr>
      <w:r>
        <w:rPr>
          <w:rFonts w:ascii="Arial" w:hAnsi="Arial" w:cs="Arial"/>
          <w:b/>
          <w:bCs/>
          <w:color w:val="000000" w:themeColor="text1"/>
          <w:sz w:val="28"/>
          <w:szCs w:val="28"/>
          <w:lang w:val="en-GB"/>
        </w:rPr>
        <w:t>Lecture learning outcomes</w:t>
      </w:r>
    </w:p>
    <w:p w14:paraId="20BED1C1" w14:textId="4EE73B09" w:rsidR="00961E39" w:rsidRPr="00961E39" w:rsidRDefault="00961E39" w:rsidP="00961E39">
      <w:pPr>
        <w:pStyle w:val="ListParagraph"/>
        <w:numPr>
          <w:ilvl w:val="0"/>
          <w:numId w:val="115"/>
        </w:numPr>
        <w:spacing w:after="0" w:line="360" w:lineRule="auto"/>
        <w:rPr>
          <w:rFonts w:ascii="Arial" w:hAnsi="Arial" w:cs="Arial"/>
          <w:color w:val="000000" w:themeColor="text1"/>
          <w:sz w:val="24"/>
          <w:szCs w:val="24"/>
          <w:lang w:val="en-GB"/>
        </w:rPr>
      </w:pPr>
      <w:r w:rsidRPr="00961E39">
        <w:rPr>
          <w:rFonts w:ascii="Arial" w:hAnsi="Arial" w:cs="Arial"/>
          <w:color w:val="000000" w:themeColor="text1"/>
          <w:sz w:val="24"/>
          <w:szCs w:val="24"/>
          <w:lang w:val="en-GB"/>
        </w:rPr>
        <w:t>Understand the basics and advantages of digital painting compared to traditional methods.</w:t>
      </w:r>
    </w:p>
    <w:p w14:paraId="53818F83" w14:textId="1CE46AF6" w:rsidR="00961E39" w:rsidRPr="00961E39" w:rsidRDefault="00961E39" w:rsidP="00961E39">
      <w:pPr>
        <w:pStyle w:val="ListParagraph"/>
        <w:numPr>
          <w:ilvl w:val="0"/>
          <w:numId w:val="115"/>
        </w:numPr>
        <w:spacing w:after="0" w:line="360" w:lineRule="auto"/>
        <w:rPr>
          <w:rFonts w:ascii="Arial" w:hAnsi="Arial" w:cs="Arial"/>
          <w:color w:val="000000" w:themeColor="text1"/>
          <w:sz w:val="24"/>
          <w:szCs w:val="24"/>
          <w:lang w:val="en-GB"/>
        </w:rPr>
      </w:pPr>
      <w:r w:rsidRPr="00961E39">
        <w:rPr>
          <w:rFonts w:ascii="Arial" w:hAnsi="Arial" w:cs="Arial"/>
          <w:color w:val="000000" w:themeColor="text1"/>
          <w:sz w:val="24"/>
          <w:szCs w:val="24"/>
          <w:lang w:val="en-GB"/>
        </w:rPr>
        <w:t>Master Photoshop’s key digital painting tools, including brushes, layers, and blending modes.</w:t>
      </w:r>
    </w:p>
    <w:p w14:paraId="2C6B697C" w14:textId="4A4929B3" w:rsidR="00961E39" w:rsidRPr="00961E39" w:rsidRDefault="00961E39" w:rsidP="00961E39">
      <w:pPr>
        <w:pStyle w:val="ListParagraph"/>
        <w:numPr>
          <w:ilvl w:val="0"/>
          <w:numId w:val="115"/>
        </w:numPr>
        <w:spacing w:after="0" w:line="360" w:lineRule="auto"/>
        <w:rPr>
          <w:rFonts w:ascii="Arial" w:hAnsi="Arial" w:cs="Arial"/>
          <w:color w:val="000000" w:themeColor="text1"/>
          <w:sz w:val="24"/>
          <w:szCs w:val="24"/>
          <w:lang w:val="en-GB"/>
        </w:rPr>
      </w:pPr>
      <w:r w:rsidRPr="00961E39">
        <w:rPr>
          <w:rFonts w:ascii="Arial" w:hAnsi="Arial" w:cs="Arial"/>
          <w:color w:val="000000" w:themeColor="text1"/>
          <w:sz w:val="24"/>
          <w:szCs w:val="24"/>
          <w:lang w:val="en-GB"/>
        </w:rPr>
        <w:t xml:space="preserve">Apply techniques like sketching, </w:t>
      </w:r>
      <w:proofErr w:type="spellStart"/>
      <w:r w:rsidRPr="00961E39">
        <w:rPr>
          <w:rFonts w:ascii="Arial" w:hAnsi="Arial" w:cs="Arial"/>
          <w:color w:val="000000" w:themeColor="text1"/>
          <w:sz w:val="24"/>
          <w:szCs w:val="24"/>
          <w:lang w:val="en-GB"/>
        </w:rPr>
        <w:t>color</w:t>
      </w:r>
      <w:proofErr w:type="spellEnd"/>
      <w:r w:rsidRPr="00961E39">
        <w:rPr>
          <w:rFonts w:ascii="Arial" w:hAnsi="Arial" w:cs="Arial"/>
          <w:color w:val="000000" w:themeColor="text1"/>
          <w:sz w:val="24"/>
          <w:szCs w:val="24"/>
          <w:lang w:val="en-GB"/>
        </w:rPr>
        <w:t xml:space="preserve"> blocking, and shading to create polished digital artwork.</w:t>
      </w:r>
    </w:p>
    <w:p w14:paraId="2FBA8C2B" w14:textId="09924147" w:rsidR="00961E39" w:rsidRPr="00961E39" w:rsidRDefault="00961E39" w:rsidP="00961E39">
      <w:pPr>
        <w:pStyle w:val="ListParagraph"/>
        <w:numPr>
          <w:ilvl w:val="0"/>
          <w:numId w:val="115"/>
        </w:numPr>
        <w:spacing w:after="0" w:line="360" w:lineRule="auto"/>
        <w:rPr>
          <w:rFonts w:ascii="Arial" w:hAnsi="Arial" w:cs="Arial"/>
          <w:color w:val="000000" w:themeColor="text1"/>
          <w:sz w:val="24"/>
          <w:szCs w:val="24"/>
          <w:lang w:val="en-GB"/>
        </w:rPr>
      </w:pPr>
      <w:r w:rsidRPr="00961E39">
        <w:rPr>
          <w:rFonts w:ascii="Arial" w:hAnsi="Arial" w:cs="Arial"/>
          <w:color w:val="000000" w:themeColor="text1"/>
          <w:sz w:val="24"/>
          <w:szCs w:val="24"/>
          <w:lang w:val="en-GB"/>
        </w:rPr>
        <w:t>Use graphics tablets effectively for precision and natural hand movements.</w:t>
      </w:r>
    </w:p>
    <w:p w14:paraId="22A02A76" w14:textId="057BE2ED" w:rsidR="00961E39" w:rsidRPr="00961E39" w:rsidRDefault="00961E39" w:rsidP="00961E39">
      <w:pPr>
        <w:pStyle w:val="ListParagraph"/>
        <w:numPr>
          <w:ilvl w:val="0"/>
          <w:numId w:val="115"/>
        </w:numPr>
        <w:spacing w:after="0" w:line="360" w:lineRule="auto"/>
        <w:rPr>
          <w:rFonts w:ascii="Arial" w:hAnsi="Arial" w:cs="Arial"/>
          <w:color w:val="000000" w:themeColor="text1"/>
          <w:sz w:val="24"/>
          <w:szCs w:val="24"/>
          <w:lang w:val="en-GB"/>
        </w:rPr>
      </w:pPr>
      <w:r w:rsidRPr="00961E39">
        <w:rPr>
          <w:rFonts w:ascii="Arial" w:hAnsi="Arial" w:cs="Arial"/>
          <w:color w:val="000000" w:themeColor="text1"/>
          <w:sz w:val="24"/>
          <w:szCs w:val="24"/>
          <w:lang w:val="en-GB"/>
        </w:rPr>
        <w:t>Create and use custom brushes and textures for unique effects.</w:t>
      </w:r>
    </w:p>
    <w:p w14:paraId="7589A65D" w14:textId="32CFE700" w:rsidR="00961E39" w:rsidRPr="00961E39" w:rsidRDefault="00961E39" w:rsidP="00961E39">
      <w:pPr>
        <w:pStyle w:val="ListParagraph"/>
        <w:numPr>
          <w:ilvl w:val="0"/>
          <w:numId w:val="115"/>
        </w:numPr>
        <w:spacing w:after="0" w:line="360" w:lineRule="auto"/>
        <w:rPr>
          <w:rFonts w:ascii="Arial" w:hAnsi="Arial" w:cs="Arial"/>
          <w:color w:val="000000" w:themeColor="text1"/>
          <w:sz w:val="24"/>
          <w:szCs w:val="24"/>
          <w:lang w:val="en-GB"/>
        </w:rPr>
      </w:pPr>
      <w:r w:rsidRPr="00961E39">
        <w:rPr>
          <w:rFonts w:ascii="Arial" w:hAnsi="Arial" w:cs="Arial"/>
          <w:color w:val="000000" w:themeColor="text1"/>
          <w:sz w:val="24"/>
          <w:szCs w:val="24"/>
          <w:lang w:val="en-GB"/>
        </w:rPr>
        <w:t>Implement non-destructive editing workflows using Photoshop layers.</w:t>
      </w:r>
    </w:p>
    <w:p w14:paraId="3CC03226" w14:textId="2919D3F1" w:rsidR="00961E39" w:rsidRPr="00961E39" w:rsidRDefault="00961E39" w:rsidP="00961E39">
      <w:pPr>
        <w:pStyle w:val="ListParagraph"/>
        <w:numPr>
          <w:ilvl w:val="0"/>
          <w:numId w:val="115"/>
        </w:numPr>
        <w:spacing w:after="0" w:line="360" w:lineRule="auto"/>
        <w:rPr>
          <w:rFonts w:ascii="Arial" w:hAnsi="Arial" w:cs="Arial"/>
          <w:color w:val="000000" w:themeColor="text1"/>
          <w:sz w:val="24"/>
          <w:szCs w:val="24"/>
          <w:lang w:val="en-GB"/>
        </w:rPr>
      </w:pPr>
      <w:r w:rsidRPr="00961E39">
        <w:rPr>
          <w:rFonts w:ascii="Arial" w:hAnsi="Arial" w:cs="Arial"/>
          <w:color w:val="000000" w:themeColor="text1"/>
          <w:sz w:val="24"/>
          <w:szCs w:val="24"/>
          <w:lang w:val="en-GB"/>
        </w:rPr>
        <w:t>Recreate realistic lighting, shadows, and reflections in digital paintings.</w:t>
      </w:r>
    </w:p>
    <w:p w14:paraId="7758E221" w14:textId="6AE0798A" w:rsidR="00961E39" w:rsidRDefault="00961E39" w:rsidP="00961E39">
      <w:pPr>
        <w:pStyle w:val="ListParagraph"/>
        <w:numPr>
          <w:ilvl w:val="0"/>
          <w:numId w:val="115"/>
        </w:numPr>
        <w:spacing w:after="0" w:line="360" w:lineRule="auto"/>
        <w:rPr>
          <w:rFonts w:ascii="Arial" w:hAnsi="Arial" w:cs="Arial"/>
          <w:color w:val="000000" w:themeColor="text1"/>
          <w:sz w:val="24"/>
          <w:szCs w:val="24"/>
          <w:lang w:val="en-GB"/>
        </w:rPr>
      </w:pPr>
      <w:r w:rsidRPr="00961E39">
        <w:rPr>
          <w:rFonts w:ascii="Arial" w:hAnsi="Arial" w:cs="Arial"/>
          <w:color w:val="000000" w:themeColor="text1"/>
          <w:sz w:val="24"/>
          <w:szCs w:val="24"/>
          <w:lang w:val="en-GB"/>
        </w:rPr>
        <w:t>Export and present completed artwork for digital or print use.</w:t>
      </w:r>
    </w:p>
    <w:p w14:paraId="099A0F3C" w14:textId="77777777" w:rsidR="005A3D19" w:rsidRPr="00961E39" w:rsidRDefault="005A3D19" w:rsidP="005A3D19">
      <w:pPr>
        <w:pStyle w:val="ListParagraph"/>
        <w:spacing w:after="0" w:line="360" w:lineRule="auto"/>
        <w:rPr>
          <w:rFonts w:ascii="Arial" w:hAnsi="Arial" w:cs="Arial"/>
          <w:color w:val="000000" w:themeColor="text1"/>
          <w:sz w:val="24"/>
          <w:szCs w:val="24"/>
          <w:lang w:val="en-GB"/>
        </w:rPr>
      </w:pPr>
    </w:p>
    <w:p w14:paraId="517CEBCB" w14:textId="37BDC7CA" w:rsidR="006C2FE6" w:rsidRDefault="006C2FE6" w:rsidP="0056737F">
      <w:pPr>
        <w:spacing w:after="0" w:line="360" w:lineRule="auto"/>
        <w:rPr>
          <w:rFonts w:ascii="Arial" w:hAnsi="Arial" w:cs="Arial"/>
          <w:b/>
          <w:bCs/>
          <w:color w:val="000000" w:themeColor="text1"/>
          <w:sz w:val="28"/>
          <w:szCs w:val="28"/>
          <w:lang w:val="en-GB"/>
        </w:rPr>
      </w:pPr>
      <w:r w:rsidRPr="006C2FE6">
        <w:rPr>
          <w:rFonts w:ascii="Arial" w:hAnsi="Arial" w:cs="Arial"/>
          <w:b/>
          <w:bCs/>
          <w:color w:val="000000" w:themeColor="text1"/>
          <w:sz w:val="28"/>
          <w:szCs w:val="28"/>
          <w:lang w:val="en-GB"/>
        </w:rPr>
        <w:t>Introduction to Digital Painting in Photoshop</w:t>
      </w:r>
    </w:p>
    <w:p w14:paraId="406EB8AB" w14:textId="77777777" w:rsidR="006C2FE6" w:rsidRPr="006C2FE6" w:rsidRDefault="006C2FE6" w:rsidP="0056737F">
      <w:pPr>
        <w:spacing w:after="0" w:line="360" w:lineRule="auto"/>
        <w:rPr>
          <w:rFonts w:ascii="Arial" w:hAnsi="Arial" w:cs="Arial"/>
          <w:color w:val="000000" w:themeColor="text1"/>
          <w:sz w:val="24"/>
          <w:szCs w:val="24"/>
          <w:lang w:val="en-GB"/>
        </w:rPr>
      </w:pPr>
      <w:r w:rsidRPr="006C2FE6">
        <w:rPr>
          <w:rFonts w:ascii="Arial" w:hAnsi="Arial" w:cs="Arial"/>
          <w:b/>
          <w:bCs/>
          <w:color w:val="000000" w:themeColor="text1"/>
          <w:sz w:val="24"/>
          <w:szCs w:val="24"/>
          <w:lang w:val="en-GB"/>
        </w:rPr>
        <w:t>Digital painting</w:t>
      </w:r>
      <w:r w:rsidRPr="006C2FE6">
        <w:rPr>
          <w:rFonts w:ascii="Arial" w:hAnsi="Arial" w:cs="Arial"/>
          <w:color w:val="000000" w:themeColor="text1"/>
          <w:sz w:val="24"/>
          <w:szCs w:val="24"/>
          <w:lang w:val="en-GB"/>
        </w:rPr>
        <w:t xml:space="preserve"> is a modern art technique that involves creating artwork using digital tools such as graphic tablets, styluses, and software like Adobe Photoshop. Unlike traditional painting, which relies on physical mediums like oils, acrylics, or </w:t>
      </w:r>
      <w:proofErr w:type="spellStart"/>
      <w:r w:rsidRPr="006C2FE6">
        <w:rPr>
          <w:rFonts w:ascii="Arial" w:hAnsi="Arial" w:cs="Arial"/>
          <w:color w:val="000000" w:themeColor="text1"/>
          <w:sz w:val="24"/>
          <w:szCs w:val="24"/>
          <w:lang w:val="en-GB"/>
        </w:rPr>
        <w:t>watercolors</w:t>
      </w:r>
      <w:proofErr w:type="spellEnd"/>
      <w:r w:rsidRPr="006C2FE6">
        <w:rPr>
          <w:rFonts w:ascii="Arial" w:hAnsi="Arial" w:cs="Arial"/>
          <w:color w:val="000000" w:themeColor="text1"/>
          <w:sz w:val="24"/>
          <w:szCs w:val="24"/>
          <w:lang w:val="en-GB"/>
        </w:rPr>
        <w:t xml:space="preserve">, digital painting allows artists to use virtual brushes, </w:t>
      </w:r>
      <w:proofErr w:type="spellStart"/>
      <w:r w:rsidRPr="006C2FE6">
        <w:rPr>
          <w:rFonts w:ascii="Arial" w:hAnsi="Arial" w:cs="Arial"/>
          <w:color w:val="000000" w:themeColor="text1"/>
          <w:sz w:val="24"/>
          <w:szCs w:val="24"/>
          <w:lang w:val="en-GB"/>
        </w:rPr>
        <w:t>colors</w:t>
      </w:r>
      <w:proofErr w:type="spellEnd"/>
      <w:r w:rsidRPr="006C2FE6">
        <w:rPr>
          <w:rFonts w:ascii="Arial" w:hAnsi="Arial" w:cs="Arial"/>
          <w:color w:val="000000" w:themeColor="text1"/>
          <w:sz w:val="24"/>
          <w:szCs w:val="24"/>
          <w:lang w:val="en-GB"/>
        </w:rPr>
        <w:t>, and textures to mimic real-world techniques. This method offers significant advantages, including flexibility, ease of revision, and a wide range of creative possibilities.</w:t>
      </w:r>
    </w:p>
    <w:p w14:paraId="72AF3D80" w14:textId="77777777" w:rsidR="006C2FE6" w:rsidRDefault="006C2FE6" w:rsidP="0056737F">
      <w:pPr>
        <w:spacing w:after="0" w:line="360" w:lineRule="auto"/>
        <w:rPr>
          <w:rFonts w:ascii="Arial" w:hAnsi="Arial" w:cs="Arial"/>
          <w:color w:val="000000" w:themeColor="text1"/>
          <w:sz w:val="24"/>
          <w:szCs w:val="24"/>
          <w:lang w:val="en-GB"/>
        </w:rPr>
      </w:pPr>
      <w:r w:rsidRPr="006C2FE6">
        <w:rPr>
          <w:rFonts w:ascii="Arial" w:hAnsi="Arial" w:cs="Arial"/>
          <w:color w:val="000000" w:themeColor="text1"/>
          <w:sz w:val="24"/>
          <w:szCs w:val="24"/>
          <w:lang w:val="en-GB"/>
        </w:rPr>
        <w:t xml:space="preserve">In Photoshop, digital painting transforms the program from an image-editing tool into a canvas where artists can experiment with styles, </w:t>
      </w:r>
      <w:proofErr w:type="spellStart"/>
      <w:r w:rsidRPr="006C2FE6">
        <w:rPr>
          <w:rFonts w:ascii="Arial" w:hAnsi="Arial" w:cs="Arial"/>
          <w:color w:val="000000" w:themeColor="text1"/>
          <w:sz w:val="24"/>
          <w:szCs w:val="24"/>
          <w:lang w:val="en-GB"/>
        </w:rPr>
        <w:t>colors</w:t>
      </w:r>
      <w:proofErr w:type="spellEnd"/>
      <w:r w:rsidRPr="006C2FE6">
        <w:rPr>
          <w:rFonts w:ascii="Arial" w:hAnsi="Arial" w:cs="Arial"/>
          <w:color w:val="000000" w:themeColor="text1"/>
          <w:sz w:val="24"/>
          <w:szCs w:val="24"/>
          <w:lang w:val="en-GB"/>
        </w:rPr>
        <w:t xml:space="preserve">, and brush strokes. Photoshop </w:t>
      </w:r>
      <w:r w:rsidRPr="006C2FE6">
        <w:rPr>
          <w:rFonts w:ascii="Arial" w:hAnsi="Arial" w:cs="Arial"/>
          <w:color w:val="000000" w:themeColor="text1"/>
          <w:sz w:val="24"/>
          <w:szCs w:val="24"/>
          <w:lang w:val="en-GB"/>
        </w:rPr>
        <w:lastRenderedPageBreak/>
        <w:t>provides essential tools for artists to explore different techniques, from creating rough sketches to highly detailed, polished artwork.</w:t>
      </w:r>
    </w:p>
    <w:p w14:paraId="0CF44E6F" w14:textId="77777777" w:rsidR="0072247C" w:rsidRPr="006C2FE6" w:rsidRDefault="0072247C" w:rsidP="0056737F">
      <w:pPr>
        <w:spacing w:after="0" w:line="360" w:lineRule="auto"/>
        <w:rPr>
          <w:rFonts w:ascii="Arial" w:hAnsi="Arial" w:cs="Arial"/>
          <w:color w:val="000000" w:themeColor="text1"/>
          <w:sz w:val="24"/>
          <w:szCs w:val="24"/>
          <w:lang w:val="en-GB"/>
        </w:rPr>
      </w:pPr>
    </w:p>
    <w:p w14:paraId="47D75F58" w14:textId="77777777" w:rsidR="006C2FE6" w:rsidRPr="006C2FE6" w:rsidRDefault="006C2FE6" w:rsidP="0056737F">
      <w:pPr>
        <w:spacing w:after="0" w:line="360" w:lineRule="auto"/>
        <w:rPr>
          <w:rFonts w:ascii="Arial" w:hAnsi="Arial" w:cs="Arial"/>
          <w:color w:val="000000" w:themeColor="text1"/>
          <w:sz w:val="24"/>
          <w:szCs w:val="24"/>
          <w:lang w:val="en-GB"/>
        </w:rPr>
      </w:pPr>
      <w:r w:rsidRPr="006C2FE6">
        <w:rPr>
          <w:rFonts w:ascii="Arial" w:hAnsi="Arial" w:cs="Arial"/>
          <w:b/>
          <w:bCs/>
          <w:color w:val="000000" w:themeColor="text1"/>
          <w:sz w:val="24"/>
          <w:szCs w:val="24"/>
          <w:lang w:val="en-GB"/>
        </w:rPr>
        <w:t>Advantages of Digital Painting in Photoshop</w:t>
      </w:r>
      <w:r w:rsidRPr="006C2FE6">
        <w:rPr>
          <w:rFonts w:ascii="Arial" w:hAnsi="Arial" w:cs="Arial"/>
          <w:color w:val="000000" w:themeColor="text1"/>
          <w:sz w:val="24"/>
          <w:szCs w:val="24"/>
          <w:lang w:val="en-GB"/>
        </w:rPr>
        <w:t>:</w:t>
      </w:r>
    </w:p>
    <w:p w14:paraId="2C7198F3" w14:textId="77777777" w:rsidR="006C2FE6" w:rsidRPr="006C2FE6" w:rsidRDefault="006C2FE6" w:rsidP="0056737F">
      <w:pPr>
        <w:numPr>
          <w:ilvl w:val="0"/>
          <w:numId w:val="96"/>
        </w:numPr>
        <w:spacing w:after="0" w:line="360" w:lineRule="auto"/>
        <w:rPr>
          <w:rFonts w:ascii="Arial" w:hAnsi="Arial" w:cs="Arial"/>
          <w:color w:val="000000" w:themeColor="text1"/>
          <w:sz w:val="24"/>
          <w:szCs w:val="24"/>
          <w:lang w:val="en-GB"/>
        </w:rPr>
      </w:pPr>
      <w:r w:rsidRPr="006C2FE6">
        <w:rPr>
          <w:rFonts w:ascii="Arial" w:hAnsi="Arial" w:cs="Arial"/>
          <w:b/>
          <w:bCs/>
          <w:color w:val="000000" w:themeColor="text1"/>
          <w:sz w:val="24"/>
          <w:szCs w:val="24"/>
          <w:lang w:val="en-GB"/>
        </w:rPr>
        <w:t>Non-Destructive Workflow</w:t>
      </w:r>
      <w:r w:rsidRPr="006C2FE6">
        <w:rPr>
          <w:rFonts w:ascii="Arial" w:hAnsi="Arial" w:cs="Arial"/>
          <w:color w:val="000000" w:themeColor="text1"/>
          <w:sz w:val="24"/>
          <w:szCs w:val="24"/>
          <w:lang w:val="en-GB"/>
        </w:rPr>
        <w:t>: Photoshop’s layer system enables artists to work non-destructively. Changes can be made on separate layers without affecting the original artwork.</w:t>
      </w:r>
    </w:p>
    <w:p w14:paraId="1D055DEC" w14:textId="254B9FA2" w:rsidR="006C2FE6" w:rsidRPr="006C2FE6" w:rsidRDefault="006C2FE6" w:rsidP="0056737F">
      <w:pPr>
        <w:numPr>
          <w:ilvl w:val="0"/>
          <w:numId w:val="96"/>
        </w:numPr>
        <w:spacing w:after="0" w:line="360" w:lineRule="auto"/>
        <w:rPr>
          <w:rFonts w:ascii="Arial" w:hAnsi="Arial" w:cs="Arial"/>
          <w:color w:val="000000" w:themeColor="text1"/>
          <w:sz w:val="24"/>
          <w:szCs w:val="24"/>
          <w:lang w:val="en-GB"/>
        </w:rPr>
      </w:pPr>
      <w:r w:rsidRPr="006C2FE6">
        <w:rPr>
          <w:rFonts w:ascii="Arial" w:hAnsi="Arial" w:cs="Arial"/>
          <w:b/>
          <w:bCs/>
          <w:color w:val="000000" w:themeColor="text1"/>
          <w:sz w:val="24"/>
          <w:szCs w:val="24"/>
          <w:lang w:val="en-GB"/>
        </w:rPr>
        <w:t>Customizable Brushes</w:t>
      </w:r>
      <w:r w:rsidRPr="006C2FE6">
        <w:rPr>
          <w:rFonts w:ascii="Arial" w:hAnsi="Arial" w:cs="Arial"/>
          <w:color w:val="000000" w:themeColor="text1"/>
          <w:sz w:val="24"/>
          <w:szCs w:val="24"/>
          <w:lang w:val="en-GB"/>
        </w:rPr>
        <w:t>: Photoshop offers a vast range of brush types, from default brushes to custom ones that simulate traditional painting tools like pencils, oils, and water</w:t>
      </w:r>
      <w:r w:rsidR="0073029A">
        <w:rPr>
          <w:rFonts w:ascii="Arial" w:hAnsi="Arial" w:cs="Arial"/>
          <w:color w:val="000000" w:themeColor="text1"/>
          <w:sz w:val="24"/>
          <w:szCs w:val="24"/>
          <w:lang w:val="en-GB"/>
        </w:rPr>
        <w:t xml:space="preserve"> </w:t>
      </w:r>
      <w:proofErr w:type="spellStart"/>
      <w:r w:rsidRPr="006C2FE6">
        <w:rPr>
          <w:rFonts w:ascii="Arial" w:hAnsi="Arial" w:cs="Arial"/>
          <w:color w:val="000000" w:themeColor="text1"/>
          <w:sz w:val="24"/>
          <w:szCs w:val="24"/>
          <w:lang w:val="en-GB"/>
        </w:rPr>
        <w:t>colors</w:t>
      </w:r>
      <w:proofErr w:type="spellEnd"/>
      <w:r w:rsidRPr="006C2FE6">
        <w:rPr>
          <w:rFonts w:ascii="Arial" w:hAnsi="Arial" w:cs="Arial"/>
          <w:color w:val="000000" w:themeColor="text1"/>
          <w:sz w:val="24"/>
          <w:szCs w:val="24"/>
          <w:lang w:val="en-GB"/>
        </w:rPr>
        <w:t>.</w:t>
      </w:r>
    </w:p>
    <w:p w14:paraId="71F0F0B0" w14:textId="77777777" w:rsidR="006C2FE6" w:rsidRPr="006C2FE6" w:rsidRDefault="006C2FE6" w:rsidP="0056737F">
      <w:pPr>
        <w:numPr>
          <w:ilvl w:val="0"/>
          <w:numId w:val="96"/>
        </w:numPr>
        <w:spacing w:after="0" w:line="360" w:lineRule="auto"/>
        <w:rPr>
          <w:rFonts w:ascii="Arial" w:hAnsi="Arial" w:cs="Arial"/>
          <w:color w:val="000000" w:themeColor="text1"/>
          <w:sz w:val="24"/>
          <w:szCs w:val="24"/>
          <w:lang w:val="en-GB"/>
        </w:rPr>
      </w:pPr>
      <w:r w:rsidRPr="006C2FE6">
        <w:rPr>
          <w:rFonts w:ascii="Arial" w:hAnsi="Arial" w:cs="Arial"/>
          <w:b/>
          <w:bCs/>
          <w:color w:val="000000" w:themeColor="text1"/>
          <w:sz w:val="24"/>
          <w:szCs w:val="24"/>
          <w:lang w:val="en-GB"/>
        </w:rPr>
        <w:t>Flexibility with Undo and History</w:t>
      </w:r>
      <w:r w:rsidRPr="006C2FE6">
        <w:rPr>
          <w:rFonts w:ascii="Arial" w:hAnsi="Arial" w:cs="Arial"/>
          <w:color w:val="000000" w:themeColor="text1"/>
          <w:sz w:val="24"/>
          <w:szCs w:val="24"/>
          <w:lang w:val="en-GB"/>
        </w:rPr>
        <w:t>: Digital artists can experiment freely without fear of making permanent mistakes, thanks to Photoshop's history panel and undo feature.</w:t>
      </w:r>
    </w:p>
    <w:p w14:paraId="434E747E" w14:textId="77777777" w:rsidR="006C2FE6" w:rsidRPr="006C2FE6" w:rsidRDefault="006C2FE6" w:rsidP="0056737F">
      <w:pPr>
        <w:numPr>
          <w:ilvl w:val="0"/>
          <w:numId w:val="96"/>
        </w:numPr>
        <w:spacing w:after="0" w:line="360" w:lineRule="auto"/>
        <w:rPr>
          <w:rFonts w:ascii="Arial" w:hAnsi="Arial" w:cs="Arial"/>
          <w:color w:val="000000" w:themeColor="text1"/>
          <w:sz w:val="24"/>
          <w:szCs w:val="24"/>
          <w:lang w:val="en-GB"/>
        </w:rPr>
      </w:pPr>
      <w:r w:rsidRPr="006C2FE6">
        <w:rPr>
          <w:rFonts w:ascii="Arial" w:hAnsi="Arial" w:cs="Arial"/>
          <w:b/>
          <w:bCs/>
          <w:color w:val="000000" w:themeColor="text1"/>
          <w:sz w:val="24"/>
          <w:szCs w:val="24"/>
          <w:lang w:val="en-GB"/>
        </w:rPr>
        <w:t>Blending Modes and Opacity Control</w:t>
      </w:r>
      <w:r w:rsidRPr="006C2FE6">
        <w:rPr>
          <w:rFonts w:ascii="Arial" w:hAnsi="Arial" w:cs="Arial"/>
          <w:color w:val="000000" w:themeColor="text1"/>
          <w:sz w:val="24"/>
          <w:szCs w:val="24"/>
          <w:lang w:val="en-GB"/>
        </w:rPr>
        <w:t>: Layers and blending modes allow artists to experiment with transparency and light interaction, which are difficult to replicate in traditional media.</w:t>
      </w:r>
    </w:p>
    <w:p w14:paraId="33D7D69F" w14:textId="77777777" w:rsidR="006C2FE6" w:rsidRDefault="006C2FE6" w:rsidP="0056737F">
      <w:pPr>
        <w:numPr>
          <w:ilvl w:val="0"/>
          <w:numId w:val="96"/>
        </w:numPr>
        <w:spacing w:after="0" w:line="360" w:lineRule="auto"/>
        <w:rPr>
          <w:rFonts w:ascii="Arial" w:hAnsi="Arial" w:cs="Arial"/>
          <w:color w:val="000000" w:themeColor="text1"/>
          <w:sz w:val="24"/>
          <w:szCs w:val="24"/>
          <w:lang w:val="en-GB"/>
        </w:rPr>
      </w:pPr>
      <w:r w:rsidRPr="006C2FE6">
        <w:rPr>
          <w:rFonts w:ascii="Arial" w:hAnsi="Arial" w:cs="Arial"/>
          <w:b/>
          <w:bCs/>
          <w:color w:val="000000" w:themeColor="text1"/>
          <w:sz w:val="24"/>
          <w:szCs w:val="24"/>
          <w:lang w:val="en-GB"/>
        </w:rPr>
        <w:t>Efficiency</w:t>
      </w:r>
      <w:r w:rsidRPr="006C2FE6">
        <w:rPr>
          <w:rFonts w:ascii="Arial" w:hAnsi="Arial" w:cs="Arial"/>
          <w:color w:val="000000" w:themeColor="text1"/>
          <w:sz w:val="24"/>
          <w:szCs w:val="24"/>
          <w:lang w:val="en-GB"/>
        </w:rPr>
        <w:t xml:space="preserve">: Tools like the smudge brush, blending tools, and adjustment layers can speed up processes like shading, </w:t>
      </w:r>
      <w:proofErr w:type="spellStart"/>
      <w:r w:rsidRPr="006C2FE6">
        <w:rPr>
          <w:rFonts w:ascii="Arial" w:hAnsi="Arial" w:cs="Arial"/>
          <w:color w:val="000000" w:themeColor="text1"/>
          <w:sz w:val="24"/>
          <w:szCs w:val="24"/>
          <w:lang w:val="en-GB"/>
        </w:rPr>
        <w:t>color</w:t>
      </w:r>
      <w:proofErr w:type="spellEnd"/>
      <w:r w:rsidRPr="006C2FE6">
        <w:rPr>
          <w:rFonts w:ascii="Arial" w:hAnsi="Arial" w:cs="Arial"/>
          <w:color w:val="000000" w:themeColor="text1"/>
          <w:sz w:val="24"/>
          <w:szCs w:val="24"/>
          <w:lang w:val="en-GB"/>
        </w:rPr>
        <w:t xml:space="preserve"> correction, and refinement, making complex art creation faster and more manageable.</w:t>
      </w:r>
    </w:p>
    <w:p w14:paraId="0C70D6C9" w14:textId="77777777" w:rsidR="0072247C" w:rsidRPr="006C2FE6" w:rsidRDefault="0072247C" w:rsidP="0056737F">
      <w:pPr>
        <w:spacing w:after="0" w:line="360" w:lineRule="auto"/>
        <w:ind w:left="720"/>
        <w:rPr>
          <w:rFonts w:ascii="Arial" w:hAnsi="Arial" w:cs="Arial"/>
          <w:color w:val="000000" w:themeColor="text1"/>
          <w:sz w:val="24"/>
          <w:szCs w:val="24"/>
          <w:lang w:val="en-GB"/>
        </w:rPr>
      </w:pPr>
    </w:p>
    <w:p w14:paraId="7A516B39" w14:textId="77777777" w:rsidR="006C2FE6" w:rsidRDefault="006C2FE6" w:rsidP="0056737F">
      <w:pPr>
        <w:spacing w:after="0" w:line="360" w:lineRule="auto"/>
        <w:rPr>
          <w:rFonts w:ascii="Arial" w:hAnsi="Arial" w:cs="Arial"/>
          <w:color w:val="000000" w:themeColor="text1"/>
          <w:sz w:val="24"/>
          <w:szCs w:val="24"/>
          <w:lang w:val="en-GB"/>
        </w:rPr>
      </w:pPr>
      <w:r w:rsidRPr="006C2FE6">
        <w:rPr>
          <w:rFonts w:ascii="Arial" w:hAnsi="Arial" w:cs="Arial"/>
          <w:color w:val="000000" w:themeColor="text1"/>
          <w:sz w:val="24"/>
          <w:szCs w:val="24"/>
          <w:lang w:val="en-GB"/>
        </w:rPr>
        <w:t>Digital painting is used across various fields, from concept art in video games and films to fine art and illustrations. By mastering Photoshop’s digital painting tools, artists can push the boundaries of their creativity, creating artworks that range from hyper-realistic to stylized, abstract pieces.</w:t>
      </w:r>
    </w:p>
    <w:p w14:paraId="42A3B6D4" w14:textId="77777777" w:rsidR="005816AD" w:rsidRDefault="005816AD" w:rsidP="0056737F">
      <w:pPr>
        <w:spacing w:after="0" w:line="360" w:lineRule="auto"/>
        <w:rPr>
          <w:rFonts w:ascii="Arial" w:hAnsi="Arial" w:cs="Arial"/>
          <w:color w:val="000000" w:themeColor="text1"/>
          <w:sz w:val="24"/>
          <w:szCs w:val="24"/>
          <w:lang w:val="en-GB"/>
        </w:rPr>
      </w:pPr>
    </w:p>
    <w:p w14:paraId="165CB11A" w14:textId="6CBCF453" w:rsidR="005816AD" w:rsidRPr="006D6047" w:rsidRDefault="005816AD" w:rsidP="0056737F">
      <w:pPr>
        <w:spacing w:after="0" w:line="360" w:lineRule="auto"/>
        <w:rPr>
          <w:rFonts w:ascii="Arial" w:hAnsi="Arial" w:cs="Arial"/>
          <w:b/>
          <w:bCs/>
          <w:color w:val="000000" w:themeColor="text1"/>
          <w:sz w:val="28"/>
          <w:szCs w:val="28"/>
          <w:lang w:val="en-GB"/>
        </w:rPr>
      </w:pPr>
      <w:r w:rsidRPr="006D6047">
        <w:rPr>
          <w:rFonts w:ascii="Arial" w:hAnsi="Arial" w:cs="Arial"/>
          <w:b/>
          <w:bCs/>
          <w:color w:val="000000" w:themeColor="text1"/>
          <w:sz w:val="28"/>
          <w:szCs w:val="28"/>
          <w:lang w:val="en-GB"/>
        </w:rPr>
        <w:t>Digital painting vs Traditional painting</w:t>
      </w:r>
    </w:p>
    <w:tbl>
      <w:tblPr>
        <w:tblStyle w:val="TableGrid"/>
        <w:tblW w:w="0" w:type="auto"/>
        <w:tblLook w:val="04A0" w:firstRow="1" w:lastRow="0" w:firstColumn="1" w:lastColumn="0" w:noHBand="0" w:noVBand="1"/>
      </w:tblPr>
      <w:tblGrid>
        <w:gridCol w:w="3116"/>
        <w:gridCol w:w="3117"/>
        <w:gridCol w:w="3117"/>
      </w:tblGrid>
      <w:tr w:rsidR="00D15B31" w14:paraId="7F1A1734" w14:textId="77777777" w:rsidTr="00D15B31">
        <w:tc>
          <w:tcPr>
            <w:tcW w:w="3116" w:type="dxa"/>
          </w:tcPr>
          <w:p w14:paraId="05AC6D51" w14:textId="331A0312"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Aspect</w:t>
            </w:r>
          </w:p>
        </w:tc>
        <w:tc>
          <w:tcPr>
            <w:tcW w:w="3117" w:type="dxa"/>
          </w:tcPr>
          <w:p w14:paraId="42EA602B" w14:textId="279DB771"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Digital Painting</w:t>
            </w:r>
          </w:p>
        </w:tc>
        <w:tc>
          <w:tcPr>
            <w:tcW w:w="3117" w:type="dxa"/>
          </w:tcPr>
          <w:p w14:paraId="34781DC0" w14:textId="31640B32"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Traditional Painting</w:t>
            </w:r>
          </w:p>
        </w:tc>
      </w:tr>
      <w:tr w:rsidR="00D15B31" w14:paraId="4C2DD926" w14:textId="77777777" w:rsidTr="00D15B31">
        <w:tc>
          <w:tcPr>
            <w:tcW w:w="3116" w:type="dxa"/>
          </w:tcPr>
          <w:p w14:paraId="26F91888" w14:textId="5A124D4A"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Medium</w:t>
            </w:r>
          </w:p>
        </w:tc>
        <w:tc>
          <w:tcPr>
            <w:tcW w:w="3117" w:type="dxa"/>
          </w:tcPr>
          <w:p w14:paraId="3D2EEFF3" w14:textId="7228A085"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Created using digital tools (software, tablets)</w:t>
            </w:r>
          </w:p>
        </w:tc>
        <w:tc>
          <w:tcPr>
            <w:tcW w:w="3117" w:type="dxa"/>
          </w:tcPr>
          <w:p w14:paraId="4CB80F40" w14:textId="40E40EFA"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Uses physical materials (canvas, brushes, etc.</w:t>
            </w:r>
          </w:p>
        </w:tc>
      </w:tr>
      <w:tr w:rsidR="00D15B31" w14:paraId="3735F29A" w14:textId="77777777" w:rsidTr="00D15B31">
        <w:tc>
          <w:tcPr>
            <w:tcW w:w="3116" w:type="dxa"/>
          </w:tcPr>
          <w:p w14:paraId="15F06AE9" w14:textId="7330EFF2"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Tools Required</w:t>
            </w:r>
          </w:p>
        </w:tc>
        <w:tc>
          <w:tcPr>
            <w:tcW w:w="3117" w:type="dxa"/>
          </w:tcPr>
          <w:p w14:paraId="434239E5" w14:textId="44B1DA48"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Graphics tablet, computer, stylus, software</w:t>
            </w:r>
          </w:p>
        </w:tc>
        <w:tc>
          <w:tcPr>
            <w:tcW w:w="3117" w:type="dxa"/>
          </w:tcPr>
          <w:p w14:paraId="5EB3EA72" w14:textId="24063443"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Brushes, paints, canvas, palette, easel</w:t>
            </w:r>
          </w:p>
        </w:tc>
      </w:tr>
      <w:tr w:rsidR="00D15B31" w14:paraId="3F5E9068" w14:textId="77777777" w:rsidTr="00D15B31">
        <w:tc>
          <w:tcPr>
            <w:tcW w:w="3116" w:type="dxa"/>
          </w:tcPr>
          <w:p w14:paraId="2BA8D9F5" w14:textId="0BC8FBCD"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lastRenderedPageBreak/>
              <w:t>Learning Curve</w:t>
            </w:r>
          </w:p>
        </w:tc>
        <w:tc>
          <w:tcPr>
            <w:tcW w:w="3117" w:type="dxa"/>
          </w:tcPr>
          <w:p w14:paraId="07BE67F2" w14:textId="16E0C3E5"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Steeper for software; easier to experiment</w:t>
            </w:r>
          </w:p>
        </w:tc>
        <w:tc>
          <w:tcPr>
            <w:tcW w:w="3117" w:type="dxa"/>
          </w:tcPr>
          <w:p w14:paraId="2EA65D85" w14:textId="15C2C167"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May require mastering techniques; hands-on skills</w:t>
            </w:r>
          </w:p>
        </w:tc>
      </w:tr>
      <w:tr w:rsidR="00D15B31" w14:paraId="1FA77EAB" w14:textId="77777777" w:rsidTr="00D15B31">
        <w:tc>
          <w:tcPr>
            <w:tcW w:w="3116" w:type="dxa"/>
          </w:tcPr>
          <w:p w14:paraId="29D6BE7F" w14:textId="0C5476B4"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Undo/Redo Options</w:t>
            </w:r>
          </w:p>
        </w:tc>
        <w:tc>
          <w:tcPr>
            <w:tcW w:w="3117" w:type="dxa"/>
          </w:tcPr>
          <w:p w14:paraId="2E56EA60" w14:textId="1FF82868"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Easy to undo mistakes, multiple layers available</w:t>
            </w:r>
          </w:p>
        </w:tc>
        <w:tc>
          <w:tcPr>
            <w:tcW w:w="3117" w:type="dxa"/>
          </w:tcPr>
          <w:p w14:paraId="576A2F5A" w14:textId="6D6475B4"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Difficult to correct mistakes, often permanent</w:t>
            </w:r>
          </w:p>
        </w:tc>
      </w:tr>
      <w:tr w:rsidR="00D15B31" w14:paraId="6E47B478" w14:textId="77777777" w:rsidTr="00D15B31">
        <w:tc>
          <w:tcPr>
            <w:tcW w:w="3116" w:type="dxa"/>
          </w:tcPr>
          <w:p w14:paraId="77B319F8" w14:textId="48E60ED0"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Texture and Effects</w:t>
            </w:r>
          </w:p>
        </w:tc>
        <w:tc>
          <w:tcPr>
            <w:tcW w:w="3117" w:type="dxa"/>
          </w:tcPr>
          <w:p w14:paraId="2CF8339C" w14:textId="7AE9F980"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Can simulate textures; endless possibilities</w:t>
            </w:r>
          </w:p>
        </w:tc>
        <w:tc>
          <w:tcPr>
            <w:tcW w:w="3117" w:type="dxa"/>
          </w:tcPr>
          <w:p w14:paraId="48E0AC88" w14:textId="720E0E65"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Real textures from materials; unique finishes</w:t>
            </w:r>
          </w:p>
        </w:tc>
      </w:tr>
      <w:tr w:rsidR="00D15B31" w14:paraId="6C028B5E" w14:textId="77777777" w:rsidTr="00D15B31">
        <w:tc>
          <w:tcPr>
            <w:tcW w:w="3116" w:type="dxa"/>
          </w:tcPr>
          <w:p w14:paraId="4FE36258" w14:textId="61478989"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Cost</w:t>
            </w:r>
          </w:p>
        </w:tc>
        <w:tc>
          <w:tcPr>
            <w:tcW w:w="3117" w:type="dxa"/>
          </w:tcPr>
          <w:p w14:paraId="6140A275" w14:textId="2DD0E7AA"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Initial investment in software and hardware</w:t>
            </w:r>
          </w:p>
        </w:tc>
        <w:tc>
          <w:tcPr>
            <w:tcW w:w="3117" w:type="dxa"/>
          </w:tcPr>
          <w:p w14:paraId="07A55034" w14:textId="74EA65CE"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Ongoing costs for materials and supplies</w:t>
            </w:r>
          </w:p>
        </w:tc>
      </w:tr>
      <w:tr w:rsidR="00D15B31" w14:paraId="73DD8875" w14:textId="77777777" w:rsidTr="00D15B31">
        <w:tc>
          <w:tcPr>
            <w:tcW w:w="3116" w:type="dxa"/>
          </w:tcPr>
          <w:p w14:paraId="38A982FE" w14:textId="49D9648E"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Portability</w:t>
            </w:r>
          </w:p>
        </w:tc>
        <w:tc>
          <w:tcPr>
            <w:tcW w:w="3117" w:type="dxa"/>
          </w:tcPr>
          <w:p w14:paraId="5A132F33" w14:textId="1577143C"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Highly portable; can work anywhere with a device</w:t>
            </w:r>
          </w:p>
        </w:tc>
        <w:tc>
          <w:tcPr>
            <w:tcW w:w="3117" w:type="dxa"/>
          </w:tcPr>
          <w:p w14:paraId="2D06AB11" w14:textId="72ED180B" w:rsidR="00D15B31" w:rsidRDefault="00D15B31" w:rsidP="0056737F">
            <w:pPr>
              <w:spacing w:line="360" w:lineRule="auto"/>
              <w:rPr>
                <w:rFonts w:ascii="Arial" w:hAnsi="Arial" w:cs="Arial"/>
                <w:color w:val="000000" w:themeColor="text1"/>
                <w:sz w:val="24"/>
                <w:szCs w:val="24"/>
                <w:lang w:val="en-GB"/>
              </w:rPr>
            </w:pPr>
            <w:r w:rsidRPr="00D15B31">
              <w:rPr>
                <w:rFonts w:ascii="Arial" w:hAnsi="Arial" w:cs="Arial"/>
                <w:color w:val="000000" w:themeColor="text1"/>
                <w:sz w:val="24"/>
                <w:szCs w:val="24"/>
              </w:rPr>
              <w:t>Less portable; requires transport of materials</w:t>
            </w:r>
          </w:p>
        </w:tc>
      </w:tr>
      <w:tr w:rsidR="00192FD2" w14:paraId="6C6A989F" w14:textId="77777777" w:rsidTr="00D15B31">
        <w:tc>
          <w:tcPr>
            <w:tcW w:w="3116" w:type="dxa"/>
          </w:tcPr>
          <w:p w14:paraId="44F4E8DD" w14:textId="5F4BCCB8" w:rsidR="00192FD2" w:rsidRPr="00D15B31"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Reproducibility</w:t>
            </w:r>
          </w:p>
        </w:tc>
        <w:tc>
          <w:tcPr>
            <w:tcW w:w="3117" w:type="dxa"/>
          </w:tcPr>
          <w:p w14:paraId="02963E54" w14:textId="19675B93" w:rsidR="00192FD2" w:rsidRPr="00D15B31"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Easy to duplicate and share online</w:t>
            </w:r>
          </w:p>
        </w:tc>
        <w:tc>
          <w:tcPr>
            <w:tcW w:w="3117" w:type="dxa"/>
          </w:tcPr>
          <w:p w14:paraId="58E1E066" w14:textId="0F66EF27" w:rsidR="00192FD2" w:rsidRPr="00D15B31"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Limited to physical reproduction methods</w:t>
            </w:r>
          </w:p>
        </w:tc>
      </w:tr>
      <w:tr w:rsidR="00192FD2" w14:paraId="14C5142E" w14:textId="77777777" w:rsidTr="00D15B31">
        <w:tc>
          <w:tcPr>
            <w:tcW w:w="3116" w:type="dxa"/>
          </w:tcPr>
          <w:p w14:paraId="40E50A5B" w14:textId="33F55D6D"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Style Variety</w:t>
            </w:r>
          </w:p>
        </w:tc>
        <w:tc>
          <w:tcPr>
            <w:tcW w:w="3117" w:type="dxa"/>
          </w:tcPr>
          <w:p w14:paraId="2DCB178E" w14:textId="1595C940"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Wide range of styles easily achievable</w:t>
            </w:r>
          </w:p>
        </w:tc>
        <w:tc>
          <w:tcPr>
            <w:tcW w:w="3117" w:type="dxa"/>
          </w:tcPr>
          <w:p w14:paraId="63537BE6" w14:textId="500C9315"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Dependent on medium (oil, watercolor, acrylic)</w:t>
            </w:r>
          </w:p>
        </w:tc>
      </w:tr>
      <w:tr w:rsidR="00192FD2" w14:paraId="54AE8682" w14:textId="77777777" w:rsidTr="00D15B31">
        <w:tc>
          <w:tcPr>
            <w:tcW w:w="3116" w:type="dxa"/>
          </w:tcPr>
          <w:p w14:paraId="1D977504" w14:textId="41B86220"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Physical Presence</w:t>
            </w:r>
          </w:p>
        </w:tc>
        <w:tc>
          <w:tcPr>
            <w:tcW w:w="3117" w:type="dxa"/>
          </w:tcPr>
          <w:p w14:paraId="5670D233" w14:textId="1C50F88F"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Lacks a physical form; exists digitally</w:t>
            </w:r>
          </w:p>
        </w:tc>
        <w:tc>
          <w:tcPr>
            <w:tcW w:w="3117" w:type="dxa"/>
          </w:tcPr>
          <w:p w14:paraId="413CCDC3" w14:textId="17D402A2"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Tangible artwork; can be framed and displayed</w:t>
            </w:r>
          </w:p>
        </w:tc>
      </w:tr>
      <w:tr w:rsidR="00192FD2" w14:paraId="2322B8FD" w14:textId="77777777" w:rsidTr="00D15B31">
        <w:tc>
          <w:tcPr>
            <w:tcW w:w="3116" w:type="dxa"/>
          </w:tcPr>
          <w:p w14:paraId="506D4D4B" w14:textId="7514E027"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 xml:space="preserve">Community and </w:t>
            </w:r>
            <w:proofErr w:type="gramStart"/>
            <w:r w:rsidRPr="00192FD2">
              <w:rPr>
                <w:rFonts w:ascii="Arial" w:hAnsi="Arial" w:cs="Arial"/>
                <w:color w:val="000000" w:themeColor="text1"/>
                <w:sz w:val="24"/>
                <w:szCs w:val="24"/>
              </w:rPr>
              <w:t>Sharing</w:t>
            </w:r>
            <w:proofErr w:type="gramEnd"/>
          </w:p>
        </w:tc>
        <w:tc>
          <w:tcPr>
            <w:tcW w:w="3117" w:type="dxa"/>
          </w:tcPr>
          <w:p w14:paraId="0C3B048D" w14:textId="630A8751"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Online platforms for sharing and collaboration</w:t>
            </w:r>
          </w:p>
        </w:tc>
        <w:tc>
          <w:tcPr>
            <w:tcW w:w="3117" w:type="dxa"/>
          </w:tcPr>
          <w:p w14:paraId="4F2A4194" w14:textId="2BDA4E2C"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Local galleries, exhibitions, and art shows</w:t>
            </w:r>
          </w:p>
        </w:tc>
      </w:tr>
      <w:tr w:rsidR="00192FD2" w14:paraId="6CF3BC88" w14:textId="77777777" w:rsidTr="00D15B31">
        <w:tc>
          <w:tcPr>
            <w:tcW w:w="3116" w:type="dxa"/>
          </w:tcPr>
          <w:p w14:paraId="339BE29C" w14:textId="2FE5EDAF"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Environmental Impact</w:t>
            </w:r>
          </w:p>
        </w:tc>
        <w:tc>
          <w:tcPr>
            <w:tcW w:w="3117" w:type="dxa"/>
          </w:tcPr>
          <w:p w14:paraId="7E514E8D" w14:textId="0D7BC7B8"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Less waste; depends on energy source</w:t>
            </w:r>
          </w:p>
        </w:tc>
        <w:tc>
          <w:tcPr>
            <w:tcW w:w="3117" w:type="dxa"/>
          </w:tcPr>
          <w:p w14:paraId="103F718C" w14:textId="6E5B2E30" w:rsidR="00192FD2" w:rsidRPr="00192FD2" w:rsidRDefault="00192FD2" w:rsidP="0056737F">
            <w:pPr>
              <w:spacing w:line="360" w:lineRule="auto"/>
              <w:rPr>
                <w:rFonts w:ascii="Arial" w:hAnsi="Arial" w:cs="Arial"/>
                <w:color w:val="000000" w:themeColor="text1"/>
                <w:sz w:val="24"/>
                <w:szCs w:val="24"/>
              </w:rPr>
            </w:pPr>
            <w:r w:rsidRPr="00192FD2">
              <w:rPr>
                <w:rFonts w:ascii="Arial" w:hAnsi="Arial" w:cs="Arial"/>
                <w:color w:val="000000" w:themeColor="text1"/>
                <w:sz w:val="24"/>
                <w:szCs w:val="24"/>
              </w:rPr>
              <w:t>Uses physical materials that may harm the environment</w:t>
            </w:r>
          </w:p>
        </w:tc>
      </w:tr>
    </w:tbl>
    <w:p w14:paraId="72FF031F" w14:textId="77777777" w:rsidR="005816AD" w:rsidRPr="006C2FE6" w:rsidRDefault="005816AD" w:rsidP="0056737F">
      <w:pPr>
        <w:spacing w:after="0" w:line="360" w:lineRule="auto"/>
        <w:rPr>
          <w:rFonts w:ascii="Arial" w:hAnsi="Arial" w:cs="Arial"/>
          <w:color w:val="000000" w:themeColor="text1"/>
          <w:sz w:val="24"/>
          <w:szCs w:val="24"/>
          <w:lang w:val="en-GB"/>
        </w:rPr>
      </w:pPr>
    </w:p>
    <w:p w14:paraId="4E0B7CD9" w14:textId="77777777" w:rsidR="00600641" w:rsidRDefault="00600641" w:rsidP="0056737F">
      <w:pPr>
        <w:spacing w:after="0" w:line="360" w:lineRule="auto"/>
        <w:rPr>
          <w:rFonts w:ascii="Arial" w:hAnsi="Arial" w:cs="Arial"/>
          <w:color w:val="000000" w:themeColor="text1"/>
          <w:sz w:val="24"/>
          <w:szCs w:val="24"/>
        </w:rPr>
      </w:pPr>
    </w:p>
    <w:p w14:paraId="2CC2DD5F" w14:textId="3EB0759B" w:rsidR="008B7CDC" w:rsidRPr="008B7CDC" w:rsidRDefault="008B7CDC" w:rsidP="0056737F">
      <w:pPr>
        <w:spacing w:after="0" w:line="360" w:lineRule="auto"/>
        <w:rPr>
          <w:rFonts w:ascii="Arial" w:hAnsi="Arial" w:cs="Arial"/>
          <w:b/>
          <w:bCs/>
          <w:color w:val="000000" w:themeColor="text1"/>
          <w:sz w:val="28"/>
          <w:szCs w:val="28"/>
        </w:rPr>
      </w:pPr>
      <w:r>
        <w:rPr>
          <w:rFonts w:ascii="Arial" w:hAnsi="Arial" w:cs="Arial"/>
          <w:b/>
          <w:bCs/>
          <w:color w:val="000000" w:themeColor="text1"/>
          <w:sz w:val="28"/>
          <w:szCs w:val="28"/>
        </w:rPr>
        <w:t>Why you need</w:t>
      </w:r>
      <w:r w:rsidR="0015676E">
        <w:rPr>
          <w:rFonts w:ascii="Arial" w:hAnsi="Arial" w:cs="Arial"/>
          <w:b/>
          <w:bCs/>
          <w:color w:val="000000" w:themeColor="text1"/>
          <w:sz w:val="28"/>
          <w:szCs w:val="28"/>
        </w:rPr>
        <w:t xml:space="preserve"> a graphics tablet/ pen tablet for digital painting</w:t>
      </w:r>
      <w:r w:rsidR="00A50079">
        <w:rPr>
          <w:rFonts w:ascii="Arial" w:hAnsi="Arial" w:cs="Arial"/>
          <w:b/>
          <w:bCs/>
          <w:color w:val="000000" w:themeColor="text1"/>
          <w:sz w:val="28"/>
          <w:szCs w:val="28"/>
        </w:rPr>
        <w:t>.</w:t>
      </w:r>
    </w:p>
    <w:p w14:paraId="1EAEB5D4" w14:textId="77777777" w:rsidR="008B7CDC" w:rsidRDefault="008B7CDC" w:rsidP="0056737F">
      <w:pPr>
        <w:spacing w:after="0" w:line="360" w:lineRule="auto"/>
        <w:rPr>
          <w:rFonts w:ascii="Arial" w:hAnsi="Arial" w:cs="Arial"/>
          <w:color w:val="000000" w:themeColor="text1"/>
          <w:sz w:val="24"/>
          <w:szCs w:val="24"/>
          <w:lang w:val="en-GB"/>
        </w:rPr>
      </w:pPr>
      <w:r w:rsidRPr="008B7CDC">
        <w:rPr>
          <w:rFonts w:ascii="Arial" w:hAnsi="Arial" w:cs="Arial"/>
          <w:color w:val="000000" w:themeColor="text1"/>
          <w:sz w:val="24"/>
          <w:szCs w:val="24"/>
          <w:lang w:val="en-GB"/>
        </w:rPr>
        <w:t xml:space="preserve">A </w:t>
      </w:r>
      <w:r w:rsidRPr="008B7CDC">
        <w:rPr>
          <w:rFonts w:ascii="Arial" w:hAnsi="Arial" w:cs="Arial"/>
          <w:b/>
          <w:bCs/>
          <w:color w:val="000000" w:themeColor="text1"/>
          <w:sz w:val="24"/>
          <w:szCs w:val="24"/>
          <w:lang w:val="en-GB"/>
        </w:rPr>
        <w:t>pen tablet</w:t>
      </w:r>
      <w:r w:rsidRPr="008B7CDC">
        <w:rPr>
          <w:rFonts w:ascii="Arial" w:hAnsi="Arial" w:cs="Arial"/>
          <w:color w:val="000000" w:themeColor="text1"/>
          <w:sz w:val="24"/>
          <w:szCs w:val="24"/>
          <w:lang w:val="en-GB"/>
        </w:rPr>
        <w:t xml:space="preserve"> (also known as a graphics tablet or drawing tablet) is a crucial tool for digital painting, offering several advantages that enhance the painting process in ways that a standard mouse cannot. Here’s why a pen tab is important for digital painting:</w:t>
      </w:r>
    </w:p>
    <w:p w14:paraId="5AA25EF3" w14:textId="77777777" w:rsidR="00B758DD" w:rsidRPr="008B7CDC" w:rsidRDefault="00B758DD" w:rsidP="0056737F">
      <w:pPr>
        <w:spacing w:after="0" w:line="360" w:lineRule="auto"/>
        <w:rPr>
          <w:rFonts w:ascii="Arial" w:hAnsi="Arial" w:cs="Arial"/>
          <w:color w:val="000000" w:themeColor="text1"/>
          <w:sz w:val="24"/>
          <w:szCs w:val="24"/>
          <w:lang w:val="en-GB"/>
        </w:rPr>
      </w:pPr>
    </w:p>
    <w:p w14:paraId="2F82433C" w14:textId="77777777" w:rsidR="008B7CDC" w:rsidRPr="008B7CDC" w:rsidRDefault="008B7CDC" w:rsidP="0056737F">
      <w:pPr>
        <w:spacing w:after="0" w:line="360" w:lineRule="auto"/>
        <w:rPr>
          <w:rFonts w:ascii="Arial" w:hAnsi="Arial" w:cs="Arial"/>
          <w:b/>
          <w:bCs/>
          <w:color w:val="000000" w:themeColor="text1"/>
          <w:sz w:val="24"/>
          <w:szCs w:val="24"/>
          <w:lang w:val="en-GB"/>
        </w:rPr>
      </w:pPr>
      <w:r w:rsidRPr="008B7CDC">
        <w:rPr>
          <w:rFonts w:ascii="Arial" w:hAnsi="Arial" w:cs="Arial"/>
          <w:b/>
          <w:bCs/>
          <w:color w:val="000000" w:themeColor="text1"/>
          <w:sz w:val="24"/>
          <w:szCs w:val="24"/>
          <w:lang w:val="en-GB"/>
        </w:rPr>
        <w:t>1. Pressure Sensitivity</w:t>
      </w:r>
    </w:p>
    <w:p w14:paraId="335A17A2" w14:textId="77777777" w:rsidR="008B7CDC" w:rsidRPr="008B7CDC" w:rsidRDefault="008B7CDC" w:rsidP="0056737F">
      <w:pPr>
        <w:spacing w:after="0" w:line="360" w:lineRule="auto"/>
        <w:rPr>
          <w:rFonts w:ascii="Arial" w:hAnsi="Arial" w:cs="Arial"/>
          <w:color w:val="000000" w:themeColor="text1"/>
          <w:sz w:val="24"/>
          <w:szCs w:val="24"/>
          <w:lang w:val="en-GB"/>
        </w:rPr>
      </w:pPr>
      <w:r w:rsidRPr="008B7CDC">
        <w:rPr>
          <w:rFonts w:ascii="Arial" w:hAnsi="Arial" w:cs="Arial"/>
          <w:color w:val="000000" w:themeColor="text1"/>
          <w:sz w:val="24"/>
          <w:szCs w:val="24"/>
          <w:lang w:val="en-GB"/>
        </w:rPr>
        <w:t xml:space="preserve">Pen tablets provide </w:t>
      </w:r>
      <w:r w:rsidRPr="008B7CDC">
        <w:rPr>
          <w:rFonts w:ascii="Arial" w:hAnsi="Arial" w:cs="Arial"/>
          <w:b/>
          <w:bCs/>
          <w:color w:val="000000" w:themeColor="text1"/>
          <w:sz w:val="24"/>
          <w:szCs w:val="24"/>
          <w:lang w:val="en-GB"/>
        </w:rPr>
        <w:t>pressure sensitivity</w:t>
      </w:r>
      <w:r w:rsidRPr="008B7CDC">
        <w:rPr>
          <w:rFonts w:ascii="Arial" w:hAnsi="Arial" w:cs="Arial"/>
          <w:color w:val="000000" w:themeColor="text1"/>
          <w:sz w:val="24"/>
          <w:szCs w:val="24"/>
          <w:lang w:val="en-GB"/>
        </w:rPr>
        <w:t xml:space="preserve">, allowing you to control the thickness and opacity of your brush strokes based on how hard you press the stylus. This mimics the </w:t>
      </w:r>
      <w:proofErr w:type="spellStart"/>
      <w:r w:rsidRPr="008B7CDC">
        <w:rPr>
          <w:rFonts w:ascii="Arial" w:hAnsi="Arial" w:cs="Arial"/>
          <w:color w:val="000000" w:themeColor="text1"/>
          <w:sz w:val="24"/>
          <w:szCs w:val="24"/>
          <w:lang w:val="en-GB"/>
        </w:rPr>
        <w:lastRenderedPageBreak/>
        <w:t>behavior</w:t>
      </w:r>
      <w:proofErr w:type="spellEnd"/>
      <w:r w:rsidRPr="008B7CDC">
        <w:rPr>
          <w:rFonts w:ascii="Arial" w:hAnsi="Arial" w:cs="Arial"/>
          <w:color w:val="000000" w:themeColor="text1"/>
          <w:sz w:val="24"/>
          <w:szCs w:val="24"/>
          <w:lang w:val="en-GB"/>
        </w:rPr>
        <w:t xml:space="preserve"> of traditional drawing tools, like pencils or brushes, where harder pressure results in thicker lines and lighter pressure in finer lines. This sensitivity adds a level of precision and realism to your strokes that is difficult to achieve with a mouse.</w:t>
      </w:r>
    </w:p>
    <w:p w14:paraId="22497C98" w14:textId="77777777" w:rsidR="008B7CDC" w:rsidRPr="008B7CDC" w:rsidRDefault="008B7CDC" w:rsidP="0056737F">
      <w:pPr>
        <w:spacing w:after="0" w:line="360" w:lineRule="auto"/>
        <w:rPr>
          <w:rFonts w:ascii="Arial" w:hAnsi="Arial" w:cs="Arial"/>
          <w:b/>
          <w:bCs/>
          <w:color w:val="000000" w:themeColor="text1"/>
          <w:sz w:val="24"/>
          <w:szCs w:val="24"/>
          <w:lang w:val="en-GB"/>
        </w:rPr>
      </w:pPr>
      <w:r w:rsidRPr="008B7CDC">
        <w:rPr>
          <w:rFonts w:ascii="Arial" w:hAnsi="Arial" w:cs="Arial"/>
          <w:b/>
          <w:bCs/>
          <w:color w:val="000000" w:themeColor="text1"/>
          <w:sz w:val="24"/>
          <w:szCs w:val="24"/>
          <w:lang w:val="en-GB"/>
        </w:rPr>
        <w:t>2. Natural Hand Movements</w:t>
      </w:r>
    </w:p>
    <w:p w14:paraId="783D856B" w14:textId="77777777" w:rsidR="008B7CDC" w:rsidRPr="008B7CDC" w:rsidRDefault="008B7CDC" w:rsidP="0056737F">
      <w:pPr>
        <w:spacing w:after="0" w:line="360" w:lineRule="auto"/>
        <w:rPr>
          <w:rFonts w:ascii="Arial" w:hAnsi="Arial" w:cs="Arial"/>
          <w:color w:val="000000" w:themeColor="text1"/>
          <w:sz w:val="24"/>
          <w:szCs w:val="24"/>
          <w:lang w:val="en-GB"/>
        </w:rPr>
      </w:pPr>
      <w:r w:rsidRPr="008B7CDC">
        <w:rPr>
          <w:rFonts w:ascii="Arial" w:hAnsi="Arial" w:cs="Arial"/>
          <w:color w:val="000000" w:themeColor="text1"/>
          <w:sz w:val="24"/>
          <w:szCs w:val="24"/>
          <w:lang w:val="en-GB"/>
        </w:rPr>
        <w:t xml:space="preserve">Using a stylus on a pen tablet feels more natural than using a mouse, as it mimics the motion of traditional drawing or painting. This allows for </w:t>
      </w:r>
      <w:r w:rsidRPr="008B7CDC">
        <w:rPr>
          <w:rFonts w:ascii="Arial" w:hAnsi="Arial" w:cs="Arial"/>
          <w:b/>
          <w:bCs/>
          <w:color w:val="000000" w:themeColor="text1"/>
          <w:sz w:val="24"/>
          <w:szCs w:val="24"/>
          <w:lang w:val="en-GB"/>
        </w:rPr>
        <w:t>greater fluidity</w:t>
      </w:r>
      <w:r w:rsidRPr="008B7CDC">
        <w:rPr>
          <w:rFonts w:ascii="Arial" w:hAnsi="Arial" w:cs="Arial"/>
          <w:color w:val="000000" w:themeColor="text1"/>
          <w:sz w:val="24"/>
          <w:szCs w:val="24"/>
          <w:lang w:val="en-GB"/>
        </w:rPr>
        <w:t xml:space="preserve"> in your strokes, leading to more organic and expressive artwork. The stylus is designed to fit comfortably in your hand, reducing strain and enabling longer working periods without discomfort.</w:t>
      </w:r>
    </w:p>
    <w:p w14:paraId="6B344E88" w14:textId="77777777" w:rsidR="008B7CDC" w:rsidRPr="008B7CDC" w:rsidRDefault="008B7CDC" w:rsidP="0056737F">
      <w:pPr>
        <w:spacing w:after="0" w:line="360" w:lineRule="auto"/>
        <w:rPr>
          <w:rFonts w:ascii="Arial" w:hAnsi="Arial" w:cs="Arial"/>
          <w:b/>
          <w:bCs/>
          <w:color w:val="000000" w:themeColor="text1"/>
          <w:sz w:val="24"/>
          <w:szCs w:val="24"/>
          <w:lang w:val="en-GB"/>
        </w:rPr>
      </w:pPr>
      <w:r w:rsidRPr="008B7CDC">
        <w:rPr>
          <w:rFonts w:ascii="Arial" w:hAnsi="Arial" w:cs="Arial"/>
          <w:b/>
          <w:bCs/>
          <w:color w:val="000000" w:themeColor="text1"/>
          <w:sz w:val="24"/>
          <w:szCs w:val="24"/>
          <w:lang w:val="en-GB"/>
        </w:rPr>
        <w:t>3. Accuracy and Control</w:t>
      </w:r>
    </w:p>
    <w:p w14:paraId="50B5B091" w14:textId="77777777" w:rsidR="008B7CDC" w:rsidRDefault="008B7CDC" w:rsidP="0056737F">
      <w:pPr>
        <w:spacing w:after="0" w:line="360" w:lineRule="auto"/>
        <w:rPr>
          <w:rFonts w:ascii="Arial" w:hAnsi="Arial" w:cs="Arial"/>
          <w:color w:val="000000" w:themeColor="text1"/>
          <w:sz w:val="24"/>
          <w:szCs w:val="24"/>
          <w:lang w:val="en-GB"/>
        </w:rPr>
      </w:pPr>
      <w:r w:rsidRPr="008B7CDC">
        <w:rPr>
          <w:rFonts w:ascii="Arial" w:hAnsi="Arial" w:cs="Arial"/>
          <w:color w:val="000000" w:themeColor="text1"/>
          <w:sz w:val="24"/>
          <w:szCs w:val="24"/>
          <w:lang w:val="en-GB"/>
        </w:rPr>
        <w:t xml:space="preserve">The stylus offers much finer </w:t>
      </w:r>
      <w:r w:rsidRPr="008B7CDC">
        <w:rPr>
          <w:rFonts w:ascii="Arial" w:hAnsi="Arial" w:cs="Arial"/>
          <w:b/>
          <w:bCs/>
          <w:color w:val="000000" w:themeColor="text1"/>
          <w:sz w:val="24"/>
          <w:szCs w:val="24"/>
          <w:lang w:val="en-GB"/>
        </w:rPr>
        <w:t>control and precision</w:t>
      </w:r>
      <w:r w:rsidRPr="008B7CDC">
        <w:rPr>
          <w:rFonts w:ascii="Arial" w:hAnsi="Arial" w:cs="Arial"/>
          <w:color w:val="000000" w:themeColor="text1"/>
          <w:sz w:val="24"/>
          <w:szCs w:val="24"/>
          <w:lang w:val="en-GB"/>
        </w:rPr>
        <w:t xml:space="preserve"> over brush strokes compared to a mouse. This is particularly important in digital painting, where details and subtle variations in line work are essential. A pen tablet allows for intricate detailing, smooth curves, and accurate line control, all critical for professional-quality digital artwork.</w:t>
      </w:r>
    </w:p>
    <w:p w14:paraId="5E89D489" w14:textId="77777777" w:rsidR="007B469F" w:rsidRPr="008B7CDC" w:rsidRDefault="007B469F" w:rsidP="0056737F">
      <w:pPr>
        <w:spacing w:after="0" w:line="360" w:lineRule="auto"/>
        <w:rPr>
          <w:rFonts w:ascii="Arial" w:hAnsi="Arial" w:cs="Arial"/>
          <w:color w:val="000000" w:themeColor="text1"/>
          <w:sz w:val="24"/>
          <w:szCs w:val="24"/>
          <w:lang w:val="en-GB"/>
        </w:rPr>
      </w:pPr>
    </w:p>
    <w:p w14:paraId="65437993" w14:textId="77777777" w:rsidR="008B7CDC" w:rsidRPr="008B7CDC" w:rsidRDefault="008B7CDC" w:rsidP="0056737F">
      <w:pPr>
        <w:spacing w:after="0" w:line="360" w:lineRule="auto"/>
        <w:rPr>
          <w:rFonts w:ascii="Arial" w:hAnsi="Arial" w:cs="Arial"/>
          <w:b/>
          <w:bCs/>
          <w:color w:val="000000" w:themeColor="text1"/>
          <w:sz w:val="24"/>
          <w:szCs w:val="24"/>
          <w:lang w:val="en-GB"/>
        </w:rPr>
      </w:pPr>
      <w:r w:rsidRPr="008B7CDC">
        <w:rPr>
          <w:rFonts w:ascii="Arial" w:hAnsi="Arial" w:cs="Arial"/>
          <w:b/>
          <w:bCs/>
          <w:color w:val="000000" w:themeColor="text1"/>
          <w:sz w:val="24"/>
          <w:szCs w:val="24"/>
          <w:lang w:val="en-GB"/>
        </w:rPr>
        <w:t>4. Tilt Functionality</w:t>
      </w:r>
    </w:p>
    <w:p w14:paraId="689BE081" w14:textId="152EC346" w:rsidR="008B7CDC" w:rsidRPr="008B7CDC" w:rsidRDefault="008B7CDC" w:rsidP="0056737F">
      <w:pPr>
        <w:spacing w:after="0" w:line="360" w:lineRule="auto"/>
        <w:rPr>
          <w:rFonts w:ascii="Arial" w:hAnsi="Arial" w:cs="Arial"/>
          <w:color w:val="000000" w:themeColor="text1"/>
          <w:sz w:val="24"/>
          <w:szCs w:val="24"/>
          <w:lang w:val="en-GB"/>
        </w:rPr>
      </w:pPr>
      <w:r w:rsidRPr="008B7CDC">
        <w:rPr>
          <w:rFonts w:ascii="Arial" w:hAnsi="Arial" w:cs="Arial"/>
          <w:color w:val="000000" w:themeColor="text1"/>
          <w:sz w:val="24"/>
          <w:szCs w:val="24"/>
          <w:lang w:val="en-GB"/>
        </w:rPr>
        <w:t>Many pen</w:t>
      </w:r>
      <w:r w:rsidR="007B469F">
        <w:rPr>
          <w:rFonts w:ascii="Arial" w:hAnsi="Arial" w:cs="Arial"/>
          <w:color w:val="000000" w:themeColor="text1"/>
          <w:sz w:val="24"/>
          <w:szCs w:val="24"/>
          <w:lang w:val="en-GB"/>
        </w:rPr>
        <w:t>-</w:t>
      </w:r>
      <w:r w:rsidRPr="008B7CDC">
        <w:rPr>
          <w:rFonts w:ascii="Arial" w:hAnsi="Arial" w:cs="Arial"/>
          <w:color w:val="000000" w:themeColor="text1"/>
          <w:sz w:val="24"/>
          <w:szCs w:val="24"/>
          <w:lang w:val="en-GB"/>
        </w:rPr>
        <w:t xml:space="preserve">tablets support </w:t>
      </w:r>
      <w:r w:rsidRPr="008B7CDC">
        <w:rPr>
          <w:rFonts w:ascii="Arial" w:hAnsi="Arial" w:cs="Arial"/>
          <w:b/>
          <w:bCs/>
          <w:color w:val="000000" w:themeColor="text1"/>
          <w:sz w:val="24"/>
          <w:szCs w:val="24"/>
          <w:lang w:val="en-GB"/>
        </w:rPr>
        <w:t>tilt recognition</w:t>
      </w:r>
      <w:r w:rsidRPr="008B7CDC">
        <w:rPr>
          <w:rFonts w:ascii="Arial" w:hAnsi="Arial" w:cs="Arial"/>
          <w:color w:val="000000" w:themeColor="text1"/>
          <w:sz w:val="24"/>
          <w:szCs w:val="24"/>
          <w:lang w:val="en-GB"/>
        </w:rPr>
        <w:t>, allowing the angle of the pen to affect the stroke in the same way tilting a pencil or brush would change the texture or line quality in traditional art. This feature helps achieve more natural shading and brushwork, adding depth and nuance to your digital painting.</w:t>
      </w:r>
    </w:p>
    <w:p w14:paraId="3F00A87A" w14:textId="77777777" w:rsidR="008B7CDC" w:rsidRPr="008B7CDC" w:rsidRDefault="008B7CDC" w:rsidP="0056737F">
      <w:pPr>
        <w:spacing w:after="0" w:line="360" w:lineRule="auto"/>
        <w:rPr>
          <w:rFonts w:ascii="Arial" w:hAnsi="Arial" w:cs="Arial"/>
          <w:b/>
          <w:bCs/>
          <w:color w:val="000000" w:themeColor="text1"/>
          <w:sz w:val="24"/>
          <w:szCs w:val="24"/>
          <w:lang w:val="en-GB"/>
        </w:rPr>
      </w:pPr>
      <w:r w:rsidRPr="008B7CDC">
        <w:rPr>
          <w:rFonts w:ascii="Arial" w:hAnsi="Arial" w:cs="Arial"/>
          <w:b/>
          <w:bCs/>
          <w:color w:val="000000" w:themeColor="text1"/>
          <w:sz w:val="24"/>
          <w:szCs w:val="24"/>
          <w:lang w:val="en-GB"/>
        </w:rPr>
        <w:t>5. Efficiency and Speed</w:t>
      </w:r>
    </w:p>
    <w:p w14:paraId="174C3494" w14:textId="77777777" w:rsidR="008B7CDC" w:rsidRPr="008B7CDC" w:rsidRDefault="008B7CDC" w:rsidP="0056737F">
      <w:pPr>
        <w:spacing w:after="0" w:line="360" w:lineRule="auto"/>
        <w:rPr>
          <w:rFonts w:ascii="Arial" w:hAnsi="Arial" w:cs="Arial"/>
          <w:color w:val="000000" w:themeColor="text1"/>
          <w:sz w:val="24"/>
          <w:szCs w:val="24"/>
          <w:lang w:val="en-GB"/>
        </w:rPr>
      </w:pPr>
      <w:r w:rsidRPr="008B7CDC">
        <w:rPr>
          <w:rFonts w:ascii="Arial" w:hAnsi="Arial" w:cs="Arial"/>
          <w:color w:val="000000" w:themeColor="text1"/>
          <w:sz w:val="24"/>
          <w:szCs w:val="24"/>
          <w:lang w:val="en-GB"/>
        </w:rPr>
        <w:t>With a pen tablet, your workflow becomes faster and more efficient. The pen’s responsiveness makes it easier to switch between quick broad strokes and intricate detailing without needing constant adjustments, like with a mouse. Additionally, customizable buttons on the tablet and stylus can be programmed for quick access to frequently used functions, improving productivity.</w:t>
      </w:r>
    </w:p>
    <w:p w14:paraId="6189C697" w14:textId="77777777" w:rsidR="008B7CDC" w:rsidRPr="008B7CDC" w:rsidRDefault="008B7CDC" w:rsidP="0056737F">
      <w:pPr>
        <w:spacing w:after="0" w:line="360" w:lineRule="auto"/>
        <w:rPr>
          <w:rFonts w:ascii="Arial" w:hAnsi="Arial" w:cs="Arial"/>
          <w:b/>
          <w:bCs/>
          <w:color w:val="000000" w:themeColor="text1"/>
          <w:sz w:val="24"/>
          <w:szCs w:val="24"/>
          <w:lang w:val="en-GB"/>
        </w:rPr>
      </w:pPr>
      <w:r w:rsidRPr="008B7CDC">
        <w:rPr>
          <w:rFonts w:ascii="Arial" w:hAnsi="Arial" w:cs="Arial"/>
          <w:b/>
          <w:bCs/>
          <w:color w:val="000000" w:themeColor="text1"/>
          <w:sz w:val="24"/>
          <w:szCs w:val="24"/>
          <w:lang w:val="en-GB"/>
        </w:rPr>
        <w:t>6. Ergonomics</w:t>
      </w:r>
    </w:p>
    <w:p w14:paraId="7D946ADD" w14:textId="77777777" w:rsidR="008B7CDC" w:rsidRPr="008B7CDC" w:rsidRDefault="008B7CDC" w:rsidP="0056737F">
      <w:pPr>
        <w:spacing w:after="0" w:line="360" w:lineRule="auto"/>
        <w:rPr>
          <w:rFonts w:ascii="Arial" w:hAnsi="Arial" w:cs="Arial"/>
          <w:color w:val="000000" w:themeColor="text1"/>
          <w:sz w:val="24"/>
          <w:szCs w:val="24"/>
          <w:lang w:val="en-GB"/>
        </w:rPr>
      </w:pPr>
      <w:r w:rsidRPr="008B7CDC">
        <w:rPr>
          <w:rFonts w:ascii="Arial" w:hAnsi="Arial" w:cs="Arial"/>
          <w:color w:val="000000" w:themeColor="text1"/>
          <w:sz w:val="24"/>
          <w:szCs w:val="24"/>
          <w:lang w:val="en-GB"/>
        </w:rPr>
        <w:t xml:space="preserve">Digital painting with a mouse can be uncomfortable for long sessions and can lead to repetitive strain injuries (RSIs) due to unnatural wrist movements. A pen tablet offers a more </w:t>
      </w:r>
      <w:r w:rsidRPr="008B7CDC">
        <w:rPr>
          <w:rFonts w:ascii="Arial" w:hAnsi="Arial" w:cs="Arial"/>
          <w:b/>
          <w:bCs/>
          <w:color w:val="000000" w:themeColor="text1"/>
          <w:sz w:val="24"/>
          <w:szCs w:val="24"/>
          <w:lang w:val="en-GB"/>
        </w:rPr>
        <w:t>ergonomic</w:t>
      </w:r>
      <w:r w:rsidRPr="008B7CDC">
        <w:rPr>
          <w:rFonts w:ascii="Arial" w:hAnsi="Arial" w:cs="Arial"/>
          <w:color w:val="000000" w:themeColor="text1"/>
          <w:sz w:val="24"/>
          <w:szCs w:val="24"/>
          <w:lang w:val="en-GB"/>
        </w:rPr>
        <w:t xml:space="preserve"> experience, reducing the risk of strain and making long hours of work more comfortable.</w:t>
      </w:r>
    </w:p>
    <w:p w14:paraId="41D4A296" w14:textId="77777777" w:rsidR="008B7CDC" w:rsidRPr="008B7CDC" w:rsidRDefault="008B7CDC" w:rsidP="0056737F">
      <w:pPr>
        <w:spacing w:after="0" w:line="360" w:lineRule="auto"/>
        <w:rPr>
          <w:rFonts w:ascii="Arial" w:hAnsi="Arial" w:cs="Arial"/>
          <w:b/>
          <w:bCs/>
          <w:color w:val="000000" w:themeColor="text1"/>
          <w:sz w:val="24"/>
          <w:szCs w:val="24"/>
          <w:lang w:val="en-GB"/>
        </w:rPr>
      </w:pPr>
      <w:r w:rsidRPr="008B7CDC">
        <w:rPr>
          <w:rFonts w:ascii="Arial" w:hAnsi="Arial" w:cs="Arial"/>
          <w:b/>
          <w:bCs/>
          <w:color w:val="000000" w:themeColor="text1"/>
          <w:sz w:val="24"/>
          <w:szCs w:val="24"/>
          <w:lang w:val="en-GB"/>
        </w:rPr>
        <w:lastRenderedPageBreak/>
        <w:t>7. Precision for Detailed Work</w:t>
      </w:r>
    </w:p>
    <w:p w14:paraId="156E298A" w14:textId="77777777" w:rsidR="008B7CDC" w:rsidRPr="008B7CDC" w:rsidRDefault="008B7CDC" w:rsidP="0056737F">
      <w:pPr>
        <w:spacing w:after="0" w:line="360" w:lineRule="auto"/>
        <w:rPr>
          <w:rFonts w:ascii="Arial" w:hAnsi="Arial" w:cs="Arial"/>
          <w:color w:val="000000" w:themeColor="text1"/>
          <w:sz w:val="24"/>
          <w:szCs w:val="24"/>
          <w:lang w:val="en-GB"/>
        </w:rPr>
      </w:pPr>
      <w:r w:rsidRPr="008B7CDC">
        <w:rPr>
          <w:rFonts w:ascii="Arial" w:hAnsi="Arial" w:cs="Arial"/>
          <w:color w:val="000000" w:themeColor="text1"/>
          <w:sz w:val="24"/>
          <w:szCs w:val="24"/>
          <w:lang w:val="en-GB"/>
        </w:rPr>
        <w:t>For tasks that require precise detail—like drawing fine lines, delicate shading, or intricate textures—a stylus provides a level of precision that simply isn’t possible with a mouse. This is crucial for professional-level digital paintings, where attention to small details is key.</w:t>
      </w:r>
    </w:p>
    <w:p w14:paraId="3E3C4CD4" w14:textId="77777777" w:rsidR="008B7CDC" w:rsidRPr="008B7CDC" w:rsidRDefault="008B7CDC" w:rsidP="0056737F">
      <w:pPr>
        <w:spacing w:after="0" w:line="360" w:lineRule="auto"/>
        <w:rPr>
          <w:rFonts w:ascii="Arial" w:hAnsi="Arial" w:cs="Arial"/>
          <w:color w:val="000000" w:themeColor="text1"/>
          <w:sz w:val="24"/>
          <w:szCs w:val="24"/>
          <w:lang w:val="en-GB"/>
        </w:rPr>
      </w:pPr>
      <w:r w:rsidRPr="008B7CDC">
        <w:rPr>
          <w:rFonts w:ascii="Arial" w:hAnsi="Arial" w:cs="Arial"/>
          <w:color w:val="000000" w:themeColor="text1"/>
          <w:sz w:val="24"/>
          <w:szCs w:val="24"/>
          <w:lang w:val="en-GB"/>
        </w:rPr>
        <w:t xml:space="preserve">In summary, a </w:t>
      </w:r>
      <w:r w:rsidRPr="008B7CDC">
        <w:rPr>
          <w:rFonts w:ascii="Arial" w:hAnsi="Arial" w:cs="Arial"/>
          <w:b/>
          <w:bCs/>
          <w:color w:val="000000" w:themeColor="text1"/>
          <w:sz w:val="24"/>
          <w:szCs w:val="24"/>
          <w:lang w:val="en-GB"/>
        </w:rPr>
        <w:t>pen tablet</w:t>
      </w:r>
      <w:r w:rsidRPr="008B7CDC">
        <w:rPr>
          <w:rFonts w:ascii="Arial" w:hAnsi="Arial" w:cs="Arial"/>
          <w:color w:val="000000" w:themeColor="text1"/>
          <w:sz w:val="24"/>
          <w:szCs w:val="24"/>
          <w:lang w:val="en-GB"/>
        </w:rPr>
        <w:t xml:space="preserve"> is essential for digital painting because it offers pressure sensitivity, natural hand movements, precise control, and ergonomic advantages, all of which enhance the quality and efficiency of the artwork. It bridges the gap between traditional and digital art, making the process more intuitive and expressive.</w:t>
      </w:r>
    </w:p>
    <w:p w14:paraId="6C116283" w14:textId="77777777" w:rsidR="008B7CDC" w:rsidRDefault="008B7CDC" w:rsidP="0056737F">
      <w:pPr>
        <w:spacing w:after="0" w:line="360" w:lineRule="auto"/>
        <w:rPr>
          <w:rFonts w:ascii="Arial" w:hAnsi="Arial" w:cs="Arial"/>
          <w:color w:val="000000" w:themeColor="text1"/>
          <w:sz w:val="24"/>
          <w:szCs w:val="24"/>
        </w:rPr>
      </w:pPr>
    </w:p>
    <w:p w14:paraId="5E53988D" w14:textId="77777777" w:rsidR="00B758DD" w:rsidRDefault="00B758DD" w:rsidP="0056737F">
      <w:pPr>
        <w:spacing w:after="0" w:line="360" w:lineRule="auto"/>
        <w:rPr>
          <w:rFonts w:ascii="Arial" w:hAnsi="Arial" w:cs="Arial"/>
          <w:color w:val="000000" w:themeColor="text1"/>
          <w:sz w:val="24"/>
          <w:szCs w:val="24"/>
        </w:rPr>
      </w:pPr>
    </w:p>
    <w:p w14:paraId="16AFFD54" w14:textId="77777777" w:rsidR="008B7CDC" w:rsidRDefault="008B7CDC" w:rsidP="0056737F">
      <w:pPr>
        <w:spacing w:after="0" w:line="360" w:lineRule="auto"/>
        <w:rPr>
          <w:rFonts w:ascii="Arial" w:hAnsi="Arial" w:cs="Arial"/>
          <w:color w:val="000000" w:themeColor="text1"/>
          <w:sz w:val="24"/>
          <w:szCs w:val="24"/>
        </w:rPr>
      </w:pPr>
    </w:p>
    <w:p w14:paraId="656723FF" w14:textId="77777777"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The Brush Tool in Photoshop: An Overview</w:t>
      </w:r>
    </w:p>
    <w:p w14:paraId="40DCCC32" w14:textId="77777777" w:rsidR="006123EB" w:rsidRPr="006123EB" w:rsidRDefault="006123EB" w:rsidP="0056737F">
      <w:p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 xml:space="preserve">The </w:t>
      </w:r>
      <w:r w:rsidRPr="006123EB">
        <w:rPr>
          <w:rFonts w:ascii="Arial" w:hAnsi="Arial" w:cs="Arial"/>
          <w:b/>
          <w:bCs/>
          <w:color w:val="000000" w:themeColor="text1"/>
          <w:sz w:val="24"/>
          <w:szCs w:val="24"/>
          <w:lang w:val="en-GB"/>
        </w:rPr>
        <w:t>Brush Tool</w:t>
      </w:r>
      <w:r w:rsidRPr="006123EB">
        <w:rPr>
          <w:rFonts w:ascii="Arial" w:hAnsi="Arial" w:cs="Arial"/>
          <w:color w:val="000000" w:themeColor="text1"/>
          <w:sz w:val="24"/>
          <w:szCs w:val="24"/>
          <w:lang w:val="en-GB"/>
        </w:rPr>
        <w:t xml:space="preserve"> is one of Photoshop’s most essential tools for digital painting and editing. It allows users to create freehand strokes in a variety of styles, making it a fundamental part of creating, blending, and detailing in artwork. Here's a detailed breakdown of how it works and its various settings.</w:t>
      </w:r>
    </w:p>
    <w:p w14:paraId="71927CD8" w14:textId="77777777" w:rsidR="006123EB" w:rsidRPr="006123EB" w:rsidRDefault="00000000" w:rsidP="0056737F">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21D24E1B">
          <v:rect id="_x0000_i1025" style="width:0;height:1.5pt" o:hralign="center" o:hrstd="t" o:hr="t" fillcolor="#a0a0a0" stroked="f"/>
        </w:pict>
      </w:r>
    </w:p>
    <w:p w14:paraId="1BCC4CC7" w14:textId="44539241"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What is the Brush Tool?</w:t>
      </w:r>
    </w:p>
    <w:p w14:paraId="07AA2DC3" w14:textId="77777777" w:rsidR="006123EB" w:rsidRPr="006123EB" w:rsidRDefault="006123EB" w:rsidP="0056737F">
      <w:p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 xml:space="preserve">The </w:t>
      </w:r>
      <w:r w:rsidRPr="006123EB">
        <w:rPr>
          <w:rFonts w:ascii="Arial" w:hAnsi="Arial" w:cs="Arial"/>
          <w:b/>
          <w:bCs/>
          <w:color w:val="000000" w:themeColor="text1"/>
          <w:sz w:val="24"/>
          <w:szCs w:val="24"/>
          <w:lang w:val="en-GB"/>
        </w:rPr>
        <w:t>Brush Tool</w:t>
      </w:r>
      <w:r w:rsidRPr="006123EB">
        <w:rPr>
          <w:rFonts w:ascii="Arial" w:hAnsi="Arial" w:cs="Arial"/>
          <w:color w:val="000000" w:themeColor="text1"/>
          <w:sz w:val="24"/>
          <w:szCs w:val="24"/>
          <w:lang w:val="en-GB"/>
        </w:rPr>
        <w:t xml:space="preserve"> (shortcut: </w:t>
      </w:r>
      <w:r w:rsidRPr="006123EB">
        <w:rPr>
          <w:rFonts w:ascii="Arial" w:hAnsi="Arial" w:cs="Arial"/>
          <w:b/>
          <w:bCs/>
          <w:color w:val="000000" w:themeColor="text1"/>
          <w:sz w:val="24"/>
          <w:szCs w:val="24"/>
          <w:lang w:val="en-GB"/>
        </w:rPr>
        <w:t>B</w:t>
      </w:r>
      <w:r w:rsidRPr="006123EB">
        <w:rPr>
          <w:rFonts w:ascii="Arial" w:hAnsi="Arial" w:cs="Arial"/>
          <w:color w:val="000000" w:themeColor="text1"/>
          <w:sz w:val="24"/>
          <w:szCs w:val="24"/>
          <w:lang w:val="en-GB"/>
        </w:rPr>
        <w:t>) simulates a traditional paintbrush by allowing users to paint directly on the canvas in Photoshop. It can be used for a wide range of tasks, from painting and drawing to adding textures and shading. The versatility of the tool comes from its highly customizable settings, including brush size, hardness, opacity, and more.</w:t>
      </w:r>
    </w:p>
    <w:p w14:paraId="26AA3F8C" w14:textId="77777777" w:rsidR="006123EB" w:rsidRPr="006123EB" w:rsidRDefault="00000000" w:rsidP="0056737F">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1C0B1417">
          <v:rect id="_x0000_i1026" style="width:0;height:1.5pt" o:hralign="center" o:hrstd="t" o:hr="t" fillcolor="#a0a0a0" stroked="f"/>
        </w:pict>
      </w:r>
    </w:p>
    <w:p w14:paraId="6C54B00E" w14:textId="77777777"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2. Key Features of the Brush Tool</w:t>
      </w:r>
    </w:p>
    <w:p w14:paraId="07F2ECE5" w14:textId="77777777"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A. Brush Settings Panel</w:t>
      </w:r>
    </w:p>
    <w:p w14:paraId="0D76BE93" w14:textId="77777777" w:rsidR="006123EB" w:rsidRPr="006123EB" w:rsidRDefault="006123EB" w:rsidP="0056737F">
      <w:p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 xml:space="preserve">The </w:t>
      </w:r>
      <w:r w:rsidRPr="006123EB">
        <w:rPr>
          <w:rFonts w:ascii="Arial" w:hAnsi="Arial" w:cs="Arial"/>
          <w:b/>
          <w:bCs/>
          <w:color w:val="000000" w:themeColor="text1"/>
          <w:sz w:val="24"/>
          <w:szCs w:val="24"/>
          <w:lang w:val="en-GB"/>
        </w:rPr>
        <w:t>Brush Settings Panel</w:t>
      </w:r>
      <w:r w:rsidRPr="006123EB">
        <w:rPr>
          <w:rFonts w:ascii="Arial" w:hAnsi="Arial" w:cs="Arial"/>
          <w:color w:val="000000" w:themeColor="text1"/>
          <w:sz w:val="24"/>
          <w:szCs w:val="24"/>
          <w:lang w:val="en-GB"/>
        </w:rPr>
        <w:t xml:space="preserve"> is where you can adjust how the brush behaves. To access it, click on the "Brush" icon in the toolbar, or go to </w:t>
      </w:r>
      <w:r w:rsidRPr="006123EB">
        <w:rPr>
          <w:rFonts w:ascii="Arial" w:hAnsi="Arial" w:cs="Arial"/>
          <w:b/>
          <w:bCs/>
          <w:color w:val="000000" w:themeColor="text1"/>
          <w:sz w:val="24"/>
          <w:szCs w:val="24"/>
          <w:lang w:val="en-GB"/>
        </w:rPr>
        <w:t>Window &gt; Brush Settings</w:t>
      </w:r>
      <w:r w:rsidRPr="006123EB">
        <w:rPr>
          <w:rFonts w:ascii="Arial" w:hAnsi="Arial" w:cs="Arial"/>
          <w:color w:val="000000" w:themeColor="text1"/>
          <w:sz w:val="24"/>
          <w:szCs w:val="24"/>
          <w:lang w:val="en-GB"/>
        </w:rPr>
        <w:t>. Key settings include:</w:t>
      </w:r>
    </w:p>
    <w:p w14:paraId="1F79B56B" w14:textId="77777777" w:rsidR="006123EB" w:rsidRPr="006123EB" w:rsidRDefault="006123EB" w:rsidP="0056737F">
      <w:pPr>
        <w:numPr>
          <w:ilvl w:val="0"/>
          <w:numId w:val="97"/>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Brush Tip Shape</w:t>
      </w:r>
      <w:r w:rsidRPr="006123EB">
        <w:rPr>
          <w:rFonts w:ascii="Arial" w:hAnsi="Arial" w:cs="Arial"/>
          <w:color w:val="000000" w:themeColor="text1"/>
          <w:sz w:val="24"/>
          <w:szCs w:val="24"/>
          <w:lang w:val="en-GB"/>
        </w:rPr>
        <w:t>: Adjusts the size and shape of the brush. You can choose from round, square, textured, or custom shapes to create different effects.</w:t>
      </w:r>
    </w:p>
    <w:p w14:paraId="1B317D33" w14:textId="77777777" w:rsidR="006123EB" w:rsidRPr="006123EB" w:rsidRDefault="006123EB" w:rsidP="0056737F">
      <w:pPr>
        <w:numPr>
          <w:ilvl w:val="1"/>
          <w:numId w:val="97"/>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lastRenderedPageBreak/>
        <w:t>Size</w:t>
      </w:r>
      <w:r w:rsidRPr="006123EB">
        <w:rPr>
          <w:rFonts w:ascii="Arial" w:hAnsi="Arial" w:cs="Arial"/>
          <w:color w:val="000000" w:themeColor="text1"/>
          <w:sz w:val="24"/>
          <w:szCs w:val="24"/>
          <w:lang w:val="en-GB"/>
        </w:rPr>
        <w:t>: Controls the diameter of the brush stroke. Smaller sizes produce finer details, while larger sizes are useful for broad strokes.</w:t>
      </w:r>
    </w:p>
    <w:p w14:paraId="549CD143" w14:textId="77777777" w:rsidR="006123EB" w:rsidRPr="006123EB" w:rsidRDefault="006123EB" w:rsidP="0056737F">
      <w:pPr>
        <w:numPr>
          <w:ilvl w:val="1"/>
          <w:numId w:val="97"/>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Hardness</w:t>
      </w:r>
      <w:r w:rsidRPr="006123EB">
        <w:rPr>
          <w:rFonts w:ascii="Arial" w:hAnsi="Arial" w:cs="Arial"/>
          <w:color w:val="000000" w:themeColor="text1"/>
          <w:sz w:val="24"/>
          <w:szCs w:val="24"/>
          <w:lang w:val="en-GB"/>
        </w:rPr>
        <w:t>: Adjusts the softness of the brush’s edges. A harder brush creates a sharp-edged line, while a softer one produces more feathered edges, ideal for blending.</w:t>
      </w:r>
    </w:p>
    <w:p w14:paraId="1F14D8F9" w14:textId="77777777"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B. Opacity and Flow</w:t>
      </w:r>
    </w:p>
    <w:p w14:paraId="7DD495EE" w14:textId="77777777" w:rsidR="006123EB" w:rsidRPr="006123EB" w:rsidRDefault="006123EB" w:rsidP="0056737F">
      <w:pPr>
        <w:numPr>
          <w:ilvl w:val="0"/>
          <w:numId w:val="98"/>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Opacity</w:t>
      </w:r>
      <w:r w:rsidRPr="006123EB">
        <w:rPr>
          <w:rFonts w:ascii="Arial" w:hAnsi="Arial" w:cs="Arial"/>
          <w:color w:val="000000" w:themeColor="text1"/>
          <w:sz w:val="24"/>
          <w:szCs w:val="24"/>
          <w:lang w:val="en-GB"/>
        </w:rPr>
        <w:t>: Controls the transparency of the brush strokes. An opacity setting of 100% results in fully opaque strokes, while lower values make strokes more transparent.</w:t>
      </w:r>
    </w:p>
    <w:p w14:paraId="5F88C49E" w14:textId="77777777" w:rsidR="006123EB" w:rsidRPr="006123EB" w:rsidRDefault="006123EB" w:rsidP="0056737F">
      <w:pPr>
        <w:numPr>
          <w:ilvl w:val="0"/>
          <w:numId w:val="98"/>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Flow</w:t>
      </w:r>
      <w:r w:rsidRPr="006123EB">
        <w:rPr>
          <w:rFonts w:ascii="Arial" w:hAnsi="Arial" w:cs="Arial"/>
          <w:color w:val="000000" w:themeColor="text1"/>
          <w:sz w:val="24"/>
          <w:szCs w:val="24"/>
          <w:lang w:val="en-GB"/>
        </w:rPr>
        <w:t xml:space="preserve">: Determines how quickly paint is applied as you hold down the mouse or stylus. Lower flow settings allow for smoother, gradual application, which is useful for blending </w:t>
      </w:r>
      <w:proofErr w:type="spellStart"/>
      <w:r w:rsidRPr="006123EB">
        <w:rPr>
          <w:rFonts w:ascii="Arial" w:hAnsi="Arial" w:cs="Arial"/>
          <w:color w:val="000000" w:themeColor="text1"/>
          <w:sz w:val="24"/>
          <w:szCs w:val="24"/>
          <w:lang w:val="en-GB"/>
        </w:rPr>
        <w:t>colors</w:t>
      </w:r>
      <w:proofErr w:type="spellEnd"/>
      <w:r w:rsidRPr="006123EB">
        <w:rPr>
          <w:rFonts w:ascii="Arial" w:hAnsi="Arial" w:cs="Arial"/>
          <w:color w:val="000000" w:themeColor="text1"/>
          <w:sz w:val="24"/>
          <w:szCs w:val="24"/>
          <w:lang w:val="en-GB"/>
        </w:rPr>
        <w:t>.</w:t>
      </w:r>
    </w:p>
    <w:p w14:paraId="1CEBD6AA" w14:textId="77777777"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C. Smoothing</w:t>
      </w:r>
    </w:p>
    <w:p w14:paraId="1E96F580" w14:textId="77777777" w:rsidR="006123EB" w:rsidRPr="006123EB" w:rsidRDefault="006123EB" w:rsidP="0056737F">
      <w:pPr>
        <w:numPr>
          <w:ilvl w:val="0"/>
          <w:numId w:val="99"/>
        </w:num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 xml:space="preserve">The </w:t>
      </w:r>
      <w:r w:rsidRPr="006123EB">
        <w:rPr>
          <w:rFonts w:ascii="Arial" w:hAnsi="Arial" w:cs="Arial"/>
          <w:b/>
          <w:bCs/>
          <w:color w:val="000000" w:themeColor="text1"/>
          <w:sz w:val="24"/>
          <w:szCs w:val="24"/>
          <w:lang w:val="en-GB"/>
        </w:rPr>
        <w:t>Smoothing</w:t>
      </w:r>
      <w:r w:rsidRPr="006123EB">
        <w:rPr>
          <w:rFonts w:ascii="Arial" w:hAnsi="Arial" w:cs="Arial"/>
          <w:color w:val="000000" w:themeColor="text1"/>
          <w:sz w:val="24"/>
          <w:szCs w:val="24"/>
          <w:lang w:val="en-GB"/>
        </w:rPr>
        <w:t xml:space="preserve"> feature allows you to create smoother, more precise strokes by reducing the shakiness in your brush movements. Photoshop automatically smooths the path of your strokes, which can be useful for drawing curved or controlled lines.</w:t>
      </w:r>
    </w:p>
    <w:p w14:paraId="2054FCC1" w14:textId="77777777"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D. Blending Modes</w:t>
      </w:r>
    </w:p>
    <w:p w14:paraId="77713600" w14:textId="77777777" w:rsidR="006123EB" w:rsidRPr="006123EB" w:rsidRDefault="006123EB" w:rsidP="0056737F">
      <w:p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 xml:space="preserve">The Brush Tool can be set to different </w:t>
      </w:r>
      <w:r w:rsidRPr="006123EB">
        <w:rPr>
          <w:rFonts w:ascii="Arial" w:hAnsi="Arial" w:cs="Arial"/>
          <w:b/>
          <w:bCs/>
          <w:color w:val="000000" w:themeColor="text1"/>
          <w:sz w:val="24"/>
          <w:szCs w:val="24"/>
          <w:lang w:val="en-GB"/>
        </w:rPr>
        <w:t>Blending Modes</w:t>
      </w:r>
      <w:r w:rsidRPr="006123EB">
        <w:rPr>
          <w:rFonts w:ascii="Arial" w:hAnsi="Arial" w:cs="Arial"/>
          <w:color w:val="000000" w:themeColor="text1"/>
          <w:sz w:val="24"/>
          <w:szCs w:val="24"/>
          <w:lang w:val="en-GB"/>
        </w:rPr>
        <w:t xml:space="preserve"> (found in the top options bar) that change how the brush interacts with the </w:t>
      </w:r>
      <w:proofErr w:type="spellStart"/>
      <w:r w:rsidRPr="006123EB">
        <w:rPr>
          <w:rFonts w:ascii="Arial" w:hAnsi="Arial" w:cs="Arial"/>
          <w:color w:val="000000" w:themeColor="text1"/>
          <w:sz w:val="24"/>
          <w:szCs w:val="24"/>
          <w:lang w:val="en-GB"/>
        </w:rPr>
        <w:t>colors</w:t>
      </w:r>
      <w:proofErr w:type="spellEnd"/>
      <w:r w:rsidRPr="006123EB">
        <w:rPr>
          <w:rFonts w:ascii="Arial" w:hAnsi="Arial" w:cs="Arial"/>
          <w:color w:val="000000" w:themeColor="text1"/>
          <w:sz w:val="24"/>
          <w:szCs w:val="24"/>
          <w:lang w:val="en-GB"/>
        </w:rPr>
        <w:t xml:space="preserve"> already on the canvas. Some common modes include:</w:t>
      </w:r>
    </w:p>
    <w:p w14:paraId="4D319F8D" w14:textId="77777777" w:rsidR="006123EB" w:rsidRPr="006123EB" w:rsidRDefault="006123EB" w:rsidP="0056737F">
      <w:pPr>
        <w:numPr>
          <w:ilvl w:val="0"/>
          <w:numId w:val="100"/>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Normal</w:t>
      </w:r>
      <w:r w:rsidRPr="006123EB">
        <w:rPr>
          <w:rFonts w:ascii="Arial" w:hAnsi="Arial" w:cs="Arial"/>
          <w:color w:val="000000" w:themeColor="text1"/>
          <w:sz w:val="24"/>
          <w:szCs w:val="24"/>
          <w:lang w:val="en-GB"/>
        </w:rPr>
        <w:t xml:space="preserve">: The default mode, where the brush applies </w:t>
      </w:r>
      <w:proofErr w:type="spellStart"/>
      <w:r w:rsidRPr="006123EB">
        <w:rPr>
          <w:rFonts w:ascii="Arial" w:hAnsi="Arial" w:cs="Arial"/>
          <w:color w:val="000000" w:themeColor="text1"/>
          <w:sz w:val="24"/>
          <w:szCs w:val="24"/>
          <w:lang w:val="en-GB"/>
        </w:rPr>
        <w:t>color</w:t>
      </w:r>
      <w:proofErr w:type="spellEnd"/>
      <w:r w:rsidRPr="006123EB">
        <w:rPr>
          <w:rFonts w:ascii="Arial" w:hAnsi="Arial" w:cs="Arial"/>
          <w:color w:val="000000" w:themeColor="text1"/>
          <w:sz w:val="24"/>
          <w:szCs w:val="24"/>
          <w:lang w:val="en-GB"/>
        </w:rPr>
        <w:t xml:space="preserve"> directly.</w:t>
      </w:r>
    </w:p>
    <w:p w14:paraId="03C2C050" w14:textId="77777777" w:rsidR="006123EB" w:rsidRPr="006123EB" w:rsidRDefault="006123EB" w:rsidP="0056737F">
      <w:pPr>
        <w:numPr>
          <w:ilvl w:val="0"/>
          <w:numId w:val="100"/>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Multiply</w:t>
      </w:r>
      <w:r w:rsidRPr="006123EB">
        <w:rPr>
          <w:rFonts w:ascii="Arial" w:hAnsi="Arial" w:cs="Arial"/>
          <w:color w:val="000000" w:themeColor="text1"/>
          <w:sz w:val="24"/>
          <w:szCs w:val="24"/>
          <w:lang w:val="en-GB"/>
        </w:rPr>
        <w:t xml:space="preserve">: Darkens the </w:t>
      </w:r>
      <w:proofErr w:type="spellStart"/>
      <w:r w:rsidRPr="006123EB">
        <w:rPr>
          <w:rFonts w:ascii="Arial" w:hAnsi="Arial" w:cs="Arial"/>
          <w:color w:val="000000" w:themeColor="text1"/>
          <w:sz w:val="24"/>
          <w:szCs w:val="24"/>
          <w:lang w:val="en-GB"/>
        </w:rPr>
        <w:t>colors</w:t>
      </w:r>
      <w:proofErr w:type="spellEnd"/>
      <w:r w:rsidRPr="006123EB">
        <w:rPr>
          <w:rFonts w:ascii="Arial" w:hAnsi="Arial" w:cs="Arial"/>
          <w:color w:val="000000" w:themeColor="text1"/>
          <w:sz w:val="24"/>
          <w:szCs w:val="24"/>
          <w:lang w:val="en-GB"/>
        </w:rPr>
        <w:t xml:space="preserve"> where the brush is applied, often used for shading.</w:t>
      </w:r>
    </w:p>
    <w:p w14:paraId="6158799A" w14:textId="77777777" w:rsidR="006123EB" w:rsidRPr="006123EB" w:rsidRDefault="006123EB" w:rsidP="0056737F">
      <w:pPr>
        <w:numPr>
          <w:ilvl w:val="0"/>
          <w:numId w:val="100"/>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Screen</w:t>
      </w:r>
      <w:r w:rsidRPr="006123EB">
        <w:rPr>
          <w:rFonts w:ascii="Arial" w:hAnsi="Arial" w:cs="Arial"/>
          <w:color w:val="000000" w:themeColor="text1"/>
          <w:sz w:val="24"/>
          <w:szCs w:val="24"/>
          <w:lang w:val="en-GB"/>
        </w:rPr>
        <w:t xml:space="preserve">: Lightens the </w:t>
      </w:r>
      <w:proofErr w:type="spellStart"/>
      <w:r w:rsidRPr="006123EB">
        <w:rPr>
          <w:rFonts w:ascii="Arial" w:hAnsi="Arial" w:cs="Arial"/>
          <w:color w:val="000000" w:themeColor="text1"/>
          <w:sz w:val="24"/>
          <w:szCs w:val="24"/>
          <w:lang w:val="en-GB"/>
        </w:rPr>
        <w:t>colors</w:t>
      </w:r>
      <w:proofErr w:type="spellEnd"/>
      <w:r w:rsidRPr="006123EB">
        <w:rPr>
          <w:rFonts w:ascii="Arial" w:hAnsi="Arial" w:cs="Arial"/>
          <w:color w:val="000000" w:themeColor="text1"/>
          <w:sz w:val="24"/>
          <w:szCs w:val="24"/>
          <w:lang w:val="en-GB"/>
        </w:rPr>
        <w:t xml:space="preserve"> where the brush is applied, useful for highlights.</w:t>
      </w:r>
    </w:p>
    <w:p w14:paraId="1A3E0029" w14:textId="77777777" w:rsidR="006123EB" w:rsidRPr="006123EB" w:rsidRDefault="00000000" w:rsidP="0056737F">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700E6542">
          <v:rect id="_x0000_i1027" style="width:0;height:1.5pt" o:hralign="center" o:hrstd="t" o:hr="t" fillcolor="#a0a0a0" stroked="f"/>
        </w:pict>
      </w:r>
    </w:p>
    <w:p w14:paraId="5798D7FF" w14:textId="77777777"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3. Using Custom Brushes</w:t>
      </w:r>
    </w:p>
    <w:p w14:paraId="1DA326D5" w14:textId="77777777" w:rsidR="006123EB" w:rsidRPr="006123EB" w:rsidRDefault="006123EB" w:rsidP="0056737F">
      <w:p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 xml:space="preserve">Photoshop offers a wide variety of default brushes, but you can also create or download </w:t>
      </w:r>
      <w:r w:rsidRPr="006123EB">
        <w:rPr>
          <w:rFonts w:ascii="Arial" w:hAnsi="Arial" w:cs="Arial"/>
          <w:b/>
          <w:bCs/>
          <w:color w:val="000000" w:themeColor="text1"/>
          <w:sz w:val="24"/>
          <w:szCs w:val="24"/>
          <w:lang w:val="en-GB"/>
        </w:rPr>
        <w:t>custom brushes</w:t>
      </w:r>
      <w:r w:rsidRPr="006123EB">
        <w:rPr>
          <w:rFonts w:ascii="Arial" w:hAnsi="Arial" w:cs="Arial"/>
          <w:color w:val="000000" w:themeColor="text1"/>
          <w:sz w:val="24"/>
          <w:szCs w:val="24"/>
          <w:lang w:val="en-GB"/>
        </w:rPr>
        <w:t xml:space="preserve"> for specialized effects. Custom brushes allow for more texture, such as simulating natural media like charcoal, </w:t>
      </w:r>
      <w:proofErr w:type="spellStart"/>
      <w:r w:rsidRPr="006123EB">
        <w:rPr>
          <w:rFonts w:ascii="Arial" w:hAnsi="Arial" w:cs="Arial"/>
          <w:color w:val="000000" w:themeColor="text1"/>
          <w:sz w:val="24"/>
          <w:szCs w:val="24"/>
          <w:lang w:val="en-GB"/>
        </w:rPr>
        <w:t>watercolor</w:t>
      </w:r>
      <w:proofErr w:type="spellEnd"/>
      <w:r w:rsidRPr="006123EB">
        <w:rPr>
          <w:rFonts w:ascii="Arial" w:hAnsi="Arial" w:cs="Arial"/>
          <w:color w:val="000000" w:themeColor="text1"/>
          <w:sz w:val="24"/>
          <w:szCs w:val="24"/>
          <w:lang w:val="en-GB"/>
        </w:rPr>
        <w:t>, or oil paint, and are essential for adding unique detail to digital paintings.</w:t>
      </w:r>
    </w:p>
    <w:p w14:paraId="17158103" w14:textId="77777777" w:rsidR="006123EB" w:rsidRPr="006123EB" w:rsidRDefault="006123EB" w:rsidP="0056737F">
      <w:pPr>
        <w:numPr>
          <w:ilvl w:val="0"/>
          <w:numId w:val="101"/>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Creating a Custom Brush</w:t>
      </w:r>
      <w:r w:rsidRPr="006123EB">
        <w:rPr>
          <w:rFonts w:ascii="Arial" w:hAnsi="Arial" w:cs="Arial"/>
          <w:color w:val="000000" w:themeColor="text1"/>
          <w:sz w:val="24"/>
          <w:szCs w:val="24"/>
          <w:lang w:val="en-GB"/>
        </w:rPr>
        <w:t>:</w:t>
      </w:r>
    </w:p>
    <w:p w14:paraId="2F031C71" w14:textId="77777777" w:rsidR="006123EB" w:rsidRPr="006123EB" w:rsidRDefault="006123EB" w:rsidP="0056737F">
      <w:pPr>
        <w:numPr>
          <w:ilvl w:val="1"/>
          <w:numId w:val="101"/>
        </w:num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lastRenderedPageBreak/>
        <w:t>Select an image or area you want to convert into a brush shape.</w:t>
      </w:r>
    </w:p>
    <w:p w14:paraId="2566F86A" w14:textId="77777777" w:rsidR="006123EB" w:rsidRPr="006123EB" w:rsidRDefault="006123EB" w:rsidP="0056737F">
      <w:pPr>
        <w:numPr>
          <w:ilvl w:val="1"/>
          <w:numId w:val="101"/>
        </w:num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 xml:space="preserve">Go to </w:t>
      </w:r>
      <w:r w:rsidRPr="006123EB">
        <w:rPr>
          <w:rFonts w:ascii="Arial" w:hAnsi="Arial" w:cs="Arial"/>
          <w:b/>
          <w:bCs/>
          <w:color w:val="000000" w:themeColor="text1"/>
          <w:sz w:val="24"/>
          <w:szCs w:val="24"/>
          <w:lang w:val="en-GB"/>
        </w:rPr>
        <w:t>Edit &gt; Define Brush Preset</w:t>
      </w:r>
      <w:r w:rsidRPr="006123EB">
        <w:rPr>
          <w:rFonts w:ascii="Arial" w:hAnsi="Arial" w:cs="Arial"/>
          <w:color w:val="000000" w:themeColor="text1"/>
          <w:sz w:val="24"/>
          <w:szCs w:val="24"/>
          <w:lang w:val="en-GB"/>
        </w:rPr>
        <w:t xml:space="preserve"> to save it as a new brush.</w:t>
      </w:r>
    </w:p>
    <w:p w14:paraId="7A54BA6B" w14:textId="77777777" w:rsidR="006123EB" w:rsidRPr="006123EB" w:rsidRDefault="006123EB" w:rsidP="0056737F">
      <w:pPr>
        <w:numPr>
          <w:ilvl w:val="1"/>
          <w:numId w:val="101"/>
        </w:num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You can now use this custom brush in your artwork and adjust its settings like any other brush.</w:t>
      </w:r>
    </w:p>
    <w:p w14:paraId="1F8098C1" w14:textId="77777777" w:rsidR="006123EB" w:rsidRPr="006123EB" w:rsidRDefault="006123EB" w:rsidP="0056737F">
      <w:pPr>
        <w:numPr>
          <w:ilvl w:val="0"/>
          <w:numId w:val="101"/>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Brush Presets</w:t>
      </w:r>
      <w:r w:rsidRPr="006123EB">
        <w:rPr>
          <w:rFonts w:ascii="Arial" w:hAnsi="Arial" w:cs="Arial"/>
          <w:color w:val="000000" w:themeColor="text1"/>
          <w:sz w:val="24"/>
          <w:szCs w:val="24"/>
          <w:lang w:val="en-GB"/>
        </w:rPr>
        <w:t>:</w:t>
      </w:r>
    </w:p>
    <w:p w14:paraId="2370DD96" w14:textId="77777777" w:rsidR="006123EB" w:rsidRPr="006123EB" w:rsidRDefault="006123EB" w:rsidP="0056737F">
      <w:pPr>
        <w:numPr>
          <w:ilvl w:val="1"/>
          <w:numId w:val="101"/>
        </w:num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Photoshop includes a wide range of pre-made brush presets for different styles and textures.</w:t>
      </w:r>
    </w:p>
    <w:p w14:paraId="3BF1832F" w14:textId="77777777" w:rsidR="006123EB" w:rsidRPr="006123EB" w:rsidRDefault="006123EB" w:rsidP="0056737F">
      <w:pPr>
        <w:numPr>
          <w:ilvl w:val="1"/>
          <w:numId w:val="101"/>
        </w:num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 xml:space="preserve">You can access them via the </w:t>
      </w:r>
      <w:r w:rsidRPr="006123EB">
        <w:rPr>
          <w:rFonts w:ascii="Arial" w:hAnsi="Arial" w:cs="Arial"/>
          <w:b/>
          <w:bCs/>
          <w:color w:val="000000" w:themeColor="text1"/>
          <w:sz w:val="24"/>
          <w:szCs w:val="24"/>
          <w:lang w:val="en-GB"/>
        </w:rPr>
        <w:t>Brush Preset Picker</w:t>
      </w:r>
      <w:r w:rsidRPr="006123EB">
        <w:rPr>
          <w:rFonts w:ascii="Arial" w:hAnsi="Arial" w:cs="Arial"/>
          <w:color w:val="000000" w:themeColor="text1"/>
          <w:sz w:val="24"/>
          <w:szCs w:val="24"/>
          <w:lang w:val="en-GB"/>
        </w:rPr>
        <w:t xml:space="preserve"> in the top toolbar or through the </w:t>
      </w:r>
      <w:r w:rsidRPr="006123EB">
        <w:rPr>
          <w:rFonts w:ascii="Arial" w:hAnsi="Arial" w:cs="Arial"/>
          <w:b/>
          <w:bCs/>
          <w:color w:val="000000" w:themeColor="text1"/>
          <w:sz w:val="24"/>
          <w:szCs w:val="24"/>
          <w:lang w:val="en-GB"/>
        </w:rPr>
        <w:t>Brush Settings</w:t>
      </w:r>
      <w:r w:rsidRPr="006123EB">
        <w:rPr>
          <w:rFonts w:ascii="Arial" w:hAnsi="Arial" w:cs="Arial"/>
          <w:color w:val="000000" w:themeColor="text1"/>
          <w:sz w:val="24"/>
          <w:szCs w:val="24"/>
          <w:lang w:val="en-GB"/>
        </w:rPr>
        <w:t xml:space="preserve"> panel.</w:t>
      </w:r>
    </w:p>
    <w:p w14:paraId="3B4264B0" w14:textId="77777777" w:rsidR="006123EB" w:rsidRPr="006123EB" w:rsidRDefault="00000000" w:rsidP="0056737F">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734F89F0">
          <v:rect id="_x0000_i1028" style="width:0;height:1.5pt" o:hralign="center" o:hrstd="t" o:hr="t" fillcolor="#a0a0a0" stroked="f"/>
        </w:pict>
      </w:r>
    </w:p>
    <w:p w14:paraId="7D1D79C4" w14:textId="77777777"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4. Brush Dynamics</w:t>
      </w:r>
    </w:p>
    <w:p w14:paraId="6ED55F7E" w14:textId="77777777" w:rsidR="006123EB" w:rsidRPr="006123EB" w:rsidRDefault="006123EB" w:rsidP="0056737F">
      <w:p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Brush dynamics add variability to your brush strokes based on the speed, pressure, and angle of your pen (if using a tablet). These settings are especially useful for achieving more natural, varied strokes.</w:t>
      </w:r>
    </w:p>
    <w:p w14:paraId="0ABD5864" w14:textId="77777777" w:rsidR="006123EB" w:rsidRPr="006123EB" w:rsidRDefault="006123EB" w:rsidP="0056737F">
      <w:pPr>
        <w:numPr>
          <w:ilvl w:val="0"/>
          <w:numId w:val="102"/>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Shape Dynamics</w:t>
      </w:r>
      <w:r w:rsidRPr="006123EB">
        <w:rPr>
          <w:rFonts w:ascii="Arial" w:hAnsi="Arial" w:cs="Arial"/>
          <w:color w:val="000000" w:themeColor="text1"/>
          <w:sz w:val="24"/>
          <w:szCs w:val="24"/>
          <w:lang w:val="en-GB"/>
        </w:rPr>
        <w:t>: Changes the size, angle, and roundness of the brush tip based on the movement of the stylus.</w:t>
      </w:r>
    </w:p>
    <w:p w14:paraId="1CF4B24C" w14:textId="77777777" w:rsidR="006123EB" w:rsidRPr="006123EB" w:rsidRDefault="006123EB" w:rsidP="0056737F">
      <w:pPr>
        <w:numPr>
          <w:ilvl w:val="0"/>
          <w:numId w:val="102"/>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Scattering</w:t>
      </w:r>
      <w:r w:rsidRPr="006123EB">
        <w:rPr>
          <w:rFonts w:ascii="Arial" w:hAnsi="Arial" w:cs="Arial"/>
          <w:color w:val="000000" w:themeColor="text1"/>
          <w:sz w:val="24"/>
          <w:szCs w:val="24"/>
          <w:lang w:val="en-GB"/>
        </w:rPr>
        <w:t>: Spreads the brush strokes across an area, which is useful for creating textures like grass or foliage.</w:t>
      </w:r>
    </w:p>
    <w:p w14:paraId="7268C966" w14:textId="77777777" w:rsidR="006123EB" w:rsidRPr="006123EB" w:rsidRDefault="006123EB" w:rsidP="0056737F">
      <w:pPr>
        <w:numPr>
          <w:ilvl w:val="0"/>
          <w:numId w:val="102"/>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Dual Brush</w:t>
      </w:r>
      <w:r w:rsidRPr="006123EB">
        <w:rPr>
          <w:rFonts w:ascii="Arial" w:hAnsi="Arial" w:cs="Arial"/>
          <w:color w:val="000000" w:themeColor="text1"/>
          <w:sz w:val="24"/>
          <w:szCs w:val="24"/>
          <w:lang w:val="en-GB"/>
        </w:rPr>
        <w:t>: Combines two different brushes to create more complex textures and effects.</w:t>
      </w:r>
    </w:p>
    <w:p w14:paraId="39034C4F" w14:textId="77777777" w:rsidR="006123EB" w:rsidRPr="006123EB" w:rsidRDefault="006123EB" w:rsidP="0056737F">
      <w:pPr>
        <w:numPr>
          <w:ilvl w:val="0"/>
          <w:numId w:val="102"/>
        </w:numPr>
        <w:spacing w:after="0" w:line="360" w:lineRule="auto"/>
        <w:rPr>
          <w:rFonts w:ascii="Arial" w:hAnsi="Arial" w:cs="Arial"/>
          <w:color w:val="000000" w:themeColor="text1"/>
          <w:sz w:val="24"/>
          <w:szCs w:val="24"/>
          <w:lang w:val="en-GB"/>
        </w:rPr>
      </w:pPr>
      <w:proofErr w:type="spellStart"/>
      <w:r w:rsidRPr="006123EB">
        <w:rPr>
          <w:rFonts w:ascii="Arial" w:hAnsi="Arial" w:cs="Arial"/>
          <w:b/>
          <w:bCs/>
          <w:color w:val="000000" w:themeColor="text1"/>
          <w:sz w:val="24"/>
          <w:szCs w:val="24"/>
          <w:lang w:val="en-GB"/>
        </w:rPr>
        <w:t>Color</w:t>
      </w:r>
      <w:proofErr w:type="spellEnd"/>
      <w:r w:rsidRPr="006123EB">
        <w:rPr>
          <w:rFonts w:ascii="Arial" w:hAnsi="Arial" w:cs="Arial"/>
          <w:b/>
          <w:bCs/>
          <w:color w:val="000000" w:themeColor="text1"/>
          <w:sz w:val="24"/>
          <w:szCs w:val="24"/>
          <w:lang w:val="en-GB"/>
        </w:rPr>
        <w:t xml:space="preserve"> Dynamics</w:t>
      </w:r>
      <w:r w:rsidRPr="006123EB">
        <w:rPr>
          <w:rFonts w:ascii="Arial" w:hAnsi="Arial" w:cs="Arial"/>
          <w:color w:val="000000" w:themeColor="text1"/>
          <w:sz w:val="24"/>
          <w:szCs w:val="24"/>
          <w:lang w:val="en-GB"/>
        </w:rPr>
        <w:t>: Changes the hue, saturation, or brightness of the brush as you paint, giving the strokes a more varied, natural appearance.</w:t>
      </w:r>
    </w:p>
    <w:p w14:paraId="4E934F16" w14:textId="77777777" w:rsidR="006123EB" w:rsidRPr="006123EB" w:rsidRDefault="00000000" w:rsidP="0056737F">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4D6BAADB">
          <v:rect id="_x0000_i1029" style="width:0;height:1.5pt" o:hralign="center" o:hrstd="t" o:hr="t" fillcolor="#a0a0a0" stroked="f"/>
        </w:pict>
      </w:r>
    </w:p>
    <w:p w14:paraId="044DD769" w14:textId="77777777"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5. Using the Brush Tool for Digital Painting</w:t>
      </w:r>
    </w:p>
    <w:p w14:paraId="394D9782" w14:textId="77777777" w:rsidR="006123EB" w:rsidRPr="006123EB" w:rsidRDefault="006123EB" w:rsidP="0056737F">
      <w:p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 xml:space="preserve">When painting digitally, the Brush Tool is crucial for applying </w:t>
      </w:r>
      <w:proofErr w:type="spellStart"/>
      <w:r w:rsidRPr="006123EB">
        <w:rPr>
          <w:rFonts w:ascii="Arial" w:hAnsi="Arial" w:cs="Arial"/>
          <w:color w:val="000000" w:themeColor="text1"/>
          <w:sz w:val="24"/>
          <w:szCs w:val="24"/>
          <w:lang w:val="en-GB"/>
        </w:rPr>
        <w:t>color</w:t>
      </w:r>
      <w:proofErr w:type="spellEnd"/>
      <w:r w:rsidRPr="006123EB">
        <w:rPr>
          <w:rFonts w:ascii="Arial" w:hAnsi="Arial" w:cs="Arial"/>
          <w:color w:val="000000" w:themeColor="text1"/>
          <w:sz w:val="24"/>
          <w:szCs w:val="24"/>
          <w:lang w:val="en-GB"/>
        </w:rPr>
        <w:t>, shading, and texture. Here are some common uses in digital painting:</w:t>
      </w:r>
    </w:p>
    <w:p w14:paraId="70BA3130" w14:textId="77777777" w:rsidR="006123EB" w:rsidRPr="006123EB" w:rsidRDefault="006123EB" w:rsidP="0056737F">
      <w:pPr>
        <w:numPr>
          <w:ilvl w:val="0"/>
          <w:numId w:val="103"/>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Sketching</w:t>
      </w:r>
      <w:r w:rsidRPr="006123EB">
        <w:rPr>
          <w:rFonts w:ascii="Arial" w:hAnsi="Arial" w:cs="Arial"/>
          <w:color w:val="000000" w:themeColor="text1"/>
          <w:sz w:val="24"/>
          <w:szCs w:val="24"/>
          <w:lang w:val="en-GB"/>
        </w:rPr>
        <w:t>: Use a small, hard brush to create initial outlines or rough sketches.</w:t>
      </w:r>
    </w:p>
    <w:p w14:paraId="31FDEBE9" w14:textId="77777777" w:rsidR="006123EB" w:rsidRPr="006123EB" w:rsidRDefault="006123EB" w:rsidP="0056737F">
      <w:pPr>
        <w:numPr>
          <w:ilvl w:val="0"/>
          <w:numId w:val="103"/>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 xml:space="preserve">Blocking </w:t>
      </w:r>
      <w:proofErr w:type="spellStart"/>
      <w:r w:rsidRPr="006123EB">
        <w:rPr>
          <w:rFonts w:ascii="Arial" w:hAnsi="Arial" w:cs="Arial"/>
          <w:b/>
          <w:bCs/>
          <w:color w:val="000000" w:themeColor="text1"/>
          <w:sz w:val="24"/>
          <w:szCs w:val="24"/>
          <w:lang w:val="en-GB"/>
        </w:rPr>
        <w:t>Colors</w:t>
      </w:r>
      <w:proofErr w:type="spellEnd"/>
      <w:r w:rsidRPr="006123EB">
        <w:rPr>
          <w:rFonts w:ascii="Arial" w:hAnsi="Arial" w:cs="Arial"/>
          <w:color w:val="000000" w:themeColor="text1"/>
          <w:sz w:val="24"/>
          <w:szCs w:val="24"/>
          <w:lang w:val="en-GB"/>
        </w:rPr>
        <w:t xml:space="preserve">: Choose a soft, large brush to block in large areas of </w:t>
      </w:r>
      <w:proofErr w:type="spellStart"/>
      <w:r w:rsidRPr="006123EB">
        <w:rPr>
          <w:rFonts w:ascii="Arial" w:hAnsi="Arial" w:cs="Arial"/>
          <w:color w:val="000000" w:themeColor="text1"/>
          <w:sz w:val="24"/>
          <w:szCs w:val="24"/>
          <w:lang w:val="en-GB"/>
        </w:rPr>
        <w:t>color</w:t>
      </w:r>
      <w:proofErr w:type="spellEnd"/>
      <w:r w:rsidRPr="006123EB">
        <w:rPr>
          <w:rFonts w:ascii="Arial" w:hAnsi="Arial" w:cs="Arial"/>
          <w:color w:val="000000" w:themeColor="text1"/>
          <w:sz w:val="24"/>
          <w:szCs w:val="24"/>
          <w:lang w:val="en-GB"/>
        </w:rPr>
        <w:t>. This is useful for painting backgrounds or base layers.</w:t>
      </w:r>
    </w:p>
    <w:p w14:paraId="75500BA7" w14:textId="77777777" w:rsidR="006123EB" w:rsidRPr="006123EB" w:rsidRDefault="006123EB" w:rsidP="0056737F">
      <w:pPr>
        <w:numPr>
          <w:ilvl w:val="0"/>
          <w:numId w:val="103"/>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Blending</w:t>
      </w:r>
      <w:r w:rsidRPr="006123EB">
        <w:rPr>
          <w:rFonts w:ascii="Arial" w:hAnsi="Arial" w:cs="Arial"/>
          <w:color w:val="000000" w:themeColor="text1"/>
          <w:sz w:val="24"/>
          <w:szCs w:val="24"/>
          <w:lang w:val="en-GB"/>
        </w:rPr>
        <w:t xml:space="preserve">: Adjust the brush opacity and flow to blend </w:t>
      </w:r>
      <w:proofErr w:type="spellStart"/>
      <w:r w:rsidRPr="006123EB">
        <w:rPr>
          <w:rFonts w:ascii="Arial" w:hAnsi="Arial" w:cs="Arial"/>
          <w:color w:val="000000" w:themeColor="text1"/>
          <w:sz w:val="24"/>
          <w:szCs w:val="24"/>
          <w:lang w:val="en-GB"/>
        </w:rPr>
        <w:t>colors</w:t>
      </w:r>
      <w:proofErr w:type="spellEnd"/>
      <w:r w:rsidRPr="006123EB">
        <w:rPr>
          <w:rFonts w:ascii="Arial" w:hAnsi="Arial" w:cs="Arial"/>
          <w:color w:val="000000" w:themeColor="text1"/>
          <w:sz w:val="24"/>
          <w:szCs w:val="24"/>
          <w:lang w:val="en-GB"/>
        </w:rPr>
        <w:t xml:space="preserve"> together smoothly. Using soft brushes with low opacity creates gradual transitions between </w:t>
      </w:r>
      <w:proofErr w:type="spellStart"/>
      <w:r w:rsidRPr="006123EB">
        <w:rPr>
          <w:rFonts w:ascii="Arial" w:hAnsi="Arial" w:cs="Arial"/>
          <w:color w:val="000000" w:themeColor="text1"/>
          <w:sz w:val="24"/>
          <w:szCs w:val="24"/>
          <w:lang w:val="en-GB"/>
        </w:rPr>
        <w:t>colors</w:t>
      </w:r>
      <w:proofErr w:type="spellEnd"/>
      <w:r w:rsidRPr="006123EB">
        <w:rPr>
          <w:rFonts w:ascii="Arial" w:hAnsi="Arial" w:cs="Arial"/>
          <w:color w:val="000000" w:themeColor="text1"/>
          <w:sz w:val="24"/>
          <w:szCs w:val="24"/>
          <w:lang w:val="en-GB"/>
        </w:rPr>
        <w:t>.</w:t>
      </w:r>
    </w:p>
    <w:p w14:paraId="1ADC06D9" w14:textId="77777777" w:rsidR="006123EB" w:rsidRPr="006123EB" w:rsidRDefault="006123EB" w:rsidP="0056737F">
      <w:pPr>
        <w:numPr>
          <w:ilvl w:val="0"/>
          <w:numId w:val="103"/>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lastRenderedPageBreak/>
        <w:t>Detailing</w:t>
      </w:r>
      <w:r w:rsidRPr="006123EB">
        <w:rPr>
          <w:rFonts w:ascii="Arial" w:hAnsi="Arial" w:cs="Arial"/>
          <w:color w:val="000000" w:themeColor="text1"/>
          <w:sz w:val="24"/>
          <w:szCs w:val="24"/>
          <w:lang w:val="en-GB"/>
        </w:rPr>
        <w:t>: Use smaller, more textured brushes for adding fine details like hair, textures, or highlights.</w:t>
      </w:r>
    </w:p>
    <w:p w14:paraId="05FF6C02" w14:textId="77777777" w:rsidR="006123EB" w:rsidRPr="006123EB" w:rsidRDefault="00000000" w:rsidP="0056737F">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36867857">
          <v:rect id="_x0000_i1030" style="width:0;height:1.5pt" o:hralign="center" o:hrstd="t" o:hr="t" fillcolor="#a0a0a0" stroked="f"/>
        </w:pict>
      </w:r>
    </w:p>
    <w:p w14:paraId="32DF2C8B" w14:textId="77777777"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6. Shortcuts for Efficient Use</w:t>
      </w:r>
    </w:p>
    <w:p w14:paraId="36BCA398" w14:textId="77777777" w:rsidR="006123EB" w:rsidRPr="006123EB" w:rsidRDefault="006123EB" w:rsidP="0056737F">
      <w:pPr>
        <w:numPr>
          <w:ilvl w:val="0"/>
          <w:numId w:val="104"/>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 xml:space="preserve">[ </w:t>
      </w:r>
      <w:proofErr w:type="gramStart"/>
      <w:r w:rsidRPr="006123EB">
        <w:rPr>
          <w:rFonts w:ascii="Arial" w:hAnsi="Arial" w:cs="Arial"/>
          <w:b/>
          <w:bCs/>
          <w:color w:val="000000" w:themeColor="text1"/>
          <w:sz w:val="24"/>
          <w:szCs w:val="24"/>
          <w:lang w:val="en-GB"/>
        </w:rPr>
        <w:t>and ]</w:t>
      </w:r>
      <w:proofErr w:type="gramEnd"/>
      <w:r w:rsidRPr="006123EB">
        <w:rPr>
          <w:rFonts w:ascii="Arial" w:hAnsi="Arial" w:cs="Arial"/>
          <w:color w:val="000000" w:themeColor="text1"/>
          <w:sz w:val="24"/>
          <w:szCs w:val="24"/>
          <w:lang w:val="en-GB"/>
        </w:rPr>
        <w:t>: Decrease and increase brush size quickly.</w:t>
      </w:r>
    </w:p>
    <w:p w14:paraId="7DDCC28D" w14:textId="77777777" w:rsidR="006123EB" w:rsidRPr="006123EB" w:rsidRDefault="006123EB" w:rsidP="0056737F">
      <w:pPr>
        <w:numPr>
          <w:ilvl w:val="0"/>
          <w:numId w:val="104"/>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 xml:space="preserve">Shift + [ </w:t>
      </w:r>
      <w:proofErr w:type="gramStart"/>
      <w:r w:rsidRPr="006123EB">
        <w:rPr>
          <w:rFonts w:ascii="Arial" w:hAnsi="Arial" w:cs="Arial"/>
          <w:b/>
          <w:bCs/>
          <w:color w:val="000000" w:themeColor="text1"/>
          <w:sz w:val="24"/>
          <w:szCs w:val="24"/>
          <w:lang w:val="en-GB"/>
        </w:rPr>
        <w:t>or ]</w:t>
      </w:r>
      <w:proofErr w:type="gramEnd"/>
      <w:r w:rsidRPr="006123EB">
        <w:rPr>
          <w:rFonts w:ascii="Arial" w:hAnsi="Arial" w:cs="Arial"/>
          <w:color w:val="000000" w:themeColor="text1"/>
          <w:sz w:val="24"/>
          <w:szCs w:val="24"/>
          <w:lang w:val="en-GB"/>
        </w:rPr>
        <w:t>: Decrease or increase brush hardness.</w:t>
      </w:r>
    </w:p>
    <w:p w14:paraId="19208E3E" w14:textId="77777777" w:rsidR="006123EB" w:rsidRPr="006123EB" w:rsidRDefault="006123EB" w:rsidP="0056737F">
      <w:pPr>
        <w:numPr>
          <w:ilvl w:val="0"/>
          <w:numId w:val="104"/>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Alt (Option on Mac)</w:t>
      </w:r>
      <w:r w:rsidRPr="006123EB">
        <w:rPr>
          <w:rFonts w:ascii="Arial" w:hAnsi="Arial" w:cs="Arial"/>
          <w:color w:val="000000" w:themeColor="text1"/>
          <w:sz w:val="24"/>
          <w:szCs w:val="24"/>
          <w:lang w:val="en-GB"/>
        </w:rPr>
        <w:t xml:space="preserve">: Temporarily activates the Eyedropper Tool, allowing you to quickly select </w:t>
      </w:r>
      <w:proofErr w:type="spellStart"/>
      <w:r w:rsidRPr="006123EB">
        <w:rPr>
          <w:rFonts w:ascii="Arial" w:hAnsi="Arial" w:cs="Arial"/>
          <w:color w:val="000000" w:themeColor="text1"/>
          <w:sz w:val="24"/>
          <w:szCs w:val="24"/>
          <w:lang w:val="en-GB"/>
        </w:rPr>
        <w:t>colors</w:t>
      </w:r>
      <w:proofErr w:type="spellEnd"/>
      <w:r w:rsidRPr="006123EB">
        <w:rPr>
          <w:rFonts w:ascii="Arial" w:hAnsi="Arial" w:cs="Arial"/>
          <w:color w:val="000000" w:themeColor="text1"/>
          <w:sz w:val="24"/>
          <w:szCs w:val="24"/>
          <w:lang w:val="en-GB"/>
        </w:rPr>
        <w:t xml:space="preserve"> from your artwork.</w:t>
      </w:r>
    </w:p>
    <w:p w14:paraId="10FD8D1C" w14:textId="77777777" w:rsidR="006123EB" w:rsidRPr="006123EB" w:rsidRDefault="006123EB" w:rsidP="0056737F">
      <w:pPr>
        <w:numPr>
          <w:ilvl w:val="0"/>
          <w:numId w:val="104"/>
        </w:numPr>
        <w:spacing w:after="0" w:line="360" w:lineRule="auto"/>
        <w:rPr>
          <w:rFonts w:ascii="Arial" w:hAnsi="Arial" w:cs="Arial"/>
          <w:color w:val="000000" w:themeColor="text1"/>
          <w:sz w:val="24"/>
          <w:szCs w:val="24"/>
          <w:lang w:val="en-GB"/>
        </w:rPr>
      </w:pPr>
      <w:r w:rsidRPr="006123EB">
        <w:rPr>
          <w:rFonts w:ascii="Arial" w:hAnsi="Arial" w:cs="Arial"/>
          <w:b/>
          <w:bCs/>
          <w:color w:val="000000" w:themeColor="text1"/>
          <w:sz w:val="24"/>
          <w:szCs w:val="24"/>
          <w:lang w:val="en-GB"/>
        </w:rPr>
        <w:t>Ctrl + Z</w:t>
      </w:r>
      <w:r w:rsidRPr="006123EB">
        <w:rPr>
          <w:rFonts w:ascii="Arial" w:hAnsi="Arial" w:cs="Arial"/>
          <w:color w:val="000000" w:themeColor="text1"/>
          <w:sz w:val="24"/>
          <w:szCs w:val="24"/>
          <w:lang w:val="en-GB"/>
        </w:rPr>
        <w:t>: Undo your last stroke.</w:t>
      </w:r>
    </w:p>
    <w:p w14:paraId="6A1B2191" w14:textId="77777777" w:rsidR="006123EB" w:rsidRPr="006123EB" w:rsidRDefault="00000000" w:rsidP="0056737F">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5FC360D8">
          <v:rect id="_x0000_i1031" style="width:0;height:1.5pt" o:hralign="center" o:hrstd="t" o:hr="t" fillcolor="#a0a0a0" stroked="f"/>
        </w:pict>
      </w:r>
    </w:p>
    <w:p w14:paraId="2DE3B2EF" w14:textId="77777777" w:rsidR="006123EB" w:rsidRPr="006123EB" w:rsidRDefault="006123EB" w:rsidP="0056737F">
      <w:pPr>
        <w:spacing w:after="0" w:line="360" w:lineRule="auto"/>
        <w:rPr>
          <w:rFonts w:ascii="Arial" w:hAnsi="Arial" w:cs="Arial"/>
          <w:b/>
          <w:bCs/>
          <w:color w:val="000000" w:themeColor="text1"/>
          <w:sz w:val="24"/>
          <w:szCs w:val="24"/>
          <w:lang w:val="en-GB"/>
        </w:rPr>
      </w:pPr>
      <w:r w:rsidRPr="006123EB">
        <w:rPr>
          <w:rFonts w:ascii="Arial" w:hAnsi="Arial" w:cs="Arial"/>
          <w:b/>
          <w:bCs/>
          <w:color w:val="000000" w:themeColor="text1"/>
          <w:sz w:val="24"/>
          <w:szCs w:val="24"/>
          <w:lang w:val="en-GB"/>
        </w:rPr>
        <w:t>Conclusion</w:t>
      </w:r>
    </w:p>
    <w:p w14:paraId="13544CF3" w14:textId="77777777" w:rsidR="006123EB" w:rsidRPr="006123EB" w:rsidRDefault="006123EB" w:rsidP="0056737F">
      <w:pPr>
        <w:spacing w:after="0" w:line="360" w:lineRule="auto"/>
        <w:rPr>
          <w:rFonts w:ascii="Arial" w:hAnsi="Arial" w:cs="Arial"/>
          <w:color w:val="000000" w:themeColor="text1"/>
          <w:sz w:val="24"/>
          <w:szCs w:val="24"/>
          <w:lang w:val="en-GB"/>
        </w:rPr>
      </w:pPr>
      <w:r w:rsidRPr="006123EB">
        <w:rPr>
          <w:rFonts w:ascii="Arial" w:hAnsi="Arial" w:cs="Arial"/>
          <w:color w:val="000000" w:themeColor="text1"/>
          <w:sz w:val="24"/>
          <w:szCs w:val="24"/>
          <w:lang w:val="en-GB"/>
        </w:rPr>
        <w:t>The Brush Tool in Photoshop is an incredibly versatile tool, offering a wide range of customizable options that allow artists to paint, blend, and detail their work in a way that mimics traditional techniques. Mastering its settings, including brush dynamics, opacity, and custom brushes, is essential for producing professional-quality digital art and design.</w:t>
      </w:r>
    </w:p>
    <w:p w14:paraId="345495C6" w14:textId="77777777" w:rsidR="008B7CDC" w:rsidRDefault="008B7CDC" w:rsidP="0056737F">
      <w:pPr>
        <w:spacing w:after="0" w:line="360" w:lineRule="auto"/>
        <w:rPr>
          <w:rFonts w:ascii="Arial" w:hAnsi="Arial" w:cs="Arial"/>
          <w:color w:val="000000" w:themeColor="text1"/>
          <w:sz w:val="24"/>
          <w:szCs w:val="24"/>
        </w:rPr>
      </w:pPr>
    </w:p>
    <w:p w14:paraId="2AEFE585" w14:textId="77777777" w:rsidR="00A93552" w:rsidRPr="00A93552" w:rsidRDefault="00A93552" w:rsidP="0056737F">
      <w:pPr>
        <w:spacing w:after="0" w:line="360" w:lineRule="auto"/>
        <w:rPr>
          <w:rFonts w:ascii="Arial" w:hAnsi="Arial" w:cs="Arial"/>
          <w:b/>
          <w:bCs/>
          <w:color w:val="000000" w:themeColor="text1"/>
          <w:sz w:val="24"/>
          <w:szCs w:val="24"/>
          <w:lang w:val="en-GB"/>
        </w:rPr>
      </w:pPr>
      <w:r w:rsidRPr="00A93552">
        <w:rPr>
          <w:rFonts w:ascii="Arial" w:hAnsi="Arial" w:cs="Arial"/>
          <w:b/>
          <w:bCs/>
          <w:color w:val="000000" w:themeColor="text1"/>
          <w:sz w:val="24"/>
          <w:szCs w:val="24"/>
          <w:lang w:val="en-GB"/>
        </w:rPr>
        <w:t>Step-by-Step Guide: Digital Painting of a Sunset Environment</w:t>
      </w:r>
    </w:p>
    <w:p w14:paraId="5044DC62" w14:textId="77777777" w:rsidR="00A93552" w:rsidRPr="00A93552" w:rsidRDefault="00000000" w:rsidP="0056737F">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471E8D9C">
          <v:rect id="_x0000_i1032" style="width:0;height:1.5pt" o:hralign="center" o:hrstd="t" o:hr="t" fillcolor="#a0a0a0" stroked="f"/>
        </w:pict>
      </w:r>
    </w:p>
    <w:p w14:paraId="0FD3C9DE" w14:textId="77777777" w:rsidR="005C54C7" w:rsidRDefault="005C54C7" w:rsidP="0056737F">
      <w:pPr>
        <w:spacing w:after="0" w:line="360" w:lineRule="auto"/>
        <w:rPr>
          <w:rFonts w:ascii="Arial" w:hAnsi="Arial" w:cs="Arial"/>
          <w:b/>
          <w:bCs/>
          <w:color w:val="000000" w:themeColor="text1"/>
          <w:sz w:val="24"/>
          <w:szCs w:val="24"/>
          <w:lang w:val="en-GB"/>
        </w:rPr>
      </w:pPr>
    </w:p>
    <w:p w14:paraId="72A06B70" w14:textId="77777777" w:rsidR="005C54C7" w:rsidRPr="005C54C7" w:rsidRDefault="005C54C7" w:rsidP="005C54C7">
      <w:pPr>
        <w:spacing w:after="0" w:line="360" w:lineRule="auto"/>
        <w:rPr>
          <w:rFonts w:ascii="Arial" w:hAnsi="Arial" w:cs="Arial"/>
          <w:b/>
          <w:bCs/>
          <w:color w:val="000000" w:themeColor="text1"/>
          <w:sz w:val="24"/>
          <w:szCs w:val="24"/>
          <w:lang w:val="en-GB"/>
        </w:rPr>
      </w:pPr>
      <w:r w:rsidRPr="005C54C7">
        <w:rPr>
          <w:rFonts w:ascii="Arial" w:hAnsi="Arial" w:cs="Arial"/>
          <w:b/>
          <w:bCs/>
          <w:color w:val="000000" w:themeColor="text1"/>
          <w:sz w:val="24"/>
          <w:szCs w:val="24"/>
          <w:lang w:val="en-GB"/>
        </w:rPr>
        <w:t>1. Set Up Your Canvas</w:t>
      </w:r>
    </w:p>
    <w:p w14:paraId="0F469FBA"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Creating a New Document</w:t>
      </w:r>
      <w:r w:rsidRPr="005C54C7">
        <w:rPr>
          <w:rFonts w:ascii="Arial" w:hAnsi="Arial" w:cs="Arial"/>
          <w:color w:val="000000" w:themeColor="text1"/>
          <w:sz w:val="24"/>
          <w:szCs w:val="24"/>
          <w:lang w:val="en-GB"/>
        </w:rPr>
        <w:br/>
        <w:t xml:space="preserve">Open Photoshop and create a new document with dimensions like 1920x1080 pixels at a resolution of 300 </w:t>
      </w:r>
      <w:proofErr w:type="spellStart"/>
      <w:r w:rsidRPr="005C54C7">
        <w:rPr>
          <w:rFonts w:ascii="Arial" w:hAnsi="Arial" w:cs="Arial"/>
          <w:color w:val="000000" w:themeColor="text1"/>
          <w:sz w:val="24"/>
          <w:szCs w:val="24"/>
          <w:lang w:val="en-GB"/>
        </w:rPr>
        <w:t>ppi</w:t>
      </w:r>
      <w:proofErr w:type="spellEnd"/>
      <w:r w:rsidRPr="005C54C7">
        <w:rPr>
          <w:rFonts w:ascii="Arial" w:hAnsi="Arial" w:cs="Arial"/>
          <w:color w:val="000000" w:themeColor="text1"/>
          <w:sz w:val="24"/>
          <w:szCs w:val="24"/>
          <w:lang w:val="en-GB"/>
        </w:rPr>
        <w:t>. Setting up your canvas correctly is essential because it establishes the workspace where your artwork will come to life. The right dimensions and resolution ensure that your painting is suitable for both digital display and high-quality prints.</w:t>
      </w:r>
    </w:p>
    <w:p w14:paraId="236A55C0"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Import the Reference Image</w:t>
      </w:r>
      <w:r w:rsidRPr="005C54C7">
        <w:rPr>
          <w:rFonts w:ascii="Arial" w:hAnsi="Arial" w:cs="Arial"/>
          <w:color w:val="000000" w:themeColor="text1"/>
          <w:sz w:val="24"/>
          <w:szCs w:val="24"/>
          <w:lang w:val="en-GB"/>
        </w:rPr>
        <w:br/>
        <w:t xml:space="preserve">Drag your reference image into Photoshop or place it on a separate layer. Having a reference image is crucial as it serves as a visual guide throughout the painting </w:t>
      </w:r>
      <w:r w:rsidRPr="005C54C7">
        <w:rPr>
          <w:rFonts w:ascii="Arial" w:hAnsi="Arial" w:cs="Arial"/>
          <w:color w:val="000000" w:themeColor="text1"/>
          <w:sz w:val="24"/>
          <w:szCs w:val="24"/>
          <w:lang w:val="en-GB"/>
        </w:rPr>
        <w:lastRenderedPageBreak/>
        <w:t xml:space="preserve">process. It helps you understand the </w:t>
      </w:r>
      <w:proofErr w:type="spellStart"/>
      <w:r w:rsidRPr="005C54C7">
        <w:rPr>
          <w:rFonts w:ascii="Arial" w:hAnsi="Arial" w:cs="Arial"/>
          <w:color w:val="000000" w:themeColor="text1"/>
          <w:sz w:val="24"/>
          <w:szCs w:val="24"/>
          <w:lang w:val="en-GB"/>
        </w:rPr>
        <w:t>colors</w:t>
      </w:r>
      <w:proofErr w:type="spellEnd"/>
      <w:r w:rsidRPr="005C54C7">
        <w:rPr>
          <w:rFonts w:ascii="Arial" w:hAnsi="Arial" w:cs="Arial"/>
          <w:color w:val="000000" w:themeColor="text1"/>
          <w:sz w:val="24"/>
          <w:szCs w:val="24"/>
          <w:lang w:val="en-GB"/>
        </w:rPr>
        <w:t>, lighting, and composition, ensuring that your painting remains consistent with the scene you wish to depict.</w:t>
      </w:r>
    </w:p>
    <w:p w14:paraId="41685C8C" w14:textId="77777777" w:rsidR="005C54C7" w:rsidRPr="005C54C7" w:rsidRDefault="00000000" w:rsidP="005C54C7">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7AF2C983">
          <v:rect id="_x0000_i1033" style="width:0;height:1.5pt" o:hralign="center" o:hrstd="t" o:hr="t" fillcolor="#a0a0a0" stroked="f"/>
        </w:pict>
      </w:r>
    </w:p>
    <w:p w14:paraId="5BB350BB" w14:textId="77777777" w:rsidR="005C54C7" w:rsidRPr="005C54C7" w:rsidRDefault="005C54C7" w:rsidP="005C54C7">
      <w:pPr>
        <w:spacing w:after="0" w:line="360" w:lineRule="auto"/>
        <w:rPr>
          <w:rFonts w:ascii="Arial" w:hAnsi="Arial" w:cs="Arial"/>
          <w:b/>
          <w:bCs/>
          <w:color w:val="000000" w:themeColor="text1"/>
          <w:sz w:val="24"/>
          <w:szCs w:val="24"/>
          <w:lang w:val="en-GB"/>
        </w:rPr>
      </w:pPr>
      <w:r w:rsidRPr="005C54C7">
        <w:rPr>
          <w:rFonts w:ascii="Arial" w:hAnsi="Arial" w:cs="Arial"/>
          <w:b/>
          <w:bCs/>
          <w:color w:val="000000" w:themeColor="text1"/>
          <w:sz w:val="24"/>
          <w:szCs w:val="24"/>
          <w:lang w:val="en-GB"/>
        </w:rPr>
        <w:t>2. Start with a Rough Sketch</w:t>
      </w:r>
    </w:p>
    <w:p w14:paraId="092D0907"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Select a Brush</w:t>
      </w:r>
      <w:r w:rsidRPr="005C54C7">
        <w:rPr>
          <w:rFonts w:ascii="Arial" w:hAnsi="Arial" w:cs="Arial"/>
          <w:color w:val="000000" w:themeColor="text1"/>
          <w:sz w:val="24"/>
          <w:szCs w:val="24"/>
          <w:lang w:val="en-GB"/>
        </w:rPr>
        <w:br/>
        <w:t>Choose a basic round brush with medium hardness and lower opacity for sketching. This step is important as it allows you to create a loose outline of your landscape, giving you the freedom to experiment with shapes without committing to fine details too early.</w:t>
      </w:r>
    </w:p>
    <w:p w14:paraId="1FC00505"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Create a Sketch Layer</w:t>
      </w:r>
      <w:r w:rsidRPr="005C54C7">
        <w:rPr>
          <w:rFonts w:ascii="Arial" w:hAnsi="Arial" w:cs="Arial"/>
          <w:color w:val="000000" w:themeColor="text1"/>
          <w:sz w:val="24"/>
          <w:szCs w:val="24"/>
          <w:lang w:val="en-GB"/>
        </w:rPr>
        <w:br/>
        <w:t>Add a new layer for your sketch, keeping it editable. This organization is vital because it allows you to toggle visibility and make adjustments easily, keeping your work structured and reducing the risk of losing progress.</w:t>
      </w:r>
    </w:p>
    <w:p w14:paraId="248D627E"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Refine the Sketch</w:t>
      </w:r>
      <w:r w:rsidRPr="005C54C7">
        <w:rPr>
          <w:rFonts w:ascii="Arial" w:hAnsi="Arial" w:cs="Arial"/>
          <w:color w:val="000000" w:themeColor="text1"/>
          <w:sz w:val="24"/>
          <w:szCs w:val="24"/>
          <w:lang w:val="en-GB"/>
        </w:rPr>
        <w:br/>
        <w:t>Block in major elements like the sun and clouds. Keeping the sketch loose at this stage is important to capture the overall composition without getting bogged down by details, allowing you to establish a clear foundation for your painting.</w:t>
      </w:r>
    </w:p>
    <w:p w14:paraId="5F082ECC" w14:textId="77777777" w:rsidR="005C54C7" w:rsidRPr="005C54C7" w:rsidRDefault="00000000" w:rsidP="005C54C7">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4F29A3B8">
          <v:rect id="_x0000_i1034" style="width:0;height:1.5pt" o:hralign="center" o:hrstd="t" o:hr="t" fillcolor="#a0a0a0" stroked="f"/>
        </w:pict>
      </w:r>
    </w:p>
    <w:p w14:paraId="57F83CB2" w14:textId="77777777" w:rsidR="005C54C7" w:rsidRPr="005C54C7" w:rsidRDefault="005C54C7" w:rsidP="005C54C7">
      <w:pPr>
        <w:spacing w:after="0" w:line="360" w:lineRule="auto"/>
        <w:rPr>
          <w:rFonts w:ascii="Arial" w:hAnsi="Arial" w:cs="Arial"/>
          <w:b/>
          <w:bCs/>
          <w:color w:val="000000" w:themeColor="text1"/>
          <w:sz w:val="24"/>
          <w:szCs w:val="24"/>
          <w:lang w:val="en-GB"/>
        </w:rPr>
      </w:pPr>
      <w:r w:rsidRPr="005C54C7">
        <w:rPr>
          <w:rFonts w:ascii="Arial" w:hAnsi="Arial" w:cs="Arial"/>
          <w:b/>
          <w:bCs/>
          <w:color w:val="000000" w:themeColor="text1"/>
          <w:sz w:val="24"/>
          <w:szCs w:val="24"/>
          <w:lang w:val="en-GB"/>
        </w:rPr>
        <w:t xml:space="preserve">3. Block in the Basic </w:t>
      </w:r>
      <w:proofErr w:type="spellStart"/>
      <w:r w:rsidRPr="005C54C7">
        <w:rPr>
          <w:rFonts w:ascii="Arial" w:hAnsi="Arial" w:cs="Arial"/>
          <w:b/>
          <w:bCs/>
          <w:color w:val="000000" w:themeColor="text1"/>
          <w:sz w:val="24"/>
          <w:szCs w:val="24"/>
          <w:lang w:val="en-GB"/>
        </w:rPr>
        <w:t>Colors</w:t>
      </w:r>
      <w:proofErr w:type="spellEnd"/>
    </w:p>
    <w:p w14:paraId="693D6AC7"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Add Base Layers</w:t>
      </w:r>
      <w:r w:rsidRPr="005C54C7">
        <w:rPr>
          <w:rFonts w:ascii="Arial" w:hAnsi="Arial" w:cs="Arial"/>
          <w:color w:val="000000" w:themeColor="text1"/>
          <w:sz w:val="24"/>
          <w:szCs w:val="24"/>
          <w:lang w:val="en-GB"/>
        </w:rPr>
        <w:br/>
        <w:t xml:space="preserve">Create a new layer for base </w:t>
      </w:r>
      <w:proofErr w:type="spellStart"/>
      <w:r w:rsidRPr="005C54C7">
        <w:rPr>
          <w:rFonts w:ascii="Arial" w:hAnsi="Arial" w:cs="Arial"/>
          <w:color w:val="000000" w:themeColor="text1"/>
          <w:sz w:val="24"/>
          <w:szCs w:val="24"/>
          <w:lang w:val="en-GB"/>
        </w:rPr>
        <w:t>colors</w:t>
      </w:r>
      <w:proofErr w:type="spellEnd"/>
      <w:r w:rsidRPr="005C54C7">
        <w:rPr>
          <w:rFonts w:ascii="Arial" w:hAnsi="Arial" w:cs="Arial"/>
          <w:color w:val="000000" w:themeColor="text1"/>
          <w:sz w:val="24"/>
          <w:szCs w:val="24"/>
          <w:lang w:val="en-GB"/>
        </w:rPr>
        <w:t xml:space="preserve"> and sample hues from your reference image. This foundational step is essential because it establishes the </w:t>
      </w:r>
      <w:proofErr w:type="spellStart"/>
      <w:r w:rsidRPr="005C54C7">
        <w:rPr>
          <w:rFonts w:ascii="Arial" w:hAnsi="Arial" w:cs="Arial"/>
          <w:color w:val="000000" w:themeColor="text1"/>
          <w:sz w:val="24"/>
          <w:szCs w:val="24"/>
          <w:lang w:val="en-GB"/>
        </w:rPr>
        <w:t>color</w:t>
      </w:r>
      <w:proofErr w:type="spellEnd"/>
      <w:r w:rsidRPr="005C54C7">
        <w:rPr>
          <w:rFonts w:ascii="Arial" w:hAnsi="Arial" w:cs="Arial"/>
          <w:color w:val="000000" w:themeColor="text1"/>
          <w:sz w:val="24"/>
          <w:szCs w:val="24"/>
          <w:lang w:val="en-GB"/>
        </w:rPr>
        <w:t xml:space="preserve"> palette for your painting, giving you a clear framework to work from and ensuring a cohesive look across your piece.</w:t>
      </w:r>
    </w:p>
    <w:p w14:paraId="743646A1"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Use Big, Soft Brushes</w:t>
      </w:r>
      <w:r w:rsidRPr="005C54C7">
        <w:rPr>
          <w:rFonts w:ascii="Arial" w:hAnsi="Arial" w:cs="Arial"/>
          <w:color w:val="000000" w:themeColor="text1"/>
          <w:sz w:val="24"/>
          <w:szCs w:val="24"/>
          <w:lang w:val="en-GB"/>
        </w:rPr>
        <w:br/>
        <w:t xml:space="preserve">Select a large, soft brush to blend </w:t>
      </w:r>
      <w:proofErr w:type="spellStart"/>
      <w:r w:rsidRPr="005C54C7">
        <w:rPr>
          <w:rFonts w:ascii="Arial" w:hAnsi="Arial" w:cs="Arial"/>
          <w:color w:val="000000" w:themeColor="text1"/>
          <w:sz w:val="24"/>
          <w:szCs w:val="24"/>
          <w:lang w:val="en-GB"/>
        </w:rPr>
        <w:t>colors</w:t>
      </w:r>
      <w:proofErr w:type="spellEnd"/>
      <w:r w:rsidRPr="005C54C7">
        <w:rPr>
          <w:rFonts w:ascii="Arial" w:hAnsi="Arial" w:cs="Arial"/>
          <w:color w:val="000000" w:themeColor="text1"/>
          <w:sz w:val="24"/>
          <w:szCs w:val="24"/>
          <w:lang w:val="en-GB"/>
        </w:rPr>
        <w:t xml:space="preserve"> smoothly. This technique is crucial for creating a gradient effect in the sunset sky, helping you achieve a harmonious transition between </w:t>
      </w:r>
      <w:proofErr w:type="spellStart"/>
      <w:r w:rsidRPr="005C54C7">
        <w:rPr>
          <w:rFonts w:ascii="Arial" w:hAnsi="Arial" w:cs="Arial"/>
          <w:color w:val="000000" w:themeColor="text1"/>
          <w:sz w:val="24"/>
          <w:szCs w:val="24"/>
          <w:lang w:val="en-GB"/>
        </w:rPr>
        <w:t>colors</w:t>
      </w:r>
      <w:proofErr w:type="spellEnd"/>
      <w:r w:rsidRPr="005C54C7">
        <w:rPr>
          <w:rFonts w:ascii="Arial" w:hAnsi="Arial" w:cs="Arial"/>
          <w:color w:val="000000" w:themeColor="text1"/>
          <w:sz w:val="24"/>
          <w:szCs w:val="24"/>
          <w:lang w:val="en-GB"/>
        </w:rPr>
        <w:t xml:space="preserve"> that evoke the beauty of a natural sunset.</w:t>
      </w:r>
    </w:p>
    <w:p w14:paraId="614095BB"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Separate Layers for Key Elements</w:t>
      </w:r>
      <w:r w:rsidRPr="005C54C7">
        <w:rPr>
          <w:rFonts w:ascii="Arial" w:hAnsi="Arial" w:cs="Arial"/>
          <w:color w:val="000000" w:themeColor="text1"/>
          <w:sz w:val="24"/>
          <w:szCs w:val="24"/>
          <w:lang w:val="en-GB"/>
        </w:rPr>
        <w:br/>
        <w:t>Organizing elements into separate layers helps maintain clarity and flexibility. This is important because it allows for easier adjustments later on, enabling you to work on individual components without affecting the entire composition.</w:t>
      </w:r>
    </w:p>
    <w:p w14:paraId="05BD21E5" w14:textId="77777777" w:rsidR="005C54C7" w:rsidRPr="005C54C7" w:rsidRDefault="00000000" w:rsidP="005C54C7">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lastRenderedPageBreak/>
        <w:pict w14:anchorId="0B7AB0E0">
          <v:rect id="_x0000_i1035" style="width:0;height:1.5pt" o:hralign="center" o:hrstd="t" o:hr="t" fillcolor="#a0a0a0" stroked="f"/>
        </w:pict>
      </w:r>
    </w:p>
    <w:p w14:paraId="43CA0471" w14:textId="77777777" w:rsidR="005C54C7" w:rsidRPr="005C54C7" w:rsidRDefault="005C54C7" w:rsidP="005C54C7">
      <w:pPr>
        <w:spacing w:after="0" w:line="360" w:lineRule="auto"/>
        <w:rPr>
          <w:rFonts w:ascii="Arial" w:hAnsi="Arial" w:cs="Arial"/>
          <w:b/>
          <w:bCs/>
          <w:color w:val="000000" w:themeColor="text1"/>
          <w:sz w:val="24"/>
          <w:szCs w:val="24"/>
          <w:lang w:val="en-GB"/>
        </w:rPr>
      </w:pPr>
      <w:r w:rsidRPr="005C54C7">
        <w:rPr>
          <w:rFonts w:ascii="Arial" w:hAnsi="Arial" w:cs="Arial"/>
          <w:b/>
          <w:bCs/>
          <w:color w:val="000000" w:themeColor="text1"/>
          <w:sz w:val="24"/>
          <w:szCs w:val="24"/>
          <w:lang w:val="en-GB"/>
        </w:rPr>
        <w:t>4. Develop the Painting with Mid-Tones and Details</w:t>
      </w:r>
    </w:p>
    <w:p w14:paraId="38192A02"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Refine the Sky and Sun</w:t>
      </w:r>
      <w:r w:rsidRPr="005C54C7">
        <w:rPr>
          <w:rFonts w:ascii="Arial" w:hAnsi="Arial" w:cs="Arial"/>
          <w:color w:val="000000" w:themeColor="text1"/>
          <w:sz w:val="24"/>
          <w:szCs w:val="24"/>
          <w:lang w:val="en-GB"/>
        </w:rPr>
        <w:br/>
        <w:t>Blend the sky gradient smoothly and create a glowing effect for the sun. This step is crucial as it enhances the atmospheric quality of the painting, making the sunset feel alive and radiant, which is key to capturing the essence of the scene.</w:t>
      </w:r>
    </w:p>
    <w:p w14:paraId="386D6917"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Add Clouds</w:t>
      </w:r>
      <w:r w:rsidRPr="005C54C7">
        <w:rPr>
          <w:rFonts w:ascii="Arial" w:hAnsi="Arial" w:cs="Arial"/>
          <w:color w:val="000000" w:themeColor="text1"/>
          <w:sz w:val="24"/>
          <w:szCs w:val="24"/>
          <w:lang w:val="en-GB"/>
        </w:rPr>
        <w:br/>
        <w:t xml:space="preserve">Creating a new layer for clouds and focusing on their light and shadow adds depth. This step is important for realism, as clouds play a significant role in the overall mood of a sunset scene, influencing the light dynamics and </w:t>
      </w:r>
      <w:proofErr w:type="spellStart"/>
      <w:r w:rsidRPr="005C54C7">
        <w:rPr>
          <w:rFonts w:ascii="Arial" w:hAnsi="Arial" w:cs="Arial"/>
          <w:color w:val="000000" w:themeColor="text1"/>
          <w:sz w:val="24"/>
          <w:szCs w:val="24"/>
          <w:lang w:val="en-GB"/>
        </w:rPr>
        <w:t>color</w:t>
      </w:r>
      <w:proofErr w:type="spellEnd"/>
      <w:r w:rsidRPr="005C54C7">
        <w:rPr>
          <w:rFonts w:ascii="Arial" w:hAnsi="Arial" w:cs="Arial"/>
          <w:color w:val="000000" w:themeColor="text1"/>
          <w:sz w:val="24"/>
          <w:szCs w:val="24"/>
          <w:lang w:val="en-GB"/>
        </w:rPr>
        <w:t xml:space="preserve"> interactions.</w:t>
      </w:r>
    </w:p>
    <w:p w14:paraId="58657371"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Paint the Foreground and Shadows</w:t>
      </w:r>
      <w:r w:rsidRPr="005C54C7">
        <w:rPr>
          <w:rFonts w:ascii="Arial" w:hAnsi="Arial" w:cs="Arial"/>
          <w:color w:val="000000" w:themeColor="text1"/>
          <w:sz w:val="24"/>
          <w:szCs w:val="24"/>
          <w:lang w:val="en-GB"/>
        </w:rPr>
        <w:br/>
        <w:t xml:space="preserve">Refining landforms with mid-tone </w:t>
      </w:r>
      <w:proofErr w:type="spellStart"/>
      <w:r w:rsidRPr="005C54C7">
        <w:rPr>
          <w:rFonts w:ascii="Arial" w:hAnsi="Arial" w:cs="Arial"/>
          <w:color w:val="000000" w:themeColor="text1"/>
          <w:sz w:val="24"/>
          <w:szCs w:val="24"/>
          <w:lang w:val="en-GB"/>
        </w:rPr>
        <w:t>colors</w:t>
      </w:r>
      <w:proofErr w:type="spellEnd"/>
      <w:r w:rsidRPr="005C54C7">
        <w:rPr>
          <w:rFonts w:ascii="Arial" w:hAnsi="Arial" w:cs="Arial"/>
          <w:color w:val="000000" w:themeColor="text1"/>
          <w:sz w:val="24"/>
          <w:szCs w:val="24"/>
          <w:lang w:val="en-GB"/>
        </w:rPr>
        <w:t xml:space="preserve"> and realistic shadows brings dimension to your artwork. This step is essential for grounding the painting, providing a sense of scale and perspective, and enhancing the overall composition.</w:t>
      </w:r>
    </w:p>
    <w:p w14:paraId="470A98F5" w14:textId="77777777" w:rsidR="005C54C7" w:rsidRPr="005C54C7" w:rsidRDefault="00000000" w:rsidP="005C54C7">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7CE02B7B">
          <v:rect id="_x0000_i1036" style="width:0;height:1.5pt" o:hralign="center" o:hrstd="t" o:hr="t" fillcolor="#a0a0a0" stroked="f"/>
        </w:pict>
      </w:r>
    </w:p>
    <w:p w14:paraId="7C9ABFD9" w14:textId="77777777" w:rsidR="005C54C7" w:rsidRPr="005C54C7" w:rsidRDefault="005C54C7" w:rsidP="005C54C7">
      <w:pPr>
        <w:spacing w:after="0" w:line="360" w:lineRule="auto"/>
        <w:rPr>
          <w:rFonts w:ascii="Arial" w:hAnsi="Arial" w:cs="Arial"/>
          <w:b/>
          <w:bCs/>
          <w:color w:val="000000" w:themeColor="text1"/>
          <w:sz w:val="24"/>
          <w:szCs w:val="24"/>
          <w:lang w:val="en-GB"/>
        </w:rPr>
      </w:pPr>
      <w:r w:rsidRPr="005C54C7">
        <w:rPr>
          <w:rFonts w:ascii="Arial" w:hAnsi="Arial" w:cs="Arial"/>
          <w:b/>
          <w:bCs/>
          <w:color w:val="000000" w:themeColor="text1"/>
          <w:sz w:val="24"/>
          <w:szCs w:val="24"/>
          <w:lang w:val="en-GB"/>
        </w:rPr>
        <w:t>5. Work on Lighting and Reflections</w:t>
      </w:r>
    </w:p>
    <w:p w14:paraId="57BEE7A9"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Create Sunlight Reflections</w:t>
      </w:r>
      <w:r w:rsidRPr="005C54C7">
        <w:rPr>
          <w:rFonts w:ascii="Arial" w:hAnsi="Arial" w:cs="Arial"/>
          <w:color w:val="000000" w:themeColor="text1"/>
          <w:sz w:val="24"/>
          <w:szCs w:val="24"/>
          <w:lang w:val="en-GB"/>
        </w:rPr>
        <w:br/>
        <w:t>Painting reflections in water adds realism and depth to the scene. This technique is important as it mirrors the light dynamics present in nature, making your painting more believable and visually appealing.</w:t>
      </w:r>
    </w:p>
    <w:p w14:paraId="51CA13BD"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Adjust Lighting with Adjustment Layers</w:t>
      </w:r>
      <w:r w:rsidRPr="005C54C7">
        <w:rPr>
          <w:rFonts w:ascii="Arial" w:hAnsi="Arial" w:cs="Arial"/>
          <w:color w:val="000000" w:themeColor="text1"/>
          <w:sz w:val="24"/>
          <w:szCs w:val="24"/>
          <w:lang w:val="en-GB"/>
        </w:rPr>
        <w:br/>
        <w:t xml:space="preserve">Using adjustment layers allows for fine-tuning of brightness and </w:t>
      </w:r>
      <w:proofErr w:type="spellStart"/>
      <w:r w:rsidRPr="005C54C7">
        <w:rPr>
          <w:rFonts w:ascii="Arial" w:hAnsi="Arial" w:cs="Arial"/>
          <w:color w:val="000000" w:themeColor="text1"/>
          <w:sz w:val="24"/>
          <w:szCs w:val="24"/>
          <w:lang w:val="en-GB"/>
        </w:rPr>
        <w:t>color</w:t>
      </w:r>
      <w:proofErr w:type="spellEnd"/>
      <w:r w:rsidRPr="005C54C7">
        <w:rPr>
          <w:rFonts w:ascii="Arial" w:hAnsi="Arial" w:cs="Arial"/>
          <w:color w:val="000000" w:themeColor="text1"/>
          <w:sz w:val="24"/>
          <w:szCs w:val="24"/>
          <w:lang w:val="en-GB"/>
        </w:rPr>
        <w:t xml:space="preserve"> tones. This is crucial because it enables you to make non-destructive edits, ensuring that you can experiment without losing original details, leading to a more polished final product.</w:t>
      </w:r>
    </w:p>
    <w:p w14:paraId="50640F3A" w14:textId="77777777" w:rsidR="005C54C7" w:rsidRPr="005C54C7" w:rsidRDefault="00000000" w:rsidP="005C54C7">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3EF11109">
          <v:rect id="_x0000_i1037" style="width:0;height:1.5pt" o:hralign="center" o:hrstd="t" o:hr="t" fillcolor="#a0a0a0" stroked="f"/>
        </w:pict>
      </w:r>
    </w:p>
    <w:p w14:paraId="29A90E8C" w14:textId="77777777" w:rsidR="005C54C7" w:rsidRPr="005C54C7" w:rsidRDefault="005C54C7" w:rsidP="005C54C7">
      <w:pPr>
        <w:spacing w:after="0" w:line="360" w:lineRule="auto"/>
        <w:rPr>
          <w:rFonts w:ascii="Arial" w:hAnsi="Arial" w:cs="Arial"/>
          <w:b/>
          <w:bCs/>
          <w:color w:val="000000" w:themeColor="text1"/>
          <w:sz w:val="24"/>
          <w:szCs w:val="24"/>
          <w:lang w:val="en-GB"/>
        </w:rPr>
      </w:pPr>
      <w:r w:rsidRPr="005C54C7">
        <w:rPr>
          <w:rFonts w:ascii="Arial" w:hAnsi="Arial" w:cs="Arial"/>
          <w:b/>
          <w:bCs/>
          <w:color w:val="000000" w:themeColor="text1"/>
          <w:sz w:val="24"/>
          <w:szCs w:val="24"/>
          <w:lang w:val="en-GB"/>
        </w:rPr>
        <w:t>6. Add Fine Details and Textures</w:t>
      </w:r>
    </w:p>
    <w:p w14:paraId="559FC89B"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Refine Edges and Fine Details</w:t>
      </w:r>
      <w:r w:rsidRPr="005C54C7">
        <w:rPr>
          <w:rFonts w:ascii="Arial" w:hAnsi="Arial" w:cs="Arial"/>
          <w:color w:val="000000" w:themeColor="text1"/>
          <w:sz w:val="24"/>
          <w:szCs w:val="24"/>
          <w:lang w:val="en-GB"/>
        </w:rPr>
        <w:br/>
        <w:t>Switch to a smaller brush for detailing objects like trees and rocks. This step is vital for adding realism and focus, drawing viewers’ eyes to key elements and enhancing the overall quality of the painting.</w:t>
      </w:r>
    </w:p>
    <w:p w14:paraId="6DDFC18A"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lastRenderedPageBreak/>
        <w:t>Texture the Ground and Sky</w:t>
      </w:r>
      <w:r w:rsidRPr="005C54C7">
        <w:rPr>
          <w:rFonts w:ascii="Arial" w:hAnsi="Arial" w:cs="Arial"/>
          <w:color w:val="000000" w:themeColor="text1"/>
          <w:sz w:val="24"/>
          <w:szCs w:val="24"/>
          <w:lang w:val="en-GB"/>
        </w:rPr>
        <w:br/>
        <w:t>Using texture brushes adds realism to surfaces. This is important because texture plays a significant role in how viewers perceive your painting; realistic textures can create a more immersive experience.</w:t>
      </w:r>
    </w:p>
    <w:p w14:paraId="3C10C62A"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Enhance Highlights</w:t>
      </w:r>
      <w:r w:rsidRPr="005C54C7">
        <w:rPr>
          <w:rFonts w:ascii="Arial" w:hAnsi="Arial" w:cs="Arial"/>
          <w:color w:val="000000" w:themeColor="text1"/>
          <w:sz w:val="24"/>
          <w:szCs w:val="24"/>
          <w:lang w:val="en-GB"/>
        </w:rPr>
        <w:br/>
        <w:t>Adding subtle highlights emphasizes light sources and creates depth. This step is crucial for achieving a polished look, as highlights can bring attention to important areas and enhance the three-dimensionality of your artwork.</w:t>
      </w:r>
    </w:p>
    <w:p w14:paraId="6A8F1CFC" w14:textId="77777777" w:rsidR="005C54C7" w:rsidRPr="005C54C7" w:rsidRDefault="00000000" w:rsidP="005C54C7">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412749C8">
          <v:rect id="_x0000_i1038" style="width:0;height:1.5pt" o:hralign="center" o:hrstd="t" o:hr="t" fillcolor="#a0a0a0" stroked="f"/>
        </w:pict>
      </w:r>
    </w:p>
    <w:p w14:paraId="0F57E6B0" w14:textId="77777777" w:rsidR="005C54C7" w:rsidRPr="005C54C7" w:rsidRDefault="005C54C7" w:rsidP="005C54C7">
      <w:pPr>
        <w:spacing w:after="0" w:line="360" w:lineRule="auto"/>
        <w:rPr>
          <w:rFonts w:ascii="Arial" w:hAnsi="Arial" w:cs="Arial"/>
          <w:b/>
          <w:bCs/>
          <w:color w:val="000000" w:themeColor="text1"/>
          <w:sz w:val="24"/>
          <w:szCs w:val="24"/>
          <w:lang w:val="en-GB"/>
        </w:rPr>
      </w:pPr>
      <w:r w:rsidRPr="005C54C7">
        <w:rPr>
          <w:rFonts w:ascii="Arial" w:hAnsi="Arial" w:cs="Arial"/>
          <w:b/>
          <w:bCs/>
          <w:color w:val="000000" w:themeColor="text1"/>
          <w:sz w:val="24"/>
          <w:szCs w:val="24"/>
          <w:lang w:val="en-GB"/>
        </w:rPr>
        <w:t>7. Final Touches</w:t>
      </w:r>
    </w:p>
    <w:p w14:paraId="3A399A12"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Blend and Soften Edges</w:t>
      </w:r>
      <w:r w:rsidRPr="005C54C7">
        <w:rPr>
          <w:rFonts w:ascii="Arial" w:hAnsi="Arial" w:cs="Arial"/>
          <w:color w:val="000000" w:themeColor="text1"/>
          <w:sz w:val="24"/>
          <w:szCs w:val="24"/>
          <w:lang w:val="en-GB"/>
        </w:rPr>
        <w:br/>
        <w:t>Using the Smudge Tool or low-opacity brushes to soften transitions creates a seamless look. This is important for achieving a natural flow in the painting, especially in atmospheric elements like the sky and water.</w:t>
      </w:r>
    </w:p>
    <w:p w14:paraId="4ED87DDA"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Add Atmospheric Effects</w:t>
      </w:r>
      <w:r w:rsidRPr="005C54C7">
        <w:rPr>
          <w:rFonts w:ascii="Arial" w:hAnsi="Arial" w:cs="Arial"/>
          <w:color w:val="000000" w:themeColor="text1"/>
          <w:sz w:val="24"/>
          <w:szCs w:val="24"/>
          <w:lang w:val="en-GB"/>
        </w:rPr>
        <w:br/>
        <w:t>Incorporating mist, haze, or glow enhances realism. This step is crucial as it contributes to the overall mood and depth of the scene, creating a more engaging visual experience.</w:t>
      </w:r>
    </w:p>
    <w:p w14:paraId="626101D0"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Check Overall Balance</w:t>
      </w:r>
      <w:r w:rsidRPr="005C54C7">
        <w:rPr>
          <w:rFonts w:ascii="Arial" w:hAnsi="Arial" w:cs="Arial"/>
          <w:color w:val="000000" w:themeColor="text1"/>
          <w:sz w:val="24"/>
          <w:szCs w:val="24"/>
          <w:lang w:val="en-GB"/>
        </w:rPr>
        <w:br/>
        <w:t>Zooming out to assess the painting helps identify areas needing attention. This is important for ensuring a harmonious composition, as it allows you to see the piece as a whole and make necessary adjustments.</w:t>
      </w:r>
    </w:p>
    <w:p w14:paraId="3E8F7ECD" w14:textId="77777777" w:rsidR="005C54C7" w:rsidRPr="005C54C7" w:rsidRDefault="00000000" w:rsidP="005C54C7">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1B464A63">
          <v:rect id="_x0000_i1039" style="width:0;height:1.5pt" o:hralign="center" o:hrstd="t" o:hr="t" fillcolor="#a0a0a0" stroked="f"/>
        </w:pict>
      </w:r>
    </w:p>
    <w:p w14:paraId="22004A14" w14:textId="77777777" w:rsidR="005C54C7" w:rsidRPr="005C54C7" w:rsidRDefault="005C54C7" w:rsidP="005C54C7">
      <w:pPr>
        <w:spacing w:after="0" w:line="360" w:lineRule="auto"/>
        <w:rPr>
          <w:rFonts w:ascii="Arial" w:hAnsi="Arial" w:cs="Arial"/>
          <w:b/>
          <w:bCs/>
          <w:color w:val="000000" w:themeColor="text1"/>
          <w:sz w:val="24"/>
          <w:szCs w:val="24"/>
          <w:lang w:val="en-GB"/>
        </w:rPr>
      </w:pPr>
      <w:r w:rsidRPr="005C54C7">
        <w:rPr>
          <w:rFonts w:ascii="Arial" w:hAnsi="Arial" w:cs="Arial"/>
          <w:b/>
          <w:bCs/>
          <w:color w:val="000000" w:themeColor="text1"/>
          <w:sz w:val="24"/>
          <w:szCs w:val="24"/>
          <w:lang w:val="en-GB"/>
        </w:rPr>
        <w:t>8. Save and Export Your Artwork</w:t>
      </w:r>
    </w:p>
    <w:p w14:paraId="00269F4F"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Save as PSD</w:t>
      </w:r>
      <w:r w:rsidRPr="005C54C7">
        <w:rPr>
          <w:rFonts w:ascii="Arial" w:hAnsi="Arial" w:cs="Arial"/>
          <w:color w:val="000000" w:themeColor="text1"/>
          <w:sz w:val="24"/>
          <w:szCs w:val="24"/>
          <w:lang w:val="en-GB"/>
        </w:rPr>
        <w:br/>
        <w:t>Saving your work as a PSD file preserves layers for future editing. This is essential for maintaining flexibility in your workflow, allowing you to revisit and modify your artwork without starting over.</w:t>
      </w:r>
    </w:p>
    <w:p w14:paraId="64BA5C75" w14:textId="77777777" w:rsidR="005C54C7" w:rsidRPr="005C54C7" w:rsidRDefault="005C54C7" w:rsidP="005C54C7">
      <w:pPr>
        <w:spacing w:after="0" w:line="360" w:lineRule="auto"/>
        <w:rPr>
          <w:rFonts w:ascii="Arial" w:hAnsi="Arial" w:cs="Arial"/>
          <w:color w:val="000000" w:themeColor="text1"/>
          <w:sz w:val="24"/>
          <w:szCs w:val="24"/>
          <w:lang w:val="en-GB"/>
        </w:rPr>
      </w:pPr>
      <w:r w:rsidRPr="005C54C7">
        <w:rPr>
          <w:rFonts w:ascii="Arial" w:hAnsi="Arial" w:cs="Arial"/>
          <w:b/>
          <w:bCs/>
          <w:color w:val="000000" w:themeColor="text1"/>
          <w:sz w:val="24"/>
          <w:szCs w:val="24"/>
          <w:lang w:val="en-GB"/>
        </w:rPr>
        <w:t>Export as JPEG/PNG</w:t>
      </w:r>
      <w:r w:rsidRPr="005C54C7">
        <w:rPr>
          <w:rFonts w:ascii="Arial" w:hAnsi="Arial" w:cs="Arial"/>
          <w:color w:val="000000" w:themeColor="text1"/>
          <w:sz w:val="24"/>
          <w:szCs w:val="24"/>
          <w:lang w:val="en-GB"/>
        </w:rPr>
        <w:br/>
        <w:t xml:space="preserve">Once satisfied, exporting the final painting in the appropriate format is crucial for sharing </w:t>
      </w:r>
      <w:r w:rsidRPr="005C54C7">
        <w:rPr>
          <w:rFonts w:ascii="Arial" w:hAnsi="Arial" w:cs="Arial"/>
          <w:color w:val="000000" w:themeColor="text1"/>
          <w:sz w:val="24"/>
          <w:szCs w:val="24"/>
          <w:lang w:val="en-GB"/>
        </w:rPr>
        <w:lastRenderedPageBreak/>
        <w:t>or printing. Choosing the right format ensures that your artwork retains its quality and is suitable for various applications, from digital sharing to physical displays.</w:t>
      </w:r>
    </w:p>
    <w:p w14:paraId="1061A259" w14:textId="77777777" w:rsidR="005C54C7" w:rsidRPr="005C54C7" w:rsidRDefault="005C54C7" w:rsidP="0056737F">
      <w:pPr>
        <w:spacing w:after="0" w:line="360" w:lineRule="auto"/>
        <w:rPr>
          <w:rFonts w:ascii="Arial" w:hAnsi="Arial" w:cs="Arial"/>
          <w:color w:val="000000" w:themeColor="text1"/>
          <w:sz w:val="24"/>
          <w:szCs w:val="24"/>
          <w:lang w:val="en-GB"/>
        </w:rPr>
      </w:pPr>
    </w:p>
    <w:p w14:paraId="3610C25A" w14:textId="4AF411F4" w:rsidR="00A93552" w:rsidRPr="00A93552" w:rsidRDefault="00000000" w:rsidP="0056737F">
      <w:pPr>
        <w:spacing w:after="0"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7A15A1DF">
          <v:rect id="_x0000_i1040" style="width:0;height:1.5pt" o:hralign="center" o:hrstd="t" o:hr="t" fillcolor="#a0a0a0" stroked="f"/>
        </w:pict>
      </w:r>
    </w:p>
    <w:p w14:paraId="3BFCC3A6" w14:textId="77777777" w:rsidR="00A93552" w:rsidRPr="00A93552" w:rsidRDefault="00A93552" w:rsidP="0056737F">
      <w:pPr>
        <w:spacing w:after="0" w:line="360" w:lineRule="auto"/>
        <w:rPr>
          <w:rFonts w:ascii="Arial" w:hAnsi="Arial" w:cs="Arial"/>
          <w:b/>
          <w:bCs/>
          <w:color w:val="000000" w:themeColor="text1"/>
          <w:sz w:val="24"/>
          <w:szCs w:val="24"/>
          <w:lang w:val="en-GB"/>
        </w:rPr>
      </w:pPr>
      <w:r w:rsidRPr="00A93552">
        <w:rPr>
          <w:rFonts w:ascii="Arial" w:hAnsi="Arial" w:cs="Arial"/>
          <w:b/>
          <w:bCs/>
          <w:color w:val="000000" w:themeColor="text1"/>
          <w:sz w:val="24"/>
          <w:szCs w:val="24"/>
          <w:lang w:val="en-GB"/>
        </w:rPr>
        <w:t>Conclusion:</w:t>
      </w:r>
    </w:p>
    <w:p w14:paraId="7B6A57C9" w14:textId="3D1C95DD" w:rsidR="008B7CDC" w:rsidRDefault="00A93552" w:rsidP="0056737F">
      <w:pPr>
        <w:spacing w:after="0" w:line="360" w:lineRule="auto"/>
        <w:rPr>
          <w:rFonts w:ascii="Arial" w:hAnsi="Arial" w:cs="Arial"/>
          <w:color w:val="000000" w:themeColor="text1"/>
          <w:sz w:val="24"/>
          <w:szCs w:val="24"/>
          <w:lang w:val="en-GB"/>
        </w:rPr>
      </w:pPr>
      <w:r w:rsidRPr="00A93552">
        <w:rPr>
          <w:rFonts w:ascii="Arial" w:hAnsi="Arial" w:cs="Arial"/>
          <w:color w:val="000000" w:themeColor="text1"/>
          <w:sz w:val="24"/>
          <w:szCs w:val="24"/>
          <w:lang w:val="en-GB"/>
        </w:rPr>
        <w:t xml:space="preserve">By following these steps, you’ll gradually build your sunset landscape from a rough sketch to a refined, detailed painting. The process involves blocking in </w:t>
      </w:r>
      <w:proofErr w:type="spellStart"/>
      <w:r w:rsidRPr="00A93552">
        <w:rPr>
          <w:rFonts w:ascii="Arial" w:hAnsi="Arial" w:cs="Arial"/>
          <w:color w:val="000000" w:themeColor="text1"/>
          <w:sz w:val="24"/>
          <w:szCs w:val="24"/>
          <w:lang w:val="en-GB"/>
        </w:rPr>
        <w:t>colors</w:t>
      </w:r>
      <w:proofErr w:type="spellEnd"/>
      <w:r w:rsidRPr="00A93552">
        <w:rPr>
          <w:rFonts w:ascii="Arial" w:hAnsi="Arial" w:cs="Arial"/>
          <w:color w:val="000000" w:themeColor="text1"/>
          <w:sz w:val="24"/>
          <w:szCs w:val="24"/>
          <w:lang w:val="en-GB"/>
        </w:rPr>
        <w:t>, refining shapes, blending elements smoothly, and adding the final touches of light and texture to bring the scene to life. As you practice, experiment with different brush settings, layer blending modes, and lighting techniques to enhance your skills.</w:t>
      </w:r>
    </w:p>
    <w:p w14:paraId="0B746FEA" w14:textId="77777777" w:rsidR="00EB65FC" w:rsidRPr="00EB65FC" w:rsidRDefault="00EB65FC" w:rsidP="0056737F">
      <w:pPr>
        <w:spacing w:after="0" w:line="360" w:lineRule="auto"/>
        <w:rPr>
          <w:rFonts w:ascii="Arial" w:hAnsi="Arial" w:cs="Arial"/>
          <w:color w:val="000000" w:themeColor="text1"/>
          <w:sz w:val="24"/>
          <w:szCs w:val="24"/>
          <w:lang w:val="en-GB"/>
        </w:rPr>
      </w:pPr>
    </w:p>
    <w:p w14:paraId="4BC5E58F" w14:textId="77777777" w:rsidR="002606A6" w:rsidRPr="002606A6" w:rsidRDefault="002606A6" w:rsidP="0056737F">
      <w:pPr>
        <w:spacing w:after="0" w:line="360" w:lineRule="auto"/>
        <w:rPr>
          <w:rFonts w:ascii="Arial" w:hAnsi="Arial" w:cs="Arial"/>
          <w:color w:val="000000" w:themeColor="text1"/>
          <w:sz w:val="24"/>
          <w:szCs w:val="24"/>
          <w:lang w:val="en-GB"/>
        </w:rPr>
      </w:pPr>
      <w:r w:rsidRPr="002606A6">
        <w:rPr>
          <w:rFonts w:ascii="Arial" w:hAnsi="Arial" w:cs="Arial"/>
          <w:b/>
          <w:bCs/>
          <w:color w:val="000000" w:themeColor="text1"/>
          <w:sz w:val="24"/>
          <w:szCs w:val="24"/>
          <w:lang w:val="en-GB"/>
        </w:rPr>
        <w:t>References</w:t>
      </w:r>
      <w:r w:rsidRPr="002606A6">
        <w:rPr>
          <w:rFonts w:ascii="Arial" w:hAnsi="Arial" w:cs="Arial"/>
          <w:color w:val="000000" w:themeColor="text1"/>
          <w:sz w:val="24"/>
          <w:szCs w:val="24"/>
          <w:lang w:val="en-GB"/>
        </w:rPr>
        <w:t>:</w:t>
      </w:r>
    </w:p>
    <w:p w14:paraId="020478B8" w14:textId="77777777" w:rsidR="002606A6" w:rsidRPr="002606A6" w:rsidRDefault="002606A6" w:rsidP="0056737F">
      <w:pPr>
        <w:spacing w:after="0" w:line="360"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"Digital Art Fundamentals," Robin Landa, Open Textbook Library, 2020.</w:t>
      </w:r>
    </w:p>
    <w:p w14:paraId="0097CF30" w14:textId="77777777" w:rsidR="002606A6" w:rsidRPr="002606A6" w:rsidRDefault="002606A6" w:rsidP="0056737F">
      <w:pPr>
        <w:spacing w:after="0" w:line="360"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"Introduction to Graphic Design," Richard Hollis, Open Library, 2013.</w:t>
      </w:r>
    </w:p>
    <w:p w14:paraId="5AF41B96" w14:textId="77777777" w:rsidR="002606A6" w:rsidRPr="002606A6" w:rsidRDefault="002606A6" w:rsidP="0056737F">
      <w:pPr>
        <w:spacing w:after="0" w:line="360"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"The Elements of Graphic Design," Alex W. White, Internet Archive, 2011.</w:t>
      </w:r>
    </w:p>
    <w:p w14:paraId="61D32E57" w14:textId="77777777" w:rsidR="002606A6" w:rsidRPr="002606A6" w:rsidRDefault="002606A6" w:rsidP="0056737F">
      <w:pPr>
        <w:spacing w:after="0" w:line="360"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 xml:space="preserve">"Computer Graphics: Principles and Practice," John F. Hughes et al., MIT </w:t>
      </w:r>
      <w:proofErr w:type="spellStart"/>
      <w:r w:rsidRPr="002606A6">
        <w:rPr>
          <w:rFonts w:ascii="Arial" w:hAnsi="Arial" w:cs="Arial"/>
          <w:color w:val="000000" w:themeColor="text1"/>
          <w:sz w:val="24"/>
          <w:szCs w:val="24"/>
          <w:lang w:val="en-GB"/>
        </w:rPr>
        <w:t>OpenCourseWare</w:t>
      </w:r>
      <w:proofErr w:type="spellEnd"/>
      <w:r w:rsidRPr="002606A6">
        <w:rPr>
          <w:rFonts w:ascii="Arial" w:hAnsi="Arial" w:cs="Arial"/>
          <w:color w:val="000000" w:themeColor="text1"/>
          <w:sz w:val="24"/>
          <w:szCs w:val="24"/>
          <w:lang w:val="en-GB"/>
        </w:rPr>
        <w:t>, 2006.</w:t>
      </w:r>
    </w:p>
    <w:p w14:paraId="7FE52868" w14:textId="77777777" w:rsidR="002606A6" w:rsidRPr="00B76F83" w:rsidRDefault="002606A6" w:rsidP="0056737F">
      <w:pPr>
        <w:spacing w:after="0" w:line="360" w:lineRule="auto"/>
        <w:rPr>
          <w:rFonts w:ascii="Arial" w:hAnsi="Arial" w:cs="Arial"/>
          <w:color w:val="000000" w:themeColor="text1"/>
          <w:sz w:val="24"/>
          <w:szCs w:val="24"/>
        </w:rPr>
      </w:pPr>
    </w:p>
    <w:sectPr w:rsidR="002606A6" w:rsidRPr="00B76F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A7D95"/>
    <w:multiLevelType w:val="hybridMultilevel"/>
    <w:tmpl w:val="F4088792"/>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3737E6"/>
    <w:multiLevelType w:val="multilevel"/>
    <w:tmpl w:val="5E6E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C33B5"/>
    <w:multiLevelType w:val="multilevel"/>
    <w:tmpl w:val="C408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8397F"/>
    <w:multiLevelType w:val="multilevel"/>
    <w:tmpl w:val="0F24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B445F"/>
    <w:multiLevelType w:val="multilevel"/>
    <w:tmpl w:val="4FDC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E3702C"/>
    <w:multiLevelType w:val="multilevel"/>
    <w:tmpl w:val="1DA2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E65D37"/>
    <w:multiLevelType w:val="multilevel"/>
    <w:tmpl w:val="87F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745A5C"/>
    <w:multiLevelType w:val="multilevel"/>
    <w:tmpl w:val="9216CD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474D5D"/>
    <w:multiLevelType w:val="multilevel"/>
    <w:tmpl w:val="70DC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26282A"/>
    <w:multiLevelType w:val="multilevel"/>
    <w:tmpl w:val="0654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274E59"/>
    <w:multiLevelType w:val="multilevel"/>
    <w:tmpl w:val="BE02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6F1133"/>
    <w:multiLevelType w:val="multilevel"/>
    <w:tmpl w:val="E5325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1856D3"/>
    <w:multiLevelType w:val="multilevel"/>
    <w:tmpl w:val="49AC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030501"/>
    <w:multiLevelType w:val="multilevel"/>
    <w:tmpl w:val="6AB29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391FA3"/>
    <w:multiLevelType w:val="multilevel"/>
    <w:tmpl w:val="BF80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456D50"/>
    <w:multiLevelType w:val="multilevel"/>
    <w:tmpl w:val="B3A8A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9B428C"/>
    <w:multiLevelType w:val="multilevel"/>
    <w:tmpl w:val="6530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7B277B"/>
    <w:multiLevelType w:val="multilevel"/>
    <w:tmpl w:val="956A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9A581E"/>
    <w:multiLevelType w:val="multilevel"/>
    <w:tmpl w:val="60DC6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B07A98"/>
    <w:multiLevelType w:val="multilevel"/>
    <w:tmpl w:val="EF80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C7281E"/>
    <w:multiLevelType w:val="multilevel"/>
    <w:tmpl w:val="90103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14D4E81"/>
    <w:multiLevelType w:val="multilevel"/>
    <w:tmpl w:val="FCF84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390D00"/>
    <w:multiLevelType w:val="multilevel"/>
    <w:tmpl w:val="CCB0F8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232375"/>
    <w:multiLevelType w:val="multilevel"/>
    <w:tmpl w:val="F2D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477124"/>
    <w:multiLevelType w:val="hybridMultilevel"/>
    <w:tmpl w:val="91560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62054B7"/>
    <w:multiLevelType w:val="multilevel"/>
    <w:tmpl w:val="8E28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222268"/>
    <w:multiLevelType w:val="multilevel"/>
    <w:tmpl w:val="693A5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061691"/>
    <w:multiLevelType w:val="multilevel"/>
    <w:tmpl w:val="E84C66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99446CC"/>
    <w:multiLevelType w:val="multilevel"/>
    <w:tmpl w:val="89A8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BB328A"/>
    <w:multiLevelType w:val="multilevel"/>
    <w:tmpl w:val="4D94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104F78"/>
    <w:multiLevelType w:val="multilevel"/>
    <w:tmpl w:val="EDBE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7610CB"/>
    <w:multiLevelType w:val="multilevel"/>
    <w:tmpl w:val="BB22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BF5891"/>
    <w:multiLevelType w:val="multilevel"/>
    <w:tmpl w:val="DF7AD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930953"/>
    <w:multiLevelType w:val="hybridMultilevel"/>
    <w:tmpl w:val="3F2629A6"/>
    <w:lvl w:ilvl="0" w:tplc="A5647C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DC9378F"/>
    <w:multiLevelType w:val="multilevel"/>
    <w:tmpl w:val="33B2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9831BA"/>
    <w:multiLevelType w:val="multilevel"/>
    <w:tmpl w:val="B67E8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0100A9D"/>
    <w:multiLevelType w:val="multilevel"/>
    <w:tmpl w:val="9A6CC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13875FF"/>
    <w:multiLevelType w:val="multilevel"/>
    <w:tmpl w:val="2240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3A1228"/>
    <w:multiLevelType w:val="multilevel"/>
    <w:tmpl w:val="5E5A3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34922E2"/>
    <w:multiLevelType w:val="multilevel"/>
    <w:tmpl w:val="D3060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C833C7"/>
    <w:multiLevelType w:val="multilevel"/>
    <w:tmpl w:val="11CCF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C81A78"/>
    <w:multiLevelType w:val="multilevel"/>
    <w:tmpl w:val="3394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546D14"/>
    <w:multiLevelType w:val="multilevel"/>
    <w:tmpl w:val="B254C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AE6A3C"/>
    <w:multiLevelType w:val="multilevel"/>
    <w:tmpl w:val="B916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6C4935"/>
    <w:multiLevelType w:val="multilevel"/>
    <w:tmpl w:val="9B02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8B7BB0"/>
    <w:multiLevelType w:val="multilevel"/>
    <w:tmpl w:val="AC8A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9BD578F"/>
    <w:multiLevelType w:val="multilevel"/>
    <w:tmpl w:val="C02C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8E2663"/>
    <w:multiLevelType w:val="multilevel"/>
    <w:tmpl w:val="C5D40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A8E2B8F"/>
    <w:multiLevelType w:val="multilevel"/>
    <w:tmpl w:val="8B2A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A90645A"/>
    <w:multiLevelType w:val="multilevel"/>
    <w:tmpl w:val="5E08E3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AD96597"/>
    <w:multiLevelType w:val="multilevel"/>
    <w:tmpl w:val="358A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C7B0C67"/>
    <w:multiLevelType w:val="multilevel"/>
    <w:tmpl w:val="E78EE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EF50A8C"/>
    <w:multiLevelType w:val="multilevel"/>
    <w:tmpl w:val="7E60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01F19EE"/>
    <w:multiLevelType w:val="multilevel"/>
    <w:tmpl w:val="C9B6D350"/>
    <w:lvl w:ilvl="0">
      <w:start w:val="1"/>
      <w:numFmt w:val="decimal"/>
      <w:lvlText w:val="%1."/>
      <w:lvlJc w:val="left"/>
      <w:pPr>
        <w:tabs>
          <w:tab w:val="num" w:pos="360"/>
        </w:tabs>
        <w:ind w:left="360" w:hanging="360"/>
      </w:p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4" w15:restartNumberingAfterBreak="0">
    <w:nsid w:val="403872F6"/>
    <w:multiLevelType w:val="multilevel"/>
    <w:tmpl w:val="1696D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0C92798"/>
    <w:multiLevelType w:val="multilevel"/>
    <w:tmpl w:val="76A2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D11B9C"/>
    <w:multiLevelType w:val="hybridMultilevel"/>
    <w:tmpl w:val="BB6C9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1E34D3"/>
    <w:multiLevelType w:val="multilevel"/>
    <w:tmpl w:val="941A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2757C4"/>
    <w:multiLevelType w:val="multilevel"/>
    <w:tmpl w:val="75E0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507ACF"/>
    <w:multiLevelType w:val="multilevel"/>
    <w:tmpl w:val="7460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A5A2421"/>
    <w:multiLevelType w:val="multilevel"/>
    <w:tmpl w:val="7E12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AD93535"/>
    <w:multiLevelType w:val="multilevel"/>
    <w:tmpl w:val="E38E5D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AF60383"/>
    <w:multiLevelType w:val="multilevel"/>
    <w:tmpl w:val="BB484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CCB4C74"/>
    <w:multiLevelType w:val="multilevel"/>
    <w:tmpl w:val="7E6E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450430"/>
    <w:multiLevelType w:val="multilevel"/>
    <w:tmpl w:val="C6C278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D4F09F8"/>
    <w:multiLevelType w:val="multilevel"/>
    <w:tmpl w:val="3D0E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A96B2A"/>
    <w:multiLevelType w:val="multilevel"/>
    <w:tmpl w:val="D580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F925DA9"/>
    <w:multiLevelType w:val="multilevel"/>
    <w:tmpl w:val="B70A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239251F"/>
    <w:multiLevelType w:val="hybridMultilevel"/>
    <w:tmpl w:val="920E9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3F7623"/>
    <w:multiLevelType w:val="multilevel"/>
    <w:tmpl w:val="D9F2A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624BDF"/>
    <w:multiLevelType w:val="multilevel"/>
    <w:tmpl w:val="D2CA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1170F0"/>
    <w:multiLevelType w:val="multilevel"/>
    <w:tmpl w:val="FF98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467484D"/>
    <w:multiLevelType w:val="multilevel"/>
    <w:tmpl w:val="DEBE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4E64B45"/>
    <w:multiLevelType w:val="multilevel"/>
    <w:tmpl w:val="9C46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5304E87"/>
    <w:multiLevelType w:val="multilevel"/>
    <w:tmpl w:val="CB004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6967CF0"/>
    <w:multiLevelType w:val="multilevel"/>
    <w:tmpl w:val="BEC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79549C9"/>
    <w:multiLevelType w:val="multilevel"/>
    <w:tmpl w:val="E05C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80D29BE"/>
    <w:multiLevelType w:val="multilevel"/>
    <w:tmpl w:val="47BE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94B5050"/>
    <w:multiLevelType w:val="multilevel"/>
    <w:tmpl w:val="CB38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A3860CB"/>
    <w:multiLevelType w:val="multilevel"/>
    <w:tmpl w:val="490E2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A7F0F63"/>
    <w:multiLevelType w:val="multilevel"/>
    <w:tmpl w:val="E4BE0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C591117"/>
    <w:multiLevelType w:val="multilevel"/>
    <w:tmpl w:val="B6F09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E7D26EA"/>
    <w:multiLevelType w:val="multilevel"/>
    <w:tmpl w:val="3132C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E96636C"/>
    <w:multiLevelType w:val="multilevel"/>
    <w:tmpl w:val="0684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F200F85"/>
    <w:multiLevelType w:val="multilevel"/>
    <w:tmpl w:val="38C41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0142051"/>
    <w:multiLevelType w:val="multilevel"/>
    <w:tmpl w:val="172C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15256DD"/>
    <w:multiLevelType w:val="multilevel"/>
    <w:tmpl w:val="5DE80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2C44C89"/>
    <w:multiLevelType w:val="multilevel"/>
    <w:tmpl w:val="F4949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3073D85"/>
    <w:multiLevelType w:val="multilevel"/>
    <w:tmpl w:val="C3C2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41847B0"/>
    <w:multiLevelType w:val="multilevel"/>
    <w:tmpl w:val="D076FA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486287D"/>
    <w:multiLevelType w:val="multilevel"/>
    <w:tmpl w:val="F544C6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6A2140C"/>
    <w:multiLevelType w:val="multilevel"/>
    <w:tmpl w:val="94C48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7405D0E"/>
    <w:multiLevelType w:val="multilevel"/>
    <w:tmpl w:val="4656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9454032"/>
    <w:multiLevelType w:val="multilevel"/>
    <w:tmpl w:val="EFF6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9BF0A61"/>
    <w:multiLevelType w:val="multilevel"/>
    <w:tmpl w:val="9FFA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9C32C81"/>
    <w:multiLevelType w:val="multilevel"/>
    <w:tmpl w:val="1DC8F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B240D6D"/>
    <w:multiLevelType w:val="multilevel"/>
    <w:tmpl w:val="6594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BC70CAA"/>
    <w:multiLevelType w:val="multilevel"/>
    <w:tmpl w:val="EC48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BED4334"/>
    <w:multiLevelType w:val="multilevel"/>
    <w:tmpl w:val="BE3A4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C176F08"/>
    <w:multiLevelType w:val="multilevel"/>
    <w:tmpl w:val="CEC2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C3F770C"/>
    <w:multiLevelType w:val="multilevel"/>
    <w:tmpl w:val="A5D0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CD033DA"/>
    <w:multiLevelType w:val="multilevel"/>
    <w:tmpl w:val="F74E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E7838DA"/>
    <w:multiLevelType w:val="multilevel"/>
    <w:tmpl w:val="A92A42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F50149B"/>
    <w:multiLevelType w:val="multilevel"/>
    <w:tmpl w:val="6D18B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001189D"/>
    <w:multiLevelType w:val="multilevel"/>
    <w:tmpl w:val="F33A8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09B2CC4"/>
    <w:multiLevelType w:val="multilevel"/>
    <w:tmpl w:val="249CD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1F63867"/>
    <w:multiLevelType w:val="multilevel"/>
    <w:tmpl w:val="16E6E1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48D0597"/>
    <w:multiLevelType w:val="multilevel"/>
    <w:tmpl w:val="5AB8BB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52B334C"/>
    <w:multiLevelType w:val="multilevel"/>
    <w:tmpl w:val="2DBE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5516B82"/>
    <w:multiLevelType w:val="multilevel"/>
    <w:tmpl w:val="67E42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BF132F7"/>
    <w:multiLevelType w:val="multilevel"/>
    <w:tmpl w:val="F5A0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C93628C"/>
    <w:multiLevelType w:val="multilevel"/>
    <w:tmpl w:val="C45C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D283C23"/>
    <w:multiLevelType w:val="multilevel"/>
    <w:tmpl w:val="732A8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E205E65"/>
    <w:multiLevelType w:val="multilevel"/>
    <w:tmpl w:val="32B83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E2B0AF4"/>
    <w:multiLevelType w:val="multilevel"/>
    <w:tmpl w:val="EAD80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9547012">
    <w:abstractNumId w:val="24"/>
  </w:num>
  <w:num w:numId="2" w16cid:durableId="1519156708">
    <w:abstractNumId w:val="62"/>
  </w:num>
  <w:num w:numId="3" w16cid:durableId="1868134297">
    <w:abstractNumId w:val="73"/>
  </w:num>
  <w:num w:numId="4" w16cid:durableId="800462874">
    <w:abstractNumId w:val="112"/>
  </w:num>
  <w:num w:numId="5" w16cid:durableId="2056855843">
    <w:abstractNumId w:val="76"/>
  </w:num>
  <w:num w:numId="6" w16cid:durableId="1310204985">
    <w:abstractNumId w:val="96"/>
  </w:num>
  <w:num w:numId="7" w16cid:durableId="1257637668">
    <w:abstractNumId w:val="21"/>
  </w:num>
  <w:num w:numId="8" w16cid:durableId="1624192048">
    <w:abstractNumId w:val="23"/>
  </w:num>
  <w:num w:numId="9" w16cid:durableId="530729103">
    <w:abstractNumId w:val="19"/>
  </w:num>
  <w:num w:numId="10" w16cid:durableId="610867858">
    <w:abstractNumId w:val="93"/>
  </w:num>
  <w:num w:numId="11" w16cid:durableId="447313404">
    <w:abstractNumId w:val="1"/>
  </w:num>
  <w:num w:numId="12" w16cid:durableId="1174106685">
    <w:abstractNumId w:val="10"/>
  </w:num>
  <w:num w:numId="13" w16cid:durableId="1770078871">
    <w:abstractNumId w:val="74"/>
  </w:num>
  <w:num w:numId="14" w16cid:durableId="1235975028">
    <w:abstractNumId w:val="75"/>
  </w:num>
  <w:num w:numId="15" w16cid:durableId="479660817">
    <w:abstractNumId w:val="70"/>
  </w:num>
  <w:num w:numId="16" w16cid:durableId="1309626285">
    <w:abstractNumId w:val="52"/>
  </w:num>
  <w:num w:numId="17" w16cid:durableId="296690777">
    <w:abstractNumId w:val="99"/>
  </w:num>
  <w:num w:numId="18" w16cid:durableId="1711685691">
    <w:abstractNumId w:val="39"/>
  </w:num>
  <w:num w:numId="19" w16cid:durableId="1988197502">
    <w:abstractNumId w:val="80"/>
  </w:num>
  <w:num w:numId="20" w16cid:durableId="408621038">
    <w:abstractNumId w:val="58"/>
  </w:num>
  <w:num w:numId="21" w16cid:durableId="378630310">
    <w:abstractNumId w:val="59"/>
  </w:num>
  <w:num w:numId="22" w16cid:durableId="1164201707">
    <w:abstractNumId w:val="67"/>
  </w:num>
  <w:num w:numId="23" w16cid:durableId="1312905397">
    <w:abstractNumId w:val="88"/>
  </w:num>
  <w:num w:numId="24" w16cid:durableId="372774741">
    <w:abstractNumId w:val="86"/>
  </w:num>
  <w:num w:numId="25" w16cid:durableId="1131552584">
    <w:abstractNumId w:val="83"/>
  </w:num>
  <w:num w:numId="26" w16cid:durableId="1902519536">
    <w:abstractNumId w:val="45"/>
  </w:num>
  <w:num w:numId="27" w16cid:durableId="1210335504">
    <w:abstractNumId w:val="55"/>
  </w:num>
  <w:num w:numId="28" w16cid:durableId="2084832193">
    <w:abstractNumId w:val="44"/>
  </w:num>
  <w:num w:numId="29" w16cid:durableId="1893731994">
    <w:abstractNumId w:val="54"/>
  </w:num>
  <w:num w:numId="30" w16cid:durableId="2121413980">
    <w:abstractNumId w:val="92"/>
  </w:num>
  <w:num w:numId="31" w16cid:durableId="867522494">
    <w:abstractNumId w:val="66"/>
  </w:num>
  <w:num w:numId="32" w16cid:durableId="471873241">
    <w:abstractNumId w:val="63"/>
  </w:num>
  <w:num w:numId="33" w16cid:durableId="1245803925">
    <w:abstractNumId w:val="78"/>
  </w:num>
  <w:num w:numId="34" w16cid:durableId="624193657">
    <w:abstractNumId w:val="42"/>
  </w:num>
  <w:num w:numId="35" w16cid:durableId="1112749879">
    <w:abstractNumId w:val="32"/>
  </w:num>
  <w:num w:numId="36" w16cid:durableId="879511930">
    <w:abstractNumId w:val="6"/>
  </w:num>
  <w:num w:numId="37" w16cid:durableId="1978535965">
    <w:abstractNumId w:val="9"/>
  </w:num>
  <w:num w:numId="38" w16cid:durableId="250698085">
    <w:abstractNumId w:val="60"/>
  </w:num>
  <w:num w:numId="39" w16cid:durableId="297497247">
    <w:abstractNumId w:val="53"/>
  </w:num>
  <w:num w:numId="40" w16cid:durableId="1975209786">
    <w:abstractNumId w:val="113"/>
  </w:num>
  <w:num w:numId="41" w16cid:durableId="1239705031">
    <w:abstractNumId w:val="30"/>
  </w:num>
  <w:num w:numId="42" w16cid:durableId="1969050096">
    <w:abstractNumId w:val="77"/>
  </w:num>
  <w:num w:numId="43" w16cid:durableId="304624297">
    <w:abstractNumId w:val="43"/>
  </w:num>
  <w:num w:numId="44" w16cid:durableId="691536971">
    <w:abstractNumId w:val="50"/>
  </w:num>
  <w:num w:numId="45" w16cid:durableId="932780869">
    <w:abstractNumId w:val="95"/>
  </w:num>
  <w:num w:numId="46" w16cid:durableId="1018240491">
    <w:abstractNumId w:val="79"/>
  </w:num>
  <w:num w:numId="47" w16cid:durableId="2125342268">
    <w:abstractNumId w:val="109"/>
  </w:num>
  <w:num w:numId="48" w16cid:durableId="1449078984">
    <w:abstractNumId w:val="3"/>
  </w:num>
  <w:num w:numId="49" w16cid:durableId="1516309611">
    <w:abstractNumId w:val="18"/>
  </w:num>
  <w:num w:numId="50" w16cid:durableId="1165129578">
    <w:abstractNumId w:val="17"/>
  </w:num>
  <w:num w:numId="51" w16cid:durableId="140120680">
    <w:abstractNumId w:val="104"/>
  </w:num>
  <w:num w:numId="52" w16cid:durableId="840854069">
    <w:abstractNumId w:val="72"/>
  </w:num>
  <w:num w:numId="53" w16cid:durableId="1541211850">
    <w:abstractNumId w:val="40"/>
  </w:num>
  <w:num w:numId="54" w16cid:durableId="998927875">
    <w:abstractNumId w:val="37"/>
  </w:num>
  <w:num w:numId="55" w16cid:durableId="413431072">
    <w:abstractNumId w:val="36"/>
  </w:num>
  <w:num w:numId="56" w16cid:durableId="1405880219">
    <w:abstractNumId w:val="14"/>
  </w:num>
  <w:num w:numId="57" w16cid:durableId="1696077726">
    <w:abstractNumId w:val="103"/>
  </w:num>
  <w:num w:numId="58" w16cid:durableId="2145927533">
    <w:abstractNumId w:val="91"/>
  </w:num>
  <w:num w:numId="59" w16cid:durableId="1222785761">
    <w:abstractNumId w:val="26"/>
  </w:num>
  <w:num w:numId="60" w16cid:durableId="1842044231">
    <w:abstractNumId w:val="47"/>
  </w:num>
  <w:num w:numId="61" w16cid:durableId="1658461417">
    <w:abstractNumId w:val="38"/>
  </w:num>
  <w:num w:numId="62" w16cid:durableId="187766977">
    <w:abstractNumId w:val="84"/>
  </w:num>
  <w:num w:numId="63" w16cid:durableId="601762508">
    <w:abstractNumId w:val="71"/>
  </w:num>
  <w:num w:numId="64" w16cid:durableId="585844553">
    <w:abstractNumId w:val="98"/>
  </w:num>
  <w:num w:numId="65" w16cid:durableId="1594774998">
    <w:abstractNumId w:val="111"/>
  </w:num>
  <w:num w:numId="66" w16cid:durableId="1209293545">
    <w:abstractNumId w:val="34"/>
  </w:num>
  <w:num w:numId="67" w16cid:durableId="1841385035">
    <w:abstractNumId w:val="94"/>
  </w:num>
  <w:num w:numId="68" w16cid:durableId="740831396">
    <w:abstractNumId w:val="65"/>
  </w:num>
  <w:num w:numId="69" w16cid:durableId="58552061">
    <w:abstractNumId w:val="51"/>
  </w:num>
  <w:num w:numId="70" w16cid:durableId="1945073782">
    <w:abstractNumId w:val="28"/>
  </w:num>
  <w:num w:numId="71" w16cid:durableId="1008675071">
    <w:abstractNumId w:val="15"/>
  </w:num>
  <w:num w:numId="72" w16cid:durableId="1532453797">
    <w:abstractNumId w:val="2"/>
  </w:num>
  <w:num w:numId="73" w16cid:durableId="1315380359">
    <w:abstractNumId w:val="101"/>
  </w:num>
  <w:num w:numId="74" w16cid:durableId="686755815">
    <w:abstractNumId w:val="16"/>
  </w:num>
  <w:num w:numId="75" w16cid:durableId="452987790">
    <w:abstractNumId w:val="57"/>
  </w:num>
  <w:num w:numId="76" w16cid:durableId="486089132">
    <w:abstractNumId w:val="114"/>
  </w:num>
  <w:num w:numId="77" w16cid:durableId="228610666">
    <w:abstractNumId w:val="110"/>
  </w:num>
  <w:num w:numId="78" w16cid:durableId="185145048">
    <w:abstractNumId w:val="108"/>
  </w:num>
  <w:num w:numId="79" w16cid:durableId="1777558621">
    <w:abstractNumId w:val="8"/>
  </w:num>
  <w:num w:numId="80" w16cid:durableId="871918218">
    <w:abstractNumId w:val="4"/>
  </w:num>
  <w:num w:numId="81" w16cid:durableId="1494948732">
    <w:abstractNumId w:val="97"/>
  </w:num>
  <w:num w:numId="82" w16cid:durableId="219639415">
    <w:abstractNumId w:val="29"/>
  </w:num>
  <w:num w:numId="83" w16cid:durableId="787898623">
    <w:abstractNumId w:val="5"/>
  </w:num>
  <w:num w:numId="84" w16cid:durableId="78258319">
    <w:abstractNumId w:val="87"/>
  </w:num>
  <w:num w:numId="85" w16cid:durableId="1280650084">
    <w:abstractNumId w:val="41"/>
  </w:num>
  <w:num w:numId="86" w16cid:durableId="1390609292">
    <w:abstractNumId w:val="81"/>
  </w:num>
  <w:num w:numId="87" w16cid:durableId="845942098">
    <w:abstractNumId w:val="46"/>
  </w:num>
  <w:num w:numId="88" w16cid:durableId="1167089681">
    <w:abstractNumId w:val="7"/>
  </w:num>
  <w:num w:numId="89" w16cid:durableId="1745882436">
    <w:abstractNumId w:val="35"/>
  </w:num>
  <w:num w:numId="90" w16cid:durableId="1521316024">
    <w:abstractNumId w:val="20"/>
  </w:num>
  <w:num w:numId="91" w16cid:durableId="1594824328">
    <w:abstractNumId w:val="12"/>
  </w:num>
  <w:num w:numId="92" w16cid:durableId="700789992">
    <w:abstractNumId w:val="11"/>
  </w:num>
  <w:num w:numId="93" w16cid:durableId="946084174">
    <w:abstractNumId w:val="102"/>
  </w:num>
  <w:num w:numId="94" w16cid:durableId="2130128480">
    <w:abstractNumId w:val="107"/>
  </w:num>
  <w:num w:numId="95" w16cid:durableId="1740443043">
    <w:abstractNumId w:val="56"/>
  </w:num>
  <w:num w:numId="96" w16cid:durableId="1634020425">
    <w:abstractNumId w:val="105"/>
  </w:num>
  <w:num w:numId="97" w16cid:durableId="1333489113">
    <w:abstractNumId w:val="61"/>
  </w:num>
  <w:num w:numId="98" w16cid:durableId="10109166">
    <w:abstractNumId w:val="82"/>
  </w:num>
  <w:num w:numId="99" w16cid:durableId="1466704417">
    <w:abstractNumId w:val="48"/>
  </w:num>
  <w:num w:numId="100" w16cid:durableId="339084876">
    <w:abstractNumId w:val="13"/>
  </w:num>
  <w:num w:numId="101" w16cid:durableId="556009259">
    <w:abstractNumId w:val="69"/>
  </w:num>
  <w:num w:numId="102" w16cid:durableId="891572601">
    <w:abstractNumId w:val="31"/>
  </w:num>
  <w:num w:numId="103" w16cid:durableId="794448727">
    <w:abstractNumId w:val="85"/>
  </w:num>
  <w:num w:numId="104" w16cid:durableId="1497182608">
    <w:abstractNumId w:val="100"/>
  </w:num>
  <w:num w:numId="105" w16cid:durableId="960769074">
    <w:abstractNumId w:val="25"/>
  </w:num>
  <w:num w:numId="106" w16cid:durableId="174685410">
    <w:abstractNumId w:val="27"/>
  </w:num>
  <w:num w:numId="107" w16cid:durableId="1771469781">
    <w:abstractNumId w:val="64"/>
  </w:num>
  <w:num w:numId="108" w16cid:durableId="1842235288">
    <w:abstractNumId w:val="90"/>
  </w:num>
  <w:num w:numId="109" w16cid:durableId="782111435">
    <w:abstractNumId w:val="89"/>
  </w:num>
  <w:num w:numId="110" w16cid:durableId="893085407">
    <w:abstractNumId w:val="22"/>
  </w:num>
  <w:num w:numId="111" w16cid:durableId="2021278543">
    <w:abstractNumId w:val="49"/>
  </w:num>
  <w:num w:numId="112" w16cid:durableId="2083139046">
    <w:abstractNumId w:val="106"/>
  </w:num>
  <w:num w:numId="113" w16cid:durableId="504636056">
    <w:abstractNumId w:val="68"/>
  </w:num>
  <w:num w:numId="114" w16cid:durableId="912617741">
    <w:abstractNumId w:val="33"/>
  </w:num>
  <w:num w:numId="115" w16cid:durableId="165098532">
    <w:abstractNumId w:val="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15C5C"/>
    <w:rsid w:val="00060440"/>
    <w:rsid w:val="00061BC4"/>
    <w:rsid w:val="00090C67"/>
    <w:rsid w:val="000A0869"/>
    <w:rsid w:val="000A0CC2"/>
    <w:rsid w:val="000A29AC"/>
    <w:rsid w:val="000A725B"/>
    <w:rsid w:val="000C52D8"/>
    <w:rsid w:val="000F10DB"/>
    <w:rsid w:val="000F624C"/>
    <w:rsid w:val="00100B2C"/>
    <w:rsid w:val="00122724"/>
    <w:rsid w:val="001276C4"/>
    <w:rsid w:val="001553AD"/>
    <w:rsid w:val="0015676E"/>
    <w:rsid w:val="00160938"/>
    <w:rsid w:val="00160BBF"/>
    <w:rsid w:val="00192FD2"/>
    <w:rsid w:val="001A3C3E"/>
    <w:rsid w:val="001A5241"/>
    <w:rsid w:val="001B4230"/>
    <w:rsid w:val="001E1296"/>
    <w:rsid w:val="001F5585"/>
    <w:rsid w:val="00230FA1"/>
    <w:rsid w:val="002319F3"/>
    <w:rsid w:val="002606A6"/>
    <w:rsid w:val="002850A2"/>
    <w:rsid w:val="00294AF8"/>
    <w:rsid w:val="002B21FE"/>
    <w:rsid w:val="002B7F10"/>
    <w:rsid w:val="002C4382"/>
    <w:rsid w:val="00306784"/>
    <w:rsid w:val="00335269"/>
    <w:rsid w:val="00336E3B"/>
    <w:rsid w:val="00351D65"/>
    <w:rsid w:val="003609EA"/>
    <w:rsid w:val="00364909"/>
    <w:rsid w:val="00366778"/>
    <w:rsid w:val="00372D9D"/>
    <w:rsid w:val="00373D3D"/>
    <w:rsid w:val="00380407"/>
    <w:rsid w:val="003C2B04"/>
    <w:rsid w:val="00412FC8"/>
    <w:rsid w:val="004338F2"/>
    <w:rsid w:val="0043677F"/>
    <w:rsid w:val="00437CE2"/>
    <w:rsid w:val="00443C51"/>
    <w:rsid w:val="00455A80"/>
    <w:rsid w:val="00460057"/>
    <w:rsid w:val="00464CA8"/>
    <w:rsid w:val="00484411"/>
    <w:rsid w:val="004858E2"/>
    <w:rsid w:val="00487D03"/>
    <w:rsid w:val="0049445C"/>
    <w:rsid w:val="004B74D4"/>
    <w:rsid w:val="004C55AF"/>
    <w:rsid w:val="004E207E"/>
    <w:rsid w:val="00532117"/>
    <w:rsid w:val="005504BE"/>
    <w:rsid w:val="005536F3"/>
    <w:rsid w:val="0056737F"/>
    <w:rsid w:val="005816AD"/>
    <w:rsid w:val="0058309C"/>
    <w:rsid w:val="005A3D19"/>
    <w:rsid w:val="005B2E95"/>
    <w:rsid w:val="005C54C7"/>
    <w:rsid w:val="005D5362"/>
    <w:rsid w:val="005D53ED"/>
    <w:rsid w:val="005E14C5"/>
    <w:rsid w:val="00600641"/>
    <w:rsid w:val="006045C2"/>
    <w:rsid w:val="006123EB"/>
    <w:rsid w:val="0062096F"/>
    <w:rsid w:val="00620CFB"/>
    <w:rsid w:val="0063339B"/>
    <w:rsid w:val="006664FD"/>
    <w:rsid w:val="0068758E"/>
    <w:rsid w:val="00697661"/>
    <w:rsid w:val="006A03ED"/>
    <w:rsid w:val="006B0605"/>
    <w:rsid w:val="006B154C"/>
    <w:rsid w:val="006B5157"/>
    <w:rsid w:val="006C2FE6"/>
    <w:rsid w:val="006D1FF5"/>
    <w:rsid w:val="006D6047"/>
    <w:rsid w:val="006F1710"/>
    <w:rsid w:val="006F363E"/>
    <w:rsid w:val="006F697F"/>
    <w:rsid w:val="00701334"/>
    <w:rsid w:val="00712872"/>
    <w:rsid w:val="00713473"/>
    <w:rsid w:val="0072046B"/>
    <w:rsid w:val="0072247C"/>
    <w:rsid w:val="0073029A"/>
    <w:rsid w:val="0075181E"/>
    <w:rsid w:val="00773328"/>
    <w:rsid w:val="00776608"/>
    <w:rsid w:val="00784661"/>
    <w:rsid w:val="007A561E"/>
    <w:rsid w:val="007B469F"/>
    <w:rsid w:val="007C0967"/>
    <w:rsid w:val="007C5FAA"/>
    <w:rsid w:val="007D1C8A"/>
    <w:rsid w:val="007E6DD2"/>
    <w:rsid w:val="007E7732"/>
    <w:rsid w:val="00817EC3"/>
    <w:rsid w:val="0082090A"/>
    <w:rsid w:val="008366FF"/>
    <w:rsid w:val="00892AA8"/>
    <w:rsid w:val="008932E7"/>
    <w:rsid w:val="0089693F"/>
    <w:rsid w:val="008A7FD3"/>
    <w:rsid w:val="008B7CDC"/>
    <w:rsid w:val="009264CE"/>
    <w:rsid w:val="00927AB9"/>
    <w:rsid w:val="009302CC"/>
    <w:rsid w:val="009342B5"/>
    <w:rsid w:val="0095412D"/>
    <w:rsid w:val="009553BD"/>
    <w:rsid w:val="00961E39"/>
    <w:rsid w:val="00971ACD"/>
    <w:rsid w:val="00982C6D"/>
    <w:rsid w:val="00985E67"/>
    <w:rsid w:val="00996A50"/>
    <w:rsid w:val="009A47CB"/>
    <w:rsid w:val="009A7878"/>
    <w:rsid w:val="009C7AFD"/>
    <w:rsid w:val="009E11B0"/>
    <w:rsid w:val="00A32EB6"/>
    <w:rsid w:val="00A50079"/>
    <w:rsid w:val="00A5273E"/>
    <w:rsid w:val="00A570EB"/>
    <w:rsid w:val="00A60947"/>
    <w:rsid w:val="00A93552"/>
    <w:rsid w:val="00AB79A1"/>
    <w:rsid w:val="00AC357C"/>
    <w:rsid w:val="00AD41EC"/>
    <w:rsid w:val="00AD6082"/>
    <w:rsid w:val="00B016C6"/>
    <w:rsid w:val="00B20800"/>
    <w:rsid w:val="00B226FA"/>
    <w:rsid w:val="00B26DC2"/>
    <w:rsid w:val="00B703FF"/>
    <w:rsid w:val="00B758DD"/>
    <w:rsid w:val="00B76F83"/>
    <w:rsid w:val="00BB5586"/>
    <w:rsid w:val="00BE12F6"/>
    <w:rsid w:val="00BF3D24"/>
    <w:rsid w:val="00C118CE"/>
    <w:rsid w:val="00C24FD8"/>
    <w:rsid w:val="00C35C85"/>
    <w:rsid w:val="00C506B0"/>
    <w:rsid w:val="00C670E2"/>
    <w:rsid w:val="00C766C5"/>
    <w:rsid w:val="00C914FE"/>
    <w:rsid w:val="00CD4499"/>
    <w:rsid w:val="00CE3D84"/>
    <w:rsid w:val="00CE7E05"/>
    <w:rsid w:val="00D15B31"/>
    <w:rsid w:val="00D15DEB"/>
    <w:rsid w:val="00D24D72"/>
    <w:rsid w:val="00DC24E6"/>
    <w:rsid w:val="00DC43BF"/>
    <w:rsid w:val="00DD5DFE"/>
    <w:rsid w:val="00DF5C6E"/>
    <w:rsid w:val="00E07A81"/>
    <w:rsid w:val="00E31FA1"/>
    <w:rsid w:val="00E32CDA"/>
    <w:rsid w:val="00E715BD"/>
    <w:rsid w:val="00EA1A76"/>
    <w:rsid w:val="00EA4402"/>
    <w:rsid w:val="00EA79E0"/>
    <w:rsid w:val="00EB65FC"/>
    <w:rsid w:val="00EC1B13"/>
    <w:rsid w:val="00EC36D2"/>
    <w:rsid w:val="00F05864"/>
    <w:rsid w:val="00F07504"/>
    <w:rsid w:val="00F076EC"/>
    <w:rsid w:val="00F21072"/>
    <w:rsid w:val="00F32057"/>
    <w:rsid w:val="00F36D98"/>
    <w:rsid w:val="00F42CB3"/>
    <w:rsid w:val="00F72701"/>
    <w:rsid w:val="00FA246E"/>
    <w:rsid w:val="00FB1C00"/>
    <w:rsid w:val="00FE2E34"/>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43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 w:type="table" w:styleId="TableGrid">
    <w:name w:val="Table Grid"/>
    <w:basedOn w:val="TableNormal"/>
    <w:uiPriority w:val="39"/>
    <w:rsid w:val="00D15B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9204791">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36051">
      <w:bodyDiv w:val="1"/>
      <w:marLeft w:val="0"/>
      <w:marRight w:val="0"/>
      <w:marTop w:val="0"/>
      <w:marBottom w:val="0"/>
      <w:divBdr>
        <w:top w:val="none" w:sz="0" w:space="0" w:color="auto"/>
        <w:left w:val="none" w:sz="0" w:space="0" w:color="auto"/>
        <w:bottom w:val="none" w:sz="0" w:space="0" w:color="auto"/>
        <w:right w:val="none" w:sz="0" w:space="0" w:color="auto"/>
      </w:divBdr>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55484554">
      <w:bodyDiv w:val="1"/>
      <w:marLeft w:val="0"/>
      <w:marRight w:val="0"/>
      <w:marTop w:val="0"/>
      <w:marBottom w:val="0"/>
      <w:divBdr>
        <w:top w:val="none" w:sz="0" w:space="0" w:color="auto"/>
        <w:left w:val="none" w:sz="0" w:space="0" w:color="auto"/>
        <w:bottom w:val="none" w:sz="0" w:space="0" w:color="auto"/>
        <w:right w:val="none" w:sz="0" w:space="0" w:color="auto"/>
      </w:divBdr>
    </w:div>
    <w:div w:id="284625521">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02853633">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24822519">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368528127">
      <w:bodyDiv w:val="1"/>
      <w:marLeft w:val="0"/>
      <w:marRight w:val="0"/>
      <w:marTop w:val="0"/>
      <w:marBottom w:val="0"/>
      <w:divBdr>
        <w:top w:val="none" w:sz="0" w:space="0" w:color="auto"/>
        <w:left w:val="none" w:sz="0" w:space="0" w:color="auto"/>
        <w:bottom w:val="none" w:sz="0" w:space="0" w:color="auto"/>
        <w:right w:val="none" w:sz="0" w:space="0" w:color="auto"/>
      </w:divBdr>
    </w:div>
    <w:div w:id="38391113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4691301">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37337001">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3131175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629894558">
      <w:bodyDiv w:val="1"/>
      <w:marLeft w:val="0"/>
      <w:marRight w:val="0"/>
      <w:marTop w:val="0"/>
      <w:marBottom w:val="0"/>
      <w:divBdr>
        <w:top w:val="none" w:sz="0" w:space="0" w:color="auto"/>
        <w:left w:val="none" w:sz="0" w:space="0" w:color="auto"/>
        <w:bottom w:val="none" w:sz="0" w:space="0" w:color="auto"/>
        <w:right w:val="none" w:sz="0" w:space="0" w:color="auto"/>
      </w:divBdr>
    </w:div>
    <w:div w:id="670062706">
      <w:bodyDiv w:val="1"/>
      <w:marLeft w:val="0"/>
      <w:marRight w:val="0"/>
      <w:marTop w:val="0"/>
      <w:marBottom w:val="0"/>
      <w:divBdr>
        <w:top w:val="none" w:sz="0" w:space="0" w:color="auto"/>
        <w:left w:val="none" w:sz="0" w:space="0" w:color="auto"/>
        <w:bottom w:val="none" w:sz="0" w:space="0" w:color="auto"/>
        <w:right w:val="none" w:sz="0" w:space="0" w:color="auto"/>
      </w:divBdr>
    </w:div>
    <w:div w:id="676616214">
      <w:bodyDiv w:val="1"/>
      <w:marLeft w:val="0"/>
      <w:marRight w:val="0"/>
      <w:marTop w:val="0"/>
      <w:marBottom w:val="0"/>
      <w:divBdr>
        <w:top w:val="none" w:sz="0" w:space="0" w:color="auto"/>
        <w:left w:val="none" w:sz="0" w:space="0" w:color="auto"/>
        <w:bottom w:val="none" w:sz="0" w:space="0" w:color="auto"/>
        <w:right w:val="none" w:sz="0" w:space="0" w:color="auto"/>
      </w:divBdr>
    </w:div>
    <w:div w:id="689795512">
      <w:bodyDiv w:val="1"/>
      <w:marLeft w:val="0"/>
      <w:marRight w:val="0"/>
      <w:marTop w:val="0"/>
      <w:marBottom w:val="0"/>
      <w:divBdr>
        <w:top w:val="none" w:sz="0" w:space="0" w:color="auto"/>
        <w:left w:val="none" w:sz="0" w:space="0" w:color="auto"/>
        <w:bottom w:val="none" w:sz="0" w:space="0" w:color="auto"/>
        <w:right w:val="none" w:sz="0" w:space="0" w:color="auto"/>
      </w:divBdr>
    </w:div>
    <w:div w:id="696271260">
      <w:bodyDiv w:val="1"/>
      <w:marLeft w:val="0"/>
      <w:marRight w:val="0"/>
      <w:marTop w:val="0"/>
      <w:marBottom w:val="0"/>
      <w:divBdr>
        <w:top w:val="none" w:sz="0" w:space="0" w:color="auto"/>
        <w:left w:val="none" w:sz="0" w:space="0" w:color="auto"/>
        <w:bottom w:val="none" w:sz="0" w:space="0" w:color="auto"/>
        <w:right w:val="none" w:sz="0" w:space="0" w:color="auto"/>
      </w:divBdr>
    </w:div>
    <w:div w:id="704792061">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788865332">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3376735">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78396654">
      <w:bodyDiv w:val="1"/>
      <w:marLeft w:val="0"/>
      <w:marRight w:val="0"/>
      <w:marTop w:val="0"/>
      <w:marBottom w:val="0"/>
      <w:divBdr>
        <w:top w:val="none" w:sz="0" w:space="0" w:color="auto"/>
        <w:left w:val="none" w:sz="0" w:space="0" w:color="auto"/>
        <w:bottom w:val="none" w:sz="0" w:space="0" w:color="auto"/>
        <w:right w:val="none" w:sz="0" w:space="0" w:color="auto"/>
      </w:divBdr>
    </w:div>
    <w:div w:id="889926252">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19682831">
      <w:bodyDiv w:val="1"/>
      <w:marLeft w:val="0"/>
      <w:marRight w:val="0"/>
      <w:marTop w:val="0"/>
      <w:marBottom w:val="0"/>
      <w:divBdr>
        <w:top w:val="none" w:sz="0" w:space="0" w:color="auto"/>
        <w:left w:val="none" w:sz="0" w:space="0" w:color="auto"/>
        <w:bottom w:val="none" w:sz="0" w:space="0" w:color="auto"/>
        <w:right w:val="none" w:sz="0" w:space="0" w:color="auto"/>
      </w:divBdr>
    </w:div>
    <w:div w:id="946891216">
      <w:bodyDiv w:val="1"/>
      <w:marLeft w:val="0"/>
      <w:marRight w:val="0"/>
      <w:marTop w:val="0"/>
      <w:marBottom w:val="0"/>
      <w:divBdr>
        <w:top w:val="none" w:sz="0" w:space="0" w:color="auto"/>
        <w:left w:val="none" w:sz="0" w:space="0" w:color="auto"/>
        <w:bottom w:val="none" w:sz="0" w:space="0" w:color="auto"/>
        <w:right w:val="none" w:sz="0" w:space="0" w:color="auto"/>
      </w:divBdr>
    </w:div>
    <w:div w:id="960645965">
      <w:bodyDiv w:val="1"/>
      <w:marLeft w:val="0"/>
      <w:marRight w:val="0"/>
      <w:marTop w:val="0"/>
      <w:marBottom w:val="0"/>
      <w:divBdr>
        <w:top w:val="none" w:sz="0" w:space="0" w:color="auto"/>
        <w:left w:val="none" w:sz="0" w:space="0" w:color="auto"/>
        <w:bottom w:val="none" w:sz="0" w:space="0" w:color="auto"/>
        <w:right w:val="none" w:sz="0" w:space="0" w:color="auto"/>
      </w:divBdr>
    </w:div>
    <w:div w:id="987172074">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12955575">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76588766">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82139255">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18453810">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144004802">
      <w:bodyDiv w:val="1"/>
      <w:marLeft w:val="0"/>
      <w:marRight w:val="0"/>
      <w:marTop w:val="0"/>
      <w:marBottom w:val="0"/>
      <w:divBdr>
        <w:top w:val="none" w:sz="0" w:space="0" w:color="auto"/>
        <w:left w:val="none" w:sz="0" w:space="0" w:color="auto"/>
        <w:bottom w:val="none" w:sz="0" w:space="0" w:color="auto"/>
        <w:right w:val="none" w:sz="0" w:space="0" w:color="auto"/>
      </w:divBdr>
    </w:div>
    <w:div w:id="118524302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1966294">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5555867">
      <w:bodyDiv w:val="1"/>
      <w:marLeft w:val="0"/>
      <w:marRight w:val="0"/>
      <w:marTop w:val="0"/>
      <w:marBottom w:val="0"/>
      <w:divBdr>
        <w:top w:val="none" w:sz="0" w:space="0" w:color="auto"/>
        <w:left w:val="none" w:sz="0" w:space="0" w:color="auto"/>
        <w:bottom w:val="none" w:sz="0" w:space="0" w:color="auto"/>
        <w:right w:val="none" w:sz="0" w:space="0" w:color="auto"/>
      </w:divBdr>
    </w:div>
    <w:div w:id="1274552341">
      <w:bodyDiv w:val="1"/>
      <w:marLeft w:val="0"/>
      <w:marRight w:val="0"/>
      <w:marTop w:val="0"/>
      <w:marBottom w:val="0"/>
      <w:divBdr>
        <w:top w:val="none" w:sz="0" w:space="0" w:color="auto"/>
        <w:left w:val="none" w:sz="0" w:space="0" w:color="auto"/>
        <w:bottom w:val="none" w:sz="0" w:space="0" w:color="auto"/>
        <w:right w:val="none" w:sz="0" w:space="0" w:color="auto"/>
      </w:divBdr>
    </w:div>
    <w:div w:id="1314456820">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43895376">
      <w:bodyDiv w:val="1"/>
      <w:marLeft w:val="0"/>
      <w:marRight w:val="0"/>
      <w:marTop w:val="0"/>
      <w:marBottom w:val="0"/>
      <w:divBdr>
        <w:top w:val="none" w:sz="0" w:space="0" w:color="auto"/>
        <w:left w:val="none" w:sz="0" w:space="0" w:color="auto"/>
        <w:bottom w:val="none" w:sz="0" w:space="0" w:color="auto"/>
        <w:right w:val="none" w:sz="0" w:space="0" w:color="auto"/>
      </w:divBdr>
    </w:div>
    <w:div w:id="1348410170">
      <w:bodyDiv w:val="1"/>
      <w:marLeft w:val="0"/>
      <w:marRight w:val="0"/>
      <w:marTop w:val="0"/>
      <w:marBottom w:val="0"/>
      <w:divBdr>
        <w:top w:val="none" w:sz="0" w:space="0" w:color="auto"/>
        <w:left w:val="none" w:sz="0" w:space="0" w:color="auto"/>
        <w:bottom w:val="none" w:sz="0" w:space="0" w:color="auto"/>
        <w:right w:val="none" w:sz="0" w:space="0" w:color="auto"/>
      </w:divBdr>
    </w:div>
    <w:div w:id="1388993322">
      <w:bodyDiv w:val="1"/>
      <w:marLeft w:val="0"/>
      <w:marRight w:val="0"/>
      <w:marTop w:val="0"/>
      <w:marBottom w:val="0"/>
      <w:divBdr>
        <w:top w:val="none" w:sz="0" w:space="0" w:color="auto"/>
        <w:left w:val="none" w:sz="0" w:space="0" w:color="auto"/>
        <w:bottom w:val="none" w:sz="0" w:space="0" w:color="auto"/>
        <w:right w:val="none" w:sz="0" w:space="0" w:color="auto"/>
      </w:divBdr>
    </w:div>
    <w:div w:id="142294390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26945952">
      <w:bodyDiv w:val="1"/>
      <w:marLeft w:val="0"/>
      <w:marRight w:val="0"/>
      <w:marTop w:val="0"/>
      <w:marBottom w:val="0"/>
      <w:divBdr>
        <w:top w:val="none" w:sz="0" w:space="0" w:color="auto"/>
        <w:left w:val="none" w:sz="0" w:space="0" w:color="auto"/>
        <w:bottom w:val="none" w:sz="0" w:space="0" w:color="auto"/>
        <w:right w:val="none" w:sz="0" w:space="0" w:color="auto"/>
      </w:divBdr>
    </w:div>
    <w:div w:id="1536851369">
      <w:bodyDiv w:val="1"/>
      <w:marLeft w:val="0"/>
      <w:marRight w:val="0"/>
      <w:marTop w:val="0"/>
      <w:marBottom w:val="0"/>
      <w:divBdr>
        <w:top w:val="none" w:sz="0" w:space="0" w:color="auto"/>
        <w:left w:val="none" w:sz="0" w:space="0" w:color="auto"/>
        <w:bottom w:val="none" w:sz="0" w:space="0" w:color="auto"/>
        <w:right w:val="none" w:sz="0" w:space="0" w:color="auto"/>
      </w:divBdr>
    </w:div>
    <w:div w:id="1537159288">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83290987">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869684">
      <w:bodyDiv w:val="1"/>
      <w:marLeft w:val="0"/>
      <w:marRight w:val="0"/>
      <w:marTop w:val="0"/>
      <w:marBottom w:val="0"/>
      <w:divBdr>
        <w:top w:val="none" w:sz="0" w:space="0" w:color="auto"/>
        <w:left w:val="none" w:sz="0" w:space="0" w:color="auto"/>
        <w:bottom w:val="none" w:sz="0" w:space="0" w:color="auto"/>
        <w:right w:val="none" w:sz="0" w:space="0" w:color="auto"/>
      </w:divBdr>
    </w:div>
    <w:div w:id="1600134856">
      <w:bodyDiv w:val="1"/>
      <w:marLeft w:val="0"/>
      <w:marRight w:val="0"/>
      <w:marTop w:val="0"/>
      <w:marBottom w:val="0"/>
      <w:divBdr>
        <w:top w:val="none" w:sz="0" w:space="0" w:color="auto"/>
        <w:left w:val="none" w:sz="0" w:space="0" w:color="auto"/>
        <w:bottom w:val="none" w:sz="0" w:space="0" w:color="auto"/>
        <w:right w:val="none" w:sz="0" w:space="0" w:color="auto"/>
      </w:divBdr>
    </w:div>
    <w:div w:id="1661352429">
      <w:bodyDiv w:val="1"/>
      <w:marLeft w:val="0"/>
      <w:marRight w:val="0"/>
      <w:marTop w:val="0"/>
      <w:marBottom w:val="0"/>
      <w:divBdr>
        <w:top w:val="none" w:sz="0" w:space="0" w:color="auto"/>
        <w:left w:val="none" w:sz="0" w:space="0" w:color="auto"/>
        <w:bottom w:val="none" w:sz="0" w:space="0" w:color="auto"/>
        <w:right w:val="none" w:sz="0" w:space="0" w:color="auto"/>
      </w:divBdr>
    </w:div>
    <w:div w:id="1667786464">
      <w:bodyDiv w:val="1"/>
      <w:marLeft w:val="0"/>
      <w:marRight w:val="0"/>
      <w:marTop w:val="0"/>
      <w:marBottom w:val="0"/>
      <w:divBdr>
        <w:top w:val="none" w:sz="0" w:space="0" w:color="auto"/>
        <w:left w:val="none" w:sz="0" w:space="0" w:color="auto"/>
        <w:bottom w:val="none" w:sz="0" w:space="0" w:color="auto"/>
        <w:right w:val="none" w:sz="0" w:space="0" w:color="auto"/>
      </w:divBdr>
      <w:divsChild>
        <w:div w:id="616453778">
          <w:marLeft w:val="547"/>
          <w:marRight w:val="0"/>
          <w:marTop w:val="0"/>
          <w:marBottom w:val="0"/>
          <w:divBdr>
            <w:top w:val="none" w:sz="0" w:space="0" w:color="auto"/>
            <w:left w:val="none" w:sz="0" w:space="0" w:color="auto"/>
            <w:bottom w:val="none" w:sz="0" w:space="0" w:color="auto"/>
            <w:right w:val="none" w:sz="0" w:space="0" w:color="auto"/>
          </w:divBdr>
        </w:div>
        <w:div w:id="1799226915">
          <w:marLeft w:val="547"/>
          <w:marRight w:val="0"/>
          <w:marTop w:val="0"/>
          <w:marBottom w:val="0"/>
          <w:divBdr>
            <w:top w:val="none" w:sz="0" w:space="0" w:color="auto"/>
            <w:left w:val="none" w:sz="0" w:space="0" w:color="auto"/>
            <w:bottom w:val="none" w:sz="0" w:space="0" w:color="auto"/>
            <w:right w:val="none" w:sz="0" w:space="0" w:color="auto"/>
          </w:divBdr>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684504260">
      <w:bodyDiv w:val="1"/>
      <w:marLeft w:val="0"/>
      <w:marRight w:val="0"/>
      <w:marTop w:val="0"/>
      <w:marBottom w:val="0"/>
      <w:divBdr>
        <w:top w:val="none" w:sz="0" w:space="0" w:color="auto"/>
        <w:left w:val="none" w:sz="0" w:space="0" w:color="auto"/>
        <w:bottom w:val="none" w:sz="0" w:space="0" w:color="auto"/>
        <w:right w:val="none" w:sz="0" w:space="0" w:color="auto"/>
      </w:divBdr>
    </w:div>
    <w:div w:id="1723017783">
      <w:bodyDiv w:val="1"/>
      <w:marLeft w:val="0"/>
      <w:marRight w:val="0"/>
      <w:marTop w:val="0"/>
      <w:marBottom w:val="0"/>
      <w:divBdr>
        <w:top w:val="none" w:sz="0" w:space="0" w:color="auto"/>
        <w:left w:val="none" w:sz="0" w:space="0" w:color="auto"/>
        <w:bottom w:val="none" w:sz="0" w:space="0" w:color="auto"/>
        <w:right w:val="none" w:sz="0" w:space="0" w:color="auto"/>
      </w:divBdr>
    </w:div>
    <w:div w:id="1726178157">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0197412">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7119538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4494479">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4224081">
      <w:bodyDiv w:val="1"/>
      <w:marLeft w:val="0"/>
      <w:marRight w:val="0"/>
      <w:marTop w:val="0"/>
      <w:marBottom w:val="0"/>
      <w:divBdr>
        <w:top w:val="none" w:sz="0" w:space="0" w:color="auto"/>
        <w:left w:val="none" w:sz="0" w:space="0" w:color="auto"/>
        <w:bottom w:val="none" w:sz="0" w:space="0" w:color="auto"/>
        <w:right w:val="none" w:sz="0" w:space="0" w:color="auto"/>
      </w:divBdr>
    </w:div>
    <w:div w:id="1909151545">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1940915895">
      <w:bodyDiv w:val="1"/>
      <w:marLeft w:val="0"/>
      <w:marRight w:val="0"/>
      <w:marTop w:val="0"/>
      <w:marBottom w:val="0"/>
      <w:divBdr>
        <w:top w:val="none" w:sz="0" w:space="0" w:color="auto"/>
        <w:left w:val="none" w:sz="0" w:space="0" w:color="auto"/>
        <w:bottom w:val="none" w:sz="0" w:space="0" w:color="auto"/>
        <w:right w:val="none" w:sz="0" w:space="0" w:color="auto"/>
      </w:divBdr>
    </w:div>
    <w:div w:id="1956521602">
      <w:bodyDiv w:val="1"/>
      <w:marLeft w:val="0"/>
      <w:marRight w:val="0"/>
      <w:marTop w:val="0"/>
      <w:marBottom w:val="0"/>
      <w:divBdr>
        <w:top w:val="none" w:sz="0" w:space="0" w:color="auto"/>
        <w:left w:val="none" w:sz="0" w:space="0" w:color="auto"/>
        <w:bottom w:val="none" w:sz="0" w:space="0" w:color="auto"/>
        <w:right w:val="none" w:sz="0" w:space="0" w:color="auto"/>
      </w:divBdr>
    </w:div>
    <w:div w:id="1965963227">
      <w:bodyDiv w:val="1"/>
      <w:marLeft w:val="0"/>
      <w:marRight w:val="0"/>
      <w:marTop w:val="0"/>
      <w:marBottom w:val="0"/>
      <w:divBdr>
        <w:top w:val="none" w:sz="0" w:space="0" w:color="auto"/>
        <w:left w:val="none" w:sz="0" w:space="0" w:color="auto"/>
        <w:bottom w:val="none" w:sz="0" w:space="0" w:color="auto"/>
        <w:right w:val="none" w:sz="0" w:space="0" w:color="auto"/>
      </w:divBdr>
    </w:div>
    <w:div w:id="1983348566">
      <w:bodyDiv w:val="1"/>
      <w:marLeft w:val="0"/>
      <w:marRight w:val="0"/>
      <w:marTop w:val="0"/>
      <w:marBottom w:val="0"/>
      <w:divBdr>
        <w:top w:val="none" w:sz="0" w:space="0" w:color="auto"/>
        <w:left w:val="none" w:sz="0" w:space="0" w:color="auto"/>
        <w:bottom w:val="none" w:sz="0" w:space="0" w:color="auto"/>
        <w:right w:val="none" w:sz="0" w:space="0" w:color="auto"/>
      </w:divBdr>
    </w:div>
    <w:div w:id="1987465298">
      <w:bodyDiv w:val="1"/>
      <w:marLeft w:val="0"/>
      <w:marRight w:val="0"/>
      <w:marTop w:val="0"/>
      <w:marBottom w:val="0"/>
      <w:divBdr>
        <w:top w:val="none" w:sz="0" w:space="0" w:color="auto"/>
        <w:left w:val="none" w:sz="0" w:space="0" w:color="auto"/>
        <w:bottom w:val="none" w:sz="0" w:space="0" w:color="auto"/>
        <w:right w:val="none" w:sz="0" w:space="0" w:color="auto"/>
      </w:divBdr>
    </w:div>
    <w:div w:id="2046296343">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085451106">
      <w:bodyDiv w:val="1"/>
      <w:marLeft w:val="0"/>
      <w:marRight w:val="0"/>
      <w:marTop w:val="0"/>
      <w:marBottom w:val="0"/>
      <w:divBdr>
        <w:top w:val="none" w:sz="0" w:space="0" w:color="auto"/>
        <w:left w:val="none" w:sz="0" w:space="0" w:color="auto"/>
        <w:bottom w:val="none" w:sz="0" w:space="0" w:color="auto"/>
        <w:right w:val="none" w:sz="0" w:space="0" w:color="auto"/>
      </w:divBdr>
    </w:div>
    <w:div w:id="2127113807">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3477</TotalTime>
  <Pages>12</Pages>
  <Words>2880</Words>
  <Characters>16421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154</cp:revision>
  <cp:lastPrinted>2024-10-27T07:32:00Z</cp:lastPrinted>
  <dcterms:created xsi:type="dcterms:W3CDTF">2024-09-17T09:40:00Z</dcterms:created>
  <dcterms:modified xsi:type="dcterms:W3CDTF">2024-10-27T07:33:00Z</dcterms:modified>
</cp:coreProperties>
</file>