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ackground w:color="FFFFFF" w:themeColor="background1"/>
  <w:body>
    <w:p w14:paraId="7BBDF6CC" w14:textId="77777777" w:rsidR="0033447B" w:rsidRPr="006911B9" w:rsidRDefault="0033447B" w:rsidP="0033447B">
      <w:pPr>
        <w:spacing w:after="0" w:line="360" w:lineRule="auto"/>
        <w:jc w:val="center"/>
        <w:rPr>
          <w:rFonts w:ascii="Arial" w:hAnsi="Arial" w:cs="Arial"/>
          <w:b/>
          <w:bCs/>
          <w:sz w:val="24"/>
          <w:szCs w:val="24"/>
        </w:rPr>
      </w:pPr>
      <w:r w:rsidRPr="006911B9">
        <w:rPr>
          <w:rFonts w:ascii="Arial" w:hAnsi="Arial" w:cs="Arial"/>
          <w:b/>
          <w:bCs/>
          <w:sz w:val="24"/>
          <w:szCs w:val="24"/>
        </w:rPr>
        <w:t>Computer Graphics and Design</w:t>
      </w:r>
    </w:p>
    <w:p w14:paraId="41B1F94E" w14:textId="03379D88" w:rsidR="0033447B" w:rsidRPr="006911B9" w:rsidRDefault="0033447B" w:rsidP="0033447B">
      <w:pPr>
        <w:spacing w:after="0" w:line="360" w:lineRule="auto"/>
        <w:jc w:val="center"/>
        <w:rPr>
          <w:rFonts w:ascii="Arial" w:hAnsi="Arial" w:cs="Arial"/>
          <w:b/>
          <w:bCs/>
          <w:sz w:val="24"/>
          <w:szCs w:val="24"/>
        </w:rPr>
      </w:pPr>
      <w:r w:rsidRPr="006911B9">
        <w:rPr>
          <w:rFonts w:ascii="Arial" w:hAnsi="Arial" w:cs="Arial"/>
          <w:b/>
          <w:bCs/>
          <w:sz w:val="24"/>
          <w:szCs w:val="24"/>
        </w:rPr>
        <w:t xml:space="preserve">Lecture </w:t>
      </w:r>
      <w:r w:rsidR="00076D3D" w:rsidRPr="006911B9">
        <w:rPr>
          <w:rFonts w:ascii="Arial" w:hAnsi="Arial" w:cs="Arial"/>
          <w:b/>
          <w:bCs/>
          <w:sz w:val="24"/>
          <w:szCs w:val="24"/>
        </w:rPr>
        <w:t>1</w:t>
      </w:r>
      <w:r w:rsidR="00933639" w:rsidRPr="006911B9">
        <w:rPr>
          <w:rFonts w:ascii="Arial" w:hAnsi="Arial" w:cs="Arial"/>
          <w:b/>
          <w:bCs/>
          <w:sz w:val="24"/>
          <w:szCs w:val="24"/>
        </w:rPr>
        <w:t>3</w:t>
      </w:r>
    </w:p>
    <w:p w14:paraId="2F600221" w14:textId="354D72EC" w:rsidR="00EA1862" w:rsidRPr="006911B9" w:rsidRDefault="00CA6930" w:rsidP="0033447B">
      <w:pPr>
        <w:spacing w:after="0" w:line="360" w:lineRule="auto"/>
        <w:jc w:val="center"/>
        <w:rPr>
          <w:rFonts w:ascii="Arial" w:hAnsi="Arial" w:cs="Arial"/>
          <w:b/>
          <w:bCs/>
          <w:sz w:val="24"/>
          <w:szCs w:val="24"/>
        </w:rPr>
      </w:pPr>
      <w:r w:rsidRPr="006911B9">
        <w:rPr>
          <w:rFonts w:ascii="Arial" w:hAnsi="Arial" w:cs="Arial"/>
          <w:b/>
          <w:bCs/>
          <w:sz w:val="24"/>
          <w:szCs w:val="24"/>
        </w:rPr>
        <w:t>Computer graphics and design summary and review</w:t>
      </w:r>
    </w:p>
    <w:p w14:paraId="55A9CE70" w14:textId="288FCAB3" w:rsidR="0033447B" w:rsidRPr="006911B9" w:rsidRDefault="0033447B" w:rsidP="0033447B">
      <w:pPr>
        <w:spacing w:after="0" w:line="360" w:lineRule="auto"/>
        <w:jc w:val="center"/>
        <w:rPr>
          <w:rFonts w:ascii="Arial" w:hAnsi="Arial" w:cs="Arial"/>
          <w:b/>
          <w:bCs/>
          <w:sz w:val="24"/>
          <w:szCs w:val="24"/>
        </w:rPr>
      </w:pPr>
      <w:r w:rsidRPr="006911B9">
        <w:rPr>
          <w:rFonts w:ascii="Arial" w:hAnsi="Arial" w:cs="Arial"/>
          <w:b/>
          <w:bCs/>
          <w:sz w:val="24"/>
          <w:szCs w:val="24"/>
        </w:rPr>
        <w:t>Lecturer: Baya, Trevor.</w:t>
      </w:r>
    </w:p>
    <w:p w14:paraId="6BA95131" w14:textId="77777777" w:rsidR="0033447B" w:rsidRPr="006911B9" w:rsidRDefault="0033447B" w:rsidP="00927B59">
      <w:pPr>
        <w:rPr>
          <w:rFonts w:ascii="Arial" w:hAnsi="Arial" w:cs="Arial"/>
          <w:b/>
          <w:bCs/>
          <w:sz w:val="24"/>
          <w:szCs w:val="24"/>
        </w:rPr>
      </w:pPr>
    </w:p>
    <w:p w14:paraId="6E1C0AA9" w14:textId="77777777" w:rsidR="0033447B" w:rsidRPr="006911B9" w:rsidRDefault="0033447B" w:rsidP="00927B59">
      <w:pPr>
        <w:rPr>
          <w:rFonts w:ascii="Arial" w:hAnsi="Arial" w:cs="Arial"/>
          <w:b/>
          <w:bCs/>
          <w:sz w:val="24"/>
          <w:szCs w:val="24"/>
        </w:rPr>
      </w:pPr>
    </w:p>
    <w:p w14:paraId="5D09A4D1" w14:textId="60993C5D" w:rsidR="000306AC" w:rsidRPr="006911B9" w:rsidRDefault="000306AC" w:rsidP="00927B59">
      <w:pPr>
        <w:rPr>
          <w:rFonts w:ascii="Arial" w:hAnsi="Arial" w:cs="Arial"/>
          <w:b/>
          <w:bCs/>
          <w:sz w:val="24"/>
          <w:szCs w:val="24"/>
        </w:rPr>
      </w:pPr>
      <w:r w:rsidRPr="006911B9">
        <w:rPr>
          <w:rFonts w:ascii="Arial" w:hAnsi="Arial" w:cs="Arial"/>
          <w:b/>
          <w:bCs/>
          <w:sz w:val="24"/>
          <w:szCs w:val="24"/>
        </w:rPr>
        <w:t>Lecture learning outcomes</w:t>
      </w:r>
    </w:p>
    <w:p w14:paraId="019431B5" w14:textId="34272428" w:rsidR="00F7688E" w:rsidRPr="006911B9" w:rsidRDefault="00F7688E" w:rsidP="00F7688E">
      <w:pPr>
        <w:pStyle w:val="ListParagraph"/>
        <w:numPr>
          <w:ilvl w:val="0"/>
          <w:numId w:val="121"/>
        </w:numPr>
        <w:rPr>
          <w:rFonts w:ascii="Arial" w:hAnsi="Arial" w:cs="Arial"/>
          <w:sz w:val="24"/>
          <w:szCs w:val="24"/>
        </w:rPr>
      </w:pPr>
      <w:r w:rsidRPr="006911B9">
        <w:rPr>
          <w:rFonts w:ascii="Arial" w:hAnsi="Arial" w:cs="Arial"/>
          <w:b/>
          <w:bCs/>
          <w:sz w:val="24"/>
          <w:szCs w:val="24"/>
        </w:rPr>
        <w:t>Review Fundamental Concepts</w:t>
      </w:r>
      <w:r w:rsidRPr="006911B9">
        <w:rPr>
          <w:rFonts w:ascii="Arial" w:hAnsi="Arial" w:cs="Arial"/>
          <w:sz w:val="24"/>
          <w:szCs w:val="24"/>
        </w:rPr>
        <w:t>: Summarize key concepts in computer graphics and design, including 2D and 3D graphics, rendering, and animation principles.</w:t>
      </w:r>
    </w:p>
    <w:p w14:paraId="2D4397EA" w14:textId="70F9C321" w:rsidR="00F7688E" w:rsidRPr="006911B9" w:rsidRDefault="00F7688E" w:rsidP="00F7688E">
      <w:pPr>
        <w:pStyle w:val="ListParagraph"/>
        <w:numPr>
          <w:ilvl w:val="0"/>
          <w:numId w:val="121"/>
        </w:numPr>
        <w:rPr>
          <w:rFonts w:ascii="Arial" w:hAnsi="Arial" w:cs="Arial"/>
          <w:sz w:val="24"/>
          <w:szCs w:val="24"/>
        </w:rPr>
      </w:pPr>
      <w:r w:rsidRPr="006911B9">
        <w:rPr>
          <w:rFonts w:ascii="Arial" w:hAnsi="Arial" w:cs="Arial"/>
          <w:b/>
          <w:bCs/>
          <w:sz w:val="24"/>
          <w:szCs w:val="24"/>
        </w:rPr>
        <w:t>Historical Development</w:t>
      </w:r>
      <w:r w:rsidRPr="006911B9">
        <w:rPr>
          <w:rFonts w:ascii="Arial" w:hAnsi="Arial" w:cs="Arial"/>
          <w:sz w:val="24"/>
          <w:szCs w:val="24"/>
        </w:rPr>
        <w:t>: Recall significant milestones in the evolution of computer graphics from early line drawings to advanced CGI and virtual/augmented reality applications.</w:t>
      </w:r>
    </w:p>
    <w:p w14:paraId="1527B777" w14:textId="749887E6" w:rsidR="00F7688E" w:rsidRPr="006911B9" w:rsidRDefault="00F7688E" w:rsidP="00F7688E">
      <w:pPr>
        <w:pStyle w:val="ListParagraph"/>
        <w:numPr>
          <w:ilvl w:val="0"/>
          <w:numId w:val="121"/>
        </w:numPr>
        <w:rPr>
          <w:rFonts w:ascii="Arial" w:hAnsi="Arial" w:cs="Arial"/>
          <w:sz w:val="24"/>
          <w:szCs w:val="24"/>
        </w:rPr>
      </w:pPr>
      <w:r w:rsidRPr="006911B9">
        <w:rPr>
          <w:rFonts w:ascii="Arial" w:hAnsi="Arial" w:cs="Arial"/>
          <w:b/>
          <w:bCs/>
          <w:sz w:val="24"/>
          <w:szCs w:val="24"/>
        </w:rPr>
        <w:t>Identify Core Technologies</w:t>
      </w:r>
      <w:r w:rsidRPr="006911B9">
        <w:rPr>
          <w:rFonts w:ascii="Arial" w:hAnsi="Arial" w:cs="Arial"/>
          <w:sz w:val="24"/>
          <w:szCs w:val="24"/>
        </w:rPr>
        <w:t xml:space="preserve">: Identify essential technologies in computer graphics, such as graphics hardware, </w:t>
      </w:r>
      <w:proofErr w:type="spellStart"/>
      <w:r w:rsidRPr="006911B9">
        <w:rPr>
          <w:rFonts w:ascii="Arial" w:hAnsi="Arial" w:cs="Arial"/>
          <w:sz w:val="24"/>
          <w:szCs w:val="24"/>
        </w:rPr>
        <w:t>modeling</w:t>
      </w:r>
      <w:proofErr w:type="spellEnd"/>
      <w:r w:rsidRPr="006911B9">
        <w:rPr>
          <w:rFonts w:ascii="Arial" w:hAnsi="Arial" w:cs="Arial"/>
          <w:sz w:val="24"/>
          <w:szCs w:val="24"/>
        </w:rPr>
        <w:t xml:space="preserve"> software, and rendering techniques.</w:t>
      </w:r>
    </w:p>
    <w:p w14:paraId="2FB60BD6" w14:textId="63C625FA" w:rsidR="00F7688E" w:rsidRPr="006911B9" w:rsidRDefault="00F7688E" w:rsidP="00F7688E">
      <w:pPr>
        <w:pStyle w:val="ListParagraph"/>
        <w:numPr>
          <w:ilvl w:val="0"/>
          <w:numId w:val="121"/>
        </w:numPr>
        <w:rPr>
          <w:rFonts w:ascii="Arial" w:hAnsi="Arial" w:cs="Arial"/>
          <w:sz w:val="24"/>
          <w:szCs w:val="24"/>
        </w:rPr>
      </w:pPr>
      <w:r w:rsidRPr="006911B9">
        <w:rPr>
          <w:rFonts w:ascii="Arial" w:hAnsi="Arial" w:cs="Arial"/>
          <w:b/>
          <w:bCs/>
          <w:sz w:val="24"/>
          <w:szCs w:val="24"/>
        </w:rPr>
        <w:t>Apply Common Terminology</w:t>
      </w:r>
      <w:r w:rsidRPr="006911B9">
        <w:rPr>
          <w:rFonts w:ascii="Arial" w:hAnsi="Arial" w:cs="Arial"/>
          <w:sz w:val="24"/>
          <w:szCs w:val="24"/>
        </w:rPr>
        <w:t xml:space="preserve">: Demonstrate understanding of common terminology and principles in computer graphics, including aspects of design, </w:t>
      </w:r>
      <w:proofErr w:type="spellStart"/>
      <w:r w:rsidRPr="006911B9">
        <w:rPr>
          <w:rFonts w:ascii="Arial" w:hAnsi="Arial" w:cs="Arial"/>
          <w:sz w:val="24"/>
          <w:szCs w:val="24"/>
        </w:rPr>
        <w:t>color</w:t>
      </w:r>
      <w:proofErr w:type="spellEnd"/>
      <w:r w:rsidRPr="006911B9">
        <w:rPr>
          <w:rFonts w:ascii="Arial" w:hAnsi="Arial" w:cs="Arial"/>
          <w:sz w:val="24"/>
          <w:szCs w:val="24"/>
        </w:rPr>
        <w:t xml:space="preserve"> theory, and terminology related to rendering and </w:t>
      </w:r>
      <w:proofErr w:type="spellStart"/>
      <w:r w:rsidRPr="006911B9">
        <w:rPr>
          <w:rFonts w:ascii="Arial" w:hAnsi="Arial" w:cs="Arial"/>
          <w:sz w:val="24"/>
          <w:szCs w:val="24"/>
        </w:rPr>
        <w:t>modeling</w:t>
      </w:r>
      <w:proofErr w:type="spellEnd"/>
      <w:r w:rsidRPr="006911B9">
        <w:rPr>
          <w:rFonts w:ascii="Arial" w:hAnsi="Arial" w:cs="Arial"/>
          <w:sz w:val="24"/>
          <w:szCs w:val="24"/>
        </w:rPr>
        <w:t>.</w:t>
      </w:r>
    </w:p>
    <w:p w14:paraId="75F0EA64" w14:textId="43006A04" w:rsidR="00F7688E" w:rsidRPr="006911B9" w:rsidRDefault="00F7688E" w:rsidP="00F7688E">
      <w:pPr>
        <w:pStyle w:val="ListParagraph"/>
        <w:numPr>
          <w:ilvl w:val="0"/>
          <w:numId w:val="121"/>
        </w:numPr>
        <w:rPr>
          <w:rFonts w:ascii="Arial" w:hAnsi="Arial" w:cs="Arial"/>
          <w:sz w:val="24"/>
          <w:szCs w:val="24"/>
        </w:rPr>
      </w:pPr>
      <w:r w:rsidRPr="006911B9">
        <w:rPr>
          <w:rFonts w:ascii="Arial" w:hAnsi="Arial" w:cs="Arial"/>
          <w:b/>
          <w:bCs/>
          <w:sz w:val="24"/>
          <w:szCs w:val="24"/>
        </w:rPr>
        <w:t>Evaluate Applications of Computer Graphics</w:t>
      </w:r>
      <w:r w:rsidRPr="006911B9">
        <w:rPr>
          <w:rFonts w:ascii="Arial" w:hAnsi="Arial" w:cs="Arial"/>
          <w:sz w:val="24"/>
          <w:szCs w:val="24"/>
        </w:rPr>
        <w:t xml:space="preserve">: </w:t>
      </w:r>
      <w:proofErr w:type="spellStart"/>
      <w:r w:rsidRPr="006911B9">
        <w:rPr>
          <w:rFonts w:ascii="Arial" w:hAnsi="Arial" w:cs="Arial"/>
          <w:sz w:val="24"/>
          <w:szCs w:val="24"/>
        </w:rPr>
        <w:t>Analyze</w:t>
      </w:r>
      <w:proofErr w:type="spellEnd"/>
      <w:r w:rsidRPr="006911B9">
        <w:rPr>
          <w:rFonts w:ascii="Arial" w:hAnsi="Arial" w:cs="Arial"/>
          <w:sz w:val="24"/>
          <w:szCs w:val="24"/>
        </w:rPr>
        <w:t xml:space="preserve"> the applications of computer graphics across various industries, such as entertainment, scientific visualization, and virtual simulations.</w:t>
      </w:r>
    </w:p>
    <w:p w14:paraId="365CF820" w14:textId="2AA4057E" w:rsidR="00F7688E" w:rsidRPr="006911B9" w:rsidRDefault="00F7688E" w:rsidP="00F7688E">
      <w:pPr>
        <w:pStyle w:val="ListParagraph"/>
        <w:numPr>
          <w:ilvl w:val="0"/>
          <w:numId w:val="121"/>
        </w:numPr>
        <w:rPr>
          <w:rFonts w:ascii="Arial" w:hAnsi="Arial" w:cs="Arial"/>
          <w:sz w:val="24"/>
          <w:szCs w:val="24"/>
        </w:rPr>
      </w:pPr>
      <w:r w:rsidRPr="006911B9">
        <w:rPr>
          <w:rFonts w:ascii="Arial" w:hAnsi="Arial" w:cs="Arial"/>
          <w:b/>
          <w:bCs/>
          <w:sz w:val="24"/>
          <w:szCs w:val="24"/>
        </w:rPr>
        <w:t>Utilize Principles and Elements of Design</w:t>
      </w:r>
      <w:r w:rsidRPr="006911B9">
        <w:rPr>
          <w:rFonts w:ascii="Arial" w:hAnsi="Arial" w:cs="Arial"/>
          <w:sz w:val="24"/>
          <w:szCs w:val="24"/>
        </w:rPr>
        <w:t>: Apply the fundamental elements and principles of design—balance, contrast, emphasis, and rhythm—in creating visually appealing graphics.</w:t>
      </w:r>
    </w:p>
    <w:p w14:paraId="27A7B42D" w14:textId="74BEDE46" w:rsidR="00F7688E" w:rsidRPr="006911B9" w:rsidRDefault="00F7688E" w:rsidP="00F7688E">
      <w:pPr>
        <w:pStyle w:val="ListParagraph"/>
        <w:numPr>
          <w:ilvl w:val="0"/>
          <w:numId w:val="121"/>
        </w:numPr>
        <w:rPr>
          <w:rFonts w:ascii="Arial" w:hAnsi="Arial" w:cs="Arial"/>
          <w:sz w:val="24"/>
          <w:szCs w:val="24"/>
        </w:rPr>
      </w:pPr>
      <w:r w:rsidRPr="006911B9">
        <w:rPr>
          <w:rFonts w:ascii="Arial" w:hAnsi="Arial" w:cs="Arial"/>
          <w:b/>
          <w:bCs/>
          <w:sz w:val="24"/>
          <w:szCs w:val="24"/>
        </w:rPr>
        <w:t>Understand Photoshop Tools and Techniques</w:t>
      </w:r>
      <w:r w:rsidRPr="006911B9">
        <w:rPr>
          <w:rFonts w:ascii="Arial" w:hAnsi="Arial" w:cs="Arial"/>
          <w:sz w:val="24"/>
          <w:szCs w:val="24"/>
        </w:rPr>
        <w:t>: Summarize essential Photoshop tools and functionalities, including layers, masks, and advanced photo manipulation techniques.</w:t>
      </w:r>
    </w:p>
    <w:p w14:paraId="48AB69A9" w14:textId="77777777" w:rsidR="00F7688E" w:rsidRPr="006911B9" w:rsidRDefault="00F7688E" w:rsidP="00927B59">
      <w:pPr>
        <w:rPr>
          <w:rFonts w:ascii="Arial" w:hAnsi="Arial" w:cs="Arial"/>
          <w:sz w:val="24"/>
          <w:szCs w:val="24"/>
        </w:rPr>
      </w:pPr>
    </w:p>
    <w:p w14:paraId="2A27E1F8" w14:textId="77777777" w:rsidR="00933639" w:rsidRPr="006911B9" w:rsidRDefault="00933639" w:rsidP="00933639">
      <w:pPr>
        <w:rPr>
          <w:rFonts w:ascii="Arial" w:hAnsi="Arial" w:cs="Arial"/>
          <w:b/>
          <w:bCs/>
          <w:sz w:val="24"/>
          <w:szCs w:val="24"/>
        </w:rPr>
      </w:pPr>
      <w:r w:rsidRPr="006911B9">
        <w:rPr>
          <w:rFonts w:ascii="Arial" w:hAnsi="Arial" w:cs="Arial"/>
          <w:b/>
          <w:bCs/>
          <w:sz w:val="24"/>
          <w:szCs w:val="24"/>
        </w:rPr>
        <w:t>Introduction to Computer Graphics</w:t>
      </w:r>
    </w:p>
    <w:p w14:paraId="4EB98AD8" w14:textId="77777777" w:rsidR="00933639" w:rsidRPr="006911B9" w:rsidRDefault="00933639" w:rsidP="00933639">
      <w:pPr>
        <w:rPr>
          <w:rFonts w:ascii="Arial" w:hAnsi="Arial" w:cs="Arial"/>
          <w:sz w:val="24"/>
          <w:szCs w:val="24"/>
        </w:rPr>
      </w:pPr>
      <w:r w:rsidRPr="006911B9">
        <w:rPr>
          <w:rFonts w:ascii="Arial" w:hAnsi="Arial" w:cs="Arial"/>
          <w:sz w:val="24"/>
          <w:szCs w:val="24"/>
        </w:rPr>
        <w:t>Computer graphics is a vital field that integrates technology and creativity, enabling the visualization of information and the creation of images through computational means. This paper provides a comprehensive overview of computer graphics, detailing its historical development, core concepts, key technologies, and its diverse applications across various industries.</w:t>
      </w:r>
    </w:p>
    <w:p w14:paraId="3F106DA4" w14:textId="77777777" w:rsidR="00933639" w:rsidRPr="006911B9" w:rsidRDefault="00933639" w:rsidP="00933639">
      <w:pPr>
        <w:rPr>
          <w:rFonts w:ascii="Arial" w:hAnsi="Arial" w:cs="Arial"/>
          <w:b/>
          <w:bCs/>
          <w:sz w:val="24"/>
          <w:szCs w:val="24"/>
        </w:rPr>
      </w:pPr>
      <w:r w:rsidRPr="006911B9">
        <w:rPr>
          <w:rFonts w:ascii="Arial" w:hAnsi="Arial" w:cs="Arial"/>
          <w:b/>
          <w:bCs/>
          <w:sz w:val="24"/>
          <w:szCs w:val="24"/>
        </w:rPr>
        <w:t>1. Historical Development</w:t>
      </w:r>
    </w:p>
    <w:p w14:paraId="744AF901" w14:textId="77777777" w:rsidR="00933639" w:rsidRPr="006911B9" w:rsidRDefault="00933639" w:rsidP="00933639">
      <w:pPr>
        <w:rPr>
          <w:rFonts w:ascii="Arial" w:hAnsi="Arial" w:cs="Arial"/>
          <w:sz w:val="24"/>
          <w:szCs w:val="24"/>
        </w:rPr>
      </w:pPr>
      <w:r w:rsidRPr="006911B9">
        <w:rPr>
          <w:rFonts w:ascii="Arial" w:hAnsi="Arial" w:cs="Arial"/>
          <w:sz w:val="24"/>
          <w:szCs w:val="24"/>
        </w:rPr>
        <w:t xml:space="preserve">The origins of computer graphics can be traced back to the 1960s when researchers began exploring ways to visually represent data using computers. Early graphical displays were limited to simple line drawings, which eventually evolved into more complex raster graphics and vector graphics. Key milestones include the development of the first computer-generated imagery (CGI) in films during the 1970s </w:t>
      </w:r>
      <w:r w:rsidRPr="006911B9">
        <w:rPr>
          <w:rFonts w:ascii="Arial" w:hAnsi="Arial" w:cs="Arial"/>
          <w:sz w:val="24"/>
          <w:szCs w:val="24"/>
        </w:rPr>
        <w:lastRenderedPageBreak/>
        <w:t>and the introduction of graphical user interfaces (GUIs) in personal computing in the 1980s. The field has since expanded dramatically, influenced by advancements in hardware, software, and graphics algorithms.</w:t>
      </w:r>
    </w:p>
    <w:p w14:paraId="7B3F7FB0" w14:textId="77777777" w:rsidR="00933639" w:rsidRPr="006911B9" w:rsidRDefault="00933639" w:rsidP="00933639">
      <w:pPr>
        <w:rPr>
          <w:rFonts w:ascii="Arial" w:hAnsi="Arial" w:cs="Arial"/>
          <w:b/>
          <w:bCs/>
          <w:sz w:val="24"/>
          <w:szCs w:val="24"/>
        </w:rPr>
      </w:pPr>
      <w:r w:rsidRPr="006911B9">
        <w:rPr>
          <w:rFonts w:ascii="Arial" w:hAnsi="Arial" w:cs="Arial"/>
          <w:b/>
          <w:bCs/>
          <w:sz w:val="24"/>
          <w:szCs w:val="24"/>
        </w:rPr>
        <w:t>2. Core Concepts</w:t>
      </w:r>
    </w:p>
    <w:p w14:paraId="4E128B88" w14:textId="77777777" w:rsidR="00933639" w:rsidRPr="006911B9" w:rsidRDefault="00933639" w:rsidP="00933639">
      <w:pPr>
        <w:rPr>
          <w:rFonts w:ascii="Arial" w:hAnsi="Arial" w:cs="Arial"/>
          <w:sz w:val="24"/>
          <w:szCs w:val="24"/>
        </w:rPr>
      </w:pPr>
      <w:r w:rsidRPr="006911B9">
        <w:rPr>
          <w:rFonts w:ascii="Arial" w:hAnsi="Arial" w:cs="Arial"/>
          <w:sz w:val="24"/>
          <w:szCs w:val="24"/>
        </w:rPr>
        <w:t xml:space="preserve">Computer graphics can be categorized into two main types: </w:t>
      </w:r>
      <w:r w:rsidRPr="006911B9">
        <w:rPr>
          <w:rFonts w:ascii="Arial" w:hAnsi="Arial" w:cs="Arial"/>
          <w:b/>
          <w:bCs/>
          <w:sz w:val="24"/>
          <w:szCs w:val="24"/>
        </w:rPr>
        <w:t>2D graphics</w:t>
      </w:r>
      <w:r w:rsidRPr="006911B9">
        <w:rPr>
          <w:rFonts w:ascii="Arial" w:hAnsi="Arial" w:cs="Arial"/>
          <w:sz w:val="24"/>
          <w:szCs w:val="24"/>
        </w:rPr>
        <w:t xml:space="preserve"> and </w:t>
      </w:r>
      <w:r w:rsidRPr="006911B9">
        <w:rPr>
          <w:rFonts w:ascii="Arial" w:hAnsi="Arial" w:cs="Arial"/>
          <w:b/>
          <w:bCs/>
          <w:sz w:val="24"/>
          <w:szCs w:val="24"/>
        </w:rPr>
        <w:t>3D graphics</w:t>
      </w:r>
      <w:r w:rsidRPr="006911B9">
        <w:rPr>
          <w:rFonts w:ascii="Arial" w:hAnsi="Arial" w:cs="Arial"/>
          <w:sz w:val="24"/>
          <w:szCs w:val="24"/>
        </w:rPr>
        <w:t>.</w:t>
      </w:r>
    </w:p>
    <w:p w14:paraId="387FBF57" w14:textId="77777777" w:rsidR="00933639" w:rsidRPr="006911B9" w:rsidRDefault="00933639" w:rsidP="00933639">
      <w:pPr>
        <w:numPr>
          <w:ilvl w:val="0"/>
          <w:numId w:val="84"/>
        </w:numPr>
        <w:rPr>
          <w:rFonts w:ascii="Arial" w:hAnsi="Arial" w:cs="Arial"/>
          <w:sz w:val="24"/>
          <w:szCs w:val="24"/>
        </w:rPr>
      </w:pPr>
      <w:r w:rsidRPr="006911B9">
        <w:rPr>
          <w:rFonts w:ascii="Arial" w:hAnsi="Arial" w:cs="Arial"/>
          <w:b/>
          <w:bCs/>
          <w:sz w:val="24"/>
          <w:szCs w:val="24"/>
        </w:rPr>
        <w:t>2D Graphics</w:t>
      </w:r>
      <w:r w:rsidRPr="006911B9">
        <w:rPr>
          <w:rFonts w:ascii="Arial" w:hAnsi="Arial" w:cs="Arial"/>
          <w:sz w:val="24"/>
          <w:szCs w:val="24"/>
        </w:rPr>
        <w:t xml:space="preserve"> involve the creation and manipulation of images on a two-dimensional plane. Techniques such as rasterization, vectorization, and image rendering are fundamental to producing 2D images.</w:t>
      </w:r>
    </w:p>
    <w:p w14:paraId="17DC4BC4" w14:textId="77777777" w:rsidR="00933639" w:rsidRPr="006911B9" w:rsidRDefault="00933639" w:rsidP="00933639">
      <w:pPr>
        <w:numPr>
          <w:ilvl w:val="0"/>
          <w:numId w:val="84"/>
        </w:numPr>
        <w:rPr>
          <w:rFonts w:ascii="Arial" w:hAnsi="Arial" w:cs="Arial"/>
          <w:sz w:val="24"/>
          <w:szCs w:val="24"/>
        </w:rPr>
      </w:pPr>
      <w:r w:rsidRPr="006911B9">
        <w:rPr>
          <w:rFonts w:ascii="Arial" w:hAnsi="Arial" w:cs="Arial"/>
          <w:b/>
          <w:bCs/>
          <w:sz w:val="24"/>
          <w:szCs w:val="24"/>
        </w:rPr>
        <w:t>3D Graphics</w:t>
      </w:r>
      <w:r w:rsidRPr="006911B9">
        <w:rPr>
          <w:rFonts w:ascii="Arial" w:hAnsi="Arial" w:cs="Arial"/>
          <w:sz w:val="24"/>
          <w:szCs w:val="24"/>
        </w:rPr>
        <w:t xml:space="preserve"> encompass the creation of three-dimensional representations of objects using </w:t>
      </w:r>
      <w:proofErr w:type="spellStart"/>
      <w:r w:rsidRPr="006911B9">
        <w:rPr>
          <w:rFonts w:ascii="Arial" w:hAnsi="Arial" w:cs="Arial"/>
          <w:sz w:val="24"/>
          <w:szCs w:val="24"/>
        </w:rPr>
        <w:t>modeling</w:t>
      </w:r>
      <w:proofErr w:type="spellEnd"/>
      <w:r w:rsidRPr="006911B9">
        <w:rPr>
          <w:rFonts w:ascii="Arial" w:hAnsi="Arial" w:cs="Arial"/>
          <w:sz w:val="24"/>
          <w:szCs w:val="24"/>
        </w:rPr>
        <w:t xml:space="preserve"> techniques, which include polygonal </w:t>
      </w:r>
      <w:proofErr w:type="spellStart"/>
      <w:r w:rsidRPr="006911B9">
        <w:rPr>
          <w:rFonts w:ascii="Arial" w:hAnsi="Arial" w:cs="Arial"/>
          <w:sz w:val="24"/>
          <w:szCs w:val="24"/>
        </w:rPr>
        <w:t>modeling</w:t>
      </w:r>
      <w:proofErr w:type="spellEnd"/>
      <w:r w:rsidRPr="006911B9">
        <w:rPr>
          <w:rFonts w:ascii="Arial" w:hAnsi="Arial" w:cs="Arial"/>
          <w:sz w:val="24"/>
          <w:szCs w:val="24"/>
        </w:rPr>
        <w:t xml:space="preserve">, spline </w:t>
      </w:r>
      <w:proofErr w:type="spellStart"/>
      <w:r w:rsidRPr="006911B9">
        <w:rPr>
          <w:rFonts w:ascii="Arial" w:hAnsi="Arial" w:cs="Arial"/>
          <w:sz w:val="24"/>
          <w:szCs w:val="24"/>
        </w:rPr>
        <w:t>modeling</w:t>
      </w:r>
      <w:proofErr w:type="spellEnd"/>
      <w:r w:rsidRPr="006911B9">
        <w:rPr>
          <w:rFonts w:ascii="Arial" w:hAnsi="Arial" w:cs="Arial"/>
          <w:sz w:val="24"/>
          <w:szCs w:val="24"/>
        </w:rPr>
        <w:t>, and NURBS (Non-Uniform Rational B-Splines). 3D graphics require additional considerations such as perspective projection, shading, and lighting to create realistic images.</w:t>
      </w:r>
    </w:p>
    <w:p w14:paraId="79536BE7" w14:textId="77777777" w:rsidR="00933639" w:rsidRPr="006911B9" w:rsidRDefault="00933639" w:rsidP="00933639">
      <w:pPr>
        <w:rPr>
          <w:rFonts w:ascii="Arial" w:hAnsi="Arial" w:cs="Arial"/>
          <w:b/>
          <w:bCs/>
          <w:sz w:val="24"/>
          <w:szCs w:val="24"/>
        </w:rPr>
      </w:pPr>
      <w:r w:rsidRPr="006911B9">
        <w:rPr>
          <w:rFonts w:ascii="Arial" w:hAnsi="Arial" w:cs="Arial"/>
          <w:b/>
          <w:bCs/>
          <w:sz w:val="24"/>
          <w:szCs w:val="24"/>
        </w:rPr>
        <w:t>3. Key Technologies</w:t>
      </w:r>
    </w:p>
    <w:p w14:paraId="105F649F" w14:textId="77777777" w:rsidR="00933639" w:rsidRPr="006911B9" w:rsidRDefault="00933639" w:rsidP="00933639">
      <w:pPr>
        <w:rPr>
          <w:rFonts w:ascii="Arial" w:hAnsi="Arial" w:cs="Arial"/>
          <w:sz w:val="24"/>
          <w:szCs w:val="24"/>
        </w:rPr>
      </w:pPr>
      <w:r w:rsidRPr="006911B9">
        <w:rPr>
          <w:rFonts w:ascii="Arial" w:hAnsi="Arial" w:cs="Arial"/>
          <w:sz w:val="24"/>
          <w:szCs w:val="24"/>
        </w:rPr>
        <w:t>Several key technologies underlie the field of computer graphics:</w:t>
      </w:r>
    </w:p>
    <w:p w14:paraId="36A3EA39" w14:textId="77777777" w:rsidR="00933639" w:rsidRPr="006911B9" w:rsidRDefault="00933639" w:rsidP="00933639">
      <w:pPr>
        <w:numPr>
          <w:ilvl w:val="0"/>
          <w:numId w:val="85"/>
        </w:numPr>
        <w:rPr>
          <w:rFonts w:ascii="Arial" w:hAnsi="Arial" w:cs="Arial"/>
          <w:sz w:val="24"/>
          <w:szCs w:val="24"/>
        </w:rPr>
      </w:pPr>
      <w:r w:rsidRPr="006911B9">
        <w:rPr>
          <w:rFonts w:ascii="Arial" w:hAnsi="Arial" w:cs="Arial"/>
          <w:b/>
          <w:bCs/>
          <w:sz w:val="24"/>
          <w:szCs w:val="24"/>
        </w:rPr>
        <w:t>Graphics Hardware</w:t>
      </w:r>
      <w:r w:rsidRPr="006911B9">
        <w:rPr>
          <w:rFonts w:ascii="Arial" w:hAnsi="Arial" w:cs="Arial"/>
          <w:sz w:val="24"/>
          <w:szCs w:val="24"/>
        </w:rPr>
        <w:t>: Modern graphics processing units (GPUs) are designed specifically for rendering images, capable of performing parallel processing to enhance performance and efficiency.</w:t>
      </w:r>
    </w:p>
    <w:p w14:paraId="495D6AF7" w14:textId="77777777" w:rsidR="00933639" w:rsidRPr="006911B9" w:rsidRDefault="00933639" w:rsidP="00933639">
      <w:pPr>
        <w:numPr>
          <w:ilvl w:val="0"/>
          <w:numId w:val="85"/>
        </w:numPr>
        <w:rPr>
          <w:rFonts w:ascii="Arial" w:hAnsi="Arial" w:cs="Arial"/>
          <w:sz w:val="24"/>
          <w:szCs w:val="24"/>
        </w:rPr>
      </w:pPr>
      <w:r w:rsidRPr="006911B9">
        <w:rPr>
          <w:rFonts w:ascii="Arial" w:hAnsi="Arial" w:cs="Arial"/>
          <w:b/>
          <w:bCs/>
          <w:sz w:val="24"/>
          <w:szCs w:val="24"/>
        </w:rPr>
        <w:t>Rendering Techniques</w:t>
      </w:r>
      <w:r w:rsidRPr="006911B9">
        <w:rPr>
          <w:rFonts w:ascii="Arial" w:hAnsi="Arial" w:cs="Arial"/>
          <w:sz w:val="24"/>
          <w:szCs w:val="24"/>
        </w:rPr>
        <w:t>: Algorithms such as ray tracing and rasterization are crucial for converting 3D models into 2D images. Ray tracing simulates the way light interacts with objects, producing highly realistic images, while rasterization converts 3D data into pixels on a screen.</w:t>
      </w:r>
    </w:p>
    <w:p w14:paraId="1FDD72E7" w14:textId="77777777" w:rsidR="00933639" w:rsidRPr="006911B9" w:rsidRDefault="00933639" w:rsidP="00933639">
      <w:pPr>
        <w:numPr>
          <w:ilvl w:val="0"/>
          <w:numId w:val="85"/>
        </w:numPr>
        <w:rPr>
          <w:rFonts w:ascii="Arial" w:hAnsi="Arial" w:cs="Arial"/>
          <w:sz w:val="24"/>
          <w:szCs w:val="24"/>
        </w:rPr>
      </w:pPr>
      <w:proofErr w:type="spellStart"/>
      <w:r w:rsidRPr="006911B9">
        <w:rPr>
          <w:rFonts w:ascii="Arial" w:hAnsi="Arial" w:cs="Arial"/>
          <w:b/>
          <w:bCs/>
          <w:sz w:val="24"/>
          <w:szCs w:val="24"/>
        </w:rPr>
        <w:t>Modeling</w:t>
      </w:r>
      <w:proofErr w:type="spellEnd"/>
      <w:r w:rsidRPr="006911B9">
        <w:rPr>
          <w:rFonts w:ascii="Arial" w:hAnsi="Arial" w:cs="Arial"/>
          <w:b/>
          <w:bCs/>
          <w:sz w:val="24"/>
          <w:szCs w:val="24"/>
        </w:rPr>
        <w:t xml:space="preserve"> Software</w:t>
      </w:r>
      <w:r w:rsidRPr="006911B9">
        <w:rPr>
          <w:rFonts w:ascii="Arial" w:hAnsi="Arial" w:cs="Arial"/>
          <w:sz w:val="24"/>
          <w:szCs w:val="24"/>
        </w:rPr>
        <w:t>: Programs like Blender, Maya, and 3ds Max enable artists and designers to create detailed 3D models and animations, integrating various tools for texturing, rigging, and animation.</w:t>
      </w:r>
    </w:p>
    <w:p w14:paraId="0D8DD459" w14:textId="77777777" w:rsidR="00933639" w:rsidRPr="006911B9" w:rsidRDefault="00933639" w:rsidP="00933639">
      <w:pPr>
        <w:rPr>
          <w:rFonts w:ascii="Arial" w:hAnsi="Arial" w:cs="Arial"/>
          <w:b/>
          <w:bCs/>
          <w:sz w:val="24"/>
          <w:szCs w:val="24"/>
        </w:rPr>
      </w:pPr>
      <w:r w:rsidRPr="006911B9">
        <w:rPr>
          <w:rFonts w:ascii="Arial" w:hAnsi="Arial" w:cs="Arial"/>
          <w:b/>
          <w:bCs/>
          <w:sz w:val="24"/>
          <w:szCs w:val="24"/>
        </w:rPr>
        <w:t>4. Applications</w:t>
      </w:r>
    </w:p>
    <w:p w14:paraId="1518184D" w14:textId="77777777" w:rsidR="00933639" w:rsidRPr="006911B9" w:rsidRDefault="00933639" w:rsidP="00933639">
      <w:pPr>
        <w:rPr>
          <w:rFonts w:ascii="Arial" w:hAnsi="Arial" w:cs="Arial"/>
          <w:sz w:val="24"/>
          <w:szCs w:val="24"/>
        </w:rPr>
      </w:pPr>
      <w:r w:rsidRPr="006911B9">
        <w:rPr>
          <w:rFonts w:ascii="Arial" w:hAnsi="Arial" w:cs="Arial"/>
          <w:sz w:val="24"/>
          <w:szCs w:val="24"/>
        </w:rPr>
        <w:t>Computer graphics find applications in numerous fields:</w:t>
      </w:r>
    </w:p>
    <w:p w14:paraId="5868FDC4" w14:textId="77777777" w:rsidR="00933639" w:rsidRPr="006911B9" w:rsidRDefault="00933639" w:rsidP="00933639">
      <w:pPr>
        <w:numPr>
          <w:ilvl w:val="0"/>
          <w:numId w:val="86"/>
        </w:numPr>
        <w:rPr>
          <w:rFonts w:ascii="Arial" w:hAnsi="Arial" w:cs="Arial"/>
          <w:sz w:val="24"/>
          <w:szCs w:val="24"/>
        </w:rPr>
      </w:pPr>
      <w:r w:rsidRPr="006911B9">
        <w:rPr>
          <w:rFonts w:ascii="Arial" w:hAnsi="Arial" w:cs="Arial"/>
          <w:b/>
          <w:bCs/>
          <w:sz w:val="24"/>
          <w:szCs w:val="24"/>
        </w:rPr>
        <w:t>Entertainment</w:t>
      </w:r>
      <w:r w:rsidRPr="006911B9">
        <w:rPr>
          <w:rFonts w:ascii="Arial" w:hAnsi="Arial" w:cs="Arial"/>
          <w:sz w:val="24"/>
          <w:szCs w:val="24"/>
        </w:rPr>
        <w:t>: In film and video games, computer graphics are essential for creating immersive environments and character animations. Techniques such as motion capture and CGI have transformed the entertainment industry.</w:t>
      </w:r>
    </w:p>
    <w:p w14:paraId="4EDC2018" w14:textId="77777777" w:rsidR="00933639" w:rsidRPr="006911B9" w:rsidRDefault="00933639" w:rsidP="00933639">
      <w:pPr>
        <w:numPr>
          <w:ilvl w:val="0"/>
          <w:numId w:val="86"/>
        </w:numPr>
        <w:rPr>
          <w:rFonts w:ascii="Arial" w:hAnsi="Arial" w:cs="Arial"/>
          <w:sz w:val="24"/>
          <w:szCs w:val="24"/>
        </w:rPr>
      </w:pPr>
      <w:r w:rsidRPr="006911B9">
        <w:rPr>
          <w:rFonts w:ascii="Arial" w:hAnsi="Arial" w:cs="Arial"/>
          <w:b/>
          <w:bCs/>
          <w:sz w:val="24"/>
          <w:szCs w:val="24"/>
        </w:rPr>
        <w:t>Simulations</w:t>
      </w:r>
      <w:r w:rsidRPr="006911B9">
        <w:rPr>
          <w:rFonts w:ascii="Arial" w:hAnsi="Arial" w:cs="Arial"/>
          <w:sz w:val="24"/>
          <w:szCs w:val="24"/>
        </w:rPr>
        <w:t>: Industries like aviation and medicine utilize computer graphics for simulation training, allowing users to engage with realistic scenarios in a controlled environment.</w:t>
      </w:r>
    </w:p>
    <w:p w14:paraId="6DC81507" w14:textId="77777777" w:rsidR="00933639" w:rsidRPr="006911B9" w:rsidRDefault="00933639" w:rsidP="00933639">
      <w:pPr>
        <w:numPr>
          <w:ilvl w:val="0"/>
          <w:numId w:val="86"/>
        </w:numPr>
        <w:rPr>
          <w:rFonts w:ascii="Arial" w:hAnsi="Arial" w:cs="Arial"/>
          <w:sz w:val="24"/>
          <w:szCs w:val="24"/>
        </w:rPr>
      </w:pPr>
      <w:r w:rsidRPr="006911B9">
        <w:rPr>
          <w:rFonts w:ascii="Arial" w:hAnsi="Arial" w:cs="Arial"/>
          <w:b/>
          <w:bCs/>
          <w:sz w:val="24"/>
          <w:szCs w:val="24"/>
        </w:rPr>
        <w:t>Scientific Visualization</w:t>
      </w:r>
      <w:r w:rsidRPr="006911B9">
        <w:rPr>
          <w:rFonts w:ascii="Arial" w:hAnsi="Arial" w:cs="Arial"/>
          <w:sz w:val="24"/>
          <w:szCs w:val="24"/>
        </w:rPr>
        <w:t>: Researchers employ computer graphics to visualize complex data sets, making it easier to interpret results and communicate findings effectively.</w:t>
      </w:r>
    </w:p>
    <w:p w14:paraId="2FDBA55B" w14:textId="77777777" w:rsidR="00933639" w:rsidRPr="006911B9" w:rsidRDefault="00933639" w:rsidP="00933639">
      <w:pPr>
        <w:numPr>
          <w:ilvl w:val="0"/>
          <w:numId w:val="86"/>
        </w:numPr>
        <w:rPr>
          <w:rFonts w:ascii="Arial" w:hAnsi="Arial" w:cs="Arial"/>
          <w:sz w:val="24"/>
          <w:szCs w:val="24"/>
        </w:rPr>
      </w:pPr>
      <w:r w:rsidRPr="006911B9">
        <w:rPr>
          <w:rFonts w:ascii="Arial" w:hAnsi="Arial" w:cs="Arial"/>
          <w:b/>
          <w:bCs/>
          <w:sz w:val="24"/>
          <w:szCs w:val="24"/>
        </w:rPr>
        <w:lastRenderedPageBreak/>
        <w:t>Virtual and Augmented Reality</w:t>
      </w:r>
      <w:r w:rsidRPr="006911B9">
        <w:rPr>
          <w:rFonts w:ascii="Arial" w:hAnsi="Arial" w:cs="Arial"/>
          <w:sz w:val="24"/>
          <w:szCs w:val="24"/>
        </w:rPr>
        <w:t>: These technologies leverage computer graphics to create immersive experiences that blend real-world and digital content.</w:t>
      </w:r>
    </w:p>
    <w:p w14:paraId="1863589F" w14:textId="77777777" w:rsidR="00933639" w:rsidRPr="006911B9" w:rsidRDefault="00933639" w:rsidP="00933639">
      <w:pPr>
        <w:rPr>
          <w:rFonts w:ascii="Arial" w:hAnsi="Arial" w:cs="Arial"/>
          <w:b/>
          <w:bCs/>
          <w:sz w:val="24"/>
          <w:szCs w:val="24"/>
        </w:rPr>
      </w:pPr>
      <w:r w:rsidRPr="006911B9">
        <w:rPr>
          <w:rFonts w:ascii="Arial" w:hAnsi="Arial" w:cs="Arial"/>
          <w:b/>
          <w:bCs/>
          <w:sz w:val="24"/>
          <w:szCs w:val="24"/>
        </w:rPr>
        <w:t>5. Conclusion</w:t>
      </w:r>
    </w:p>
    <w:p w14:paraId="364B86F5" w14:textId="77777777" w:rsidR="00933639" w:rsidRPr="006911B9" w:rsidRDefault="00933639" w:rsidP="00933639">
      <w:pPr>
        <w:rPr>
          <w:rFonts w:ascii="Arial" w:hAnsi="Arial" w:cs="Arial"/>
          <w:sz w:val="24"/>
          <w:szCs w:val="24"/>
        </w:rPr>
      </w:pPr>
      <w:r w:rsidRPr="006911B9">
        <w:rPr>
          <w:rFonts w:ascii="Arial" w:hAnsi="Arial" w:cs="Arial"/>
          <w:sz w:val="24"/>
          <w:szCs w:val="24"/>
        </w:rPr>
        <w:t>Computer graphics is a dynamic and continually evolving field that significantly impacts various industries. Its ability to visually communicate information and create compelling experiences underscores its importance in the modern world. As technology advances, the potential applications of computer graphics will expand further, paving the way for innovative solutions and creative expressions.</w:t>
      </w:r>
    </w:p>
    <w:p w14:paraId="7A4CB616" w14:textId="77777777" w:rsidR="00933639" w:rsidRPr="006911B9" w:rsidRDefault="00933639" w:rsidP="00933639">
      <w:pPr>
        <w:rPr>
          <w:rFonts w:ascii="Arial" w:hAnsi="Arial" w:cs="Arial"/>
          <w:b/>
          <w:bCs/>
          <w:sz w:val="24"/>
          <w:szCs w:val="24"/>
        </w:rPr>
      </w:pPr>
      <w:r w:rsidRPr="006911B9">
        <w:rPr>
          <w:rFonts w:ascii="Arial" w:hAnsi="Arial" w:cs="Arial"/>
          <w:b/>
          <w:bCs/>
          <w:sz w:val="24"/>
          <w:szCs w:val="24"/>
        </w:rPr>
        <w:t>Common Terminology in Computer Graphics and Design</w:t>
      </w:r>
    </w:p>
    <w:p w14:paraId="4EF1E5B3" w14:textId="77777777" w:rsidR="00933639" w:rsidRPr="006911B9" w:rsidRDefault="00933639" w:rsidP="00933639">
      <w:pPr>
        <w:rPr>
          <w:rFonts w:ascii="Arial" w:hAnsi="Arial" w:cs="Arial"/>
          <w:sz w:val="24"/>
          <w:szCs w:val="24"/>
        </w:rPr>
      </w:pPr>
      <w:r w:rsidRPr="006911B9">
        <w:rPr>
          <w:rFonts w:ascii="Arial" w:hAnsi="Arial" w:cs="Arial"/>
          <w:sz w:val="24"/>
          <w:szCs w:val="24"/>
        </w:rPr>
        <w:t xml:space="preserve">Understanding the common terminology in computer graphics and design is essential for effective communication among professionals in the field. This paper aims to define and explain key terms used in computer graphics, including concepts related to rendering, </w:t>
      </w:r>
      <w:proofErr w:type="spellStart"/>
      <w:r w:rsidRPr="006911B9">
        <w:rPr>
          <w:rFonts w:ascii="Arial" w:hAnsi="Arial" w:cs="Arial"/>
          <w:sz w:val="24"/>
          <w:szCs w:val="24"/>
        </w:rPr>
        <w:t>modeling</w:t>
      </w:r>
      <w:proofErr w:type="spellEnd"/>
      <w:r w:rsidRPr="006911B9">
        <w:rPr>
          <w:rFonts w:ascii="Arial" w:hAnsi="Arial" w:cs="Arial"/>
          <w:sz w:val="24"/>
          <w:szCs w:val="24"/>
        </w:rPr>
        <w:t>, and design processes. By familiarizing oneself with this vocabulary, individuals can better grasp the intricacies of graphic design and the technologies involved in creating visual content.</w:t>
      </w:r>
    </w:p>
    <w:p w14:paraId="3105E390" w14:textId="77777777" w:rsidR="00933639" w:rsidRPr="006911B9" w:rsidRDefault="00933639" w:rsidP="00933639">
      <w:pPr>
        <w:rPr>
          <w:rFonts w:ascii="Arial" w:hAnsi="Arial" w:cs="Arial"/>
          <w:b/>
          <w:bCs/>
          <w:sz w:val="24"/>
          <w:szCs w:val="24"/>
        </w:rPr>
      </w:pPr>
      <w:r w:rsidRPr="006911B9">
        <w:rPr>
          <w:rFonts w:ascii="Arial" w:hAnsi="Arial" w:cs="Arial"/>
          <w:b/>
          <w:bCs/>
          <w:sz w:val="24"/>
          <w:szCs w:val="24"/>
        </w:rPr>
        <w:t>1. Basic Concepts</w:t>
      </w:r>
    </w:p>
    <w:p w14:paraId="49F7D57E" w14:textId="77777777" w:rsidR="00933639" w:rsidRPr="006911B9" w:rsidRDefault="00933639" w:rsidP="00933639">
      <w:pPr>
        <w:numPr>
          <w:ilvl w:val="0"/>
          <w:numId w:val="87"/>
        </w:numPr>
        <w:rPr>
          <w:rFonts w:ascii="Arial" w:hAnsi="Arial" w:cs="Arial"/>
          <w:sz w:val="24"/>
          <w:szCs w:val="24"/>
        </w:rPr>
      </w:pPr>
      <w:r w:rsidRPr="006911B9">
        <w:rPr>
          <w:rFonts w:ascii="Arial" w:hAnsi="Arial" w:cs="Arial"/>
          <w:b/>
          <w:bCs/>
          <w:sz w:val="24"/>
          <w:szCs w:val="24"/>
        </w:rPr>
        <w:t>Pixel</w:t>
      </w:r>
      <w:r w:rsidRPr="006911B9">
        <w:rPr>
          <w:rFonts w:ascii="Arial" w:hAnsi="Arial" w:cs="Arial"/>
          <w:sz w:val="24"/>
          <w:szCs w:val="24"/>
        </w:rPr>
        <w:t xml:space="preserve">: The smallest unit of a digital image, representing a single point in a raster image. Pixels combine to form the overall image, with each pixel containing information about </w:t>
      </w:r>
      <w:proofErr w:type="spellStart"/>
      <w:r w:rsidRPr="006911B9">
        <w:rPr>
          <w:rFonts w:ascii="Arial" w:hAnsi="Arial" w:cs="Arial"/>
          <w:sz w:val="24"/>
          <w:szCs w:val="24"/>
        </w:rPr>
        <w:t>color</w:t>
      </w:r>
      <w:proofErr w:type="spellEnd"/>
      <w:r w:rsidRPr="006911B9">
        <w:rPr>
          <w:rFonts w:ascii="Arial" w:hAnsi="Arial" w:cs="Arial"/>
          <w:sz w:val="24"/>
          <w:szCs w:val="24"/>
        </w:rPr>
        <w:t xml:space="preserve"> and brightness.</w:t>
      </w:r>
    </w:p>
    <w:p w14:paraId="43C615DE" w14:textId="77777777" w:rsidR="00933639" w:rsidRPr="006911B9" w:rsidRDefault="00933639" w:rsidP="00933639">
      <w:pPr>
        <w:numPr>
          <w:ilvl w:val="0"/>
          <w:numId w:val="87"/>
        </w:numPr>
        <w:rPr>
          <w:rFonts w:ascii="Arial" w:hAnsi="Arial" w:cs="Arial"/>
          <w:sz w:val="24"/>
          <w:szCs w:val="24"/>
        </w:rPr>
      </w:pPr>
      <w:r w:rsidRPr="006911B9">
        <w:rPr>
          <w:rFonts w:ascii="Arial" w:hAnsi="Arial" w:cs="Arial"/>
          <w:b/>
          <w:bCs/>
          <w:sz w:val="24"/>
          <w:szCs w:val="24"/>
        </w:rPr>
        <w:t>Resolution</w:t>
      </w:r>
      <w:r w:rsidRPr="006911B9">
        <w:rPr>
          <w:rFonts w:ascii="Arial" w:hAnsi="Arial" w:cs="Arial"/>
          <w:sz w:val="24"/>
          <w:szCs w:val="24"/>
        </w:rPr>
        <w:t>: Refers to the number of pixels in an image, usually expressed as width × height (e.g., 1920 × 1080). Higher resolution images have more pixels and can display finer details.</w:t>
      </w:r>
    </w:p>
    <w:p w14:paraId="2141D059" w14:textId="77777777" w:rsidR="00933639" w:rsidRPr="006911B9" w:rsidRDefault="00933639" w:rsidP="00933639">
      <w:pPr>
        <w:numPr>
          <w:ilvl w:val="0"/>
          <w:numId w:val="87"/>
        </w:numPr>
        <w:rPr>
          <w:rFonts w:ascii="Arial" w:hAnsi="Arial" w:cs="Arial"/>
          <w:sz w:val="24"/>
          <w:szCs w:val="24"/>
        </w:rPr>
      </w:pPr>
      <w:r w:rsidRPr="006911B9">
        <w:rPr>
          <w:rFonts w:ascii="Arial" w:hAnsi="Arial" w:cs="Arial"/>
          <w:b/>
          <w:bCs/>
          <w:sz w:val="24"/>
          <w:szCs w:val="24"/>
        </w:rPr>
        <w:t>Aspect Ratio</w:t>
      </w:r>
      <w:r w:rsidRPr="006911B9">
        <w:rPr>
          <w:rFonts w:ascii="Arial" w:hAnsi="Arial" w:cs="Arial"/>
          <w:sz w:val="24"/>
          <w:szCs w:val="24"/>
        </w:rPr>
        <w:t>: The ratio of the width of an image to its height. Common aspect ratios include 16:9 for widescreen formats and 4:3 for standard displays. Maintaining the correct aspect ratio is crucial for avoiding distortion in visual presentations.</w:t>
      </w:r>
    </w:p>
    <w:p w14:paraId="74E2B2FB" w14:textId="77777777" w:rsidR="00933639" w:rsidRPr="006911B9" w:rsidRDefault="00933639" w:rsidP="00933639">
      <w:pPr>
        <w:rPr>
          <w:rFonts w:ascii="Arial" w:hAnsi="Arial" w:cs="Arial"/>
          <w:b/>
          <w:bCs/>
          <w:sz w:val="24"/>
          <w:szCs w:val="24"/>
        </w:rPr>
      </w:pPr>
      <w:r w:rsidRPr="006911B9">
        <w:rPr>
          <w:rFonts w:ascii="Arial" w:hAnsi="Arial" w:cs="Arial"/>
          <w:b/>
          <w:bCs/>
          <w:sz w:val="24"/>
          <w:szCs w:val="24"/>
        </w:rPr>
        <w:t>2. Graphics Types</w:t>
      </w:r>
    </w:p>
    <w:p w14:paraId="37F9406B" w14:textId="77777777" w:rsidR="00933639" w:rsidRPr="006911B9" w:rsidRDefault="00933639" w:rsidP="00933639">
      <w:pPr>
        <w:numPr>
          <w:ilvl w:val="0"/>
          <w:numId w:val="88"/>
        </w:numPr>
        <w:rPr>
          <w:rFonts w:ascii="Arial" w:hAnsi="Arial" w:cs="Arial"/>
          <w:sz w:val="24"/>
          <w:szCs w:val="24"/>
        </w:rPr>
      </w:pPr>
      <w:r w:rsidRPr="006911B9">
        <w:rPr>
          <w:rFonts w:ascii="Arial" w:hAnsi="Arial" w:cs="Arial"/>
          <w:b/>
          <w:bCs/>
          <w:sz w:val="24"/>
          <w:szCs w:val="24"/>
        </w:rPr>
        <w:t>Raster Graphics</w:t>
      </w:r>
      <w:r w:rsidRPr="006911B9">
        <w:rPr>
          <w:rFonts w:ascii="Arial" w:hAnsi="Arial" w:cs="Arial"/>
          <w:sz w:val="24"/>
          <w:szCs w:val="24"/>
        </w:rPr>
        <w:t>: Images composed of a grid of pixels. They are resolution-dependent, meaning they lose quality when scaled. Common formats include JPEG, PNG, and GIF.</w:t>
      </w:r>
    </w:p>
    <w:p w14:paraId="70291ED0" w14:textId="77777777" w:rsidR="00933639" w:rsidRPr="006911B9" w:rsidRDefault="00933639" w:rsidP="00933639">
      <w:pPr>
        <w:numPr>
          <w:ilvl w:val="0"/>
          <w:numId w:val="88"/>
        </w:numPr>
        <w:rPr>
          <w:rFonts w:ascii="Arial" w:hAnsi="Arial" w:cs="Arial"/>
          <w:sz w:val="24"/>
          <w:szCs w:val="24"/>
        </w:rPr>
      </w:pPr>
      <w:r w:rsidRPr="006911B9">
        <w:rPr>
          <w:rFonts w:ascii="Arial" w:hAnsi="Arial" w:cs="Arial"/>
          <w:b/>
          <w:bCs/>
          <w:sz w:val="24"/>
          <w:szCs w:val="24"/>
        </w:rPr>
        <w:t>Vector Graphics</w:t>
      </w:r>
      <w:r w:rsidRPr="006911B9">
        <w:rPr>
          <w:rFonts w:ascii="Arial" w:hAnsi="Arial" w:cs="Arial"/>
          <w:sz w:val="24"/>
          <w:szCs w:val="24"/>
        </w:rPr>
        <w:t>: Images created using mathematical equations to define shapes. Unlike raster graphics, vector graphics are resolution-independent and can be scaled without loss of quality. Common formats include SVG and EPS.</w:t>
      </w:r>
    </w:p>
    <w:p w14:paraId="748FF883" w14:textId="77777777" w:rsidR="00933639" w:rsidRPr="006911B9" w:rsidRDefault="00933639" w:rsidP="00933639">
      <w:pPr>
        <w:numPr>
          <w:ilvl w:val="0"/>
          <w:numId w:val="88"/>
        </w:numPr>
        <w:rPr>
          <w:rFonts w:ascii="Arial" w:hAnsi="Arial" w:cs="Arial"/>
          <w:sz w:val="24"/>
          <w:szCs w:val="24"/>
        </w:rPr>
      </w:pPr>
      <w:r w:rsidRPr="006911B9">
        <w:rPr>
          <w:rFonts w:ascii="Arial" w:hAnsi="Arial" w:cs="Arial"/>
          <w:b/>
          <w:bCs/>
          <w:sz w:val="24"/>
          <w:szCs w:val="24"/>
        </w:rPr>
        <w:t>3D Model</w:t>
      </w:r>
      <w:r w:rsidRPr="006911B9">
        <w:rPr>
          <w:rFonts w:ascii="Arial" w:hAnsi="Arial" w:cs="Arial"/>
          <w:sz w:val="24"/>
          <w:szCs w:val="24"/>
        </w:rPr>
        <w:t>: A mathematical representation of a three-dimensional object, defined by vertices, edges, and faces. 3D models are used in various applications, including gaming, simulations, and animations.</w:t>
      </w:r>
    </w:p>
    <w:p w14:paraId="523DA99B" w14:textId="77777777" w:rsidR="00933639" w:rsidRPr="006911B9" w:rsidRDefault="00933639" w:rsidP="00933639">
      <w:pPr>
        <w:rPr>
          <w:rFonts w:ascii="Arial" w:hAnsi="Arial" w:cs="Arial"/>
          <w:b/>
          <w:bCs/>
          <w:sz w:val="24"/>
          <w:szCs w:val="24"/>
        </w:rPr>
      </w:pPr>
      <w:r w:rsidRPr="006911B9">
        <w:rPr>
          <w:rFonts w:ascii="Arial" w:hAnsi="Arial" w:cs="Arial"/>
          <w:b/>
          <w:bCs/>
          <w:sz w:val="24"/>
          <w:szCs w:val="24"/>
        </w:rPr>
        <w:t>3. Rendering Techniques</w:t>
      </w:r>
    </w:p>
    <w:p w14:paraId="22A08E6E" w14:textId="77777777" w:rsidR="00933639" w:rsidRPr="006911B9" w:rsidRDefault="00933639" w:rsidP="00933639">
      <w:pPr>
        <w:numPr>
          <w:ilvl w:val="0"/>
          <w:numId w:val="89"/>
        </w:numPr>
        <w:rPr>
          <w:rFonts w:ascii="Arial" w:hAnsi="Arial" w:cs="Arial"/>
          <w:sz w:val="24"/>
          <w:szCs w:val="24"/>
        </w:rPr>
      </w:pPr>
      <w:r w:rsidRPr="006911B9">
        <w:rPr>
          <w:rFonts w:ascii="Arial" w:hAnsi="Arial" w:cs="Arial"/>
          <w:b/>
          <w:bCs/>
          <w:sz w:val="24"/>
          <w:szCs w:val="24"/>
        </w:rPr>
        <w:lastRenderedPageBreak/>
        <w:t>Rendering</w:t>
      </w:r>
      <w:r w:rsidRPr="006911B9">
        <w:rPr>
          <w:rFonts w:ascii="Arial" w:hAnsi="Arial" w:cs="Arial"/>
          <w:sz w:val="24"/>
          <w:szCs w:val="24"/>
        </w:rPr>
        <w:t>: The process of generating a 2D image from a 3D model by calculating lighting, shading, and texture details. Rendering can be done in real-time (as in video games) or offline (as in animated films).</w:t>
      </w:r>
    </w:p>
    <w:p w14:paraId="0484D3C0" w14:textId="77777777" w:rsidR="00933639" w:rsidRPr="006911B9" w:rsidRDefault="00933639" w:rsidP="00933639">
      <w:pPr>
        <w:numPr>
          <w:ilvl w:val="0"/>
          <w:numId w:val="89"/>
        </w:numPr>
        <w:rPr>
          <w:rFonts w:ascii="Arial" w:hAnsi="Arial" w:cs="Arial"/>
          <w:sz w:val="24"/>
          <w:szCs w:val="24"/>
        </w:rPr>
      </w:pPr>
      <w:r w:rsidRPr="006911B9">
        <w:rPr>
          <w:rFonts w:ascii="Arial" w:hAnsi="Arial" w:cs="Arial"/>
          <w:b/>
          <w:bCs/>
          <w:sz w:val="24"/>
          <w:szCs w:val="24"/>
        </w:rPr>
        <w:t>Ray Tracing</w:t>
      </w:r>
      <w:r w:rsidRPr="006911B9">
        <w:rPr>
          <w:rFonts w:ascii="Arial" w:hAnsi="Arial" w:cs="Arial"/>
          <w:sz w:val="24"/>
          <w:szCs w:val="24"/>
        </w:rPr>
        <w:t>: A rendering technique that simulates the way light interacts with objects by tracing rays from the viewer’s perspective back to light sources. This technique produces highly realistic images but is computationally intensive.</w:t>
      </w:r>
    </w:p>
    <w:p w14:paraId="76BC32A8" w14:textId="77777777" w:rsidR="00933639" w:rsidRPr="006911B9" w:rsidRDefault="00933639" w:rsidP="00933639">
      <w:pPr>
        <w:numPr>
          <w:ilvl w:val="0"/>
          <w:numId w:val="89"/>
        </w:numPr>
        <w:rPr>
          <w:rFonts w:ascii="Arial" w:hAnsi="Arial" w:cs="Arial"/>
          <w:sz w:val="24"/>
          <w:szCs w:val="24"/>
        </w:rPr>
      </w:pPr>
      <w:r w:rsidRPr="006911B9">
        <w:rPr>
          <w:rFonts w:ascii="Arial" w:hAnsi="Arial" w:cs="Arial"/>
          <w:b/>
          <w:bCs/>
          <w:sz w:val="24"/>
          <w:szCs w:val="24"/>
        </w:rPr>
        <w:t>Shading</w:t>
      </w:r>
      <w:r w:rsidRPr="006911B9">
        <w:rPr>
          <w:rFonts w:ascii="Arial" w:hAnsi="Arial" w:cs="Arial"/>
          <w:sz w:val="24"/>
          <w:szCs w:val="24"/>
        </w:rPr>
        <w:t xml:space="preserve">: The process of adding </w:t>
      </w:r>
      <w:proofErr w:type="spellStart"/>
      <w:r w:rsidRPr="006911B9">
        <w:rPr>
          <w:rFonts w:ascii="Arial" w:hAnsi="Arial" w:cs="Arial"/>
          <w:sz w:val="24"/>
          <w:szCs w:val="24"/>
        </w:rPr>
        <w:t>color</w:t>
      </w:r>
      <w:proofErr w:type="spellEnd"/>
      <w:r w:rsidRPr="006911B9">
        <w:rPr>
          <w:rFonts w:ascii="Arial" w:hAnsi="Arial" w:cs="Arial"/>
          <w:sz w:val="24"/>
          <w:szCs w:val="24"/>
        </w:rPr>
        <w:t xml:space="preserve">, brightness, and texture to a surface in a rendered image. Common shading techniques include flat shading, </w:t>
      </w:r>
      <w:proofErr w:type="spellStart"/>
      <w:r w:rsidRPr="006911B9">
        <w:rPr>
          <w:rFonts w:ascii="Arial" w:hAnsi="Arial" w:cs="Arial"/>
          <w:sz w:val="24"/>
          <w:szCs w:val="24"/>
        </w:rPr>
        <w:t>Gouraud</w:t>
      </w:r>
      <w:proofErr w:type="spellEnd"/>
      <w:r w:rsidRPr="006911B9">
        <w:rPr>
          <w:rFonts w:ascii="Arial" w:hAnsi="Arial" w:cs="Arial"/>
          <w:sz w:val="24"/>
          <w:szCs w:val="24"/>
        </w:rPr>
        <w:t xml:space="preserve"> shading, and Phong shading.</w:t>
      </w:r>
    </w:p>
    <w:p w14:paraId="2CF042EE" w14:textId="77777777" w:rsidR="00933639" w:rsidRPr="006911B9" w:rsidRDefault="00933639" w:rsidP="00933639">
      <w:pPr>
        <w:rPr>
          <w:rFonts w:ascii="Arial" w:hAnsi="Arial" w:cs="Arial"/>
          <w:b/>
          <w:bCs/>
          <w:sz w:val="24"/>
          <w:szCs w:val="24"/>
        </w:rPr>
      </w:pPr>
      <w:r w:rsidRPr="006911B9">
        <w:rPr>
          <w:rFonts w:ascii="Arial" w:hAnsi="Arial" w:cs="Arial"/>
          <w:b/>
          <w:bCs/>
          <w:sz w:val="24"/>
          <w:szCs w:val="24"/>
        </w:rPr>
        <w:t>4. Design Terminology</w:t>
      </w:r>
    </w:p>
    <w:p w14:paraId="18446D85" w14:textId="77777777" w:rsidR="00933639" w:rsidRPr="006911B9" w:rsidRDefault="00933639" w:rsidP="00933639">
      <w:pPr>
        <w:numPr>
          <w:ilvl w:val="0"/>
          <w:numId w:val="90"/>
        </w:numPr>
        <w:rPr>
          <w:rFonts w:ascii="Arial" w:hAnsi="Arial" w:cs="Arial"/>
          <w:sz w:val="24"/>
          <w:szCs w:val="24"/>
        </w:rPr>
      </w:pPr>
      <w:r w:rsidRPr="006911B9">
        <w:rPr>
          <w:rFonts w:ascii="Arial" w:hAnsi="Arial" w:cs="Arial"/>
          <w:b/>
          <w:bCs/>
          <w:sz w:val="24"/>
          <w:szCs w:val="24"/>
        </w:rPr>
        <w:t>Typography</w:t>
      </w:r>
      <w:r w:rsidRPr="006911B9">
        <w:rPr>
          <w:rFonts w:ascii="Arial" w:hAnsi="Arial" w:cs="Arial"/>
          <w:sz w:val="24"/>
          <w:szCs w:val="24"/>
        </w:rPr>
        <w:t>: The art and technique of arranging type to make written language legible, readable, and visually appealing. It involves choosing font styles, sizes, spacing, and alignment.</w:t>
      </w:r>
    </w:p>
    <w:p w14:paraId="142A3E9E" w14:textId="77777777" w:rsidR="00933639" w:rsidRPr="006911B9" w:rsidRDefault="00933639" w:rsidP="00933639">
      <w:pPr>
        <w:numPr>
          <w:ilvl w:val="0"/>
          <w:numId w:val="90"/>
        </w:numPr>
        <w:rPr>
          <w:rFonts w:ascii="Arial" w:hAnsi="Arial" w:cs="Arial"/>
          <w:sz w:val="24"/>
          <w:szCs w:val="24"/>
        </w:rPr>
      </w:pPr>
      <w:r w:rsidRPr="006911B9">
        <w:rPr>
          <w:rFonts w:ascii="Arial" w:hAnsi="Arial" w:cs="Arial"/>
          <w:b/>
          <w:bCs/>
          <w:sz w:val="24"/>
          <w:szCs w:val="24"/>
        </w:rPr>
        <w:t>Composition</w:t>
      </w:r>
      <w:r w:rsidRPr="006911B9">
        <w:rPr>
          <w:rFonts w:ascii="Arial" w:hAnsi="Arial" w:cs="Arial"/>
          <w:sz w:val="24"/>
          <w:szCs w:val="24"/>
        </w:rPr>
        <w:t>: The arrangement of visual elements within a design. Good composition guides the viewer’s eye and creates a balanced, aesthetically pleasing image.</w:t>
      </w:r>
    </w:p>
    <w:p w14:paraId="33B0E8D3" w14:textId="77777777" w:rsidR="00933639" w:rsidRPr="006911B9" w:rsidRDefault="00933639" w:rsidP="00933639">
      <w:pPr>
        <w:numPr>
          <w:ilvl w:val="0"/>
          <w:numId w:val="90"/>
        </w:numPr>
        <w:rPr>
          <w:rFonts w:ascii="Arial" w:hAnsi="Arial" w:cs="Arial"/>
          <w:sz w:val="24"/>
          <w:szCs w:val="24"/>
        </w:rPr>
      </w:pPr>
      <w:proofErr w:type="spellStart"/>
      <w:r w:rsidRPr="006911B9">
        <w:rPr>
          <w:rFonts w:ascii="Arial" w:hAnsi="Arial" w:cs="Arial"/>
          <w:b/>
          <w:bCs/>
          <w:sz w:val="24"/>
          <w:szCs w:val="24"/>
        </w:rPr>
        <w:t>Color</w:t>
      </w:r>
      <w:proofErr w:type="spellEnd"/>
      <w:r w:rsidRPr="006911B9">
        <w:rPr>
          <w:rFonts w:ascii="Arial" w:hAnsi="Arial" w:cs="Arial"/>
          <w:b/>
          <w:bCs/>
          <w:sz w:val="24"/>
          <w:szCs w:val="24"/>
        </w:rPr>
        <w:t xml:space="preserve"> Theory</w:t>
      </w:r>
      <w:r w:rsidRPr="006911B9">
        <w:rPr>
          <w:rFonts w:ascii="Arial" w:hAnsi="Arial" w:cs="Arial"/>
          <w:sz w:val="24"/>
          <w:szCs w:val="24"/>
        </w:rPr>
        <w:t xml:space="preserve">: A set of principles used to understand how </w:t>
      </w:r>
      <w:proofErr w:type="spellStart"/>
      <w:r w:rsidRPr="006911B9">
        <w:rPr>
          <w:rFonts w:ascii="Arial" w:hAnsi="Arial" w:cs="Arial"/>
          <w:sz w:val="24"/>
          <w:szCs w:val="24"/>
        </w:rPr>
        <w:t>colors</w:t>
      </w:r>
      <w:proofErr w:type="spellEnd"/>
      <w:r w:rsidRPr="006911B9">
        <w:rPr>
          <w:rFonts w:ascii="Arial" w:hAnsi="Arial" w:cs="Arial"/>
          <w:sz w:val="24"/>
          <w:szCs w:val="24"/>
        </w:rPr>
        <w:t xml:space="preserve"> interact, including concepts such as complementary </w:t>
      </w:r>
      <w:proofErr w:type="spellStart"/>
      <w:r w:rsidRPr="006911B9">
        <w:rPr>
          <w:rFonts w:ascii="Arial" w:hAnsi="Arial" w:cs="Arial"/>
          <w:sz w:val="24"/>
          <w:szCs w:val="24"/>
        </w:rPr>
        <w:t>colors</w:t>
      </w:r>
      <w:proofErr w:type="spellEnd"/>
      <w:r w:rsidRPr="006911B9">
        <w:rPr>
          <w:rFonts w:ascii="Arial" w:hAnsi="Arial" w:cs="Arial"/>
          <w:sz w:val="24"/>
          <w:szCs w:val="24"/>
        </w:rPr>
        <w:t xml:space="preserve">, analogous </w:t>
      </w:r>
      <w:proofErr w:type="spellStart"/>
      <w:r w:rsidRPr="006911B9">
        <w:rPr>
          <w:rFonts w:ascii="Arial" w:hAnsi="Arial" w:cs="Arial"/>
          <w:sz w:val="24"/>
          <w:szCs w:val="24"/>
        </w:rPr>
        <w:t>colors</w:t>
      </w:r>
      <w:proofErr w:type="spellEnd"/>
      <w:r w:rsidRPr="006911B9">
        <w:rPr>
          <w:rFonts w:ascii="Arial" w:hAnsi="Arial" w:cs="Arial"/>
          <w:sz w:val="24"/>
          <w:szCs w:val="24"/>
        </w:rPr>
        <w:t xml:space="preserve">, and </w:t>
      </w:r>
      <w:proofErr w:type="spellStart"/>
      <w:r w:rsidRPr="006911B9">
        <w:rPr>
          <w:rFonts w:ascii="Arial" w:hAnsi="Arial" w:cs="Arial"/>
          <w:sz w:val="24"/>
          <w:szCs w:val="24"/>
        </w:rPr>
        <w:t>color</w:t>
      </w:r>
      <w:proofErr w:type="spellEnd"/>
      <w:r w:rsidRPr="006911B9">
        <w:rPr>
          <w:rFonts w:ascii="Arial" w:hAnsi="Arial" w:cs="Arial"/>
          <w:sz w:val="24"/>
          <w:szCs w:val="24"/>
        </w:rPr>
        <w:t xml:space="preserve"> harmony. </w:t>
      </w:r>
      <w:proofErr w:type="spellStart"/>
      <w:r w:rsidRPr="006911B9">
        <w:rPr>
          <w:rFonts w:ascii="Arial" w:hAnsi="Arial" w:cs="Arial"/>
          <w:sz w:val="24"/>
          <w:szCs w:val="24"/>
        </w:rPr>
        <w:t>Color</w:t>
      </w:r>
      <w:proofErr w:type="spellEnd"/>
      <w:r w:rsidRPr="006911B9">
        <w:rPr>
          <w:rFonts w:ascii="Arial" w:hAnsi="Arial" w:cs="Arial"/>
          <w:sz w:val="24"/>
          <w:szCs w:val="24"/>
        </w:rPr>
        <w:t xml:space="preserve"> theory is essential for effective design and visual communication.</w:t>
      </w:r>
    </w:p>
    <w:p w14:paraId="24E0ADB0" w14:textId="77777777" w:rsidR="00933639" w:rsidRPr="006911B9" w:rsidRDefault="00933639" w:rsidP="00933639">
      <w:pPr>
        <w:rPr>
          <w:rFonts w:ascii="Arial" w:hAnsi="Arial" w:cs="Arial"/>
          <w:b/>
          <w:bCs/>
          <w:sz w:val="24"/>
          <w:szCs w:val="24"/>
        </w:rPr>
      </w:pPr>
      <w:r w:rsidRPr="006911B9">
        <w:rPr>
          <w:rFonts w:ascii="Arial" w:hAnsi="Arial" w:cs="Arial"/>
          <w:b/>
          <w:bCs/>
          <w:sz w:val="24"/>
          <w:szCs w:val="24"/>
        </w:rPr>
        <w:t>5. Animation and Motion Graphics</w:t>
      </w:r>
    </w:p>
    <w:p w14:paraId="5A73F3E8" w14:textId="77777777" w:rsidR="00933639" w:rsidRPr="006911B9" w:rsidRDefault="00933639" w:rsidP="00933639">
      <w:pPr>
        <w:numPr>
          <w:ilvl w:val="0"/>
          <w:numId w:val="91"/>
        </w:numPr>
        <w:rPr>
          <w:rFonts w:ascii="Arial" w:hAnsi="Arial" w:cs="Arial"/>
          <w:sz w:val="24"/>
          <w:szCs w:val="24"/>
        </w:rPr>
      </w:pPr>
      <w:r w:rsidRPr="006911B9">
        <w:rPr>
          <w:rFonts w:ascii="Arial" w:hAnsi="Arial" w:cs="Arial"/>
          <w:b/>
          <w:bCs/>
          <w:sz w:val="24"/>
          <w:szCs w:val="24"/>
        </w:rPr>
        <w:t>Frame Rate</w:t>
      </w:r>
      <w:r w:rsidRPr="006911B9">
        <w:rPr>
          <w:rFonts w:ascii="Arial" w:hAnsi="Arial" w:cs="Arial"/>
          <w:sz w:val="24"/>
          <w:szCs w:val="24"/>
        </w:rPr>
        <w:t>: The number of individual frames displayed per second in a video or animation. Common frame rates include 24 fps for film and 30 fps for television. Higher frame rates result in smoother motion.</w:t>
      </w:r>
    </w:p>
    <w:p w14:paraId="2D60E340" w14:textId="77777777" w:rsidR="00933639" w:rsidRPr="006911B9" w:rsidRDefault="00933639" w:rsidP="00933639">
      <w:pPr>
        <w:numPr>
          <w:ilvl w:val="0"/>
          <w:numId w:val="91"/>
        </w:numPr>
        <w:rPr>
          <w:rFonts w:ascii="Arial" w:hAnsi="Arial" w:cs="Arial"/>
          <w:sz w:val="24"/>
          <w:szCs w:val="24"/>
        </w:rPr>
      </w:pPr>
      <w:r w:rsidRPr="006911B9">
        <w:rPr>
          <w:rFonts w:ascii="Arial" w:hAnsi="Arial" w:cs="Arial"/>
          <w:b/>
          <w:bCs/>
          <w:sz w:val="24"/>
          <w:szCs w:val="24"/>
        </w:rPr>
        <w:t>Keyframe</w:t>
      </w:r>
      <w:r w:rsidRPr="006911B9">
        <w:rPr>
          <w:rFonts w:ascii="Arial" w:hAnsi="Arial" w:cs="Arial"/>
          <w:sz w:val="24"/>
          <w:szCs w:val="24"/>
        </w:rPr>
        <w:t>: A frame in an animation that marks the start or end point of a smooth transition. Keyframes are used to define motion and properties (like position, scale, and rotation) over time.</w:t>
      </w:r>
    </w:p>
    <w:p w14:paraId="78FACB2A" w14:textId="77777777" w:rsidR="00933639" w:rsidRPr="006911B9" w:rsidRDefault="00933639" w:rsidP="00933639">
      <w:pPr>
        <w:numPr>
          <w:ilvl w:val="0"/>
          <w:numId w:val="91"/>
        </w:numPr>
        <w:rPr>
          <w:rFonts w:ascii="Arial" w:hAnsi="Arial" w:cs="Arial"/>
          <w:sz w:val="24"/>
          <w:szCs w:val="24"/>
        </w:rPr>
      </w:pPr>
      <w:proofErr w:type="spellStart"/>
      <w:r w:rsidRPr="006911B9">
        <w:rPr>
          <w:rFonts w:ascii="Arial" w:hAnsi="Arial" w:cs="Arial"/>
          <w:b/>
          <w:bCs/>
          <w:sz w:val="24"/>
          <w:szCs w:val="24"/>
        </w:rPr>
        <w:t>Tweening</w:t>
      </w:r>
      <w:proofErr w:type="spellEnd"/>
      <w:r w:rsidRPr="006911B9">
        <w:rPr>
          <w:rFonts w:ascii="Arial" w:hAnsi="Arial" w:cs="Arial"/>
          <w:sz w:val="24"/>
          <w:szCs w:val="24"/>
        </w:rPr>
        <w:t>: The process of generating intermediate frames between two keyframes to create the illusion of smooth motion. This can be done automatically by software or manually by the animator.</w:t>
      </w:r>
    </w:p>
    <w:p w14:paraId="4850FDF2" w14:textId="77777777" w:rsidR="00933639" w:rsidRPr="006911B9" w:rsidRDefault="00933639" w:rsidP="00933639">
      <w:pPr>
        <w:rPr>
          <w:rFonts w:ascii="Arial" w:hAnsi="Arial" w:cs="Arial"/>
          <w:b/>
          <w:bCs/>
          <w:sz w:val="24"/>
          <w:szCs w:val="24"/>
        </w:rPr>
      </w:pPr>
      <w:r w:rsidRPr="006911B9">
        <w:rPr>
          <w:rFonts w:ascii="Arial" w:hAnsi="Arial" w:cs="Arial"/>
          <w:b/>
          <w:bCs/>
          <w:sz w:val="24"/>
          <w:szCs w:val="24"/>
        </w:rPr>
        <w:t>6. Conclusion</w:t>
      </w:r>
    </w:p>
    <w:p w14:paraId="662B1822" w14:textId="77777777" w:rsidR="00933639" w:rsidRPr="006911B9" w:rsidRDefault="00933639" w:rsidP="00933639">
      <w:pPr>
        <w:rPr>
          <w:rFonts w:ascii="Arial" w:hAnsi="Arial" w:cs="Arial"/>
          <w:sz w:val="24"/>
          <w:szCs w:val="24"/>
        </w:rPr>
      </w:pPr>
      <w:r w:rsidRPr="006911B9">
        <w:rPr>
          <w:rFonts w:ascii="Arial" w:hAnsi="Arial" w:cs="Arial"/>
          <w:sz w:val="24"/>
          <w:szCs w:val="24"/>
        </w:rPr>
        <w:t>Familiarity with the common terminology in computer graphics and design is vital for professionals and enthusiasts alike. A solid understanding of these terms enhances communication, collaboration, and creativity within the field. As technology advances, the vocabulary may evolve, but these foundational terms will continue to underpin the discipline.</w:t>
      </w:r>
    </w:p>
    <w:p w14:paraId="30AC0D7F" w14:textId="20AA455F" w:rsidR="00933639" w:rsidRPr="006911B9" w:rsidRDefault="00933639" w:rsidP="00933639">
      <w:pPr>
        <w:rPr>
          <w:rFonts w:ascii="Arial" w:hAnsi="Arial" w:cs="Arial"/>
          <w:b/>
          <w:bCs/>
          <w:sz w:val="24"/>
          <w:szCs w:val="24"/>
        </w:rPr>
      </w:pPr>
      <w:r w:rsidRPr="006911B9">
        <w:rPr>
          <w:rFonts w:ascii="Arial" w:hAnsi="Arial" w:cs="Arial"/>
          <w:b/>
          <w:bCs/>
          <w:sz w:val="24"/>
          <w:szCs w:val="24"/>
        </w:rPr>
        <w:t>Elements of Design</w:t>
      </w:r>
    </w:p>
    <w:p w14:paraId="538E858C" w14:textId="77777777" w:rsidR="00933639" w:rsidRPr="006911B9" w:rsidRDefault="00933639" w:rsidP="00933639">
      <w:pPr>
        <w:rPr>
          <w:rFonts w:ascii="Arial" w:hAnsi="Arial" w:cs="Arial"/>
          <w:sz w:val="24"/>
          <w:szCs w:val="24"/>
        </w:rPr>
      </w:pPr>
      <w:r w:rsidRPr="006911B9">
        <w:rPr>
          <w:rFonts w:ascii="Arial" w:hAnsi="Arial" w:cs="Arial"/>
          <w:sz w:val="24"/>
          <w:szCs w:val="24"/>
        </w:rPr>
        <w:lastRenderedPageBreak/>
        <w:t xml:space="preserve">The elements of design serve as the fundamental building blocks in creating effective visual compositions across various mediums, including graphic design, web design, and fine arts. This paper explores the primary elements of design—line, shape, </w:t>
      </w:r>
      <w:proofErr w:type="spellStart"/>
      <w:r w:rsidRPr="006911B9">
        <w:rPr>
          <w:rFonts w:ascii="Arial" w:hAnsi="Arial" w:cs="Arial"/>
          <w:sz w:val="24"/>
          <w:szCs w:val="24"/>
        </w:rPr>
        <w:t>color</w:t>
      </w:r>
      <w:proofErr w:type="spellEnd"/>
      <w:r w:rsidRPr="006911B9">
        <w:rPr>
          <w:rFonts w:ascii="Arial" w:hAnsi="Arial" w:cs="Arial"/>
          <w:sz w:val="24"/>
          <w:szCs w:val="24"/>
        </w:rPr>
        <w:t>, texture, space, form, and value—elaborating on their individual characteristics and collective impact on visual communication.</w:t>
      </w:r>
    </w:p>
    <w:p w14:paraId="1DA61F7B" w14:textId="77777777" w:rsidR="00933639" w:rsidRPr="006911B9" w:rsidRDefault="00933639" w:rsidP="00933639">
      <w:pPr>
        <w:rPr>
          <w:rFonts w:ascii="Arial" w:hAnsi="Arial" w:cs="Arial"/>
          <w:b/>
          <w:bCs/>
          <w:sz w:val="24"/>
          <w:szCs w:val="24"/>
        </w:rPr>
      </w:pPr>
      <w:r w:rsidRPr="006911B9">
        <w:rPr>
          <w:rFonts w:ascii="Arial" w:hAnsi="Arial" w:cs="Arial"/>
          <w:b/>
          <w:bCs/>
          <w:sz w:val="24"/>
          <w:szCs w:val="24"/>
        </w:rPr>
        <w:t>1. Line</w:t>
      </w:r>
    </w:p>
    <w:p w14:paraId="09128070" w14:textId="77777777" w:rsidR="00933639" w:rsidRPr="006911B9" w:rsidRDefault="00933639" w:rsidP="00933639">
      <w:pPr>
        <w:rPr>
          <w:rFonts w:ascii="Arial" w:hAnsi="Arial" w:cs="Arial"/>
          <w:sz w:val="24"/>
          <w:szCs w:val="24"/>
        </w:rPr>
      </w:pPr>
      <w:r w:rsidRPr="006911B9">
        <w:rPr>
          <w:rFonts w:ascii="Arial" w:hAnsi="Arial" w:cs="Arial"/>
          <w:b/>
          <w:bCs/>
          <w:sz w:val="24"/>
          <w:szCs w:val="24"/>
        </w:rPr>
        <w:t>Definition</w:t>
      </w:r>
      <w:r w:rsidRPr="006911B9">
        <w:rPr>
          <w:rFonts w:ascii="Arial" w:hAnsi="Arial" w:cs="Arial"/>
          <w:sz w:val="24"/>
          <w:szCs w:val="24"/>
        </w:rPr>
        <w:t>: A line is a one-dimensional mark that connects two points. It can vary in width, length, and direction, playing a crucial role in guiding the viewer’s eye across a composition.</w:t>
      </w:r>
    </w:p>
    <w:p w14:paraId="25D5F87E" w14:textId="77777777" w:rsidR="00933639" w:rsidRPr="006911B9" w:rsidRDefault="00933639" w:rsidP="00933639">
      <w:pPr>
        <w:rPr>
          <w:rFonts w:ascii="Arial" w:hAnsi="Arial" w:cs="Arial"/>
          <w:sz w:val="24"/>
          <w:szCs w:val="24"/>
        </w:rPr>
      </w:pPr>
      <w:r w:rsidRPr="006911B9">
        <w:rPr>
          <w:rFonts w:ascii="Arial" w:hAnsi="Arial" w:cs="Arial"/>
          <w:b/>
          <w:bCs/>
          <w:sz w:val="24"/>
          <w:szCs w:val="24"/>
        </w:rPr>
        <w:t>Types of Lines</w:t>
      </w:r>
      <w:r w:rsidRPr="006911B9">
        <w:rPr>
          <w:rFonts w:ascii="Arial" w:hAnsi="Arial" w:cs="Arial"/>
          <w:sz w:val="24"/>
          <w:szCs w:val="24"/>
        </w:rPr>
        <w:t>:</w:t>
      </w:r>
    </w:p>
    <w:p w14:paraId="1CAACF45" w14:textId="77777777" w:rsidR="00933639" w:rsidRPr="006911B9" w:rsidRDefault="00933639" w:rsidP="00933639">
      <w:pPr>
        <w:numPr>
          <w:ilvl w:val="0"/>
          <w:numId w:val="92"/>
        </w:numPr>
        <w:rPr>
          <w:rFonts w:ascii="Arial" w:hAnsi="Arial" w:cs="Arial"/>
          <w:sz w:val="24"/>
          <w:szCs w:val="24"/>
        </w:rPr>
      </w:pPr>
      <w:r w:rsidRPr="006911B9">
        <w:rPr>
          <w:rFonts w:ascii="Arial" w:hAnsi="Arial" w:cs="Arial"/>
          <w:b/>
          <w:bCs/>
          <w:sz w:val="24"/>
          <w:szCs w:val="24"/>
        </w:rPr>
        <w:t>Straight Lines</w:t>
      </w:r>
      <w:r w:rsidRPr="006911B9">
        <w:rPr>
          <w:rFonts w:ascii="Arial" w:hAnsi="Arial" w:cs="Arial"/>
          <w:sz w:val="24"/>
          <w:szCs w:val="24"/>
        </w:rPr>
        <w:t>: Often convey stability and order.</w:t>
      </w:r>
    </w:p>
    <w:p w14:paraId="5FDE4735" w14:textId="77777777" w:rsidR="00933639" w:rsidRPr="006911B9" w:rsidRDefault="00933639" w:rsidP="00933639">
      <w:pPr>
        <w:numPr>
          <w:ilvl w:val="0"/>
          <w:numId w:val="92"/>
        </w:numPr>
        <w:rPr>
          <w:rFonts w:ascii="Arial" w:hAnsi="Arial" w:cs="Arial"/>
          <w:sz w:val="24"/>
          <w:szCs w:val="24"/>
        </w:rPr>
      </w:pPr>
      <w:r w:rsidRPr="006911B9">
        <w:rPr>
          <w:rFonts w:ascii="Arial" w:hAnsi="Arial" w:cs="Arial"/>
          <w:b/>
          <w:bCs/>
          <w:sz w:val="24"/>
          <w:szCs w:val="24"/>
        </w:rPr>
        <w:t>Curved Lines</w:t>
      </w:r>
      <w:r w:rsidRPr="006911B9">
        <w:rPr>
          <w:rFonts w:ascii="Arial" w:hAnsi="Arial" w:cs="Arial"/>
          <w:sz w:val="24"/>
          <w:szCs w:val="24"/>
        </w:rPr>
        <w:t>: Suggest movement and fluidity, creating a more dynamic composition.</w:t>
      </w:r>
    </w:p>
    <w:p w14:paraId="6D5E9E7C" w14:textId="77777777" w:rsidR="00933639" w:rsidRPr="006911B9" w:rsidRDefault="00933639" w:rsidP="00933639">
      <w:pPr>
        <w:numPr>
          <w:ilvl w:val="0"/>
          <w:numId w:val="92"/>
        </w:numPr>
        <w:rPr>
          <w:rFonts w:ascii="Arial" w:hAnsi="Arial" w:cs="Arial"/>
          <w:sz w:val="24"/>
          <w:szCs w:val="24"/>
        </w:rPr>
      </w:pPr>
      <w:r w:rsidRPr="006911B9">
        <w:rPr>
          <w:rFonts w:ascii="Arial" w:hAnsi="Arial" w:cs="Arial"/>
          <w:b/>
          <w:bCs/>
          <w:sz w:val="24"/>
          <w:szCs w:val="24"/>
        </w:rPr>
        <w:t>Diagonal Lines</w:t>
      </w:r>
      <w:r w:rsidRPr="006911B9">
        <w:rPr>
          <w:rFonts w:ascii="Arial" w:hAnsi="Arial" w:cs="Arial"/>
          <w:sz w:val="24"/>
          <w:szCs w:val="24"/>
        </w:rPr>
        <w:t>: Indicate action or tension, leading the viewer’s attention.</w:t>
      </w:r>
    </w:p>
    <w:p w14:paraId="61F2D9E8" w14:textId="77777777" w:rsidR="00933639" w:rsidRPr="006911B9" w:rsidRDefault="00933639" w:rsidP="00933639">
      <w:pPr>
        <w:rPr>
          <w:rFonts w:ascii="Arial" w:hAnsi="Arial" w:cs="Arial"/>
          <w:sz w:val="24"/>
          <w:szCs w:val="24"/>
        </w:rPr>
      </w:pPr>
      <w:r w:rsidRPr="006911B9">
        <w:rPr>
          <w:rFonts w:ascii="Arial" w:hAnsi="Arial" w:cs="Arial"/>
          <w:b/>
          <w:bCs/>
          <w:sz w:val="24"/>
          <w:szCs w:val="24"/>
        </w:rPr>
        <w:t>Application</w:t>
      </w:r>
      <w:r w:rsidRPr="006911B9">
        <w:rPr>
          <w:rFonts w:ascii="Arial" w:hAnsi="Arial" w:cs="Arial"/>
          <w:sz w:val="24"/>
          <w:szCs w:val="24"/>
        </w:rPr>
        <w:t>: Lines can define shapes, create patterns, and direct movement within a design. They establish the framework for more complex elements and influence the overall mood of a piece.</w:t>
      </w:r>
    </w:p>
    <w:p w14:paraId="3C9E719F" w14:textId="77777777" w:rsidR="00933639" w:rsidRPr="006911B9" w:rsidRDefault="00933639" w:rsidP="00933639">
      <w:pPr>
        <w:rPr>
          <w:rFonts w:ascii="Arial" w:hAnsi="Arial" w:cs="Arial"/>
          <w:b/>
          <w:bCs/>
          <w:sz w:val="24"/>
          <w:szCs w:val="24"/>
        </w:rPr>
      </w:pPr>
      <w:r w:rsidRPr="006911B9">
        <w:rPr>
          <w:rFonts w:ascii="Arial" w:hAnsi="Arial" w:cs="Arial"/>
          <w:b/>
          <w:bCs/>
          <w:sz w:val="24"/>
          <w:szCs w:val="24"/>
        </w:rPr>
        <w:t>2. Shape</w:t>
      </w:r>
    </w:p>
    <w:p w14:paraId="2579C086" w14:textId="77777777" w:rsidR="00933639" w:rsidRPr="006911B9" w:rsidRDefault="00933639" w:rsidP="00933639">
      <w:pPr>
        <w:rPr>
          <w:rFonts w:ascii="Arial" w:hAnsi="Arial" w:cs="Arial"/>
          <w:sz w:val="24"/>
          <w:szCs w:val="24"/>
        </w:rPr>
      </w:pPr>
      <w:r w:rsidRPr="006911B9">
        <w:rPr>
          <w:rFonts w:ascii="Arial" w:hAnsi="Arial" w:cs="Arial"/>
          <w:b/>
          <w:bCs/>
          <w:sz w:val="24"/>
          <w:szCs w:val="24"/>
        </w:rPr>
        <w:t>Definition</w:t>
      </w:r>
      <w:r w:rsidRPr="006911B9">
        <w:rPr>
          <w:rFonts w:ascii="Arial" w:hAnsi="Arial" w:cs="Arial"/>
          <w:sz w:val="24"/>
          <w:szCs w:val="24"/>
        </w:rPr>
        <w:t xml:space="preserve">: A shape is a two-dimensional area defined by boundaries, such as lines or </w:t>
      </w:r>
      <w:proofErr w:type="spellStart"/>
      <w:r w:rsidRPr="006911B9">
        <w:rPr>
          <w:rFonts w:ascii="Arial" w:hAnsi="Arial" w:cs="Arial"/>
          <w:sz w:val="24"/>
          <w:szCs w:val="24"/>
        </w:rPr>
        <w:t>color</w:t>
      </w:r>
      <w:proofErr w:type="spellEnd"/>
      <w:r w:rsidRPr="006911B9">
        <w:rPr>
          <w:rFonts w:ascii="Arial" w:hAnsi="Arial" w:cs="Arial"/>
          <w:sz w:val="24"/>
          <w:szCs w:val="24"/>
        </w:rPr>
        <w:t xml:space="preserve"> changes. Shapes can be geometric (squares, circles) or organic (free-form, irregular).</w:t>
      </w:r>
    </w:p>
    <w:p w14:paraId="4ADB8D66" w14:textId="77777777" w:rsidR="00933639" w:rsidRPr="006911B9" w:rsidRDefault="00933639" w:rsidP="00933639">
      <w:pPr>
        <w:rPr>
          <w:rFonts w:ascii="Arial" w:hAnsi="Arial" w:cs="Arial"/>
          <w:sz w:val="24"/>
          <w:szCs w:val="24"/>
        </w:rPr>
      </w:pPr>
      <w:r w:rsidRPr="006911B9">
        <w:rPr>
          <w:rFonts w:ascii="Arial" w:hAnsi="Arial" w:cs="Arial"/>
          <w:b/>
          <w:bCs/>
          <w:sz w:val="24"/>
          <w:szCs w:val="24"/>
        </w:rPr>
        <w:t>Types of Shapes</w:t>
      </w:r>
      <w:r w:rsidRPr="006911B9">
        <w:rPr>
          <w:rFonts w:ascii="Arial" w:hAnsi="Arial" w:cs="Arial"/>
          <w:sz w:val="24"/>
          <w:szCs w:val="24"/>
        </w:rPr>
        <w:t>:</w:t>
      </w:r>
    </w:p>
    <w:p w14:paraId="63CC6F26" w14:textId="77777777" w:rsidR="00933639" w:rsidRPr="006911B9" w:rsidRDefault="00933639" w:rsidP="00933639">
      <w:pPr>
        <w:numPr>
          <w:ilvl w:val="0"/>
          <w:numId w:val="93"/>
        </w:numPr>
        <w:rPr>
          <w:rFonts w:ascii="Arial" w:hAnsi="Arial" w:cs="Arial"/>
          <w:sz w:val="24"/>
          <w:szCs w:val="24"/>
        </w:rPr>
      </w:pPr>
      <w:r w:rsidRPr="006911B9">
        <w:rPr>
          <w:rFonts w:ascii="Arial" w:hAnsi="Arial" w:cs="Arial"/>
          <w:b/>
          <w:bCs/>
          <w:sz w:val="24"/>
          <w:szCs w:val="24"/>
        </w:rPr>
        <w:t>Geometric Shapes</w:t>
      </w:r>
      <w:r w:rsidRPr="006911B9">
        <w:rPr>
          <w:rFonts w:ascii="Arial" w:hAnsi="Arial" w:cs="Arial"/>
          <w:sz w:val="24"/>
          <w:szCs w:val="24"/>
        </w:rPr>
        <w:t>: Characterized by precise and uniform measurements, conveying a sense of order.</w:t>
      </w:r>
    </w:p>
    <w:p w14:paraId="34D0F0A1" w14:textId="77777777" w:rsidR="00933639" w:rsidRPr="006911B9" w:rsidRDefault="00933639" w:rsidP="00933639">
      <w:pPr>
        <w:numPr>
          <w:ilvl w:val="0"/>
          <w:numId w:val="93"/>
        </w:numPr>
        <w:rPr>
          <w:rFonts w:ascii="Arial" w:hAnsi="Arial" w:cs="Arial"/>
          <w:sz w:val="24"/>
          <w:szCs w:val="24"/>
        </w:rPr>
      </w:pPr>
      <w:r w:rsidRPr="006911B9">
        <w:rPr>
          <w:rFonts w:ascii="Arial" w:hAnsi="Arial" w:cs="Arial"/>
          <w:b/>
          <w:bCs/>
          <w:sz w:val="24"/>
          <w:szCs w:val="24"/>
        </w:rPr>
        <w:t>Organic Shapes</w:t>
      </w:r>
      <w:r w:rsidRPr="006911B9">
        <w:rPr>
          <w:rFonts w:ascii="Arial" w:hAnsi="Arial" w:cs="Arial"/>
          <w:sz w:val="24"/>
          <w:szCs w:val="24"/>
        </w:rPr>
        <w:t>: Derived from nature, these shapes are often more fluid and less predictable, evoking a sense of softness.</w:t>
      </w:r>
    </w:p>
    <w:p w14:paraId="4EAC1293" w14:textId="77777777" w:rsidR="00933639" w:rsidRPr="006911B9" w:rsidRDefault="00933639" w:rsidP="00933639">
      <w:pPr>
        <w:rPr>
          <w:rFonts w:ascii="Arial" w:hAnsi="Arial" w:cs="Arial"/>
          <w:sz w:val="24"/>
          <w:szCs w:val="24"/>
        </w:rPr>
      </w:pPr>
      <w:r w:rsidRPr="006911B9">
        <w:rPr>
          <w:rFonts w:ascii="Arial" w:hAnsi="Arial" w:cs="Arial"/>
          <w:b/>
          <w:bCs/>
          <w:sz w:val="24"/>
          <w:szCs w:val="24"/>
        </w:rPr>
        <w:t>Application</w:t>
      </w:r>
      <w:r w:rsidRPr="006911B9">
        <w:rPr>
          <w:rFonts w:ascii="Arial" w:hAnsi="Arial" w:cs="Arial"/>
          <w:sz w:val="24"/>
          <w:szCs w:val="24"/>
        </w:rPr>
        <w:t>: Shapes are used to create visual interest, organize content, and define areas within a design. They can represent objects, symbols, and ideas, impacting the viewer's perception.</w:t>
      </w:r>
    </w:p>
    <w:p w14:paraId="3A51732F" w14:textId="77777777" w:rsidR="00933639" w:rsidRPr="006911B9" w:rsidRDefault="00933639" w:rsidP="00933639">
      <w:pPr>
        <w:rPr>
          <w:rFonts w:ascii="Arial" w:hAnsi="Arial" w:cs="Arial"/>
          <w:b/>
          <w:bCs/>
          <w:sz w:val="24"/>
          <w:szCs w:val="24"/>
        </w:rPr>
      </w:pPr>
      <w:r w:rsidRPr="006911B9">
        <w:rPr>
          <w:rFonts w:ascii="Arial" w:hAnsi="Arial" w:cs="Arial"/>
          <w:b/>
          <w:bCs/>
          <w:sz w:val="24"/>
          <w:szCs w:val="24"/>
        </w:rPr>
        <w:t xml:space="preserve">3. </w:t>
      </w:r>
      <w:proofErr w:type="spellStart"/>
      <w:r w:rsidRPr="006911B9">
        <w:rPr>
          <w:rFonts w:ascii="Arial" w:hAnsi="Arial" w:cs="Arial"/>
          <w:b/>
          <w:bCs/>
          <w:sz w:val="24"/>
          <w:szCs w:val="24"/>
        </w:rPr>
        <w:t>Color</w:t>
      </w:r>
      <w:proofErr w:type="spellEnd"/>
    </w:p>
    <w:p w14:paraId="61BCAD7C" w14:textId="77777777" w:rsidR="00933639" w:rsidRPr="006911B9" w:rsidRDefault="00933639" w:rsidP="00933639">
      <w:pPr>
        <w:rPr>
          <w:rFonts w:ascii="Arial" w:hAnsi="Arial" w:cs="Arial"/>
          <w:sz w:val="24"/>
          <w:szCs w:val="24"/>
        </w:rPr>
      </w:pPr>
      <w:r w:rsidRPr="006911B9">
        <w:rPr>
          <w:rFonts w:ascii="Arial" w:hAnsi="Arial" w:cs="Arial"/>
          <w:b/>
          <w:bCs/>
          <w:sz w:val="24"/>
          <w:szCs w:val="24"/>
        </w:rPr>
        <w:t>Definition</w:t>
      </w:r>
      <w:r w:rsidRPr="006911B9">
        <w:rPr>
          <w:rFonts w:ascii="Arial" w:hAnsi="Arial" w:cs="Arial"/>
          <w:sz w:val="24"/>
          <w:szCs w:val="24"/>
        </w:rPr>
        <w:t xml:space="preserve">: </w:t>
      </w:r>
      <w:proofErr w:type="spellStart"/>
      <w:r w:rsidRPr="006911B9">
        <w:rPr>
          <w:rFonts w:ascii="Arial" w:hAnsi="Arial" w:cs="Arial"/>
          <w:sz w:val="24"/>
          <w:szCs w:val="24"/>
        </w:rPr>
        <w:t>Color</w:t>
      </w:r>
      <w:proofErr w:type="spellEnd"/>
      <w:r w:rsidRPr="006911B9">
        <w:rPr>
          <w:rFonts w:ascii="Arial" w:hAnsi="Arial" w:cs="Arial"/>
          <w:sz w:val="24"/>
          <w:szCs w:val="24"/>
        </w:rPr>
        <w:t xml:space="preserve"> is the aspect of design that involves hue, saturation, and brightness. It has the power to evoke emotions, convey messages, and enhance aesthetics.</w:t>
      </w:r>
    </w:p>
    <w:p w14:paraId="1E585EF7" w14:textId="77777777" w:rsidR="00933639" w:rsidRPr="006911B9" w:rsidRDefault="00933639" w:rsidP="00933639">
      <w:pPr>
        <w:rPr>
          <w:rFonts w:ascii="Arial" w:hAnsi="Arial" w:cs="Arial"/>
          <w:sz w:val="24"/>
          <w:szCs w:val="24"/>
        </w:rPr>
      </w:pPr>
      <w:proofErr w:type="spellStart"/>
      <w:r w:rsidRPr="006911B9">
        <w:rPr>
          <w:rFonts w:ascii="Arial" w:hAnsi="Arial" w:cs="Arial"/>
          <w:b/>
          <w:bCs/>
          <w:sz w:val="24"/>
          <w:szCs w:val="24"/>
        </w:rPr>
        <w:t>Color</w:t>
      </w:r>
      <w:proofErr w:type="spellEnd"/>
      <w:r w:rsidRPr="006911B9">
        <w:rPr>
          <w:rFonts w:ascii="Arial" w:hAnsi="Arial" w:cs="Arial"/>
          <w:b/>
          <w:bCs/>
          <w:sz w:val="24"/>
          <w:szCs w:val="24"/>
        </w:rPr>
        <w:t xml:space="preserve"> Properties</w:t>
      </w:r>
      <w:r w:rsidRPr="006911B9">
        <w:rPr>
          <w:rFonts w:ascii="Arial" w:hAnsi="Arial" w:cs="Arial"/>
          <w:sz w:val="24"/>
          <w:szCs w:val="24"/>
        </w:rPr>
        <w:t>:</w:t>
      </w:r>
    </w:p>
    <w:p w14:paraId="3F3FF94E" w14:textId="77777777" w:rsidR="00933639" w:rsidRPr="006911B9" w:rsidRDefault="00933639" w:rsidP="00933639">
      <w:pPr>
        <w:numPr>
          <w:ilvl w:val="0"/>
          <w:numId w:val="94"/>
        </w:numPr>
        <w:rPr>
          <w:rFonts w:ascii="Arial" w:hAnsi="Arial" w:cs="Arial"/>
          <w:sz w:val="24"/>
          <w:szCs w:val="24"/>
        </w:rPr>
      </w:pPr>
      <w:r w:rsidRPr="006911B9">
        <w:rPr>
          <w:rFonts w:ascii="Arial" w:hAnsi="Arial" w:cs="Arial"/>
          <w:b/>
          <w:bCs/>
          <w:sz w:val="24"/>
          <w:szCs w:val="24"/>
        </w:rPr>
        <w:t>Hue</w:t>
      </w:r>
      <w:r w:rsidRPr="006911B9">
        <w:rPr>
          <w:rFonts w:ascii="Arial" w:hAnsi="Arial" w:cs="Arial"/>
          <w:sz w:val="24"/>
          <w:szCs w:val="24"/>
        </w:rPr>
        <w:t xml:space="preserve">: The name of the </w:t>
      </w:r>
      <w:proofErr w:type="spellStart"/>
      <w:r w:rsidRPr="006911B9">
        <w:rPr>
          <w:rFonts w:ascii="Arial" w:hAnsi="Arial" w:cs="Arial"/>
          <w:sz w:val="24"/>
          <w:szCs w:val="24"/>
        </w:rPr>
        <w:t>color</w:t>
      </w:r>
      <w:proofErr w:type="spellEnd"/>
      <w:r w:rsidRPr="006911B9">
        <w:rPr>
          <w:rFonts w:ascii="Arial" w:hAnsi="Arial" w:cs="Arial"/>
          <w:sz w:val="24"/>
          <w:szCs w:val="24"/>
        </w:rPr>
        <w:t xml:space="preserve"> (e.g., red, blue).</w:t>
      </w:r>
    </w:p>
    <w:p w14:paraId="144BFB6E" w14:textId="77777777" w:rsidR="00933639" w:rsidRPr="006911B9" w:rsidRDefault="00933639" w:rsidP="00933639">
      <w:pPr>
        <w:numPr>
          <w:ilvl w:val="0"/>
          <w:numId w:val="94"/>
        </w:numPr>
        <w:rPr>
          <w:rFonts w:ascii="Arial" w:hAnsi="Arial" w:cs="Arial"/>
          <w:sz w:val="24"/>
          <w:szCs w:val="24"/>
        </w:rPr>
      </w:pPr>
      <w:r w:rsidRPr="006911B9">
        <w:rPr>
          <w:rFonts w:ascii="Arial" w:hAnsi="Arial" w:cs="Arial"/>
          <w:b/>
          <w:bCs/>
          <w:sz w:val="24"/>
          <w:szCs w:val="24"/>
        </w:rPr>
        <w:t>Saturation</w:t>
      </w:r>
      <w:r w:rsidRPr="006911B9">
        <w:rPr>
          <w:rFonts w:ascii="Arial" w:hAnsi="Arial" w:cs="Arial"/>
          <w:sz w:val="24"/>
          <w:szCs w:val="24"/>
        </w:rPr>
        <w:t xml:space="preserve">: The intensity or purity of a </w:t>
      </w:r>
      <w:proofErr w:type="spellStart"/>
      <w:r w:rsidRPr="006911B9">
        <w:rPr>
          <w:rFonts w:ascii="Arial" w:hAnsi="Arial" w:cs="Arial"/>
          <w:sz w:val="24"/>
          <w:szCs w:val="24"/>
        </w:rPr>
        <w:t>color</w:t>
      </w:r>
      <w:proofErr w:type="spellEnd"/>
      <w:r w:rsidRPr="006911B9">
        <w:rPr>
          <w:rFonts w:ascii="Arial" w:hAnsi="Arial" w:cs="Arial"/>
          <w:sz w:val="24"/>
          <w:szCs w:val="24"/>
        </w:rPr>
        <w:t xml:space="preserve">; highly saturated </w:t>
      </w:r>
      <w:proofErr w:type="spellStart"/>
      <w:r w:rsidRPr="006911B9">
        <w:rPr>
          <w:rFonts w:ascii="Arial" w:hAnsi="Arial" w:cs="Arial"/>
          <w:sz w:val="24"/>
          <w:szCs w:val="24"/>
        </w:rPr>
        <w:t>colors</w:t>
      </w:r>
      <w:proofErr w:type="spellEnd"/>
      <w:r w:rsidRPr="006911B9">
        <w:rPr>
          <w:rFonts w:ascii="Arial" w:hAnsi="Arial" w:cs="Arial"/>
          <w:sz w:val="24"/>
          <w:szCs w:val="24"/>
        </w:rPr>
        <w:t xml:space="preserve"> are vivid, while desaturated </w:t>
      </w:r>
      <w:proofErr w:type="spellStart"/>
      <w:r w:rsidRPr="006911B9">
        <w:rPr>
          <w:rFonts w:ascii="Arial" w:hAnsi="Arial" w:cs="Arial"/>
          <w:sz w:val="24"/>
          <w:szCs w:val="24"/>
        </w:rPr>
        <w:t>colors</w:t>
      </w:r>
      <w:proofErr w:type="spellEnd"/>
      <w:r w:rsidRPr="006911B9">
        <w:rPr>
          <w:rFonts w:ascii="Arial" w:hAnsi="Arial" w:cs="Arial"/>
          <w:sz w:val="24"/>
          <w:szCs w:val="24"/>
        </w:rPr>
        <w:t xml:space="preserve"> appear muted.</w:t>
      </w:r>
    </w:p>
    <w:p w14:paraId="41F9797C" w14:textId="77777777" w:rsidR="00933639" w:rsidRPr="006911B9" w:rsidRDefault="00933639" w:rsidP="00933639">
      <w:pPr>
        <w:numPr>
          <w:ilvl w:val="0"/>
          <w:numId w:val="94"/>
        </w:numPr>
        <w:rPr>
          <w:rFonts w:ascii="Arial" w:hAnsi="Arial" w:cs="Arial"/>
          <w:sz w:val="24"/>
          <w:szCs w:val="24"/>
        </w:rPr>
      </w:pPr>
      <w:r w:rsidRPr="006911B9">
        <w:rPr>
          <w:rFonts w:ascii="Arial" w:hAnsi="Arial" w:cs="Arial"/>
          <w:b/>
          <w:bCs/>
          <w:sz w:val="24"/>
          <w:szCs w:val="24"/>
        </w:rPr>
        <w:lastRenderedPageBreak/>
        <w:t>Value</w:t>
      </w:r>
      <w:r w:rsidRPr="006911B9">
        <w:rPr>
          <w:rFonts w:ascii="Arial" w:hAnsi="Arial" w:cs="Arial"/>
          <w:sz w:val="24"/>
          <w:szCs w:val="24"/>
        </w:rPr>
        <w:t xml:space="preserve">: The lightness or darkness of a </w:t>
      </w:r>
      <w:proofErr w:type="spellStart"/>
      <w:r w:rsidRPr="006911B9">
        <w:rPr>
          <w:rFonts w:ascii="Arial" w:hAnsi="Arial" w:cs="Arial"/>
          <w:sz w:val="24"/>
          <w:szCs w:val="24"/>
        </w:rPr>
        <w:t>color</w:t>
      </w:r>
      <w:proofErr w:type="spellEnd"/>
      <w:r w:rsidRPr="006911B9">
        <w:rPr>
          <w:rFonts w:ascii="Arial" w:hAnsi="Arial" w:cs="Arial"/>
          <w:sz w:val="24"/>
          <w:szCs w:val="24"/>
        </w:rPr>
        <w:t>, influencing the overall contrast in a design.</w:t>
      </w:r>
    </w:p>
    <w:p w14:paraId="1AB671AD" w14:textId="77777777" w:rsidR="00933639" w:rsidRPr="006911B9" w:rsidRDefault="00933639" w:rsidP="00933639">
      <w:pPr>
        <w:rPr>
          <w:rFonts w:ascii="Arial" w:hAnsi="Arial" w:cs="Arial"/>
          <w:sz w:val="24"/>
          <w:szCs w:val="24"/>
        </w:rPr>
      </w:pPr>
      <w:r w:rsidRPr="006911B9">
        <w:rPr>
          <w:rFonts w:ascii="Arial" w:hAnsi="Arial" w:cs="Arial"/>
          <w:b/>
          <w:bCs/>
          <w:sz w:val="24"/>
          <w:szCs w:val="24"/>
        </w:rPr>
        <w:t>Application</w:t>
      </w:r>
      <w:r w:rsidRPr="006911B9">
        <w:rPr>
          <w:rFonts w:ascii="Arial" w:hAnsi="Arial" w:cs="Arial"/>
          <w:sz w:val="24"/>
          <w:szCs w:val="24"/>
        </w:rPr>
        <w:t xml:space="preserve">: </w:t>
      </w:r>
      <w:proofErr w:type="spellStart"/>
      <w:r w:rsidRPr="006911B9">
        <w:rPr>
          <w:rFonts w:ascii="Arial" w:hAnsi="Arial" w:cs="Arial"/>
          <w:sz w:val="24"/>
          <w:szCs w:val="24"/>
        </w:rPr>
        <w:t>Color</w:t>
      </w:r>
      <w:proofErr w:type="spellEnd"/>
      <w:r w:rsidRPr="006911B9">
        <w:rPr>
          <w:rFonts w:ascii="Arial" w:hAnsi="Arial" w:cs="Arial"/>
          <w:sz w:val="24"/>
          <w:szCs w:val="24"/>
        </w:rPr>
        <w:t xml:space="preserve"> theory plays a crucial role in design, guiding choices about </w:t>
      </w:r>
      <w:proofErr w:type="spellStart"/>
      <w:r w:rsidRPr="006911B9">
        <w:rPr>
          <w:rFonts w:ascii="Arial" w:hAnsi="Arial" w:cs="Arial"/>
          <w:sz w:val="24"/>
          <w:szCs w:val="24"/>
        </w:rPr>
        <w:t>color</w:t>
      </w:r>
      <w:proofErr w:type="spellEnd"/>
      <w:r w:rsidRPr="006911B9">
        <w:rPr>
          <w:rFonts w:ascii="Arial" w:hAnsi="Arial" w:cs="Arial"/>
          <w:sz w:val="24"/>
          <w:szCs w:val="24"/>
        </w:rPr>
        <w:t xml:space="preserve"> combinations, contrasts, and harmonies to achieve desired effects and communicate effectively.</w:t>
      </w:r>
    </w:p>
    <w:p w14:paraId="6433B557" w14:textId="77777777" w:rsidR="00933639" w:rsidRPr="006911B9" w:rsidRDefault="00933639" w:rsidP="00933639">
      <w:pPr>
        <w:rPr>
          <w:rFonts w:ascii="Arial" w:hAnsi="Arial" w:cs="Arial"/>
          <w:b/>
          <w:bCs/>
          <w:sz w:val="24"/>
          <w:szCs w:val="24"/>
        </w:rPr>
      </w:pPr>
      <w:r w:rsidRPr="006911B9">
        <w:rPr>
          <w:rFonts w:ascii="Arial" w:hAnsi="Arial" w:cs="Arial"/>
          <w:b/>
          <w:bCs/>
          <w:sz w:val="24"/>
          <w:szCs w:val="24"/>
        </w:rPr>
        <w:t>4. Texture</w:t>
      </w:r>
    </w:p>
    <w:p w14:paraId="2EC0ACFD" w14:textId="77777777" w:rsidR="00933639" w:rsidRPr="006911B9" w:rsidRDefault="00933639" w:rsidP="00933639">
      <w:pPr>
        <w:rPr>
          <w:rFonts w:ascii="Arial" w:hAnsi="Arial" w:cs="Arial"/>
          <w:sz w:val="24"/>
          <w:szCs w:val="24"/>
        </w:rPr>
      </w:pPr>
      <w:r w:rsidRPr="006911B9">
        <w:rPr>
          <w:rFonts w:ascii="Arial" w:hAnsi="Arial" w:cs="Arial"/>
          <w:b/>
          <w:bCs/>
          <w:sz w:val="24"/>
          <w:szCs w:val="24"/>
        </w:rPr>
        <w:t>Definition</w:t>
      </w:r>
      <w:r w:rsidRPr="006911B9">
        <w:rPr>
          <w:rFonts w:ascii="Arial" w:hAnsi="Arial" w:cs="Arial"/>
          <w:sz w:val="24"/>
          <w:szCs w:val="24"/>
        </w:rPr>
        <w:t>: Texture refers to the surface quality of an object, which can be perceived visually or through touch. It adds depth and interest to a design.</w:t>
      </w:r>
    </w:p>
    <w:p w14:paraId="30B92C58" w14:textId="77777777" w:rsidR="00933639" w:rsidRPr="006911B9" w:rsidRDefault="00933639" w:rsidP="00933639">
      <w:pPr>
        <w:rPr>
          <w:rFonts w:ascii="Arial" w:hAnsi="Arial" w:cs="Arial"/>
          <w:sz w:val="24"/>
          <w:szCs w:val="24"/>
        </w:rPr>
      </w:pPr>
      <w:r w:rsidRPr="006911B9">
        <w:rPr>
          <w:rFonts w:ascii="Arial" w:hAnsi="Arial" w:cs="Arial"/>
          <w:b/>
          <w:bCs/>
          <w:sz w:val="24"/>
          <w:szCs w:val="24"/>
        </w:rPr>
        <w:t>Types of Texture</w:t>
      </w:r>
      <w:r w:rsidRPr="006911B9">
        <w:rPr>
          <w:rFonts w:ascii="Arial" w:hAnsi="Arial" w:cs="Arial"/>
          <w:sz w:val="24"/>
          <w:szCs w:val="24"/>
        </w:rPr>
        <w:t>:</w:t>
      </w:r>
    </w:p>
    <w:p w14:paraId="4AE6FBEB" w14:textId="77777777" w:rsidR="00933639" w:rsidRPr="006911B9" w:rsidRDefault="00933639" w:rsidP="00933639">
      <w:pPr>
        <w:numPr>
          <w:ilvl w:val="0"/>
          <w:numId w:val="95"/>
        </w:numPr>
        <w:rPr>
          <w:rFonts w:ascii="Arial" w:hAnsi="Arial" w:cs="Arial"/>
          <w:sz w:val="24"/>
          <w:szCs w:val="24"/>
        </w:rPr>
      </w:pPr>
      <w:r w:rsidRPr="006911B9">
        <w:rPr>
          <w:rFonts w:ascii="Arial" w:hAnsi="Arial" w:cs="Arial"/>
          <w:b/>
          <w:bCs/>
          <w:sz w:val="24"/>
          <w:szCs w:val="24"/>
        </w:rPr>
        <w:t>Tactile Texture</w:t>
      </w:r>
      <w:r w:rsidRPr="006911B9">
        <w:rPr>
          <w:rFonts w:ascii="Arial" w:hAnsi="Arial" w:cs="Arial"/>
          <w:sz w:val="24"/>
          <w:szCs w:val="24"/>
        </w:rPr>
        <w:t>: The physical feel of a surface (smooth, rough).</w:t>
      </w:r>
    </w:p>
    <w:p w14:paraId="1A5B38F2" w14:textId="77777777" w:rsidR="00933639" w:rsidRPr="006911B9" w:rsidRDefault="00933639" w:rsidP="00933639">
      <w:pPr>
        <w:numPr>
          <w:ilvl w:val="0"/>
          <w:numId w:val="95"/>
        </w:numPr>
        <w:rPr>
          <w:rFonts w:ascii="Arial" w:hAnsi="Arial" w:cs="Arial"/>
          <w:sz w:val="24"/>
          <w:szCs w:val="24"/>
        </w:rPr>
      </w:pPr>
      <w:r w:rsidRPr="006911B9">
        <w:rPr>
          <w:rFonts w:ascii="Arial" w:hAnsi="Arial" w:cs="Arial"/>
          <w:b/>
          <w:bCs/>
          <w:sz w:val="24"/>
          <w:szCs w:val="24"/>
        </w:rPr>
        <w:t>Visual Texture</w:t>
      </w:r>
      <w:r w:rsidRPr="006911B9">
        <w:rPr>
          <w:rFonts w:ascii="Arial" w:hAnsi="Arial" w:cs="Arial"/>
          <w:sz w:val="24"/>
          <w:szCs w:val="24"/>
        </w:rPr>
        <w:t>: An illusion of texture created through techniques such as patterns or shading.</w:t>
      </w:r>
    </w:p>
    <w:p w14:paraId="38A455D6" w14:textId="77777777" w:rsidR="00933639" w:rsidRPr="006911B9" w:rsidRDefault="00933639" w:rsidP="00933639">
      <w:pPr>
        <w:rPr>
          <w:rFonts w:ascii="Arial" w:hAnsi="Arial" w:cs="Arial"/>
          <w:sz w:val="24"/>
          <w:szCs w:val="24"/>
        </w:rPr>
      </w:pPr>
      <w:r w:rsidRPr="006911B9">
        <w:rPr>
          <w:rFonts w:ascii="Arial" w:hAnsi="Arial" w:cs="Arial"/>
          <w:b/>
          <w:bCs/>
          <w:sz w:val="24"/>
          <w:szCs w:val="24"/>
        </w:rPr>
        <w:t>Application</w:t>
      </w:r>
      <w:r w:rsidRPr="006911B9">
        <w:rPr>
          <w:rFonts w:ascii="Arial" w:hAnsi="Arial" w:cs="Arial"/>
          <w:sz w:val="24"/>
          <w:szCs w:val="24"/>
        </w:rPr>
        <w:t>: Texture can enhance the sensory experience of a design, contributing to its overall appeal and helping to establish a mood or atmosphere.</w:t>
      </w:r>
    </w:p>
    <w:p w14:paraId="137DB5E2" w14:textId="77777777" w:rsidR="00933639" w:rsidRPr="006911B9" w:rsidRDefault="00933639" w:rsidP="00933639">
      <w:pPr>
        <w:rPr>
          <w:rFonts w:ascii="Arial" w:hAnsi="Arial" w:cs="Arial"/>
          <w:b/>
          <w:bCs/>
          <w:sz w:val="24"/>
          <w:szCs w:val="24"/>
        </w:rPr>
      </w:pPr>
      <w:r w:rsidRPr="006911B9">
        <w:rPr>
          <w:rFonts w:ascii="Arial" w:hAnsi="Arial" w:cs="Arial"/>
          <w:b/>
          <w:bCs/>
          <w:sz w:val="24"/>
          <w:szCs w:val="24"/>
        </w:rPr>
        <w:t>5. Space</w:t>
      </w:r>
    </w:p>
    <w:p w14:paraId="58B748FC" w14:textId="77777777" w:rsidR="00933639" w:rsidRPr="006911B9" w:rsidRDefault="00933639" w:rsidP="00933639">
      <w:pPr>
        <w:rPr>
          <w:rFonts w:ascii="Arial" w:hAnsi="Arial" w:cs="Arial"/>
          <w:sz w:val="24"/>
          <w:szCs w:val="24"/>
        </w:rPr>
      </w:pPr>
      <w:r w:rsidRPr="006911B9">
        <w:rPr>
          <w:rFonts w:ascii="Arial" w:hAnsi="Arial" w:cs="Arial"/>
          <w:b/>
          <w:bCs/>
          <w:sz w:val="24"/>
          <w:szCs w:val="24"/>
        </w:rPr>
        <w:t>Definition</w:t>
      </w:r>
      <w:r w:rsidRPr="006911B9">
        <w:rPr>
          <w:rFonts w:ascii="Arial" w:hAnsi="Arial" w:cs="Arial"/>
          <w:sz w:val="24"/>
          <w:szCs w:val="24"/>
        </w:rPr>
        <w:t>: Space refers to the area around, between, and within objects. It is a crucial element that can influence composition, balance, and focus in design.</w:t>
      </w:r>
    </w:p>
    <w:p w14:paraId="0A77D9FF" w14:textId="77777777" w:rsidR="00933639" w:rsidRPr="006911B9" w:rsidRDefault="00933639" w:rsidP="00933639">
      <w:pPr>
        <w:rPr>
          <w:rFonts w:ascii="Arial" w:hAnsi="Arial" w:cs="Arial"/>
          <w:sz w:val="24"/>
          <w:szCs w:val="24"/>
        </w:rPr>
      </w:pPr>
      <w:r w:rsidRPr="006911B9">
        <w:rPr>
          <w:rFonts w:ascii="Arial" w:hAnsi="Arial" w:cs="Arial"/>
          <w:b/>
          <w:bCs/>
          <w:sz w:val="24"/>
          <w:szCs w:val="24"/>
        </w:rPr>
        <w:t>Types of Space</w:t>
      </w:r>
      <w:r w:rsidRPr="006911B9">
        <w:rPr>
          <w:rFonts w:ascii="Arial" w:hAnsi="Arial" w:cs="Arial"/>
          <w:sz w:val="24"/>
          <w:szCs w:val="24"/>
        </w:rPr>
        <w:t>:</w:t>
      </w:r>
    </w:p>
    <w:p w14:paraId="32F2B513" w14:textId="77777777" w:rsidR="00933639" w:rsidRPr="006911B9" w:rsidRDefault="00933639" w:rsidP="00933639">
      <w:pPr>
        <w:numPr>
          <w:ilvl w:val="0"/>
          <w:numId w:val="96"/>
        </w:numPr>
        <w:rPr>
          <w:rFonts w:ascii="Arial" w:hAnsi="Arial" w:cs="Arial"/>
          <w:sz w:val="24"/>
          <w:szCs w:val="24"/>
        </w:rPr>
      </w:pPr>
      <w:r w:rsidRPr="006911B9">
        <w:rPr>
          <w:rFonts w:ascii="Arial" w:hAnsi="Arial" w:cs="Arial"/>
          <w:b/>
          <w:bCs/>
          <w:sz w:val="24"/>
          <w:szCs w:val="24"/>
        </w:rPr>
        <w:t>Positive Space</w:t>
      </w:r>
      <w:r w:rsidRPr="006911B9">
        <w:rPr>
          <w:rFonts w:ascii="Arial" w:hAnsi="Arial" w:cs="Arial"/>
          <w:sz w:val="24"/>
          <w:szCs w:val="24"/>
        </w:rPr>
        <w:t>: The areas occupied by objects or shapes in a design.</w:t>
      </w:r>
    </w:p>
    <w:p w14:paraId="24195E8A" w14:textId="77777777" w:rsidR="00933639" w:rsidRPr="006911B9" w:rsidRDefault="00933639" w:rsidP="00933639">
      <w:pPr>
        <w:numPr>
          <w:ilvl w:val="0"/>
          <w:numId w:val="96"/>
        </w:numPr>
        <w:rPr>
          <w:rFonts w:ascii="Arial" w:hAnsi="Arial" w:cs="Arial"/>
          <w:sz w:val="24"/>
          <w:szCs w:val="24"/>
        </w:rPr>
      </w:pPr>
      <w:r w:rsidRPr="006911B9">
        <w:rPr>
          <w:rFonts w:ascii="Arial" w:hAnsi="Arial" w:cs="Arial"/>
          <w:b/>
          <w:bCs/>
          <w:sz w:val="24"/>
          <w:szCs w:val="24"/>
        </w:rPr>
        <w:t>Negative Space</w:t>
      </w:r>
      <w:r w:rsidRPr="006911B9">
        <w:rPr>
          <w:rFonts w:ascii="Arial" w:hAnsi="Arial" w:cs="Arial"/>
          <w:sz w:val="24"/>
          <w:szCs w:val="24"/>
        </w:rPr>
        <w:t>: The empty space around and between objects, which can create a sense of balance and highlight the positive space.</w:t>
      </w:r>
    </w:p>
    <w:p w14:paraId="7C4C964B" w14:textId="77777777" w:rsidR="00933639" w:rsidRPr="006911B9" w:rsidRDefault="00933639" w:rsidP="00933639">
      <w:pPr>
        <w:rPr>
          <w:rFonts w:ascii="Arial" w:hAnsi="Arial" w:cs="Arial"/>
          <w:sz w:val="24"/>
          <w:szCs w:val="24"/>
        </w:rPr>
      </w:pPr>
      <w:r w:rsidRPr="006911B9">
        <w:rPr>
          <w:rFonts w:ascii="Arial" w:hAnsi="Arial" w:cs="Arial"/>
          <w:b/>
          <w:bCs/>
          <w:sz w:val="24"/>
          <w:szCs w:val="24"/>
        </w:rPr>
        <w:t>Application</w:t>
      </w:r>
      <w:r w:rsidRPr="006911B9">
        <w:rPr>
          <w:rFonts w:ascii="Arial" w:hAnsi="Arial" w:cs="Arial"/>
          <w:sz w:val="24"/>
          <w:szCs w:val="24"/>
        </w:rPr>
        <w:t>: Effective use of space can lead to clarity and emphasis in design, helping to create a hierarchy of information and guiding the viewer’s eye.</w:t>
      </w:r>
    </w:p>
    <w:p w14:paraId="212EA400" w14:textId="77777777" w:rsidR="00933639" w:rsidRPr="006911B9" w:rsidRDefault="00933639" w:rsidP="00933639">
      <w:pPr>
        <w:rPr>
          <w:rFonts w:ascii="Arial" w:hAnsi="Arial" w:cs="Arial"/>
          <w:b/>
          <w:bCs/>
          <w:sz w:val="24"/>
          <w:szCs w:val="24"/>
        </w:rPr>
      </w:pPr>
      <w:r w:rsidRPr="006911B9">
        <w:rPr>
          <w:rFonts w:ascii="Arial" w:hAnsi="Arial" w:cs="Arial"/>
          <w:b/>
          <w:bCs/>
          <w:sz w:val="24"/>
          <w:szCs w:val="24"/>
        </w:rPr>
        <w:t>6. Form</w:t>
      </w:r>
    </w:p>
    <w:p w14:paraId="15564515" w14:textId="77777777" w:rsidR="00933639" w:rsidRPr="006911B9" w:rsidRDefault="00933639" w:rsidP="00933639">
      <w:pPr>
        <w:rPr>
          <w:rFonts w:ascii="Arial" w:hAnsi="Arial" w:cs="Arial"/>
          <w:sz w:val="24"/>
          <w:szCs w:val="24"/>
        </w:rPr>
      </w:pPr>
      <w:r w:rsidRPr="006911B9">
        <w:rPr>
          <w:rFonts w:ascii="Arial" w:hAnsi="Arial" w:cs="Arial"/>
          <w:b/>
          <w:bCs/>
          <w:sz w:val="24"/>
          <w:szCs w:val="24"/>
        </w:rPr>
        <w:t>Definition</w:t>
      </w:r>
      <w:r w:rsidRPr="006911B9">
        <w:rPr>
          <w:rFonts w:ascii="Arial" w:hAnsi="Arial" w:cs="Arial"/>
          <w:sz w:val="24"/>
          <w:szCs w:val="24"/>
        </w:rPr>
        <w:t>: Form refers to the three-dimensional quality of an object, encompassing volume and mass. In design, form can be represented through shading and perspective.</w:t>
      </w:r>
    </w:p>
    <w:p w14:paraId="29A4E922" w14:textId="77777777" w:rsidR="00933639" w:rsidRPr="006911B9" w:rsidRDefault="00933639" w:rsidP="00933639">
      <w:pPr>
        <w:rPr>
          <w:rFonts w:ascii="Arial" w:hAnsi="Arial" w:cs="Arial"/>
          <w:sz w:val="24"/>
          <w:szCs w:val="24"/>
        </w:rPr>
      </w:pPr>
      <w:r w:rsidRPr="006911B9">
        <w:rPr>
          <w:rFonts w:ascii="Arial" w:hAnsi="Arial" w:cs="Arial"/>
          <w:b/>
          <w:bCs/>
          <w:sz w:val="24"/>
          <w:szCs w:val="24"/>
        </w:rPr>
        <w:t>Application</w:t>
      </w:r>
      <w:r w:rsidRPr="006911B9">
        <w:rPr>
          <w:rFonts w:ascii="Arial" w:hAnsi="Arial" w:cs="Arial"/>
          <w:sz w:val="24"/>
          <w:szCs w:val="24"/>
        </w:rPr>
        <w:t>: Understanding form is essential for creating realistic representations in three-dimensional design and animation, allowing for depth and realism in visual communications.</w:t>
      </w:r>
    </w:p>
    <w:p w14:paraId="3690812A" w14:textId="77777777" w:rsidR="00933639" w:rsidRPr="006911B9" w:rsidRDefault="00933639" w:rsidP="00933639">
      <w:pPr>
        <w:rPr>
          <w:rFonts w:ascii="Arial" w:hAnsi="Arial" w:cs="Arial"/>
          <w:b/>
          <w:bCs/>
          <w:sz w:val="24"/>
          <w:szCs w:val="24"/>
        </w:rPr>
      </w:pPr>
      <w:r w:rsidRPr="006911B9">
        <w:rPr>
          <w:rFonts w:ascii="Arial" w:hAnsi="Arial" w:cs="Arial"/>
          <w:b/>
          <w:bCs/>
          <w:sz w:val="24"/>
          <w:szCs w:val="24"/>
        </w:rPr>
        <w:t>7. Value</w:t>
      </w:r>
    </w:p>
    <w:p w14:paraId="60B7EA7E" w14:textId="77777777" w:rsidR="00933639" w:rsidRPr="006911B9" w:rsidRDefault="00933639" w:rsidP="00933639">
      <w:pPr>
        <w:rPr>
          <w:rFonts w:ascii="Arial" w:hAnsi="Arial" w:cs="Arial"/>
          <w:sz w:val="24"/>
          <w:szCs w:val="24"/>
        </w:rPr>
      </w:pPr>
      <w:r w:rsidRPr="006911B9">
        <w:rPr>
          <w:rFonts w:ascii="Arial" w:hAnsi="Arial" w:cs="Arial"/>
          <w:b/>
          <w:bCs/>
          <w:sz w:val="24"/>
          <w:szCs w:val="24"/>
        </w:rPr>
        <w:t>Definition</w:t>
      </w:r>
      <w:r w:rsidRPr="006911B9">
        <w:rPr>
          <w:rFonts w:ascii="Arial" w:hAnsi="Arial" w:cs="Arial"/>
          <w:sz w:val="24"/>
          <w:szCs w:val="24"/>
        </w:rPr>
        <w:t xml:space="preserve">: Value refers to the lightness or darkness of a </w:t>
      </w:r>
      <w:proofErr w:type="spellStart"/>
      <w:r w:rsidRPr="006911B9">
        <w:rPr>
          <w:rFonts w:ascii="Arial" w:hAnsi="Arial" w:cs="Arial"/>
          <w:sz w:val="24"/>
          <w:szCs w:val="24"/>
        </w:rPr>
        <w:t>color</w:t>
      </w:r>
      <w:proofErr w:type="spellEnd"/>
      <w:r w:rsidRPr="006911B9">
        <w:rPr>
          <w:rFonts w:ascii="Arial" w:hAnsi="Arial" w:cs="Arial"/>
          <w:sz w:val="24"/>
          <w:szCs w:val="24"/>
        </w:rPr>
        <w:t>, affecting the contrast and depth within a design. It plays a critical role in establishing mood and dimension.</w:t>
      </w:r>
    </w:p>
    <w:p w14:paraId="0AABD37F" w14:textId="77777777" w:rsidR="00933639" w:rsidRPr="006911B9" w:rsidRDefault="00933639" w:rsidP="00933639">
      <w:pPr>
        <w:rPr>
          <w:rFonts w:ascii="Arial" w:hAnsi="Arial" w:cs="Arial"/>
          <w:sz w:val="24"/>
          <w:szCs w:val="24"/>
        </w:rPr>
      </w:pPr>
      <w:r w:rsidRPr="006911B9">
        <w:rPr>
          <w:rFonts w:ascii="Arial" w:hAnsi="Arial" w:cs="Arial"/>
          <w:b/>
          <w:bCs/>
          <w:sz w:val="24"/>
          <w:szCs w:val="24"/>
        </w:rPr>
        <w:t>Application</w:t>
      </w:r>
      <w:r w:rsidRPr="006911B9">
        <w:rPr>
          <w:rFonts w:ascii="Arial" w:hAnsi="Arial" w:cs="Arial"/>
          <w:sz w:val="24"/>
          <w:szCs w:val="24"/>
        </w:rPr>
        <w:t>: Value can be used to create emphasis, direct attention, and enhance the three-dimensionality of shapes and forms. High contrast between light and dark areas can produce dramatic effects, while subtle variations can evoke softness.</w:t>
      </w:r>
    </w:p>
    <w:p w14:paraId="7CDD5BF1" w14:textId="77777777" w:rsidR="00933639" w:rsidRPr="006911B9" w:rsidRDefault="00933639" w:rsidP="00933639">
      <w:pPr>
        <w:rPr>
          <w:rFonts w:ascii="Arial" w:hAnsi="Arial" w:cs="Arial"/>
          <w:b/>
          <w:bCs/>
          <w:sz w:val="24"/>
          <w:szCs w:val="24"/>
        </w:rPr>
      </w:pPr>
      <w:r w:rsidRPr="006911B9">
        <w:rPr>
          <w:rFonts w:ascii="Arial" w:hAnsi="Arial" w:cs="Arial"/>
          <w:b/>
          <w:bCs/>
          <w:sz w:val="24"/>
          <w:szCs w:val="24"/>
        </w:rPr>
        <w:lastRenderedPageBreak/>
        <w:t>8. Conclusion</w:t>
      </w:r>
    </w:p>
    <w:p w14:paraId="531D1E37" w14:textId="77777777" w:rsidR="00933639" w:rsidRPr="006911B9" w:rsidRDefault="00933639" w:rsidP="00933639">
      <w:pPr>
        <w:rPr>
          <w:rFonts w:ascii="Arial" w:hAnsi="Arial" w:cs="Arial"/>
          <w:sz w:val="24"/>
          <w:szCs w:val="24"/>
        </w:rPr>
      </w:pPr>
      <w:r w:rsidRPr="006911B9">
        <w:rPr>
          <w:rFonts w:ascii="Arial" w:hAnsi="Arial" w:cs="Arial"/>
          <w:sz w:val="24"/>
          <w:szCs w:val="24"/>
        </w:rPr>
        <w:t>The elements of design are integral to effective visual communication and composition. Mastering these elements allows designers to create compelling visuals that engage audiences, convey messages, and enhance user experiences. As design continues to evolve with technology, these foundational principles remain crucial for artists and designers alike.</w:t>
      </w:r>
    </w:p>
    <w:p w14:paraId="27B1C0C6" w14:textId="77777777" w:rsidR="00933639" w:rsidRPr="006911B9" w:rsidRDefault="00933639" w:rsidP="00933639">
      <w:pPr>
        <w:rPr>
          <w:rFonts w:ascii="Arial" w:hAnsi="Arial" w:cs="Arial"/>
          <w:b/>
          <w:bCs/>
          <w:sz w:val="24"/>
          <w:szCs w:val="24"/>
        </w:rPr>
      </w:pPr>
      <w:r w:rsidRPr="006911B9">
        <w:rPr>
          <w:rFonts w:ascii="Arial" w:hAnsi="Arial" w:cs="Arial"/>
          <w:b/>
          <w:bCs/>
          <w:sz w:val="24"/>
          <w:szCs w:val="24"/>
        </w:rPr>
        <w:t>Principles of Design</w:t>
      </w:r>
    </w:p>
    <w:p w14:paraId="693D276C" w14:textId="77777777" w:rsidR="00933639" w:rsidRPr="006911B9" w:rsidRDefault="00933639" w:rsidP="00933639">
      <w:pPr>
        <w:rPr>
          <w:rFonts w:ascii="Arial" w:hAnsi="Arial" w:cs="Arial"/>
          <w:b/>
          <w:bCs/>
          <w:sz w:val="24"/>
          <w:szCs w:val="24"/>
        </w:rPr>
      </w:pPr>
      <w:r w:rsidRPr="006911B9">
        <w:rPr>
          <w:rFonts w:ascii="Arial" w:hAnsi="Arial" w:cs="Arial"/>
          <w:b/>
          <w:bCs/>
          <w:sz w:val="24"/>
          <w:szCs w:val="24"/>
        </w:rPr>
        <w:t>Abstract</w:t>
      </w:r>
    </w:p>
    <w:p w14:paraId="6A1E3C9D" w14:textId="77777777" w:rsidR="00933639" w:rsidRPr="006911B9" w:rsidRDefault="00933639" w:rsidP="00933639">
      <w:pPr>
        <w:rPr>
          <w:rFonts w:ascii="Arial" w:hAnsi="Arial" w:cs="Arial"/>
          <w:sz w:val="24"/>
          <w:szCs w:val="24"/>
        </w:rPr>
      </w:pPr>
      <w:r w:rsidRPr="006911B9">
        <w:rPr>
          <w:rFonts w:ascii="Arial" w:hAnsi="Arial" w:cs="Arial"/>
          <w:sz w:val="24"/>
          <w:szCs w:val="24"/>
        </w:rPr>
        <w:t>The principles of design are essential guidelines that dictate how the elements of design work together to create visually appealing and effective compositions. This paper discusses the key principles of design—balance, contrast, emphasis, movement, pattern, rhythm, and unity—and how they influence the creation of visual artworks and designs across various mediums.</w:t>
      </w:r>
    </w:p>
    <w:p w14:paraId="25083FD5" w14:textId="77777777" w:rsidR="00933639" w:rsidRPr="006911B9" w:rsidRDefault="00933639" w:rsidP="00933639">
      <w:pPr>
        <w:rPr>
          <w:rFonts w:ascii="Arial" w:hAnsi="Arial" w:cs="Arial"/>
          <w:b/>
          <w:bCs/>
          <w:sz w:val="24"/>
          <w:szCs w:val="24"/>
        </w:rPr>
      </w:pPr>
      <w:r w:rsidRPr="006911B9">
        <w:rPr>
          <w:rFonts w:ascii="Arial" w:hAnsi="Arial" w:cs="Arial"/>
          <w:b/>
          <w:bCs/>
          <w:sz w:val="24"/>
          <w:szCs w:val="24"/>
        </w:rPr>
        <w:t>1. Balance</w:t>
      </w:r>
    </w:p>
    <w:p w14:paraId="48859E54" w14:textId="77777777" w:rsidR="00933639" w:rsidRPr="006911B9" w:rsidRDefault="00933639" w:rsidP="00933639">
      <w:pPr>
        <w:rPr>
          <w:rFonts w:ascii="Arial" w:hAnsi="Arial" w:cs="Arial"/>
          <w:sz w:val="24"/>
          <w:szCs w:val="24"/>
        </w:rPr>
      </w:pPr>
      <w:r w:rsidRPr="006911B9">
        <w:rPr>
          <w:rFonts w:ascii="Arial" w:hAnsi="Arial" w:cs="Arial"/>
          <w:b/>
          <w:bCs/>
          <w:sz w:val="24"/>
          <w:szCs w:val="24"/>
        </w:rPr>
        <w:t>Definition</w:t>
      </w:r>
      <w:r w:rsidRPr="006911B9">
        <w:rPr>
          <w:rFonts w:ascii="Arial" w:hAnsi="Arial" w:cs="Arial"/>
          <w:sz w:val="24"/>
          <w:szCs w:val="24"/>
        </w:rPr>
        <w:t>: Balance refers to the distribution of visual weight in a composition, providing a sense of stability and equilibrium. It can be achieved through symmetrical, asymmetrical, or radial arrangements.</w:t>
      </w:r>
    </w:p>
    <w:p w14:paraId="4917CF16" w14:textId="77777777" w:rsidR="00933639" w:rsidRPr="006911B9" w:rsidRDefault="00933639" w:rsidP="00933639">
      <w:pPr>
        <w:numPr>
          <w:ilvl w:val="0"/>
          <w:numId w:val="97"/>
        </w:numPr>
        <w:rPr>
          <w:rFonts w:ascii="Arial" w:hAnsi="Arial" w:cs="Arial"/>
          <w:sz w:val="24"/>
          <w:szCs w:val="24"/>
        </w:rPr>
      </w:pPr>
      <w:r w:rsidRPr="006911B9">
        <w:rPr>
          <w:rFonts w:ascii="Arial" w:hAnsi="Arial" w:cs="Arial"/>
          <w:b/>
          <w:bCs/>
          <w:sz w:val="24"/>
          <w:szCs w:val="24"/>
        </w:rPr>
        <w:t>Symmetrical Balance</w:t>
      </w:r>
      <w:r w:rsidRPr="006911B9">
        <w:rPr>
          <w:rFonts w:ascii="Arial" w:hAnsi="Arial" w:cs="Arial"/>
          <w:sz w:val="24"/>
          <w:szCs w:val="24"/>
        </w:rPr>
        <w:t>: Occurs when elements are arranged equally on either side of a central axis, creating a mirror-like effect. This type of balance often conveys formality and order.</w:t>
      </w:r>
    </w:p>
    <w:p w14:paraId="31705F47" w14:textId="77777777" w:rsidR="00933639" w:rsidRPr="006911B9" w:rsidRDefault="00933639" w:rsidP="00933639">
      <w:pPr>
        <w:numPr>
          <w:ilvl w:val="0"/>
          <w:numId w:val="97"/>
        </w:numPr>
        <w:rPr>
          <w:rFonts w:ascii="Arial" w:hAnsi="Arial" w:cs="Arial"/>
          <w:sz w:val="24"/>
          <w:szCs w:val="24"/>
        </w:rPr>
      </w:pPr>
      <w:r w:rsidRPr="006911B9">
        <w:rPr>
          <w:rFonts w:ascii="Arial" w:hAnsi="Arial" w:cs="Arial"/>
          <w:b/>
          <w:bCs/>
          <w:sz w:val="24"/>
          <w:szCs w:val="24"/>
        </w:rPr>
        <w:t>Asymmetrical Balance</w:t>
      </w:r>
      <w:r w:rsidRPr="006911B9">
        <w:rPr>
          <w:rFonts w:ascii="Arial" w:hAnsi="Arial" w:cs="Arial"/>
          <w:sz w:val="24"/>
          <w:szCs w:val="24"/>
        </w:rPr>
        <w:t>: Involves an uneven distribution of elements that achieves harmony through contrast and visual interest. This type of balance is dynamic and can evoke movement and energy.</w:t>
      </w:r>
    </w:p>
    <w:p w14:paraId="3F03E9EE" w14:textId="77777777" w:rsidR="00933639" w:rsidRPr="006911B9" w:rsidRDefault="00933639" w:rsidP="00933639">
      <w:pPr>
        <w:numPr>
          <w:ilvl w:val="0"/>
          <w:numId w:val="97"/>
        </w:numPr>
        <w:rPr>
          <w:rFonts w:ascii="Arial" w:hAnsi="Arial" w:cs="Arial"/>
          <w:sz w:val="24"/>
          <w:szCs w:val="24"/>
        </w:rPr>
      </w:pPr>
      <w:r w:rsidRPr="006911B9">
        <w:rPr>
          <w:rFonts w:ascii="Arial" w:hAnsi="Arial" w:cs="Arial"/>
          <w:b/>
          <w:bCs/>
          <w:sz w:val="24"/>
          <w:szCs w:val="24"/>
        </w:rPr>
        <w:t>Radial Balance</w:t>
      </w:r>
      <w:r w:rsidRPr="006911B9">
        <w:rPr>
          <w:rFonts w:ascii="Arial" w:hAnsi="Arial" w:cs="Arial"/>
          <w:sz w:val="24"/>
          <w:szCs w:val="24"/>
        </w:rPr>
        <w:t>: Features elements arranged around a central point, leading the viewer's eye outward. This approach is common in designs like mandalas and certain logos.</w:t>
      </w:r>
    </w:p>
    <w:p w14:paraId="14321FB6" w14:textId="77777777" w:rsidR="00933639" w:rsidRPr="006911B9" w:rsidRDefault="00933639" w:rsidP="00933639">
      <w:pPr>
        <w:rPr>
          <w:rFonts w:ascii="Arial" w:hAnsi="Arial" w:cs="Arial"/>
          <w:sz w:val="24"/>
          <w:szCs w:val="24"/>
        </w:rPr>
      </w:pPr>
      <w:r w:rsidRPr="006911B9">
        <w:rPr>
          <w:rFonts w:ascii="Arial" w:hAnsi="Arial" w:cs="Arial"/>
          <w:b/>
          <w:bCs/>
          <w:sz w:val="24"/>
          <w:szCs w:val="24"/>
        </w:rPr>
        <w:t>Application</w:t>
      </w:r>
      <w:r w:rsidRPr="006911B9">
        <w:rPr>
          <w:rFonts w:ascii="Arial" w:hAnsi="Arial" w:cs="Arial"/>
          <w:sz w:val="24"/>
          <w:szCs w:val="24"/>
        </w:rPr>
        <w:t>: Effective balance helps guide the viewer’s perception, providing stability and focus in a design.</w:t>
      </w:r>
    </w:p>
    <w:p w14:paraId="61F75132" w14:textId="77777777" w:rsidR="00933639" w:rsidRPr="006911B9" w:rsidRDefault="00933639" w:rsidP="00933639">
      <w:pPr>
        <w:rPr>
          <w:rFonts w:ascii="Arial" w:hAnsi="Arial" w:cs="Arial"/>
          <w:b/>
          <w:bCs/>
          <w:sz w:val="24"/>
          <w:szCs w:val="24"/>
        </w:rPr>
      </w:pPr>
      <w:r w:rsidRPr="006911B9">
        <w:rPr>
          <w:rFonts w:ascii="Arial" w:hAnsi="Arial" w:cs="Arial"/>
          <w:b/>
          <w:bCs/>
          <w:sz w:val="24"/>
          <w:szCs w:val="24"/>
        </w:rPr>
        <w:t>2. Contrast</w:t>
      </w:r>
    </w:p>
    <w:p w14:paraId="67F2E153" w14:textId="77777777" w:rsidR="00933639" w:rsidRPr="006911B9" w:rsidRDefault="00933639" w:rsidP="00933639">
      <w:pPr>
        <w:rPr>
          <w:rFonts w:ascii="Arial" w:hAnsi="Arial" w:cs="Arial"/>
          <w:sz w:val="24"/>
          <w:szCs w:val="24"/>
        </w:rPr>
      </w:pPr>
      <w:r w:rsidRPr="006911B9">
        <w:rPr>
          <w:rFonts w:ascii="Arial" w:hAnsi="Arial" w:cs="Arial"/>
          <w:b/>
          <w:bCs/>
          <w:sz w:val="24"/>
          <w:szCs w:val="24"/>
        </w:rPr>
        <w:t>Definition</w:t>
      </w:r>
      <w:r w:rsidRPr="006911B9">
        <w:rPr>
          <w:rFonts w:ascii="Arial" w:hAnsi="Arial" w:cs="Arial"/>
          <w:sz w:val="24"/>
          <w:szCs w:val="24"/>
        </w:rPr>
        <w:t xml:space="preserve">: Contrast is the juxtaposition of differing elements, such as </w:t>
      </w:r>
      <w:proofErr w:type="spellStart"/>
      <w:r w:rsidRPr="006911B9">
        <w:rPr>
          <w:rFonts w:ascii="Arial" w:hAnsi="Arial" w:cs="Arial"/>
          <w:sz w:val="24"/>
          <w:szCs w:val="24"/>
        </w:rPr>
        <w:t>color</w:t>
      </w:r>
      <w:proofErr w:type="spellEnd"/>
      <w:r w:rsidRPr="006911B9">
        <w:rPr>
          <w:rFonts w:ascii="Arial" w:hAnsi="Arial" w:cs="Arial"/>
          <w:sz w:val="24"/>
          <w:szCs w:val="24"/>
        </w:rPr>
        <w:t>, size, shape, or texture, to create visual interest and highlight important areas within a composition.</w:t>
      </w:r>
    </w:p>
    <w:p w14:paraId="6BBB1826" w14:textId="77777777" w:rsidR="00933639" w:rsidRPr="006911B9" w:rsidRDefault="00933639" w:rsidP="00933639">
      <w:pPr>
        <w:rPr>
          <w:rFonts w:ascii="Arial" w:hAnsi="Arial" w:cs="Arial"/>
          <w:sz w:val="24"/>
          <w:szCs w:val="24"/>
        </w:rPr>
      </w:pPr>
      <w:r w:rsidRPr="006911B9">
        <w:rPr>
          <w:rFonts w:ascii="Arial" w:hAnsi="Arial" w:cs="Arial"/>
          <w:b/>
          <w:bCs/>
          <w:sz w:val="24"/>
          <w:szCs w:val="24"/>
        </w:rPr>
        <w:t>Types of Contrast</w:t>
      </w:r>
      <w:r w:rsidRPr="006911B9">
        <w:rPr>
          <w:rFonts w:ascii="Arial" w:hAnsi="Arial" w:cs="Arial"/>
          <w:sz w:val="24"/>
          <w:szCs w:val="24"/>
        </w:rPr>
        <w:t>:</w:t>
      </w:r>
    </w:p>
    <w:p w14:paraId="039A5255" w14:textId="77777777" w:rsidR="00933639" w:rsidRPr="006911B9" w:rsidRDefault="00933639" w:rsidP="00933639">
      <w:pPr>
        <w:numPr>
          <w:ilvl w:val="0"/>
          <w:numId w:val="98"/>
        </w:numPr>
        <w:rPr>
          <w:rFonts w:ascii="Arial" w:hAnsi="Arial" w:cs="Arial"/>
          <w:sz w:val="24"/>
          <w:szCs w:val="24"/>
        </w:rPr>
      </w:pPr>
      <w:proofErr w:type="spellStart"/>
      <w:r w:rsidRPr="006911B9">
        <w:rPr>
          <w:rFonts w:ascii="Arial" w:hAnsi="Arial" w:cs="Arial"/>
          <w:b/>
          <w:bCs/>
          <w:sz w:val="24"/>
          <w:szCs w:val="24"/>
        </w:rPr>
        <w:t>Color</w:t>
      </w:r>
      <w:proofErr w:type="spellEnd"/>
      <w:r w:rsidRPr="006911B9">
        <w:rPr>
          <w:rFonts w:ascii="Arial" w:hAnsi="Arial" w:cs="Arial"/>
          <w:b/>
          <w:bCs/>
          <w:sz w:val="24"/>
          <w:szCs w:val="24"/>
        </w:rPr>
        <w:t xml:space="preserve"> Contrast</w:t>
      </w:r>
      <w:r w:rsidRPr="006911B9">
        <w:rPr>
          <w:rFonts w:ascii="Arial" w:hAnsi="Arial" w:cs="Arial"/>
          <w:sz w:val="24"/>
          <w:szCs w:val="24"/>
        </w:rPr>
        <w:t xml:space="preserve">: Involves using complementary </w:t>
      </w:r>
      <w:proofErr w:type="spellStart"/>
      <w:r w:rsidRPr="006911B9">
        <w:rPr>
          <w:rFonts w:ascii="Arial" w:hAnsi="Arial" w:cs="Arial"/>
          <w:sz w:val="24"/>
          <w:szCs w:val="24"/>
        </w:rPr>
        <w:t>colors</w:t>
      </w:r>
      <w:proofErr w:type="spellEnd"/>
      <w:r w:rsidRPr="006911B9">
        <w:rPr>
          <w:rFonts w:ascii="Arial" w:hAnsi="Arial" w:cs="Arial"/>
          <w:sz w:val="24"/>
          <w:szCs w:val="24"/>
        </w:rPr>
        <w:t xml:space="preserve"> or different shades to draw attention and create visual excitement.</w:t>
      </w:r>
    </w:p>
    <w:p w14:paraId="52554957" w14:textId="77777777" w:rsidR="00933639" w:rsidRPr="006911B9" w:rsidRDefault="00933639" w:rsidP="00933639">
      <w:pPr>
        <w:numPr>
          <w:ilvl w:val="0"/>
          <w:numId w:val="98"/>
        </w:numPr>
        <w:rPr>
          <w:rFonts w:ascii="Arial" w:hAnsi="Arial" w:cs="Arial"/>
          <w:sz w:val="24"/>
          <w:szCs w:val="24"/>
        </w:rPr>
      </w:pPr>
      <w:r w:rsidRPr="006911B9">
        <w:rPr>
          <w:rFonts w:ascii="Arial" w:hAnsi="Arial" w:cs="Arial"/>
          <w:b/>
          <w:bCs/>
          <w:sz w:val="24"/>
          <w:szCs w:val="24"/>
        </w:rPr>
        <w:t>Size Contrast</w:t>
      </w:r>
      <w:r w:rsidRPr="006911B9">
        <w:rPr>
          <w:rFonts w:ascii="Arial" w:hAnsi="Arial" w:cs="Arial"/>
          <w:sz w:val="24"/>
          <w:szCs w:val="24"/>
        </w:rPr>
        <w:t>: Emphasizes differences in scale to create hierarchy, with larger elements attracting more attention than smaller ones.</w:t>
      </w:r>
    </w:p>
    <w:p w14:paraId="2CEB6CDE" w14:textId="77777777" w:rsidR="00933639" w:rsidRPr="006911B9" w:rsidRDefault="00933639" w:rsidP="00933639">
      <w:pPr>
        <w:numPr>
          <w:ilvl w:val="0"/>
          <w:numId w:val="98"/>
        </w:numPr>
        <w:rPr>
          <w:rFonts w:ascii="Arial" w:hAnsi="Arial" w:cs="Arial"/>
          <w:sz w:val="24"/>
          <w:szCs w:val="24"/>
        </w:rPr>
      </w:pPr>
      <w:r w:rsidRPr="006911B9">
        <w:rPr>
          <w:rFonts w:ascii="Arial" w:hAnsi="Arial" w:cs="Arial"/>
          <w:b/>
          <w:bCs/>
          <w:sz w:val="24"/>
          <w:szCs w:val="24"/>
        </w:rPr>
        <w:lastRenderedPageBreak/>
        <w:t>Texture Contrast</w:t>
      </w:r>
      <w:r w:rsidRPr="006911B9">
        <w:rPr>
          <w:rFonts w:ascii="Arial" w:hAnsi="Arial" w:cs="Arial"/>
          <w:sz w:val="24"/>
          <w:szCs w:val="24"/>
        </w:rPr>
        <w:t>: Combines various textures to enhance depth and tactile quality.</w:t>
      </w:r>
    </w:p>
    <w:p w14:paraId="5EBC4774" w14:textId="77777777" w:rsidR="00933639" w:rsidRPr="006911B9" w:rsidRDefault="00933639" w:rsidP="00933639">
      <w:pPr>
        <w:rPr>
          <w:rFonts w:ascii="Arial" w:hAnsi="Arial" w:cs="Arial"/>
          <w:sz w:val="24"/>
          <w:szCs w:val="24"/>
        </w:rPr>
      </w:pPr>
      <w:r w:rsidRPr="006911B9">
        <w:rPr>
          <w:rFonts w:ascii="Arial" w:hAnsi="Arial" w:cs="Arial"/>
          <w:b/>
          <w:bCs/>
          <w:sz w:val="24"/>
          <w:szCs w:val="24"/>
        </w:rPr>
        <w:t>Application</w:t>
      </w:r>
      <w:r w:rsidRPr="006911B9">
        <w:rPr>
          <w:rFonts w:ascii="Arial" w:hAnsi="Arial" w:cs="Arial"/>
          <w:sz w:val="24"/>
          <w:szCs w:val="24"/>
        </w:rPr>
        <w:t>: Utilizing contrast effectively can lead to greater readability and engagement, ensuring that key elements stand out.</w:t>
      </w:r>
    </w:p>
    <w:p w14:paraId="780E1FED" w14:textId="77777777" w:rsidR="00933639" w:rsidRPr="006911B9" w:rsidRDefault="00933639" w:rsidP="00933639">
      <w:pPr>
        <w:rPr>
          <w:rFonts w:ascii="Arial" w:hAnsi="Arial" w:cs="Arial"/>
          <w:b/>
          <w:bCs/>
          <w:sz w:val="24"/>
          <w:szCs w:val="24"/>
        </w:rPr>
      </w:pPr>
      <w:r w:rsidRPr="006911B9">
        <w:rPr>
          <w:rFonts w:ascii="Arial" w:hAnsi="Arial" w:cs="Arial"/>
          <w:b/>
          <w:bCs/>
          <w:sz w:val="24"/>
          <w:szCs w:val="24"/>
        </w:rPr>
        <w:t>3. Emphasis</w:t>
      </w:r>
    </w:p>
    <w:p w14:paraId="50EBD1CA" w14:textId="77777777" w:rsidR="00933639" w:rsidRPr="006911B9" w:rsidRDefault="00933639" w:rsidP="00933639">
      <w:pPr>
        <w:rPr>
          <w:rFonts w:ascii="Arial" w:hAnsi="Arial" w:cs="Arial"/>
          <w:sz w:val="24"/>
          <w:szCs w:val="24"/>
        </w:rPr>
      </w:pPr>
      <w:r w:rsidRPr="006911B9">
        <w:rPr>
          <w:rFonts w:ascii="Arial" w:hAnsi="Arial" w:cs="Arial"/>
          <w:b/>
          <w:bCs/>
          <w:sz w:val="24"/>
          <w:szCs w:val="24"/>
        </w:rPr>
        <w:t>Definition</w:t>
      </w:r>
      <w:r w:rsidRPr="006911B9">
        <w:rPr>
          <w:rFonts w:ascii="Arial" w:hAnsi="Arial" w:cs="Arial"/>
          <w:sz w:val="24"/>
          <w:szCs w:val="24"/>
        </w:rPr>
        <w:t>: Emphasis is the principle that focuses the viewer's attention on a specific part of a design. It establishes a focal point, guiding the viewer’s eye to where it is most needed.</w:t>
      </w:r>
    </w:p>
    <w:p w14:paraId="01DC149E" w14:textId="77777777" w:rsidR="00933639" w:rsidRPr="006911B9" w:rsidRDefault="00933639" w:rsidP="00933639">
      <w:pPr>
        <w:rPr>
          <w:rFonts w:ascii="Arial" w:hAnsi="Arial" w:cs="Arial"/>
          <w:sz w:val="24"/>
          <w:szCs w:val="24"/>
        </w:rPr>
      </w:pPr>
      <w:r w:rsidRPr="006911B9">
        <w:rPr>
          <w:rFonts w:ascii="Arial" w:hAnsi="Arial" w:cs="Arial"/>
          <w:b/>
          <w:bCs/>
          <w:sz w:val="24"/>
          <w:szCs w:val="24"/>
        </w:rPr>
        <w:t>Methods of Creating Emphasis</w:t>
      </w:r>
      <w:r w:rsidRPr="006911B9">
        <w:rPr>
          <w:rFonts w:ascii="Arial" w:hAnsi="Arial" w:cs="Arial"/>
          <w:sz w:val="24"/>
          <w:szCs w:val="24"/>
        </w:rPr>
        <w:t>:</w:t>
      </w:r>
    </w:p>
    <w:p w14:paraId="730FA9E4" w14:textId="77777777" w:rsidR="00933639" w:rsidRPr="006911B9" w:rsidRDefault="00933639" w:rsidP="00933639">
      <w:pPr>
        <w:numPr>
          <w:ilvl w:val="0"/>
          <w:numId w:val="99"/>
        </w:numPr>
        <w:rPr>
          <w:rFonts w:ascii="Arial" w:hAnsi="Arial" w:cs="Arial"/>
          <w:sz w:val="24"/>
          <w:szCs w:val="24"/>
        </w:rPr>
      </w:pPr>
      <w:r w:rsidRPr="006911B9">
        <w:rPr>
          <w:rFonts w:ascii="Arial" w:hAnsi="Arial" w:cs="Arial"/>
          <w:b/>
          <w:bCs/>
          <w:sz w:val="24"/>
          <w:szCs w:val="24"/>
        </w:rPr>
        <w:t>Contrast</w:t>
      </w:r>
      <w:r w:rsidRPr="006911B9">
        <w:rPr>
          <w:rFonts w:ascii="Arial" w:hAnsi="Arial" w:cs="Arial"/>
          <w:sz w:val="24"/>
          <w:szCs w:val="24"/>
        </w:rPr>
        <w:t xml:space="preserve">: Using differences in </w:t>
      </w:r>
      <w:proofErr w:type="spellStart"/>
      <w:r w:rsidRPr="006911B9">
        <w:rPr>
          <w:rFonts w:ascii="Arial" w:hAnsi="Arial" w:cs="Arial"/>
          <w:sz w:val="24"/>
          <w:szCs w:val="24"/>
        </w:rPr>
        <w:t>color</w:t>
      </w:r>
      <w:proofErr w:type="spellEnd"/>
      <w:r w:rsidRPr="006911B9">
        <w:rPr>
          <w:rFonts w:ascii="Arial" w:hAnsi="Arial" w:cs="Arial"/>
          <w:sz w:val="24"/>
          <w:szCs w:val="24"/>
        </w:rPr>
        <w:t>, size, or shape to highlight a specific area.</w:t>
      </w:r>
    </w:p>
    <w:p w14:paraId="3AF58E63" w14:textId="77777777" w:rsidR="00933639" w:rsidRPr="006911B9" w:rsidRDefault="00933639" w:rsidP="00933639">
      <w:pPr>
        <w:numPr>
          <w:ilvl w:val="0"/>
          <w:numId w:val="99"/>
        </w:numPr>
        <w:rPr>
          <w:rFonts w:ascii="Arial" w:hAnsi="Arial" w:cs="Arial"/>
          <w:sz w:val="24"/>
          <w:szCs w:val="24"/>
        </w:rPr>
      </w:pPr>
      <w:r w:rsidRPr="006911B9">
        <w:rPr>
          <w:rFonts w:ascii="Arial" w:hAnsi="Arial" w:cs="Arial"/>
          <w:b/>
          <w:bCs/>
          <w:sz w:val="24"/>
          <w:szCs w:val="24"/>
        </w:rPr>
        <w:t>Placement</w:t>
      </w:r>
      <w:r w:rsidRPr="006911B9">
        <w:rPr>
          <w:rFonts w:ascii="Arial" w:hAnsi="Arial" w:cs="Arial"/>
          <w:sz w:val="24"/>
          <w:szCs w:val="24"/>
        </w:rPr>
        <w:t xml:space="preserve">: Positioning an element strategically within the composition, such as at the </w:t>
      </w:r>
      <w:proofErr w:type="spellStart"/>
      <w:r w:rsidRPr="006911B9">
        <w:rPr>
          <w:rFonts w:ascii="Arial" w:hAnsi="Arial" w:cs="Arial"/>
          <w:sz w:val="24"/>
          <w:szCs w:val="24"/>
        </w:rPr>
        <w:t>center</w:t>
      </w:r>
      <w:proofErr w:type="spellEnd"/>
      <w:r w:rsidRPr="006911B9">
        <w:rPr>
          <w:rFonts w:ascii="Arial" w:hAnsi="Arial" w:cs="Arial"/>
          <w:sz w:val="24"/>
          <w:szCs w:val="24"/>
        </w:rPr>
        <w:t xml:space="preserve"> or along a leading line.</w:t>
      </w:r>
    </w:p>
    <w:p w14:paraId="79642E6C" w14:textId="77777777" w:rsidR="00933639" w:rsidRPr="006911B9" w:rsidRDefault="00933639" w:rsidP="00933639">
      <w:pPr>
        <w:numPr>
          <w:ilvl w:val="0"/>
          <w:numId w:val="99"/>
        </w:numPr>
        <w:rPr>
          <w:rFonts w:ascii="Arial" w:hAnsi="Arial" w:cs="Arial"/>
          <w:sz w:val="24"/>
          <w:szCs w:val="24"/>
        </w:rPr>
      </w:pPr>
      <w:r w:rsidRPr="006911B9">
        <w:rPr>
          <w:rFonts w:ascii="Arial" w:hAnsi="Arial" w:cs="Arial"/>
          <w:b/>
          <w:bCs/>
          <w:sz w:val="24"/>
          <w:szCs w:val="24"/>
        </w:rPr>
        <w:t>Isolation</w:t>
      </w:r>
      <w:r w:rsidRPr="006911B9">
        <w:rPr>
          <w:rFonts w:ascii="Arial" w:hAnsi="Arial" w:cs="Arial"/>
          <w:sz w:val="24"/>
          <w:szCs w:val="24"/>
        </w:rPr>
        <w:t>: Surrounding a focal point with negative space to draw attention.</w:t>
      </w:r>
    </w:p>
    <w:p w14:paraId="1355E9DC" w14:textId="77777777" w:rsidR="00933639" w:rsidRPr="006911B9" w:rsidRDefault="00933639" w:rsidP="00933639">
      <w:pPr>
        <w:rPr>
          <w:rFonts w:ascii="Arial" w:hAnsi="Arial" w:cs="Arial"/>
          <w:sz w:val="24"/>
          <w:szCs w:val="24"/>
        </w:rPr>
      </w:pPr>
      <w:r w:rsidRPr="006911B9">
        <w:rPr>
          <w:rFonts w:ascii="Arial" w:hAnsi="Arial" w:cs="Arial"/>
          <w:b/>
          <w:bCs/>
          <w:sz w:val="24"/>
          <w:szCs w:val="24"/>
        </w:rPr>
        <w:t>Application</w:t>
      </w:r>
      <w:r w:rsidRPr="006911B9">
        <w:rPr>
          <w:rFonts w:ascii="Arial" w:hAnsi="Arial" w:cs="Arial"/>
          <w:sz w:val="24"/>
          <w:szCs w:val="24"/>
        </w:rPr>
        <w:t>: Effective emphasis ensures that essential information is communicated clearly and is easily identifiable by the viewer.</w:t>
      </w:r>
    </w:p>
    <w:p w14:paraId="61F963E1" w14:textId="77777777" w:rsidR="00933639" w:rsidRPr="006911B9" w:rsidRDefault="00933639" w:rsidP="00933639">
      <w:pPr>
        <w:rPr>
          <w:rFonts w:ascii="Arial" w:hAnsi="Arial" w:cs="Arial"/>
          <w:b/>
          <w:bCs/>
          <w:sz w:val="24"/>
          <w:szCs w:val="24"/>
        </w:rPr>
      </w:pPr>
      <w:r w:rsidRPr="006911B9">
        <w:rPr>
          <w:rFonts w:ascii="Arial" w:hAnsi="Arial" w:cs="Arial"/>
          <w:b/>
          <w:bCs/>
          <w:sz w:val="24"/>
          <w:szCs w:val="24"/>
        </w:rPr>
        <w:t>4. Movement</w:t>
      </w:r>
    </w:p>
    <w:p w14:paraId="3779891A" w14:textId="77777777" w:rsidR="00933639" w:rsidRPr="006911B9" w:rsidRDefault="00933639" w:rsidP="00933639">
      <w:pPr>
        <w:rPr>
          <w:rFonts w:ascii="Arial" w:hAnsi="Arial" w:cs="Arial"/>
          <w:sz w:val="24"/>
          <w:szCs w:val="24"/>
        </w:rPr>
      </w:pPr>
      <w:r w:rsidRPr="006911B9">
        <w:rPr>
          <w:rFonts w:ascii="Arial" w:hAnsi="Arial" w:cs="Arial"/>
          <w:b/>
          <w:bCs/>
          <w:sz w:val="24"/>
          <w:szCs w:val="24"/>
        </w:rPr>
        <w:t>Definition</w:t>
      </w:r>
      <w:r w:rsidRPr="006911B9">
        <w:rPr>
          <w:rFonts w:ascii="Arial" w:hAnsi="Arial" w:cs="Arial"/>
          <w:sz w:val="24"/>
          <w:szCs w:val="24"/>
        </w:rPr>
        <w:t>: Movement refers to the way a viewer's eye is directed through a composition, guiding them from one element to another. This principle can create a sense of action or flow.</w:t>
      </w:r>
    </w:p>
    <w:p w14:paraId="4C8D8688" w14:textId="77777777" w:rsidR="00933639" w:rsidRPr="006911B9" w:rsidRDefault="00933639" w:rsidP="00933639">
      <w:pPr>
        <w:rPr>
          <w:rFonts w:ascii="Arial" w:hAnsi="Arial" w:cs="Arial"/>
          <w:sz w:val="24"/>
          <w:szCs w:val="24"/>
        </w:rPr>
      </w:pPr>
      <w:r w:rsidRPr="006911B9">
        <w:rPr>
          <w:rFonts w:ascii="Arial" w:hAnsi="Arial" w:cs="Arial"/>
          <w:b/>
          <w:bCs/>
          <w:sz w:val="24"/>
          <w:szCs w:val="24"/>
        </w:rPr>
        <w:t>Techniques for Creating Movement</w:t>
      </w:r>
      <w:r w:rsidRPr="006911B9">
        <w:rPr>
          <w:rFonts w:ascii="Arial" w:hAnsi="Arial" w:cs="Arial"/>
          <w:sz w:val="24"/>
          <w:szCs w:val="24"/>
        </w:rPr>
        <w:t>:</w:t>
      </w:r>
    </w:p>
    <w:p w14:paraId="6C6EF24F" w14:textId="77777777" w:rsidR="00933639" w:rsidRPr="006911B9" w:rsidRDefault="00933639" w:rsidP="00933639">
      <w:pPr>
        <w:numPr>
          <w:ilvl w:val="0"/>
          <w:numId w:val="100"/>
        </w:numPr>
        <w:rPr>
          <w:rFonts w:ascii="Arial" w:hAnsi="Arial" w:cs="Arial"/>
          <w:sz w:val="24"/>
          <w:szCs w:val="24"/>
        </w:rPr>
      </w:pPr>
      <w:r w:rsidRPr="006911B9">
        <w:rPr>
          <w:rFonts w:ascii="Arial" w:hAnsi="Arial" w:cs="Arial"/>
          <w:b/>
          <w:bCs/>
          <w:sz w:val="24"/>
          <w:szCs w:val="24"/>
        </w:rPr>
        <w:t>Lines</w:t>
      </w:r>
      <w:r w:rsidRPr="006911B9">
        <w:rPr>
          <w:rFonts w:ascii="Arial" w:hAnsi="Arial" w:cs="Arial"/>
          <w:sz w:val="24"/>
          <w:szCs w:val="24"/>
        </w:rPr>
        <w:t>: Leading lines can guide the viewer’s eye toward focal points or create pathways through the composition.</w:t>
      </w:r>
    </w:p>
    <w:p w14:paraId="7752B7E8" w14:textId="77777777" w:rsidR="00933639" w:rsidRPr="006911B9" w:rsidRDefault="00933639" w:rsidP="00933639">
      <w:pPr>
        <w:numPr>
          <w:ilvl w:val="0"/>
          <w:numId w:val="100"/>
        </w:numPr>
        <w:rPr>
          <w:rFonts w:ascii="Arial" w:hAnsi="Arial" w:cs="Arial"/>
          <w:sz w:val="24"/>
          <w:szCs w:val="24"/>
        </w:rPr>
      </w:pPr>
      <w:r w:rsidRPr="006911B9">
        <w:rPr>
          <w:rFonts w:ascii="Arial" w:hAnsi="Arial" w:cs="Arial"/>
          <w:b/>
          <w:bCs/>
          <w:sz w:val="24"/>
          <w:szCs w:val="24"/>
        </w:rPr>
        <w:t>Repetition</w:t>
      </w:r>
      <w:r w:rsidRPr="006911B9">
        <w:rPr>
          <w:rFonts w:ascii="Arial" w:hAnsi="Arial" w:cs="Arial"/>
          <w:sz w:val="24"/>
          <w:szCs w:val="24"/>
        </w:rPr>
        <w:t>: Repeated elements can create rhythm and lead the viewer through the design.</w:t>
      </w:r>
    </w:p>
    <w:p w14:paraId="3B663F2F" w14:textId="77777777" w:rsidR="00933639" w:rsidRPr="006911B9" w:rsidRDefault="00933639" w:rsidP="00933639">
      <w:pPr>
        <w:numPr>
          <w:ilvl w:val="0"/>
          <w:numId w:val="100"/>
        </w:numPr>
        <w:rPr>
          <w:rFonts w:ascii="Arial" w:hAnsi="Arial" w:cs="Arial"/>
          <w:sz w:val="24"/>
          <w:szCs w:val="24"/>
        </w:rPr>
      </w:pPr>
      <w:r w:rsidRPr="006911B9">
        <w:rPr>
          <w:rFonts w:ascii="Arial" w:hAnsi="Arial" w:cs="Arial"/>
          <w:b/>
          <w:bCs/>
          <w:sz w:val="24"/>
          <w:szCs w:val="24"/>
        </w:rPr>
        <w:t>Directional Cues</w:t>
      </w:r>
      <w:r w:rsidRPr="006911B9">
        <w:rPr>
          <w:rFonts w:ascii="Arial" w:hAnsi="Arial" w:cs="Arial"/>
          <w:sz w:val="24"/>
          <w:szCs w:val="24"/>
        </w:rPr>
        <w:t>: The use of arrows or shapes can provide clear pathways for the viewer to follow.</w:t>
      </w:r>
    </w:p>
    <w:p w14:paraId="5C92CA4F" w14:textId="77777777" w:rsidR="00933639" w:rsidRPr="006911B9" w:rsidRDefault="00933639" w:rsidP="00933639">
      <w:pPr>
        <w:rPr>
          <w:rFonts w:ascii="Arial" w:hAnsi="Arial" w:cs="Arial"/>
          <w:sz w:val="24"/>
          <w:szCs w:val="24"/>
        </w:rPr>
      </w:pPr>
      <w:r w:rsidRPr="006911B9">
        <w:rPr>
          <w:rFonts w:ascii="Arial" w:hAnsi="Arial" w:cs="Arial"/>
          <w:b/>
          <w:bCs/>
          <w:sz w:val="24"/>
          <w:szCs w:val="24"/>
        </w:rPr>
        <w:t>Application</w:t>
      </w:r>
      <w:r w:rsidRPr="006911B9">
        <w:rPr>
          <w:rFonts w:ascii="Arial" w:hAnsi="Arial" w:cs="Arial"/>
          <w:sz w:val="24"/>
          <w:szCs w:val="24"/>
        </w:rPr>
        <w:t>: Incorporating movement effectively can enhance storytelling and engage viewers, making a design more dynamic and interactive.</w:t>
      </w:r>
    </w:p>
    <w:p w14:paraId="0668298C" w14:textId="77777777" w:rsidR="00933639" w:rsidRPr="006911B9" w:rsidRDefault="00933639" w:rsidP="00933639">
      <w:pPr>
        <w:rPr>
          <w:rFonts w:ascii="Arial" w:hAnsi="Arial" w:cs="Arial"/>
          <w:b/>
          <w:bCs/>
          <w:sz w:val="24"/>
          <w:szCs w:val="24"/>
        </w:rPr>
      </w:pPr>
      <w:r w:rsidRPr="006911B9">
        <w:rPr>
          <w:rFonts w:ascii="Arial" w:hAnsi="Arial" w:cs="Arial"/>
          <w:b/>
          <w:bCs/>
          <w:sz w:val="24"/>
          <w:szCs w:val="24"/>
        </w:rPr>
        <w:t>5. Pattern</w:t>
      </w:r>
    </w:p>
    <w:p w14:paraId="650E821A" w14:textId="77777777" w:rsidR="00933639" w:rsidRPr="006911B9" w:rsidRDefault="00933639" w:rsidP="00933639">
      <w:pPr>
        <w:rPr>
          <w:rFonts w:ascii="Arial" w:hAnsi="Arial" w:cs="Arial"/>
          <w:sz w:val="24"/>
          <w:szCs w:val="24"/>
        </w:rPr>
      </w:pPr>
      <w:r w:rsidRPr="006911B9">
        <w:rPr>
          <w:rFonts w:ascii="Arial" w:hAnsi="Arial" w:cs="Arial"/>
          <w:b/>
          <w:bCs/>
          <w:sz w:val="24"/>
          <w:szCs w:val="24"/>
        </w:rPr>
        <w:t>Definition</w:t>
      </w:r>
      <w:r w:rsidRPr="006911B9">
        <w:rPr>
          <w:rFonts w:ascii="Arial" w:hAnsi="Arial" w:cs="Arial"/>
          <w:sz w:val="24"/>
          <w:szCs w:val="24"/>
        </w:rPr>
        <w:t>: Pattern involves the repetition of visual elements, creating a cohesive and structured design. Patterns can be used to add interest and texture to a composition.</w:t>
      </w:r>
    </w:p>
    <w:p w14:paraId="78A1F9A8" w14:textId="77777777" w:rsidR="00933639" w:rsidRPr="006911B9" w:rsidRDefault="00933639" w:rsidP="00933639">
      <w:pPr>
        <w:rPr>
          <w:rFonts w:ascii="Arial" w:hAnsi="Arial" w:cs="Arial"/>
          <w:sz w:val="24"/>
          <w:szCs w:val="24"/>
        </w:rPr>
      </w:pPr>
      <w:r w:rsidRPr="006911B9">
        <w:rPr>
          <w:rFonts w:ascii="Arial" w:hAnsi="Arial" w:cs="Arial"/>
          <w:b/>
          <w:bCs/>
          <w:sz w:val="24"/>
          <w:szCs w:val="24"/>
        </w:rPr>
        <w:t>Types of Patterns</w:t>
      </w:r>
      <w:r w:rsidRPr="006911B9">
        <w:rPr>
          <w:rFonts w:ascii="Arial" w:hAnsi="Arial" w:cs="Arial"/>
          <w:sz w:val="24"/>
          <w:szCs w:val="24"/>
        </w:rPr>
        <w:t>:</w:t>
      </w:r>
    </w:p>
    <w:p w14:paraId="78F3968B" w14:textId="77777777" w:rsidR="00933639" w:rsidRPr="006911B9" w:rsidRDefault="00933639" w:rsidP="00933639">
      <w:pPr>
        <w:numPr>
          <w:ilvl w:val="0"/>
          <w:numId w:val="101"/>
        </w:numPr>
        <w:rPr>
          <w:rFonts w:ascii="Arial" w:hAnsi="Arial" w:cs="Arial"/>
          <w:sz w:val="24"/>
          <w:szCs w:val="24"/>
        </w:rPr>
      </w:pPr>
      <w:r w:rsidRPr="006911B9">
        <w:rPr>
          <w:rFonts w:ascii="Arial" w:hAnsi="Arial" w:cs="Arial"/>
          <w:b/>
          <w:bCs/>
          <w:sz w:val="24"/>
          <w:szCs w:val="24"/>
        </w:rPr>
        <w:t>Regular Patterns</w:t>
      </w:r>
      <w:r w:rsidRPr="006911B9">
        <w:rPr>
          <w:rFonts w:ascii="Arial" w:hAnsi="Arial" w:cs="Arial"/>
          <w:sz w:val="24"/>
          <w:szCs w:val="24"/>
        </w:rPr>
        <w:t>: Consistent repetition of elements at fixed intervals, providing order.</w:t>
      </w:r>
    </w:p>
    <w:p w14:paraId="33E33DB8" w14:textId="77777777" w:rsidR="00933639" w:rsidRPr="006911B9" w:rsidRDefault="00933639" w:rsidP="00933639">
      <w:pPr>
        <w:numPr>
          <w:ilvl w:val="0"/>
          <w:numId w:val="101"/>
        </w:numPr>
        <w:rPr>
          <w:rFonts w:ascii="Arial" w:hAnsi="Arial" w:cs="Arial"/>
          <w:sz w:val="24"/>
          <w:szCs w:val="24"/>
        </w:rPr>
      </w:pPr>
      <w:r w:rsidRPr="006911B9">
        <w:rPr>
          <w:rFonts w:ascii="Arial" w:hAnsi="Arial" w:cs="Arial"/>
          <w:b/>
          <w:bCs/>
          <w:sz w:val="24"/>
          <w:szCs w:val="24"/>
        </w:rPr>
        <w:lastRenderedPageBreak/>
        <w:t>Irregular Patterns</w:t>
      </w:r>
      <w:r w:rsidRPr="006911B9">
        <w:rPr>
          <w:rFonts w:ascii="Arial" w:hAnsi="Arial" w:cs="Arial"/>
          <w:sz w:val="24"/>
          <w:szCs w:val="24"/>
        </w:rPr>
        <w:t>: Varied repetition that creates a more dynamic and organic feel.</w:t>
      </w:r>
    </w:p>
    <w:p w14:paraId="2FC392FD" w14:textId="77777777" w:rsidR="00933639" w:rsidRPr="006911B9" w:rsidRDefault="00933639" w:rsidP="00933639">
      <w:pPr>
        <w:rPr>
          <w:rFonts w:ascii="Arial" w:hAnsi="Arial" w:cs="Arial"/>
          <w:sz w:val="24"/>
          <w:szCs w:val="24"/>
        </w:rPr>
      </w:pPr>
      <w:r w:rsidRPr="006911B9">
        <w:rPr>
          <w:rFonts w:ascii="Arial" w:hAnsi="Arial" w:cs="Arial"/>
          <w:b/>
          <w:bCs/>
          <w:sz w:val="24"/>
          <w:szCs w:val="24"/>
        </w:rPr>
        <w:t>Application</w:t>
      </w:r>
      <w:r w:rsidRPr="006911B9">
        <w:rPr>
          <w:rFonts w:ascii="Arial" w:hAnsi="Arial" w:cs="Arial"/>
          <w:sz w:val="24"/>
          <w:szCs w:val="24"/>
        </w:rPr>
        <w:t>: Patterns can serve decorative purposes or help organize information, contributing to the overall aesthetic of a design.</w:t>
      </w:r>
    </w:p>
    <w:p w14:paraId="7CEAB0E6" w14:textId="77777777" w:rsidR="00933639" w:rsidRPr="006911B9" w:rsidRDefault="00933639" w:rsidP="00933639">
      <w:pPr>
        <w:rPr>
          <w:rFonts w:ascii="Arial" w:hAnsi="Arial" w:cs="Arial"/>
          <w:b/>
          <w:bCs/>
          <w:sz w:val="24"/>
          <w:szCs w:val="24"/>
        </w:rPr>
      </w:pPr>
      <w:r w:rsidRPr="006911B9">
        <w:rPr>
          <w:rFonts w:ascii="Arial" w:hAnsi="Arial" w:cs="Arial"/>
          <w:b/>
          <w:bCs/>
          <w:sz w:val="24"/>
          <w:szCs w:val="24"/>
        </w:rPr>
        <w:t>6. Rhythm</w:t>
      </w:r>
    </w:p>
    <w:p w14:paraId="52916236" w14:textId="77777777" w:rsidR="00933639" w:rsidRPr="006911B9" w:rsidRDefault="00933639" w:rsidP="00933639">
      <w:pPr>
        <w:rPr>
          <w:rFonts w:ascii="Arial" w:hAnsi="Arial" w:cs="Arial"/>
          <w:sz w:val="24"/>
          <w:szCs w:val="24"/>
        </w:rPr>
      </w:pPr>
      <w:r w:rsidRPr="006911B9">
        <w:rPr>
          <w:rFonts w:ascii="Arial" w:hAnsi="Arial" w:cs="Arial"/>
          <w:b/>
          <w:bCs/>
          <w:sz w:val="24"/>
          <w:szCs w:val="24"/>
        </w:rPr>
        <w:t>Definition</w:t>
      </w:r>
      <w:r w:rsidRPr="006911B9">
        <w:rPr>
          <w:rFonts w:ascii="Arial" w:hAnsi="Arial" w:cs="Arial"/>
          <w:sz w:val="24"/>
          <w:szCs w:val="24"/>
        </w:rPr>
        <w:t>: Rhythm is the repetition of elements to create a sense of organized movement within a design. It can evoke feelings and establish visual harmony.</w:t>
      </w:r>
    </w:p>
    <w:p w14:paraId="2E7198CB" w14:textId="77777777" w:rsidR="00933639" w:rsidRPr="006911B9" w:rsidRDefault="00933639" w:rsidP="00933639">
      <w:pPr>
        <w:rPr>
          <w:rFonts w:ascii="Arial" w:hAnsi="Arial" w:cs="Arial"/>
          <w:sz w:val="24"/>
          <w:szCs w:val="24"/>
        </w:rPr>
      </w:pPr>
      <w:r w:rsidRPr="006911B9">
        <w:rPr>
          <w:rFonts w:ascii="Arial" w:hAnsi="Arial" w:cs="Arial"/>
          <w:b/>
          <w:bCs/>
          <w:sz w:val="24"/>
          <w:szCs w:val="24"/>
        </w:rPr>
        <w:t>Types of Rhythm</w:t>
      </w:r>
      <w:r w:rsidRPr="006911B9">
        <w:rPr>
          <w:rFonts w:ascii="Arial" w:hAnsi="Arial" w:cs="Arial"/>
          <w:sz w:val="24"/>
          <w:szCs w:val="24"/>
        </w:rPr>
        <w:t>:</w:t>
      </w:r>
    </w:p>
    <w:p w14:paraId="56FF8228" w14:textId="77777777" w:rsidR="00933639" w:rsidRPr="006911B9" w:rsidRDefault="00933639" w:rsidP="00933639">
      <w:pPr>
        <w:numPr>
          <w:ilvl w:val="0"/>
          <w:numId w:val="102"/>
        </w:numPr>
        <w:rPr>
          <w:rFonts w:ascii="Arial" w:hAnsi="Arial" w:cs="Arial"/>
          <w:sz w:val="24"/>
          <w:szCs w:val="24"/>
        </w:rPr>
      </w:pPr>
      <w:r w:rsidRPr="006911B9">
        <w:rPr>
          <w:rFonts w:ascii="Arial" w:hAnsi="Arial" w:cs="Arial"/>
          <w:b/>
          <w:bCs/>
          <w:sz w:val="24"/>
          <w:szCs w:val="24"/>
        </w:rPr>
        <w:t>Regular Rhythm</w:t>
      </w:r>
      <w:r w:rsidRPr="006911B9">
        <w:rPr>
          <w:rFonts w:ascii="Arial" w:hAnsi="Arial" w:cs="Arial"/>
          <w:sz w:val="24"/>
          <w:szCs w:val="24"/>
        </w:rPr>
        <w:t>: Consistent spacing and repetition create a predictable flow.</w:t>
      </w:r>
    </w:p>
    <w:p w14:paraId="23310D47" w14:textId="77777777" w:rsidR="00933639" w:rsidRPr="006911B9" w:rsidRDefault="00933639" w:rsidP="00933639">
      <w:pPr>
        <w:numPr>
          <w:ilvl w:val="0"/>
          <w:numId w:val="102"/>
        </w:numPr>
        <w:rPr>
          <w:rFonts w:ascii="Arial" w:hAnsi="Arial" w:cs="Arial"/>
          <w:sz w:val="24"/>
          <w:szCs w:val="24"/>
        </w:rPr>
      </w:pPr>
      <w:r w:rsidRPr="006911B9">
        <w:rPr>
          <w:rFonts w:ascii="Arial" w:hAnsi="Arial" w:cs="Arial"/>
          <w:b/>
          <w:bCs/>
          <w:sz w:val="24"/>
          <w:szCs w:val="24"/>
        </w:rPr>
        <w:t>Flowing Rhythm</w:t>
      </w:r>
      <w:r w:rsidRPr="006911B9">
        <w:rPr>
          <w:rFonts w:ascii="Arial" w:hAnsi="Arial" w:cs="Arial"/>
          <w:sz w:val="24"/>
          <w:szCs w:val="24"/>
        </w:rPr>
        <w:t>: Smooth transitions between elements, often using curves and lines to guide the viewer’s eye.</w:t>
      </w:r>
    </w:p>
    <w:p w14:paraId="2BD720FB" w14:textId="77777777" w:rsidR="00933639" w:rsidRPr="006911B9" w:rsidRDefault="00933639" w:rsidP="00933639">
      <w:pPr>
        <w:numPr>
          <w:ilvl w:val="0"/>
          <w:numId w:val="102"/>
        </w:numPr>
        <w:rPr>
          <w:rFonts w:ascii="Arial" w:hAnsi="Arial" w:cs="Arial"/>
          <w:sz w:val="24"/>
          <w:szCs w:val="24"/>
        </w:rPr>
      </w:pPr>
      <w:r w:rsidRPr="006911B9">
        <w:rPr>
          <w:rFonts w:ascii="Arial" w:hAnsi="Arial" w:cs="Arial"/>
          <w:b/>
          <w:bCs/>
          <w:sz w:val="24"/>
          <w:szCs w:val="24"/>
        </w:rPr>
        <w:t>Progressive Rhythm</w:t>
      </w:r>
      <w:r w:rsidRPr="006911B9">
        <w:rPr>
          <w:rFonts w:ascii="Arial" w:hAnsi="Arial" w:cs="Arial"/>
          <w:sz w:val="24"/>
          <w:szCs w:val="24"/>
        </w:rPr>
        <w:t xml:space="preserve">: A gradual change in elements, such as size or </w:t>
      </w:r>
      <w:proofErr w:type="spellStart"/>
      <w:r w:rsidRPr="006911B9">
        <w:rPr>
          <w:rFonts w:ascii="Arial" w:hAnsi="Arial" w:cs="Arial"/>
          <w:sz w:val="24"/>
          <w:szCs w:val="24"/>
        </w:rPr>
        <w:t>color</w:t>
      </w:r>
      <w:proofErr w:type="spellEnd"/>
      <w:r w:rsidRPr="006911B9">
        <w:rPr>
          <w:rFonts w:ascii="Arial" w:hAnsi="Arial" w:cs="Arial"/>
          <w:sz w:val="24"/>
          <w:szCs w:val="24"/>
        </w:rPr>
        <w:t>, that leads the viewer through the composition.</w:t>
      </w:r>
    </w:p>
    <w:p w14:paraId="7718FBE5" w14:textId="77777777" w:rsidR="00933639" w:rsidRPr="006911B9" w:rsidRDefault="00933639" w:rsidP="00933639">
      <w:pPr>
        <w:rPr>
          <w:rFonts w:ascii="Arial" w:hAnsi="Arial" w:cs="Arial"/>
          <w:sz w:val="24"/>
          <w:szCs w:val="24"/>
        </w:rPr>
      </w:pPr>
      <w:r w:rsidRPr="006911B9">
        <w:rPr>
          <w:rFonts w:ascii="Arial" w:hAnsi="Arial" w:cs="Arial"/>
          <w:b/>
          <w:bCs/>
          <w:sz w:val="24"/>
          <w:szCs w:val="24"/>
        </w:rPr>
        <w:t>Application</w:t>
      </w:r>
      <w:r w:rsidRPr="006911B9">
        <w:rPr>
          <w:rFonts w:ascii="Arial" w:hAnsi="Arial" w:cs="Arial"/>
          <w:sz w:val="24"/>
          <w:szCs w:val="24"/>
        </w:rPr>
        <w:t>: Incorporating rhythm enhances the visual experience, making designs feel cohesive and inviting.</w:t>
      </w:r>
    </w:p>
    <w:p w14:paraId="148481AC" w14:textId="77777777" w:rsidR="00933639" w:rsidRPr="006911B9" w:rsidRDefault="00933639" w:rsidP="00933639">
      <w:pPr>
        <w:rPr>
          <w:rFonts w:ascii="Arial" w:hAnsi="Arial" w:cs="Arial"/>
          <w:b/>
          <w:bCs/>
          <w:sz w:val="24"/>
          <w:szCs w:val="24"/>
        </w:rPr>
      </w:pPr>
      <w:r w:rsidRPr="006911B9">
        <w:rPr>
          <w:rFonts w:ascii="Arial" w:hAnsi="Arial" w:cs="Arial"/>
          <w:b/>
          <w:bCs/>
          <w:sz w:val="24"/>
          <w:szCs w:val="24"/>
        </w:rPr>
        <w:t>7. Unity</w:t>
      </w:r>
    </w:p>
    <w:p w14:paraId="3A6F522A" w14:textId="77777777" w:rsidR="00933639" w:rsidRPr="006911B9" w:rsidRDefault="00933639" w:rsidP="00933639">
      <w:pPr>
        <w:rPr>
          <w:rFonts w:ascii="Arial" w:hAnsi="Arial" w:cs="Arial"/>
          <w:sz w:val="24"/>
          <w:szCs w:val="24"/>
        </w:rPr>
      </w:pPr>
      <w:r w:rsidRPr="006911B9">
        <w:rPr>
          <w:rFonts w:ascii="Arial" w:hAnsi="Arial" w:cs="Arial"/>
          <w:b/>
          <w:bCs/>
          <w:sz w:val="24"/>
          <w:szCs w:val="24"/>
        </w:rPr>
        <w:t>Definition</w:t>
      </w:r>
      <w:r w:rsidRPr="006911B9">
        <w:rPr>
          <w:rFonts w:ascii="Arial" w:hAnsi="Arial" w:cs="Arial"/>
          <w:sz w:val="24"/>
          <w:szCs w:val="24"/>
        </w:rPr>
        <w:t>: Unity refers to the harmony among the various elements within a design, creating a sense of wholeness. It ensures that all components work together to convey a singular message or theme.</w:t>
      </w:r>
    </w:p>
    <w:p w14:paraId="5BAFF551" w14:textId="77777777" w:rsidR="00933639" w:rsidRPr="006911B9" w:rsidRDefault="00933639" w:rsidP="00933639">
      <w:pPr>
        <w:rPr>
          <w:rFonts w:ascii="Arial" w:hAnsi="Arial" w:cs="Arial"/>
          <w:sz w:val="24"/>
          <w:szCs w:val="24"/>
        </w:rPr>
      </w:pPr>
      <w:r w:rsidRPr="006911B9">
        <w:rPr>
          <w:rFonts w:ascii="Arial" w:hAnsi="Arial" w:cs="Arial"/>
          <w:b/>
          <w:bCs/>
          <w:sz w:val="24"/>
          <w:szCs w:val="24"/>
        </w:rPr>
        <w:t>Methods for Achieving Unity</w:t>
      </w:r>
      <w:r w:rsidRPr="006911B9">
        <w:rPr>
          <w:rFonts w:ascii="Arial" w:hAnsi="Arial" w:cs="Arial"/>
          <w:sz w:val="24"/>
          <w:szCs w:val="24"/>
        </w:rPr>
        <w:t>:</w:t>
      </w:r>
    </w:p>
    <w:p w14:paraId="0862F906" w14:textId="77777777" w:rsidR="00933639" w:rsidRPr="006911B9" w:rsidRDefault="00933639" w:rsidP="00933639">
      <w:pPr>
        <w:numPr>
          <w:ilvl w:val="0"/>
          <w:numId w:val="103"/>
        </w:numPr>
        <w:rPr>
          <w:rFonts w:ascii="Arial" w:hAnsi="Arial" w:cs="Arial"/>
          <w:sz w:val="24"/>
          <w:szCs w:val="24"/>
        </w:rPr>
      </w:pPr>
      <w:r w:rsidRPr="006911B9">
        <w:rPr>
          <w:rFonts w:ascii="Arial" w:hAnsi="Arial" w:cs="Arial"/>
          <w:b/>
          <w:bCs/>
          <w:sz w:val="24"/>
          <w:szCs w:val="24"/>
        </w:rPr>
        <w:t>Proximity</w:t>
      </w:r>
      <w:r w:rsidRPr="006911B9">
        <w:rPr>
          <w:rFonts w:ascii="Arial" w:hAnsi="Arial" w:cs="Arial"/>
          <w:sz w:val="24"/>
          <w:szCs w:val="24"/>
        </w:rPr>
        <w:t>: Grouping related elements together to create connections and coherence.</w:t>
      </w:r>
    </w:p>
    <w:p w14:paraId="57F8116D" w14:textId="77777777" w:rsidR="00933639" w:rsidRPr="006911B9" w:rsidRDefault="00933639" w:rsidP="00933639">
      <w:pPr>
        <w:numPr>
          <w:ilvl w:val="0"/>
          <w:numId w:val="103"/>
        </w:numPr>
        <w:rPr>
          <w:rFonts w:ascii="Arial" w:hAnsi="Arial" w:cs="Arial"/>
          <w:sz w:val="24"/>
          <w:szCs w:val="24"/>
        </w:rPr>
      </w:pPr>
      <w:r w:rsidRPr="006911B9">
        <w:rPr>
          <w:rFonts w:ascii="Arial" w:hAnsi="Arial" w:cs="Arial"/>
          <w:b/>
          <w:bCs/>
          <w:sz w:val="24"/>
          <w:szCs w:val="24"/>
        </w:rPr>
        <w:t>Repetition</w:t>
      </w:r>
      <w:r w:rsidRPr="006911B9">
        <w:rPr>
          <w:rFonts w:ascii="Arial" w:hAnsi="Arial" w:cs="Arial"/>
          <w:sz w:val="24"/>
          <w:szCs w:val="24"/>
        </w:rPr>
        <w:t xml:space="preserve">: Using consistent </w:t>
      </w:r>
      <w:proofErr w:type="spellStart"/>
      <w:r w:rsidRPr="006911B9">
        <w:rPr>
          <w:rFonts w:ascii="Arial" w:hAnsi="Arial" w:cs="Arial"/>
          <w:sz w:val="24"/>
          <w:szCs w:val="24"/>
        </w:rPr>
        <w:t>colors</w:t>
      </w:r>
      <w:proofErr w:type="spellEnd"/>
      <w:r w:rsidRPr="006911B9">
        <w:rPr>
          <w:rFonts w:ascii="Arial" w:hAnsi="Arial" w:cs="Arial"/>
          <w:sz w:val="24"/>
          <w:szCs w:val="24"/>
        </w:rPr>
        <w:t>, shapes, or textures to unify disparate elements.</w:t>
      </w:r>
    </w:p>
    <w:p w14:paraId="62C16FEB" w14:textId="77777777" w:rsidR="00933639" w:rsidRPr="006911B9" w:rsidRDefault="00933639" w:rsidP="00933639">
      <w:pPr>
        <w:numPr>
          <w:ilvl w:val="0"/>
          <w:numId w:val="103"/>
        </w:numPr>
        <w:rPr>
          <w:rFonts w:ascii="Arial" w:hAnsi="Arial" w:cs="Arial"/>
          <w:sz w:val="24"/>
          <w:szCs w:val="24"/>
        </w:rPr>
      </w:pPr>
      <w:r w:rsidRPr="006911B9">
        <w:rPr>
          <w:rFonts w:ascii="Arial" w:hAnsi="Arial" w:cs="Arial"/>
          <w:b/>
          <w:bCs/>
          <w:sz w:val="24"/>
          <w:szCs w:val="24"/>
        </w:rPr>
        <w:t>Alignment</w:t>
      </w:r>
      <w:r w:rsidRPr="006911B9">
        <w:rPr>
          <w:rFonts w:ascii="Arial" w:hAnsi="Arial" w:cs="Arial"/>
          <w:sz w:val="24"/>
          <w:szCs w:val="24"/>
        </w:rPr>
        <w:t>: Organizing elements along common axes or pathways to establish relationships.</w:t>
      </w:r>
    </w:p>
    <w:p w14:paraId="31EF64BC" w14:textId="77777777" w:rsidR="00933639" w:rsidRPr="006911B9" w:rsidRDefault="00933639" w:rsidP="00933639">
      <w:pPr>
        <w:rPr>
          <w:rFonts w:ascii="Arial" w:hAnsi="Arial" w:cs="Arial"/>
          <w:sz w:val="24"/>
          <w:szCs w:val="24"/>
        </w:rPr>
      </w:pPr>
      <w:r w:rsidRPr="006911B9">
        <w:rPr>
          <w:rFonts w:ascii="Arial" w:hAnsi="Arial" w:cs="Arial"/>
          <w:b/>
          <w:bCs/>
          <w:sz w:val="24"/>
          <w:szCs w:val="24"/>
        </w:rPr>
        <w:t>Application</w:t>
      </w:r>
      <w:r w:rsidRPr="006911B9">
        <w:rPr>
          <w:rFonts w:ascii="Arial" w:hAnsi="Arial" w:cs="Arial"/>
          <w:sz w:val="24"/>
          <w:szCs w:val="24"/>
        </w:rPr>
        <w:t>: Unity fosters a clear visual message and ensures that the design is perceived as a single entity, rather than a collection of unrelated parts.</w:t>
      </w:r>
    </w:p>
    <w:p w14:paraId="47F85C62" w14:textId="77777777" w:rsidR="00933639" w:rsidRPr="006911B9" w:rsidRDefault="00933639" w:rsidP="00933639">
      <w:pPr>
        <w:rPr>
          <w:rFonts w:ascii="Arial" w:hAnsi="Arial" w:cs="Arial"/>
          <w:b/>
          <w:bCs/>
          <w:sz w:val="24"/>
          <w:szCs w:val="24"/>
        </w:rPr>
      </w:pPr>
      <w:r w:rsidRPr="006911B9">
        <w:rPr>
          <w:rFonts w:ascii="Arial" w:hAnsi="Arial" w:cs="Arial"/>
          <w:b/>
          <w:bCs/>
          <w:sz w:val="24"/>
          <w:szCs w:val="24"/>
        </w:rPr>
        <w:t>8. Conclusion</w:t>
      </w:r>
    </w:p>
    <w:p w14:paraId="1DFCFE82" w14:textId="77777777" w:rsidR="00933639" w:rsidRPr="006911B9" w:rsidRDefault="00933639" w:rsidP="00933639">
      <w:pPr>
        <w:rPr>
          <w:rFonts w:ascii="Arial" w:hAnsi="Arial" w:cs="Arial"/>
          <w:sz w:val="24"/>
          <w:szCs w:val="24"/>
        </w:rPr>
      </w:pPr>
      <w:r w:rsidRPr="006911B9">
        <w:rPr>
          <w:rFonts w:ascii="Arial" w:hAnsi="Arial" w:cs="Arial"/>
          <w:sz w:val="24"/>
          <w:szCs w:val="24"/>
        </w:rPr>
        <w:t>The principles of design are foundational guidelines that inform the creation of effective and aesthetically pleasing compositions. By understanding and applying these principles—balance, contrast, emphasis, movement, pattern, rhythm, and unity—designers can craft visuals that engage viewers, communicate messages, and evoke emotions. Mastery of these principles is essential for any designer aiming to create impactful work in various fields.</w:t>
      </w:r>
    </w:p>
    <w:p w14:paraId="2B85A506" w14:textId="77777777" w:rsidR="00933639" w:rsidRPr="006911B9" w:rsidRDefault="00933639" w:rsidP="00933639">
      <w:pPr>
        <w:rPr>
          <w:rFonts w:ascii="Arial" w:hAnsi="Arial" w:cs="Arial"/>
          <w:b/>
          <w:bCs/>
          <w:sz w:val="24"/>
          <w:szCs w:val="24"/>
        </w:rPr>
      </w:pPr>
      <w:proofErr w:type="spellStart"/>
      <w:r w:rsidRPr="006911B9">
        <w:rPr>
          <w:rFonts w:ascii="Arial" w:hAnsi="Arial" w:cs="Arial"/>
          <w:b/>
          <w:bCs/>
          <w:sz w:val="24"/>
          <w:szCs w:val="24"/>
        </w:rPr>
        <w:t>Color</w:t>
      </w:r>
      <w:proofErr w:type="spellEnd"/>
      <w:r w:rsidRPr="006911B9">
        <w:rPr>
          <w:rFonts w:ascii="Arial" w:hAnsi="Arial" w:cs="Arial"/>
          <w:b/>
          <w:bCs/>
          <w:sz w:val="24"/>
          <w:szCs w:val="24"/>
        </w:rPr>
        <w:t xml:space="preserve"> Theory in Design</w:t>
      </w:r>
    </w:p>
    <w:p w14:paraId="69C7CFF2" w14:textId="77777777" w:rsidR="00933639" w:rsidRPr="006911B9" w:rsidRDefault="00933639" w:rsidP="00933639">
      <w:pPr>
        <w:rPr>
          <w:rFonts w:ascii="Arial" w:hAnsi="Arial" w:cs="Arial"/>
          <w:sz w:val="24"/>
          <w:szCs w:val="24"/>
        </w:rPr>
      </w:pPr>
      <w:proofErr w:type="spellStart"/>
      <w:r w:rsidRPr="006911B9">
        <w:rPr>
          <w:rFonts w:ascii="Arial" w:hAnsi="Arial" w:cs="Arial"/>
          <w:sz w:val="24"/>
          <w:szCs w:val="24"/>
        </w:rPr>
        <w:lastRenderedPageBreak/>
        <w:t>Color</w:t>
      </w:r>
      <w:proofErr w:type="spellEnd"/>
      <w:r w:rsidRPr="006911B9">
        <w:rPr>
          <w:rFonts w:ascii="Arial" w:hAnsi="Arial" w:cs="Arial"/>
          <w:sz w:val="24"/>
          <w:szCs w:val="24"/>
        </w:rPr>
        <w:t xml:space="preserve"> theory is a crucial aspect of design that explores how </w:t>
      </w:r>
      <w:proofErr w:type="spellStart"/>
      <w:r w:rsidRPr="006911B9">
        <w:rPr>
          <w:rFonts w:ascii="Arial" w:hAnsi="Arial" w:cs="Arial"/>
          <w:sz w:val="24"/>
          <w:szCs w:val="24"/>
        </w:rPr>
        <w:t>colors</w:t>
      </w:r>
      <w:proofErr w:type="spellEnd"/>
      <w:r w:rsidRPr="006911B9">
        <w:rPr>
          <w:rFonts w:ascii="Arial" w:hAnsi="Arial" w:cs="Arial"/>
          <w:sz w:val="24"/>
          <w:szCs w:val="24"/>
        </w:rPr>
        <w:t xml:space="preserve"> interact, the psychological effects of </w:t>
      </w:r>
      <w:proofErr w:type="spellStart"/>
      <w:r w:rsidRPr="006911B9">
        <w:rPr>
          <w:rFonts w:ascii="Arial" w:hAnsi="Arial" w:cs="Arial"/>
          <w:sz w:val="24"/>
          <w:szCs w:val="24"/>
        </w:rPr>
        <w:t>colors</w:t>
      </w:r>
      <w:proofErr w:type="spellEnd"/>
      <w:r w:rsidRPr="006911B9">
        <w:rPr>
          <w:rFonts w:ascii="Arial" w:hAnsi="Arial" w:cs="Arial"/>
          <w:sz w:val="24"/>
          <w:szCs w:val="24"/>
        </w:rPr>
        <w:t xml:space="preserve">, and the principles of </w:t>
      </w:r>
      <w:proofErr w:type="spellStart"/>
      <w:r w:rsidRPr="006911B9">
        <w:rPr>
          <w:rFonts w:ascii="Arial" w:hAnsi="Arial" w:cs="Arial"/>
          <w:sz w:val="24"/>
          <w:szCs w:val="24"/>
        </w:rPr>
        <w:t>color</w:t>
      </w:r>
      <w:proofErr w:type="spellEnd"/>
      <w:r w:rsidRPr="006911B9">
        <w:rPr>
          <w:rFonts w:ascii="Arial" w:hAnsi="Arial" w:cs="Arial"/>
          <w:sz w:val="24"/>
          <w:szCs w:val="24"/>
        </w:rPr>
        <w:t xml:space="preserve"> mixing. This paper delves into the fundamental concepts of </w:t>
      </w:r>
      <w:proofErr w:type="spellStart"/>
      <w:r w:rsidRPr="006911B9">
        <w:rPr>
          <w:rFonts w:ascii="Arial" w:hAnsi="Arial" w:cs="Arial"/>
          <w:sz w:val="24"/>
          <w:szCs w:val="24"/>
        </w:rPr>
        <w:t>color</w:t>
      </w:r>
      <w:proofErr w:type="spellEnd"/>
      <w:r w:rsidRPr="006911B9">
        <w:rPr>
          <w:rFonts w:ascii="Arial" w:hAnsi="Arial" w:cs="Arial"/>
          <w:sz w:val="24"/>
          <w:szCs w:val="24"/>
        </w:rPr>
        <w:t xml:space="preserve"> theory, including </w:t>
      </w:r>
      <w:proofErr w:type="spellStart"/>
      <w:r w:rsidRPr="006911B9">
        <w:rPr>
          <w:rFonts w:ascii="Arial" w:hAnsi="Arial" w:cs="Arial"/>
          <w:sz w:val="24"/>
          <w:szCs w:val="24"/>
        </w:rPr>
        <w:t>color</w:t>
      </w:r>
      <w:proofErr w:type="spellEnd"/>
      <w:r w:rsidRPr="006911B9">
        <w:rPr>
          <w:rFonts w:ascii="Arial" w:hAnsi="Arial" w:cs="Arial"/>
          <w:sz w:val="24"/>
          <w:szCs w:val="24"/>
        </w:rPr>
        <w:t xml:space="preserve"> models, </w:t>
      </w:r>
      <w:proofErr w:type="spellStart"/>
      <w:r w:rsidRPr="006911B9">
        <w:rPr>
          <w:rFonts w:ascii="Arial" w:hAnsi="Arial" w:cs="Arial"/>
          <w:sz w:val="24"/>
          <w:szCs w:val="24"/>
        </w:rPr>
        <w:t>color</w:t>
      </w:r>
      <w:proofErr w:type="spellEnd"/>
      <w:r w:rsidRPr="006911B9">
        <w:rPr>
          <w:rFonts w:ascii="Arial" w:hAnsi="Arial" w:cs="Arial"/>
          <w:sz w:val="24"/>
          <w:szCs w:val="24"/>
        </w:rPr>
        <w:t xml:space="preserve"> harmonies, the emotional impact of </w:t>
      </w:r>
      <w:proofErr w:type="spellStart"/>
      <w:r w:rsidRPr="006911B9">
        <w:rPr>
          <w:rFonts w:ascii="Arial" w:hAnsi="Arial" w:cs="Arial"/>
          <w:sz w:val="24"/>
          <w:szCs w:val="24"/>
        </w:rPr>
        <w:t>colors</w:t>
      </w:r>
      <w:proofErr w:type="spellEnd"/>
      <w:r w:rsidRPr="006911B9">
        <w:rPr>
          <w:rFonts w:ascii="Arial" w:hAnsi="Arial" w:cs="Arial"/>
          <w:sz w:val="24"/>
          <w:szCs w:val="24"/>
        </w:rPr>
        <w:t>, and practical applications in design. Understanding these principles enables designers to create visually compelling and effective compositions that resonate with their audience.</w:t>
      </w:r>
    </w:p>
    <w:p w14:paraId="31816390" w14:textId="77777777" w:rsidR="00933639" w:rsidRPr="006911B9" w:rsidRDefault="00933639" w:rsidP="00933639">
      <w:pPr>
        <w:rPr>
          <w:rFonts w:ascii="Arial" w:hAnsi="Arial" w:cs="Arial"/>
          <w:b/>
          <w:bCs/>
          <w:sz w:val="24"/>
          <w:szCs w:val="24"/>
        </w:rPr>
      </w:pPr>
      <w:r w:rsidRPr="006911B9">
        <w:rPr>
          <w:rFonts w:ascii="Arial" w:hAnsi="Arial" w:cs="Arial"/>
          <w:b/>
          <w:bCs/>
          <w:sz w:val="24"/>
          <w:szCs w:val="24"/>
        </w:rPr>
        <w:t xml:space="preserve">1. Understanding </w:t>
      </w:r>
      <w:proofErr w:type="spellStart"/>
      <w:r w:rsidRPr="006911B9">
        <w:rPr>
          <w:rFonts w:ascii="Arial" w:hAnsi="Arial" w:cs="Arial"/>
          <w:b/>
          <w:bCs/>
          <w:sz w:val="24"/>
          <w:szCs w:val="24"/>
        </w:rPr>
        <w:t>Color</w:t>
      </w:r>
      <w:proofErr w:type="spellEnd"/>
    </w:p>
    <w:p w14:paraId="4BD54D53" w14:textId="77777777" w:rsidR="00933639" w:rsidRPr="006911B9" w:rsidRDefault="00933639" w:rsidP="00933639">
      <w:pPr>
        <w:rPr>
          <w:rFonts w:ascii="Arial" w:hAnsi="Arial" w:cs="Arial"/>
          <w:sz w:val="24"/>
          <w:szCs w:val="24"/>
        </w:rPr>
      </w:pPr>
      <w:r w:rsidRPr="006911B9">
        <w:rPr>
          <w:rFonts w:ascii="Arial" w:hAnsi="Arial" w:cs="Arial"/>
          <w:b/>
          <w:bCs/>
          <w:sz w:val="24"/>
          <w:szCs w:val="24"/>
        </w:rPr>
        <w:t>Definition</w:t>
      </w:r>
      <w:r w:rsidRPr="006911B9">
        <w:rPr>
          <w:rFonts w:ascii="Arial" w:hAnsi="Arial" w:cs="Arial"/>
          <w:sz w:val="24"/>
          <w:szCs w:val="24"/>
        </w:rPr>
        <w:t xml:space="preserve">: </w:t>
      </w:r>
      <w:proofErr w:type="spellStart"/>
      <w:r w:rsidRPr="006911B9">
        <w:rPr>
          <w:rFonts w:ascii="Arial" w:hAnsi="Arial" w:cs="Arial"/>
          <w:sz w:val="24"/>
          <w:szCs w:val="24"/>
        </w:rPr>
        <w:t>Color</w:t>
      </w:r>
      <w:proofErr w:type="spellEnd"/>
      <w:r w:rsidRPr="006911B9">
        <w:rPr>
          <w:rFonts w:ascii="Arial" w:hAnsi="Arial" w:cs="Arial"/>
          <w:sz w:val="24"/>
          <w:szCs w:val="24"/>
        </w:rPr>
        <w:t xml:space="preserve"> is perceived through light and is defined by three primary properties: hue, saturation, and value.</w:t>
      </w:r>
    </w:p>
    <w:p w14:paraId="510443F7" w14:textId="77777777" w:rsidR="00933639" w:rsidRPr="006911B9" w:rsidRDefault="00933639" w:rsidP="00933639">
      <w:pPr>
        <w:numPr>
          <w:ilvl w:val="0"/>
          <w:numId w:val="104"/>
        </w:numPr>
        <w:rPr>
          <w:rFonts w:ascii="Arial" w:hAnsi="Arial" w:cs="Arial"/>
          <w:sz w:val="24"/>
          <w:szCs w:val="24"/>
        </w:rPr>
      </w:pPr>
      <w:r w:rsidRPr="006911B9">
        <w:rPr>
          <w:rFonts w:ascii="Arial" w:hAnsi="Arial" w:cs="Arial"/>
          <w:b/>
          <w:bCs/>
          <w:sz w:val="24"/>
          <w:szCs w:val="24"/>
        </w:rPr>
        <w:t>Hue</w:t>
      </w:r>
      <w:r w:rsidRPr="006911B9">
        <w:rPr>
          <w:rFonts w:ascii="Arial" w:hAnsi="Arial" w:cs="Arial"/>
          <w:sz w:val="24"/>
          <w:szCs w:val="24"/>
        </w:rPr>
        <w:t xml:space="preserve">: The actual </w:t>
      </w:r>
      <w:proofErr w:type="spellStart"/>
      <w:r w:rsidRPr="006911B9">
        <w:rPr>
          <w:rFonts w:ascii="Arial" w:hAnsi="Arial" w:cs="Arial"/>
          <w:sz w:val="24"/>
          <w:szCs w:val="24"/>
        </w:rPr>
        <w:t>color</w:t>
      </w:r>
      <w:proofErr w:type="spellEnd"/>
      <w:r w:rsidRPr="006911B9">
        <w:rPr>
          <w:rFonts w:ascii="Arial" w:hAnsi="Arial" w:cs="Arial"/>
          <w:sz w:val="24"/>
          <w:szCs w:val="24"/>
        </w:rPr>
        <w:t xml:space="preserve"> itself (e.g., red, blue, green) and is what we commonly refer to when we talk about </w:t>
      </w:r>
      <w:proofErr w:type="spellStart"/>
      <w:r w:rsidRPr="006911B9">
        <w:rPr>
          <w:rFonts w:ascii="Arial" w:hAnsi="Arial" w:cs="Arial"/>
          <w:sz w:val="24"/>
          <w:szCs w:val="24"/>
        </w:rPr>
        <w:t>color</w:t>
      </w:r>
      <w:proofErr w:type="spellEnd"/>
      <w:r w:rsidRPr="006911B9">
        <w:rPr>
          <w:rFonts w:ascii="Arial" w:hAnsi="Arial" w:cs="Arial"/>
          <w:sz w:val="24"/>
          <w:szCs w:val="24"/>
        </w:rPr>
        <w:t>.</w:t>
      </w:r>
    </w:p>
    <w:p w14:paraId="2BB03A44" w14:textId="77777777" w:rsidR="00933639" w:rsidRPr="006911B9" w:rsidRDefault="00933639" w:rsidP="00933639">
      <w:pPr>
        <w:numPr>
          <w:ilvl w:val="0"/>
          <w:numId w:val="104"/>
        </w:numPr>
        <w:rPr>
          <w:rFonts w:ascii="Arial" w:hAnsi="Arial" w:cs="Arial"/>
          <w:sz w:val="24"/>
          <w:szCs w:val="24"/>
        </w:rPr>
      </w:pPr>
      <w:r w:rsidRPr="006911B9">
        <w:rPr>
          <w:rFonts w:ascii="Arial" w:hAnsi="Arial" w:cs="Arial"/>
          <w:b/>
          <w:bCs/>
          <w:sz w:val="24"/>
          <w:szCs w:val="24"/>
        </w:rPr>
        <w:t>Saturation</w:t>
      </w:r>
      <w:r w:rsidRPr="006911B9">
        <w:rPr>
          <w:rFonts w:ascii="Arial" w:hAnsi="Arial" w:cs="Arial"/>
          <w:sz w:val="24"/>
          <w:szCs w:val="24"/>
        </w:rPr>
        <w:t xml:space="preserve">: The intensity or purity of a </w:t>
      </w:r>
      <w:proofErr w:type="spellStart"/>
      <w:r w:rsidRPr="006911B9">
        <w:rPr>
          <w:rFonts w:ascii="Arial" w:hAnsi="Arial" w:cs="Arial"/>
          <w:sz w:val="24"/>
          <w:szCs w:val="24"/>
        </w:rPr>
        <w:t>color</w:t>
      </w:r>
      <w:proofErr w:type="spellEnd"/>
      <w:r w:rsidRPr="006911B9">
        <w:rPr>
          <w:rFonts w:ascii="Arial" w:hAnsi="Arial" w:cs="Arial"/>
          <w:sz w:val="24"/>
          <w:szCs w:val="24"/>
        </w:rPr>
        <w:t xml:space="preserve">; a highly saturated </w:t>
      </w:r>
      <w:proofErr w:type="spellStart"/>
      <w:r w:rsidRPr="006911B9">
        <w:rPr>
          <w:rFonts w:ascii="Arial" w:hAnsi="Arial" w:cs="Arial"/>
          <w:sz w:val="24"/>
          <w:szCs w:val="24"/>
        </w:rPr>
        <w:t>color</w:t>
      </w:r>
      <w:proofErr w:type="spellEnd"/>
      <w:r w:rsidRPr="006911B9">
        <w:rPr>
          <w:rFonts w:ascii="Arial" w:hAnsi="Arial" w:cs="Arial"/>
          <w:sz w:val="24"/>
          <w:szCs w:val="24"/>
        </w:rPr>
        <w:t xml:space="preserve"> appears vivid, while a desaturated </w:t>
      </w:r>
      <w:proofErr w:type="spellStart"/>
      <w:r w:rsidRPr="006911B9">
        <w:rPr>
          <w:rFonts w:ascii="Arial" w:hAnsi="Arial" w:cs="Arial"/>
          <w:sz w:val="24"/>
          <w:szCs w:val="24"/>
        </w:rPr>
        <w:t>color</w:t>
      </w:r>
      <w:proofErr w:type="spellEnd"/>
      <w:r w:rsidRPr="006911B9">
        <w:rPr>
          <w:rFonts w:ascii="Arial" w:hAnsi="Arial" w:cs="Arial"/>
          <w:sz w:val="24"/>
          <w:szCs w:val="24"/>
        </w:rPr>
        <w:t xml:space="preserve"> looks washed out or </w:t>
      </w:r>
      <w:proofErr w:type="spellStart"/>
      <w:r w:rsidRPr="006911B9">
        <w:rPr>
          <w:rFonts w:ascii="Arial" w:hAnsi="Arial" w:cs="Arial"/>
          <w:sz w:val="24"/>
          <w:szCs w:val="24"/>
        </w:rPr>
        <w:t>gray</w:t>
      </w:r>
      <w:proofErr w:type="spellEnd"/>
      <w:r w:rsidRPr="006911B9">
        <w:rPr>
          <w:rFonts w:ascii="Arial" w:hAnsi="Arial" w:cs="Arial"/>
          <w:sz w:val="24"/>
          <w:szCs w:val="24"/>
        </w:rPr>
        <w:t>.</w:t>
      </w:r>
    </w:p>
    <w:p w14:paraId="22B80CE2" w14:textId="77777777" w:rsidR="00933639" w:rsidRPr="006911B9" w:rsidRDefault="00933639" w:rsidP="00933639">
      <w:pPr>
        <w:numPr>
          <w:ilvl w:val="0"/>
          <w:numId w:val="104"/>
        </w:numPr>
        <w:rPr>
          <w:rFonts w:ascii="Arial" w:hAnsi="Arial" w:cs="Arial"/>
          <w:sz w:val="24"/>
          <w:szCs w:val="24"/>
        </w:rPr>
      </w:pPr>
      <w:r w:rsidRPr="006911B9">
        <w:rPr>
          <w:rFonts w:ascii="Arial" w:hAnsi="Arial" w:cs="Arial"/>
          <w:b/>
          <w:bCs/>
          <w:sz w:val="24"/>
          <w:szCs w:val="24"/>
        </w:rPr>
        <w:t>Value</w:t>
      </w:r>
      <w:r w:rsidRPr="006911B9">
        <w:rPr>
          <w:rFonts w:ascii="Arial" w:hAnsi="Arial" w:cs="Arial"/>
          <w:sz w:val="24"/>
          <w:szCs w:val="24"/>
        </w:rPr>
        <w:t xml:space="preserve">: The lightness or darkness of a </w:t>
      </w:r>
      <w:proofErr w:type="spellStart"/>
      <w:r w:rsidRPr="006911B9">
        <w:rPr>
          <w:rFonts w:ascii="Arial" w:hAnsi="Arial" w:cs="Arial"/>
          <w:sz w:val="24"/>
          <w:szCs w:val="24"/>
        </w:rPr>
        <w:t>color</w:t>
      </w:r>
      <w:proofErr w:type="spellEnd"/>
      <w:r w:rsidRPr="006911B9">
        <w:rPr>
          <w:rFonts w:ascii="Arial" w:hAnsi="Arial" w:cs="Arial"/>
          <w:sz w:val="24"/>
          <w:szCs w:val="24"/>
        </w:rPr>
        <w:t xml:space="preserve">, affecting how it interacts with other </w:t>
      </w:r>
      <w:proofErr w:type="spellStart"/>
      <w:r w:rsidRPr="006911B9">
        <w:rPr>
          <w:rFonts w:ascii="Arial" w:hAnsi="Arial" w:cs="Arial"/>
          <w:sz w:val="24"/>
          <w:szCs w:val="24"/>
        </w:rPr>
        <w:t>colors</w:t>
      </w:r>
      <w:proofErr w:type="spellEnd"/>
      <w:r w:rsidRPr="006911B9">
        <w:rPr>
          <w:rFonts w:ascii="Arial" w:hAnsi="Arial" w:cs="Arial"/>
          <w:sz w:val="24"/>
          <w:szCs w:val="24"/>
        </w:rPr>
        <w:t xml:space="preserve"> in a composition.</w:t>
      </w:r>
    </w:p>
    <w:p w14:paraId="09D30D33" w14:textId="77777777" w:rsidR="00933639" w:rsidRPr="006911B9" w:rsidRDefault="00933639" w:rsidP="00933639">
      <w:pPr>
        <w:rPr>
          <w:rFonts w:ascii="Arial" w:hAnsi="Arial" w:cs="Arial"/>
          <w:b/>
          <w:bCs/>
          <w:sz w:val="24"/>
          <w:szCs w:val="24"/>
        </w:rPr>
      </w:pPr>
      <w:r w:rsidRPr="006911B9">
        <w:rPr>
          <w:rFonts w:ascii="Arial" w:hAnsi="Arial" w:cs="Arial"/>
          <w:b/>
          <w:bCs/>
          <w:sz w:val="24"/>
          <w:szCs w:val="24"/>
        </w:rPr>
        <w:t xml:space="preserve">2. </w:t>
      </w:r>
      <w:proofErr w:type="spellStart"/>
      <w:r w:rsidRPr="006911B9">
        <w:rPr>
          <w:rFonts w:ascii="Arial" w:hAnsi="Arial" w:cs="Arial"/>
          <w:b/>
          <w:bCs/>
          <w:sz w:val="24"/>
          <w:szCs w:val="24"/>
        </w:rPr>
        <w:t>Color</w:t>
      </w:r>
      <w:proofErr w:type="spellEnd"/>
      <w:r w:rsidRPr="006911B9">
        <w:rPr>
          <w:rFonts w:ascii="Arial" w:hAnsi="Arial" w:cs="Arial"/>
          <w:b/>
          <w:bCs/>
          <w:sz w:val="24"/>
          <w:szCs w:val="24"/>
        </w:rPr>
        <w:t xml:space="preserve"> Models</w:t>
      </w:r>
    </w:p>
    <w:p w14:paraId="00AE21DE" w14:textId="77777777" w:rsidR="00933639" w:rsidRPr="006911B9" w:rsidRDefault="00933639" w:rsidP="00933639">
      <w:pPr>
        <w:rPr>
          <w:rFonts w:ascii="Arial" w:hAnsi="Arial" w:cs="Arial"/>
          <w:sz w:val="24"/>
          <w:szCs w:val="24"/>
        </w:rPr>
      </w:pPr>
      <w:proofErr w:type="spellStart"/>
      <w:r w:rsidRPr="006911B9">
        <w:rPr>
          <w:rFonts w:ascii="Arial" w:hAnsi="Arial" w:cs="Arial"/>
          <w:sz w:val="24"/>
          <w:szCs w:val="24"/>
        </w:rPr>
        <w:t>Color</w:t>
      </w:r>
      <w:proofErr w:type="spellEnd"/>
      <w:r w:rsidRPr="006911B9">
        <w:rPr>
          <w:rFonts w:ascii="Arial" w:hAnsi="Arial" w:cs="Arial"/>
          <w:sz w:val="24"/>
          <w:szCs w:val="24"/>
        </w:rPr>
        <w:t xml:space="preserve"> models provide a systematic way to understand and reproduce </w:t>
      </w:r>
      <w:proofErr w:type="spellStart"/>
      <w:r w:rsidRPr="006911B9">
        <w:rPr>
          <w:rFonts w:ascii="Arial" w:hAnsi="Arial" w:cs="Arial"/>
          <w:sz w:val="24"/>
          <w:szCs w:val="24"/>
        </w:rPr>
        <w:t>colors</w:t>
      </w:r>
      <w:proofErr w:type="spellEnd"/>
      <w:r w:rsidRPr="006911B9">
        <w:rPr>
          <w:rFonts w:ascii="Arial" w:hAnsi="Arial" w:cs="Arial"/>
          <w:sz w:val="24"/>
          <w:szCs w:val="24"/>
        </w:rPr>
        <w:t>. The most common models used in design include:</w:t>
      </w:r>
    </w:p>
    <w:p w14:paraId="3355E7F0" w14:textId="77777777" w:rsidR="00933639" w:rsidRPr="006911B9" w:rsidRDefault="00933639" w:rsidP="00933639">
      <w:pPr>
        <w:numPr>
          <w:ilvl w:val="0"/>
          <w:numId w:val="105"/>
        </w:numPr>
        <w:rPr>
          <w:rFonts w:ascii="Arial" w:hAnsi="Arial" w:cs="Arial"/>
          <w:sz w:val="24"/>
          <w:szCs w:val="24"/>
        </w:rPr>
      </w:pPr>
      <w:r w:rsidRPr="006911B9">
        <w:rPr>
          <w:rFonts w:ascii="Arial" w:hAnsi="Arial" w:cs="Arial"/>
          <w:b/>
          <w:bCs/>
          <w:sz w:val="24"/>
          <w:szCs w:val="24"/>
        </w:rPr>
        <w:t>RGB (Red, Green, Blue)</w:t>
      </w:r>
      <w:r w:rsidRPr="006911B9">
        <w:rPr>
          <w:rFonts w:ascii="Arial" w:hAnsi="Arial" w:cs="Arial"/>
          <w:sz w:val="24"/>
          <w:szCs w:val="24"/>
        </w:rPr>
        <w:t xml:space="preserve">: An additive </w:t>
      </w:r>
      <w:proofErr w:type="spellStart"/>
      <w:r w:rsidRPr="006911B9">
        <w:rPr>
          <w:rFonts w:ascii="Arial" w:hAnsi="Arial" w:cs="Arial"/>
          <w:sz w:val="24"/>
          <w:szCs w:val="24"/>
        </w:rPr>
        <w:t>color</w:t>
      </w:r>
      <w:proofErr w:type="spellEnd"/>
      <w:r w:rsidRPr="006911B9">
        <w:rPr>
          <w:rFonts w:ascii="Arial" w:hAnsi="Arial" w:cs="Arial"/>
          <w:sz w:val="24"/>
          <w:szCs w:val="24"/>
        </w:rPr>
        <w:t xml:space="preserve"> model used primarily in digital displays, where </w:t>
      </w:r>
      <w:proofErr w:type="spellStart"/>
      <w:r w:rsidRPr="006911B9">
        <w:rPr>
          <w:rFonts w:ascii="Arial" w:hAnsi="Arial" w:cs="Arial"/>
          <w:sz w:val="24"/>
          <w:szCs w:val="24"/>
        </w:rPr>
        <w:t>colors</w:t>
      </w:r>
      <w:proofErr w:type="spellEnd"/>
      <w:r w:rsidRPr="006911B9">
        <w:rPr>
          <w:rFonts w:ascii="Arial" w:hAnsi="Arial" w:cs="Arial"/>
          <w:sz w:val="24"/>
          <w:szCs w:val="24"/>
        </w:rPr>
        <w:t xml:space="preserve"> are created by combining varying intensities of red, green, and blue light. This model is fundamental for web design and digital media.</w:t>
      </w:r>
    </w:p>
    <w:p w14:paraId="01AFB510" w14:textId="77777777" w:rsidR="00933639" w:rsidRPr="006911B9" w:rsidRDefault="00933639" w:rsidP="00933639">
      <w:pPr>
        <w:numPr>
          <w:ilvl w:val="0"/>
          <w:numId w:val="105"/>
        </w:numPr>
        <w:rPr>
          <w:rFonts w:ascii="Arial" w:hAnsi="Arial" w:cs="Arial"/>
          <w:sz w:val="24"/>
          <w:szCs w:val="24"/>
        </w:rPr>
      </w:pPr>
      <w:r w:rsidRPr="006911B9">
        <w:rPr>
          <w:rFonts w:ascii="Arial" w:hAnsi="Arial" w:cs="Arial"/>
          <w:b/>
          <w:bCs/>
          <w:sz w:val="24"/>
          <w:szCs w:val="24"/>
        </w:rPr>
        <w:t>CMYK (Cyan, Magenta, Yellow, Black)</w:t>
      </w:r>
      <w:r w:rsidRPr="006911B9">
        <w:rPr>
          <w:rFonts w:ascii="Arial" w:hAnsi="Arial" w:cs="Arial"/>
          <w:sz w:val="24"/>
          <w:szCs w:val="24"/>
        </w:rPr>
        <w:t xml:space="preserve">: A subtractive </w:t>
      </w:r>
      <w:proofErr w:type="spellStart"/>
      <w:r w:rsidRPr="006911B9">
        <w:rPr>
          <w:rFonts w:ascii="Arial" w:hAnsi="Arial" w:cs="Arial"/>
          <w:sz w:val="24"/>
          <w:szCs w:val="24"/>
        </w:rPr>
        <w:t>color</w:t>
      </w:r>
      <w:proofErr w:type="spellEnd"/>
      <w:r w:rsidRPr="006911B9">
        <w:rPr>
          <w:rFonts w:ascii="Arial" w:hAnsi="Arial" w:cs="Arial"/>
          <w:sz w:val="24"/>
          <w:szCs w:val="24"/>
        </w:rPr>
        <w:t xml:space="preserve"> model used in </w:t>
      </w:r>
      <w:proofErr w:type="spellStart"/>
      <w:r w:rsidRPr="006911B9">
        <w:rPr>
          <w:rFonts w:ascii="Arial" w:hAnsi="Arial" w:cs="Arial"/>
          <w:sz w:val="24"/>
          <w:szCs w:val="24"/>
        </w:rPr>
        <w:t>color</w:t>
      </w:r>
      <w:proofErr w:type="spellEnd"/>
      <w:r w:rsidRPr="006911B9">
        <w:rPr>
          <w:rFonts w:ascii="Arial" w:hAnsi="Arial" w:cs="Arial"/>
          <w:sz w:val="24"/>
          <w:szCs w:val="24"/>
        </w:rPr>
        <w:t xml:space="preserve"> printing. In this model, </w:t>
      </w:r>
      <w:proofErr w:type="spellStart"/>
      <w:r w:rsidRPr="006911B9">
        <w:rPr>
          <w:rFonts w:ascii="Arial" w:hAnsi="Arial" w:cs="Arial"/>
          <w:sz w:val="24"/>
          <w:szCs w:val="24"/>
        </w:rPr>
        <w:t>colors</w:t>
      </w:r>
      <w:proofErr w:type="spellEnd"/>
      <w:r w:rsidRPr="006911B9">
        <w:rPr>
          <w:rFonts w:ascii="Arial" w:hAnsi="Arial" w:cs="Arial"/>
          <w:sz w:val="24"/>
          <w:szCs w:val="24"/>
        </w:rPr>
        <w:t xml:space="preserve"> are produced by subtracting varying percentages of the four inks from white light. CMYK is crucial for print design, as it closely reflects how </w:t>
      </w:r>
      <w:proofErr w:type="spellStart"/>
      <w:r w:rsidRPr="006911B9">
        <w:rPr>
          <w:rFonts w:ascii="Arial" w:hAnsi="Arial" w:cs="Arial"/>
          <w:sz w:val="24"/>
          <w:szCs w:val="24"/>
        </w:rPr>
        <w:t>colors</w:t>
      </w:r>
      <w:proofErr w:type="spellEnd"/>
      <w:r w:rsidRPr="006911B9">
        <w:rPr>
          <w:rFonts w:ascii="Arial" w:hAnsi="Arial" w:cs="Arial"/>
          <w:sz w:val="24"/>
          <w:szCs w:val="24"/>
        </w:rPr>
        <w:t xml:space="preserve"> appear on paper.</w:t>
      </w:r>
    </w:p>
    <w:p w14:paraId="4CC1E1BE" w14:textId="77777777" w:rsidR="00933639" w:rsidRPr="006911B9" w:rsidRDefault="00933639" w:rsidP="00933639">
      <w:pPr>
        <w:numPr>
          <w:ilvl w:val="0"/>
          <w:numId w:val="105"/>
        </w:numPr>
        <w:rPr>
          <w:rFonts w:ascii="Arial" w:hAnsi="Arial" w:cs="Arial"/>
          <w:sz w:val="24"/>
          <w:szCs w:val="24"/>
        </w:rPr>
      </w:pPr>
      <w:r w:rsidRPr="006911B9">
        <w:rPr>
          <w:rFonts w:ascii="Arial" w:hAnsi="Arial" w:cs="Arial"/>
          <w:b/>
          <w:bCs/>
          <w:sz w:val="24"/>
          <w:szCs w:val="24"/>
        </w:rPr>
        <w:t>HSB (Hue, Saturation, Brightness)</w:t>
      </w:r>
      <w:r w:rsidRPr="006911B9">
        <w:rPr>
          <w:rFonts w:ascii="Arial" w:hAnsi="Arial" w:cs="Arial"/>
          <w:sz w:val="24"/>
          <w:szCs w:val="24"/>
        </w:rPr>
        <w:t xml:space="preserve">: A </w:t>
      </w:r>
      <w:proofErr w:type="spellStart"/>
      <w:r w:rsidRPr="006911B9">
        <w:rPr>
          <w:rFonts w:ascii="Arial" w:hAnsi="Arial" w:cs="Arial"/>
          <w:sz w:val="24"/>
          <w:szCs w:val="24"/>
        </w:rPr>
        <w:t>color</w:t>
      </w:r>
      <w:proofErr w:type="spellEnd"/>
      <w:r w:rsidRPr="006911B9">
        <w:rPr>
          <w:rFonts w:ascii="Arial" w:hAnsi="Arial" w:cs="Arial"/>
          <w:sz w:val="24"/>
          <w:szCs w:val="24"/>
        </w:rPr>
        <w:t xml:space="preserve"> model that represents </w:t>
      </w:r>
      <w:proofErr w:type="spellStart"/>
      <w:r w:rsidRPr="006911B9">
        <w:rPr>
          <w:rFonts w:ascii="Arial" w:hAnsi="Arial" w:cs="Arial"/>
          <w:sz w:val="24"/>
          <w:szCs w:val="24"/>
        </w:rPr>
        <w:t>color</w:t>
      </w:r>
      <w:proofErr w:type="spellEnd"/>
      <w:r w:rsidRPr="006911B9">
        <w:rPr>
          <w:rFonts w:ascii="Arial" w:hAnsi="Arial" w:cs="Arial"/>
          <w:sz w:val="24"/>
          <w:szCs w:val="24"/>
        </w:rPr>
        <w:t xml:space="preserve"> more intuitively for designers, focusing on the way humans perceive </w:t>
      </w:r>
      <w:proofErr w:type="spellStart"/>
      <w:r w:rsidRPr="006911B9">
        <w:rPr>
          <w:rFonts w:ascii="Arial" w:hAnsi="Arial" w:cs="Arial"/>
          <w:sz w:val="24"/>
          <w:szCs w:val="24"/>
        </w:rPr>
        <w:t>colors</w:t>
      </w:r>
      <w:proofErr w:type="spellEnd"/>
      <w:r w:rsidRPr="006911B9">
        <w:rPr>
          <w:rFonts w:ascii="Arial" w:hAnsi="Arial" w:cs="Arial"/>
          <w:sz w:val="24"/>
          <w:szCs w:val="24"/>
        </w:rPr>
        <w:t xml:space="preserve">. HSB allows for easy manipulation of </w:t>
      </w:r>
      <w:proofErr w:type="spellStart"/>
      <w:r w:rsidRPr="006911B9">
        <w:rPr>
          <w:rFonts w:ascii="Arial" w:hAnsi="Arial" w:cs="Arial"/>
          <w:sz w:val="24"/>
          <w:szCs w:val="24"/>
        </w:rPr>
        <w:t>color</w:t>
      </w:r>
      <w:proofErr w:type="spellEnd"/>
      <w:r w:rsidRPr="006911B9">
        <w:rPr>
          <w:rFonts w:ascii="Arial" w:hAnsi="Arial" w:cs="Arial"/>
          <w:sz w:val="24"/>
          <w:szCs w:val="24"/>
        </w:rPr>
        <w:t xml:space="preserve"> attributes to achieve desired effects.</w:t>
      </w:r>
    </w:p>
    <w:p w14:paraId="44FE1DB0" w14:textId="77777777" w:rsidR="00933639" w:rsidRPr="006911B9" w:rsidRDefault="00933639" w:rsidP="00933639">
      <w:pPr>
        <w:rPr>
          <w:rFonts w:ascii="Arial" w:hAnsi="Arial" w:cs="Arial"/>
          <w:b/>
          <w:bCs/>
          <w:sz w:val="24"/>
          <w:szCs w:val="24"/>
        </w:rPr>
      </w:pPr>
      <w:r w:rsidRPr="006911B9">
        <w:rPr>
          <w:rFonts w:ascii="Arial" w:hAnsi="Arial" w:cs="Arial"/>
          <w:b/>
          <w:bCs/>
          <w:sz w:val="24"/>
          <w:szCs w:val="24"/>
        </w:rPr>
        <w:t xml:space="preserve">3. </w:t>
      </w:r>
      <w:proofErr w:type="spellStart"/>
      <w:r w:rsidRPr="006911B9">
        <w:rPr>
          <w:rFonts w:ascii="Arial" w:hAnsi="Arial" w:cs="Arial"/>
          <w:b/>
          <w:bCs/>
          <w:sz w:val="24"/>
          <w:szCs w:val="24"/>
        </w:rPr>
        <w:t>Color</w:t>
      </w:r>
      <w:proofErr w:type="spellEnd"/>
      <w:r w:rsidRPr="006911B9">
        <w:rPr>
          <w:rFonts w:ascii="Arial" w:hAnsi="Arial" w:cs="Arial"/>
          <w:b/>
          <w:bCs/>
          <w:sz w:val="24"/>
          <w:szCs w:val="24"/>
        </w:rPr>
        <w:t xml:space="preserve"> Wheel and </w:t>
      </w:r>
      <w:proofErr w:type="spellStart"/>
      <w:r w:rsidRPr="006911B9">
        <w:rPr>
          <w:rFonts w:ascii="Arial" w:hAnsi="Arial" w:cs="Arial"/>
          <w:b/>
          <w:bCs/>
          <w:sz w:val="24"/>
          <w:szCs w:val="24"/>
        </w:rPr>
        <w:t>Color</w:t>
      </w:r>
      <w:proofErr w:type="spellEnd"/>
      <w:r w:rsidRPr="006911B9">
        <w:rPr>
          <w:rFonts w:ascii="Arial" w:hAnsi="Arial" w:cs="Arial"/>
          <w:b/>
          <w:bCs/>
          <w:sz w:val="24"/>
          <w:szCs w:val="24"/>
        </w:rPr>
        <w:t xml:space="preserve"> Harmonies</w:t>
      </w:r>
    </w:p>
    <w:p w14:paraId="63C5D20F" w14:textId="77777777" w:rsidR="00933639" w:rsidRPr="006911B9" w:rsidRDefault="00933639" w:rsidP="00933639">
      <w:pPr>
        <w:rPr>
          <w:rFonts w:ascii="Arial" w:hAnsi="Arial" w:cs="Arial"/>
          <w:sz w:val="24"/>
          <w:szCs w:val="24"/>
        </w:rPr>
      </w:pPr>
      <w:r w:rsidRPr="006911B9">
        <w:rPr>
          <w:rFonts w:ascii="Arial" w:hAnsi="Arial" w:cs="Arial"/>
          <w:sz w:val="24"/>
          <w:szCs w:val="24"/>
        </w:rPr>
        <w:t xml:space="preserve">The </w:t>
      </w:r>
      <w:proofErr w:type="spellStart"/>
      <w:r w:rsidRPr="006911B9">
        <w:rPr>
          <w:rFonts w:ascii="Arial" w:hAnsi="Arial" w:cs="Arial"/>
          <w:sz w:val="24"/>
          <w:szCs w:val="24"/>
        </w:rPr>
        <w:t>color</w:t>
      </w:r>
      <w:proofErr w:type="spellEnd"/>
      <w:r w:rsidRPr="006911B9">
        <w:rPr>
          <w:rFonts w:ascii="Arial" w:hAnsi="Arial" w:cs="Arial"/>
          <w:sz w:val="24"/>
          <w:szCs w:val="24"/>
        </w:rPr>
        <w:t xml:space="preserve"> wheel is a visual representation of </w:t>
      </w:r>
      <w:proofErr w:type="spellStart"/>
      <w:r w:rsidRPr="006911B9">
        <w:rPr>
          <w:rFonts w:ascii="Arial" w:hAnsi="Arial" w:cs="Arial"/>
          <w:sz w:val="24"/>
          <w:szCs w:val="24"/>
        </w:rPr>
        <w:t>colors</w:t>
      </w:r>
      <w:proofErr w:type="spellEnd"/>
      <w:r w:rsidRPr="006911B9">
        <w:rPr>
          <w:rFonts w:ascii="Arial" w:hAnsi="Arial" w:cs="Arial"/>
          <w:sz w:val="24"/>
          <w:szCs w:val="24"/>
        </w:rPr>
        <w:t xml:space="preserve"> arranged in a circular format, showcasing the relationships between different hues. Key concepts related to the </w:t>
      </w:r>
      <w:proofErr w:type="spellStart"/>
      <w:r w:rsidRPr="006911B9">
        <w:rPr>
          <w:rFonts w:ascii="Arial" w:hAnsi="Arial" w:cs="Arial"/>
          <w:sz w:val="24"/>
          <w:szCs w:val="24"/>
        </w:rPr>
        <w:t>color</w:t>
      </w:r>
      <w:proofErr w:type="spellEnd"/>
      <w:r w:rsidRPr="006911B9">
        <w:rPr>
          <w:rFonts w:ascii="Arial" w:hAnsi="Arial" w:cs="Arial"/>
          <w:sz w:val="24"/>
          <w:szCs w:val="24"/>
        </w:rPr>
        <w:t xml:space="preserve"> wheel include:</w:t>
      </w:r>
    </w:p>
    <w:p w14:paraId="37188395" w14:textId="77777777" w:rsidR="00933639" w:rsidRPr="006911B9" w:rsidRDefault="00933639" w:rsidP="00933639">
      <w:pPr>
        <w:numPr>
          <w:ilvl w:val="0"/>
          <w:numId w:val="106"/>
        </w:numPr>
        <w:rPr>
          <w:rFonts w:ascii="Arial" w:hAnsi="Arial" w:cs="Arial"/>
          <w:sz w:val="24"/>
          <w:szCs w:val="24"/>
        </w:rPr>
      </w:pPr>
      <w:r w:rsidRPr="006911B9">
        <w:rPr>
          <w:rFonts w:ascii="Arial" w:hAnsi="Arial" w:cs="Arial"/>
          <w:b/>
          <w:bCs/>
          <w:sz w:val="24"/>
          <w:szCs w:val="24"/>
        </w:rPr>
        <w:t xml:space="preserve">Primary </w:t>
      </w:r>
      <w:proofErr w:type="spellStart"/>
      <w:r w:rsidRPr="006911B9">
        <w:rPr>
          <w:rFonts w:ascii="Arial" w:hAnsi="Arial" w:cs="Arial"/>
          <w:b/>
          <w:bCs/>
          <w:sz w:val="24"/>
          <w:szCs w:val="24"/>
        </w:rPr>
        <w:t>Colors</w:t>
      </w:r>
      <w:proofErr w:type="spellEnd"/>
      <w:r w:rsidRPr="006911B9">
        <w:rPr>
          <w:rFonts w:ascii="Arial" w:hAnsi="Arial" w:cs="Arial"/>
          <w:sz w:val="24"/>
          <w:szCs w:val="24"/>
        </w:rPr>
        <w:t xml:space="preserve">: Red, blue, and yellow; these </w:t>
      </w:r>
      <w:proofErr w:type="spellStart"/>
      <w:r w:rsidRPr="006911B9">
        <w:rPr>
          <w:rFonts w:ascii="Arial" w:hAnsi="Arial" w:cs="Arial"/>
          <w:sz w:val="24"/>
          <w:szCs w:val="24"/>
        </w:rPr>
        <w:t>colors</w:t>
      </w:r>
      <w:proofErr w:type="spellEnd"/>
      <w:r w:rsidRPr="006911B9">
        <w:rPr>
          <w:rFonts w:ascii="Arial" w:hAnsi="Arial" w:cs="Arial"/>
          <w:sz w:val="24"/>
          <w:szCs w:val="24"/>
        </w:rPr>
        <w:t xml:space="preserve"> cannot be created by mixing other </w:t>
      </w:r>
      <w:proofErr w:type="spellStart"/>
      <w:r w:rsidRPr="006911B9">
        <w:rPr>
          <w:rFonts w:ascii="Arial" w:hAnsi="Arial" w:cs="Arial"/>
          <w:sz w:val="24"/>
          <w:szCs w:val="24"/>
        </w:rPr>
        <w:t>colors</w:t>
      </w:r>
      <w:proofErr w:type="spellEnd"/>
      <w:r w:rsidRPr="006911B9">
        <w:rPr>
          <w:rFonts w:ascii="Arial" w:hAnsi="Arial" w:cs="Arial"/>
          <w:sz w:val="24"/>
          <w:szCs w:val="24"/>
        </w:rPr>
        <w:t xml:space="preserve"> and serve as the foundation for </w:t>
      </w:r>
      <w:proofErr w:type="spellStart"/>
      <w:r w:rsidRPr="006911B9">
        <w:rPr>
          <w:rFonts w:ascii="Arial" w:hAnsi="Arial" w:cs="Arial"/>
          <w:sz w:val="24"/>
          <w:szCs w:val="24"/>
        </w:rPr>
        <w:t>color</w:t>
      </w:r>
      <w:proofErr w:type="spellEnd"/>
      <w:r w:rsidRPr="006911B9">
        <w:rPr>
          <w:rFonts w:ascii="Arial" w:hAnsi="Arial" w:cs="Arial"/>
          <w:sz w:val="24"/>
          <w:szCs w:val="24"/>
        </w:rPr>
        <w:t xml:space="preserve"> mixing.</w:t>
      </w:r>
    </w:p>
    <w:p w14:paraId="427CC7D1" w14:textId="77777777" w:rsidR="00933639" w:rsidRPr="006911B9" w:rsidRDefault="00933639" w:rsidP="00933639">
      <w:pPr>
        <w:numPr>
          <w:ilvl w:val="0"/>
          <w:numId w:val="106"/>
        </w:numPr>
        <w:rPr>
          <w:rFonts w:ascii="Arial" w:hAnsi="Arial" w:cs="Arial"/>
          <w:sz w:val="24"/>
          <w:szCs w:val="24"/>
        </w:rPr>
      </w:pPr>
      <w:r w:rsidRPr="006911B9">
        <w:rPr>
          <w:rFonts w:ascii="Arial" w:hAnsi="Arial" w:cs="Arial"/>
          <w:b/>
          <w:bCs/>
          <w:sz w:val="24"/>
          <w:szCs w:val="24"/>
        </w:rPr>
        <w:t xml:space="preserve">Secondary </w:t>
      </w:r>
      <w:proofErr w:type="spellStart"/>
      <w:r w:rsidRPr="006911B9">
        <w:rPr>
          <w:rFonts w:ascii="Arial" w:hAnsi="Arial" w:cs="Arial"/>
          <w:b/>
          <w:bCs/>
          <w:sz w:val="24"/>
          <w:szCs w:val="24"/>
        </w:rPr>
        <w:t>Colors</w:t>
      </w:r>
      <w:proofErr w:type="spellEnd"/>
      <w:r w:rsidRPr="006911B9">
        <w:rPr>
          <w:rFonts w:ascii="Arial" w:hAnsi="Arial" w:cs="Arial"/>
          <w:sz w:val="24"/>
          <w:szCs w:val="24"/>
        </w:rPr>
        <w:t xml:space="preserve">: Green, orange, and purple; these are formed by mixing equal parts of two primary </w:t>
      </w:r>
      <w:proofErr w:type="spellStart"/>
      <w:r w:rsidRPr="006911B9">
        <w:rPr>
          <w:rFonts w:ascii="Arial" w:hAnsi="Arial" w:cs="Arial"/>
          <w:sz w:val="24"/>
          <w:szCs w:val="24"/>
        </w:rPr>
        <w:t>colors</w:t>
      </w:r>
      <w:proofErr w:type="spellEnd"/>
      <w:r w:rsidRPr="006911B9">
        <w:rPr>
          <w:rFonts w:ascii="Arial" w:hAnsi="Arial" w:cs="Arial"/>
          <w:sz w:val="24"/>
          <w:szCs w:val="24"/>
        </w:rPr>
        <w:t>.</w:t>
      </w:r>
    </w:p>
    <w:p w14:paraId="480A6ADA" w14:textId="77777777" w:rsidR="00933639" w:rsidRPr="006911B9" w:rsidRDefault="00933639" w:rsidP="00933639">
      <w:pPr>
        <w:numPr>
          <w:ilvl w:val="0"/>
          <w:numId w:val="106"/>
        </w:numPr>
        <w:rPr>
          <w:rFonts w:ascii="Arial" w:hAnsi="Arial" w:cs="Arial"/>
          <w:sz w:val="24"/>
          <w:szCs w:val="24"/>
        </w:rPr>
      </w:pPr>
      <w:r w:rsidRPr="006911B9">
        <w:rPr>
          <w:rFonts w:ascii="Arial" w:hAnsi="Arial" w:cs="Arial"/>
          <w:b/>
          <w:bCs/>
          <w:sz w:val="24"/>
          <w:szCs w:val="24"/>
        </w:rPr>
        <w:lastRenderedPageBreak/>
        <w:t xml:space="preserve">Tertiary </w:t>
      </w:r>
      <w:proofErr w:type="spellStart"/>
      <w:r w:rsidRPr="006911B9">
        <w:rPr>
          <w:rFonts w:ascii="Arial" w:hAnsi="Arial" w:cs="Arial"/>
          <w:b/>
          <w:bCs/>
          <w:sz w:val="24"/>
          <w:szCs w:val="24"/>
        </w:rPr>
        <w:t>Colors</w:t>
      </w:r>
      <w:proofErr w:type="spellEnd"/>
      <w:r w:rsidRPr="006911B9">
        <w:rPr>
          <w:rFonts w:ascii="Arial" w:hAnsi="Arial" w:cs="Arial"/>
          <w:sz w:val="24"/>
          <w:szCs w:val="24"/>
        </w:rPr>
        <w:t xml:space="preserve">: </w:t>
      </w:r>
      <w:proofErr w:type="spellStart"/>
      <w:r w:rsidRPr="006911B9">
        <w:rPr>
          <w:rFonts w:ascii="Arial" w:hAnsi="Arial" w:cs="Arial"/>
          <w:sz w:val="24"/>
          <w:szCs w:val="24"/>
        </w:rPr>
        <w:t>Colors</w:t>
      </w:r>
      <w:proofErr w:type="spellEnd"/>
      <w:r w:rsidRPr="006911B9">
        <w:rPr>
          <w:rFonts w:ascii="Arial" w:hAnsi="Arial" w:cs="Arial"/>
          <w:sz w:val="24"/>
          <w:szCs w:val="24"/>
        </w:rPr>
        <w:t xml:space="preserve"> created by mixing primary and secondary </w:t>
      </w:r>
      <w:proofErr w:type="spellStart"/>
      <w:r w:rsidRPr="006911B9">
        <w:rPr>
          <w:rFonts w:ascii="Arial" w:hAnsi="Arial" w:cs="Arial"/>
          <w:sz w:val="24"/>
          <w:szCs w:val="24"/>
        </w:rPr>
        <w:t>colors</w:t>
      </w:r>
      <w:proofErr w:type="spellEnd"/>
      <w:r w:rsidRPr="006911B9">
        <w:rPr>
          <w:rFonts w:ascii="Arial" w:hAnsi="Arial" w:cs="Arial"/>
          <w:sz w:val="24"/>
          <w:szCs w:val="24"/>
        </w:rPr>
        <w:t xml:space="preserve"> (e.g., red-orange, blue-green).</w:t>
      </w:r>
    </w:p>
    <w:p w14:paraId="52B20370" w14:textId="77777777" w:rsidR="00933639" w:rsidRPr="006911B9" w:rsidRDefault="00933639" w:rsidP="00933639">
      <w:pPr>
        <w:rPr>
          <w:rFonts w:ascii="Arial" w:hAnsi="Arial" w:cs="Arial"/>
          <w:sz w:val="24"/>
          <w:szCs w:val="24"/>
        </w:rPr>
      </w:pPr>
      <w:proofErr w:type="spellStart"/>
      <w:r w:rsidRPr="006911B9">
        <w:rPr>
          <w:rFonts w:ascii="Arial" w:hAnsi="Arial" w:cs="Arial"/>
          <w:b/>
          <w:bCs/>
          <w:sz w:val="24"/>
          <w:szCs w:val="24"/>
        </w:rPr>
        <w:t>Color</w:t>
      </w:r>
      <w:proofErr w:type="spellEnd"/>
      <w:r w:rsidRPr="006911B9">
        <w:rPr>
          <w:rFonts w:ascii="Arial" w:hAnsi="Arial" w:cs="Arial"/>
          <w:b/>
          <w:bCs/>
          <w:sz w:val="24"/>
          <w:szCs w:val="24"/>
        </w:rPr>
        <w:t xml:space="preserve"> Harmonies</w:t>
      </w:r>
      <w:r w:rsidRPr="006911B9">
        <w:rPr>
          <w:rFonts w:ascii="Arial" w:hAnsi="Arial" w:cs="Arial"/>
          <w:sz w:val="24"/>
          <w:szCs w:val="24"/>
        </w:rPr>
        <w:t xml:space="preserve">: These are combinations of </w:t>
      </w:r>
      <w:proofErr w:type="spellStart"/>
      <w:r w:rsidRPr="006911B9">
        <w:rPr>
          <w:rFonts w:ascii="Arial" w:hAnsi="Arial" w:cs="Arial"/>
          <w:sz w:val="24"/>
          <w:szCs w:val="24"/>
        </w:rPr>
        <w:t>colors</w:t>
      </w:r>
      <w:proofErr w:type="spellEnd"/>
      <w:r w:rsidRPr="006911B9">
        <w:rPr>
          <w:rFonts w:ascii="Arial" w:hAnsi="Arial" w:cs="Arial"/>
          <w:sz w:val="24"/>
          <w:szCs w:val="24"/>
        </w:rPr>
        <w:t xml:space="preserve"> that create a visually pleasing effect. Common </w:t>
      </w:r>
      <w:proofErr w:type="spellStart"/>
      <w:r w:rsidRPr="006911B9">
        <w:rPr>
          <w:rFonts w:ascii="Arial" w:hAnsi="Arial" w:cs="Arial"/>
          <w:sz w:val="24"/>
          <w:szCs w:val="24"/>
        </w:rPr>
        <w:t>color</w:t>
      </w:r>
      <w:proofErr w:type="spellEnd"/>
      <w:r w:rsidRPr="006911B9">
        <w:rPr>
          <w:rFonts w:ascii="Arial" w:hAnsi="Arial" w:cs="Arial"/>
          <w:sz w:val="24"/>
          <w:szCs w:val="24"/>
        </w:rPr>
        <w:t xml:space="preserve"> harmonies include:</w:t>
      </w:r>
    </w:p>
    <w:p w14:paraId="123ABC27" w14:textId="77777777" w:rsidR="00933639" w:rsidRPr="006911B9" w:rsidRDefault="00933639" w:rsidP="00933639">
      <w:pPr>
        <w:numPr>
          <w:ilvl w:val="0"/>
          <w:numId w:val="107"/>
        </w:numPr>
        <w:rPr>
          <w:rFonts w:ascii="Arial" w:hAnsi="Arial" w:cs="Arial"/>
          <w:sz w:val="24"/>
          <w:szCs w:val="24"/>
        </w:rPr>
      </w:pPr>
      <w:r w:rsidRPr="006911B9">
        <w:rPr>
          <w:rFonts w:ascii="Arial" w:hAnsi="Arial" w:cs="Arial"/>
          <w:b/>
          <w:bCs/>
          <w:sz w:val="24"/>
          <w:szCs w:val="24"/>
        </w:rPr>
        <w:t xml:space="preserve">Complementary </w:t>
      </w:r>
      <w:proofErr w:type="spellStart"/>
      <w:r w:rsidRPr="006911B9">
        <w:rPr>
          <w:rFonts w:ascii="Arial" w:hAnsi="Arial" w:cs="Arial"/>
          <w:b/>
          <w:bCs/>
          <w:sz w:val="24"/>
          <w:szCs w:val="24"/>
        </w:rPr>
        <w:t>Colors</w:t>
      </w:r>
      <w:proofErr w:type="spellEnd"/>
      <w:r w:rsidRPr="006911B9">
        <w:rPr>
          <w:rFonts w:ascii="Arial" w:hAnsi="Arial" w:cs="Arial"/>
          <w:sz w:val="24"/>
          <w:szCs w:val="24"/>
        </w:rPr>
        <w:t xml:space="preserve">: </w:t>
      </w:r>
      <w:proofErr w:type="spellStart"/>
      <w:r w:rsidRPr="006911B9">
        <w:rPr>
          <w:rFonts w:ascii="Arial" w:hAnsi="Arial" w:cs="Arial"/>
          <w:sz w:val="24"/>
          <w:szCs w:val="24"/>
        </w:rPr>
        <w:t>Colors</w:t>
      </w:r>
      <w:proofErr w:type="spellEnd"/>
      <w:r w:rsidRPr="006911B9">
        <w:rPr>
          <w:rFonts w:ascii="Arial" w:hAnsi="Arial" w:cs="Arial"/>
          <w:sz w:val="24"/>
          <w:szCs w:val="24"/>
        </w:rPr>
        <w:t xml:space="preserve"> that are opposite each other on the </w:t>
      </w:r>
      <w:proofErr w:type="spellStart"/>
      <w:r w:rsidRPr="006911B9">
        <w:rPr>
          <w:rFonts w:ascii="Arial" w:hAnsi="Arial" w:cs="Arial"/>
          <w:sz w:val="24"/>
          <w:szCs w:val="24"/>
        </w:rPr>
        <w:t>color</w:t>
      </w:r>
      <w:proofErr w:type="spellEnd"/>
      <w:r w:rsidRPr="006911B9">
        <w:rPr>
          <w:rFonts w:ascii="Arial" w:hAnsi="Arial" w:cs="Arial"/>
          <w:sz w:val="24"/>
          <w:szCs w:val="24"/>
        </w:rPr>
        <w:t xml:space="preserve"> wheel (e.g., red and green). They create high contrast and are often used to draw attention.</w:t>
      </w:r>
    </w:p>
    <w:p w14:paraId="7250DD30" w14:textId="77777777" w:rsidR="00933639" w:rsidRPr="006911B9" w:rsidRDefault="00933639" w:rsidP="00933639">
      <w:pPr>
        <w:numPr>
          <w:ilvl w:val="0"/>
          <w:numId w:val="107"/>
        </w:numPr>
        <w:rPr>
          <w:rFonts w:ascii="Arial" w:hAnsi="Arial" w:cs="Arial"/>
          <w:sz w:val="24"/>
          <w:szCs w:val="24"/>
        </w:rPr>
      </w:pPr>
      <w:r w:rsidRPr="006911B9">
        <w:rPr>
          <w:rFonts w:ascii="Arial" w:hAnsi="Arial" w:cs="Arial"/>
          <w:b/>
          <w:bCs/>
          <w:sz w:val="24"/>
          <w:szCs w:val="24"/>
        </w:rPr>
        <w:t xml:space="preserve">Analogous </w:t>
      </w:r>
      <w:proofErr w:type="spellStart"/>
      <w:r w:rsidRPr="006911B9">
        <w:rPr>
          <w:rFonts w:ascii="Arial" w:hAnsi="Arial" w:cs="Arial"/>
          <w:b/>
          <w:bCs/>
          <w:sz w:val="24"/>
          <w:szCs w:val="24"/>
        </w:rPr>
        <w:t>Colors</w:t>
      </w:r>
      <w:proofErr w:type="spellEnd"/>
      <w:r w:rsidRPr="006911B9">
        <w:rPr>
          <w:rFonts w:ascii="Arial" w:hAnsi="Arial" w:cs="Arial"/>
          <w:sz w:val="24"/>
          <w:szCs w:val="24"/>
        </w:rPr>
        <w:t xml:space="preserve">: </w:t>
      </w:r>
      <w:proofErr w:type="spellStart"/>
      <w:r w:rsidRPr="006911B9">
        <w:rPr>
          <w:rFonts w:ascii="Arial" w:hAnsi="Arial" w:cs="Arial"/>
          <w:sz w:val="24"/>
          <w:szCs w:val="24"/>
        </w:rPr>
        <w:t>Colors</w:t>
      </w:r>
      <w:proofErr w:type="spellEnd"/>
      <w:r w:rsidRPr="006911B9">
        <w:rPr>
          <w:rFonts w:ascii="Arial" w:hAnsi="Arial" w:cs="Arial"/>
          <w:sz w:val="24"/>
          <w:szCs w:val="24"/>
        </w:rPr>
        <w:t xml:space="preserve"> that are next to each other on the </w:t>
      </w:r>
      <w:proofErr w:type="spellStart"/>
      <w:r w:rsidRPr="006911B9">
        <w:rPr>
          <w:rFonts w:ascii="Arial" w:hAnsi="Arial" w:cs="Arial"/>
          <w:sz w:val="24"/>
          <w:szCs w:val="24"/>
        </w:rPr>
        <w:t>color</w:t>
      </w:r>
      <w:proofErr w:type="spellEnd"/>
      <w:r w:rsidRPr="006911B9">
        <w:rPr>
          <w:rFonts w:ascii="Arial" w:hAnsi="Arial" w:cs="Arial"/>
          <w:sz w:val="24"/>
          <w:szCs w:val="24"/>
        </w:rPr>
        <w:t xml:space="preserve"> wheel (e.g., blue, blue-green, and green). These harmonies provide a serene and comfortable design.</w:t>
      </w:r>
    </w:p>
    <w:p w14:paraId="23425D0C" w14:textId="77777777" w:rsidR="00933639" w:rsidRPr="006911B9" w:rsidRDefault="00933639" w:rsidP="00933639">
      <w:pPr>
        <w:numPr>
          <w:ilvl w:val="0"/>
          <w:numId w:val="107"/>
        </w:numPr>
        <w:rPr>
          <w:rFonts w:ascii="Arial" w:hAnsi="Arial" w:cs="Arial"/>
          <w:sz w:val="24"/>
          <w:szCs w:val="24"/>
        </w:rPr>
      </w:pPr>
      <w:r w:rsidRPr="006911B9">
        <w:rPr>
          <w:rFonts w:ascii="Arial" w:hAnsi="Arial" w:cs="Arial"/>
          <w:b/>
          <w:bCs/>
          <w:sz w:val="24"/>
          <w:szCs w:val="24"/>
        </w:rPr>
        <w:t xml:space="preserve">Triadic </w:t>
      </w:r>
      <w:proofErr w:type="spellStart"/>
      <w:r w:rsidRPr="006911B9">
        <w:rPr>
          <w:rFonts w:ascii="Arial" w:hAnsi="Arial" w:cs="Arial"/>
          <w:b/>
          <w:bCs/>
          <w:sz w:val="24"/>
          <w:szCs w:val="24"/>
        </w:rPr>
        <w:t>Colors</w:t>
      </w:r>
      <w:proofErr w:type="spellEnd"/>
      <w:r w:rsidRPr="006911B9">
        <w:rPr>
          <w:rFonts w:ascii="Arial" w:hAnsi="Arial" w:cs="Arial"/>
          <w:sz w:val="24"/>
          <w:szCs w:val="24"/>
        </w:rPr>
        <w:t xml:space="preserve">: A combination of three </w:t>
      </w:r>
      <w:proofErr w:type="spellStart"/>
      <w:r w:rsidRPr="006911B9">
        <w:rPr>
          <w:rFonts w:ascii="Arial" w:hAnsi="Arial" w:cs="Arial"/>
          <w:sz w:val="24"/>
          <w:szCs w:val="24"/>
        </w:rPr>
        <w:t>colors</w:t>
      </w:r>
      <w:proofErr w:type="spellEnd"/>
      <w:r w:rsidRPr="006911B9">
        <w:rPr>
          <w:rFonts w:ascii="Arial" w:hAnsi="Arial" w:cs="Arial"/>
          <w:sz w:val="24"/>
          <w:szCs w:val="24"/>
        </w:rPr>
        <w:t xml:space="preserve"> that are evenly spaced around the </w:t>
      </w:r>
      <w:proofErr w:type="spellStart"/>
      <w:r w:rsidRPr="006911B9">
        <w:rPr>
          <w:rFonts w:ascii="Arial" w:hAnsi="Arial" w:cs="Arial"/>
          <w:sz w:val="24"/>
          <w:szCs w:val="24"/>
        </w:rPr>
        <w:t>color</w:t>
      </w:r>
      <w:proofErr w:type="spellEnd"/>
      <w:r w:rsidRPr="006911B9">
        <w:rPr>
          <w:rFonts w:ascii="Arial" w:hAnsi="Arial" w:cs="Arial"/>
          <w:sz w:val="24"/>
          <w:szCs w:val="24"/>
        </w:rPr>
        <w:t xml:space="preserve"> wheel (e.g., red, yellow, and blue). This scheme offers vibrant contrast while maintaining harmony.</w:t>
      </w:r>
    </w:p>
    <w:p w14:paraId="43F84A55" w14:textId="77777777" w:rsidR="00933639" w:rsidRPr="006911B9" w:rsidRDefault="00933639" w:rsidP="00933639">
      <w:pPr>
        <w:numPr>
          <w:ilvl w:val="0"/>
          <w:numId w:val="107"/>
        </w:numPr>
        <w:rPr>
          <w:rFonts w:ascii="Arial" w:hAnsi="Arial" w:cs="Arial"/>
          <w:sz w:val="24"/>
          <w:szCs w:val="24"/>
        </w:rPr>
      </w:pPr>
      <w:r w:rsidRPr="006911B9">
        <w:rPr>
          <w:rFonts w:ascii="Arial" w:hAnsi="Arial" w:cs="Arial"/>
          <w:b/>
          <w:bCs/>
          <w:sz w:val="24"/>
          <w:szCs w:val="24"/>
        </w:rPr>
        <w:t xml:space="preserve">Monochromatic </w:t>
      </w:r>
      <w:proofErr w:type="spellStart"/>
      <w:r w:rsidRPr="006911B9">
        <w:rPr>
          <w:rFonts w:ascii="Arial" w:hAnsi="Arial" w:cs="Arial"/>
          <w:b/>
          <w:bCs/>
          <w:sz w:val="24"/>
          <w:szCs w:val="24"/>
        </w:rPr>
        <w:t>Colors</w:t>
      </w:r>
      <w:proofErr w:type="spellEnd"/>
      <w:r w:rsidRPr="006911B9">
        <w:rPr>
          <w:rFonts w:ascii="Arial" w:hAnsi="Arial" w:cs="Arial"/>
          <w:sz w:val="24"/>
          <w:szCs w:val="24"/>
        </w:rPr>
        <w:t>: Variations of a single hue, including different saturations and values. This scheme creates a cohesive and sophisticated look.</w:t>
      </w:r>
    </w:p>
    <w:p w14:paraId="274888D4" w14:textId="77777777" w:rsidR="00933639" w:rsidRPr="006911B9" w:rsidRDefault="00933639" w:rsidP="00933639">
      <w:pPr>
        <w:rPr>
          <w:rFonts w:ascii="Arial" w:hAnsi="Arial" w:cs="Arial"/>
          <w:b/>
          <w:bCs/>
          <w:sz w:val="24"/>
          <w:szCs w:val="24"/>
        </w:rPr>
      </w:pPr>
      <w:r w:rsidRPr="006911B9">
        <w:rPr>
          <w:rFonts w:ascii="Arial" w:hAnsi="Arial" w:cs="Arial"/>
          <w:b/>
          <w:bCs/>
          <w:sz w:val="24"/>
          <w:szCs w:val="24"/>
        </w:rPr>
        <w:t xml:space="preserve">4. Psychological Impact of </w:t>
      </w:r>
      <w:proofErr w:type="spellStart"/>
      <w:r w:rsidRPr="006911B9">
        <w:rPr>
          <w:rFonts w:ascii="Arial" w:hAnsi="Arial" w:cs="Arial"/>
          <w:b/>
          <w:bCs/>
          <w:sz w:val="24"/>
          <w:szCs w:val="24"/>
        </w:rPr>
        <w:t>Color</w:t>
      </w:r>
      <w:proofErr w:type="spellEnd"/>
    </w:p>
    <w:p w14:paraId="24B600B6" w14:textId="77777777" w:rsidR="00933639" w:rsidRPr="006911B9" w:rsidRDefault="00933639" w:rsidP="00933639">
      <w:pPr>
        <w:rPr>
          <w:rFonts w:ascii="Arial" w:hAnsi="Arial" w:cs="Arial"/>
          <w:sz w:val="24"/>
          <w:szCs w:val="24"/>
        </w:rPr>
      </w:pPr>
      <w:proofErr w:type="spellStart"/>
      <w:r w:rsidRPr="006911B9">
        <w:rPr>
          <w:rFonts w:ascii="Arial" w:hAnsi="Arial" w:cs="Arial"/>
          <w:sz w:val="24"/>
          <w:szCs w:val="24"/>
        </w:rPr>
        <w:t>Colors</w:t>
      </w:r>
      <w:proofErr w:type="spellEnd"/>
      <w:r w:rsidRPr="006911B9">
        <w:rPr>
          <w:rFonts w:ascii="Arial" w:hAnsi="Arial" w:cs="Arial"/>
          <w:sz w:val="24"/>
          <w:szCs w:val="24"/>
        </w:rPr>
        <w:t xml:space="preserve"> evoke specific emotions and associations, which can significantly influence how a design is perceived. Some general associations include:</w:t>
      </w:r>
    </w:p>
    <w:p w14:paraId="75461BD5" w14:textId="77777777" w:rsidR="00933639" w:rsidRPr="006911B9" w:rsidRDefault="00933639" w:rsidP="00933639">
      <w:pPr>
        <w:numPr>
          <w:ilvl w:val="0"/>
          <w:numId w:val="108"/>
        </w:numPr>
        <w:rPr>
          <w:rFonts w:ascii="Arial" w:hAnsi="Arial" w:cs="Arial"/>
          <w:sz w:val="24"/>
          <w:szCs w:val="24"/>
        </w:rPr>
      </w:pPr>
      <w:r w:rsidRPr="006911B9">
        <w:rPr>
          <w:rFonts w:ascii="Arial" w:hAnsi="Arial" w:cs="Arial"/>
          <w:b/>
          <w:bCs/>
          <w:sz w:val="24"/>
          <w:szCs w:val="24"/>
        </w:rPr>
        <w:t>Red</w:t>
      </w:r>
      <w:r w:rsidRPr="006911B9">
        <w:rPr>
          <w:rFonts w:ascii="Arial" w:hAnsi="Arial" w:cs="Arial"/>
          <w:sz w:val="24"/>
          <w:szCs w:val="24"/>
        </w:rPr>
        <w:t>: Energy, passion, urgency; often used to grab attention (e.g., in sales).</w:t>
      </w:r>
    </w:p>
    <w:p w14:paraId="1DA6B2CB" w14:textId="77777777" w:rsidR="00933639" w:rsidRPr="006911B9" w:rsidRDefault="00933639" w:rsidP="00933639">
      <w:pPr>
        <w:numPr>
          <w:ilvl w:val="0"/>
          <w:numId w:val="108"/>
        </w:numPr>
        <w:rPr>
          <w:rFonts w:ascii="Arial" w:hAnsi="Arial" w:cs="Arial"/>
          <w:sz w:val="24"/>
          <w:szCs w:val="24"/>
        </w:rPr>
      </w:pPr>
      <w:r w:rsidRPr="006911B9">
        <w:rPr>
          <w:rFonts w:ascii="Arial" w:hAnsi="Arial" w:cs="Arial"/>
          <w:b/>
          <w:bCs/>
          <w:sz w:val="24"/>
          <w:szCs w:val="24"/>
        </w:rPr>
        <w:t>Blue</w:t>
      </w:r>
      <w:r w:rsidRPr="006911B9">
        <w:rPr>
          <w:rFonts w:ascii="Arial" w:hAnsi="Arial" w:cs="Arial"/>
          <w:sz w:val="24"/>
          <w:szCs w:val="24"/>
        </w:rPr>
        <w:t>: Trust, calm, stability; commonly used in corporate branding and healthcare.</w:t>
      </w:r>
    </w:p>
    <w:p w14:paraId="1F25C554" w14:textId="77777777" w:rsidR="00933639" w:rsidRPr="006911B9" w:rsidRDefault="00933639" w:rsidP="00933639">
      <w:pPr>
        <w:numPr>
          <w:ilvl w:val="0"/>
          <w:numId w:val="108"/>
        </w:numPr>
        <w:rPr>
          <w:rFonts w:ascii="Arial" w:hAnsi="Arial" w:cs="Arial"/>
          <w:sz w:val="24"/>
          <w:szCs w:val="24"/>
        </w:rPr>
      </w:pPr>
      <w:r w:rsidRPr="006911B9">
        <w:rPr>
          <w:rFonts w:ascii="Arial" w:hAnsi="Arial" w:cs="Arial"/>
          <w:b/>
          <w:bCs/>
          <w:sz w:val="24"/>
          <w:szCs w:val="24"/>
        </w:rPr>
        <w:t>Green</w:t>
      </w:r>
      <w:r w:rsidRPr="006911B9">
        <w:rPr>
          <w:rFonts w:ascii="Arial" w:hAnsi="Arial" w:cs="Arial"/>
          <w:sz w:val="24"/>
          <w:szCs w:val="24"/>
        </w:rPr>
        <w:t xml:space="preserve">: Nature, growth, </w:t>
      </w:r>
      <w:proofErr w:type="spellStart"/>
      <w:r w:rsidRPr="006911B9">
        <w:rPr>
          <w:rFonts w:ascii="Arial" w:hAnsi="Arial" w:cs="Arial"/>
          <w:sz w:val="24"/>
          <w:szCs w:val="24"/>
        </w:rPr>
        <w:t>tranquility</w:t>
      </w:r>
      <w:proofErr w:type="spellEnd"/>
      <w:r w:rsidRPr="006911B9">
        <w:rPr>
          <w:rFonts w:ascii="Arial" w:hAnsi="Arial" w:cs="Arial"/>
          <w:sz w:val="24"/>
          <w:szCs w:val="24"/>
        </w:rPr>
        <w:t>; associated with environmental and wellness themes.</w:t>
      </w:r>
    </w:p>
    <w:p w14:paraId="070FE81C" w14:textId="77777777" w:rsidR="00933639" w:rsidRPr="006911B9" w:rsidRDefault="00933639" w:rsidP="00933639">
      <w:pPr>
        <w:numPr>
          <w:ilvl w:val="0"/>
          <w:numId w:val="108"/>
        </w:numPr>
        <w:rPr>
          <w:rFonts w:ascii="Arial" w:hAnsi="Arial" w:cs="Arial"/>
          <w:sz w:val="24"/>
          <w:szCs w:val="24"/>
        </w:rPr>
      </w:pPr>
      <w:r w:rsidRPr="006911B9">
        <w:rPr>
          <w:rFonts w:ascii="Arial" w:hAnsi="Arial" w:cs="Arial"/>
          <w:b/>
          <w:bCs/>
          <w:sz w:val="24"/>
          <w:szCs w:val="24"/>
        </w:rPr>
        <w:t>Yellow</w:t>
      </w:r>
      <w:r w:rsidRPr="006911B9">
        <w:rPr>
          <w:rFonts w:ascii="Arial" w:hAnsi="Arial" w:cs="Arial"/>
          <w:sz w:val="24"/>
          <w:szCs w:val="24"/>
        </w:rPr>
        <w:t>: Optimism, cheerfulness; can convey happiness but can be overwhelming in large amounts.</w:t>
      </w:r>
    </w:p>
    <w:p w14:paraId="08481D51" w14:textId="77777777" w:rsidR="00933639" w:rsidRPr="006911B9" w:rsidRDefault="00933639" w:rsidP="00933639">
      <w:pPr>
        <w:numPr>
          <w:ilvl w:val="0"/>
          <w:numId w:val="108"/>
        </w:numPr>
        <w:rPr>
          <w:rFonts w:ascii="Arial" w:hAnsi="Arial" w:cs="Arial"/>
          <w:sz w:val="24"/>
          <w:szCs w:val="24"/>
        </w:rPr>
      </w:pPr>
      <w:r w:rsidRPr="006911B9">
        <w:rPr>
          <w:rFonts w:ascii="Arial" w:hAnsi="Arial" w:cs="Arial"/>
          <w:b/>
          <w:bCs/>
          <w:sz w:val="24"/>
          <w:szCs w:val="24"/>
        </w:rPr>
        <w:t>Purple</w:t>
      </w:r>
      <w:r w:rsidRPr="006911B9">
        <w:rPr>
          <w:rFonts w:ascii="Arial" w:hAnsi="Arial" w:cs="Arial"/>
          <w:sz w:val="24"/>
          <w:szCs w:val="24"/>
        </w:rPr>
        <w:t>: Luxury, creativity, mystery; often associated with premium products and artistic themes.</w:t>
      </w:r>
    </w:p>
    <w:p w14:paraId="5199672B" w14:textId="77777777" w:rsidR="00933639" w:rsidRPr="006911B9" w:rsidRDefault="00933639" w:rsidP="00933639">
      <w:pPr>
        <w:numPr>
          <w:ilvl w:val="0"/>
          <w:numId w:val="108"/>
        </w:numPr>
        <w:rPr>
          <w:rFonts w:ascii="Arial" w:hAnsi="Arial" w:cs="Arial"/>
          <w:sz w:val="24"/>
          <w:szCs w:val="24"/>
        </w:rPr>
      </w:pPr>
      <w:r w:rsidRPr="006911B9">
        <w:rPr>
          <w:rFonts w:ascii="Arial" w:hAnsi="Arial" w:cs="Arial"/>
          <w:b/>
          <w:bCs/>
          <w:sz w:val="24"/>
          <w:szCs w:val="24"/>
        </w:rPr>
        <w:t>Black</w:t>
      </w:r>
      <w:r w:rsidRPr="006911B9">
        <w:rPr>
          <w:rFonts w:ascii="Arial" w:hAnsi="Arial" w:cs="Arial"/>
          <w:sz w:val="24"/>
          <w:szCs w:val="24"/>
        </w:rPr>
        <w:t>: Elegance, sophistication; widely used in high-end branding but can also convey negativity.</w:t>
      </w:r>
    </w:p>
    <w:p w14:paraId="0517C60D" w14:textId="77777777" w:rsidR="00933639" w:rsidRPr="006911B9" w:rsidRDefault="00933639" w:rsidP="00933639">
      <w:pPr>
        <w:rPr>
          <w:rFonts w:ascii="Arial" w:hAnsi="Arial" w:cs="Arial"/>
          <w:sz w:val="24"/>
          <w:szCs w:val="24"/>
        </w:rPr>
      </w:pPr>
      <w:r w:rsidRPr="006911B9">
        <w:rPr>
          <w:rFonts w:ascii="Arial" w:hAnsi="Arial" w:cs="Arial"/>
          <w:b/>
          <w:bCs/>
          <w:sz w:val="24"/>
          <w:szCs w:val="24"/>
        </w:rPr>
        <w:t>Application in Design</w:t>
      </w:r>
      <w:r w:rsidRPr="006911B9">
        <w:rPr>
          <w:rFonts w:ascii="Arial" w:hAnsi="Arial" w:cs="Arial"/>
          <w:sz w:val="24"/>
          <w:szCs w:val="24"/>
        </w:rPr>
        <w:t xml:space="preserve">: Understanding the emotional responses to </w:t>
      </w:r>
      <w:proofErr w:type="spellStart"/>
      <w:r w:rsidRPr="006911B9">
        <w:rPr>
          <w:rFonts w:ascii="Arial" w:hAnsi="Arial" w:cs="Arial"/>
          <w:sz w:val="24"/>
          <w:szCs w:val="24"/>
        </w:rPr>
        <w:t>color</w:t>
      </w:r>
      <w:proofErr w:type="spellEnd"/>
      <w:r w:rsidRPr="006911B9">
        <w:rPr>
          <w:rFonts w:ascii="Arial" w:hAnsi="Arial" w:cs="Arial"/>
          <w:sz w:val="24"/>
          <w:szCs w:val="24"/>
        </w:rPr>
        <w:t xml:space="preserve"> can guide designers in selecting </w:t>
      </w:r>
      <w:proofErr w:type="spellStart"/>
      <w:r w:rsidRPr="006911B9">
        <w:rPr>
          <w:rFonts w:ascii="Arial" w:hAnsi="Arial" w:cs="Arial"/>
          <w:sz w:val="24"/>
          <w:szCs w:val="24"/>
        </w:rPr>
        <w:t>color</w:t>
      </w:r>
      <w:proofErr w:type="spellEnd"/>
      <w:r w:rsidRPr="006911B9">
        <w:rPr>
          <w:rFonts w:ascii="Arial" w:hAnsi="Arial" w:cs="Arial"/>
          <w:sz w:val="24"/>
          <w:szCs w:val="24"/>
        </w:rPr>
        <w:t xml:space="preserve"> palettes that align with the intended message and target audience.</w:t>
      </w:r>
    </w:p>
    <w:p w14:paraId="7C1583A3" w14:textId="77777777" w:rsidR="00933639" w:rsidRPr="006911B9" w:rsidRDefault="00933639" w:rsidP="00933639">
      <w:pPr>
        <w:rPr>
          <w:rFonts w:ascii="Arial" w:hAnsi="Arial" w:cs="Arial"/>
          <w:b/>
          <w:bCs/>
          <w:sz w:val="24"/>
          <w:szCs w:val="24"/>
        </w:rPr>
      </w:pPr>
      <w:r w:rsidRPr="006911B9">
        <w:rPr>
          <w:rFonts w:ascii="Arial" w:hAnsi="Arial" w:cs="Arial"/>
          <w:b/>
          <w:bCs/>
          <w:sz w:val="24"/>
          <w:szCs w:val="24"/>
        </w:rPr>
        <w:t xml:space="preserve">5. Practical Applications of </w:t>
      </w:r>
      <w:proofErr w:type="spellStart"/>
      <w:r w:rsidRPr="006911B9">
        <w:rPr>
          <w:rFonts w:ascii="Arial" w:hAnsi="Arial" w:cs="Arial"/>
          <w:b/>
          <w:bCs/>
          <w:sz w:val="24"/>
          <w:szCs w:val="24"/>
        </w:rPr>
        <w:t>Color</w:t>
      </w:r>
      <w:proofErr w:type="spellEnd"/>
      <w:r w:rsidRPr="006911B9">
        <w:rPr>
          <w:rFonts w:ascii="Arial" w:hAnsi="Arial" w:cs="Arial"/>
          <w:b/>
          <w:bCs/>
          <w:sz w:val="24"/>
          <w:szCs w:val="24"/>
        </w:rPr>
        <w:t xml:space="preserve"> Theory in Design</w:t>
      </w:r>
    </w:p>
    <w:p w14:paraId="6067F6C7" w14:textId="77777777" w:rsidR="00933639" w:rsidRPr="006911B9" w:rsidRDefault="00933639" w:rsidP="00933639">
      <w:pPr>
        <w:rPr>
          <w:rFonts w:ascii="Arial" w:hAnsi="Arial" w:cs="Arial"/>
          <w:sz w:val="24"/>
          <w:szCs w:val="24"/>
        </w:rPr>
      </w:pPr>
      <w:proofErr w:type="spellStart"/>
      <w:r w:rsidRPr="006911B9">
        <w:rPr>
          <w:rFonts w:ascii="Arial" w:hAnsi="Arial" w:cs="Arial"/>
          <w:sz w:val="24"/>
          <w:szCs w:val="24"/>
        </w:rPr>
        <w:t>Color</w:t>
      </w:r>
      <w:proofErr w:type="spellEnd"/>
      <w:r w:rsidRPr="006911B9">
        <w:rPr>
          <w:rFonts w:ascii="Arial" w:hAnsi="Arial" w:cs="Arial"/>
          <w:sz w:val="24"/>
          <w:szCs w:val="24"/>
        </w:rPr>
        <w:t xml:space="preserve"> theory plays a vital role in various design disciplines, including:</w:t>
      </w:r>
    </w:p>
    <w:p w14:paraId="0F732629" w14:textId="77777777" w:rsidR="00933639" w:rsidRPr="006911B9" w:rsidRDefault="00933639" w:rsidP="00933639">
      <w:pPr>
        <w:numPr>
          <w:ilvl w:val="0"/>
          <w:numId w:val="109"/>
        </w:numPr>
        <w:rPr>
          <w:rFonts w:ascii="Arial" w:hAnsi="Arial" w:cs="Arial"/>
          <w:sz w:val="24"/>
          <w:szCs w:val="24"/>
        </w:rPr>
      </w:pPr>
      <w:r w:rsidRPr="006911B9">
        <w:rPr>
          <w:rFonts w:ascii="Arial" w:hAnsi="Arial" w:cs="Arial"/>
          <w:b/>
          <w:bCs/>
          <w:sz w:val="24"/>
          <w:szCs w:val="24"/>
        </w:rPr>
        <w:lastRenderedPageBreak/>
        <w:t>Branding</w:t>
      </w:r>
      <w:r w:rsidRPr="006911B9">
        <w:rPr>
          <w:rFonts w:ascii="Arial" w:hAnsi="Arial" w:cs="Arial"/>
          <w:sz w:val="24"/>
          <w:szCs w:val="24"/>
        </w:rPr>
        <w:t xml:space="preserve">: </w:t>
      </w:r>
      <w:proofErr w:type="spellStart"/>
      <w:r w:rsidRPr="006911B9">
        <w:rPr>
          <w:rFonts w:ascii="Arial" w:hAnsi="Arial" w:cs="Arial"/>
          <w:sz w:val="24"/>
          <w:szCs w:val="24"/>
        </w:rPr>
        <w:t>Colors</w:t>
      </w:r>
      <w:proofErr w:type="spellEnd"/>
      <w:r w:rsidRPr="006911B9">
        <w:rPr>
          <w:rFonts w:ascii="Arial" w:hAnsi="Arial" w:cs="Arial"/>
          <w:sz w:val="24"/>
          <w:szCs w:val="24"/>
        </w:rPr>
        <w:t xml:space="preserve"> are critical in establishing brand identity and recognition. Companies strategically choose </w:t>
      </w:r>
      <w:proofErr w:type="spellStart"/>
      <w:r w:rsidRPr="006911B9">
        <w:rPr>
          <w:rFonts w:ascii="Arial" w:hAnsi="Arial" w:cs="Arial"/>
          <w:sz w:val="24"/>
          <w:szCs w:val="24"/>
        </w:rPr>
        <w:t>color</w:t>
      </w:r>
      <w:proofErr w:type="spellEnd"/>
      <w:r w:rsidRPr="006911B9">
        <w:rPr>
          <w:rFonts w:ascii="Arial" w:hAnsi="Arial" w:cs="Arial"/>
          <w:sz w:val="24"/>
          <w:szCs w:val="24"/>
        </w:rPr>
        <w:t xml:space="preserve"> schemes that reflect their values and resonate with their target audience.</w:t>
      </w:r>
    </w:p>
    <w:p w14:paraId="4F8B9BA8" w14:textId="77777777" w:rsidR="00933639" w:rsidRPr="006911B9" w:rsidRDefault="00933639" w:rsidP="00933639">
      <w:pPr>
        <w:numPr>
          <w:ilvl w:val="0"/>
          <w:numId w:val="109"/>
        </w:numPr>
        <w:rPr>
          <w:rFonts w:ascii="Arial" w:hAnsi="Arial" w:cs="Arial"/>
          <w:sz w:val="24"/>
          <w:szCs w:val="24"/>
        </w:rPr>
      </w:pPr>
      <w:r w:rsidRPr="006911B9">
        <w:rPr>
          <w:rFonts w:ascii="Arial" w:hAnsi="Arial" w:cs="Arial"/>
          <w:b/>
          <w:bCs/>
          <w:sz w:val="24"/>
          <w:szCs w:val="24"/>
        </w:rPr>
        <w:t>User Interface Design</w:t>
      </w:r>
      <w:r w:rsidRPr="006911B9">
        <w:rPr>
          <w:rFonts w:ascii="Arial" w:hAnsi="Arial" w:cs="Arial"/>
          <w:sz w:val="24"/>
          <w:szCs w:val="24"/>
        </w:rPr>
        <w:t xml:space="preserve">: </w:t>
      </w:r>
      <w:proofErr w:type="spellStart"/>
      <w:r w:rsidRPr="006911B9">
        <w:rPr>
          <w:rFonts w:ascii="Arial" w:hAnsi="Arial" w:cs="Arial"/>
          <w:sz w:val="24"/>
          <w:szCs w:val="24"/>
        </w:rPr>
        <w:t>Color</w:t>
      </w:r>
      <w:proofErr w:type="spellEnd"/>
      <w:r w:rsidRPr="006911B9">
        <w:rPr>
          <w:rFonts w:ascii="Arial" w:hAnsi="Arial" w:cs="Arial"/>
          <w:sz w:val="24"/>
          <w:szCs w:val="24"/>
        </w:rPr>
        <w:t xml:space="preserve"> enhances usability and accessibility, guiding users through applications and websites. Effective </w:t>
      </w:r>
      <w:proofErr w:type="spellStart"/>
      <w:r w:rsidRPr="006911B9">
        <w:rPr>
          <w:rFonts w:ascii="Arial" w:hAnsi="Arial" w:cs="Arial"/>
          <w:sz w:val="24"/>
          <w:szCs w:val="24"/>
        </w:rPr>
        <w:t>color</w:t>
      </w:r>
      <w:proofErr w:type="spellEnd"/>
      <w:r w:rsidRPr="006911B9">
        <w:rPr>
          <w:rFonts w:ascii="Arial" w:hAnsi="Arial" w:cs="Arial"/>
          <w:sz w:val="24"/>
          <w:szCs w:val="24"/>
        </w:rPr>
        <w:t xml:space="preserve"> choices improve readability and highlight important elements.</w:t>
      </w:r>
    </w:p>
    <w:p w14:paraId="39DF4EAE" w14:textId="77777777" w:rsidR="00933639" w:rsidRPr="006911B9" w:rsidRDefault="00933639" w:rsidP="00933639">
      <w:pPr>
        <w:numPr>
          <w:ilvl w:val="0"/>
          <w:numId w:val="109"/>
        </w:numPr>
        <w:rPr>
          <w:rFonts w:ascii="Arial" w:hAnsi="Arial" w:cs="Arial"/>
          <w:sz w:val="24"/>
          <w:szCs w:val="24"/>
        </w:rPr>
      </w:pPr>
      <w:r w:rsidRPr="006911B9">
        <w:rPr>
          <w:rFonts w:ascii="Arial" w:hAnsi="Arial" w:cs="Arial"/>
          <w:b/>
          <w:bCs/>
          <w:sz w:val="24"/>
          <w:szCs w:val="24"/>
        </w:rPr>
        <w:t>Advertising and Marketing</w:t>
      </w:r>
      <w:r w:rsidRPr="006911B9">
        <w:rPr>
          <w:rFonts w:ascii="Arial" w:hAnsi="Arial" w:cs="Arial"/>
          <w:sz w:val="24"/>
          <w:szCs w:val="24"/>
        </w:rPr>
        <w:t xml:space="preserve">: </w:t>
      </w:r>
      <w:proofErr w:type="spellStart"/>
      <w:r w:rsidRPr="006911B9">
        <w:rPr>
          <w:rFonts w:ascii="Arial" w:hAnsi="Arial" w:cs="Arial"/>
          <w:sz w:val="24"/>
          <w:szCs w:val="24"/>
        </w:rPr>
        <w:t>Colors</w:t>
      </w:r>
      <w:proofErr w:type="spellEnd"/>
      <w:r w:rsidRPr="006911B9">
        <w:rPr>
          <w:rFonts w:ascii="Arial" w:hAnsi="Arial" w:cs="Arial"/>
          <w:sz w:val="24"/>
          <w:szCs w:val="24"/>
        </w:rPr>
        <w:t xml:space="preserve"> are used to evoke emotions and encourage consumer </w:t>
      </w:r>
      <w:proofErr w:type="spellStart"/>
      <w:r w:rsidRPr="006911B9">
        <w:rPr>
          <w:rFonts w:ascii="Arial" w:hAnsi="Arial" w:cs="Arial"/>
          <w:sz w:val="24"/>
          <w:szCs w:val="24"/>
        </w:rPr>
        <w:t>behavior</w:t>
      </w:r>
      <w:proofErr w:type="spellEnd"/>
      <w:r w:rsidRPr="006911B9">
        <w:rPr>
          <w:rFonts w:ascii="Arial" w:hAnsi="Arial" w:cs="Arial"/>
          <w:sz w:val="24"/>
          <w:szCs w:val="24"/>
        </w:rPr>
        <w:t xml:space="preserve">. Understanding </w:t>
      </w:r>
      <w:proofErr w:type="spellStart"/>
      <w:r w:rsidRPr="006911B9">
        <w:rPr>
          <w:rFonts w:ascii="Arial" w:hAnsi="Arial" w:cs="Arial"/>
          <w:sz w:val="24"/>
          <w:szCs w:val="24"/>
        </w:rPr>
        <w:t>color</w:t>
      </w:r>
      <w:proofErr w:type="spellEnd"/>
      <w:r w:rsidRPr="006911B9">
        <w:rPr>
          <w:rFonts w:ascii="Arial" w:hAnsi="Arial" w:cs="Arial"/>
          <w:sz w:val="24"/>
          <w:szCs w:val="24"/>
        </w:rPr>
        <w:t xml:space="preserve"> psychology helps in crafting compelling advertisements that capture attention and drive sales.</w:t>
      </w:r>
    </w:p>
    <w:p w14:paraId="46DA2A19" w14:textId="77777777" w:rsidR="00933639" w:rsidRPr="006911B9" w:rsidRDefault="00933639" w:rsidP="00933639">
      <w:pPr>
        <w:numPr>
          <w:ilvl w:val="0"/>
          <w:numId w:val="109"/>
        </w:numPr>
        <w:rPr>
          <w:rFonts w:ascii="Arial" w:hAnsi="Arial" w:cs="Arial"/>
          <w:sz w:val="24"/>
          <w:szCs w:val="24"/>
        </w:rPr>
      </w:pPr>
      <w:r w:rsidRPr="006911B9">
        <w:rPr>
          <w:rFonts w:ascii="Arial" w:hAnsi="Arial" w:cs="Arial"/>
          <w:b/>
          <w:bCs/>
          <w:sz w:val="24"/>
          <w:szCs w:val="24"/>
        </w:rPr>
        <w:t>Art and Illustration</w:t>
      </w:r>
      <w:r w:rsidRPr="006911B9">
        <w:rPr>
          <w:rFonts w:ascii="Arial" w:hAnsi="Arial" w:cs="Arial"/>
          <w:sz w:val="24"/>
          <w:szCs w:val="24"/>
        </w:rPr>
        <w:t xml:space="preserve">: Artists utilize </w:t>
      </w:r>
      <w:proofErr w:type="spellStart"/>
      <w:r w:rsidRPr="006911B9">
        <w:rPr>
          <w:rFonts w:ascii="Arial" w:hAnsi="Arial" w:cs="Arial"/>
          <w:sz w:val="24"/>
          <w:szCs w:val="24"/>
        </w:rPr>
        <w:t>color</w:t>
      </w:r>
      <w:proofErr w:type="spellEnd"/>
      <w:r w:rsidRPr="006911B9">
        <w:rPr>
          <w:rFonts w:ascii="Arial" w:hAnsi="Arial" w:cs="Arial"/>
          <w:sz w:val="24"/>
          <w:szCs w:val="24"/>
        </w:rPr>
        <w:t xml:space="preserve"> theory to convey moods and narratives within their work. Mastering </w:t>
      </w:r>
      <w:proofErr w:type="spellStart"/>
      <w:r w:rsidRPr="006911B9">
        <w:rPr>
          <w:rFonts w:ascii="Arial" w:hAnsi="Arial" w:cs="Arial"/>
          <w:sz w:val="24"/>
          <w:szCs w:val="24"/>
        </w:rPr>
        <w:t>color</w:t>
      </w:r>
      <w:proofErr w:type="spellEnd"/>
      <w:r w:rsidRPr="006911B9">
        <w:rPr>
          <w:rFonts w:ascii="Arial" w:hAnsi="Arial" w:cs="Arial"/>
          <w:sz w:val="24"/>
          <w:szCs w:val="24"/>
        </w:rPr>
        <w:t xml:space="preserve"> relationships enhances visual storytelling.</w:t>
      </w:r>
    </w:p>
    <w:p w14:paraId="3A8DE676" w14:textId="77777777" w:rsidR="00933639" w:rsidRPr="006911B9" w:rsidRDefault="00933639" w:rsidP="00933639">
      <w:pPr>
        <w:rPr>
          <w:rFonts w:ascii="Arial" w:hAnsi="Arial" w:cs="Arial"/>
          <w:b/>
          <w:bCs/>
          <w:sz w:val="24"/>
          <w:szCs w:val="24"/>
        </w:rPr>
      </w:pPr>
      <w:r w:rsidRPr="006911B9">
        <w:rPr>
          <w:rFonts w:ascii="Arial" w:hAnsi="Arial" w:cs="Arial"/>
          <w:b/>
          <w:bCs/>
          <w:sz w:val="24"/>
          <w:szCs w:val="24"/>
        </w:rPr>
        <w:t>6. Conclusion</w:t>
      </w:r>
    </w:p>
    <w:p w14:paraId="70CF0D7D" w14:textId="77777777" w:rsidR="00933639" w:rsidRPr="006911B9" w:rsidRDefault="00933639" w:rsidP="00933639">
      <w:pPr>
        <w:rPr>
          <w:rFonts w:ascii="Arial" w:hAnsi="Arial" w:cs="Arial"/>
          <w:sz w:val="24"/>
          <w:szCs w:val="24"/>
        </w:rPr>
      </w:pPr>
      <w:proofErr w:type="spellStart"/>
      <w:r w:rsidRPr="006911B9">
        <w:rPr>
          <w:rFonts w:ascii="Arial" w:hAnsi="Arial" w:cs="Arial"/>
          <w:sz w:val="24"/>
          <w:szCs w:val="24"/>
        </w:rPr>
        <w:t>Color</w:t>
      </w:r>
      <w:proofErr w:type="spellEnd"/>
      <w:r w:rsidRPr="006911B9">
        <w:rPr>
          <w:rFonts w:ascii="Arial" w:hAnsi="Arial" w:cs="Arial"/>
          <w:sz w:val="24"/>
          <w:szCs w:val="24"/>
        </w:rPr>
        <w:t xml:space="preserve"> theory is a foundational component of effective design that encompasses the science and art of </w:t>
      </w:r>
      <w:proofErr w:type="spellStart"/>
      <w:r w:rsidRPr="006911B9">
        <w:rPr>
          <w:rFonts w:ascii="Arial" w:hAnsi="Arial" w:cs="Arial"/>
          <w:sz w:val="24"/>
          <w:szCs w:val="24"/>
        </w:rPr>
        <w:t>color</w:t>
      </w:r>
      <w:proofErr w:type="spellEnd"/>
      <w:r w:rsidRPr="006911B9">
        <w:rPr>
          <w:rFonts w:ascii="Arial" w:hAnsi="Arial" w:cs="Arial"/>
          <w:sz w:val="24"/>
          <w:szCs w:val="24"/>
        </w:rPr>
        <w:t xml:space="preserve"> use. By understanding </w:t>
      </w:r>
      <w:proofErr w:type="spellStart"/>
      <w:r w:rsidRPr="006911B9">
        <w:rPr>
          <w:rFonts w:ascii="Arial" w:hAnsi="Arial" w:cs="Arial"/>
          <w:sz w:val="24"/>
          <w:szCs w:val="24"/>
        </w:rPr>
        <w:t>color</w:t>
      </w:r>
      <w:proofErr w:type="spellEnd"/>
      <w:r w:rsidRPr="006911B9">
        <w:rPr>
          <w:rFonts w:ascii="Arial" w:hAnsi="Arial" w:cs="Arial"/>
          <w:sz w:val="24"/>
          <w:szCs w:val="24"/>
        </w:rPr>
        <w:t xml:space="preserve"> properties, models, harmonies, and psychological impacts, designers can create compositions that are not only visually appealing but also resonate with their audience. As technology continues to evolve, the principles of </w:t>
      </w:r>
      <w:proofErr w:type="spellStart"/>
      <w:r w:rsidRPr="006911B9">
        <w:rPr>
          <w:rFonts w:ascii="Arial" w:hAnsi="Arial" w:cs="Arial"/>
          <w:sz w:val="24"/>
          <w:szCs w:val="24"/>
        </w:rPr>
        <w:t>color</w:t>
      </w:r>
      <w:proofErr w:type="spellEnd"/>
      <w:r w:rsidRPr="006911B9">
        <w:rPr>
          <w:rFonts w:ascii="Arial" w:hAnsi="Arial" w:cs="Arial"/>
          <w:sz w:val="24"/>
          <w:szCs w:val="24"/>
        </w:rPr>
        <w:t xml:space="preserve"> theory will remain integral to the practice of design across various mediums.</w:t>
      </w:r>
    </w:p>
    <w:p w14:paraId="1D21EEB2" w14:textId="5A7552F3" w:rsidR="002F52A2" w:rsidRPr="006911B9" w:rsidRDefault="002F52A2" w:rsidP="00933639">
      <w:pPr>
        <w:rPr>
          <w:rFonts w:ascii="Arial" w:hAnsi="Arial" w:cs="Arial"/>
          <w:sz w:val="24"/>
          <w:szCs w:val="24"/>
        </w:rPr>
      </w:pPr>
    </w:p>
    <w:p w14:paraId="1F93536A" w14:textId="77777777" w:rsidR="00A93731" w:rsidRPr="006911B9" w:rsidRDefault="00A93731" w:rsidP="00A93731">
      <w:pPr>
        <w:rPr>
          <w:rFonts w:ascii="Arial" w:hAnsi="Arial" w:cs="Arial"/>
          <w:b/>
          <w:bCs/>
          <w:sz w:val="24"/>
          <w:szCs w:val="24"/>
        </w:rPr>
      </w:pPr>
      <w:r w:rsidRPr="006911B9">
        <w:rPr>
          <w:rFonts w:ascii="Arial" w:hAnsi="Arial" w:cs="Arial"/>
          <w:b/>
          <w:bCs/>
          <w:sz w:val="24"/>
          <w:szCs w:val="24"/>
        </w:rPr>
        <w:t>Photoshop Interface, Tools, and Working with Layers and Masks</w:t>
      </w:r>
    </w:p>
    <w:p w14:paraId="2EA5E138" w14:textId="77777777" w:rsidR="00A93731" w:rsidRPr="006911B9" w:rsidRDefault="00A93731" w:rsidP="00A93731">
      <w:pPr>
        <w:rPr>
          <w:rFonts w:ascii="Arial" w:hAnsi="Arial" w:cs="Arial"/>
          <w:sz w:val="24"/>
          <w:szCs w:val="24"/>
        </w:rPr>
      </w:pPr>
      <w:r w:rsidRPr="006911B9">
        <w:rPr>
          <w:rFonts w:ascii="Arial" w:hAnsi="Arial" w:cs="Arial"/>
          <w:sz w:val="24"/>
          <w:szCs w:val="24"/>
        </w:rPr>
        <w:t>Adobe Photoshop is a powerful tool for image editing and graphic design, providing users with a comprehensive interface and a wide range of tools to manipulate digital images. This paper discusses the essential components of the Photoshop interface, explores the primary tools available, and delves into the functionalities of layers and masks. Understanding these elements is crucial for leveraging Photoshop's capabilities effectively and enhancing the creative process.</w:t>
      </w:r>
    </w:p>
    <w:p w14:paraId="2CBDFAE2" w14:textId="77777777" w:rsidR="00A93731" w:rsidRPr="006911B9" w:rsidRDefault="00A93731" w:rsidP="00A93731">
      <w:pPr>
        <w:rPr>
          <w:rFonts w:ascii="Arial" w:hAnsi="Arial" w:cs="Arial"/>
          <w:b/>
          <w:bCs/>
          <w:sz w:val="24"/>
          <w:szCs w:val="24"/>
        </w:rPr>
      </w:pPr>
      <w:r w:rsidRPr="006911B9">
        <w:rPr>
          <w:rFonts w:ascii="Arial" w:hAnsi="Arial" w:cs="Arial"/>
          <w:b/>
          <w:bCs/>
          <w:sz w:val="24"/>
          <w:szCs w:val="24"/>
        </w:rPr>
        <w:t>1. The Photoshop Interface</w:t>
      </w:r>
    </w:p>
    <w:p w14:paraId="0F4E8C44" w14:textId="77777777" w:rsidR="00A93731" w:rsidRPr="006911B9" w:rsidRDefault="00A93731" w:rsidP="00A93731">
      <w:pPr>
        <w:rPr>
          <w:rFonts w:ascii="Arial" w:hAnsi="Arial" w:cs="Arial"/>
          <w:sz w:val="24"/>
          <w:szCs w:val="24"/>
        </w:rPr>
      </w:pPr>
      <w:r w:rsidRPr="006911B9">
        <w:rPr>
          <w:rFonts w:ascii="Arial" w:hAnsi="Arial" w:cs="Arial"/>
          <w:sz w:val="24"/>
          <w:szCs w:val="24"/>
        </w:rPr>
        <w:t>The Photoshop interface is designed to provide users with a flexible and customizable workspace tailored to their workflow. Key components include:</w:t>
      </w:r>
    </w:p>
    <w:p w14:paraId="5367D036" w14:textId="77777777" w:rsidR="00A93731" w:rsidRPr="006911B9" w:rsidRDefault="00A93731" w:rsidP="00A93731">
      <w:pPr>
        <w:numPr>
          <w:ilvl w:val="0"/>
          <w:numId w:val="110"/>
        </w:numPr>
        <w:rPr>
          <w:rFonts w:ascii="Arial" w:hAnsi="Arial" w:cs="Arial"/>
          <w:sz w:val="24"/>
          <w:szCs w:val="24"/>
        </w:rPr>
      </w:pPr>
      <w:r w:rsidRPr="006911B9">
        <w:rPr>
          <w:rFonts w:ascii="Arial" w:hAnsi="Arial" w:cs="Arial"/>
          <w:b/>
          <w:bCs/>
          <w:sz w:val="24"/>
          <w:szCs w:val="24"/>
        </w:rPr>
        <w:t>Menu Bar</w:t>
      </w:r>
      <w:r w:rsidRPr="006911B9">
        <w:rPr>
          <w:rFonts w:ascii="Arial" w:hAnsi="Arial" w:cs="Arial"/>
          <w:sz w:val="24"/>
          <w:szCs w:val="24"/>
        </w:rPr>
        <w:t>: Located at the top, it contains various menus (File, Edit, Image, Layer, etc.) that provide access to commands and tools.</w:t>
      </w:r>
    </w:p>
    <w:p w14:paraId="50AB9AB5" w14:textId="77777777" w:rsidR="00A93731" w:rsidRPr="006911B9" w:rsidRDefault="00A93731" w:rsidP="00A93731">
      <w:pPr>
        <w:numPr>
          <w:ilvl w:val="0"/>
          <w:numId w:val="110"/>
        </w:numPr>
        <w:rPr>
          <w:rFonts w:ascii="Arial" w:hAnsi="Arial" w:cs="Arial"/>
          <w:sz w:val="24"/>
          <w:szCs w:val="24"/>
        </w:rPr>
      </w:pPr>
      <w:r w:rsidRPr="006911B9">
        <w:rPr>
          <w:rFonts w:ascii="Arial" w:hAnsi="Arial" w:cs="Arial"/>
          <w:b/>
          <w:bCs/>
          <w:sz w:val="24"/>
          <w:szCs w:val="24"/>
        </w:rPr>
        <w:t>Options Bar</w:t>
      </w:r>
      <w:r w:rsidRPr="006911B9">
        <w:rPr>
          <w:rFonts w:ascii="Arial" w:hAnsi="Arial" w:cs="Arial"/>
          <w:sz w:val="24"/>
          <w:szCs w:val="24"/>
        </w:rPr>
        <w:t>: Directly below the Menu Bar, this context-sensitive bar changes based on the selected tool, providing options specific to that tool (e.g., brush size, opacity).</w:t>
      </w:r>
    </w:p>
    <w:p w14:paraId="625AEB97" w14:textId="77777777" w:rsidR="00A93731" w:rsidRPr="006911B9" w:rsidRDefault="00A93731" w:rsidP="00A93731">
      <w:pPr>
        <w:numPr>
          <w:ilvl w:val="0"/>
          <w:numId w:val="110"/>
        </w:numPr>
        <w:rPr>
          <w:rFonts w:ascii="Arial" w:hAnsi="Arial" w:cs="Arial"/>
          <w:sz w:val="24"/>
          <w:szCs w:val="24"/>
        </w:rPr>
      </w:pPr>
      <w:r w:rsidRPr="006911B9">
        <w:rPr>
          <w:rFonts w:ascii="Arial" w:hAnsi="Arial" w:cs="Arial"/>
          <w:b/>
          <w:bCs/>
          <w:sz w:val="24"/>
          <w:szCs w:val="24"/>
        </w:rPr>
        <w:t>Toolbox</w:t>
      </w:r>
      <w:r w:rsidRPr="006911B9">
        <w:rPr>
          <w:rFonts w:ascii="Arial" w:hAnsi="Arial" w:cs="Arial"/>
          <w:sz w:val="24"/>
          <w:szCs w:val="24"/>
        </w:rPr>
        <w:t>: Typically located on the left side of the interface, it contains essential tools for selection, painting, editing, and navigation. Users can customize the toolbox to display their most frequently used tools.</w:t>
      </w:r>
    </w:p>
    <w:p w14:paraId="550CF7E4" w14:textId="77777777" w:rsidR="00A93731" w:rsidRPr="006911B9" w:rsidRDefault="00A93731" w:rsidP="00A93731">
      <w:pPr>
        <w:numPr>
          <w:ilvl w:val="0"/>
          <w:numId w:val="110"/>
        </w:numPr>
        <w:rPr>
          <w:rFonts w:ascii="Arial" w:hAnsi="Arial" w:cs="Arial"/>
          <w:sz w:val="24"/>
          <w:szCs w:val="24"/>
        </w:rPr>
      </w:pPr>
      <w:r w:rsidRPr="006911B9">
        <w:rPr>
          <w:rFonts w:ascii="Arial" w:hAnsi="Arial" w:cs="Arial"/>
          <w:b/>
          <w:bCs/>
          <w:sz w:val="24"/>
          <w:szCs w:val="24"/>
        </w:rPr>
        <w:lastRenderedPageBreak/>
        <w:t>Panels</w:t>
      </w:r>
      <w:r w:rsidRPr="006911B9">
        <w:rPr>
          <w:rFonts w:ascii="Arial" w:hAnsi="Arial" w:cs="Arial"/>
          <w:sz w:val="24"/>
          <w:szCs w:val="24"/>
        </w:rPr>
        <w:t>: Located on the right side, panels provide additional functionality and information. Common panels include Layers, Adjustments, and History. Users can open, close, and rearrange panels according to their preferences.</w:t>
      </w:r>
    </w:p>
    <w:p w14:paraId="6D8EBF37" w14:textId="77777777" w:rsidR="00A93731" w:rsidRPr="006911B9" w:rsidRDefault="00A93731" w:rsidP="00A93731">
      <w:pPr>
        <w:numPr>
          <w:ilvl w:val="0"/>
          <w:numId w:val="110"/>
        </w:numPr>
        <w:rPr>
          <w:rFonts w:ascii="Arial" w:hAnsi="Arial" w:cs="Arial"/>
          <w:sz w:val="24"/>
          <w:szCs w:val="24"/>
        </w:rPr>
      </w:pPr>
      <w:r w:rsidRPr="006911B9">
        <w:rPr>
          <w:rFonts w:ascii="Arial" w:hAnsi="Arial" w:cs="Arial"/>
          <w:b/>
          <w:bCs/>
          <w:sz w:val="24"/>
          <w:szCs w:val="24"/>
        </w:rPr>
        <w:t>Document Window</w:t>
      </w:r>
      <w:r w:rsidRPr="006911B9">
        <w:rPr>
          <w:rFonts w:ascii="Arial" w:hAnsi="Arial" w:cs="Arial"/>
          <w:sz w:val="24"/>
          <w:szCs w:val="24"/>
        </w:rPr>
        <w:t>: The central area where the image is displayed. Users can have multiple document windows open simultaneously, allowing for easy comparison and editing.</w:t>
      </w:r>
    </w:p>
    <w:p w14:paraId="184A9592" w14:textId="77777777" w:rsidR="00A93731" w:rsidRPr="006911B9" w:rsidRDefault="00A93731" w:rsidP="00A93731">
      <w:pPr>
        <w:rPr>
          <w:rFonts w:ascii="Arial" w:hAnsi="Arial" w:cs="Arial"/>
          <w:b/>
          <w:bCs/>
          <w:sz w:val="24"/>
          <w:szCs w:val="24"/>
        </w:rPr>
      </w:pPr>
      <w:r w:rsidRPr="006911B9">
        <w:rPr>
          <w:rFonts w:ascii="Arial" w:hAnsi="Arial" w:cs="Arial"/>
          <w:b/>
          <w:bCs/>
          <w:sz w:val="24"/>
          <w:szCs w:val="24"/>
        </w:rPr>
        <w:t>2. Essential Tools in Photoshop</w:t>
      </w:r>
    </w:p>
    <w:p w14:paraId="0058CDCC" w14:textId="77777777" w:rsidR="00A93731" w:rsidRPr="006911B9" w:rsidRDefault="00A93731" w:rsidP="00A93731">
      <w:pPr>
        <w:rPr>
          <w:rFonts w:ascii="Arial" w:hAnsi="Arial" w:cs="Arial"/>
          <w:sz w:val="24"/>
          <w:szCs w:val="24"/>
        </w:rPr>
      </w:pPr>
      <w:r w:rsidRPr="006911B9">
        <w:rPr>
          <w:rFonts w:ascii="Arial" w:hAnsi="Arial" w:cs="Arial"/>
          <w:sz w:val="24"/>
          <w:szCs w:val="24"/>
        </w:rPr>
        <w:t>Photoshop offers a vast array of tools for different tasks. Key tools include:</w:t>
      </w:r>
    </w:p>
    <w:p w14:paraId="69DBB0B9" w14:textId="77777777" w:rsidR="00A93731" w:rsidRPr="006911B9" w:rsidRDefault="00A93731" w:rsidP="00A93731">
      <w:pPr>
        <w:numPr>
          <w:ilvl w:val="0"/>
          <w:numId w:val="111"/>
        </w:numPr>
        <w:rPr>
          <w:rFonts w:ascii="Arial" w:hAnsi="Arial" w:cs="Arial"/>
          <w:sz w:val="24"/>
          <w:szCs w:val="24"/>
        </w:rPr>
      </w:pPr>
      <w:r w:rsidRPr="006911B9">
        <w:rPr>
          <w:rFonts w:ascii="Arial" w:hAnsi="Arial" w:cs="Arial"/>
          <w:b/>
          <w:bCs/>
          <w:sz w:val="24"/>
          <w:szCs w:val="24"/>
        </w:rPr>
        <w:t>Selection Tools</w:t>
      </w:r>
      <w:r w:rsidRPr="006911B9">
        <w:rPr>
          <w:rFonts w:ascii="Arial" w:hAnsi="Arial" w:cs="Arial"/>
          <w:sz w:val="24"/>
          <w:szCs w:val="24"/>
        </w:rPr>
        <w:t>: Used to select specific areas of an image for editing. This category includes the Rectangular Marquee Tool, Lasso Tool, and Quick Selection Tool.</w:t>
      </w:r>
    </w:p>
    <w:p w14:paraId="2C178A18" w14:textId="77777777" w:rsidR="00A93731" w:rsidRPr="006911B9" w:rsidRDefault="00A93731" w:rsidP="00A93731">
      <w:pPr>
        <w:numPr>
          <w:ilvl w:val="0"/>
          <w:numId w:val="111"/>
        </w:numPr>
        <w:rPr>
          <w:rFonts w:ascii="Arial" w:hAnsi="Arial" w:cs="Arial"/>
          <w:sz w:val="24"/>
          <w:szCs w:val="24"/>
        </w:rPr>
      </w:pPr>
      <w:r w:rsidRPr="006911B9">
        <w:rPr>
          <w:rFonts w:ascii="Arial" w:hAnsi="Arial" w:cs="Arial"/>
          <w:b/>
          <w:bCs/>
          <w:sz w:val="24"/>
          <w:szCs w:val="24"/>
        </w:rPr>
        <w:t>Brush Tool</w:t>
      </w:r>
      <w:r w:rsidRPr="006911B9">
        <w:rPr>
          <w:rFonts w:ascii="Arial" w:hAnsi="Arial" w:cs="Arial"/>
          <w:sz w:val="24"/>
          <w:szCs w:val="24"/>
        </w:rPr>
        <w:t>: Allows users to paint or edit images using customizable brushes. The brush settings can be adjusted for size, hardness, opacity, and flow.</w:t>
      </w:r>
    </w:p>
    <w:p w14:paraId="1E197743" w14:textId="77777777" w:rsidR="00A93731" w:rsidRPr="006911B9" w:rsidRDefault="00A93731" w:rsidP="00A93731">
      <w:pPr>
        <w:numPr>
          <w:ilvl w:val="0"/>
          <w:numId w:val="111"/>
        </w:numPr>
        <w:rPr>
          <w:rFonts w:ascii="Arial" w:hAnsi="Arial" w:cs="Arial"/>
          <w:sz w:val="24"/>
          <w:szCs w:val="24"/>
        </w:rPr>
      </w:pPr>
      <w:r w:rsidRPr="006911B9">
        <w:rPr>
          <w:rFonts w:ascii="Arial" w:hAnsi="Arial" w:cs="Arial"/>
          <w:b/>
          <w:bCs/>
          <w:sz w:val="24"/>
          <w:szCs w:val="24"/>
        </w:rPr>
        <w:t>Eraser Tool</w:t>
      </w:r>
      <w:r w:rsidRPr="006911B9">
        <w:rPr>
          <w:rFonts w:ascii="Arial" w:hAnsi="Arial" w:cs="Arial"/>
          <w:sz w:val="24"/>
          <w:szCs w:val="24"/>
        </w:rPr>
        <w:t>: Used to remove parts of an image or layer. It can be adjusted to different brush settings, similar to the Brush Tool.</w:t>
      </w:r>
    </w:p>
    <w:p w14:paraId="52011630" w14:textId="77777777" w:rsidR="00A93731" w:rsidRPr="006911B9" w:rsidRDefault="00A93731" w:rsidP="00A93731">
      <w:pPr>
        <w:numPr>
          <w:ilvl w:val="0"/>
          <w:numId w:val="111"/>
        </w:numPr>
        <w:rPr>
          <w:rFonts w:ascii="Arial" w:hAnsi="Arial" w:cs="Arial"/>
          <w:sz w:val="24"/>
          <w:szCs w:val="24"/>
        </w:rPr>
      </w:pPr>
      <w:r w:rsidRPr="006911B9">
        <w:rPr>
          <w:rFonts w:ascii="Arial" w:hAnsi="Arial" w:cs="Arial"/>
          <w:b/>
          <w:bCs/>
          <w:sz w:val="24"/>
          <w:szCs w:val="24"/>
        </w:rPr>
        <w:t>Clone Stamp Tool</w:t>
      </w:r>
      <w:r w:rsidRPr="006911B9">
        <w:rPr>
          <w:rFonts w:ascii="Arial" w:hAnsi="Arial" w:cs="Arial"/>
          <w:sz w:val="24"/>
          <w:szCs w:val="24"/>
        </w:rPr>
        <w:t>: This tool duplicates a selected area of an image, allowing for seamless repairs or additions.</w:t>
      </w:r>
    </w:p>
    <w:p w14:paraId="0EBD08E8" w14:textId="77777777" w:rsidR="00A93731" w:rsidRPr="006911B9" w:rsidRDefault="00A93731" w:rsidP="00A93731">
      <w:pPr>
        <w:numPr>
          <w:ilvl w:val="0"/>
          <w:numId w:val="111"/>
        </w:numPr>
        <w:rPr>
          <w:rFonts w:ascii="Arial" w:hAnsi="Arial" w:cs="Arial"/>
          <w:sz w:val="24"/>
          <w:szCs w:val="24"/>
        </w:rPr>
      </w:pPr>
      <w:r w:rsidRPr="006911B9">
        <w:rPr>
          <w:rFonts w:ascii="Arial" w:hAnsi="Arial" w:cs="Arial"/>
          <w:b/>
          <w:bCs/>
          <w:sz w:val="24"/>
          <w:szCs w:val="24"/>
        </w:rPr>
        <w:t>Text Tool</w:t>
      </w:r>
      <w:r w:rsidRPr="006911B9">
        <w:rPr>
          <w:rFonts w:ascii="Arial" w:hAnsi="Arial" w:cs="Arial"/>
          <w:sz w:val="24"/>
          <w:szCs w:val="24"/>
        </w:rPr>
        <w:t xml:space="preserve">: Enables users to add and edit text within an image. The text can be customized for font, size, </w:t>
      </w:r>
      <w:proofErr w:type="spellStart"/>
      <w:r w:rsidRPr="006911B9">
        <w:rPr>
          <w:rFonts w:ascii="Arial" w:hAnsi="Arial" w:cs="Arial"/>
          <w:sz w:val="24"/>
          <w:szCs w:val="24"/>
        </w:rPr>
        <w:t>color</w:t>
      </w:r>
      <w:proofErr w:type="spellEnd"/>
      <w:r w:rsidRPr="006911B9">
        <w:rPr>
          <w:rFonts w:ascii="Arial" w:hAnsi="Arial" w:cs="Arial"/>
          <w:sz w:val="24"/>
          <w:szCs w:val="24"/>
        </w:rPr>
        <w:t>, and style.</w:t>
      </w:r>
    </w:p>
    <w:p w14:paraId="050B5B1E" w14:textId="77777777" w:rsidR="00A93731" w:rsidRPr="006911B9" w:rsidRDefault="00A93731" w:rsidP="00A93731">
      <w:pPr>
        <w:numPr>
          <w:ilvl w:val="0"/>
          <w:numId w:val="111"/>
        </w:numPr>
        <w:rPr>
          <w:rFonts w:ascii="Arial" w:hAnsi="Arial" w:cs="Arial"/>
          <w:sz w:val="24"/>
          <w:szCs w:val="24"/>
        </w:rPr>
      </w:pPr>
      <w:r w:rsidRPr="006911B9">
        <w:rPr>
          <w:rFonts w:ascii="Arial" w:hAnsi="Arial" w:cs="Arial"/>
          <w:b/>
          <w:bCs/>
          <w:sz w:val="24"/>
          <w:szCs w:val="24"/>
        </w:rPr>
        <w:t>Shape Tools</w:t>
      </w:r>
      <w:r w:rsidRPr="006911B9">
        <w:rPr>
          <w:rFonts w:ascii="Arial" w:hAnsi="Arial" w:cs="Arial"/>
          <w:sz w:val="24"/>
          <w:szCs w:val="24"/>
        </w:rPr>
        <w:t>: Used to create vector shapes and paths. Common shapes include rectangles, ellipses, and polygons.</w:t>
      </w:r>
    </w:p>
    <w:p w14:paraId="1FB32F2B" w14:textId="77777777" w:rsidR="00A93731" w:rsidRPr="006911B9" w:rsidRDefault="00A93731" w:rsidP="00A93731">
      <w:pPr>
        <w:numPr>
          <w:ilvl w:val="0"/>
          <w:numId w:val="111"/>
        </w:numPr>
        <w:rPr>
          <w:rFonts w:ascii="Arial" w:hAnsi="Arial" w:cs="Arial"/>
          <w:sz w:val="24"/>
          <w:szCs w:val="24"/>
        </w:rPr>
      </w:pPr>
      <w:r w:rsidRPr="006911B9">
        <w:rPr>
          <w:rFonts w:ascii="Arial" w:hAnsi="Arial" w:cs="Arial"/>
          <w:b/>
          <w:bCs/>
          <w:sz w:val="24"/>
          <w:szCs w:val="24"/>
        </w:rPr>
        <w:t>Zoom Tool</w:t>
      </w:r>
      <w:r w:rsidRPr="006911B9">
        <w:rPr>
          <w:rFonts w:ascii="Arial" w:hAnsi="Arial" w:cs="Arial"/>
          <w:sz w:val="24"/>
          <w:szCs w:val="24"/>
        </w:rPr>
        <w:t>: Allows users to zoom in and out of an image for detailed editing.</w:t>
      </w:r>
    </w:p>
    <w:p w14:paraId="382550F9" w14:textId="77777777" w:rsidR="00A93731" w:rsidRPr="006911B9" w:rsidRDefault="00A93731" w:rsidP="00A93731">
      <w:pPr>
        <w:rPr>
          <w:rFonts w:ascii="Arial" w:hAnsi="Arial" w:cs="Arial"/>
          <w:b/>
          <w:bCs/>
          <w:sz w:val="24"/>
          <w:szCs w:val="24"/>
        </w:rPr>
      </w:pPr>
      <w:r w:rsidRPr="006911B9">
        <w:rPr>
          <w:rFonts w:ascii="Arial" w:hAnsi="Arial" w:cs="Arial"/>
          <w:b/>
          <w:bCs/>
          <w:sz w:val="24"/>
          <w:szCs w:val="24"/>
        </w:rPr>
        <w:t>3. Working with Layers</w:t>
      </w:r>
    </w:p>
    <w:p w14:paraId="0AA03DD2" w14:textId="77777777" w:rsidR="00A93731" w:rsidRPr="006911B9" w:rsidRDefault="00A93731" w:rsidP="00A93731">
      <w:pPr>
        <w:rPr>
          <w:rFonts w:ascii="Arial" w:hAnsi="Arial" w:cs="Arial"/>
          <w:sz w:val="24"/>
          <w:szCs w:val="24"/>
        </w:rPr>
      </w:pPr>
      <w:r w:rsidRPr="006911B9">
        <w:rPr>
          <w:rFonts w:ascii="Arial" w:hAnsi="Arial" w:cs="Arial"/>
          <w:sz w:val="24"/>
          <w:szCs w:val="24"/>
        </w:rPr>
        <w:t>Layers are a fundamental aspect of Photoshop, allowing users to work non-destructively and maintain flexibility in their editing process.</w:t>
      </w:r>
    </w:p>
    <w:p w14:paraId="40706134" w14:textId="77777777" w:rsidR="00A93731" w:rsidRPr="006911B9" w:rsidRDefault="00A93731" w:rsidP="00A93731">
      <w:pPr>
        <w:numPr>
          <w:ilvl w:val="0"/>
          <w:numId w:val="112"/>
        </w:numPr>
        <w:rPr>
          <w:rFonts w:ascii="Arial" w:hAnsi="Arial" w:cs="Arial"/>
          <w:sz w:val="24"/>
          <w:szCs w:val="24"/>
        </w:rPr>
      </w:pPr>
      <w:r w:rsidRPr="006911B9">
        <w:rPr>
          <w:rFonts w:ascii="Arial" w:hAnsi="Arial" w:cs="Arial"/>
          <w:b/>
          <w:bCs/>
          <w:sz w:val="24"/>
          <w:szCs w:val="24"/>
        </w:rPr>
        <w:t>Understanding Layers</w:t>
      </w:r>
      <w:r w:rsidRPr="006911B9">
        <w:rPr>
          <w:rFonts w:ascii="Arial" w:hAnsi="Arial" w:cs="Arial"/>
          <w:sz w:val="24"/>
          <w:szCs w:val="24"/>
        </w:rPr>
        <w:t>: A layer is like a transparent sheet that can hold various content types (images, text, shapes) independently of other layers. Changes made to one layer do not affect others, enabling complex compositions.</w:t>
      </w:r>
    </w:p>
    <w:p w14:paraId="324DDF68" w14:textId="77777777" w:rsidR="00A93731" w:rsidRPr="006911B9" w:rsidRDefault="00A93731" w:rsidP="00A93731">
      <w:pPr>
        <w:numPr>
          <w:ilvl w:val="0"/>
          <w:numId w:val="112"/>
        </w:numPr>
        <w:rPr>
          <w:rFonts w:ascii="Arial" w:hAnsi="Arial" w:cs="Arial"/>
          <w:sz w:val="24"/>
          <w:szCs w:val="24"/>
        </w:rPr>
      </w:pPr>
      <w:r w:rsidRPr="006911B9">
        <w:rPr>
          <w:rFonts w:ascii="Arial" w:hAnsi="Arial" w:cs="Arial"/>
          <w:b/>
          <w:bCs/>
          <w:sz w:val="24"/>
          <w:szCs w:val="24"/>
        </w:rPr>
        <w:t>Layer Types</w:t>
      </w:r>
      <w:r w:rsidRPr="006911B9">
        <w:rPr>
          <w:rFonts w:ascii="Arial" w:hAnsi="Arial" w:cs="Arial"/>
          <w:sz w:val="24"/>
          <w:szCs w:val="24"/>
        </w:rPr>
        <w:t>:</w:t>
      </w:r>
    </w:p>
    <w:p w14:paraId="7080789D" w14:textId="77777777" w:rsidR="00A93731" w:rsidRPr="006911B9" w:rsidRDefault="00A93731" w:rsidP="00A93731">
      <w:pPr>
        <w:numPr>
          <w:ilvl w:val="1"/>
          <w:numId w:val="112"/>
        </w:numPr>
        <w:rPr>
          <w:rFonts w:ascii="Arial" w:hAnsi="Arial" w:cs="Arial"/>
          <w:sz w:val="24"/>
          <w:szCs w:val="24"/>
        </w:rPr>
      </w:pPr>
      <w:r w:rsidRPr="006911B9">
        <w:rPr>
          <w:rFonts w:ascii="Arial" w:hAnsi="Arial" w:cs="Arial"/>
          <w:b/>
          <w:bCs/>
          <w:sz w:val="24"/>
          <w:szCs w:val="24"/>
        </w:rPr>
        <w:t>Background Layer</w:t>
      </w:r>
      <w:r w:rsidRPr="006911B9">
        <w:rPr>
          <w:rFonts w:ascii="Arial" w:hAnsi="Arial" w:cs="Arial"/>
          <w:sz w:val="24"/>
          <w:szCs w:val="24"/>
        </w:rPr>
        <w:t>: The bottom layer in the layer stack, typically locked by default. It cannot be transparent and serves as the foundation for a project.</w:t>
      </w:r>
    </w:p>
    <w:p w14:paraId="0BA00517" w14:textId="77777777" w:rsidR="00A93731" w:rsidRPr="006911B9" w:rsidRDefault="00A93731" w:rsidP="00A93731">
      <w:pPr>
        <w:numPr>
          <w:ilvl w:val="1"/>
          <w:numId w:val="112"/>
        </w:numPr>
        <w:rPr>
          <w:rFonts w:ascii="Arial" w:hAnsi="Arial" w:cs="Arial"/>
          <w:sz w:val="24"/>
          <w:szCs w:val="24"/>
        </w:rPr>
      </w:pPr>
      <w:r w:rsidRPr="006911B9">
        <w:rPr>
          <w:rFonts w:ascii="Arial" w:hAnsi="Arial" w:cs="Arial"/>
          <w:b/>
          <w:bCs/>
          <w:sz w:val="24"/>
          <w:szCs w:val="24"/>
        </w:rPr>
        <w:t>Image Layer</w:t>
      </w:r>
      <w:r w:rsidRPr="006911B9">
        <w:rPr>
          <w:rFonts w:ascii="Arial" w:hAnsi="Arial" w:cs="Arial"/>
          <w:sz w:val="24"/>
          <w:szCs w:val="24"/>
        </w:rPr>
        <w:t>: Contains raster images. Users can apply adjustments, filters, and effects.</w:t>
      </w:r>
    </w:p>
    <w:p w14:paraId="14F0061F" w14:textId="77777777" w:rsidR="00A93731" w:rsidRPr="006911B9" w:rsidRDefault="00A93731" w:rsidP="00A93731">
      <w:pPr>
        <w:numPr>
          <w:ilvl w:val="1"/>
          <w:numId w:val="112"/>
        </w:numPr>
        <w:rPr>
          <w:rFonts w:ascii="Arial" w:hAnsi="Arial" w:cs="Arial"/>
          <w:sz w:val="24"/>
          <w:szCs w:val="24"/>
        </w:rPr>
      </w:pPr>
      <w:r w:rsidRPr="006911B9">
        <w:rPr>
          <w:rFonts w:ascii="Arial" w:hAnsi="Arial" w:cs="Arial"/>
          <w:b/>
          <w:bCs/>
          <w:sz w:val="24"/>
          <w:szCs w:val="24"/>
        </w:rPr>
        <w:t>Adjustment Layer</w:t>
      </w:r>
      <w:r w:rsidRPr="006911B9">
        <w:rPr>
          <w:rFonts w:ascii="Arial" w:hAnsi="Arial" w:cs="Arial"/>
          <w:sz w:val="24"/>
          <w:szCs w:val="24"/>
        </w:rPr>
        <w:t xml:space="preserve">: Non-destructive layers that apply </w:t>
      </w:r>
      <w:proofErr w:type="spellStart"/>
      <w:r w:rsidRPr="006911B9">
        <w:rPr>
          <w:rFonts w:ascii="Arial" w:hAnsi="Arial" w:cs="Arial"/>
          <w:sz w:val="24"/>
          <w:szCs w:val="24"/>
        </w:rPr>
        <w:t>color</w:t>
      </w:r>
      <w:proofErr w:type="spellEnd"/>
      <w:r w:rsidRPr="006911B9">
        <w:rPr>
          <w:rFonts w:ascii="Arial" w:hAnsi="Arial" w:cs="Arial"/>
          <w:sz w:val="24"/>
          <w:szCs w:val="24"/>
        </w:rPr>
        <w:t xml:space="preserve"> and tonal adjustments without altering the original image layer.</w:t>
      </w:r>
    </w:p>
    <w:p w14:paraId="572780AB" w14:textId="77777777" w:rsidR="00A93731" w:rsidRPr="006911B9" w:rsidRDefault="00A93731" w:rsidP="00A93731">
      <w:pPr>
        <w:numPr>
          <w:ilvl w:val="1"/>
          <w:numId w:val="112"/>
        </w:numPr>
        <w:rPr>
          <w:rFonts w:ascii="Arial" w:hAnsi="Arial" w:cs="Arial"/>
          <w:sz w:val="24"/>
          <w:szCs w:val="24"/>
        </w:rPr>
      </w:pPr>
      <w:r w:rsidRPr="006911B9">
        <w:rPr>
          <w:rFonts w:ascii="Arial" w:hAnsi="Arial" w:cs="Arial"/>
          <w:b/>
          <w:bCs/>
          <w:sz w:val="24"/>
          <w:szCs w:val="24"/>
        </w:rPr>
        <w:lastRenderedPageBreak/>
        <w:t>Text Layer</w:t>
      </w:r>
      <w:r w:rsidRPr="006911B9">
        <w:rPr>
          <w:rFonts w:ascii="Arial" w:hAnsi="Arial" w:cs="Arial"/>
          <w:sz w:val="24"/>
          <w:szCs w:val="24"/>
        </w:rPr>
        <w:t>: Created when text is added; it remains editable and can be manipulated like other layers.</w:t>
      </w:r>
    </w:p>
    <w:p w14:paraId="217FFCCF" w14:textId="77777777" w:rsidR="00A93731" w:rsidRPr="006911B9" w:rsidRDefault="00A93731" w:rsidP="00A93731">
      <w:pPr>
        <w:numPr>
          <w:ilvl w:val="0"/>
          <w:numId w:val="112"/>
        </w:numPr>
        <w:rPr>
          <w:rFonts w:ascii="Arial" w:hAnsi="Arial" w:cs="Arial"/>
          <w:sz w:val="24"/>
          <w:szCs w:val="24"/>
        </w:rPr>
      </w:pPr>
      <w:r w:rsidRPr="006911B9">
        <w:rPr>
          <w:rFonts w:ascii="Arial" w:hAnsi="Arial" w:cs="Arial"/>
          <w:b/>
          <w:bCs/>
          <w:sz w:val="24"/>
          <w:szCs w:val="24"/>
        </w:rPr>
        <w:t>Layer Styles</w:t>
      </w:r>
      <w:r w:rsidRPr="006911B9">
        <w:rPr>
          <w:rFonts w:ascii="Arial" w:hAnsi="Arial" w:cs="Arial"/>
          <w:sz w:val="24"/>
          <w:szCs w:val="24"/>
        </w:rPr>
        <w:t>: Users can apply various styles, such as drop shadows, glows, and gradients, to enhance the appearance of layers.</w:t>
      </w:r>
    </w:p>
    <w:p w14:paraId="46125F20" w14:textId="77777777" w:rsidR="00A93731" w:rsidRPr="006911B9" w:rsidRDefault="00A93731" w:rsidP="00A93731">
      <w:pPr>
        <w:numPr>
          <w:ilvl w:val="0"/>
          <w:numId w:val="112"/>
        </w:numPr>
        <w:rPr>
          <w:rFonts w:ascii="Arial" w:hAnsi="Arial" w:cs="Arial"/>
          <w:sz w:val="24"/>
          <w:szCs w:val="24"/>
        </w:rPr>
      </w:pPr>
      <w:r w:rsidRPr="006911B9">
        <w:rPr>
          <w:rFonts w:ascii="Arial" w:hAnsi="Arial" w:cs="Arial"/>
          <w:b/>
          <w:bCs/>
          <w:sz w:val="24"/>
          <w:szCs w:val="24"/>
        </w:rPr>
        <w:t>Layer Groups</w:t>
      </w:r>
      <w:r w:rsidRPr="006911B9">
        <w:rPr>
          <w:rFonts w:ascii="Arial" w:hAnsi="Arial" w:cs="Arial"/>
          <w:sz w:val="24"/>
          <w:szCs w:val="24"/>
        </w:rPr>
        <w:t>: Layers can be grouped together for better organization, making it easier to manage complex projects.</w:t>
      </w:r>
    </w:p>
    <w:p w14:paraId="49D824DE" w14:textId="77777777" w:rsidR="00A93731" w:rsidRPr="006911B9" w:rsidRDefault="00A93731" w:rsidP="00A93731">
      <w:pPr>
        <w:rPr>
          <w:rFonts w:ascii="Arial" w:hAnsi="Arial" w:cs="Arial"/>
          <w:b/>
          <w:bCs/>
          <w:sz w:val="24"/>
          <w:szCs w:val="24"/>
        </w:rPr>
      </w:pPr>
      <w:r w:rsidRPr="006911B9">
        <w:rPr>
          <w:rFonts w:ascii="Arial" w:hAnsi="Arial" w:cs="Arial"/>
          <w:b/>
          <w:bCs/>
          <w:sz w:val="24"/>
          <w:szCs w:val="24"/>
        </w:rPr>
        <w:t>4. Masks in Photoshop</w:t>
      </w:r>
    </w:p>
    <w:p w14:paraId="040B351D" w14:textId="77777777" w:rsidR="00A93731" w:rsidRPr="006911B9" w:rsidRDefault="00A93731" w:rsidP="00A93731">
      <w:pPr>
        <w:rPr>
          <w:rFonts w:ascii="Arial" w:hAnsi="Arial" w:cs="Arial"/>
          <w:sz w:val="24"/>
          <w:szCs w:val="24"/>
        </w:rPr>
      </w:pPr>
      <w:r w:rsidRPr="006911B9">
        <w:rPr>
          <w:rFonts w:ascii="Arial" w:hAnsi="Arial" w:cs="Arial"/>
          <w:sz w:val="24"/>
          <w:szCs w:val="24"/>
        </w:rPr>
        <w:t>Masks are a powerful feature in Photoshop that allow for selective editing of images and layers. They enable users to control which parts of a layer are visible or hidden without permanently altering the image.</w:t>
      </w:r>
    </w:p>
    <w:p w14:paraId="3D01528E" w14:textId="77777777" w:rsidR="00A93731" w:rsidRPr="006911B9" w:rsidRDefault="00A93731" w:rsidP="00A93731">
      <w:pPr>
        <w:numPr>
          <w:ilvl w:val="0"/>
          <w:numId w:val="113"/>
        </w:numPr>
        <w:rPr>
          <w:rFonts w:ascii="Arial" w:hAnsi="Arial" w:cs="Arial"/>
          <w:sz w:val="24"/>
          <w:szCs w:val="24"/>
        </w:rPr>
      </w:pPr>
      <w:r w:rsidRPr="006911B9">
        <w:rPr>
          <w:rFonts w:ascii="Arial" w:hAnsi="Arial" w:cs="Arial"/>
          <w:b/>
          <w:bCs/>
          <w:sz w:val="24"/>
          <w:szCs w:val="24"/>
        </w:rPr>
        <w:t>Types of Masks</w:t>
      </w:r>
      <w:r w:rsidRPr="006911B9">
        <w:rPr>
          <w:rFonts w:ascii="Arial" w:hAnsi="Arial" w:cs="Arial"/>
          <w:sz w:val="24"/>
          <w:szCs w:val="24"/>
        </w:rPr>
        <w:t>:</w:t>
      </w:r>
    </w:p>
    <w:p w14:paraId="76C8F430" w14:textId="77777777" w:rsidR="00A93731" w:rsidRPr="006911B9" w:rsidRDefault="00A93731" w:rsidP="00A93731">
      <w:pPr>
        <w:numPr>
          <w:ilvl w:val="1"/>
          <w:numId w:val="113"/>
        </w:numPr>
        <w:rPr>
          <w:rFonts w:ascii="Arial" w:hAnsi="Arial" w:cs="Arial"/>
          <w:sz w:val="24"/>
          <w:szCs w:val="24"/>
        </w:rPr>
      </w:pPr>
      <w:r w:rsidRPr="006911B9">
        <w:rPr>
          <w:rFonts w:ascii="Arial" w:hAnsi="Arial" w:cs="Arial"/>
          <w:b/>
          <w:bCs/>
          <w:sz w:val="24"/>
          <w:szCs w:val="24"/>
        </w:rPr>
        <w:t>Layer Masks</w:t>
      </w:r>
      <w:r w:rsidRPr="006911B9">
        <w:rPr>
          <w:rFonts w:ascii="Arial" w:hAnsi="Arial" w:cs="Arial"/>
          <w:sz w:val="24"/>
          <w:szCs w:val="24"/>
        </w:rPr>
        <w:t xml:space="preserve">: Used to hide or reveal parts of a layer. A white mask reveals the entire layer, while a black mask hides it. Shades of </w:t>
      </w:r>
      <w:proofErr w:type="spellStart"/>
      <w:r w:rsidRPr="006911B9">
        <w:rPr>
          <w:rFonts w:ascii="Arial" w:hAnsi="Arial" w:cs="Arial"/>
          <w:sz w:val="24"/>
          <w:szCs w:val="24"/>
        </w:rPr>
        <w:t>gray</w:t>
      </w:r>
      <w:proofErr w:type="spellEnd"/>
      <w:r w:rsidRPr="006911B9">
        <w:rPr>
          <w:rFonts w:ascii="Arial" w:hAnsi="Arial" w:cs="Arial"/>
          <w:sz w:val="24"/>
          <w:szCs w:val="24"/>
        </w:rPr>
        <w:t xml:space="preserve"> can create partial transparency, allowing for smooth transitions.</w:t>
      </w:r>
    </w:p>
    <w:p w14:paraId="164CD724" w14:textId="77777777" w:rsidR="00A93731" w:rsidRPr="006911B9" w:rsidRDefault="00A93731" w:rsidP="00A93731">
      <w:pPr>
        <w:numPr>
          <w:ilvl w:val="1"/>
          <w:numId w:val="113"/>
        </w:numPr>
        <w:rPr>
          <w:rFonts w:ascii="Arial" w:hAnsi="Arial" w:cs="Arial"/>
          <w:sz w:val="24"/>
          <w:szCs w:val="24"/>
        </w:rPr>
      </w:pPr>
      <w:r w:rsidRPr="006911B9">
        <w:rPr>
          <w:rFonts w:ascii="Arial" w:hAnsi="Arial" w:cs="Arial"/>
          <w:b/>
          <w:bCs/>
          <w:sz w:val="24"/>
          <w:szCs w:val="24"/>
        </w:rPr>
        <w:t>Clipping Masks</w:t>
      </w:r>
      <w:r w:rsidRPr="006911B9">
        <w:rPr>
          <w:rFonts w:ascii="Arial" w:hAnsi="Arial" w:cs="Arial"/>
          <w:sz w:val="24"/>
          <w:szCs w:val="24"/>
        </w:rPr>
        <w:t>: Allow one layer to control the visibility of another layer. The base layer’s shape determines which parts of the upper layer are visible.</w:t>
      </w:r>
    </w:p>
    <w:p w14:paraId="1CE643BE" w14:textId="77777777" w:rsidR="00A93731" w:rsidRPr="006911B9" w:rsidRDefault="00A93731" w:rsidP="00A93731">
      <w:pPr>
        <w:numPr>
          <w:ilvl w:val="0"/>
          <w:numId w:val="113"/>
        </w:numPr>
        <w:rPr>
          <w:rFonts w:ascii="Arial" w:hAnsi="Arial" w:cs="Arial"/>
          <w:sz w:val="24"/>
          <w:szCs w:val="24"/>
        </w:rPr>
      </w:pPr>
      <w:r w:rsidRPr="006911B9">
        <w:rPr>
          <w:rFonts w:ascii="Arial" w:hAnsi="Arial" w:cs="Arial"/>
          <w:b/>
          <w:bCs/>
          <w:sz w:val="24"/>
          <w:szCs w:val="24"/>
        </w:rPr>
        <w:t>Creating and Editing Masks</w:t>
      </w:r>
      <w:r w:rsidRPr="006911B9">
        <w:rPr>
          <w:rFonts w:ascii="Arial" w:hAnsi="Arial" w:cs="Arial"/>
          <w:sz w:val="24"/>
          <w:szCs w:val="24"/>
        </w:rPr>
        <w:t>:</w:t>
      </w:r>
    </w:p>
    <w:p w14:paraId="48C18453" w14:textId="77777777" w:rsidR="00A93731" w:rsidRPr="006911B9" w:rsidRDefault="00A93731" w:rsidP="00A93731">
      <w:pPr>
        <w:numPr>
          <w:ilvl w:val="1"/>
          <w:numId w:val="113"/>
        </w:numPr>
        <w:rPr>
          <w:rFonts w:ascii="Arial" w:hAnsi="Arial" w:cs="Arial"/>
          <w:sz w:val="24"/>
          <w:szCs w:val="24"/>
        </w:rPr>
      </w:pPr>
      <w:r w:rsidRPr="006911B9">
        <w:rPr>
          <w:rFonts w:ascii="Arial" w:hAnsi="Arial" w:cs="Arial"/>
          <w:b/>
          <w:bCs/>
          <w:sz w:val="24"/>
          <w:szCs w:val="24"/>
        </w:rPr>
        <w:t>Creating a Layer Mask</w:t>
      </w:r>
      <w:r w:rsidRPr="006911B9">
        <w:rPr>
          <w:rFonts w:ascii="Arial" w:hAnsi="Arial" w:cs="Arial"/>
          <w:sz w:val="24"/>
          <w:szCs w:val="24"/>
        </w:rPr>
        <w:t>: Select a layer and click the Layer Mask icon in the Layers panel. The mask thumbnail appears next to the layer thumbnail.</w:t>
      </w:r>
    </w:p>
    <w:p w14:paraId="42FE35C0" w14:textId="77777777" w:rsidR="00A93731" w:rsidRPr="006911B9" w:rsidRDefault="00A93731" w:rsidP="00A93731">
      <w:pPr>
        <w:numPr>
          <w:ilvl w:val="1"/>
          <w:numId w:val="113"/>
        </w:numPr>
        <w:rPr>
          <w:rFonts w:ascii="Arial" w:hAnsi="Arial" w:cs="Arial"/>
          <w:sz w:val="24"/>
          <w:szCs w:val="24"/>
        </w:rPr>
      </w:pPr>
      <w:r w:rsidRPr="006911B9">
        <w:rPr>
          <w:rFonts w:ascii="Arial" w:hAnsi="Arial" w:cs="Arial"/>
          <w:b/>
          <w:bCs/>
          <w:sz w:val="24"/>
          <w:szCs w:val="24"/>
        </w:rPr>
        <w:t>Painting on Masks</w:t>
      </w:r>
      <w:r w:rsidRPr="006911B9">
        <w:rPr>
          <w:rFonts w:ascii="Arial" w:hAnsi="Arial" w:cs="Arial"/>
          <w:sz w:val="24"/>
          <w:szCs w:val="24"/>
        </w:rPr>
        <w:t>: Use the Brush Tool to paint on the mask. Painting with black hides parts of the layer, while painting with white reveals them.</w:t>
      </w:r>
    </w:p>
    <w:p w14:paraId="2D60D92C" w14:textId="77777777" w:rsidR="00A93731" w:rsidRPr="006911B9" w:rsidRDefault="00A93731" w:rsidP="00A93731">
      <w:pPr>
        <w:numPr>
          <w:ilvl w:val="1"/>
          <w:numId w:val="113"/>
        </w:numPr>
        <w:rPr>
          <w:rFonts w:ascii="Arial" w:hAnsi="Arial" w:cs="Arial"/>
          <w:sz w:val="24"/>
          <w:szCs w:val="24"/>
        </w:rPr>
      </w:pPr>
      <w:r w:rsidRPr="006911B9">
        <w:rPr>
          <w:rFonts w:ascii="Arial" w:hAnsi="Arial" w:cs="Arial"/>
          <w:b/>
          <w:bCs/>
          <w:sz w:val="24"/>
          <w:szCs w:val="24"/>
        </w:rPr>
        <w:t>Mask Properties</w:t>
      </w:r>
      <w:r w:rsidRPr="006911B9">
        <w:rPr>
          <w:rFonts w:ascii="Arial" w:hAnsi="Arial" w:cs="Arial"/>
          <w:sz w:val="24"/>
          <w:szCs w:val="24"/>
        </w:rPr>
        <w:t>: Users can adjust the mask’s properties (feather, density) to create smooth transitions or sharper edges.</w:t>
      </w:r>
    </w:p>
    <w:p w14:paraId="77783F54" w14:textId="77777777" w:rsidR="00A93731" w:rsidRPr="006911B9" w:rsidRDefault="00A93731" w:rsidP="00A93731">
      <w:pPr>
        <w:rPr>
          <w:rFonts w:ascii="Arial" w:hAnsi="Arial" w:cs="Arial"/>
          <w:b/>
          <w:bCs/>
          <w:sz w:val="24"/>
          <w:szCs w:val="24"/>
        </w:rPr>
      </w:pPr>
      <w:r w:rsidRPr="006911B9">
        <w:rPr>
          <w:rFonts w:ascii="Arial" w:hAnsi="Arial" w:cs="Arial"/>
          <w:b/>
          <w:bCs/>
          <w:sz w:val="24"/>
          <w:szCs w:val="24"/>
        </w:rPr>
        <w:t>5. Conclusion</w:t>
      </w:r>
    </w:p>
    <w:p w14:paraId="5B226B41" w14:textId="77777777" w:rsidR="00A93731" w:rsidRPr="006911B9" w:rsidRDefault="00A93731" w:rsidP="00A93731">
      <w:pPr>
        <w:rPr>
          <w:rFonts w:ascii="Arial" w:hAnsi="Arial" w:cs="Arial"/>
          <w:sz w:val="24"/>
          <w:szCs w:val="24"/>
        </w:rPr>
      </w:pPr>
      <w:r w:rsidRPr="006911B9">
        <w:rPr>
          <w:rFonts w:ascii="Arial" w:hAnsi="Arial" w:cs="Arial"/>
          <w:sz w:val="24"/>
          <w:szCs w:val="24"/>
        </w:rPr>
        <w:t>Understanding the Photoshop interface, tools, and the functionalities of layers and masks is essential for effective image editing and graphic design. The interface is designed to enhance workflow, while tools provide the versatility needed for various tasks. Layers and masks facilitate non-destructive editing, allowing designers and photographers to explore creative possibilities without permanently altering their images. Mastery of these components equips users to leverage Photoshop’s powerful capabilities, enhancing their creative projects.</w:t>
      </w:r>
    </w:p>
    <w:p w14:paraId="0033366C" w14:textId="77777777" w:rsidR="00A93731" w:rsidRPr="006911B9" w:rsidRDefault="00A93731" w:rsidP="00A93731">
      <w:pPr>
        <w:rPr>
          <w:rFonts w:ascii="Arial" w:hAnsi="Arial" w:cs="Arial"/>
          <w:b/>
          <w:bCs/>
          <w:sz w:val="24"/>
          <w:szCs w:val="24"/>
        </w:rPr>
      </w:pPr>
      <w:r w:rsidRPr="006911B9">
        <w:rPr>
          <w:rFonts w:ascii="Arial" w:hAnsi="Arial" w:cs="Arial"/>
          <w:b/>
          <w:bCs/>
          <w:sz w:val="24"/>
          <w:szCs w:val="24"/>
        </w:rPr>
        <w:t>Advanced Photo Manipulation Techniques</w:t>
      </w:r>
    </w:p>
    <w:p w14:paraId="47BB735F" w14:textId="77777777" w:rsidR="00A93731" w:rsidRPr="006911B9" w:rsidRDefault="00A93731" w:rsidP="00A93731">
      <w:pPr>
        <w:rPr>
          <w:rFonts w:ascii="Arial" w:hAnsi="Arial" w:cs="Arial"/>
          <w:b/>
          <w:bCs/>
          <w:sz w:val="24"/>
          <w:szCs w:val="24"/>
        </w:rPr>
      </w:pPr>
      <w:r w:rsidRPr="006911B9">
        <w:rPr>
          <w:rFonts w:ascii="Arial" w:hAnsi="Arial" w:cs="Arial"/>
          <w:b/>
          <w:bCs/>
          <w:sz w:val="24"/>
          <w:szCs w:val="24"/>
        </w:rPr>
        <w:t>Abstract</w:t>
      </w:r>
    </w:p>
    <w:p w14:paraId="7D45EECF" w14:textId="77777777" w:rsidR="00A93731" w:rsidRPr="006911B9" w:rsidRDefault="00A93731" w:rsidP="00A93731">
      <w:pPr>
        <w:rPr>
          <w:rFonts w:ascii="Arial" w:hAnsi="Arial" w:cs="Arial"/>
          <w:sz w:val="24"/>
          <w:szCs w:val="24"/>
        </w:rPr>
      </w:pPr>
      <w:r w:rsidRPr="006911B9">
        <w:rPr>
          <w:rFonts w:ascii="Arial" w:hAnsi="Arial" w:cs="Arial"/>
          <w:sz w:val="24"/>
          <w:szCs w:val="24"/>
        </w:rPr>
        <w:t xml:space="preserve">Advanced photo manipulation techniques allow designers and photographers to create stunning visual compositions that go beyond traditional image editing. This </w:t>
      </w:r>
      <w:r w:rsidRPr="006911B9">
        <w:rPr>
          <w:rFonts w:ascii="Arial" w:hAnsi="Arial" w:cs="Arial"/>
          <w:sz w:val="24"/>
          <w:szCs w:val="24"/>
        </w:rPr>
        <w:lastRenderedPageBreak/>
        <w:t>paper explores various sophisticated methods, including blending techniques, composite creation, retouching, and the use of advanced tools and effects in software like Adobe Photoshop. Understanding these techniques enables professionals to enhance their creative work and produce compelling imagery for various applications.</w:t>
      </w:r>
    </w:p>
    <w:p w14:paraId="7EE7679E" w14:textId="77777777" w:rsidR="00A93731" w:rsidRPr="006911B9" w:rsidRDefault="00A93731" w:rsidP="00A93731">
      <w:pPr>
        <w:rPr>
          <w:rFonts w:ascii="Arial" w:hAnsi="Arial" w:cs="Arial"/>
          <w:b/>
          <w:bCs/>
          <w:sz w:val="24"/>
          <w:szCs w:val="24"/>
        </w:rPr>
      </w:pPr>
      <w:r w:rsidRPr="006911B9">
        <w:rPr>
          <w:rFonts w:ascii="Arial" w:hAnsi="Arial" w:cs="Arial"/>
          <w:b/>
          <w:bCs/>
          <w:sz w:val="24"/>
          <w:szCs w:val="24"/>
        </w:rPr>
        <w:t>1. Introduction to Photo Manipulation</w:t>
      </w:r>
    </w:p>
    <w:p w14:paraId="0E7F124F" w14:textId="77777777" w:rsidR="00A93731" w:rsidRPr="006911B9" w:rsidRDefault="00A93731" w:rsidP="00A93731">
      <w:pPr>
        <w:rPr>
          <w:rFonts w:ascii="Arial" w:hAnsi="Arial" w:cs="Arial"/>
          <w:sz w:val="24"/>
          <w:szCs w:val="24"/>
        </w:rPr>
      </w:pPr>
      <w:r w:rsidRPr="006911B9">
        <w:rPr>
          <w:rFonts w:ascii="Arial" w:hAnsi="Arial" w:cs="Arial"/>
          <w:sz w:val="24"/>
          <w:szCs w:val="24"/>
        </w:rPr>
        <w:t>Photo manipulation involves altering or enhancing photographs using digital tools to achieve artistic effects or create entirely new images. With the advancement of technology, photo manipulation has become a critical skill in fields such as advertising, marketing, digital art, and photography. Mastering advanced techniques can significantly improve the quality and impact of visual compositions.</w:t>
      </w:r>
    </w:p>
    <w:p w14:paraId="3BEE288E" w14:textId="77777777" w:rsidR="00A93731" w:rsidRPr="006911B9" w:rsidRDefault="00A93731" w:rsidP="00A93731">
      <w:pPr>
        <w:rPr>
          <w:rFonts w:ascii="Arial" w:hAnsi="Arial" w:cs="Arial"/>
          <w:b/>
          <w:bCs/>
          <w:sz w:val="24"/>
          <w:szCs w:val="24"/>
        </w:rPr>
      </w:pPr>
      <w:r w:rsidRPr="006911B9">
        <w:rPr>
          <w:rFonts w:ascii="Arial" w:hAnsi="Arial" w:cs="Arial"/>
          <w:b/>
          <w:bCs/>
          <w:sz w:val="24"/>
          <w:szCs w:val="24"/>
        </w:rPr>
        <w:t>2. Blending Techniques</w:t>
      </w:r>
    </w:p>
    <w:p w14:paraId="3A96B0D8" w14:textId="77777777" w:rsidR="00A93731" w:rsidRPr="006911B9" w:rsidRDefault="00A93731" w:rsidP="00A93731">
      <w:pPr>
        <w:rPr>
          <w:rFonts w:ascii="Arial" w:hAnsi="Arial" w:cs="Arial"/>
          <w:sz w:val="24"/>
          <w:szCs w:val="24"/>
        </w:rPr>
      </w:pPr>
      <w:r w:rsidRPr="006911B9">
        <w:rPr>
          <w:rFonts w:ascii="Arial" w:hAnsi="Arial" w:cs="Arial"/>
          <w:sz w:val="24"/>
          <w:szCs w:val="24"/>
        </w:rPr>
        <w:t>Blending techniques are essential for seamlessly integrating multiple images or elements into a single composition. Key methods include:</w:t>
      </w:r>
    </w:p>
    <w:p w14:paraId="420B1F77" w14:textId="77777777" w:rsidR="00A93731" w:rsidRPr="006911B9" w:rsidRDefault="00A93731" w:rsidP="00A93731">
      <w:pPr>
        <w:numPr>
          <w:ilvl w:val="0"/>
          <w:numId w:val="114"/>
        </w:numPr>
        <w:rPr>
          <w:rFonts w:ascii="Arial" w:hAnsi="Arial" w:cs="Arial"/>
          <w:sz w:val="24"/>
          <w:szCs w:val="24"/>
        </w:rPr>
      </w:pPr>
      <w:r w:rsidRPr="006911B9">
        <w:rPr>
          <w:rFonts w:ascii="Arial" w:hAnsi="Arial" w:cs="Arial"/>
          <w:b/>
          <w:bCs/>
          <w:sz w:val="24"/>
          <w:szCs w:val="24"/>
        </w:rPr>
        <w:t>Layer Blending Modes</w:t>
      </w:r>
      <w:r w:rsidRPr="006911B9">
        <w:rPr>
          <w:rFonts w:ascii="Arial" w:hAnsi="Arial" w:cs="Arial"/>
          <w:sz w:val="24"/>
          <w:szCs w:val="24"/>
        </w:rPr>
        <w:t xml:space="preserve">: Photoshop provides various blending modes (e.g., Multiply, Screen, Overlay) that affect how layers interact with each other. Understanding these modes allows for creative combinations of </w:t>
      </w:r>
      <w:proofErr w:type="spellStart"/>
      <w:r w:rsidRPr="006911B9">
        <w:rPr>
          <w:rFonts w:ascii="Arial" w:hAnsi="Arial" w:cs="Arial"/>
          <w:sz w:val="24"/>
          <w:szCs w:val="24"/>
        </w:rPr>
        <w:t>colors</w:t>
      </w:r>
      <w:proofErr w:type="spellEnd"/>
      <w:r w:rsidRPr="006911B9">
        <w:rPr>
          <w:rFonts w:ascii="Arial" w:hAnsi="Arial" w:cs="Arial"/>
          <w:sz w:val="24"/>
          <w:szCs w:val="24"/>
        </w:rPr>
        <w:t>, textures, and lighting effects.</w:t>
      </w:r>
    </w:p>
    <w:p w14:paraId="3FC2FFA2" w14:textId="77777777" w:rsidR="00A93731" w:rsidRPr="006911B9" w:rsidRDefault="00A93731" w:rsidP="00A93731">
      <w:pPr>
        <w:numPr>
          <w:ilvl w:val="0"/>
          <w:numId w:val="114"/>
        </w:numPr>
        <w:rPr>
          <w:rFonts w:ascii="Arial" w:hAnsi="Arial" w:cs="Arial"/>
          <w:sz w:val="24"/>
          <w:szCs w:val="24"/>
        </w:rPr>
      </w:pPr>
      <w:r w:rsidRPr="006911B9">
        <w:rPr>
          <w:rFonts w:ascii="Arial" w:hAnsi="Arial" w:cs="Arial"/>
          <w:b/>
          <w:bCs/>
          <w:sz w:val="24"/>
          <w:szCs w:val="24"/>
        </w:rPr>
        <w:t>Gradient Masks</w:t>
      </w:r>
      <w:r w:rsidRPr="006911B9">
        <w:rPr>
          <w:rFonts w:ascii="Arial" w:hAnsi="Arial" w:cs="Arial"/>
          <w:sz w:val="24"/>
          <w:szCs w:val="24"/>
        </w:rPr>
        <w:t>: Using gradient masks helps create smooth transitions between layers. By applying a gradient to a mask, users can control the visibility of different parts of a layer, allowing for a more natural blend.</w:t>
      </w:r>
    </w:p>
    <w:p w14:paraId="36D5B6CE" w14:textId="77777777" w:rsidR="00A93731" w:rsidRPr="006911B9" w:rsidRDefault="00A93731" w:rsidP="00A93731">
      <w:pPr>
        <w:numPr>
          <w:ilvl w:val="0"/>
          <w:numId w:val="114"/>
        </w:numPr>
        <w:rPr>
          <w:rFonts w:ascii="Arial" w:hAnsi="Arial" w:cs="Arial"/>
          <w:sz w:val="24"/>
          <w:szCs w:val="24"/>
        </w:rPr>
      </w:pPr>
      <w:r w:rsidRPr="006911B9">
        <w:rPr>
          <w:rFonts w:ascii="Arial" w:hAnsi="Arial" w:cs="Arial"/>
          <w:b/>
          <w:bCs/>
          <w:sz w:val="24"/>
          <w:szCs w:val="24"/>
        </w:rPr>
        <w:t>Double Exposure</w:t>
      </w:r>
      <w:r w:rsidRPr="006911B9">
        <w:rPr>
          <w:rFonts w:ascii="Arial" w:hAnsi="Arial" w:cs="Arial"/>
          <w:sz w:val="24"/>
          <w:szCs w:val="24"/>
        </w:rPr>
        <w:t>: This technique involves overlaying two images to create a single, cohesive image that combines elements from both. Adjusting opacity and using layer masks helps achieve the desired effect.</w:t>
      </w:r>
    </w:p>
    <w:p w14:paraId="3FD2C538" w14:textId="77777777" w:rsidR="00A93731" w:rsidRPr="006911B9" w:rsidRDefault="00A93731" w:rsidP="00A93731">
      <w:pPr>
        <w:rPr>
          <w:rFonts w:ascii="Arial" w:hAnsi="Arial" w:cs="Arial"/>
          <w:b/>
          <w:bCs/>
          <w:sz w:val="24"/>
          <w:szCs w:val="24"/>
        </w:rPr>
      </w:pPr>
      <w:r w:rsidRPr="006911B9">
        <w:rPr>
          <w:rFonts w:ascii="Arial" w:hAnsi="Arial" w:cs="Arial"/>
          <w:b/>
          <w:bCs/>
          <w:sz w:val="24"/>
          <w:szCs w:val="24"/>
        </w:rPr>
        <w:t>3. Composite Creation</w:t>
      </w:r>
    </w:p>
    <w:p w14:paraId="13E4BAA8" w14:textId="77777777" w:rsidR="00A93731" w:rsidRPr="006911B9" w:rsidRDefault="00A93731" w:rsidP="00A93731">
      <w:pPr>
        <w:rPr>
          <w:rFonts w:ascii="Arial" w:hAnsi="Arial" w:cs="Arial"/>
          <w:sz w:val="24"/>
          <w:szCs w:val="24"/>
        </w:rPr>
      </w:pPr>
      <w:r w:rsidRPr="006911B9">
        <w:rPr>
          <w:rFonts w:ascii="Arial" w:hAnsi="Arial" w:cs="Arial"/>
          <w:sz w:val="24"/>
          <w:szCs w:val="24"/>
        </w:rPr>
        <w:t>Creating composites involves merging multiple images to form a single, unified piece. Techniques for effective compositing include:</w:t>
      </w:r>
    </w:p>
    <w:p w14:paraId="48D9732E" w14:textId="77777777" w:rsidR="00A93731" w:rsidRPr="006911B9" w:rsidRDefault="00A93731" w:rsidP="00A93731">
      <w:pPr>
        <w:numPr>
          <w:ilvl w:val="0"/>
          <w:numId w:val="115"/>
        </w:numPr>
        <w:rPr>
          <w:rFonts w:ascii="Arial" w:hAnsi="Arial" w:cs="Arial"/>
          <w:sz w:val="24"/>
          <w:szCs w:val="24"/>
        </w:rPr>
      </w:pPr>
      <w:r w:rsidRPr="006911B9">
        <w:rPr>
          <w:rFonts w:ascii="Arial" w:hAnsi="Arial" w:cs="Arial"/>
          <w:b/>
          <w:bCs/>
          <w:sz w:val="24"/>
          <w:szCs w:val="24"/>
        </w:rPr>
        <w:t>Cutouts and Selections</w:t>
      </w:r>
      <w:r w:rsidRPr="006911B9">
        <w:rPr>
          <w:rFonts w:ascii="Arial" w:hAnsi="Arial" w:cs="Arial"/>
          <w:sz w:val="24"/>
          <w:szCs w:val="24"/>
        </w:rPr>
        <w:t>: Precise selections are critical for isolating subjects from their backgrounds. Advanced selection tools like the Pen Tool, Select and Mask feature, and the Quick Selection Tool can help achieve clean cutouts.</w:t>
      </w:r>
    </w:p>
    <w:p w14:paraId="592495BC" w14:textId="77777777" w:rsidR="00A93731" w:rsidRPr="006911B9" w:rsidRDefault="00A93731" w:rsidP="00A93731">
      <w:pPr>
        <w:numPr>
          <w:ilvl w:val="0"/>
          <w:numId w:val="115"/>
        </w:numPr>
        <w:rPr>
          <w:rFonts w:ascii="Arial" w:hAnsi="Arial" w:cs="Arial"/>
          <w:sz w:val="24"/>
          <w:szCs w:val="24"/>
        </w:rPr>
      </w:pPr>
      <w:r w:rsidRPr="006911B9">
        <w:rPr>
          <w:rFonts w:ascii="Arial" w:hAnsi="Arial" w:cs="Arial"/>
          <w:b/>
          <w:bCs/>
          <w:sz w:val="24"/>
          <w:szCs w:val="24"/>
        </w:rPr>
        <w:t>Perspective Matching</w:t>
      </w:r>
      <w:r w:rsidRPr="006911B9">
        <w:rPr>
          <w:rFonts w:ascii="Arial" w:hAnsi="Arial" w:cs="Arial"/>
          <w:sz w:val="24"/>
          <w:szCs w:val="24"/>
        </w:rPr>
        <w:t>: When combining images, it is essential to match their perspectives to create a believable composite. Adjusting the size and orientation of elements can help maintain consistent perspective.</w:t>
      </w:r>
    </w:p>
    <w:p w14:paraId="6B9127F5" w14:textId="77777777" w:rsidR="00A93731" w:rsidRPr="006911B9" w:rsidRDefault="00A93731" w:rsidP="00A93731">
      <w:pPr>
        <w:numPr>
          <w:ilvl w:val="0"/>
          <w:numId w:val="115"/>
        </w:numPr>
        <w:rPr>
          <w:rFonts w:ascii="Arial" w:hAnsi="Arial" w:cs="Arial"/>
          <w:sz w:val="24"/>
          <w:szCs w:val="24"/>
        </w:rPr>
      </w:pPr>
      <w:r w:rsidRPr="006911B9">
        <w:rPr>
          <w:rFonts w:ascii="Arial" w:hAnsi="Arial" w:cs="Arial"/>
          <w:b/>
          <w:bCs/>
          <w:sz w:val="24"/>
          <w:szCs w:val="24"/>
        </w:rPr>
        <w:t>Lighting and Shadow Integration</w:t>
      </w:r>
      <w:r w:rsidRPr="006911B9">
        <w:rPr>
          <w:rFonts w:ascii="Arial" w:hAnsi="Arial" w:cs="Arial"/>
          <w:sz w:val="24"/>
          <w:szCs w:val="24"/>
        </w:rPr>
        <w:t>: To ensure a composite appears realistic, it is vital to match the lighting and shadows of the elements involved. Using tools like the Brush Tool with low opacity to paint shadows and highlights can create depth and realism.</w:t>
      </w:r>
    </w:p>
    <w:p w14:paraId="3AB6D9F7" w14:textId="77777777" w:rsidR="00A93731" w:rsidRPr="006911B9" w:rsidRDefault="00A93731" w:rsidP="00A93731">
      <w:pPr>
        <w:rPr>
          <w:rFonts w:ascii="Arial" w:hAnsi="Arial" w:cs="Arial"/>
          <w:b/>
          <w:bCs/>
          <w:sz w:val="24"/>
          <w:szCs w:val="24"/>
        </w:rPr>
      </w:pPr>
      <w:r w:rsidRPr="006911B9">
        <w:rPr>
          <w:rFonts w:ascii="Arial" w:hAnsi="Arial" w:cs="Arial"/>
          <w:b/>
          <w:bCs/>
          <w:sz w:val="24"/>
          <w:szCs w:val="24"/>
        </w:rPr>
        <w:t>4. Advanced Retouching Techniques</w:t>
      </w:r>
    </w:p>
    <w:p w14:paraId="13D4AB3B" w14:textId="77777777" w:rsidR="00A93731" w:rsidRPr="006911B9" w:rsidRDefault="00A93731" w:rsidP="00A93731">
      <w:pPr>
        <w:rPr>
          <w:rFonts w:ascii="Arial" w:hAnsi="Arial" w:cs="Arial"/>
          <w:sz w:val="24"/>
          <w:szCs w:val="24"/>
        </w:rPr>
      </w:pPr>
      <w:r w:rsidRPr="006911B9">
        <w:rPr>
          <w:rFonts w:ascii="Arial" w:hAnsi="Arial" w:cs="Arial"/>
          <w:sz w:val="24"/>
          <w:szCs w:val="24"/>
        </w:rPr>
        <w:lastRenderedPageBreak/>
        <w:t>Retouching is a crucial aspect of photo manipulation, allowing for the enhancement of images while preserving their natural qualities. Advanced techniques include:</w:t>
      </w:r>
    </w:p>
    <w:p w14:paraId="60B9A962" w14:textId="77777777" w:rsidR="00A93731" w:rsidRPr="006911B9" w:rsidRDefault="00A93731" w:rsidP="00A93731">
      <w:pPr>
        <w:numPr>
          <w:ilvl w:val="0"/>
          <w:numId w:val="116"/>
        </w:numPr>
        <w:rPr>
          <w:rFonts w:ascii="Arial" w:hAnsi="Arial" w:cs="Arial"/>
          <w:sz w:val="24"/>
          <w:szCs w:val="24"/>
        </w:rPr>
      </w:pPr>
      <w:r w:rsidRPr="006911B9">
        <w:rPr>
          <w:rFonts w:ascii="Arial" w:hAnsi="Arial" w:cs="Arial"/>
          <w:b/>
          <w:bCs/>
          <w:sz w:val="24"/>
          <w:szCs w:val="24"/>
        </w:rPr>
        <w:t>Frequency Separation</w:t>
      </w:r>
      <w:r w:rsidRPr="006911B9">
        <w:rPr>
          <w:rFonts w:ascii="Arial" w:hAnsi="Arial" w:cs="Arial"/>
          <w:sz w:val="24"/>
          <w:szCs w:val="24"/>
        </w:rPr>
        <w:t xml:space="preserve">: This technique allows for independent adjustments of texture and </w:t>
      </w:r>
      <w:proofErr w:type="spellStart"/>
      <w:r w:rsidRPr="006911B9">
        <w:rPr>
          <w:rFonts w:ascii="Arial" w:hAnsi="Arial" w:cs="Arial"/>
          <w:sz w:val="24"/>
          <w:szCs w:val="24"/>
        </w:rPr>
        <w:t>color</w:t>
      </w:r>
      <w:proofErr w:type="spellEnd"/>
      <w:r w:rsidRPr="006911B9">
        <w:rPr>
          <w:rFonts w:ascii="Arial" w:hAnsi="Arial" w:cs="Arial"/>
          <w:sz w:val="24"/>
          <w:szCs w:val="24"/>
        </w:rPr>
        <w:t xml:space="preserve"> in an image. By separating high-frequency details (textures) from low-frequency tones (</w:t>
      </w:r>
      <w:proofErr w:type="spellStart"/>
      <w:r w:rsidRPr="006911B9">
        <w:rPr>
          <w:rFonts w:ascii="Arial" w:hAnsi="Arial" w:cs="Arial"/>
          <w:sz w:val="24"/>
          <w:szCs w:val="24"/>
        </w:rPr>
        <w:t>colors</w:t>
      </w:r>
      <w:proofErr w:type="spellEnd"/>
      <w:r w:rsidRPr="006911B9">
        <w:rPr>
          <w:rFonts w:ascii="Arial" w:hAnsi="Arial" w:cs="Arial"/>
          <w:sz w:val="24"/>
          <w:szCs w:val="24"/>
        </w:rPr>
        <w:t>), users can retouch skin, remove blemishes, and enhance details without affecting overall image quality.</w:t>
      </w:r>
    </w:p>
    <w:p w14:paraId="4DA40239" w14:textId="77777777" w:rsidR="00A93731" w:rsidRPr="006911B9" w:rsidRDefault="00A93731" w:rsidP="00A93731">
      <w:pPr>
        <w:numPr>
          <w:ilvl w:val="0"/>
          <w:numId w:val="116"/>
        </w:numPr>
        <w:rPr>
          <w:rFonts w:ascii="Arial" w:hAnsi="Arial" w:cs="Arial"/>
          <w:sz w:val="24"/>
          <w:szCs w:val="24"/>
        </w:rPr>
      </w:pPr>
      <w:r w:rsidRPr="006911B9">
        <w:rPr>
          <w:rFonts w:ascii="Arial" w:hAnsi="Arial" w:cs="Arial"/>
          <w:b/>
          <w:bCs/>
          <w:sz w:val="24"/>
          <w:szCs w:val="24"/>
        </w:rPr>
        <w:t>Dodge and Burn</w:t>
      </w:r>
      <w:r w:rsidRPr="006911B9">
        <w:rPr>
          <w:rFonts w:ascii="Arial" w:hAnsi="Arial" w:cs="Arial"/>
          <w:sz w:val="24"/>
          <w:szCs w:val="24"/>
        </w:rPr>
        <w:t>: This method involves selectively lightening (dodging) or darkening (burning) specific areas of an image to create depth, contrast, and highlight details. It can enhance facial features, textures, and three-dimensionality in a photo.</w:t>
      </w:r>
    </w:p>
    <w:p w14:paraId="27F61495" w14:textId="77777777" w:rsidR="00A93731" w:rsidRPr="006911B9" w:rsidRDefault="00A93731" w:rsidP="00A93731">
      <w:pPr>
        <w:numPr>
          <w:ilvl w:val="0"/>
          <w:numId w:val="116"/>
        </w:numPr>
        <w:rPr>
          <w:rFonts w:ascii="Arial" w:hAnsi="Arial" w:cs="Arial"/>
          <w:sz w:val="24"/>
          <w:szCs w:val="24"/>
        </w:rPr>
      </w:pPr>
      <w:r w:rsidRPr="006911B9">
        <w:rPr>
          <w:rFonts w:ascii="Arial" w:hAnsi="Arial" w:cs="Arial"/>
          <w:b/>
          <w:bCs/>
          <w:sz w:val="24"/>
          <w:szCs w:val="24"/>
        </w:rPr>
        <w:t>Non-Destructive Editing</w:t>
      </w:r>
      <w:r w:rsidRPr="006911B9">
        <w:rPr>
          <w:rFonts w:ascii="Arial" w:hAnsi="Arial" w:cs="Arial"/>
          <w:sz w:val="24"/>
          <w:szCs w:val="24"/>
        </w:rPr>
        <w:t>: Using adjustment layers and smart objects allows users to edit photos without permanently changing the original image. This flexibility enables designers to experiment freely and revert changes easily.</w:t>
      </w:r>
    </w:p>
    <w:p w14:paraId="268063BC" w14:textId="77777777" w:rsidR="00A93731" w:rsidRPr="006911B9" w:rsidRDefault="00A93731" w:rsidP="00A93731">
      <w:pPr>
        <w:rPr>
          <w:rFonts w:ascii="Arial" w:hAnsi="Arial" w:cs="Arial"/>
          <w:b/>
          <w:bCs/>
          <w:sz w:val="24"/>
          <w:szCs w:val="24"/>
        </w:rPr>
      </w:pPr>
      <w:r w:rsidRPr="006911B9">
        <w:rPr>
          <w:rFonts w:ascii="Arial" w:hAnsi="Arial" w:cs="Arial"/>
          <w:b/>
          <w:bCs/>
          <w:sz w:val="24"/>
          <w:szCs w:val="24"/>
        </w:rPr>
        <w:t>5. Textures and Effects</w:t>
      </w:r>
    </w:p>
    <w:p w14:paraId="267EE157" w14:textId="77777777" w:rsidR="00A93731" w:rsidRPr="006911B9" w:rsidRDefault="00A93731" w:rsidP="00A93731">
      <w:pPr>
        <w:rPr>
          <w:rFonts w:ascii="Arial" w:hAnsi="Arial" w:cs="Arial"/>
          <w:sz w:val="24"/>
          <w:szCs w:val="24"/>
        </w:rPr>
      </w:pPr>
      <w:r w:rsidRPr="006911B9">
        <w:rPr>
          <w:rFonts w:ascii="Arial" w:hAnsi="Arial" w:cs="Arial"/>
          <w:sz w:val="24"/>
          <w:szCs w:val="24"/>
        </w:rPr>
        <w:t>Adding textures and effects can significantly enhance the visual impact of a manipulated image. Techniques include:</w:t>
      </w:r>
    </w:p>
    <w:p w14:paraId="6C97895D" w14:textId="77777777" w:rsidR="00A93731" w:rsidRPr="006911B9" w:rsidRDefault="00A93731" w:rsidP="00A93731">
      <w:pPr>
        <w:numPr>
          <w:ilvl w:val="0"/>
          <w:numId w:val="117"/>
        </w:numPr>
        <w:rPr>
          <w:rFonts w:ascii="Arial" w:hAnsi="Arial" w:cs="Arial"/>
          <w:sz w:val="24"/>
          <w:szCs w:val="24"/>
        </w:rPr>
      </w:pPr>
      <w:r w:rsidRPr="006911B9">
        <w:rPr>
          <w:rFonts w:ascii="Arial" w:hAnsi="Arial" w:cs="Arial"/>
          <w:b/>
          <w:bCs/>
          <w:sz w:val="24"/>
          <w:szCs w:val="24"/>
        </w:rPr>
        <w:t>Texture Overlays</w:t>
      </w:r>
      <w:r w:rsidRPr="006911B9">
        <w:rPr>
          <w:rFonts w:ascii="Arial" w:hAnsi="Arial" w:cs="Arial"/>
          <w:sz w:val="24"/>
          <w:szCs w:val="24"/>
        </w:rPr>
        <w:t>: Applying texture overlays can add depth and interest to an image. By using blending modes and adjusting opacity, users can create subtle or dramatic effects.</w:t>
      </w:r>
    </w:p>
    <w:p w14:paraId="0C7DAEEC" w14:textId="77777777" w:rsidR="00A93731" w:rsidRPr="006911B9" w:rsidRDefault="00A93731" w:rsidP="00A93731">
      <w:pPr>
        <w:numPr>
          <w:ilvl w:val="0"/>
          <w:numId w:val="117"/>
        </w:numPr>
        <w:rPr>
          <w:rFonts w:ascii="Arial" w:hAnsi="Arial" w:cs="Arial"/>
          <w:sz w:val="24"/>
          <w:szCs w:val="24"/>
        </w:rPr>
      </w:pPr>
      <w:r w:rsidRPr="006911B9">
        <w:rPr>
          <w:rFonts w:ascii="Arial" w:hAnsi="Arial" w:cs="Arial"/>
          <w:b/>
          <w:bCs/>
          <w:sz w:val="24"/>
          <w:szCs w:val="24"/>
        </w:rPr>
        <w:t>Lens Flare and Light Effects</w:t>
      </w:r>
      <w:r w:rsidRPr="006911B9">
        <w:rPr>
          <w:rFonts w:ascii="Arial" w:hAnsi="Arial" w:cs="Arial"/>
          <w:sz w:val="24"/>
          <w:szCs w:val="24"/>
        </w:rPr>
        <w:t>: Utilizing lens flares, bokeh effects, or light leaks can create a sense of atmosphere and add a creative flair to images. Custom brushes or pre-made overlays can achieve these effects effectively.</w:t>
      </w:r>
    </w:p>
    <w:p w14:paraId="4CAC4A35" w14:textId="77777777" w:rsidR="00A93731" w:rsidRPr="006911B9" w:rsidRDefault="00A93731" w:rsidP="00A93731">
      <w:pPr>
        <w:numPr>
          <w:ilvl w:val="0"/>
          <w:numId w:val="117"/>
        </w:numPr>
        <w:rPr>
          <w:rFonts w:ascii="Arial" w:hAnsi="Arial" w:cs="Arial"/>
          <w:sz w:val="24"/>
          <w:szCs w:val="24"/>
        </w:rPr>
      </w:pPr>
      <w:r w:rsidRPr="006911B9">
        <w:rPr>
          <w:rFonts w:ascii="Arial" w:hAnsi="Arial" w:cs="Arial"/>
          <w:b/>
          <w:bCs/>
          <w:sz w:val="24"/>
          <w:szCs w:val="24"/>
        </w:rPr>
        <w:t>Creative Filters</w:t>
      </w:r>
      <w:r w:rsidRPr="006911B9">
        <w:rPr>
          <w:rFonts w:ascii="Arial" w:hAnsi="Arial" w:cs="Arial"/>
          <w:sz w:val="24"/>
          <w:szCs w:val="24"/>
        </w:rPr>
        <w:t>: Advanced filters in Photoshop (such as Gaussian Blur, Motion Blur, and Smart Filters) can enhance images or create artistic effects. Users can experiment with these filters to achieve unique looks.</w:t>
      </w:r>
    </w:p>
    <w:p w14:paraId="08A7AF1F" w14:textId="77777777" w:rsidR="00A93731" w:rsidRPr="006911B9" w:rsidRDefault="00A93731" w:rsidP="00A93731">
      <w:pPr>
        <w:rPr>
          <w:rFonts w:ascii="Arial" w:hAnsi="Arial" w:cs="Arial"/>
          <w:b/>
          <w:bCs/>
          <w:sz w:val="24"/>
          <w:szCs w:val="24"/>
        </w:rPr>
      </w:pPr>
      <w:r w:rsidRPr="006911B9">
        <w:rPr>
          <w:rFonts w:ascii="Arial" w:hAnsi="Arial" w:cs="Arial"/>
          <w:b/>
          <w:bCs/>
          <w:sz w:val="24"/>
          <w:szCs w:val="24"/>
        </w:rPr>
        <w:t>6. Utilizing Advanced Tools</w:t>
      </w:r>
    </w:p>
    <w:p w14:paraId="23F5DFE7" w14:textId="77777777" w:rsidR="00A93731" w:rsidRPr="006911B9" w:rsidRDefault="00A93731" w:rsidP="00A93731">
      <w:pPr>
        <w:rPr>
          <w:rFonts w:ascii="Arial" w:hAnsi="Arial" w:cs="Arial"/>
          <w:sz w:val="24"/>
          <w:szCs w:val="24"/>
        </w:rPr>
      </w:pPr>
      <w:r w:rsidRPr="006911B9">
        <w:rPr>
          <w:rFonts w:ascii="Arial" w:hAnsi="Arial" w:cs="Arial"/>
          <w:sz w:val="24"/>
          <w:szCs w:val="24"/>
        </w:rPr>
        <w:t>Several advanced tools in Photoshop enhance photo manipulation capabilities:</w:t>
      </w:r>
    </w:p>
    <w:p w14:paraId="2A9B57C4" w14:textId="77777777" w:rsidR="00A93731" w:rsidRPr="006911B9" w:rsidRDefault="00A93731" w:rsidP="00A93731">
      <w:pPr>
        <w:numPr>
          <w:ilvl w:val="0"/>
          <w:numId w:val="118"/>
        </w:numPr>
        <w:rPr>
          <w:rFonts w:ascii="Arial" w:hAnsi="Arial" w:cs="Arial"/>
          <w:sz w:val="24"/>
          <w:szCs w:val="24"/>
        </w:rPr>
      </w:pPr>
      <w:r w:rsidRPr="006911B9">
        <w:rPr>
          <w:rFonts w:ascii="Arial" w:hAnsi="Arial" w:cs="Arial"/>
          <w:b/>
          <w:bCs/>
          <w:sz w:val="24"/>
          <w:szCs w:val="24"/>
        </w:rPr>
        <w:t>Smart Objects</w:t>
      </w:r>
      <w:r w:rsidRPr="006911B9">
        <w:rPr>
          <w:rFonts w:ascii="Arial" w:hAnsi="Arial" w:cs="Arial"/>
          <w:sz w:val="24"/>
          <w:szCs w:val="24"/>
        </w:rPr>
        <w:t>: Allow for non-destructive transformations and enable users to apply filters that can be edited later without losing quality.</w:t>
      </w:r>
    </w:p>
    <w:p w14:paraId="2482D28C" w14:textId="77777777" w:rsidR="00A93731" w:rsidRPr="006911B9" w:rsidRDefault="00A93731" w:rsidP="00A93731">
      <w:pPr>
        <w:numPr>
          <w:ilvl w:val="0"/>
          <w:numId w:val="118"/>
        </w:numPr>
        <w:rPr>
          <w:rFonts w:ascii="Arial" w:hAnsi="Arial" w:cs="Arial"/>
          <w:sz w:val="24"/>
          <w:szCs w:val="24"/>
        </w:rPr>
      </w:pPr>
      <w:r w:rsidRPr="006911B9">
        <w:rPr>
          <w:rFonts w:ascii="Arial" w:hAnsi="Arial" w:cs="Arial"/>
          <w:b/>
          <w:bCs/>
          <w:sz w:val="24"/>
          <w:szCs w:val="24"/>
        </w:rPr>
        <w:t>Adjustment Layers</w:t>
      </w:r>
      <w:r w:rsidRPr="006911B9">
        <w:rPr>
          <w:rFonts w:ascii="Arial" w:hAnsi="Arial" w:cs="Arial"/>
          <w:sz w:val="24"/>
          <w:szCs w:val="24"/>
        </w:rPr>
        <w:t xml:space="preserve">: Provide flexible control over </w:t>
      </w:r>
      <w:proofErr w:type="spellStart"/>
      <w:r w:rsidRPr="006911B9">
        <w:rPr>
          <w:rFonts w:ascii="Arial" w:hAnsi="Arial" w:cs="Arial"/>
          <w:sz w:val="24"/>
          <w:szCs w:val="24"/>
        </w:rPr>
        <w:t>color</w:t>
      </w:r>
      <w:proofErr w:type="spellEnd"/>
      <w:r w:rsidRPr="006911B9">
        <w:rPr>
          <w:rFonts w:ascii="Arial" w:hAnsi="Arial" w:cs="Arial"/>
          <w:sz w:val="24"/>
          <w:szCs w:val="24"/>
        </w:rPr>
        <w:t xml:space="preserve"> and tonal adjustments without affecting the original image. Users can apply effects like Curves, Levels, and </w:t>
      </w:r>
      <w:proofErr w:type="spellStart"/>
      <w:r w:rsidRPr="006911B9">
        <w:rPr>
          <w:rFonts w:ascii="Arial" w:hAnsi="Arial" w:cs="Arial"/>
          <w:sz w:val="24"/>
          <w:szCs w:val="24"/>
        </w:rPr>
        <w:t>Color</w:t>
      </w:r>
      <w:proofErr w:type="spellEnd"/>
      <w:r w:rsidRPr="006911B9">
        <w:rPr>
          <w:rFonts w:ascii="Arial" w:hAnsi="Arial" w:cs="Arial"/>
          <w:sz w:val="24"/>
          <w:szCs w:val="24"/>
        </w:rPr>
        <w:t xml:space="preserve"> Balance to enhance their compositions.</w:t>
      </w:r>
    </w:p>
    <w:p w14:paraId="49D3FE41" w14:textId="77777777" w:rsidR="00A93731" w:rsidRPr="006911B9" w:rsidRDefault="00A93731" w:rsidP="00A93731">
      <w:pPr>
        <w:numPr>
          <w:ilvl w:val="0"/>
          <w:numId w:val="118"/>
        </w:numPr>
        <w:rPr>
          <w:rFonts w:ascii="Arial" w:hAnsi="Arial" w:cs="Arial"/>
          <w:sz w:val="24"/>
          <w:szCs w:val="24"/>
        </w:rPr>
      </w:pPr>
      <w:r w:rsidRPr="006911B9">
        <w:rPr>
          <w:rFonts w:ascii="Arial" w:hAnsi="Arial" w:cs="Arial"/>
          <w:b/>
          <w:bCs/>
          <w:sz w:val="24"/>
          <w:szCs w:val="24"/>
        </w:rPr>
        <w:t>Content-Aware Fill and Healing Brush</w:t>
      </w:r>
      <w:r w:rsidRPr="006911B9">
        <w:rPr>
          <w:rFonts w:ascii="Arial" w:hAnsi="Arial" w:cs="Arial"/>
          <w:sz w:val="24"/>
          <w:szCs w:val="24"/>
        </w:rPr>
        <w:t>: These tools help in removing unwanted elements from images while maintaining the surrounding context. They can be particularly useful in retouching and restoration tasks.</w:t>
      </w:r>
    </w:p>
    <w:p w14:paraId="64CDE2B2" w14:textId="77777777" w:rsidR="00A93731" w:rsidRPr="006911B9" w:rsidRDefault="00A93731" w:rsidP="00A93731">
      <w:pPr>
        <w:rPr>
          <w:rFonts w:ascii="Arial" w:hAnsi="Arial" w:cs="Arial"/>
          <w:b/>
          <w:bCs/>
          <w:sz w:val="24"/>
          <w:szCs w:val="24"/>
        </w:rPr>
      </w:pPr>
      <w:r w:rsidRPr="006911B9">
        <w:rPr>
          <w:rFonts w:ascii="Arial" w:hAnsi="Arial" w:cs="Arial"/>
          <w:b/>
          <w:bCs/>
          <w:sz w:val="24"/>
          <w:szCs w:val="24"/>
        </w:rPr>
        <w:t>7. Conclusion</w:t>
      </w:r>
    </w:p>
    <w:p w14:paraId="70129FFD" w14:textId="2F7645D2" w:rsidR="002F52A2" w:rsidRPr="006911B9" w:rsidRDefault="00A93731" w:rsidP="002F52A2">
      <w:pPr>
        <w:rPr>
          <w:rFonts w:ascii="Arial" w:hAnsi="Arial" w:cs="Arial"/>
          <w:sz w:val="24"/>
          <w:szCs w:val="24"/>
        </w:rPr>
      </w:pPr>
      <w:r w:rsidRPr="006911B9">
        <w:rPr>
          <w:rFonts w:ascii="Arial" w:hAnsi="Arial" w:cs="Arial"/>
          <w:sz w:val="24"/>
          <w:szCs w:val="24"/>
        </w:rPr>
        <w:t xml:space="preserve">Mastering advanced photo manipulation techniques empowers designers and photographers to create striking visual narratives and enhance their artistic </w:t>
      </w:r>
      <w:r w:rsidRPr="006911B9">
        <w:rPr>
          <w:rFonts w:ascii="Arial" w:hAnsi="Arial" w:cs="Arial"/>
          <w:sz w:val="24"/>
          <w:szCs w:val="24"/>
        </w:rPr>
        <w:lastRenderedPageBreak/>
        <w:t>expression. Techniques such as blending, compositing, retouching, and the use of advanced tools can significantly improve the quality of images and broaden creative possibilities. As technology continues to evolve, proficiency in these techniques will remain essential for producing professional-grade digital artwork and photography.</w:t>
      </w:r>
    </w:p>
    <w:p w14:paraId="68F2F39B" w14:textId="77777777" w:rsidR="00991276" w:rsidRPr="006911B9" w:rsidRDefault="00991276" w:rsidP="00991276">
      <w:pPr>
        <w:spacing w:after="0" w:line="360" w:lineRule="auto"/>
        <w:rPr>
          <w:rFonts w:ascii="Arial" w:hAnsi="Arial" w:cs="Arial"/>
          <w:sz w:val="24"/>
          <w:szCs w:val="24"/>
        </w:rPr>
      </w:pPr>
      <w:r w:rsidRPr="006911B9">
        <w:rPr>
          <w:rFonts w:ascii="Arial" w:hAnsi="Arial" w:cs="Arial"/>
          <w:b/>
          <w:bCs/>
          <w:sz w:val="24"/>
          <w:szCs w:val="24"/>
        </w:rPr>
        <w:t>References</w:t>
      </w:r>
      <w:r w:rsidRPr="006911B9">
        <w:rPr>
          <w:rFonts w:ascii="Arial" w:hAnsi="Arial" w:cs="Arial"/>
          <w:sz w:val="24"/>
          <w:szCs w:val="24"/>
        </w:rPr>
        <w:t>:</w:t>
      </w:r>
    </w:p>
    <w:p w14:paraId="4B786D0E" w14:textId="77777777" w:rsidR="00991276" w:rsidRPr="006911B9" w:rsidRDefault="00991276" w:rsidP="00991276">
      <w:pPr>
        <w:spacing w:after="0" w:line="360" w:lineRule="auto"/>
        <w:rPr>
          <w:rFonts w:ascii="Arial" w:hAnsi="Arial" w:cs="Arial"/>
          <w:sz w:val="24"/>
          <w:szCs w:val="24"/>
        </w:rPr>
      </w:pPr>
      <w:r w:rsidRPr="006911B9">
        <w:rPr>
          <w:rFonts w:ascii="Arial" w:hAnsi="Arial" w:cs="Arial"/>
          <w:sz w:val="24"/>
          <w:szCs w:val="24"/>
        </w:rPr>
        <w:t>"Digital Art Fundamentals," Robin Landa, Open Textbook Library, 2020.</w:t>
      </w:r>
    </w:p>
    <w:p w14:paraId="65FC9391" w14:textId="77777777" w:rsidR="00991276" w:rsidRPr="006911B9" w:rsidRDefault="00991276" w:rsidP="00991276">
      <w:pPr>
        <w:spacing w:after="0" w:line="360" w:lineRule="auto"/>
        <w:rPr>
          <w:rFonts w:ascii="Arial" w:hAnsi="Arial" w:cs="Arial"/>
          <w:sz w:val="24"/>
          <w:szCs w:val="24"/>
        </w:rPr>
      </w:pPr>
      <w:r w:rsidRPr="006911B9">
        <w:rPr>
          <w:rFonts w:ascii="Arial" w:hAnsi="Arial" w:cs="Arial"/>
          <w:sz w:val="24"/>
          <w:szCs w:val="24"/>
        </w:rPr>
        <w:t>"Introduction to Graphic Design," Richard Hollis, Open Library, 2013.</w:t>
      </w:r>
    </w:p>
    <w:p w14:paraId="25B60795" w14:textId="77777777" w:rsidR="00991276" w:rsidRPr="006911B9" w:rsidRDefault="00991276" w:rsidP="00991276">
      <w:pPr>
        <w:spacing w:after="0" w:line="360" w:lineRule="auto"/>
        <w:rPr>
          <w:rFonts w:ascii="Arial" w:hAnsi="Arial" w:cs="Arial"/>
          <w:sz w:val="24"/>
          <w:szCs w:val="24"/>
        </w:rPr>
      </w:pPr>
      <w:r w:rsidRPr="006911B9">
        <w:rPr>
          <w:rFonts w:ascii="Arial" w:hAnsi="Arial" w:cs="Arial"/>
          <w:sz w:val="24"/>
          <w:szCs w:val="24"/>
        </w:rPr>
        <w:t>"The Elements of Graphic Design," Alex W. White, Internet Archive, 2011.</w:t>
      </w:r>
    </w:p>
    <w:p w14:paraId="534D93CD" w14:textId="77777777" w:rsidR="00991276" w:rsidRPr="006911B9" w:rsidRDefault="00991276" w:rsidP="00991276">
      <w:pPr>
        <w:spacing w:after="0" w:line="360" w:lineRule="auto"/>
        <w:rPr>
          <w:rFonts w:ascii="Arial" w:hAnsi="Arial" w:cs="Arial"/>
          <w:sz w:val="24"/>
          <w:szCs w:val="24"/>
        </w:rPr>
      </w:pPr>
      <w:r w:rsidRPr="006911B9">
        <w:rPr>
          <w:rFonts w:ascii="Arial" w:hAnsi="Arial" w:cs="Arial"/>
          <w:sz w:val="24"/>
          <w:szCs w:val="24"/>
        </w:rPr>
        <w:t xml:space="preserve">"Computer Graphics: Principles and Practice," John F. Hughes et al., MIT </w:t>
      </w:r>
      <w:proofErr w:type="spellStart"/>
      <w:r w:rsidRPr="006911B9">
        <w:rPr>
          <w:rFonts w:ascii="Arial" w:hAnsi="Arial" w:cs="Arial"/>
          <w:sz w:val="24"/>
          <w:szCs w:val="24"/>
        </w:rPr>
        <w:t>OpenCourseWare</w:t>
      </w:r>
      <w:proofErr w:type="spellEnd"/>
      <w:r w:rsidRPr="006911B9">
        <w:rPr>
          <w:rFonts w:ascii="Arial" w:hAnsi="Arial" w:cs="Arial"/>
          <w:sz w:val="24"/>
          <w:szCs w:val="24"/>
        </w:rPr>
        <w:t>, 2006.</w:t>
      </w:r>
    </w:p>
    <w:p w14:paraId="0E1603D2" w14:textId="77777777" w:rsidR="008831F0" w:rsidRPr="006911B9" w:rsidRDefault="008831F0">
      <w:pPr>
        <w:rPr>
          <w:rFonts w:ascii="Arial" w:hAnsi="Arial" w:cs="Arial"/>
          <w:sz w:val="24"/>
          <w:szCs w:val="24"/>
        </w:rPr>
      </w:pPr>
    </w:p>
    <w:sectPr w:rsidR="008831F0" w:rsidRPr="006911B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C06B6A"/>
    <w:multiLevelType w:val="multilevel"/>
    <w:tmpl w:val="0C6005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642993"/>
    <w:multiLevelType w:val="multilevel"/>
    <w:tmpl w:val="6A1E8C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4B12B3D"/>
    <w:multiLevelType w:val="multilevel"/>
    <w:tmpl w:val="E82200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5512653"/>
    <w:multiLevelType w:val="multilevel"/>
    <w:tmpl w:val="022CC9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6B91AA7"/>
    <w:multiLevelType w:val="hybridMultilevel"/>
    <w:tmpl w:val="5D7A68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8391439"/>
    <w:multiLevelType w:val="multilevel"/>
    <w:tmpl w:val="F12CC8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85969C2"/>
    <w:multiLevelType w:val="multilevel"/>
    <w:tmpl w:val="2FDC53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85A0323"/>
    <w:multiLevelType w:val="multilevel"/>
    <w:tmpl w:val="2CD0A1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870556B"/>
    <w:multiLevelType w:val="multilevel"/>
    <w:tmpl w:val="6FC44C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8A72814"/>
    <w:multiLevelType w:val="multilevel"/>
    <w:tmpl w:val="6FDA6A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AA34D1F"/>
    <w:multiLevelType w:val="multilevel"/>
    <w:tmpl w:val="C96E0B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B254D2B"/>
    <w:multiLevelType w:val="multilevel"/>
    <w:tmpl w:val="401031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B98003A"/>
    <w:multiLevelType w:val="multilevel"/>
    <w:tmpl w:val="DD2C84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0CCB0A2C"/>
    <w:multiLevelType w:val="multilevel"/>
    <w:tmpl w:val="D7E04F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0D645C3C"/>
    <w:multiLevelType w:val="multilevel"/>
    <w:tmpl w:val="75E67D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0D6A4C07"/>
    <w:multiLevelType w:val="multilevel"/>
    <w:tmpl w:val="D5EA13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0E632E84"/>
    <w:multiLevelType w:val="multilevel"/>
    <w:tmpl w:val="4F2006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0EE941FE"/>
    <w:multiLevelType w:val="multilevel"/>
    <w:tmpl w:val="EE864E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0FDC302A"/>
    <w:multiLevelType w:val="multilevel"/>
    <w:tmpl w:val="D2B4C8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10C74295"/>
    <w:multiLevelType w:val="multilevel"/>
    <w:tmpl w:val="07A82F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10E85627"/>
    <w:multiLevelType w:val="multilevel"/>
    <w:tmpl w:val="B53686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11726D3C"/>
    <w:multiLevelType w:val="multilevel"/>
    <w:tmpl w:val="CCD48C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11CD120F"/>
    <w:multiLevelType w:val="multilevel"/>
    <w:tmpl w:val="D760343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12295753"/>
    <w:multiLevelType w:val="multilevel"/>
    <w:tmpl w:val="89E0CB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127E1762"/>
    <w:multiLevelType w:val="multilevel"/>
    <w:tmpl w:val="7DC6A9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132A6D2A"/>
    <w:multiLevelType w:val="multilevel"/>
    <w:tmpl w:val="6526BA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13A66C00"/>
    <w:multiLevelType w:val="multilevel"/>
    <w:tmpl w:val="29145C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145A79BA"/>
    <w:multiLevelType w:val="multilevel"/>
    <w:tmpl w:val="2CB0E6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14720A99"/>
    <w:multiLevelType w:val="multilevel"/>
    <w:tmpl w:val="98A8C9B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14D45041"/>
    <w:multiLevelType w:val="multilevel"/>
    <w:tmpl w:val="1B2226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16823FE4"/>
    <w:multiLevelType w:val="multilevel"/>
    <w:tmpl w:val="7946CD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195467E5"/>
    <w:multiLevelType w:val="multilevel"/>
    <w:tmpl w:val="20BA00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1B053D1B"/>
    <w:multiLevelType w:val="multilevel"/>
    <w:tmpl w:val="0B32C0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1B8A41E7"/>
    <w:multiLevelType w:val="multilevel"/>
    <w:tmpl w:val="D584CC2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1CAD5F02"/>
    <w:multiLevelType w:val="multilevel"/>
    <w:tmpl w:val="302097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1FA23570"/>
    <w:multiLevelType w:val="multilevel"/>
    <w:tmpl w:val="75B2AE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203C4896"/>
    <w:multiLevelType w:val="multilevel"/>
    <w:tmpl w:val="EDBC01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239D080E"/>
    <w:multiLevelType w:val="multilevel"/>
    <w:tmpl w:val="4AE82E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26CD4A18"/>
    <w:multiLevelType w:val="multilevel"/>
    <w:tmpl w:val="69BA76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29543495"/>
    <w:multiLevelType w:val="multilevel"/>
    <w:tmpl w:val="07406C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2AA95AAA"/>
    <w:multiLevelType w:val="multilevel"/>
    <w:tmpl w:val="052EF4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2D4A2770"/>
    <w:multiLevelType w:val="multilevel"/>
    <w:tmpl w:val="4DDE8B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2E785FC6"/>
    <w:multiLevelType w:val="multilevel"/>
    <w:tmpl w:val="FA483A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2EBF0F27"/>
    <w:multiLevelType w:val="multilevel"/>
    <w:tmpl w:val="D73C9B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2F79790A"/>
    <w:multiLevelType w:val="multilevel"/>
    <w:tmpl w:val="7C761A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2FCB3B7C"/>
    <w:multiLevelType w:val="multilevel"/>
    <w:tmpl w:val="81D080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2FE5144F"/>
    <w:multiLevelType w:val="multilevel"/>
    <w:tmpl w:val="7D328F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314309F1"/>
    <w:multiLevelType w:val="multilevel"/>
    <w:tmpl w:val="0C6840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31793C57"/>
    <w:multiLevelType w:val="multilevel"/>
    <w:tmpl w:val="4A4000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325C2240"/>
    <w:multiLevelType w:val="multilevel"/>
    <w:tmpl w:val="45CE56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329B1C77"/>
    <w:multiLevelType w:val="multilevel"/>
    <w:tmpl w:val="8C669B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33340A91"/>
    <w:multiLevelType w:val="multilevel"/>
    <w:tmpl w:val="324CD9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34433D89"/>
    <w:multiLevelType w:val="multilevel"/>
    <w:tmpl w:val="00CCD6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363F3AB0"/>
    <w:multiLevelType w:val="multilevel"/>
    <w:tmpl w:val="5C7EE7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36494C8D"/>
    <w:multiLevelType w:val="multilevel"/>
    <w:tmpl w:val="21504FD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5" w15:restartNumberingAfterBreak="0">
    <w:nsid w:val="375459FD"/>
    <w:multiLevelType w:val="multilevel"/>
    <w:tmpl w:val="1EA069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384C7379"/>
    <w:multiLevelType w:val="hybridMultilevel"/>
    <w:tmpl w:val="36D85FEA"/>
    <w:lvl w:ilvl="0" w:tplc="F672369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7" w15:restartNumberingAfterBreak="0">
    <w:nsid w:val="39552BE3"/>
    <w:multiLevelType w:val="multilevel"/>
    <w:tmpl w:val="BC92D9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396E0146"/>
    <w:multiLevelType w:val="multilevel"/>
    <w:tmpl w:val="F75E71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399252A0"/>
    <w:multiLevelType w:val="multilevel"/>
    <w:tmpl w:val="04220F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3B783D05"/>
    <w:multiLevelType w:val="multilevel"/>
    <w:tmpl w:val="545A914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3C8F7AD2"/>
    <w:multiLevelType w:val="hybridMultilevel"/>
    <w:tmpl w:val="1BC4B6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2" w15:restartNumberingAfterBreak="0">
    <w:nsid w:val="3D465538"/>
    <w:multiLevelType w:val="multilevel"/>
    <w:tmpl w:val="149886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3D4E2A6E"/>
    <w:multiLevelType w:val="multilevel"/>
    <w:tmpl w:val="EC3E95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3E115C25"/>
    <w:multiLevelType w:val="multilevel"/>
    <w:tmpl w:val="6B1C7F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3E4F1149"/>
    <w:multiLevelType w:val="multilevel"/>
    <w:tmpl w:val="937EF2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3E712E6F"/>
    <w:multiLevelType w:val="multilevel"/>
    <w:tmpl w:val="49326C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427C52CA"/>
    <w:multiLevelType w:val="multilevel"/>
    <w:tmpl w:val="8A929F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42AB616A"/>
    <w:multiLevelType w:val="multilevel"/>
    <w:tmpl w:val="BDC259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4337482F"/>
    <w:multiLevelType w:val="multilevel"/>
    <w:tmpl w:val="0EDC70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434C7446"/>
    <w:multiLevelType w:val="multilevel"/>
    <w:tmpl w:val="C574A7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442507B6"/>
    <w:multiLevelType w:val="multilevel"/>
    <w:tmpl w:val="DF8E03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46BD1246"/>
    <w:multiLevelType w:val="multilevel"/>
    <w:tmpl w:val="7B9EBD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474D184D"/>
    <w:multiLevelType w:val="multilevel"/>
    <w:tmpl w:val="0AE67A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48EB1959"/>
    <w:multiLevelType w:val="multilevel"/>
    <w:tmpl w:val="4712115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4A781B86"/>
    <w:multiLevelType w:val="multilevel"/>
    <w:tmpl w:val="2B1E6A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4A850557"/>
    <w:multiLevelType w:val="multilevel"/>
    <w:tmpl w:val="1C94BC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4B990491"/>
    <w:multiLevelType w:val="multilevel"/>
    <w:tmpl w:val="BFD03C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15:restartNumberingAfterBreak="0">
    <w:nsid w:val="4D58733F"/>
    <w:multiLevelType w:val="multilevel"/>
    <w:tmpl w:val="1E805D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50686D05"/>
    <w:multiLevelType w:val="multilevel"/>
    <w:tmpl w:val="2CB0A3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15:restartNumberingAfterBreak="0">
    <w:nsid w:val="528C07E8"/>
    <w:multiLevelType w:val="multilevel"/>
    <w:tmpl w:val="E4A2DA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15:restartNumberingAfterBreak="0">
    <w:nsid w:val="529F67BA"/>
    <w:multiLevelType w:val="hybridMultilevel"/>
    <w:tmpl w:val="69903C3A"/>
    <w:lvl w:ilvl="0" w:tplc="0809000B">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2" w15:restartNumberingAfterBreak="0">
    <w:nsid w:val="55682FBF"/>
    <w:multiLevelType w:val="hybridMultilevel"/>
    <w:tmpl w:val="7B40BE82"/>
    <w:lvl w:ilvl="0" w:tplc="2ED64A0E">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3" w15:restartNumberingAfterBreak="0">
    <w:nsid w:val="561122F4"/>
    <w:multiLevelType w:val="multilevel"/>
    <w:tmpl w:val="3A5651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4" w15:restartNumberingAfterBreak="0">
    <w:nsid w:val="57034665"/>
    <w:multiLevelType w:val="multilevel"/>
    <w:tmpl w:val="983003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5" w15:restartNumberingAfterBreak="0">
    <w:nsid w:val="58A15BFF"/>
    <w:multiLevelType w:val="multilevel"/>
    <w:tmpl w:val="1966C4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6" w15:restartNumberingAfterBreak="0">
    <w:nsid w:val="5C2C55BC"/>
    <w:multiLevelType w:val="multilevel"/>
    <w:tmpl w:val="8758E5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7" w15:restartNumberingAfterBreak="0">
    <w:nsid w:val="5DBC3430"/>
    <w:multiLevelType w:val="multilevel"/>
    <w:tmpl w:val="998AB4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 w15:restartNumberingAfterBreak="0">
    <w:nsid w:val="5DE72FC4"/>
    <w:multiLevelType w:val="multilevel"/>
    <w:tmpl w:val="4CD01D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9" w15:restartNumberingAfterBreak="0">
    <w:nsid w:val="5E0F2C3B"/>
    <w:multiLevelType w:val="multilevel"/>
    <w:tmpl w:val="3878CF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0" w15:restartNumberingAfterBreak="0">
    <w:nsid w:val="5F050D17"/>
    <w:multiLevelType w:val="multilevel"/>
    <w:tmpl w:val="B2D8B7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1" w15:restartNumberingAfterBreak="0">
    <w:nsid w:val="5F200E99"/>
    <w:multiLevelType w:val="multilevel"/>
    <w:tmpl w:val="8160B7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2" w15:restartNumberingAfterBreak="0">
    <w:nsid w:val="5F2E4395"/>
    <w:multiLevelType w:val="multilevel"/>
    <w:tmpl w:val="E1E6D5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3" w15:restartNumberingAfterBreak="0">
    <w:nsid w:val="5FC67320"/>
    <w:multiLevelType w:val="multilevel"/>
    <w:tmpl w:val="C428A9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4" w15:restartNumberingAfterBreak="0">
    <w:nsid w:val="65AA06FB"/>
    <w:multiLevelType w:val="multilevel"/>
    <w:tmpl w:val="DF3EF5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5" w15:restartNumberingAfterBreak="0">
    <w:nsid w:val="674A5F9B"/>
    <w:multiLevelType w:val="multilevel"/>
    <w:tmpl w:val="06C407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6" w15:restartNumberingAfterBreak="0">
    <w:nsid w:val="685C6DA6"/>
    <w:multiLevelType w:val="multilevel"/>
    <w:tmpl w:val="AEF218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7" w15:restartNumberingAfterBreak="0">
    <w:nsid w:val="69344D34"/>
    <w:multiLevelType w:val="hybridMultilevel"/>
    <w:tmpl w:val="C1B021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8" w15:restartNumberingAfterBreak="0">
    <w:nsid w:val="696D3D2A"/>
    <w:multiLevelType w:val="multilevel"/>
    <w:tmpl w:val="674649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9" w15:restartNumberingAfterBreak="0">
    <w:nsid w:val="697F7AEE"/>
    <w:multiLevelType w:val="multilevel"/>
    <w:tmpl w:val="B71C26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0" w15:restartNumberingAfterBreak="0">
    <w:nsid w:val="6A342987"/>
    <w:multiLevelType w:val="hybridMultilevel"/>
    <w:tmpl w:val="D5C6A3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1" w15:restartNumberingAfterBreak="0">
    <w:nsid w:val="6AC26936"/>
    <w:multiLevelType w:val="multilevel"/>
    <w:tmpl w:val="FFC014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2" w15:restartNumberingAfterBreak="0">
    <w:nsid w:val="6AC26C3D"/>
    <w:multiLevelType w:val="multilevel"/>
    <w:tmpl w:val="63EA9C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3" w15:restartNumberingAfterBreak="0">
    <w:nsid w:val="6C111AC2"/>
    <w:multiLevelType w:val="multilevel"/>
    <w:tmpl w:val="7C7892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4" w15:restartNumberingAfterBreak="0">
    <w:nsid w:val="6D0B07E5"/>
    <w:multiLevelType w:val="multilevel"/>
    <w:tmpl w:val="22F21B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5" w15:restartNumberingAfterBreak="0">
    <w:nsid w:val="6E435BB5"/>
    <w:multiLevelType w:val="multilevel"/>
    <w:tmpl w:val="F94EC9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6" w15:restartNumberingAfterBreak="0">
    <w:nsid w:val="6EE34D6B"/>
    <w:multiLevelType w:val="multilevel"/>
    <w:tmpl w:val="8CB464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7" w15:restartNumberingAfterBreak="0">
    <w:nsid w:val="6FC538AA"/>
    <w:multiLevelType w:val="multilevel"/>
    <w:tmpl w:val="18F028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8" w15:restartNumberingAfterBreak="0">
    <w:nsid w:val="6FEB570B"/>
    <w:multiLevelType w:val="multilevel"/>
    <w:tmpl w:val="20E2E8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9" w15:restartNumberingAfterBreak="0">
    <w:nsid w:val="701C3757"/>
    <w:multiLevelType w:val="multilevel"/>
    <w:tmpl w:val="A70634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0" w15:restartNumberingAfterBreak="0">
    <w:nsid w:val="70705005"/>
    <w:multiLevelType w:val="multilevel"/>
    <w:tmpl w:val="15CEC8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1" w15:restartNumberingAfterBreak="0">
    <w:nsid w:val="71F813C2"/>
    <w:multiLevelType w:val="multilevel"/>
    <w:tmpl w:val="7BDC30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2" w15:restartNumberingAfterBreak="0">
    <w:nsid w:val="71FF1A2B"/>
    <w:multiLevelType w:val="multilevel"/>
    <w:tmpl w:val="410CF4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3" w15:restartNumberingAfterBreak="0">
    <w:nsid w:val="72F72B6B"/>
    <w:multiLevelType w:val="multilevel"/>
    <w:tmpl w:val="D22C8A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4" w15:restartNumberingAfterBreak="0">
    <w:nsid w:val="7324788E"/>
    <w:multiLevelType w:val="multilevel"/>
    <w:tmpl w:val="6DD4C4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5" w15:restartNumberingAfterBreak="0">
    <w:nsid w:val="76D23A89"/>
    <w:multiLevelType w:val="multilevel"/>
    <w:tmpl w:val="D9344B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6" w15:restartNumberingAfterBreak="0">
    <w:nsid w:val="7764122F"/>
    <w:multiLevelType w:val="hybridMultilevel"/>
    <w:tmpl w:val="D6D081DE"/>
    <w:lvl w:ilvl="0" w:tplc="0809000B">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17" w15:restartNumberingAfterBreak="0">
    <w:nsid w:val="77BA65CD"/>
    <w:multiLevelType w:val="multilevel"/>
    <w:tmpl w:val="58A080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8" w15:restartNumberingAfterBreak="0">
    <w:nsid w:val="793667B0"/>
    <w:multiLevelType w:val="multilevel"/>
    <w:tmpl w:val="22324E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9" w15:restartNumberingAfterBreak="0">
    <w:nsid w:val="797544AE"/>
    <w:multiLevelType w:val="multilevel"/>
    <w:tmpl w:val="168409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0" w15:restartNumberingAfterBreak="0">
    <w:nsid w:val="7BF06AFD"/>
    <w:multiLevelType w:val="multilevel"/>
    <w:tmpl w:val="7CB253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308363269">
    <w:abstractNumId w:val="72"/>
  </w:num>
  <w:num w:numId="2" w16cid:durableId="1849952012">
    <w:abstractNumId w:val="43"/>
  </w:num>
  <w:num w:numId="3" w16cid:durableId="439447809">
    <w:abstractNumId w:val="21"/>
  </w:num>
  <w:num w:numId="4" w16cid:durableId="899248622">
    <w:abstractNumId w:val="0"/>
  </w:num>
  <w:num w:numId="5" w16cid:durableId="1992637123">
    <w:abstractNumId w:val="5"/>
  </w:num>
  <w:num w:numId="6" w16cid:durableId="1575821933">
    <w:abstractNumId w:val="15"/>
  </w:num>
  <w:num w:numId="7" w16cid:durableId="735510673">
    <w:abstractNumId w:val="92"/>
  </w:num>
  <w:num w:numId="8" w16cid:durableId="2004819536">
    <w:abstractNumId w:val="94"/>
  </w:num>
  <w:num w:numId="9" w16cid:durableId="429203747">
    <w:abstractNumId w:val="29"/>
  </w:num>
  <w:num w:numId="10" w16cid:durableId="482627944">
    <w:abstractNumId w:val="111"/>
  </w:num>
  <w:num w:numId="11" w16cid:durableId="1449423699">
    <w:abstractNumId w:val="75"/>
  </w:num>
  <w:num w:numId="12" w16cid:durableId="1433629908">
    <w:abstractNumId w:val="27"/>
  </w:num>
  <w:num w:numId="13" w16cid:durableId="428939091">
    <w:abstractNumId w:val="68"/>
  </w:num>
  <w:num w:numId="14" w16cid:durableId="1311639871">
    <w:abstractNumId w:val="24"/>
  </w:num>
  <w:num w:numId="15" w16cid:durableId="1291592388">
    <w:abstractNumId w:val="102"/>
  </w:num>
  <w:num w:numId="16" w16cid:durableId="620579427">
    <w:abstractNumId w:val="1"/>
  </w:num>
  <w:num w:numId="17" w16cid:durableId="920411803">
    <w:abstractNumId w:val="108"/>
  </w:num>
  <w:num w:numId="18" w16cid:durableId="1347949892">
    <w:abstractNumId w:val="37"/>
  </w:num>
  <w:num w:numId="19" w16cid:durableId="1072660213">
    <w:abstractNumId w:val="9"/>
  </w:num>
  <w:num w:numId="20" w16cid:durableId="1371955403">
    <w:abstractNumId w:val="88"/>
  </w:num>
  <w:num w:numId="21" w16cid:durableId="1183666993">
    <w:abstractNumId w:val="36"/>
  </w:num>
  <w:num w:numId="22" w16cid:durableId="1651712272">
    <w:abstractNumId w:val="54"/>
  </w:num>
  <w:num w:numId="23" w16cid:durableId="1358120161">
    <w:abstractNumId w:val="86"/>
  </w:num>
  <w:num w:numId="24" w16cid:durableId="746684271">
    <w:abstractNumId w:val="53"/>
  </w:num>
  <w:num w:numId="25" w16cid:durableId="1649750559">
    <w:abstractNumId w:val="19"/>
  </w:num>
  <w:num w:numId="26" w16cid:durableId="1681659626">
    <w:abstractNumId w:val="119"/>
  </w:num>
  <w:num w:numId="27" w16cid:durableId="955215106">
    <w:abstractNumId w:val="57"/>
  </w:num>
  <w:num w:numId="28" w16cid:durableId="128791516">
    <w:abstractNumId w:val="63"/>
  </w:num>
  <w:num w:numId="29" w16cid:durableId="199561168">
    <w:abstractNumId w:val="71"/>
  </w:num>
  <w:num w:numId="30" w16cid:durableId="1447240249">
    <w:abstractNumId w:val="87"/>
  </w:num>
  <w:num w:numId="31" w16cid:durableId="1146817187">
    <w:abstractNumId w:val="32"/>
  </w:num>
  <w:num w:numId="32" w16cid:durableId="1955400568">
    <w:abstractNumId w:val="77"/>
  </w:num>
  <w:num w:numId="33" w16cid:durableId="1098989569">
    <w:abstractNumId w:val="41"/>
  </w:num>
  <w:num w:numId="34" w16cid:durableId="74129741">
    <w:abstractNumId w:val="23"/>
  </w:num>
  <w:num w:numId="35" w16cid:durableId="1515655490">
    <w:abstractNumId w:val="69"/>
  </w:num>
  <w:num w:numId="36" w16cid:durableId="687949706">
    <w:abstractNumId w:val="74"/>
  </w:num>
  <w:num w:numId="37" w16cid:durableId="1207176862">
    <w:abstractNumId w:val="44"/>
  </w:num>
  <w:num w:numId="38" w16cid:durableId="10692040">
    <w:abstractNumId w:val="8"/>
  </w:num>
  <w:num w:numId="39" w16cid:durableId="80836022">
    <w:abstractNumId w:val="46"/>
  </w:num>
  <w:num w:numId="40" w16cid:durableId="1881819794">
    <w:abstractNumId w:val="31"/>
  </w:num>
  <w:num w:numId="41" w16cid:durableId="669258954">
    <w:abstractNumId w:val="16"/>
  </w:num>
  <w:num w:numId="42" w16cid:durableId="1970428360">
    <w:abstractNumId w:val="67"/>
  </w:num>
  <w:num w:numId="43" w16cid:durableId="2042435288">
    <w:abstractNumId w:val="25"/>
  </w:num>
  <w:num w:numId="44" w16cid:durableId="1045956902">
    <w:abstractNumId w:val="33"/>
  </w:num>
  <w:num w:numId="45" w16cid:durableId="373776906">
    <w:abstractNumId w:val="59"/>
  </w:num>
  <w:num w:numId="46" w16cid:durableId="1821261781">
    <w:abstractNumId w:val="106"/>
  </w:num>
  <w:num w:numId="47" w16cid:durableId="1476873847">
    <w:abstractNumId w:val="7"/>
  </w:num>
  <w:num w:numId="48" w16cid:durableId="630089567">
    <w:abstractNumId w:val="101"/>
  </w:num>
  <w:num w:numId="49" w16cid:durableId="593974042">
    <w:abstractNumId w:val="115"/>
  </w:num>
  <w:num w:numId="50" w16cid:durableId="1376396144">
    <w:abstractNumId w:val="89"/>
  </w:num>
  <w:num w:numId="51" w16cid:durableId="529030397">
    <w:abstractNumId w:val="51"/>
  </w:num>
  <w:num w:numId="52" w16cid:durableId="621304132">
    <w:abstractNumId w:val="14"/>
  </w:num>
  <w:num w:numId="53" w16cid:durableId="1191453879">
    <w:abstractNumId w:val="73"/>
  </w:num>
  <w:num w:numId="54" w16cid:durableId="1874152845">
    <w:abstractNumId w:val="40"/>
  </w:num>
  <w:num w:numId="55" w16cid:durableId="1862620306">
    <w:abstractNumId w:val="91"/>
  </w:num>
  <w:num w:numId="56" w16cid:durableId="277108805">
    <w:abstractNumId w:val="47"/>
  </w:num>
  <w:num w:numId="57" w16cid:durableId="28916855">
    <w:abstractNumId w:val="22"/>
  </w:num>
  <w:num w:numId="58" w16cid:durableId="1492062363">
    <w:abstractNumId w:val="99"/>
  </w:num>
  <w:num w:numId="59" w16cid:durableId="1718579556">
    <w:abstractNumId w:val="100"/>
  </w:num>
  <w:num w:numId="60" w16cid:durableId="1107847895">
    <w:abstractNumId w:val="82"/>
  </w:num>
  <w:num w:numId="61" w16cid:durableId="1322854565">
    <w:abstractNumId w:val="116"/>
  </w:num>
  <w:num w:numId="62" w16cid:durableId="698942462">
    <w:abstractNumId w:val="97"/>
  </w:num>
  <w:num w:numId="63" w16cid:durableId="95558613">
    <w:abstractNumId w:val="6"/>
  </w:num>
  <w:num w:numId="64" w16cid:durableId="1138910486">
    <w:abstractNumId w:val="61"/>
  </w:num>
  <w:num w:numId="65" w16cid:durableId="2126802181">
    <w:abstractNumId w:val="17"/>
  </w:num>
  <w:num w:numId="66" w16cid:durableId="432939686">
    <w:abstractNumId w:val="50"/>
  </w:num>
  <w:num w:numId="67" w16cid:durableId="1014770552">
    <w:abstractNumId w:val="117"/>
  </w:num>
  <w:num w:numId="68" w16cid:durableId="1615550098">
    <w:abstractNumId w:val="90"/>
  </w:num>
  <w:num w:numId="69" w16cid:durableId="1736473042">
    <w:abstractNumId w:val="105"/>
  </w:num>
  <w:num w:numId="70" w16cid:durableId="296880580">
    <w:abstractNumId w:val="48"/>
  </w:num>
  <w:num w:numId="71" w16cid:durableId="1532955097">
    <w:abstractNumId w:val="11"/>
  </w:num>
  <w:num w:numId="72" w16cid:durableId="1020818110">
    <w:abstractNumId w:val="13"/>
  </w:num>
  <w:num w:numId="73" w16cid:durableId="1260333907">
    <w:abstractNumId w:val="38"/>
  </w:num>
  <w:num w:numId="74" w16cid:durableId="483357935">
    <w:abstractNumId w:val="58"/>
  </w:num>
  <w:num w:numId="75" w16cid:durableId="37123208">
    <w:abstractNumId w:val="52"/>
  </w:num>
  <w:num w:numId="76" w16cid:durableId="568610282">
    <w:abstractNumId w:val="96"/>
  </w:num>
  <w:num w:numId="77" w16cid:durableId="1717314912">
    <w:abstractNumId w:val="93"/>
  </w:num>
  <w:num w:numId="78" w16cid:durableId="1498156885">
    <w:abstractNumId w:val="30"/>
  </w:num>
  <w:num w:numId="79" w16cid:durableId="1874077656">
    <w:abstractNumId w:val="112"/>
  </w:num>
  <w:num w:numId="80" w16cid:durableId="1934052836">
    <w:abstractNumId w:val="62"/>
  </w:num>
  <w:num w:numId="81" w16cid:durableId="1013535777">
    <w:abstractNumId w:val="103"/>
  </w:num>
  <w:num w:numId="82" w16cid:durableId="1002899648">
    <w:abstractNumId w:val="78"/>
  </w:num>
  <w:num w:numId="83" w16cid:durableId="199442292">
    <w:abstractNumId w:val="98"/>
  </w:num>
  <w:num w:numId="84" w16cid:durableId="1352607160">
    <w:abstractNumId w:val="34"/>
  </w:num>
  <w:num w:numId="85" w16cid:durableId="2119836475">
    <w:abstractNumId w:val="42"/>
  </w:num>
  <w:num w:numId="86" w16cid:durableId="9114581">
    <w:abstractNumId w:val="66"/>
  </w:num>
  <w:num w:numId="87" w16cid:durableId="65879053">
    <w:abstractNumId w:val="2"/>
  </w:num>
  <w:num w:numId="88" w16cid:durableId="225072819">
    <w:abstractNumId w:val="104"/>
  </w:num>
  <w:num w:numId="89" w16cid:durableId="707728211">
    <w:abstractNumId w:val="83"/>
  </w:num>
  <w:num w:numId="90" w16cid:durableId="860124958">
    <w:abstractNumId w:val="3"/>
  </w:num>
  <w:num w:numId="91" w16cid:durableId="1322461403">
    <w:abstractNumId w:val="26"/>
  </w:num>
  <w:num w:numId="92" w16cid:durableId="1928803265">
    <w:abstractNumId w:val="45"/>
  </w:num>
  <w:num w:numId="93" w16cid:durableId="837502540">
    <w:abstractNumId w:val="70"/>
  </w:num>
  <w:num w:numId="94" w16cid:durableId="149101803">
    <w:abstractNumId w:val="10"/>
  </w:num>
  <w:num w:numId="95" w16cid:durableId="948127808">
    <w:abstractNumId w:val="18"/>
  </w:num>
  <w:num w:numId="96" w16cid:durableId="2106881839">
    <w:abstractNumId w:val="113"/>
  </w:num>
  <w:num w:numId="97" w16cid:durableId="1731927899">
    <w:abstractNumId w:val="64"/>
  </w:num>
  <w:num w:numId="98" w16cid:durableId="1848443388">
    <w:abstractNumId w:val="12"/>
  </w:num>
  <w:num w:numId="99" w16cid:durableId="1104307676">
    <w:abstractNumId w:val="76"/>
  </w:num>
  <w:num w:numId="100" w16cid:durableId="1632637871">
    <w:abstractNumId w:val="109"/>
  </w:num>
  <w:num w:numId="101" w16cid:durableId="1412510890">
    <w:abstractNumId w:val="84"/>
  </w:num>
  <w:num w:numId="102" w16cid:durableId="1420634379">
    <w:abstractNumId w:val="35"/>
  </w:num>
  <w:num w:numId="103" w16cid:durableId="1861774037">
    <w:abstractNumId w:val="55"/>
  </w:num>
  <w:num w:numId="104" w16cid:durableId="410590271">
    <w:abstractNumId w:val="20"/>
  </w:num>
  <w:num w:numId="105" w16cid:durableId="1651328934">
    <w:abstractNumId w:val="80"/>
  </w:num>
  <w:num w:numId="106" w16cid:durableId="1208222829">
    <w:abstractNumId w:val="95"/>
  </w:num>
  <w:num w:numId="107" w16cid:durableId="2087992208">
    <w:abstractNumId w:val="114"/>
  </w:num>
  <w:num w:numId="108" w16cid:durableId="17321911">
    <w:abstractNumId w:val="79"/>
  </w:num>
  <w:num w:numId="109" w16cid:durableId="1731996559">
    <w:abstractNumId w:val="110"/>
  </w:num>
  <w:num w:numId="110" w16cid:durableId="1680544966">
    <w:abstractNumId w:val="65"/>
  </w:num>
  <w:num w:numId="111" w16cid:durableId="1772582723">
    <w:abstractNumId w:val="49"/>
  </w:num>
  <w:num w:numId="112" w16cid:durableId="708997128">
    <w:abstractNumId w:val="28"/>
  </w:num>
  <w:num w:numId="113" w16cid:durableId="828637985">
    <w:abstractNumId w:val="60"/>
  </w:num>
  <w:num w:numId="114" w16cid:durableId="1492257164">
    <w:abstractNumId w:val="39"/>
  </w:num>
  <w:num w:numId="115" w16cid:durableId="747576614">
    <w:abstractNumId w:val="120"/>
  </w:num>
  <w:num w:numId="116" w16cid:durableId="122428546">
    <w:abstractNumId w:val="118"/>
  </w:num>
  <w:num w:numId="117" w16cid:durableId="454451682">
    <w:abstractNumId w:val="85"/>
  </w:num>
  <w:num w:numId="118" w16cid:durableId="1431124772">
    <w:abstractNumId w:val="107"/>
  </w:num>
  <w:num w:numId="119" w16cid:durableId="327946587">
    <w:abstractNumId w:val="4"/>
  </w:num>
  <w:num w:numId="120" w16cid:durableId="760642110">
    <w:abstractNumId w:val="56"/>
  </w:num>
  <w:num w:numId="121" w16cid:durableId="648822078">
    <w:abstractNumId w:val="8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displayBackgroundShape/>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7B59"/>
    <w:rsid w:val="000306AC"/>
    <w:rsid w:val="00034C84"/>
    <w:rsid w:val="00076D3D"/>
    <w:rsid w:val="0010023D"/>
    <w:rsid w:val="001152AC"/>
    <w:rsid w:val="001453E3"/>
    <w:rsid w:val="00151E1C"/>
    <w:rsid w:val="00166F4D"/>
    <w:rsid w:val="00182A63"/>
    <w:rsid w:val="001F7E1D"/>
    <w:rsid w:val="002358CD"/>
    <w:rsid w:val="002F52A2"/>
    <w:rsid w:val="0033447B"/>
    <w:rsid w:val="003814A1"/>
    <w:rsid w:val="003B7222"/>
    <w:rsid w:val="003C76C3"/>
    <w:rsid w:val="0041617B"/>
    <w:rsid w:val="005074EC"/>
    <w:rsid w:val="006006FE"/>
    <w:rsid w:val="00642AA2"/>
    <w:rsid w:val="006911B9"/>
    <w:rsid w:val="00795E0C"/>
    <w:rsid w:val="00812431"/>
    <w:rsid w:val="00867D3E"/>
    <w:rsid w:val="008831F0"/>
    <w:rsid w:val="00927B59"/>
    <w:rsid w:val="00933639"/>
    <w:rsid w:val="00976C25"/>
    <w:rsid w:val="00991276"/>
    <w:rsid w:val="00A05144"/>
    <w:rsid w:val="00A93731"/>
    <w:rsid w:val="00AC71AA"/>
    <w:rsid w:val="00C1629B"/>
    <w:rsid w:val="00C279D7"/>
    <w:rsid w:val="00CA206F"/>
    <w:rsid w:val="00CA6930"/>
    <w:rsid w:val="00DD62D5"/>
    <w:rsid w:val="00E20AB1"/>
    <w:rsid w:val="00E4138C"/>
    <w:rsid w:val="00E71628"/>
    <w:rsid w:val="00EA1862"/>
    <w:rsid w:val="00ED349E"/>
    <w:rsid w:val="00F7688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3F1C8D"/>
  <w15:chartTrackingRefBased/>
  <w15:docId w15:val="{42CD60A9-9F80-43FE-85F3-EFA02BB7B4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51E1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423184">
      <w:bodyDiv w:val="1"/>
      <w:marLeft w:val="0"/>
      <w:marRight w:val="0"/>
      <w:marTop w:val="0"/>
      <w:marBottom w:val="0"/>
      <w:divBdr>
        <w:top w:val="none" w:sz="0" w:space="0" w:color="auto"/>
        <w:left w:val="none" w:sz="0" w:space="0" w:color="auto"/>
        <w:bottom w:val="none" w:sz="0" w:space="0" w:color="auto"/>
        <w:right w:val="none" w:sz="0" w:space="0" w:color="auto"/>
      </w:divBdr>
    </w:div>
    <w:div w:id="49500194">
      <w:bodyDiv w:val="1"/>
      <w:marLeft w:val="0"/>
      <w:marRight w:val="0"/>
      <w:marTop w:val="0"/>
      <w:marBottom w:val="0"/>
      <w:divBdr>
        <w:top w:val="none" w:sz="0" w:space="0" w:color="auto"/>
        <w:left w:val="none" w:sz="0" w:space="0" w:color="auto"/>
        <w:bottom w:val="none" w:sz="0" w:space="0" w:color="auto"/>
        <w:right w:val="none" w:sz="0" w:space="0" w:color="auto"/>
      </w:divBdr>
    </w:div>
    <w:div w:id="99958602">
      <w:bodyDiv w:val="1"/>
      <w:marLeft w:val="0"/>
      <w:marRight w:val="0"/>
      <w:marTop w:val="0"/>
      <w:marBottom w:val="0"/>
      <w:divBdr>
        <w:top w:val="none" w:sz="0" w:space="0" w:color="auto"/>
        <w:left w:val="none" w:sz="0" w:space="0" w:color="auto"/>
        <w:bottom w:val="none" w:sz="0" w:space="0" w:color="auto"/>
        <w:right w:val="none" w:sz="0" w:space="0" w:color="auto"/>
      </w:divBdr>
    </w:div>
    <w:div w:id="129178361">
      <w:bodyDiv w:val="1"/>
      <w:marLeft w:val="0"/>
      <w:marRight w:val="0"/>
      <w:marTop w:val="0"/>
      <w:marBottom w:val="0"/>
      <w:divBdr>
        <w:top w:val="none" w:sz="0" w:space="0" w:color="auto"/>
        <w:left w:val="none" w:sz="0" w:space="0" w:color="auto"/>
        <w:bottom w:val="none" w:sz="0" w:space="0" w:color="auto"/>
        <w:right w:val="none" w:sz="0" w:space="0" w:color="auto"/>
      </w:divBdr>
    </w:div>
    <w:div w:id="134416514">
      <w:bodyDiv w:val="1"/>
      <w:marLeft w:val="0"/>
      <w:marRight w:val="0"/>
      <w:marTop w:val="0"/>
      <w:marBottom w:val="0"/>
      <w:divBdr>
        <w:top w:val="none" w:sz="0" w:space="0" w:color="auto"/>
        <w:left w:val="none" w:sz="0" w:space="0" w:color="auto"/>
        <w:bottom w:val="none" w:sz="0" w:space="0" w:color="auto"/>
        <w:right w:val="none" w:sz="0" w:space="0" w:color="auto"/>
      </w:divBdr>
    </w:div>
    <w:div w:id="140123643">
      <w:bodyDiv w:val="1"/>
      <w:marLeft w:val="0"/>
      <w:marRight w:val="0"/>
      <w:marTop w:val="0"/>
      <w:marBottom w:val="0"/>
      <w:divBdr>
        <w:top w:val="none" w:sz="0" w:space="0" w:color="auto"/>
        <w:left w:val="none" w:sz="0" w:space="0" w:color="auto"/>
        <w:bottom w:val="none" w:sz="0" w:space="0" w:color="auto"/>
        <w:right w:val="none" w:sz="0" w:space="0" w:color="auto"/>
      </w:divBdr>
    </w:div>
    <w:div w:id="158813970">
      <w:bodyDiv w:val="1"/>
      <w:marLeft w:val="0"/>
      <w:marRight w:val="0"/>
      <w:marTop w:val="0"/>
      <w:marBottom w:val="0"/>
      <w:divBdr>
        <w:top w:val="none" w:sz="0" w:space="0" w:color="auto"/>
        <w:left w:val="none" w:sz="0" w:space="0" w:color="auto"/>
        <w:bottom w:val="none" w:sz="0" w:space="0" w:color="auto"/>
        <w:right w:val="none" w:sz="0" w:space="0" w:color="auto"/>
      </w:divBdr>
    </w:div>
    <w:div w:id="169609862">
      <w:bodyDiv w:val="1"/>
      <w:marLeft w:val="0"/>
      <w:marRight w:val="0"/>
      <w:marTop w:val="0"/>
      <w:marBottom w:val="0"/>
      <w:divBdr>
        <w:top w:val="none" w:sz="0" w:space="0" w:color="auto"/>
        <w:left w:val="none" w:sz="0" w:space="0" w:color="auto"/>
        <w:bottom w:val="none" w:sz="0" w:space="0" w:color="auto"/>
        <w:right w:val="none" w:sz="0" w:space="0" w:color="auto"/>
      </w:divBdr>
    </w:div>
    <w:div w:id="185674714">
      <w:bodyDiv w:val="1"/>
      <w:marLeft w:val="0"/>
      <w:marRight w:val="0"/>
      <w:marTop w:val="0"/>
      <w:marBottom w:val="0"/>
      <w:divBdr>
        <w:top w:val="none" w:sz="0" w:space="0" w:color="auto"/>
        <w:left w:val="none" w:sz="0" w:space="0" w:color="auto"/>
        <w:bottom w:val="none" w:sz="0" w:space="0" w:color="auto"/>
        <w:right w:val="none" w:sz="0" w:space="0" w:color="auto"/>
      </w:divBdr>
    </w:div>
    <w:div w:id="224728773">
      <w:bodyDiv w:val="1"/>
      <w:marLeft w:val="0"/>
      <w:marRight w:val="0"/>
      <w:marTop w:val="0"/>
      <w:marBottom w:val="0"/>
      <w:divBdr>
        <w:top w:val="none" w:sz="0" w:space="0" w:color="auto"/>
        <w:left w:val="none" w:sz="0" w:space="0" w:color="auto"/>
        <w:bottom w:val="none" w:sz="0" w:space="0" w:color="auto"/>
        <w:right w:val="none" w:sz="0" w:space="0" w:color="auto"/>
      </w:divBdr>
    </w:div>
    <w:div w:id="276648082">
      <w:bodyDiv w:val="1"/>
      <w:marLeft w:val="0"/>
      <w:marRight w:val="0"/>
      <w:marTop w:val="0"/>
      <w:marBottom w:val="0"/>
      <w:divBdr>
        <w:top w:val="none" w:sz="0" w:space="0" w:color="auto"/>
        <w:left w:val="none" w:sz="0" w:space="0" w:color="auto"/>
        <w:bottom w:val="none" w:sz="0" w:space="0" w:color="auto"/>
        <w:right w:val="none" w:sz="0" w:space="0" w:color="auto"/>
      </w:divBdr>
    </w:div>
    <w:div w:id="513151999">
      <w:bodyDiv w:val="1"/>
      <w:marLeft w:val="0"/>
      <w:marRight w:val="0"/>
      <w:marTop w:val="0"/>
      <w:marBottom w:val="0"/>
      <w:divBdr>
        <w:top w:val="none" w:sz="0" w:space="0" w:color="auto"/>
        <w:left w:val="none" w:sz="0" w:space="0" w:color="auto"/>
        <w:bottom w:val="none" w:sz="0" w:space="0" w:color="auto"/>
        <w:right w:val="none" w:sz="0" w:space="0" w:color="auto"/>
      </w:divBdr>
    </w:div>
    <w:div w:id="539704586">
      <w:bodyDiv w:val="1"/>
      <w:marLeft w:val="0"/>
      <w:marRight w:val="0"/>
      <w:marTop w:val="0"/>
      <w:marBottom w:val="0"/>
      <w:divBdr>
        <w:top w:val="none" w:sz="0" w:space="0" w:color="auto"/>
        <w:left w:val="none" w:sz="0" w:space="0" w:color="auto"/>
        <w:bottom w:val="none" w:sz="0" w:space="0" w:color="auto"/>
        <w:right w:val="none" w:sz="0" w:space="0" w:color="auto"/>
      </w:divBdr>
    </w:div>
    <w:div w:id="549146667">
      <w:bodyDiv w:val="1"/>
      <w:marLeft w:val="0"/>
      <w:marRight w:val="0"/>
      <w:marTop w:val="0"/>
      <w:marBottom w:val="0"/>
      <w:divBdr>
        <w:top w:val="none" w:sz="0" w:space="0" w:color="auto"/>
        <w:left w:val="none" w:sz="0" w:space="0" w:color="auto"/>
        <w:bottom w:val="none" w:sz="0" w:space="0" w:color="auto"/>
        <w:right w:val="none" w:sz="0" w:space="0" w:color="auto"/>
      </w:divBdr>
    </w:div>
    <w:div w:id="588854274">
      <w:bodyDiv w:val="1"/>
      <w:marLeft w:val="0"/>
      <w:marRight w:val="0"/>
      <w:marTop w:val="0"/>
      <w:marBottom w:val="0"/>
      <w:divBdr>
        <w:top w:val="none" w:sz="0" w:space="0" w:color="auto"/>
        <w:left w:val="none" w:sz="0" w:space="0" w:color="auto"/>
        <w:bottom w:val="none" w:sz="0" w:space="0" w:color="auto"/>
        <w:right w:val="none" w:sz="0" w:space="0" w:color="auto"/>
      </w:divBdr>
    </w:div>
    <w:div w:id="671031091">
      <w:bodyDiv w:val="1"/>
      <w:marLeft w:val="0"/>
      <w:marRight w:val="0"/>
      <w:marTop w:val="0"/>
      <w:marBottom w:val="0"/>
      <w:divBdr>
        <w:top w:val="none" w:sz="0" w:space="0" w:color="auto"/>
        <w:left w:val="none" w:sz="0" w:space="0" w:color="auto"/>
        <w:bottom w:val="none" w:sz="0" w:space="0" w:color="auto"/>
        <w:right w:val="none" w:sz="0" w:space="0" w:color="auto"/>
      </w:divBdr>
    </w:div>
    <w:div w:id="731464772">
      <w:bodyDiv w:val="1"/>
      <w:marLeft w:val="0"/>
      <w:marRight w:val="0"/>
      <w:marTop w:val="0"/>
      <w:marBottom w:val="0"/>
      <w:divBdr>
        <w:top w:val="none" w:sz="0" w:space="0" w:color="auto"/>
        <w:left w:val="none" w:sz="0" w:space="0" w:color="auto"/>
        <w:bottom w:val="none" w:sz="0" w:space="0" w:color="auto"/>
        <w:right w:val="none" w:sz="0" w:space="0" w:color="auto"/>
      </w:divBdr>
    </w:div>
    <w:div w:id="746418902">
      <w:bodyDiv w:val="1"/>
      <w:marLeft w:val="0"/>
      <w:marRight w:val="0"/>
      <w:marTop w:val="0"/>
      <w:marBottom w:val="0"/>
      <w:divBdr>
        <w:top w:val="none" w:sz="0" w:space="0" w:color="auto"/>
        <w:left w:val="none" w:sz="0" w:space="0" w:color="auto"/>
        <w:bottom w:val="none" w:sz="0" w:space="0" w:color="auto"/>
        <w:right w:val="none" w:sz="0" w:space="0" w:color="auto"/>
      </w:divBdr>
    </w:div>
    <w:div w:id="774012574">
      <w:bodyDiv w:val="1"/>
      <w:marLeft w:val="0"/>
      <w:marRight w:val="0"/>
      <w:marTop w:val="0"/>
      <w:marBottom w:val="0"/>
      <w:divBdr>
        <w:top w:val="none" w:sz="0" w:space="0" w:color="auto"/>
        <w:left w:val="none" w:sz="0" w:space="0" w:color="auto"/>
        <w:bottom w:val="none" w:sz="0" w:space="0" w:color="auto"/>
        <w:right w:val="none" w:sz="0" w:space="0" w:color="auto"/>
      </w:divBdr>
    </w:div>
    <w:div w:id="778571877">
      <w:bodyDiv w:val="1"/>
      <w:marLeft w:val="0"/>
      <w:marRight w:val="0"/>
      <w:marTop w:val="0"/>
      <w:marBottom w:val="0"/>
      <w:divBdr>
        <w:top w:val="none" w:sz="0" w:space="0" w:color="auto"/>
        <w:left w:val="none" w:sz="0" w:space="0" w:color="auto"/>
        <w:bottom w:val="none" w:sz="0" w:space="0" w:color="auto"/>
        <w:right w:val="none" w:sz="0" w:space="0" w:color="auto"/>
      </w:divBdr>
    </w:div>
    <w:div w:id="802965801">
      <w:bodyDiv w:val="1"/>
      <w:marLeft w:val="0"/>
      <w:marRight w:val="0"/>
      <w:marTop w:val="0"/>
      <w:marBottom w:val="0"/>
      <w:divBdr>
        <w:top w:val="none" w:sz="0" w:space="0" w:color="auto"/>
        <w:left w:val="none" w:sz="0" w:space="0" w:color="auto"/>
        <w:bottom w:val="none" w:sz="0" w:space="0" w:color="auto"/>
        <w:right w:val="none" w:sz="0" w:space="0" w:color="auto"/>
      </w:divBdr>
    </w:div>
    <w:div w:id="849490309">
      <w:bodyDiv w:val="1"/>
      <w:marLeft w:val="0"/>
      <w:marRight w:val="0"/>
      <w:marTop w:val="0"/>
      <w:marBottom w:val="0"/>
      <w:divBdr>
        <w:top w:val="none" w:sz="0" w:space="0" w:color="auto"/>
        <w:left w:val="none" w:sz="0" w:space="0" w:color="auto"/>
        <w:bottom w:val="none" w:sz="0" w:space="0" w:color="auto"/>
        <w:right w:val="none" w:sz="0" w:space="0" w:color="auto"/>
      </w:divBdr>
    </w:div>
    <w:div w:id="858735885">
      <w:bodyDiv w:val="1"/>
      <w:marLeft w:val="0"/>
      <w:marRight w:val="0"/>
      <w:marTop w:val="0"/>
      <w:marBottom w:val="0"/>
      <w:divBdr>
        <w:top w:val="none" w:sz="0" w:space="0" w:color="auto"/>
        <w:left w:val="none" w:sz="0" w:space="0" w:color="auto"/>
        <w:bottom w:val="none" w:sz="0" w:space="0" w:color="auto"/>
        <w:right w:val="none" w:sz="0" w:space="0" w:color="auto"/>
      </w:divBdr>
    </w:div>
    <w:div w:id="867333615">
      <w:bodyDiv w:val="1"/>
      <w:marLeft w:val="0"/>
      <w:marRight w:val="0"/>
      <w:marTop w:val="0"/>
      <w:marBottom w:val="0"/>
      <w:divBdr>
        <w:top w:val="none" w:sz="0" w:space="0" w:color="auto"/>
        <w:left w:val="none" w:sz="0" w:space="0" w:color="auto"/>
        <w:bottom w:val="none" w:sz="0" w:space="0" w:color="auto"/>
        <w:right w:val="none" w:sz="0" w:space="0" w:color="auto"/>
      </w:divBdr>
    </w:div>
    <w:div w:id="880897665">
      <w:bodyDiv w:val="1"/>
      <w:marLeft w:val="0"/>
      <w:marRight w:val="0"/>
      <w:marTop w:val="0"/>
      <w:marBottom w:val="0"/>
      <w:divBdr>
        <w:top w:val="none" w:sz="0" w:space="0" w:color="auto"/>
        <w:left w:val="none" w:sz="0" w:space="0" w:color="auto"/>
        <w:bottom w:val="none" w:sz="0" w:space="0" w:color="auto"/>
        <w:right w:val="none" w:sz="0" w:space="0" w:color="auto"/>
      </w:divBdr>
    </w:div>
    <w:div w:id="975377073">
      <w:bodyDiv w:val="1"/>
      <w:marLeft w:val="0"/>
      <w:marRight w:val="0"/>
      <w:marTop w:val="0"/>
      <w:marBottom w:val="0"/>
      <w:divBdr>
        <w:top w:val="none" w:sz="0" w:space="0" w:color="auto"/>
        <w:left w:val="none" w:sz="0" w:space="0" w:color="auto"/>
        <w:bottom w:val="none" w:sz="0" w:space="0" w:color="auto"/>
        <w:right w:val="none" w:sz="0" w:space="0" w:color="auto"/>
      </w:divBdr>
    </w:div>
    <w:div w:id="995837167">
      <w:bodyDiv w:val="1"/>
      <w:marLeft w:val="0"/>
      <w:marRight w:val="0"/>
      <w:marTop w:val="0"/>
      <w:marBottom w:val="0"/>
      <w:divBdr>
        <w:top w:val="none" w:sz="0" w:space="0" w:color="auto"/>
        <w:left w:val="none" w:sz="0" w:space="0" w:color="auto"/>
        <w:bottom w:val="none" w:sz="0" w:space="0" w:color="auto"/>
        <w:right w:val="none" w:sz="0" w:space="0" w:color="auto"/>
      </w:divBdr>
    </w:div>
    <w:div w:id="1037585738">
      <w:bodyDiv w:val="1"/>
      <w:marLeft w:val="0"/>
      <w:marRight w:val="0"/>
      <w:marTop w:val="0"/>
      <w:marBottom w:val="0"/>
      <w:divBdr>
        <w:top w:val="none" w:sz="0" w:space="0" w:color="auto"/>
        <w:left w:val="none" w:sz="0" w:space="0" w:color="auto"/>
        <w:bottom w:val="none" w:sz="0" w:space="0" w:color="auto"/>
        <w:right w:val="none" w:sz="0" w:space="0" w:color="auto"/>
      </w:divBdr>
    </w:div>
    <w:div w:id="1065299633">
      <w:bodyDiv w:val="1"/>
      <w:marLeft w:val="0"/>
      <w:marRight w:val="0"/>
      <w:marTop w:val="0"/>
      <w:marBottom w:val="0"/>
      <w:divBdr>
        <w:top w:val="none" w:sz="0" w:space="0" w:color="auto"/>
        <w:left w:val="none" w:sz="0" w:space="0" w:color="auto"/>
        <w:bottom w:val="none" w:sz="0" w:space="0" w:color="auto"/>
        <w:right w:val="none" w:sz="0" w:space="0" w:color="auto"/>
      </w:divBdr>
    </w:div>
    <w:div w:id="1276669798">
      <w:bodyDiv w:val="1"/>
      <w:marLeft w:val="0"/>
      <w:marRight w:val="0"/>
      <w:marTop w:val="0"/>
      <w:marBottom w:val="0"/>
      <w:divBdr>
        <w:top w:val="none" w:sz="0" w:space="0" w:color="auto"/>
        <w:left w:val="none" w:sz="0" w:space="0" w:color="auto"/>
        <w:bottom w:val="none" w:sz="0" w:space="0" w:color="auto"/>
        <w:right w:val="none" w:sz="0" w:space="0" w:color="auto"/>
      </w:divBdr>
    </w:div>
    <w:div w:id="1313101213">
      <w:bodyDiv w:val="1"/>
      <w:marLeft w:val="0"/>
      <w:marRight w:val="0"/>
      <w:marTop w:val="0"/>
      <w:marBottom w:val="0"/>
      <w:divBdr>
        <w:top w:val="none" w:sz="0" w:space="0" w:color="auto"/>
        <w:left w:val="none" w:sz="0" w:space="0" w:color="auto"/>
        <w:bottom w:val="none" w:sz="0" w:space="0" w:color="auto"/>
        <w:right w:val="none" w:sz="0" w:space="0" w:color="auto"/>
      </w:divBdr>
    </w:div>
    <w:div w:id="1483473463">
      <w:bodyDiv w:val="1"/>
      <w:marLeft w:val="0"/>
      <w:marRight w:val="0"/>
      <w:marTop w:val="0"/>
      <w:marBottom w:val="0"/>
      <w:divBdr>
        <w:top w:val="none" w:sz="0" w:space="0" w:color="auto"/>
        <w:left w:val="none" w:sz="0" w:space="0" w:color="auto"/>
        <w:bottom w:val="none" w:sz="0" w:space="0" w:color="auto"/>
        <w:right w:val="none" w:sz="0" w:space="0" w:color="auto"/>
      </w:divBdr>
    </w:div>
    <w:div w:id="1511329811">
      <w:bodyDiv w:val="1"/>
      <w:marLeft w:val="0"/>
      <w:marRight w:val="0"/>
      <w:marTop w:val="0"/>
      <w:marBottom w:val="0"/>
      <w:divBdr>
        <w:top w:val="none" w:sz="0" w:space="0" w:color="auto"/>
        <w:left w:val="none" w:sz="0" w:space="0" w:color="auto"/>
        <w:bottom w:val="none" w:sz="0" w:space="0" w:color="auto"/>
        <w:right w:val="none" w:sz="0" w:space="0" w:color="auto"/>
      </w:divBdr>
    </w:div>
    <w:div w:id="1591935412">
      <w:bodyDiv w:val="1"/>
      <w:marLeft w:val="0"/>
      <w:marRight w:val="0"/>
      <w:marTop w:val="0"/>
      <w:marBottom w:val="0"/>
      <w:divBdr>
        <w:top w:val="none" w:sz="0" w:space="0" w:color="auto"/>
        <w:left w:val="none" w:sz="0" w:space="0" w:color="auto"/>
        <w:bottom w:val="none" w:sz="0" w:space="0" w:color="auto"/>
        <w:right w:val="none" w:sz="0" w:space="0" w:color="auto"/>
      </w:divBdr>
    </w:div>
    <w:div w:id="1719429758">
      <w:bodyDiv w:val="1"/>
      <w:marLeft w:val="0"/>
      <w:marRight w:val="0"/>
      <w:marTop w:val="0"/>
      <w:marBottom w:val="0"/>
      <w:divBdr>
        <w:top w:val="none" w:sz="0" w:space="0" w:color="auto"/>
        <w:left w:val="none" w:sz="0" w:space="0" w:color="auto"/>
        <w:bottom w:val="none" w:sz="0" w:space="0" w:color="auto"/>
        <w:right w:val="none" w:sz="0" w:space="0" w:color="auto"/>
      </w:divBdr>
    </w:div>
    <w:div w:id="1864323814">
      <w:bodyDiv w:val="1"/>
      <w:marLeft w:val="0"/>
      <w:marRight w:val="0"/>
      <w:marTop w:val="0"/>
      <w:marBottom w:val="0"/>
      <w:divBdr>
        <w:top w:val="none" w:sz="0" w:space="0" w:color="auto"/>
        <w:left w:val="none" w:sz="0" w:space="0" w:color="auto"/>
        <w:bottom w:val="none" w:sz="0" w:space="0" w:color="auto"/>
        <w:right w:val="none" w:sz="0" w:space="0" w:color="auto"/>
      </w:divBdr>
    </w:div>
    <w:div w:id="1908030982">
      <w:bodyDiv w:val="1"/>
      <w:marLeft w:val="0"/>
      <w:marRight w:val="0"/>
      <w:marTop w:val="0"/>
      <w:marBottom w:val="0"/>
      <w:divBdr>
        <w:top w:val="none" w:sz="0" w:space="0" w:color="auto"/>
        <w:left w:val="none" w:sz="0" w:space="0" w:color="auto"/>
        <w:bottom w:val="none" w:sz="0" w:space="0" w:color="auto"/>
        <w:right w:val="none" w:sz="0" w:space="0" w:color="auto"/>
      </w:divBdr>
    </w:div>
    <w:div w:id="1921788250">
      <w:bodyDiv w:val="1"/>
      <w:marLeft w:val="0"/>
      <w:marRight w:val="0"/>
      <w:marTop w:val="0"/>
      <w:marBottom w:val="0"/>
      <w:divBdr>
        <w:top w:val="none" w:sz="0" w:space="0" w:color="auto"/>
        <w:left w:val="none" w:sz="0" w:space="0" w:color="auto"/>
        <w:bottom w:val="none" w:sz="0" w:space="0" w:color="auto"/>
        <w:right w:val="none" w:sz="0" w:space="0" w:color="auto"/>
      </w:divBdr>
    </w:div>
    <w:div w:id="1954248381">
      <w:bodyDiv w:val="1"/>
      <w:marLeft w:val="0"/>
      <w:marRight w:val="0"/>
      <w:marTop w:val="0"/>
      <w:marBottom w:val="0"/>
      <w:divBdr>
        <w:top w:val="none" w:sz="0" w:space="0" w:color="auto"/>
        <w:left w:val="none" w:sz="0" w:space="0" w:color="auto"/>
        <w:bottom w:val="none" w:sz="0" w:space="0" w:color="auto"/>
        <w:right w:val="none" w:sz="0" w:space="0" w:color="auto"/>
      </w:divBdr>
    </w:div>
    <w:div w:id="1954554769">
      <w:bodyDiv w:val="1"/>
      <w:marLeft w:val="0"/>
      <w:marRight w:val="0"/>
      <w:marTop w:val="0"/>
      <w:marBottom w:val="0"/>
      <w:divBdr>
        <w:top w:val="none" w:sz="0" w:space="0" w:color="auto"/>
        <w:left w:val="none" w:sz="0" w:space="0" w:color="auto"/>
        <w:bottom w:val="none" w:sz="0" w:space="0" w:color="auto"/>
        <w:right w:val="none" w:sz="0" w:space="0" w:color="auto"/>
      </w:divBdr>
      <w:divsChild>
        <w:div w:id="1559902909">
          <w:marLeft w:val="0"/>
          <w:marRight w:val="0"/>
          <w:marTop w:val="0"/>
          <w:marBottom w:val="0"/>
          <w:divBdr>
            <w:top w:val="none" w:sz="0" w:space="0" w:color="auto"/>
            <w:left w:val="none" w:sz="0" w:space="0" w:color="auto"/>
            <w:bottom w:val="none" w:sz="0" w:space="0" w:color="auto"/>
            <w:right w:val="none" w:sz="0" w:space="0" w:color="auto"/>
          </w:divBdr>
          <w:divsChild>
            <w:div w:id="669603458">
              <w:marLeft w:val="0"/>
              <w:marRight w:val="0"/>
              <w:marTop w:val="0"/>
              <w:marBottom w:val="0"/>
              <w:divBdr>
                <w:top w:val="none" w:sz="0" w:space="0" w:color="auto"/>
                <w:left w:val="none" w:sz="0" w:space="0" w:color="auto"/>
                <w:bottom w:val="none" w:sz="0" w:space="0" w:color="auto"/>
                <w:right w:val="none" w:sz="0" w:space="0" w:color="auto"/>
              </w:divBdr>
              <w:divsChild>
                <w:div w:id="1365062944">
                  <w:marLeft w:val="0"/>
                  <w:marRight w:val="0"/>
                  <w:marTop w:val="0"/>
                  <w:marBottom w:val="0"/>
                  <w:divBdr>
                    <w:top w:val="none" w:sz="0" w:space="0" w:color="auto"/>
                    <w:left w:val="none" w:sz="0" w:space="0" w:color="auto"/>
                    <w:bottom w:val="none" w:sz="0" w:space="0" w:color="auto"/>
                    <w:right w:val="none" w:sz="0" w:space="0" w:color="auto"/>
                  </w:divBdr>
                  <w:divsChild>
                    <w:div w:id="536285257">
                      <w:marLeft w:val="0"/>
                      <w:marRight w:val="0"/>
                      <w:marTop w:val="0"/>
                      <w:marBottom w:val="0"/>
                      <w:divBdr>
                        <w:top w:val="none" w:sz="0" w:space="0" w:color="auto"/>
                        <w:left w:val="none" w:sz="0" w:space="0" w:color="auto"/>
                        <w:bottom w:val="none" w:sz="0" w:space="0" w:color="auto"/>
                        <w:right w:val="none" w:sz="0" w:space="0" w:color="auto"/>
                      </w:divBdr>
                      <w:divsChild>
                        <w:div w:id="1163662745">
                          <w:marLeft w:val="0"/>
                          <w:marRight w:val="0"/>
                          <w:marTop w:val="0"/>
                          <w:marBottom w:val="0"/>
                          <w:divBdr>
                            <w:top w:val="none" w:sz="0" w:space="0" w:color="auto"/>
                            <w:left w:val="none" w:sz="0" w:space="0" w:color="auto"/>
                            <w:bottom w:val="none" w:sz="0" w:space="0" w:color="auto"/>
                            <w:right w:val="none" w:sz="0" w:space="0" w:color="auto"/>
                          </w:divBdr>
                          <w:divsChild>
                            <w:div w:id="13964657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99574494">
      <w:bodyDiv w:val="1"/>
      <w:marLeft w:val="0"/>
      <w:marRight w:val="0"/>
      <w:marTop w:val="0"/>
      <w:marBottom w:val="0"/>
      <w:divBdr>
        <w:top w:val="none" w:sz="0" w:space="0" w:color="auto"/>
        <w:left w:val="none" w:sz="0" w:space="0" w:color="auto"/>
        <w:bottom w:val="none" w:sz="0" w:space="0" w:color="auto"/>
        <w:right w:val="none" w:sz="0" w:space="0" w:color="auto"/>
      </w:divBdr>
    </w:div>
    <w:div w:id="2060595199">
      <w:bodyDiv w:val="1"/>
      <w:marLeft w:val="0"/>
      <w:marRight w:val="0"/>
      <w:marTop w:val="0"/>
      <w:marBottom w:val="0"/>
      <w:divBdr>
        <w:top w:val="none" w:sz="0" w:space="0" w:color="auto"/>
        <w:left w:val="none" w:sz="0" w:space="0" w:color="auto"/>
        <w:bottom w:val="none" w:sz="0" w:space="0" w:color="auto"/>
        <w:right w:val="none" w:sz="0" w:space="0" w:color="auto"/>
      </w:divBdr>
    </w:div>
    <w:div w:id="2071148825">
      <w:bodyDiv w:val="1"/>
      <w:marLeft w:val="0"/>
      <w:marRight w:val="0"/>
      <w:marTop w:val="0"/>
      <w:marBottom w:val="0"/>
      <w:divBdr>
        <w:top w:val="none" w:sz="0" w:space="0" w:color="auto"/>
        <w:left w:val="none" w:sz="0" w:space="0" w:color="auto"/>
        <w:bottom w:val="none" w:sz="0" w:space="0" w:color="auto"/>
        <w:right w:val="none" w:sz="0" w:space="0" w:color="auto"/>
      </w:divBdr>
    </w:div>
    <w:div w:id="2114008061">
      <w:bodyDiv w:val="1"/>
      <w:marLeft w:val="0"/>
      <w:marRight w:val="0"/>
      <w:marTop w:val="0"/>
      <w:marBottom w:val="0"/>
      <w:divBdr>
        <w:top w:val="none" w:sz="0" w:space="0" w:color="auto"/>
        <w:left w:val="none" w:sz="0" w:space="0" w:color="auto"/>
        <w:bottom w:val="none" w:sz="0" w:space="0" w:color="auto"/>
        <w:right w:val="none" w:sz="0" w:space="0" w:color="auto"/>
      </w:divBdr>
      <w:divsChild>
        <w:div w:id="1317219154">
          <w:marLeft w:val="0"/>
          <w:marRight w:val="0"/>
          <w:marTop w:val="0"/>
          <w:marBottom w:val="0"/>
          <w:divBdr>
            <w:top w:val="none" w:sz="0" w:space="0" w:color="auto"/>
            <w:left w:val="none" w:sz="0" w:space="0" w:color="auto"/>
            <w:bottom w:val="none" w:sz="0" w:space="0" w:color="auto"/>
            <w:right w:val="none" w:sz="0" w:space="0" w:color="auto"/>
          </w:divBdr>
          <w:divsChild>
            <w:div w:id="1887447071">
              <w:marLeft w:val="0"/>
              <w:marRight w:val="0"/>
              <w:marTop w:val="0"/>
              <w:marBottom w:val="0"/>
              <w:divBdr>
                <w:top w:val="none" w:sz="0" w:space="0" w:color="auto"/>
                <w:left w:val="none" w:sz="0" w:space="0" w:color="auto"/>
                <w:bottom w:val="none" w:sz="0" w:space="0" w:color="auto"/>
                <w:right w:val="none" w:sz="0" w:space="0" w:color="auto"/>
              </w:divBdr>
              <w:divsChild>
                <w:div w:id="1023946188">
                  <w:marLeft w:val="0"/>
                  <w:marRight w:val="0"/>
                  <w:marTop w:val="0"/>
                  <w:marBottom w:val="0"/>
                  <w:divBdr>
                    <w:top w:val="none" w:sz="0" w:space="0" w:color="auto"/>
                    <w:left w:val="none" w:sz="0" w:space="0" w:color="auto"/>
                    <w:bottom w:val="none" w:sz="0" w:space="0" w:color="auto"/>
                    <w:right w:val="none" w:sz="0" w:space="0" w:color="auto"/>
                  </w:divBdr>
                  <w:divsChild>
                    <w:div w:id="197351261">
                      <w:marLeft w:val="0"/>
                      <w:marRight w:val="0"/>
                      <w:marTop w:val="0"/>
                      <w:marBottom w:val="0"/>
                      <w:divBdr>
                        <w:top w:val="none" w:sz="0" w:space="0" w:color="auto"/>
                        <w:left w:val="none" w:sz="0" w:space="0" w:color="auto"/>
                        <w:bottom w:val="none" w:sz="0" w:space="0" w:color="auto"/>
                        <w:right w:val="none" w:sz="0" w:space="0" w:color="auto"/>
                      </w:divBdr>
                      <w:divsChild>
                        <w:div w:id="2071070844">
                          <w:marLeft w:val="0"/>
                          <w:marRight w:val="0"/>
                          <w:marTop w:val="0"/>
                          <w:marBottom w:val="0"/>
                          <w:divBdr>
                            <w:top w:val="none" w:sz="0" w:space="0" w:color="auto"/>
                            <w:left w:val="none" w:sz="0" w:space="0" w:color="auto"/>
                            <w:bottom w:val="none" w:sz="0" w:space="0" w:color="auto"/>
                            <w:right w:val="none" w:sz="0" w:space="0" w:color="auto"/>
                          </w:divBdr>
                          <w:divsChild>
                            <w:div w:id="743970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413</TotalTime>
  <Pages>17</Pages>
  <Words>5313</Words>
  <Characters>30286</Characters>
  <Application>Microsoft Office Word</Application>
  <DocSecurity>0</DocSecurity>
  <Lines>252</Lines>
  <Paragraphs>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35528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Trevor Kwicha</dc:creator>
  <cp:keywords/>
  <dc:description/>
  <cp:lastModifiedBy>Trevor Kwicha</cp:lastModifiedBy>
  <cp:revision>25</cp:revision>
  <dcterms:created xsi:type="dcterms:W3CDTF">2024-10-28T06:09:00Z</dcterms:created>
  <dcterms:modified xsi:type="dcterms:W3CDTF">2024-11-08T06:28:00Z</dcterms:modified>
</cp:coreProperties>
</file>