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t xml:space="preserve">Writing Task: Advice Blog Post on Sustainable Travel</w:t>
      </w:r>
    </w:p>
    <w:p w:rsidR="00000000" w:rsidDel="00000000" w:rsidP="00000000" w:rsidRDefault="00000000" w:rsidRPr="00000000" w14:paraId="00000002">
      <w:pPr>
        <w:jc w:val="center"/>
        <w:rPr>
          <w:b w:val="1"/>
        </w:rPr>
      </w:pPr>
      <w:r w:rsidDel="00000000" w:rsidR="00000000" w:rsidRPr="00000000">
        <w:rPr>
          <w:b w:val="1"/>
          <w:rtl w:val="0"/>
        </w:rPr>
        <w:t xml:space="preserve">Travel Smart, Travel Green: Simple Steps to an Eco-Friendly Adventure</w:t>
      </w:r>
    </w:p>
    <w:p w:rsidR="00000000" w:rsidDel="00000000" w:rsidP="00000000" w:rsidRDefault="00000000" w:rsidRPr="00000000" w14:paraId="00000003">
      <w:pPr>
        <w:jc w:val="both"/>
        <w:rPr/>
      </w:pPr>
      <w:r w:rsidDel="00000000" w:rsidR="00000000" w:rsidRPr="00000000">
        <w:rPr>
          <w:rtl w:val="0"/>
        </w:rPr>
        <w:t xml:space="preserve">Traveling from place to place is a blast, but have you ever thought about the impact your actions have on the environment? Have you seen travellers who accidentally or intentionally harm nature by using too much plastic, disturbing wildlife, or wasting resources? Now you know why we need to travel smart and travel green. When we all travel smart and responsibly, we're not just protecting ourselves, but also others and our beautiful planet. I'm thrilled to share and discuss three simple ways to be a smart and eco-friendly traveller!</w:t>
      </w:r>
    </w:p>
    <w:p w:rsidR="00000000" w:rsidDel="00000000" w:rsidP="00000000" w:rsidRDefault="00000000" w:rsidRPr="00000000" w14:paraId="00000004">
      <w:pPr>
        <w:jc w:val="both"/>
        <w:rPr/>
      </w:pPr>
      <w:r w:rsidDel="00000000" w:rsidR="00000000" w:rsidRPr="00000000">
        <w:rPr>
          <w:rtl w:val="0"/>
        </w:rPr>
        <w:t xml:space="preserve">1. Reduce the use of single-use plastics The use of single-use plastics is one of the triggers of problems in nature. In fact, many tourists do not understand that the use of single-use plastic bottles and bags has a major impact on environmental damage, for example, plastic waste thrown into the sea can harm marine life and pollute beautiful tourist destinations. I have long since switched to using reusable carrier bags instead of plastic bags. I believe that </w:t>
      </w:r>
      <w:r w:rsidDel="00000000" w:rsidR="00000000" w:rsidRPr="00000000">
        <w:rPr>
          <w:b w:val="1"/>
          <w:rtl w:val="0"/>
        </w:rPr>
        <w:t xml:space="preserve">if more people stop using plastic</w:t>
      </w:r>
      <w:r w:rsidDel="00000000" w:rsidR="00000000" w:rsidRPr="00000000">
        <w:rPr>
          <w:rtl w:val="0"/>
        </w:rPr>
        <w:t xml:space="preserve">, </w:t>
      </w:r>
      <w:r w:rsidDel="00000000" w:rsidR="00000000" w:rsidRPr="00000000">
        <w:rPr>
          <w:b w:val="1"/>
          <w:rtl w:val="0"/>
        </w:rPr>
        <w:t xml:space="preserve">the world will be a much cleaner place</w:t>
      </w:r>
      <w:r w:rsidDel="00000000" w:rsidR="00000000" w:rsidRPr="00000000">
        <w:rPr>
          <w:rtl w:val="0"/>
        </w:rPr>
        <w:t xml:space="preserve">. What about water? I choose to use a reusable water bottle instead of buying a plastic bottle.</w:t>
      </w:r>
    </w:p>
    <w:p w:rsidR="00000000" w:rsidDel="00000000" w:rsidP="00000000" w:rsidRDefault="00000000" w:rsidRPr="00000000" w14:paraId="00000005">
      <w:pPr>
        <w:jc w:val="both"/>
        <w:rPr/>
      </w:pPr>
      <w:r w:rsidDel="00000000" w:rsidR="00000000" w:rsidRPr="00000000">
        <w:rPr>
          <w:rtl w:val="0"/>
        </w:rPr>
        <w:t xml:space="preserve">2. Respect local wildlife Visiting wildlife in its habitat is an interesting experience in itself as a traveler. Of course, documenting this experience is one of the goals of this adventure. But are we aware that by taking pictures of animals and even feeding them, we may be endangering the safety and health not only of ourselves but also of the wild animals themselves? We must be aware that by touching these wild animals we may be endangering their health and interfering with their natural behavior. So how do we do it? Personally, </w:t>
      </w:r>
      <w:r w:rsidDel="00000000" w:rsidR="00000000" w:rsidRPr="00000000">
        <w:rPr>
          <w:b w:val="1"/>
          <w:rtl w:val="0"/>
        </w:rPr>
        <w:t xml:space="preserve">I prefer to</w:t>
      </w:r>
      <w:r w:rsidDel="00000000" w:rsidR="00000000" w:rsidRPr="00000000">
        <w:rPr>
          <w:rtl w:val="0"/>
        </w:rPr>
        <w:t xml:space="preserve"> enjoy the beauty and experience of observing animals from a distance rather than disturbing their natural habitat.</w:t>
      </w:r>
      <w:r w:rsidDel="00000000" w:rsidR="00000000" w:rsidRPr="00000000">
        <w:rPr>
          <w:b w:val="1"/>
          <w:rtl w:val="0"/>
        </w:rPr>
        <w:t xml:space="preserve"> If tourists did not feed wild animals, the animals would still have the instinct to continue hunting for food</w:t>
      </w:r>
      <w:r w:rsidDel="00000000" w:rsidR="00000000" w:rsidRPr="00000000">
        <w:rPr>
          <w:rtl w:val="0"/>
        </w:rPr>
        <w:t xml:space="preserve">.</w:t>
      </w:r>
    </w:p>
    <w:p w:rsidR="00000000" w:rsidDel="00000000" w:rsidP="00000000" w:rsidRDefault="00000000" w:rsidRPr="00000000" w14:paraId="00000006">
      <w:pPr>
        <w:jc w:val="both"/>
        <w:rPr/>
      </w:pPr>
      <w:r w:rsidDel="00000000" w:rsidR="00000000" w:rsidRPr="00000000">
        <w:rPr>
          <w:rtl w:val="0"/>
        </w:rPr>
        <w:t xml:space="preserve">3. Choose eco-friendly accommodation Travel cannot be separated from accommodation. Many people choose luxurious and beautiful accommodations or hotels for their travels. But do we always think about how they provide and use water and electricity? I prefer to stay in eco-friendly accommodations, such as those that use solar energy and recycle used goods into other equipment. I prefer to book sustainable accommodation provided by local people, because then the tourism industry will be more environmentally friendly and support the community's economy through tourism.</w:t>
      </w:r>
    </w:p>
    <w:p w:rsidR="00000000" w:rsidDel="00000000" w:rsidP="00000000" w:rsidRDefault="00000000" w:rsidRPr="00000000" w14:paraId="00000007">
      <w:pPr>
        <w:jc w:val="both"/>
        <w:rPr/>
      </w:pPr>
      <w:r w:rsidDel="00000000" w:rsidR="00000000" w:rsidRPr="00000000">
        <w:rPr>
          <w:rtl w:val="0"/>
        </w:rPr>
        <w:t xml:space="preserve">I am optimistic that by following these simple steps, we can make a big difference. Every small change we make for the planet will pay off in the long run. Traveling responsibly is much better than leaving a negative impact on the nature and environment I visit. Let's protect nature while we explore the world!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qFormat w:val="1"/>
    <w:rsid w:val="00215B49"/>
  </w:style>
  <w:style w:type="paragraph" w:styleId="Heading1">
    <w:name w:val="heading 1"/>
    <w:basedOn w:val="Normal"/>
    <w:next w:val="Normal"/>
    <w:link w:val="Heading1Char"/>
    <w:uiPriority w:val="9"/>
    <w:qFormat w:val="1"/>
    <w:rsid w:val="006250DC"/>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Heading2">
    <w:name w:val="heading 2"/>
    <w:basedOn w:val="Normal"/>
    <w:next w:val="Normal"/>
    <w:link w:val="Heading2Char"/>
    <w:uiPriority w:val="9"/>
    <w:semiHidden w:val="1"/>
    <w:unhideWhenUsed w:val="1"/>
    <w:qFormat w:val="1"/>
    <w:rsid w:val="006250DC"/>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Heading3">
    <w:name w:val="heading 3"/>
    <w:basedOn w:val="Normal"/>
    <w:next w:val="Normal"/>
    <w:link w:val="Heading3Char"/>
    <w:uiPriority w:val="9"/>
    <w:semiHidden w:val="1"/>
    <w:unhideWhenUsed w:val="1"/>
    <w:qFormat w:val="1"/>
    <w:rsid w:val="006250DC"/>
    <w:pPr>
      <w:keepNext w:val="1"/>
      <w:keepLines w:val="1"/>
      <w:spacing w:after="80" w:before="160"/>
      <w:outlineLvl w:val="2"/>
    </w:pPr>
    <w:rPr>
      <w:rFonts w:cstheme="majorBidi" w:eastAsiaTheme="majorEastAsia"/>
      <w:color w:val="2f5496" w:themeColor="accent1" w:themeShade="0000BF"/>
      <w:sz w:val="28"/>
      <w:szCs w:val="28"/>
    </w:rPr>
  </w:style>
  <w:style w:type="paragraph" w:styleId="Heading4">
    <w:name w:val="heading 4"/>
    <w:basedOn w:val="Normal"/>
    <w:next w:val="Normal"/>
    <w:link w:val="Heading4Char"/>
    <w:uiPriority w:val="9"/>
    <w:semiHidden w:val="1"/>
    <w:unhideWhenUsed w:val="1"/>
    <w:qFormat w:val="1"/>
    <w:rsid w:val="006250DC"/>
    <w:pPr>
      <w:keepNext w:val="1"/>
      <w:keepLines w:val="1"/>
      <w:spacing w:after="40" w:before="80"/>
      <w:outlineLvl w:val="3"/>
    </w:pPr>
    <w:rPr>
      <w:rFonts w:cstheme="majorBidi" w:eastAsiaTheme="majorEastAsia"/>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6250DC"/>
    <w:pPr>
      <w:keepNext w:val="1"/>
      <w:keepLines w:val="1"/>
      <w:spacing w:after="40" w:before="80"/>
      <w:outlineLvl w:val="4"/>
    </w:pPr>
    <w:rPr>
      <w:rFonts w:cstheme="majorBidi" w:eastAsiaTheme="majorEastAsia"/>
      <w:color w:val="2f5496" w:themeColor="accent1" w:themeShade="0000BF"/>
    </w:rPr>
  </w:style>
  <w:style w:type="paragraph" w:styleId="Heading6">
    <w:name w:val="heading 6"/>
    <w:basedOn w:val="Normal"/>
    <w:next w:val="Normal"/>
    <w:link w:val="Heading6Char"/>
    <w:uiPriority w:val="9"/>
    <w:semiHidden w:val="1"/>
    <w:unhideWhenUsed w:val="1"/>
    <w:qFormat w:val="1"/>
    <w:rsid w:val="006250DC"/>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6250DC"/>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250DC"/>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250DC"/>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250DC"/>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semiHidden w:val="1"/>
    <w:rsid w:val="006250DC"/>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6250DC"/>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6250DC"/>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6250DC"/>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6250D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250D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250D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250DC"/>
    <w:rPr>
      <w:rFonts w:cstheme="majorBidi" w:eastAsiaTheme="majorEastAsia"/>
      <w:color w:val="272727" w:themeColor="text1" w:themeTint="0000D8"/>
    </w:rPr>
  </w:style>
  <w:style w:type="paragraph" w:styleId="Title">
    <w:name w:val="Title"/>
    <w:basedOn w:val="Normal"/>
    <w:next w:val="Normal"/>
    <w:link w:val="TitleChar"/>
    <w:uiPriority w:val="10"/>
    <w:qFormat w:val="1"/>
    <w:rsid w:val="006250DC"/>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6250DC"/>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6250DC"/>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6250D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250D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250DC"/>
    <w:rPr>
      <w:i w:val="1"/>
      <w:iCs w:val="1"/>
      <w:color w:val="404040" w:themeColor="text1" w:themeTint="0000BF"/>
    </w:rPr>
  </w:style>
  <w:style w:type="paragraph" w:styleId="ListParagraph">
    <w:name w:val="List Paragraph"/>
    <w:basedOn w:val="Normal"/>
    <w:uiPriority w:val="34"/>
    <w:qFormat w:val="1"/>
    <w:rsid w:val="006250DC"/>
    <w:pPr>
      <w:ind w:left="720"/>
      <w:contextualSpacing w:val="1"/>
    </w:pPr>
  </w:style>
  <w:style w:type="character" w:styleId="IntenseEmphasis">
    <w:name w:val="Intense Emphasis"/>
    <w:basedOn w:val="DefaultParagraphFont"/>
    <w:uiPriority w:val="21"/>
    <w:qFormat w:val="1"/>
    <w:rsid w:val="006250DC"/>
    <w:rPr>
      <w:i w:val="1"/>
      <w:iCs w:val="1"/>
      <w:color w:val="2f5496" w:themeColor="accent1" w:themeShade="0000BF"/>
    </w:rPr>
  </w:style>
  <w:style w:type="paragraph" w:styleId="IntenseQuote">
    <w:name w:val="Intense Quote"/>
    <w:basedOn w:val="Normal"/>
    <w:next w:val="Normal"/>
    <w:link w:val="IntenseQuoteChar"/>
    <w:uiPriority w:val="30"/>
    <w:qFormat w:val="1"/>
    <w:rsid w:val="006250DC"/>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6250DC"/>
    <w:rPr>
      <w:i w:val="1"/>
      <w:iCs w:val="1"/>
      <w:color w:val="2f5496" w:themeColor="accent1" w:themeShade="0000BF"/>
    </w:rPr>
  </w:style>
  <w:style w:type="character" w:styleId="IntenseReference">
    <w:name w:val="Intense Reference"/>
    <w:basedOn w:val="DefaultParagraphFont"/>
    <w:uiPriority w:val="32"/>
    <w:qFormat w:val="1"/>
    <w:rsid w:val="006250DC"/>
    <w:rPr>
      <w:b w:val="1"/>
      <w:bCs w:val="1"/>
      <w:smallCaps w:val="1"/>
      <w:color w:val="2f5496"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XldceyieYl/dI3eTIOhuhqVC1Q==">CgMxLjA4AHIhMUFRNk8yMWNfQmk3Ry03WlJ0RG5Zdk1OVkRidVlKM3ND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2025-03-31T16:12:00Z</dcterms:created>
  <dc:creator>Christa Yona Twedrian</dc:creator>
</cp:coreProperties>
</file>