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3A13FA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Kordinatalari bilan berilgan nuqta qaysi oktantda joylashganligi aniqlansin B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70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+20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10</w:t>
            </w:r>
          </w:p>
        </w:tc>
      </w:tr>
      <w:tr w:rsidR="005F1294" w:rsidRPr="003A13FA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 nuqta fazoning </w:t>
            </w:r>
            <w:r w:rsidRPr="005F1294">
              <w:rPr>
                <w:rFonts w:ascii="Times New Roman" w:hAnsi="Times New Roman"/>
                <w:sz w:val="24"/>
                <w:szCs w:val="24"/>
              </w:rPr>
              <w:t>VIII</w:t>
            </w: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3A13FA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 nuqta fazoning </w:t>
            </w:r>
            <w:r w:rsidRPr="005F1294">
              <w:rPr>
                <w:rFonts w:ascii="Times New Roman" w:hAnsi="Times New Roman"/>
                <w:sz w:val="24"/>
                <w:szCs w:val="24"/>
              </w:rPr>
              <w:t>VII</w:t>
            </w: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3A13FA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 nuqta fazoning </w:t>
            </w:r>
            <w:r w:rsidRPr="005F1294">
              <w:rPr>
                <w:rFonts w:ascii="Times New Roman" w:hAnsi="Times New Roman"/>
                <w:sz w:val="24"/>
                <w:szCs w:val="24"/>
              </w:rPr>
              <w:t>VI</w:t>
            </w: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3A13FA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 nuqta fazoning </w:t>
            </w:r>
            <w:r w:rsidRPr="005F1294">
              <w:rPr>
                <w:rFonts w:ascii="Times New Roman" w:hAnsi="Times New Roman"/>
                <w:sz w:val="24"/>
                <w:szCs w:val="24"/>
              </w:rPr>
              <w:t>V</w:t>
            </w: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</w:tbl>
    <w:p w:rsidR="005E36D4" w:rsidRPr="005F1294" w:rsidRDefault="005E36D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Kordinatalari bilan berilgan nuqta qaysi oktantda joylashganligi aniqlansin C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70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+20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10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C nuqta fazoning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I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C nuqta fazoning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II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C nuqta fazoning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III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C nuqta fazoning </w:t>
            </w:r>
            <w:r w:rsidRPr="008A05E5">
              <w:rPr>
                <w:rFonts w:ascii="Times New Roman" w:hAnsi="Times New Roman"/>
                <w:sz w:val="24"/>
                <w:szCs w:val="24"/>
              </w:rPr>
              <w:t>IV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okt joylashgan</w:t>
            </w:r>
          </w:p>
        </w:tc>
      </w:tr>
    </w:tbl>
    <w:p w:rsidR="005F1294" w:rsidRPr="005F1294" w:rsidRDefault="005F129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To‘g‘ri  chiziq frontal proeksiyalar tekisligi V ga parallel bo‘lsa, qanday to‘g‘ri chiziq deyiladi?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5F129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Xususiy to‘g‘ri chiziq</w:t>
            </w:r>
          </w:p>
        </w:tc>
      </w:tr>
    </w:tbl>
    <w:p w:rsidR="005F1294" w:rsidRPr="005F1294" w:rsidRDefault="005F129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To‘g‘ri  chiziq gorizontal proeksiya tekisligi </w:t>
            </w:r>
            <w:r w:rsidRPr="005F1294">
              <w:rPr>
                <w:rFonts w:ascii="Times New Roman" w:hAnsi="Times New Roman"/>
                <w:b/>
                <w:sz w:val="24"/>
                <w:szCs w:val="24"/>
              </w:rPr>
              <w:t>H</w:t>
            </w: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 ga parallel bo‘lsa, qanday to‘g‘ri chiziq deyiladi?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Xususiy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to‘g‘ri chiziq</w:t>
            </w:r>
          </w:p>
        </w:tc>
      </w:tr>
    </w:tbl>
    <w:p w:rsidR="005F1294" w:rsidRDefault="005F129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To‘g‘ri  chiziq profil proeksiya tekisligi W ga parallel bo‘lsa, qanday to‘g‘ri chiziq deyiladi?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Gorizontal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Profil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Xususiy to‘g‘ri chiziq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Frontal to‘g‘ri chiziq</w:t>
            </w:r>
          </w:p>
        </w:tc>
      </w:tr>
    </w:tbl>
    <w:p w:rsidR="005F1294" w:rsidRPr="005F1294" w:rsidRDefault="005F129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Tekislik biror proeksiya tekisligiga parallel bo‘lsa u qanday ataladi?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Xususiy vaziyatdagi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Sath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vaziyatdagi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 tekislik</w:t>
            </w:r>
          </w:p>
        </w:tc>
      </w:tr>
    </w:tbl>
    <w:p w:rsidR="005F1294" w:rsidRDefault="005F1294"/>
    <w:p w:rsidR="005F1294" w:rsidRDefault="005F1294"/>
    <w:p w:rsidR="005F1294" w:rsidRDefault="005F129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4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>Tekislik biror proeksiya tekisligiga perpendikulyar bo‘lsa u qanday ataladi?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Xususiy vaziyatdagi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Umumiy vaziyatdagi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Proeksiyalovchi tekislik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Sath tekislik</w:t>
            </w:r>
          </w:p>
        </w:tc>
      </w:tr>
    </w:tbl>
    <w:p w:rsidR="005F1294" w:rsidRDefault="005F129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Tekislikning fazodagi vaziyatini aniqlovchi geometrik elementlar nimalar?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Aksonometriyalar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Kesishgan, parallel va ayqash to‘g‘ri chiziqlar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Nuqta va to‘g‘ri chiziqlar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Tekislikning proeksiya tekisliklaridagi proeksiyalari</w:t>
            </w:r>
          </w:p>
        </w:tc>
      </w:tr>
    </w:tbl>
    <w:p w:rsidR="005F1294" w:rsidRPr="005F1294" w:rsidRDefault="005F1294">
      <w:pPr>
        <w:rPr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Xususiy vaziyatdagi tekislik deb qanday tekislikka aytiladi?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Agar tekislik boshqa proeksiya tekisliklariga nisbatan parallel </w:t>
            </w:r>
          </w:p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yoki perpendikulyar joylashgan bo‘lsa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boshqa proeksiya tekisliklariga nisbatan ixtiyoriy joylashgan bo‘lsa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proeksiya tekisliklarida proeksiyaga ega bo‘lsa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Agar tekislik boshqa proeksiya tekisliklariga nisbatan faqat perpendikulyar joylashgan bo‘lsa</w:t>
            </w:r>
          </w:p>
        </w:tc>
      </w:tr>
    </w:tbl>
    <w:p w:rsidR="005F1294" w:rsidRPr="008A05E5" w:rsidRDefault="005F1294" w:rsidP="005F1294">
      <w:pPr>
        <w:spacing w:after="0"/>
        <w:rPr>
          <w:sz w:val="24"/>
          <w:szCs w:val="24"/>
          <w:lang w:val="uz-Cyrl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5F1294" w:rsidRDefault="005F1294" w:rsidP="005F129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5F129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Nuqtaning koordinatalari qanday ishoralar bilan ifodalanadi?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Musbat(+) va ko‘paytirish(x)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Manfiy</w:t>
            </w:r>
            <w:proofErr w:type="gramEnd"/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(-) va bo‘lish(:)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Musbat(+) va qo‘shish(+)</w:t>
            </w:r>
          </w:p>
        </w:tc>
      </w:tr>
      <w:tr w:rsidR="005F1294" w:rsidRPr="008A05E5" w:rsidTr="002D7148">
        <w:tc>
          <w:tcPr>
            <w:tcW w:w="10279" w:type="dxa"/>
            <w:shd w:val="clear" w:color="auto" w:fill="auto"/>
            <w:vAlign w:val="center"/>
          </w:tcPr>
          <w:p w:rsidR="005F1294" w:rsidRPr="008A05E5" w:rsidRDefault="005F1294" w:rsidP="002D7148">
            <w:pPr>
              <w:pStyle w:val="a3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D) </w:t>
            </w:r>
            <w:r w:rsidRPr="008A05E5">
              <w:rPr>
                <w:rFonts w:ascii="Times New Roman" w:hAnsi="Times New Roman"/>
                <w:sz w:val="24"/>
                <w:szCs w:val="24"/>
                <w:lang w:val="uz-Cyrl-UZ"/>
              </w:rPr>
              <w:t>Musbat(+) va manfiy(-)</w:t>
            </w:r>
          </w:p>
        </w:tc>
      </w:tr>
    </w:tbl>
    <w:p w:rsidR="005F1294" w:rsidRDefault="005F1294"/>
    <w:tbl>
      <w:tblPr>
        <w:tblStyle w:val="a5"/>
        <w:tblW w:w="0" w:type="auto"/>
        <w:tblLook w:val="04A0"/>
      </w:tblPr>
      <w:tblGrid>
        <w:gridCol w:w="924"/>
        <w:gridCol w:w="866"/>
        <w:gridCol w:w="866"/>
        <w:gridCol w:w="866"/>
        <w:gridCol w:w="866"/>
        <w:gridCol w:w="866"/>
        <w:gridCol w:w="866"/>
        <w:gridCol w:w="866"/>
        <w:gridCol w:w="866"/>
        <w:gridCol w:w="867"/>
        <w:gridCol w:w="852"/>
      </w:tblGrid>
      <w:tr w:rsidR="005F1294" w:rsidRPr="007D15B9" w:rsidTr="002D7148">
        <w:tc>
          <w:tcPr>
            <w:tcW w:w="924" w:type="dxa"/>
          </w:tcPr>
          <w:p w:rsidR="005F1294" w:rsidRPr="007D15B9" w:rsidRDefault="005F1294" w:rsidP="002D7148">
            <w:pPr>
              <w:rPr>
                <w:rFonts w:ascii="Times New Roman" w:hAnsi="Times New Roman"/>
                <w:lang w:val="uz-Cyrl-UZ"/>
              </w:rPr>
            </w:pPr>
            <w:r w:rsidRPr="007D15B9">
              <w:rPr>
                <w:rFonts w:ascii="Times New Roman" w:hAnsi="Times New Roman"/>
                <w:lang w:val="uz-Cyrl-UZ"/>
              </w:rPr>
              <w:t>№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67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2" w:type="dxa"/>
          </w:tcPr>
          <w:p w:rsidR="005F1294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F1294" w:rsidRPr="007D15B9" w:rsidTr="002D7148">
        <w:tc>
          <w:tcPr>
            <w:tcW w:w="924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proofErr w:type="spellStart"/>
            <w:r w:rsidRPr="007D15B9">
              <w:rPr>
                <w:rFonts w:ascii="Times New Roman" w:hAnsi="Times New Roman"/>
              </w:rPr>
              <w:t>Javob</w:t>
            </w:r>
            <w:proofErr w:type="spellEnd"/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6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867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852" w:type="dxa"/>
          </w:tcPr>
          <w:p w:rsidR="005F1294" w:rsidRPr="007D15B9" w:rsidRDefault="005F1294" w:rsidP="002D71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</w:t>
            </w:r>
          </w:p>
        </w:tc>
      </w:tr>
    </w:tbl>
    <w:p w:rsidR="005F1294" w:rsidRPr="005F1294" w:rsidRDefault="005F1294"/>
    <w:sectPr w:rsidR="005F1294" w:rsidRPr="005F129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02980"/>
    <w:multiLevelType w:val="hybridMultilevel"/>
    <w:tmpl w:val="2612F1BC"/>
    <w:lvl w:ilvl="0" w:tplc="6D4EBA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1B347A"/>
    <w:multiLevelType w:val="hybridMultilevel"/>
    <w:tmpl w:val="F8A204EC"/>
    <w:lvl w:ilvl="0" w:tplc="E424CB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E10DE"/>
    <w:multiLevelType w:val="hybridMultilevel"/>
    <w:tmpl w:val="6BA646EA"/>
    <w:lvl w:ilvl="0" w:tplc="4E48A5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E503E"/>
    <w:multiLevelType w:val="hybridMultilevel"/>
    <w:tmpl w:val="E1700756"/>
    <w:lvl w:ilvl="0" w:tplc="CA9E8DA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F1294"/>
    <w:rsid w:val="005B19D0"/>
    <w:rsid w:val="005E36D4"/>
    <w:rsid w:val="005F129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294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294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5F1294"/>
    <w:pPr>
      <w:ind w:left="720"/>
      <w:contextualSpacing/>
    </w:pPr>
  </w:style>
  <w:style w:type="table" w:styleId="a5">
    <w:name w:val="Table Grid"/>
    <w:basedOn w:val="a1"/>
    <w:uiPriority w:val="59"/>
    <w:rsid w:val="005F12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2013</Characters>
  <Application>Microsoft Office Word</Application>
  <DocSecurity>0</DocSecurity>
  <Lines>16</Lines>
  <Paragraphs>4</Paragraphs>
  <ScaleCrop>false</ScaleCrop>
  <Company>Grizli777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2019-10-07T10:46:00Z</dcterms:created>
  <dcterms:modified xsi:type="dcterms:W3CDTF">2019-10-07T10:58:00Z</dcterms:modified>
</cp:coreProperties>
</file>