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B1A1C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C3EEA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BFF1D0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AF2DF35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AF4D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6F5B7783" w14:textId="48928D93" w:rsidR="00CF4CAB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1E267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5</w:t>
      </w:r>
      <w:r w:rsid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5014B47F" w14:textId="27B7B2FA" w:rsidR="00CF4CAB" w:rsidRPr="00B23A3C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Answers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562C6303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75D4DD4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55390DA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2A8EE9B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45D68115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6B6C4359" w14:textId="77777777" w:rsidR="0096061B" w:rsidRDefault="0096061B" w:rsidP="0096061B">
      <w:pPr>
        <w:pStyle w:val="TableParagraph"/>
        <w:spacing w:before="0" w:line="244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Week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32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Basic</w:t>
      </w:r>
      <w:r>
        <w:rPr>
          <w:rFonts w:ascii="Times New Roman" w:hAnsi="Times New Roman" w:cs="Times New Roman"/>
          <w:b/>
          <w:spacing w:val="-13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requirements</w:t>
      </w:r>
      <w:r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for</w:t>
      </w:r>
      <w:r>
        <w:rPr>
          <w:rFonts w:ascii="Times New Roman" w:hAnsi="Times New Roman" w:cs="Times New Roman"/>
          <w:b/>
          <w:spacing w:val="-13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relay</w:t>
      </w:r>
      <w:r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protection,</w:t>
      </w:r>
      <w:r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Graphic</w:t>
      </w:r>
      <w:r>
        <w:rPr>
          <w:rFonts w:ascii="Times New Roman" w:hAnsi="Times New Roman" w:cs="Times New Roman"/>
          <w:b/>
          <w:spacing w:val="-13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designation</w:t>
      </w:r>
      <w:r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of</w:t>
      </w:r>
      <w:r>
        <w:rPr>
          <w:rFonts w:ascii="Times New Roman" w:hAnsi="Times New Roman" w:cs="Times New Roman"/>
          <w:b/>
          <w:spacing w:val="-13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the</w:t>
      </w:r>
      <w:r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relay</w:t>
      </w:r>
      <w:r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and</w:t>
      </w:r>
      <w:r>
        <w:rPr>
          <w:rFonts w:ascii="Times New Roman" w:hAnsi="Times New Roman" w:cs="Times New Roman"/>
          <w:b/>
          <w:spacing w:val="-13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 xml:space="preserve">its contacts in the </w:t>
      </w:r>
      <w:proofErr w:type="gramStart"/>
      <w:r>
        <w:rPr>
          <w:rFonts w:ascii="Times New Roman" w:hAnsi="Times New Roman" w:cs="Times New Roman"/>
          <w:b/>
          <w:w w:val="105"/>
          <w:sz w:val="32"/>
          <w:szCs w:val="24"/>
        </w:rPr>
        <w:t>circuits</w:t>
      </w:r>
      <w:proofErr w:type="gramEnd"/>
      <w:r>
        <w:rPr>
          <w:rFonts w:ascii="Times New Roman" w:hAnsi="Times New Roman" w:cs="Times New Roman"/>
          <w:b/>
          <w:w w:val="105"/>
          <w:sz w:val="32"/>
          <w:szCs w:val="24"/>
          <w:lang w:val="tg-Cyrl-TJ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principle</w:t>
      </w:r>
      <w:r>
        <w:rPr>
          <w:rFonts w:ascii="Times New Roman" w:hAnsi="Times New Roman" w:cs="Times New Roman"/>
          <w:b/>
          <w:spacing w:val="-9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of</w:t>
      </w:r>
      <w:r>
        <w:rPr>
          <w:rFonts w:ascii="Times New Roman" w:hAnsi="Times New Roman" w:cs="Times New Roman"/>
          <w:b/>
          <w:spacing w:val="-9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relay</w:t>
      </w:r>
      <w:r>
        <w:rPr>
          <w:rFonts w:ascii="Times New Roman" w:hAnsi="Times New Roman" w:cs="Times New Roman"/>
          <w:b/>
          <w:spacing w:val="-9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spacing w:val="-2"/>
          <w:w w:val="105"/>
          <w:sz w:val="32"/>
          <w:szCs w:val="24"/>
        </w:rPr>
        <w:t>protection</w:t>
      </w:r>
    </w:p>
    <w:p w14:paraId="405705F1" w14:textId="77777777" w:rsidR="00CF4CAB" w:rsidRPr="00855ABC" w:rsidRDefault="00CF4CAB" w:rsidP="00855A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6EE22DAD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C54BC4C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F3C3C34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788A5B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D29C60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CD61F9E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7841B9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BE6AC8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BC0893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B2D0D9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D999AB6" w14:textId="0E215819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03D756C" w14:textId="77777777" w:rsidR="00855ABC" w:rsidRPr="00B23A3C" w:rsidRDefault="00855ABC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73133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4B2998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C99C861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9EFA066" w14:textId="7E876E27" w:rsidR="00373C8B" w:rsidRPr="00B23A3C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Номи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48E92526" w14:textId="77777777" w:rsidR="00373C8B" w:rsidRPr="00373C8B" w:rsidRDefault="00373C8B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3342F035" w14:textId="77777777" w:rsidR="00373C8B" w:rsidRPr="00373C8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81801D1" w14:textId="77777777" w:rsidR="00373C8B" w:rsidRPr="00CF4CA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C0A8312" w14:textId="77777777" w:rsidR="00373C8B" w:rsidRPr="001E2672" w:rsidRDefault="00373C8B" w:rsidP="00373C8B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Ҷавобҳо</w:t>
      </w:r>
      <w:r w:rsidRPr="001E267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ба</w:t>
      </w:r>
      <w:r w:rsidRPr="001E267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саволҳои</w:t>
      </w:r>
      <w:r w:rsidRPr="001E267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пешниҳодшудаи</w:t>
      </w:r>
      <w:r w:rsidRPr="001E267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тестӣ</w:t>
      </w:r>
    </w:p>
    <w:p w14:paraId="7A5322B3" w14:textId="77777777" w:rsidR="00373C8B" w:rsidRPr="001E2672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E267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</w:p>
    <w:p w14:paraId="44B28E18" w14:textId="0544930F" w:rsidR="0089442E" w:rsidRDefault="001E2672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1E2672">
        <w:rPr>
          <w:rFonts w:ascii="Times New Roman" w:hAnsi="Times New Roman" w:cs="Times New Roman"/>
          <w:sz w:val="32"/>
          <w:szCs w:val="32"/>
        </w:rPr>
        <w:t>Зудамалӣ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ин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қобилияти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муҳофизати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релеӣ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мебошад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1E2672">
        <w:rPr>
          <w:rFonts w:ascii="Times New Roman" w:hAnsi="Times New Roman" w:cs="Times New Roman"/>
          <w:sz w:val="32"/>
          <w:szCs w:val="32"/>
        </w:rPr>
        <w:t>ки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дар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муддати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кӯтоҳ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нуқсонро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муайян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карда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1E2672">
        <w:rPr>
          <w:rFonts w:ascii="Times New Roman" w:hAnsi="Times New Roman" w:cs="Times New Roman"/>
          <w:sz w:val="32"/>
          <w:szCs w:val="32"/>
        </w:rPr>
        <w:t>тадбирҳои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зарурӣ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1E2672">
        <w:rPr>
          <w:rFonts w:ascii="Times New Roman" w:hAnsi="Times New Roman" w:cs="Times New Roman"/>
          <w:sz w:val="32"/>
          <w:szCs w:val="32"/>
        </w:rPr>
        <w:t>мисли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tg-Cyrl-TJ"/>
        </w:rPr>
        <w:t>ҷудокунии занҷири электрикӣ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ё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таҷҳизотро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анҷом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медиҳад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C51AC5A" w14:textId="77777777" w:rsidR="001E2672" w:rsidRPr="001E2672" w:rsidRDefault="001E2672" w:rsidP="001E2672">
      <w:pPr>
        <w:pStyle w:val="a5"/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bookmarkStart w:id="0" w:name="_GoBack"/>
      <w:bookmarkEnd w:id="0"/>
    </w:p>
    <w:p w14:paraId="5737F6D6" w14:textId="644DEFE8" w:rsidR="001E2672" w:rsidRDefault="001E2672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1E2672">
        <w:rPr>
          <w:rFonts w:ascii="Times New Roman" w:hAnsi="Times New Roman" w:cs="Times New Roman"/>
          <w:sz w:val="32"/>
          <w:szCs w:val="32"/>
        </w:rPr>
        <w:t>Зудамалии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баланд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имконият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медиҳад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1E2672">
        <w:rPr>
          <w:rFonts w:ascii="Times New Roman" w:hAnsi="Times New Roman" w:cs="Times New Roman"/>
          <w:sz w:val="32"/>
          <w:szCs w:val="32"/>
        </w:rPr>
        <w:t>ки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расиши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кӯтоҳ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ва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нуқсонҳои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дигар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дар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вақти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хеле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кӯтоҳ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бартараф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шуда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1E2672">
        <w:rPr>
          <w:rFonts w:ascii="Times New Roman" w:hAnsi="Times New Roman" w:cs="Times New Roman"/>
          <w:sz w:val="32"/>
          <w:szCs w:val="32"/>
        </w:rPr>
        <w:t>таҷҳизот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аз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зарар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ва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шабака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аз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ноустуворӣ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эмин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нигоҳ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дошта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шаванд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86A0474" w14:textId="77777777" w:rsidR="001E2672" w:rsidRPr="001E2672" w:rsidRDefault="001E2672" w:rsidP="001E2672">
      <w:pPr>
        <w:pStyle w:val="a5"/>
        <w:rPr>
          <w:rFonts w:ascii="Times New Roman" w:hAnsi="Times New Roman" w:cs="Times New Roman"/>
          <w:sz w:val="32"/>
          <w:szCs w:val="32"/>
          <w:lang w:val="en-US"/>
        </w:rPr>
      </w:pPr>
    </w:p>
    <w:p w14:paraId="1CF970D3" w14:textId="77777777" w:rsidR="001E2672" w:rsidRPr="001E2672" w:rsidRDefault="001E2672" w:rsidP="001E2672">
      <w:pPr>
        <w:pStyle w:val="a5"/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14:paraId="2FC6F66A" w14:textId="2B396BC5" w:rsidR="001E2672" w:rsidRDefault="001E2672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1E2672">
        <w:rPr>
          <w:rFonts w:ascii="Times New Roman" w:hAnsi="Times New Roman" w:cs="Times New Roman"/>
          <w:sz w:val="32"/>
          <w:szCs w:val="32"/>
        </w:rPr>
        <w:t>Интиҳобият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қобилияти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система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аст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1E2672">
        <w:rPr>
          <w:rFonts w:ascii="Times New Roman" w:hAnsi="Times New Roman" w:cs="Times New Roman"/>
          <w:sz w:val="32"/>
          <w:szCs w:val="32"/>
        </w:rPr>
        <w:t>ки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танҳо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он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реле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дар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минтақаи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нуқсонбуда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кор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кунад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ва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қисмҳои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боқимондаи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шабака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фаъол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боқӣ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монанд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550289AC" w14:textId="77777777" w:rsidR="001E2672" w:rsidRPr="001E2672" w:rsidRDefault="001E2672" w:rsidP="001E2672">
      <w:pPr>
        <w:pStyle w:val="a5"/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14:paraId="605A50D8" w14:textId="37619944" w:rsidR="001E2672" w:rsidRDefault="001E2672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1E2672">
        <w:rPr>
          <w:rFonts w:ascii="Times New Roman" w:hAnsi="Times New Roman" w:cs="Times New Roman"/>
          <w:sz w:val="32"/>
          <w:szCs w:val="32"/>
        </w:rPr>
        <w:t>Релеҳо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бояд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мувофиқи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минтақаи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хизматрасонӣ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ва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вақти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вокуниш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тавре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танзим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шаванд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1E2672">
        <w:rPr>
          <w:rFonts w:ascii="Times New Roman" w:hAnsi="Times New Roman" w:cs="Times New Roman"/>
          <w:sz w:val="32"/>
          <w:szCs w:val="32"/>
        </w:rPr>
        <w:t>ки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танҳо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реле</w:t>
      </w:r>
      <w:r w:rsidR="00F570CF">
        <w:rPr>
          <w:rFonts w:ascii="Times New Roman" w:hAnsi="Times New Roman" w:cs="Times New Roman"/>
          <w:sz w:val="32"/>
          <w:szCs w:val="32"/>
          <w:lang w:val="tg-Cyrl-TJ"/>
        </w:rPr>
        <w:t xml:space="preserve">и </w:t>
      </w:r>
      <w:r w:rsidRPr="001E2672">
        <w:rPr>
          <w:rFonts w:ascii="Times New Roman" w:hAnsi="Times New Roman" w:cs="Times New Roman"/>
          <w:sz w:val="32"/>
          <w:szCs w:val="32"/>
        </w:rPr>
        <w:t>наздиктарин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ба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нуқсон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фаъол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гардад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B510BFF" w14:textId="7F12D9A4" w:rsidR="001E2672" w:rsidRDefault="001E2672" w:rsidP="001E2672">
      <w:pPr>
        <w:pStyle w:val="a5"/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14:paraId="38581861" w14:textId="36418851" w:rsidR="001E2672" w:rsidRDefault="001E2672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1E2672">
        <w:rPr>
          <w:rFonts w:ascii="Times New Roman" w:hAnsi="Times New Roman" w:cs="Times New Roman"/>
          <w:sz w:val="32"/>
          <w:szCs w:val="32"/>
        </w:rPr>
        <w:t>Ҳассосият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қобилияти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муҳофизати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релеӣ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барои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муайян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кардани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нуқсонҳо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бо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ҷараёни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паст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ё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тағйироти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ночизи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параметрҳо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мебошад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B175143" w14:textId="77777777" w:rsidR="00F570CF" w:rsidRPr="00F570CF" w:rsidRDefault="00F570CF" w:rsidP="00F570CF">
      <w:p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14:paraId="10397056" w14:textId="139A3B9C" w:rsidR="001E2672" w:rsidRDefault="001E2672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1E2672">
        <w:rPr>
          <w:rFonts w:ascii="Times New Roman" w:hAnsi="Times New Roman" w:cs="Times New Roman"/>
          <w:sz w:val="32"/>
          <w:szCs w:val="32"/>
        </w:rPr>
        <w:t>Ҳассосиятро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бо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ҳиссаи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ҷараёни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фаъолшавии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реле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ба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ҷараёни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нуқсони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хурдтарини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эҳтимолӣ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ҳисоб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мекунанд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; </w:t>
      </w:r>
      <w:r w:rsidRPr="001E2672">
        <w:rPr>
          <w:rFonts w:ascii="Times New Roman" w:hAnsi="Times New Roman" w:cs="Times New Roman"/>
          <w:sz w:val="32"/>
          <w:szCs w:val="32"/>
        </w:rPr>
        <w:t>ҳар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қадар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ин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ҳисса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кам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бошад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1E2672">
        <w:rPr>
          <w:rFonts w:ascii="Times New Roman" w:hAnsi="Times New Roman" w:cs="Times New Roman"/>
          <w:sz w:val="32"/>
          <w:szCs w:val="32"/>
        </w:rPr>
        <w:t>ҳамон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қадар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ҳассосият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баланд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аст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EED8878" w14:textId="77777777" w:rsidR="001E2672" w:rsidRPr="001E2672" w:rsidRDefault="001E2672" w:rsidP="001E2672">
      <w:pPr>
        <w:pStyle w:val="a5"/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14:paraId="64A89E4E" w14:textId="48E96115" w:rsidR="001E2672" w:rsidRDefault="001E2672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1E2672">
        <w:rPr>
          <w:rFonts w:ascii="Times New Roman" w:hAnsi="Times New Roman" w:cs="Times New Roman"/>
          <w:sz w:val="32"/>
          <w:szCs w:val="32"/>
        </w:rPr>
        <w:t>Эътимодият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маънои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он</w:t>
      </w:r>
      <w:r w:rsidR="00F570CF">
        <w:rPr>
          <w:rFonts w:ascii="Times New Roman" w:hAnsi="Times New Roman" w:cs="Times New Roman"/>
          <w:sz w:val="32"/>
          <w:szCs w:val="32"/>
          <w:lang w:val="tg-Cyrl-TJ"/>
        </w:rPr>
        <w:t>ро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дорад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1E2672">
        <w:rPr>
          <w:rFonts w:ascii="Times New Roman" w:hAnsi="Times New Roman" w:cs="Times New Roman"/>
          <w:sz w:val="32"/>
          <w:szCs w:val="32"/>
        </w:rPr>
        <w:t>ки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система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дар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вақти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лозима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бо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дурустӣ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фаъол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мешавад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ва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ҳамзамон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дар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шароити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муқаррарӣ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бе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сабаби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бардурӯғ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фаъол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намегардад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9C2B9BD" w14:textId="77777777" w:rsidR="001E2672" w:rsidRPr="001E2672" w:rsidRDefault="001E2672" w:rsidP="001E2672">
      <w:pPr>
        <w:pStyle w:val="a5"/>
        <w:rPr>
          <w:rFonts w:ascii="Times New Roman" w:hAnsi="Times New Roman" w:cs="Times New Roman"/>
          <w:sz w:val="32"/>
          <w:szCs w:val="32"/>
          <w:lang w:val="en-US"/>
        </w:rPr>
      </w:pPr>
    </w:p>
    <w:p w14:paraId="2504F1F3" w14:textId="77777777" w:rsidR="001E2672" w:rsidRPr="001E2672" w:rsidRDefault="001E2672" w:rsidP="001E2672">
      <w:pPr>
        <w:pStyle w:val="a5"/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14:paraId="1C56AC5E" w14:textId="0CFB44A6" w:rsidR="001E2672" w:rsidRDefault="001E2672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1E2672">
        <w:rPr>
          <w:rFonts w:ascii="Times New Roman" w:hAnsi="Times New Roman" w:cs="Times New Roman"/>
          <w:sz w:val="32"/>
          <w:szCs w:val="32"/>
        </w:rPr>
        <w:t>Истифодаи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релеҳои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микропроцессорӣ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1E2672">
        <w:rPr>
          <w:rFonts w:ascii="Times New Roman" w:hAnsi="Times New Roman" w:cs="Times New Roman"/>
          <w:sz w:val="32"/>
          <w:szCs w:val="32"/>
        </w:rPr>
        <w:t>нигоҳдории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мунтазами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таҷҳизот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="00F570CF">
        <w:rPr>
          <w:rFonts w:ascii="Times New Roman" w:hAnsi="Times New Roman" w:cs="Times New Roman"/>
          <w:sz w:val="32"/>
          <w:szCs w:val="32"/>
          <w:lang w:val="tg-Cyrl-TJ"/>
        </w:rPr>
        <w:t>ҷурсозӣ (</w:t>
      </w:r>
      <w:r w:rsidRPr="001E2672">
        <w:rPr>
          <w:rFonts w:ascii="Times New Roman" w:hAnsi="Times New Roman" w:cs="Times New Roman"/>
          <w:sz w:val="32"/>
          <w:szCs w:val="32"/>
        </w:rPr>
        <w:t>калибровка</w:t>
      </w:r>
      <w:r w:rsidR="00F570CF">
        <w:rPr>
          <w:rFonts w:ascii="Times New Roman" w:hAnsi="Times New Roman" w:cs="Times New Roman"/>
          <w:sz w:val="32"/>
          <w:szCs w:val="32"/>
          <w:lang w:val="tg-Cyrl-TJ"/>
        </w:rPr>
        <w:t>)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ва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санҷиши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даврӣ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1E2672">
        <w:rPr>
          <w:rFonts w:ascii="Times New Roman" w:hAnsi="Times New Roman" w:cs="Times New Roman"/>
          <w:sz w:val="32"/>
          <w:szCs w:val="32"/>
        </w:rPr>
        <w:t>инчунин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стандартизатсияи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танзимот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758D6DB" w14:textId="77777777" w:rsidR="001E2672" w:rsidRPr="001E2672" w:rsidRDefault="001E2672" w:rsidP="001E2672">
      <w:pPr>
        <w:pStyle w:val="a5"/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14:paraId="7D9A67D1" w14:textId="1139145A" w:rsidR="001E2672" w:rsidRPr="001E2672" w:rsidRDefault="001E2672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1E2672">
        <w:rPr>
          <w:rFonts w:ascii="Times New Roman" w:hAnsi="Times New Roman" w:cs="Times New Roman"/>
          <w:sz w:val="32"/>
          <w:szCs w:val="32"/>
        </w:rPr>
        <w:t>Ишораҳои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графикӣ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воситаҳои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шартии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тасвир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мебошанд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1E2672">
        <w:rPr>
          <w:rFonts w:ascii="Times New Roman" w:hAnsi="Times New Roman" w:cs="Times New Roman"/>
          <w:sz w:val="32"/>
          <w:szCs w:val="32"/>
        </w:rPr>
        <w:t>ки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дар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нақшаҳои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электрӣ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вазифа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ва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намуди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реле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ва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контактҳоро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нишон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дода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1E2672">
        <w:rPr>
          <w:rFonts w:ascii="Times New Roman" w:hAnsi="Times New Roman" w:cs="Times New Roman"/>
          <w:sz w:val="32"/>
          <w:szCs w:val="32"/>
        </w:rPr>
        <w:t>фаҳмиши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схемаро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осон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E2672">
        <w:rPr>
          <w:rFonts w:ascii="Times New Roman" w:hAnsi="Times New Roman" w:cs="Times New Roman"/>
          <w:sz w:val="32"/>
          <w:szCs w:val="32"/>
        </w:rPr>
        <w:t>мегардонанд</w:t>
      </w:r>
      <w:r w:rsidRPr="001E2672">
        <w:rPr>
          <w:rFonts w:ascii="Times New Roman" w:hAnsi="Times New Roman" w:cs="Times New Roman"/>
          <w:sz w:val="32"/>
          <w:szCs w:val="32"/>
          <w:lang w:val="en-US"/>
        </w:rPr>
        <w:t>.</w:t>
      </w:r>
    </w:p>
    <w:sectPr w:rsidR="001E2672" w:rsidRPr="001E2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83EBC"/>
    <w:multiLevelType w:val="multilevel"/>
    <w:tmpl w:val="D7AEE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284053A"/>
    <w:multiLevelType w:val="hybridMultilevel"/>
    <w:tmpl w:val="6494E572"/>
    <w:lvl w:ilvl="0" w:tplc="0866AB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F7BE7"/>
    <w:multiLevelType w:val="multilevel"/>
    <w:tmpl w:val="4830E3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302C97"/>
    <w:multiLevelType w:val="multilevel"/>
    <w:tmpl w:val="D4B2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746E25"/>
    <w:multiLevelType w:val="multilevel"/>
    <w:tmpl w:val="C280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045787"/>
    <w:multiLevelType w:val="multilevel"/>
    <w:tmpl w:val="372A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7E18D6"/>
    <w:multiLevelType w:val="multilevel"/>
    <w:tmpl w:val="FD508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B67A17"/>
    <w:multiLevelType w:val="multilevel"/>
    <w:tmpl w:val="3FD09D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8"/>
    <w:lvlOverride w:ilvl="0">
      <w:lvl w:ilvl="0">
        <w:numFmt w:val="decimal"/>
        <w:lvlText w:val="%1."/>
        <w:lvlJc w:val="left"/>
      </w:lvl>
    </w:lvlOverride>
  </w:num>
  <w:num w:numId="5">
    <w:abstractNumId w:val="8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7"/>
    <w:lvlOverride w:ilvl="0">
      <w:lvl w:ilvl="0">
        <w:numFmt w:val="decimal"/>
        <w:lvlText w:val="%1."/>
        <w:lvlJc w:val="left"/>
      </w:lvl>
    </w:lvlOverride>
  </w:num>
  <w:num w:numId="7">
    <w:abstractNumId w:val="7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7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0"/>
  </w:num>
  <w:num w:numId="14">
    <w:abstractNumId w:val="2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E4"/>
    <w:rsid w:val="001E2672"/>
    <w:rsid w:val="002304BB"/>
    <w:rsid w:val="00373C8B"/>
    <w:rsid w:val="006B01A7"/>
    <w:rsid w:val="006F74FB"/>
    <w:rsid w:val="00855ABC"/>
    <w:rsid w:val="0089442E"/>
    <w:rsid w:val="0096061B"/>
    <w:rsid w:val="00B23A3C"/>
    <w:rsid w:val="00CF4CAB"/>
    <w:rsid w:val="00D14EE4"/>
    <w:rsid w:val="00F5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FB43"/>
  <w15:chartTrackingRefBased/>
  <w15:docId w15:val="{B177BF23-AB2A-4737-83D4-7C5BCB31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3A3C"/>
    <w:rPr>
      <w:b/>
      <w:bCs/>
    </w:rPr>
  </w:style>
  <w:style w:type="paragraph" w:styleId="a5">
    <w:name w:val="List Paragraph"/>
    <w:basedOn w:val="a"/>
    <w:uiPriority w:val="34"/>
    <w:qFormat/>
    <w:rsid w:val="00B23A3C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304BB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8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2025-03-21T09:00:00Z</dcterms:created>
  <dcterms:modified xsi:type="dcterms:W3CDTF">2025-04-16T04:26:00Z</dcterms:modified>
</cp:coreProperties>
</file>