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B1A1C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C3EEA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BFF1D0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AF2DF35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AF4D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6F5B7783" w14:textId="4F1FC560" w:rsidR="00CF4CAB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F5140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7</w:t>
      </w:r>
      <w:r w:rsid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5014B47F" w14:textId="27B7B2FA" w:rsidR="00CF4CAB" w:rsidRPr="00B23A3C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Answers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562C6303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75D4DD4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55390DA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2A8EE9B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45D68115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6B6C4359" w14:textId="1CF02AEA" w:rsidR="0096061B" w:rsidRPr="00F51407" w:rsidRDefault="00F51407" w:rsidP="00F51407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  <w:lang w:val="tg-Cyrl-TJ"/>
        </w:rPr>
      </w:pPr>
      <w:r w:rsidRPr="006F0FB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6F0FB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7</w:t>
      </w:r>
      <w:r w:rsidRPr="006F0FB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6F0FBD">
        <w:rPr>
          <w:rFonts w:ascii="Times New Roman" w:hAnsi="Times New Roman" w:cs="Times New Roman"/>
          <w:b/>
          <w:sz w:val="32"/>
          <w:szCs w:val="32"/>
        </w:rPr>
        <w:t>Current</w:t>
      </w:r>
      <w:r w:rsidRPr="006F0FBD">
        <w:rPr>
          <w:rFonts w:ascii="Times New Roman" w:hAnsi="Times New Roman" w:cs="Times New Roman"/>
          <w:b/>
          <w:spacing w:val="18"/>
          <w:sz w:val="32"/>
          <w:szCs w:val="32"/>
        </w:rPr>
        <w:t xml:space="preserve"> </w:t>
      </w:r>
      <w:r w:rsidRPr="006F0FBD">
        <w:rPr>
          <w:rFonts w:ascii="Times New Roman" w:hAnsi="Times New Roman" w:cs="Times New Roman"/>
          <w:b/>
          <w:spacing w:val="-2"/>
          <w:sz w:val="32"/>
          <w:szCs w:val="32"/>
        </w:rPr>
        <w:t>transformers</w:t>
      </w:r>
      <w:r>
        <w:rPr>
          <w:rFonts w:ascii="Times New Roman" w:eastAsia="Times New Roman" w:hAnsi="Times New Roman" w:cs="Times New Roman"/>
          <w:b/>
          <w:sz w:val="32"/>
          <w:szCs w:val="32"/>
          <w:lang w:val="tg-Cyrl-TJ"/>
        </w:rPr>
        <w:t>.</w:t>
      </w:r>
    </w:p>
    <w:p w14:paraId="405705F1" w14:textId="77777777" w:rsidR="00CF4CAB" w:rsidRPr="00855ABC" w:rsidRDefault="00CF4CAB" w:rsidP="00855A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6EE22DAD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C54BC4C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F3C3C34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788A5B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D29C60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CD61F9E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7841B9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BE6AC8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BC0893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B2D0D9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D999AB6" w14:textId="0E215819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03D756C" w14:textId="77777777" w:rsidR="00855ABC" w:rsidRPr="00B23A3C" w:rsidRDefault="00855ABC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73133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4B2998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C99C861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9EFA066" w14:textId="7E876E27" w:rsidR="00373C8B" w:rsidRPr="00B23A3C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48E92526" w14:textId="77777777" w:rsidR="00373C8B" w:rsidRPr="00373C8B" w:rsidRDefault="00373C8B" w:rsidP="00373C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3342F035" w14:textId="77777777" w:rsidR="00373C8B" w:rsidRPr="00373C8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81801D1" w14:textId="77777777" w:rsidR="00373C8B" w:rsidRPr="00CF4CA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C0A8312" w14:textId="1BBFA505" w:rsidR="00373C8B" w:rsidRPr="00F51407" w:rsidRDefault="00F51407" w:rsidP="00F51407">
      <w:pPr>
        <w:spacing w:after="0" w:line="240" w:lineRule="auto"/>
        <w:ind w:left="1068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  <w:t>Трансформаторҳои ҷараён</w:t>
      </w:r>
    </w:p>
    <w:p w14:paraId="7A5322B3" w14:textId="77777777" w:rsidR="00373C8B" w:rsidRPr="001E2672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E267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</w:p>
    <w:p w14:paraId="6F28A0CA" w14:textId="1956CDB3" w:rsidR="00105AC0" w:rsidRPr="00D90587" w:rsidRDefault="00D90587" w:rsidP="00D90587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D90587">
        <w:rPr>
          <w:rFonts w:ascii="Times New Roman" w:hAnsi="Times New Roman" w:cs="Times New Roman"/>
          <w:sz w:val="32"/>
          <w:szCs w:val="32"/>
        </w:rPr>
        <w:t>Барои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D90587">
        <w:rPr>
          <w:rFonts w:ascii="Times New Roman" w:hAnsi="Times New Roman" w:cs="Times New Roman"/>
          <w:sz w:val="32"/>
          <w:szCs w:val="32"/>
        </w:rPr>
        <w:t>табдил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D90587">
        <w:rPr>
          <w:rFonts w:ascii="Times New Roman" w:hAnsi="Times New Roman" w:cs="Times New Roman"/>
          <w:sz w:val="32"/>
          <w:szCs w:val="32"/>
        </w:rPr>
        <w:t>додани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D90587">
        <w:rPr>
          <w:rFonts w:ascii="Times New Roman" w:hAnsi="Times New Roman" w:cs="Times New Roman"/>
          <w:sz w:val="32"/>
          <w:szCs w:val="32"/>
        </w:rPr>
        <w:t>ҷараёни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D90587">
        <w:rPr>
          <w:rFonts w:ascii="Times New Roman" w:hAnsi="Times New Roman" w:cs="Times New Roman"/>
          <w:sz w:val="32"/>
          <w:szCs w:val="32"/>
        </w:rPr>
        <w:t>баланд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D90587">
        <w:rPr>
          <w:rFonts w:ascii="Times New Roman" w:hAnsi="Times New Roman" w:cs="Times New Roman"/>
          <w:sz w:val="32"/>
          <w:szCs w:val="32"/>
        </w:rPr>
        <w:t>ба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D90587">
        <w:rPr>
          <w:rFonts w:ascii="Times New Roman" w:hAnsi="Times New Roman" w:cs="Times New Roman"/>
          <w:sz w:val="32"/>
          <w:szCs w:val="32"/>
        </w:rPr>
        <w:t>ҷараёни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D90587">
        <w:rPr>
          <w:rFonts w:ascii="Times New Roman" w:hAnsi="Times New Roman" w:cs="Times New Roman"/>
          <w:sz w:val="32"/>
          <w:szCs w:val="32"/>
        </w:rPr>
        <w:t>пасттар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D90587">
        <w:rPr>
          <w:rFonts w:ascii="Times New Roman" w:hAnsi="Times New Roman" w:cs="Times New Roman"/>
          <w:sz w:val="32"/>
          <w:szCs w:val="32"/>
        </w:rPr>
        <w:t>барои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D90587">
        <w:rPr>
          <w:rFonts w:ascii="Times New Roman" w:hAnsi="Times New Roman" w:cs="Times New Roman"/>
          <w:sz w:val="32"/>
          <w:szCs w:val="32"/>
        </w:rPr>
        <w:t>ченкунӣ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D90587">
        <w:rPr>
          <w:rFonts w:ascii="Times New Roman" w:hAnsi="Times New Roman" w:cs="Times New Roman"/>
          <w:sz w:val="32"/>
          <w:szCs w:val="32"/>
        </w:rPr>
        <w:t>ва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D90587">
        <w:rPr>
          <w:rFonts w:ascii="Times New Roman" w:hAnsi="Times New Roman" w:cs="Times New Roman"/>
          <w:sz w:val="32"/>
          <w:szCs w:val="32"/>
        </w:rPr>
        <w:t>ҳимоя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D90587">
        <w:rPr>
          <w:rFonts w:ascii="Times New Roman" w:hAnsi="Times New Roman" w:cs="Times New Roman"/>
          <w:sz w:val="32"/>
          <w:szCs w:val="32"/>
        </w:rPr>
        <w:t>инчунин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D90587">
        <w:rPr>
          <w:rFonts w:ascii="Times New Roman" w:hAnsi="Times New Roman" w:cs="Times New Roman"/>
          <w:sz w:val="32"/>
          <w:szCs w:val="32"/>
        </w:rPr>
        <w:t>ҷудо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D90587">
        <w:rPr>
          <w:rFonts w:ascii="Times New Roman" w:hAnsi="Times New Roman" w:cs="Times New Roman"/>
          <w:sz w:val="32"/>
          <w:szCs w:val="32"/>
        </w:rPr>
        <w:t>кардани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D90587">
        <w:rPr>
          <w:rFonts w:ascii="Times New Roman" w:hAnsi="Times New Roman" w:cs="Times New Roman"/>
          <w:sz w:val="32"/>
          <w:szCs w:val="32"/>
        </w:rPr>
        <w:t>схемаҳои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D90587">
        <w:rPr>
          <w:rFonts w:ascii="Times New Roman" w:hAnsi="Times New Roman" w:cs="Times New Roman"/>
          <w:sz w:val="32"/>
          <w:szCs w:val="32"/>
        </w:rPr>
        <w:t>баландшиддат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D90587">
        <w:rPr>
          <w:rFonts w:ascii="Times New Roman" w:hAnsi="Times New Roman" w:cs="Times New Roman"/>
          <w:sz w:val="32"/>
          <w:szCs w:val="32"/>
        </w:rPr>
        <w:t>ва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D90587">
        <w:rPr>
          <w:rFonts w:ascii="Times New Roman" w:hAnsi="Times New Roman" w:cs="Times New Roman"/>
          <w:sz w:val="32"/>
          <w:szCs w:val="32"/>
        </w:rPr>
        <w:t>пастшиддат</w:t>
      </w:r>
      <w:r w:rsidRPr="00D90587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21E16BB" w14:textId="17E5CD35" w:rsidR="00D90587" w:rsidRPr="00D90587" w:rsidRDefault="00D90587" w:rsidP="00D90587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D90587">
        <w:rPr>
          <w:rFonts w:ascii="Times New Roman" w:hAnsi="Times New Roman" w:cs="Times New Roman"/>
          <w:sz w:val="32"/>
          <w:szCs w:val="32"/>
        </w:rPr>
        <w:t>Зеро он метавонад шиддати баланди хатарнок тавлид кунад ва боиси вайроншавии трансформатор ё осеби ҷисмон</w:t>
      </w:r>
      <w:r>
        <w:rPr>
          <w:rFonts w:ascii="Times New Roman" w:hAnsi="Times New Roman" w:cs="Times New Roman"/>
          <w:sz w:val="32"/>
          <w:szCs w:val="32"/>
          <w:lang w:val="tg-Cyrl-TJ"/>
        </w:rPr>
        <w:t>ии персонали техникӣ</w:t>
      </w:r>
      <w:r w:rsidRPr="00D90587">
        <w:rPr>
          <w:rFonts w:ascii="Times New Roman" w:hAnsi="Times New Roman" w:cs="Times New Roman"/>
          <w:sz w:val="32"/>
          <w:szCs w:val="32"/>
        </w:rPr>
        <w:t xml:space="preserve"> шавад.</w:t>
      </w:r>
    </w:p>
    <w:p w14:paraId="36ED4A0B" w14:textId="63055692" w:rsidR="00D90587" w:rsidRPr="00D90587" w:rsidRDefault="00D90587" w:rsidP="00D90587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D90587">
        <w:rPr>
          <w:rFonts w:ascii="Times New Roman" w:hAnsi="Times New Roman" w:cs="Times New Roman"/>
          <w:sz w:val="32"/>
          <w:szCs w:val="32"/>
        </w:rPr>
        <w:t>Одатан 5 A ё 1 A, вобаста ба навъи истифода ва стандартҳои система.</w:t>
      </w:r>
    </w:p>
    <w:p w14:paraId="5ED6F7AD" w14:textId="7D0C0811" w:rsidR="00D90587" w:rsidRPr="00D90587" w:rsidRDefault="00D90587" w:rsidP="00D90587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D90587">
        <w:rPr>
          <w:rFonts w:ascii="Times New Roman" w:hAnsi="Times New Roman" w:cs="Times New Roman"/>
          <w:sz w:val="32"/>
          <w:szCs w:val="32"/>
        </w:rPr>
        <w:t>Дар системаҳои барқии баландшиддат ва пастшиддат барои ченкунии ҷараён, ҳимоя ва автоматика.</w:t>
      </w:r>
    </w:p>
    <w:p w14:paraId="519E6B16" w14:textId="0FB843D5" w:rsidR="00D90587" w:rsidRPr="00D90587" w:rsidRDefault="00D90587" w:rsidP="00D90587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D90587">
        <w:rPr>
          <w:rFonts w:ascii="Times New Roman" w:hAnsi="Times New Roman" w:cs="Times New Roman"/>
          <w:sz w:val="32"/>
          <w:szCs w:val="32"/>
        </w:rPr>
        <w:t xml:space="preserve">Не. Он танҳо сигнали ҷараёнро барои ченкунию ҳимоя интиқол медиҳад ва барои интиқоли </w:t>
      </w:r>
      <w:r>
        <w:rPr>
          <w:rFonts w:ascii="Times New Roman" w:hAnsi="Times New Roman" w:cs="Times New Roman"/>
          <w:sz w:val="32"/>
          <w:szCs w:val="32"/>
          <w:lang w:val="tg-Cyrl-TJ"/>
        </w:rPr>
        <w:t>неруи электрикӣ</w:t>
      </w:r>
      <w:r w:rsidRPr="00D90587">
        <w:rPr>
          <w:rFonts w:ascii="Times New Roman" w:hAnsi="Times New Roman" w:cs="Times New Roman"/>
          <w:sz w:val="32"/>
          <w:szCs w:val="32"/>
        </w:rPr>
        <w:t xml:space="preserve"> истифода намешавад.</w:t>
      </w:r>
    </w:p>
    <w:p w14:paraId="15F46EAC" w14:textId="545DEA99" w:rsidR="00D90587" w:rsidRPr="00D90587" w:rsidRDefault="00D90587" w:rsidP="00D90587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D90587">
        <w:rPr>
          <w:rFonts w:ascii="Times New Roman" w:hAnsi="Times New Roman" w:cs="Times New Roman"/>
          <w:sz w:val="32"/>
          <w:szCs w:val="32"/>
          <w:lang w:val="tg-Cyrl-TJ"/>
        </w:rPr>
        <w:t>Трансформатори ҷараён ҷараёнро табдил медиҳад ва барои ченкунии ҷараён истифода мешавад, дар ҳоле ки трансформатори шиддат барои табдил ва ченкунии шиддат истифода мешавад.</w:t>
      </w:r>
      <w:bookmarkStart w:id="0" w:name="_GoBack"/>
      <w:bookmarkEnd w:id="0"/>
    </w:p>
    <w:sectPr w:rsidR="00D90587" w:rsidRPr="00D90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83EBC"/>
    <w:multiLevelType w:val="multilevel"/>
    <w:tmpl w:val="D7AEE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284053A"/>
    <w:multiLevelType w:val="hybridMultilevel"/>
    <w:tmpl w:val="6494E572"/>
    <w:lvl w:ilvl="0" w:tplc="0866AB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F7BE7"/>
    <w:multiLevelType w:val="multilevel"/>
    <w:tmpl w:val="4830E3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CF585E"/>
    <w:multiLevelType w:val="multilevel"/>
    <w:tmpl w:val="B93E2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302C97"/>
    <w:multiLevelType w:val="multilevel"/>
    <w:tmpl w:val="D4B2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A0024F"/>
    <w:multiLevelType w:val="hybridMultilevel"/>
    <w:tmpl w:val="1DE08FD2"/>
    <w:lvl w:ilvl="0" w:tplc="16E24C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5746E25"/>
    <w:multiLevelType w:val="multilevel"/>
    <w:tmpl w:val="C280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045787"/>
    <w:multiLevelType w:val="multilevel"/>
    <w:tmpl w:val="372A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7E18D6"/>
    <w:multiLevelType w:val="multilevel"/>
    <w:tmpl w:val="FD508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B67A17"/>
    <w:multiLevelType w:val="multilevel"/>
    <w:tmpl w:val="3FD09D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10"/>
    <w:lvlOverride w:ilvl="0">
      <w:lvl w:ilvl="0">
        <w:numFmt w:val="decimal"/>
        <w:lvlText w:val="%1."/>
        <w:lvlJc w:val="left"/>
      </w:lvl>
    </w:lvlOverride>
  </w:num>
  <w:num w:numId="5">
    <w:abstractNumId w:val="1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9"/>
    <w:lvlOverride w:ilvl="0">
      <w:lvl w:ilvl="0">
        <w:numFmt w:val="decimal"/>
        <w:lvlText w:val="%1."/>
        <w:lvlJc w:val="left"/>
      </w:lvl>
    </w:lvlOverride>
  </w:num>
  <w:num w:numId="7">
    <w:abstractNumId w:val="9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9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0"/>
  </w:num>
  <w:num w:numId="14">
    <w:abstractNumId w:val="2"/>
  </w:num>
  <w:num w:numId="15">
    <w:abstractNumId w:val="5"/>
  </w:num>
  <w:num w:numId="16">
    <w:abstractNumId w:val="1"/>
  </w:num>
  <w:num w:numId="17">
    <w:abstractNumId w:val="4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E4"/>
    <w:rsid w:val="00105AC0"/>
    <w:rsid w:val="001D2941"/>
    <w:rsid w:val="001E2672"/>
    <w:rsid w:val="002304BB"/>
    <w:rsid w:val="00373C8B"/>
    <w:rsid w:val="006B01A7"/>
    <w:rsid w:val="006F74FB"/>
    <w:rsid w:val="00855ABC"/>
    <w:rsid w:val="0089442E"/>
    <w:rsid w:val="0096061B"/>
    <w:rsid w:val="00B23A3C"/>
    <w:rsid w:val="00CF4CAB"/>
    <w:rsid w:val="00D14EE4"/>
    <w:rsid w:val="00D90587"/>
    <w:rsid w:val="00F51407"/>
    <w:rsid w:val="00F5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FB43"/>
  <w15:chartTrackingRefBased/>
  <w15:docId w15:val="{B177BF23-AB2A-4737-83D4-7C5BCB31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3A3C"/>
    <w:rPr>
      <w:b/>
      <w:bCs/>
    </w:rPr>
  </w:style>
  <w:style w:type="paragraph" w:styleId="a5">
    <w:name w:val="List Paragraph"/>
    <w:basedOn w:val="a"/>
    <w:uiPriority w:val="34"/>
    <w:qFormat/>
    <w:rsid w:val="00B23A3C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304BB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5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16</cp:revision>
  <dcterms:created xsi:type="dcterms:W3CDTF">2025-03-21T09:00:00Z</dcterms:created>
  <dcterms:modified xsi:type="dcterms:W3CDTF">2025-04-29T10:04:00Z</dcterms:modified>
</cp:coreProperties>
</file>