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EF4F5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7FAB6F2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2812122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8B1E089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0536DB5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DD7D528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EDD2D1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4E725114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29D48F4" w14:textId="091C11CA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A2699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10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14E33885" w14:textId="77777777" w:rsidR="00A26997" w:rsidRPr="002D7C09" w:rsidRDefault="00A26997" w:rsidP="00A26997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10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B14FD4">
        <w:rPr>
          <w:rFonts w:ascii="Times New Roman" w:hAnsi="Times New Roman" w:cs="Times New Roman"/>
          <w:b/>
          <w:sz w:val="32"/>
          <w:szCs w:val="32"/>
        </w:rPr>
        <w:t>Incomplete two-phase triangular connection with a single circuit (to the current difference of the two phases)</w:t>
      </w:r>
    </w:p>
    <w:p w14:paraId="148239CD" w14:textId="77777777" w:rsidR="002261B7" w:rsidRPr="00855ABC" w:rsidRDefault="002261B7" w:rsidP="00226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4647BE4A" w14:textId="62F018C8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FF38A0C" w14:textId="77777777" w:rsidR="002261B7" w:rsidRPr="004D3F12" w:rsidRDefault="002261B7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213A231" w14:textId="77777777" w:rsidR="0048200F" w:rsidRPr="0048200F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05439F9" w14:textId="77777777" w:rsidR="008B79B0" w:rsidRPr="008B79B0" w:rsidRDefault="008B79B0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</w:pPr>
    </w:p>
    <w:p w14:paraId="66420618" w14:textId="38EEB7CC" w:rsid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Саволҳои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санҷишии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тестӣ</w:t>
      </w:r>
    </w:p>
    <w:p w14:paraId="390DF170" w14:textId="77777777" w:rsidR="008B79B0" w:rsidRPr="006053B6" w:rsidRDefault="008B79B0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1AE5D4D" w14:textId="1E2AEDAC" w:rsidR="00E30A44" w:rsidRPr="008B79B0" w:rsidRDefault="008B79B0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8B79B0">
        <w:rPr>
          <w:rFonts w:ascii="Times New Roman" w:hAnsi="Times New Roman" w:cs="Times New Roman"/>
          <w:sz w:val="32"/>
          <w:szCs w:val="32"/>
        </w:rPr>
        <w:t>Мақсади истифодаи нақшаи фарқи ҷараёни ду фаза чист?</w:t>
      </w:r>
    </w:p>
    <w:p w14:paraId="6FECAAA3" w14:textId="6572782A" w:rsidR="008B79B0" w:rsidRPr="008B79B0" w:rsidRDefault="008B79B0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8B79B0">
        <w:rPr>
          <w:rFonts w:ascii="Times New Roman" w:hAnsi="Times New Roman" w:cs="Times New Roman"/>
          <w:sz w:val="32"/>
          <w:szCs w:val="32"/>
        </w:rPr>
        <w:t>Кадом таҷҳизот дар ин схема нақши асосиро мебозад?</w:t>
      </w:r>
    </w:p>
    <w:p w14:paraId="7378D692" w14:textId="4B28BFA0" w:rsidR="008B79B0" w:rsidRPr="008B79B0" w:rsidRDefault="008B79B0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8B79B0">
        <w:rPr>
          <w:rFonts w:ascii="Times New Roman" w:hAnsi="Times New Roman" w:cs="Times New Roman"/>
          <w:sz w:val="32"/>
          <w:szCs w:val="32"/>
        </w:rPr>
        <w:t>Дар кадом таҷҳизот ва системаҳо ин намуди муҳофизат васеъ истифода мешавад?</w:t>
      </w:r>
    </w:p>
    <w:p w14:paraId="754C2DAC" w14:textId="32AF3F59" w:rsidR="008B79B0" w:rsidRPr="008B79B0" w:rsidRDefault="008B79B0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8B79B0">
        <w:rPr>
          <w:rFonts w:ascii="Times New Roman" w:hAnsi="Times New Roman" w:cs="Times New Roman"/>
          <w:sz w:val="32"/>
          <w:szCs w:val="32"/>
        </w:rPr>
        <w:t>Формулаи асосии фарқи ҷараён чӣ гуна аст?</w:t>
      </w:r>
    </w:p>
    <w:p w14:paraId="081DF98D" w14:textId="58120BD7" w:rsidR="008B79B0" w:rsidRPr="008B79B0" w:rsidRDefault="008B79B0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8B79B0">
        <w:rPr>
          <w:rFonts w:ascii="Times New Roman" w:hAnsi="Times New Roman" w:cs="Times New Roman"/>
          <w:sz w:val="32"/>
          <w:szCs w:val="32"/>
        </w:rPr>
        <w:t>Ҳангоми набудани расиш, фарқи ҷараён чӣ гуна аст?</w:t>
      </w:r>
    </w:p>
    <w:p w14:paraId="475D25ED" w14:textId="2D9ED3E2" w:rsidR="008B79B0" w:rsidRPr="008B79B0" w:rsidRDefault="008B79B0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8B79B0">
        <w:rPr>
          <w:rFonts w:ascii="Times New Roman" w:hAnsi="Times New Roman" w:cs="Times New Roman"/>
          <w:sz w:val="32"/>
          <w:szCs w:val="32"/>
        </w:rPr>
        <w:t>Дар кадом ҳолат реле дифференсиалӣ фаъол мешавад?</w:t>
      </w:r>
    </w:p>
    <w:p w14:paraId="413359D9" w14:textId="2EC9677B" w:rsidR="008B79B0" w:rsidRPr="008B79B0" w:rsidRDefault="008B79B0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8B79B0">
        <w:rPr>
          <w:rFonts w:ascii="Times New Roman" w:hAnsi="Times New Roman" w:cs="Times New Roman"/>
          <w:sz w:val="32"/>
          <w:szCs w:val="32"/>
        </w:rPr>
        <w:t>Бартарии асосии муҳофизати фарқи ҷараёни ду фаза чист</w:t>
      </w:r>
      <w:bookmarkStart w:id="0" w:name="_GoBack"/>
      <w:bookmarkEnd w:id="0"/>
      <w:r w:rsidRPr="008B79B0">
        <w:rPr>
          <w:rFonts w:ascii="Times New Roman" w:hAnsi="Times New Roman" w:cs="Times New Roman"/>
          <w:sz w:val="32"/>
          <w:szCs w:val="32"/>
        </w:rPr>
        <w:t>?</w:t>
      </w:r>
    </w:p>
    <w:sectPr w:rsidR="008B79B0" w:rsidRPr="008B7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145824"/>
    <w:multiLevelType w:val="hybridMultilevel"/>
    <w:tmpl w:val="329E4A72"/>
    <w:lvl w:ilvl="0" w:tplc="588C51A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1B3F1A"/>
    <w:multiLevelType w:val="hybridMultilevel"/>
    <w:tmpl w:val="E3DE7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5"/>
    <w:lvlOverride w:ilvl="0">
      <w:lvl w:ilvl="0">
        <w:numFmt w:val="decimal"/>
        <w:lvlText w:val="%1."/>
        <w:lvlJc w:val="left"/>
      </w:lvl>
    </w:lvlOverride>
  </w:num>
  <w:num w:numId="10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4"/>
  </w:num>
  <w:num w:numId="14">
    <w:abstractNumId w:val="6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063150"/>
    <w:rsid w:val="001E7653"/>
    <w:rsid w:val="002261B7"/>
    <w:rsid w:val="002D2FDD"/>
    <w:rsid w:val="003965AC"/>
    <w:rsid w:val="0048200F"/>
    <w:rsid w:val="004D3F12"/>
    <w:rsid w:val="006053B6"/>
    <w:rsid w:val="006F74FB"/>
    <w:rsid w:val="007B32BD"/>
    <w:rsid w:val="008B79B0"/>
    <w:rsid w:val="00A26997"/>
    <w:rsid w:val="00DE5422"/>
    <w:rsid w:val="00E30A44"/>
    <w:rsid w:val="00E62485"/>
    <w:rsid w:val="00E706BC"/>
    <w:rsid w:val="00F8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53B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706BC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18</cp:revision>
  <dcterms:created xsi:type="dcterms:W3CDTF">2025-03-21T09:01:00Z</dcterms:created>
  <dcterms:modified xsi:type="dcterms:W3CDTF">2025-04-30T07:08:00Z</dcterms:modified>
</cp:coreProperties>
</file>