
<file path=[Content_Types].xml><?xml version="1.0" encoding="utf-8"?>
<Types xmlns="http://schemas.openxmlformats.org/package/2006/content-types">
  <Default Extension="emf" ContentType="image/x-emf"/>
  <Default Extension="rels" ContentType="application/vnd.openxmlformats-package.relationships+xml"/>
  <Default Extension="vsd" ContentType="application/vnd.visi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9C8B6" w14:textId="77777777" w:rsidR="00732CF2" w:rsidRDefault="00732CF2" w:rsidP="006F0FBD">
      <w:pPr>
        <w:spacing w:after="0" w:line="276" w:lineRule="auto"/>
        <w:ind w:firstLine="708"/>
        <w:jc w:val="both"/>
        <w:rPr>
          <w:rFonts w:ascii="Times New Roman" w:hAnsi="Times New Roman" w:cs="Times New Roman"/>
          <w:b/>
          <w:sz w:val="32"/>
          <w:szCs w:val="28"/>
          <w:lang w:val="tg-Cyrl-TJ"/>
        </w:rPr>
      </w:pPr>
    </w:p>
    <w:p w14:paraId="274DDADD"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46FD9DF2"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5EDAE0A"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53CD401" w14:textId="4000335C"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2BF35B9" w14:textId="5C7CEA39" w:rsidR="00E15636" w:rsidRDefault="00E15636" w:rsidP="007E631C">
      <w:pPr>
        <w:spacing w:after="0" w:line="276" w:lineRule="auto"/>
        <w:ind w:firstLine="708"/>
        <w:jc w:val="center"/>
        <w:rPr>
          <w:rFonts w:ascii="Times New Roman" w:hAnsi="Times New Roman" w:cs="Times New Roman"/>
          <w:b/>
          <w:sz w:val="32"/>
          <w:szCs w:val="28"/>
          <w:lang w:val="tg-Cyrl-TJ"/>
        </w:rPr>
      </w:pPr>
    </w:p>
    <w:p w14:paraId="3F327BC0" w14:textId="77777777" w:rsidR="00E15636" w:rsidRDefault="00E15636" w:rsidP="006F0FBD">
      <w:pPr>
        <w:spacing w:after="0" w:line="276" w:lineRule="auto"/>
        <w:ind w:firstLine="708"/>
        <w:jc w:val="both"/>
        <w:rPr>
          <w:rFonts w:ascii="Times New Roman" w:hAnsi="Times New Roman" w:cs="Times New Roman"/>
          <w:b/>
          <w:sz w:val="32"/>
          <w:szCs w:val="28"/>
          <w:lang w:val="tg-Cyrl-TJ"/>
        </w:rPr>
      </w:pPr>
    </w:p>
    <w:p w14:paraId="4446E7A7" w14:textId="77777777" w:rsidR="00732CF2" w:rsidRPr="00732CF2" w:rsidRDefault="00732CF2" w:rsidP="007E631C">
      <w:pPr>
        <w:spacing w:after="240" w:line="276" w:lineRule="auto"/>
        <w:rPr>
          <w:rFonts w:ascii="Times New Roman" w:eastAsia="Times New Roman" w:hAnsi="Times New Roman" w:cs="Times New Roman"/>
          <w:sz w:val="24"/>
          <w:szCs w:val="24"/>
          <w:lang w:val="en-US"/>
        </w:rPr>
      </w:pPr>
      <w:r w:rsidRPr="00732CF2">
        <w:rPr>
          <w:rFonts w:ascii="Times New Roman" w:eastAsia="Times New Roman" w:hAnsi="Times New Roman" w:cs="Times New Roman"/>
          <w:sz w:val="24"/>
          <w:szCs w:val="24"/>
          <w:lang w:val="en-US"/>
        </w:rPr>
        <w:br/>
      </w:r>
      <w:r w:rsidRPr="00732CF2">
        <w:rPr>
          <w:rFonts w:ascii="Times New Roman" w:eastAsia="Times New Roman" w:hAnsi="Times New Roman" w:cs="Times New Roman"/>
          <w:sz w:val="24"/>
          <w:szCs w:val="24"/>
          <w:lang w:val="en-US"/>
        </w:rPr>
        <w:br/>
      </w:r>
    </w:p>
    <w:p w14:paraId="6F31D4CC" w14:textId="77777777" w:rsidR="00732CF2" w:rsidRPr="00732CF2" w:rsidRDefault="00732CF2" w:rsidP="007E631C">
      <w:pPr>
        <w:spacing w:after="0" w:line="276" w:lineRule="auto"/>
        <w:jc w:val="center"/>
        <w:rPr>
          <w:rFonts w:ascii="Times New Roman" w:eastAsia="Times New Roman" w:hAnsi="Times New Roman" w:cs="Times New Roman"/>
          <w:sz w:val="24"/>
          <w:szCs w:val="24"/>
          <w:lang w:val="en-US"/>
        </w:rPr>
      </w:pPr>
      <w:r w:rsidRPr="00732CF2">
        <w:rPr>
          <w:rFonts w:ascii="Times New Roman" w:eastAsia="Times New Roman" w:hAnsi="Times New Roman" w:cs="Times New Roman"/>
          <w:b/>
          <w:bCs/>
          <w:i/>
          <w:iCs/>
          <w:color w:val="000000"/>
          <w:sz w:val="40"/>
          <w:szCs w:val="40"/>
          <w:lang w:val="en-US"/>
        </w:rPr>
        <w:t xml:space="preserve">Course name: </w:t>
      </w:r>
      <w:r w:rsidRPr="00732CF2">
        <w:rPr>
          <w:rFonts w:ascii="Times New Roman" w:eastAsia="Times New Roman" w:hAnsi="Times New Roman" w:cs="Times New Roman"/>
          <w:b/>
          <w:bCs/>
          <w:color w:val="000000"/>
          <w:sz w:val="40"/>
          <w:szCs w:val="40"/>
          <w:lang w:val="en-US"/>
        </w:rPr>
        <w:t>Relay protection systems for electrical and electrical devices</w:t>
      </w:r>
      <w:r w:rsidRPr="00732CF2">
        <w:rPr>
          <w:rFonts w:ascii="Times New Roman" w:eastAsia="Times New Roman" w:hAnsi="Times New Roman" w:cs="Times New Roman"/>
          <w:b/>
          <w:bCs/>
          <w:i/>
          <w:iCs/>
          <w:color w:val="000000"/>
          <w:sz w:val="40"/>
          <w:szCs w:val="40"/>
          <w:lang w:val="en-US"/>
        </w:rPr>
        <w:t>.</w:t>
      </w:r>
    </w:p>
    <w:p w14:paraId="65BD7BDC" w14:textId="77777777" w:rsidR="00732CF2" w:rsidRPr="00732CF2" w:rsidRDefault="00732CF2" w:rsidP="007E631C">
      <w:pPr>
        <w:spacing w:after="0" w:line="276" w:lineRule="auto"/>
        <w:rPr>
          <w:rFonts w:ascii="Times New Roman" w:eastAsia="Times New Roman" w:hAnsi="Times New Roman" w:cs="Times New Roman"/>
          <w:sz w:val="24"/>
          <w:szCs w:val="24"/>
          <w:lang w:val="en-US"/>
        </w:rPr>
      </w:pPr>
    </w:p>
    <w:p w14:paraId="31459A8A" w14:textId="0420E01F" w:rsidR="00732CF2" w:rsidRPr="005A6422" w:rsidRDefault="00732CF2" w:rsidP="007E631C">
      <w:pPr>
        <w:pStyle w:val="TableParagraph"/>
        <w:spacing w:before="0" w:line="276" w:lineRule="auto"/>
        <w:ind w:left="15"/>
        <w:jc w:val="center"/>
        <w:rPr>
          <w:rFonts w:ascii="Times New Roman" w:eastAsia="Times New Roman" w:hAnsi="Times New Roman" w:cs="Times New Roman"/>
          <w:b/>
          <w:sz w:val="32"/>
          <w:szCs w:val="32"/>
        </w:rPr>
      </w:pPr>
      <w:bookmarkStart w:id="0" w:name="_Hlk197408384"/>
      <w:r w:rsidRPr="005A6422">
        <w:rPr>
          <w:rFonts w:ascii="Times New Roman" w:eastAsia="Times New Roman" w:hAnsi="Times New Roman" w:cs="Times New Roman"/>
          <w:b/>
          <w:bCs/>
          <w:color w:val="000000"/>
          <w:sz w:val="32"/>
          <w:szCs w:val="32"/>
        </w:rPr>
        <w:t>Week</w:t>
      </w:r>
      <w:r w:rsidR="006F0FBD" w:rsidRPr="005A6422">
        <w:rPr>
          <w:rFonts w:ascii="Times New Roman" w:eastAsia="Times New Roman" w:hAnsi="Times New Roman" w:cs="Times New Roman"/>
          <w:b/>
          <w:bCs/>
          <w:color w:val="000000"/>
          <w:sz w:val="32"/>
          <w:szCs w:val="32"/>
          <w:lang w:val="tg-Cyrl-TJ"/>
        </w:rPr>
        <w:t xml:space="preserve"> </w:t>
      </w:r>
      <w:r w:rsidR="00B14FD4" w:rsidRPr="005A6422">
        <w:rPr>
          <w:rFonts w:ascii="Times New Roman" w:eastAsia="Times New Roman" w:hAnsi="Times New Roman" w:cs="Times New Roman"/>
          <w:b/>
          <w:bCs/>
          <w:color w:val="000000"/>
          <w:sz w:val="32"/>
          <w:szCs w:val="32"/>
          <w:lang w:val="tg-Cyrl-TJ"/>
        </w:rPr>
        <w:t>1</w:t>
      </w:r>
      <w:r w:rsidR="00B729C4">
        <w:rPr>
          <w:rFonts w:ascii="Times New Roman" w:eastAsia="Times New Roman" w:hAnsi="Times New Roman" w:cs="Times New Roman"/>
          <w:b/>
          <w:bCs/>
          <w:color w:val="000000"/>
          <w:sz w:val="32"/>
          <w:szCs w:val="32"/>
          <w:lang w:val="tg-Cyrl-TJ"/>
        </w:rPr>
        <w:t>6</w:t>
      </w:r>
      <w:r w:rsidRPr="005A6422">
        <w:rPr>
          <w:rFonts w:ascii="Times New Roman" w:eastAsia="Times New Roman" w:hAnsi="Times New Roman" w:cs="Times New Roman"/>
          <w:b/>
          <w:bCs/>
          <w:color w:val="000000"/>
          <w:sz w:val="32"/>
          <w:szCs w:val="32"/>
        </w:rPr>
        <w:t xml:space="preserve">: </w:t>
      </w:r>
      <w:r w:rsidR="00B729C4" w:rsidRPr="00B729C4">
        <w:rPr>
          <w:rFonts w:ascii="Times New Roman" w:eastAsia="Times New Roman" w:hAnsi="Times New Roman" w:cs="Times New Roman"/>
          <w:b/>
          <w:bCs/>
          <w:color w:val="000000"/>
          <w:sz w:val="32"/>
          <w:szCs w:val="32"/>
        </w:rPr>
        <w:t>Electromagnetic logic relays, Electromagnetic relays with controlled contacts are magnetic (reed relays).</w:t>
      </w:r>
    </w:p>
    <w:bookmarkEnd w:id="0"/>
    <w:p w14:paraId="56465E06" w14:textId="77777777" w:rsidR="00732CF2" w:rsidRPr="005A6422" w:rsidRDefault="00732CF2" w:rsidP="007E631C">
      <w:pPr>
        <w:spacing w:after="0" w:line="276" w:lineRule="auto"/>
        <w:jc w:val="center"/>
        <w:rPr>
          <w:rFonts w:ascii="Times New Roman" w:eastAsia="Times New Roman" w:hAnsi="Times New Roman" w:cs="Times New Roman"/>
          <w:b/>
          <w:sz w:val="32"/>
          <w:szCs w:val="32"/>
          <w:lang w:val="en-US"/>
        </w:rPr>
      </w:pPr>
      <w:r w:rsidRPr="005A6422">
        <w:rPr>
          <w:rFonts w:ascii="Times New Roman" w:eastAsia="Times New Roman" w:hAnsi="Times New Roman" w:cs="Times New Roman"/>
          <w:b/>
          <w:bCs/>
          <w:color w:val="000000"/>
          <w:sz w:val="32"/>
          <w:szCs w:val="32"/>
          <w:lang w:val="en-US"/>
        </w:rPr>
        <w:t>Abdulloev Bakhtiyor Tolibjonovich</w:t>
      </w:r>
    </w:p>
    <w:p w14:paraId="7110AE29"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2DB346A1"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79BF826"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A1D1696"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97878AE"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581BEF0E"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4A1656CA"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4277C75" w14:textId="2397115F" w:rsidR="00732CF2" w:rsidRDefault="00732CF2" w:rsidP="007E631C">
      <w:pPr>
        <w:spacing w:after="0" w:line="276" w:lineRule="auto"/>
        <w:ind w:firstLine="708"/>
        <w:jc w:val="center"/>
        <w:rPr>
          <w:rFonts w:ascii="Times New Roman" w:hAnsi="Times New Roman" w:cs="Times New Roman"/>
          <w:b/>
          <w:sz w:val="32"/>
          <w:szCs w:val="28"/>
          <w:lang w:val="tg-Cyrl-TJ"/>
        </w:rPr>
      </w:pPr>
    </w:p>
    <w:p w14:paraId="758231BD" w14:textId="1EBB23C3" w:rsidR="00B4161A" w:rsidRDefault="00B4161A" w:rsidP="007E631C">
      <w:pPr>
        <w:spacing w:after="0" w:line="276" w:lineRule="auto"/>
        <w:ind w:firstLine="708"/>
        <w:jc w:val="center"/>
        <w:rPr>
          <w:rFonts w:ascii="Times New Roman" w:hAnsi="Times New Roman" w:cs="Times New Roman"/>
          <w:b/>
          <w:sz w:val="32"/>
          <w:szCs w:val="28"/>
          <w:lang w:val="tg-Cyrl-TJ"/>
        </w:rPr>
      </w:pPr>
    </w:p>
    <w:p w14:paraId="0C57AC4F" w14:textId="1A7A1C95" w:rsidR="00B4161A" w:rsidRDefault="00B4161A" w:rsidP="007E631C">
      <w:pPr>
        <w:spacing w:after="0" w:line="276" w:lineRule="auto"/>
        <w:ind w:firstLine="708"/>
        <w:jc w:val="center"/>
        <w:rPr>
          <w:rFonts w:ascii="Times New Roman" w:hAnsi="Times New Roman" w:cs="Times New Roman"/>
          <w:b/>
          <w:sz w:val="32"/>
          <w:szCs w:val="28"/>
          <w:lang w:val="tg-Cyrl-TJ"/>
        </w:rPr>
      </w:pPr>
    </w:p>
    <w:p w14:paraId="59A7375A" w14:textId="7F034C83" w:rsidR="00B4161A" w:rsidRDefault="00B4161A" w:rsidP="007E631C">
      <w:pPr>
        <w:spacing w:after="0" w:line="276" w:lineRule="auto"/>
        <w:ind w:firstLine="708"/>
        <w:jc w:val="center"/>
        <w:rPr>
          <w:rFonts w:ascii="Times New Roman" w:hAnsi="Times New Roman" w:cs="Times New Roman"/>
          <w:b/>
          <w:sz w:val="32"/>
          <w:szCs w:val="28"/>
          <w:lang w:val="tg-Cyrl-TJ"/>
        </w:rPr>
      </w:pPr>
    </w:p>
    <w:p w14:paraId="3C9B2F1B" w14:textId="286AFFD8" w:rsidR="00B4161A" w:rsidRDefault="00B4161A" w:rsidP="007E631C">
      <w:pPr>
        <w:spacing w:after="0" w:line="276" w:lineRule="auto"/>
        <w:ind w:firstLine="708"/>
        <w:jc w:val="center"/>
        <w:rPr>
          <w:rFonts w:ascii="Times New Roman" w:hAnsi="Times New Roman" w:cs="Times New Roman"/>
          <w:b/>
          <w:sz w:val="32"/>
          <w:szCs w:val="28"/>
          <w:lang w:val="tg-Cyrl-TJ"/>
        </w:rPr>
      </w:pPr>
    </w:p>
    <w:p w14:paraId="2BE5BD90" w14:textId="77777777" w:rsidR="00B4161A" w:rsidRDefault="00B4161A" w:rsidP="007E631C">
      <w:pPr>
        <w:spacing w:after="0" w:line="276" w:lineRule="auto"/>
        <w:ind w:firstLine="708"/>
        <w:jc w:val="center"/>
        <w:rPr>
          <w:rFonts w:ascii="Times New Roman" w:hAnsi="Times New Roman" w:cs="Times New Roman"/>
          <w:b/>
          <w:sz w:val="32"/>
          <w:szCs w:val="28"/>
          <w:lang w:val="tg-Cyrl-TJ"/>
        </w:rPr>
      </w:pPr>
    </w:p>
    <w:p w14:paraId="12CC33B5"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74922751"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27205ED"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2D7FA218"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0F7D138"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107A32DD" w14:textId="77777777" w:rsidR="00E15636" w:rsidRPr="00E15636" w:rsidRDefault="00E15636" w:rsidP="007E631C">
      <w:pPr>
        <w:pStyle w:val="a5"/>
        <w:spacing w:before="0" w:beforeAutospacing="0" w:after="0" w:afterAutospacing="0" w:line="276" w:lineRule="auto"/>
        <w:rPr>
          <w:lang w:val="tg-Cyrl-TJ"/>
        </w:rPr>
      </w:pPr>
      <w:r w:rsidRPr="00E15636">
        <w:rPr>
          <w:b/>
          <w:bCs/>
          <w:color w:val="000000"/>
          <w:sz w:val="40"/>
          <w:szCs w:val="40"/>
          <w:lang w:val="tg-Cyrl-TJ"/>
        </w:rPr>
        <w:lastRenderedPageBreak/>
        <w:t xml:space="preserve">Номи курс: </w:t>
      </w:r>
      <w:r w:rsidRPr="00E15636">
        <w:rPr>
          <w:i/>
          <w:iCs/>
          <w:color w:val="000000"/>
          <w:sz w:val="40"/>
          <w:szCs w:val="40"/>
          <w:lang w:val="tg-Cyrl-TJ"/>
        </w:rPr>
        <w:t>Ҳимояи релеӣ ва авттоматикунонии шабакаҳо ва таҷҳизоти электрикӣ</w:t>
      </w:r>
    </w:p>
    <w:p w14:paraId="3AFE11DE" w14:textId="77777777" w:rsidR="00E15636" w:rsidRDefault="00E15636" w:rsidP="007E631C">
      <w:pPr>
        <w:pStyle w:val="a5"/>
        <w:spacing w:before="0" w:beforeAutospacing="0" w:after="0" w:afterAutospacing="0" w:line="276" w:lineRule="auto"/>
        <w:ind w:firstLine="708"/>
        <w:jc w:val="center"/>
      </w:pPr>
      <w:r>
        <w:rPr>
          <w:i/>
          <w:iCs/>
          <w:color w:val="000000"/>
          <w:sz w:val="40"/>
          <w:szCs w:val="40"/>
        </w:rPr>
        <w:t>(Relay protection systems for electrical and) electrical devices</w:t>
      </w:r>
    </w:p>
    <w:p w14:paraId="6701FFC9" w14:textId="77777777" w:rsidR="00162B4F" w:rsidRDefault="00162B4F" w:rsidP="00313162">
      <w:pPr>
        <w:pStyle w:val="a3"/>
        <w:spacing w:after="0" w:line="240" w:lineRule="auto"/>
        <w:ind w:left="0" w:firstLine="567"/>
        <w:jc w:val="center"/>
        <w:rPr>
          <w:rFonts w:eastAsiaTheme="minorEastAsia"/>
          <w:b/>
          <w:noProof/>
          <w:sz w:val="32"/>
          <w:lang w:val="tg-Cyrl-TJ" w:eastAsia="ru-RU"/>
        </w:rPr>
      </w:pPr>
    </w:p>
    <w:p w14:paraId="0313250F" w14:textId="28510A91" w:rsidR="00313162" w:rsidRDefault="00B729C4" w:rsidP="00313162">
      <w:pPr>
        <w:spacing w:after="0" w:line="240" w:lineRule="auto"/>
        <w:ind w:firstLine="708"/>
        <w:jc w:val="center"/>
        <w:rPr>
          <w:rFonts w:ascii="Times New Roman" w:hAnsi="Times New Roman" w:cs="Times New Roman"/>
          <w:b/>
          <w:sz w:val="32"/>
          <w:szCs w:val="32"/>
          <w:lang w:val="tg-Cyrl-TJ"/>
        </w:rPr>
      </w:pPr>
      <w:r w:rsidRPr="00B729C4">
        <w:rPr>
          <w:rFonts w:ascii="Times New Roman" w:hAnsi="Times New Roman" w:cs="Times New Roman"/>
          <w:b/>
          <w:sz w:val="32"/>
          <w:szCs w:val="32"/>
          <w:lang w:val="tg-Cyrl-TJ"/>
        </w:rPr>
        <w:t>Релеҳои мантиқии электромагнитӣ, Релеҳои электромагнитӣ бо контактҳои идорашаванда магнитӣ</w:t>
      </w:r>
      <w:r>
        <w:rPr>
          <w:rFonts w:ascii="Times New Roman" w:hAnsi="Times New Roman" w:cs="Times New Roman"/>
          <w:b/>
          <w:sz w:val="32"/>
          <w:szCs w:val="32"/>
          <w:lang w:val="tg-Cyrl-TJ"/>
        </w:rPr>
        <w:t>.</w:t>
      </w:r>
    </w:p>
    <w:p w14:paraId="14224B55" w14:textId="3055D1D5" w:rsidR="00B729C4" w:rsidRDefault="00B729C4" w:rsidP="00B729C4">
      <w:pPr>
        <w:tabs>
          <w:tab w:val="left" w:pos="709"/>
        </w:tabs>
        <w:spacing w:after="0" w:line="240" w:lineRule="auto"/>
        <w:ind w:firstLine="567"/>
        <w:jc w:val="center"/>
        <w:rPr>
          <w:rFonts w:ascii="Times New Roman" w:eastAsiaTheme="minorEastAsia" w:hAnsi="Times New Roman" w:cs="Times New Roman"/>
          <w:noProof/>
          <w:sz w:val="32"/>
          <w:szCs w:val="32"/>
          <w:lang w:val="tg-Cyrl-TJ" w:eastAsia="ru-RU"/>
        </w:rPr>
      </w:pPr>
      <w:bookmarkStart w:id="1" w:name="_Toc515553079"/>
      <w:r>
        <w:rPr>
          <w:rStyle w:val="11"/>
          <w:rFonts w:cs="Times New Roman"/>
          <w:sz w:val="32"/>
          <w:lang w:val="tg-Cyrl-TJ"/>
        </w:rPr>
        <w:t xml:space="preserve"> </w:t>
      </w:r>
      <w:r w:rsidRPr="00B752FD">
        <w:rPr>
          <w:rStyle w:val="11"/>
          <w:rFonts w:cs="Times New Roman"/>
          <w:sz w:val="32"/>
          <w:lang w:val="tg-Cyrl-TJ"/>
        </w:rPr>
        <w:t>(релеҳои герконӣ).</w:t>
      </w:r>
      <w:bookmarkEnd w:id="1"/>
    </w:p>
    <w:p w14:paraId="25E6E6C7" w14:textId="77777777" w:rsidR="00B729C4" w:rsidRDefault="00B729C4" w:rsidP="00B729C4">
      <w:pPr>
        <w:tabs>
          <w:tab w:val="left" w:pos="709"/>
        </w:tabs>
        <w:spacing w:after="0" w:line="360" w:lineRule="auto"/>
        <w:ind w:firstLine="567"/>
        <w:jc w:val="both"/>
        <w:rPr>
          <w:rFonts w:ascii="Times New Roman" w:eastAsiaTheme="minorEastAsia" w:hAnsi="Times New Roman" w:cs="Times New Roman"/>
          <w:noProof/>
          <w:sz w:val="32"/>
          <w:szCs w:val="32"/>
          <w:lang w:val="tg-Cyrl-TJ" w:eastAsia="ru-RU"/>
        </w:rPr>
      </w:pPr>
    </w:p>
    <w:p w14:paraId="4928F751" w14:textId="45851CA2" w:rsidR="00B729C4" w:rsidRDefault="00B729C4" w:rsidP="00B729C4">
      <w:pPr>
        <w:tabs>
          <w:tab w:val="left" w:pos="709"/>
        </w:tabs>
        <w:spacing w:after="0" w:line="360" w:lineRule="auto"/>
        <w:ind w:firstLine="567"/>
        <w:jc w:val="both"/>
        <w:rPr>
          <w:rFonts w:ascii="Times New Roman" w:eastAsiaTheme="minorEastAsia" w:hAnsi="Times New Roman" w:cs="Times New Roman"/>
          <w:noProof/>
          <w:sz w:val="32"/>
          <w:szCs w:val="32"/>
          <w:lang w:val="tg-Cyrl-TJ" w:eastAsia="ru-RU"/>
        </w:rPr>
      </w:pPr>
      <w:r w:rsidRPr="00B752FD">
        <w:rPr>
          <w:rFonts w:ascii="Times New Roman" w:eastAsiaTheme="minorEastAsia" w:hAnsi="Times New Roman" w:cs="Times New Roman"/>
          <w:noProof/>
          <w:sz w:val="32"/>
          <w:szCs w:val="32"/>
          <w:lang w:val="tg-Cyrl-TJ" w:eastAsia="ru-RU"/>
        </w:rPr>
        <w:t xml:space="preserve">Камбудии назарраси релеҳои электромеханикӣ, аз он ҷумла релеи </w:t>
      </w:r>
      <w:r>
        <w:rPr>
          <w:rFonts w:ascii="Times New Roman" w:eastAsiaTheme="minorEastAsia" w:hAnsi="Times New Roman" w:cs="Times New Roman"/>
          <w:noProof/>
          <w:sz w:val="32"/>
          <w:szCs w:val="32"/>
          <w:lang w:val="tg-Cyrl-TJ" w:eastAsia="ru-RU"/>
        </w:rPr>
        <w:t>мобайн</w:t>
      </w:r>
      <w:r w:rsidRPr="00B752FD">
        <w:rPr>
          <w:rFonts w:ascii="Times New Roman" w:eastAsiaTheme="minorEastAsia" w:hAnsi="Times New Roman" w:cs="Times New Roman"/>
          <w:noProof/>
          <w:sz w:val="32"/>
          <w:szCs w:val="32"/>
          <w:lang w:val="tg-Cyrl-TJ" w:eastAsia="ru-RU"/>
        </w:rPr>
        <w:t xml:space="preserve">ӣ, ин </w:t>
      </w:r>
      <w:r>
        <w:rPr>
          <w:rFonts w:ascii="Times New Roman" w:eastAsiaTheme="minorEastAsia" w:hAnsi="Times New Roman" w:cs="Times New Roman"/>
          <w:noProof/>
          <w:sz w:val="32"/>
          <w:szCs w:val="32"/>
          <w:lang w:val="tg-Cyrl-TJ" w:eastAsia="ru-RU"/>
        </w:rPr>
        <w:t xml:space="preserve">мавҷуд </w:t>
      </w:r>
      <w:r w:rsidRPr="00B752FD">
        <w:rPr>
          <w:rFonts w:ascii="Times New Roman" w:eastAsiaTheme="minorEastAsia" w:hAnsi="Times New Roman" w:cs="Times New Roman"/>
          <w:noProof/>
          <w:sz w:val="32"/>
          <w:szCs w:val="32"/>
          <w:lang w:val="tg-Cyrl-TJ" w:eastAsia="ru-RU"/>
        </w:rPr>
        <w:t xml:space="preserve">будани </w:t>
      </w:r>
      <w:r>
        <w:rPr>
          <w:rFonts w:ascii="Times New Roman" w:eastAsiaTheme="minorEastAsia" w:hAnsi="Times New Roman" w:cs="Times New Roman"/>
          <w:noProof/>
          <w:sz w:val="32"/>
          <w:szCs w:val="32"/>
          <w:lang w:val="tg-Cyrl-TJ" w:eastAsia="ru-RU"/>
        </w:rPr>
        <w:t>тамос</w:t>
      </w:r>
      <w:r w:rsidRPr="00B752FD">
        <w:rPr>
          <w:rFonts w:ascii="Times New Roman" w:eastAsiaTheme="minorEastAsia" w:hAnsi="Times New Roman" w:cs="Times New Roman"/>
          <w:noProof/>
          <w:sz w:val="32"/>
          <w:szCs w:val="32"/>
          <w:lang w:val="tg-Cyrl-TJ" w:eastAsia="ru-RU"/>
        </w:rPr>
        <w:t xml:space="preserve">и кушоди беэътимод, ки вайроншавиаш аз шароити муҳити атроф вобастагии калон дорад ва массаи зиёди </w:t>
      </w:r>
      <w:r>
        <w:rPr>
          <w:rFonts w:ascii="Times New Roman" w:eastAsiaTheme="minorEastAsia" w:hAnsi="Times New Roman" w:cs="Times New Roman"/>
          <w:noProof/>
          <w:sz w:val="32"/>
          <w:szCs w:val="32"/>
          <w:lang w:val="tg-Cyrl-TJ" w:eastAsia="ru-RU"/>
        </w:rPr>
        <w:t>ланга</w:t>
      </w:r>
      <w:r w:rsidRPr="00B752FD">
        <w:rPr>
          <w:rFonts w:ascii="Times New Roman" w:eastAsiaTheme="minorEastAsia" w:hAnsi="Times New Roman" w:cs="Times New Roman"/>
          <w:noProof/>
          <w:sz w:val="32"/>
          <w:szCs w:val="32"/>
          <w:lang w:val="tg-Cyrl-TJ" w:eastAsia="ru-RU"/>
        </w:rPr>
        <w:t>р (вақти кории релеро зиёд мекунад) мебошад. Кушиши нест кардани ин камбудӣ ба сохтани релеи герконӣ оварда расонд</w:t>
      </w:r>
      <w:r w:rsidRPr="00B752FD">
        <w:rPr>
          <w:rFonts w:ascii="Times New Roman" w:eastAsiaTheme="minorEastAsia" w:hAnsi="Times New Roman" w:cs="Times New Roman"/>
          <w:noProof/>
          <w:sz w:val="32"/>
          <w:szCs w:val="32"/>
          <w:lang w:eastAsia="ru-RU"/>
        </w:rPr>
        <w:t xml:space="preserve">. </w:t>
      </w:r>
      <w:r w:rsidRPr="00B752FD">
        <w:rPr>
          <w:rFonts w:ascii="Times New Roman" w:eastAsiaTheme="minorEastAsia" w:hAnsi="Times New Roman" w:cs="Times New Roman"/>
          <w:noProof/>
          <w:sz w:val="32"/>
          <w:szCs w:val="32"/>
          <w:lang w:val="tg-Cyrl-TJ" w:eastAsia="ru-RU"/>
        </w:rPr>
        <w:t xml:space="preserve">Элементи асосии ин реле – </w:t>
      </w:r>
      <w:r>
        <w:rPr>
          <w:rFonts w:ascii="Times New Roman" w:eastAsiaTheme="minorEastAsia" w:hAnsi="Times New Roman" w:cs="Times New Roman"/>
          <w:noProof/>
          <w:sz w:val="32"/>
          <w:szCs w:val="32"/>
          <w:lang w:val="tg-Cyrl-TJ" w:eastAsia="ru-RU"/>
        </w:rPr>
        <w:t>тамос</w:t>
      </w:r>
      <w:r w:rsidRPr="00B752FD">
        <w:rPr>
          <w:rFonts w:ascii="Times New Roman" w:eastAsiaTheme="minorEastAsia" w:hAnsi="Times New Roman" w:cs="Times New Roman"/>
          <w:noProof/>
          <w:sz w:val="32"/>
          <w:szCs w:val="32"/>
          <w:lang w:val="tg-Cyrl-TJ" w:eastAsia="ru-RU"/>
        </w:rPr>
        <w:t>и гермети</w:t>
      </w:r>
      <w:r>
        <w:rPr>
          <w:rFonts w:ascii="Times New Roman" w:eastAsiaTheme="minorEastAsia" w:hAnsi="Times New Roman" w:cs="Times New Roman"/>
          <w:noProof/>
          <w:sz w:val="32"/>
          <w:szCs w:val="32"/>
          <w:lang w:val="tg-Cyrl-TJ" w:eastAsia="ru-RU"/>
        </w:rPr>
        <w:t>кии</w:t>
      </w:r>
      <w:r w:rsidRPr="00B752FD">
        <w:rPr>
          <w:rFonts w:ascii="Times New Roman" w:eastAsiaTheme="minorEastAsia" w:hAnsi="Times New Roman" w:cs="Times New Roman"/>
          <w:noProof/>
          <w:sz w:val="32"/>
          <w:szCs w:val="32"/>
          <w:lang w:val="tg-Cyrl-TJ" w:eastAsia="ru-RU"/>
        </w:rPr>
        <w:t xml:space="preserve"> идорашавандаи магнитӣ (геркон) мебошад. </w:t>
      </w:r>
      <w:r>
        <w:rPr>
          <w:rFonts w:ascii="Times New Roman" w:eastAsiaTheme="minorEastAsia" w:hAnsi="Times New Roman" w:cs="Times New Roman"/>
          <w:noProof/>
          <w:sz w:val="32"/>
          <w:szCs w:val="32"/>
          <w:lang w:val="tg-Cyrl-TJ" w:eastAsia="ru-RU"/>
        </w:rPr>
        <w:t>К</w:t>
      </w:r>
      <w:r w:rsidRPr="00B752FD">
        <w:rPr>
          <w:rFonts w:ascii="Times New Roman" w:eastAsiaTheme="minorEastAsia" w:hAnsi="Times New Roman" w:cs="Times New Roman"/>
          <w:noProof/>
          <w:sz w:val="32"/>
          <w:szCs w:val="32"/>
          <w:lang w:val="tg-Cyrl-TJ" w:eastAsia="ru-RU"/>
        </w:rPr>
        <w:t>олбаи шишагин</w:t>
      </w:r>
      <w:r>
        <w:rPr>
          <w:rFonts w:ascii="Times New Roman" w:eastAsiaTheme="minorEastAsia" w:hAnsi="Times New Roman" w:cs="Times New Roman"/>
          <w:noProof/>
          <w:sz w:val="32"/>
          <w:szCs w:val="32"/>
          <w:lang w:val="tg-Cyrl-TJ" w:eastAsia="ru-RU"/>
        </w:rPr>
        <w:t>и</w:t>
      </w:r>
      <w:r w:rsidRPr="00B752FD">
        <w:rPr>
          <w:rFonts w:ascii="Times New Roman" w:eastAsiaTheme="minorEastAsia" w:hAnsi="Times New Roman" w:cs="Times New Roman"/>
          <w:noProof/>
          <w:sz w:val="32"/>
          <w:szCs w:val="32"/>
          <w:lang w:val="tg-Cyrl-TJ" w:eastAsia="ru-RU"/>
        </w:rPr>
        <w:t xml:space="preserve"> </w:t>
      </w:r>
      <w:r w:rsidRPr="00B752FD">
        <w:rPr>
          <w:rFonts w:ascii="Times New Roman" w:eastAsiaTheme="minorEastAsia" w:hAnsi="Times New Roman" w:cs="Times New Roman"/>
          <w:i/>
          <w:noProof/>
          <w:sz w:val="32"/>
          <w:szCs w:val="32"/>
          <w:lang w:val="tg-Cyrl-TJ" w:eastAsia="ru-RU"/>
        </w:rPr>
        <w:t>1</w:t>
      </w:r>
      <w:r w:rsidRPr="00B752FD">
        <w:rPr>
          <w:rFonts w:ascii="Times New Roman" w:eastAsiaTheme="minorEastAsia" w:hAnsi="Times New Roman" w:cs="Times New Roman"/>
          <w:noProof/>
          <w:sz w:val="32"/>
          <w:szCs w:val="32"/>
          <w:lang w:val="tg-Cyrl-TJ" w:eastAsia="ru-RU"/>
        </w:rPr>
        <w:t xml:space="preserve"> (рас. </w:t>
      </w:r>
      <w:r>
        <w:rPr>
          <w:rFonts w:ascii="Times New Roman" w:eastAsiaTheme="minorEastAsia" w:hAnsi="Times New Roman" w:cs="Times New Roman"/>
          <w:noProof/>
          <w:sz w:val="32"/>
          <w:szCs w:val="32"/>
          <w:lang w:val="tg-Cyrl-TJ" w:eastAsia="ru-RU"/>
        </w:rPr>
        <w:t>16.1.</w:t>
      </w:r>
      <w:r w:rsidRPr="00B752FD">
        <w:rPr>
          <w:rFonts w:ascii="Times New Roman" w:eastAsiaTheme="minorEastAsia" w:hAnsi="Times New Roman" w:cs="Times New Roman"/>
          <w:noProof/>
          <w:sz w:val="32"/>
          <w:szCs w:val="32"/>
          <w:lang w:val="tg-Cyrl-TJ" w:eastAsia="ru-RU"/>
        </w:rPr>
        <w:t xml:space="preserve">) </w:t>
      </w:r>
      <w:r>
        <w:rPr>
          <w:rFonts w:ascii="Times New Roman" w:eastAsiaTheme="minorEastAsia" w:hAnsi="Times New Roman" w:cs="Times New Roman"/>
          <w:noProof/>
          <w:sz w:val="32"/>
          <w:szCs w:val="32"/>
          <w:lang w:val="tg-Cyrl-TJ" w:eastAsia="ru-RU"/>
        </w:rPr>
        <w:t>бо</w:t>
      </w:r>
      <w:r w:rsidRPr="00B752FD">
        <w:rPr>
          <w:rFonts w:ascii="Times New Roman" w:eastAsiaTheme="minorEastAsia" w:hAnsi="Times New Roman" w:cs="Times New Roman"/>
          <w:noProof/>
          <w:sz w:val="32"/>
          <w:szCs w:val="32"/>
          <w:lang w:val="tg-Cyrl-TJ" w:eastAsia="ru-RU"/>
        </w:rPr>
        <w:t xml:space="preserve"> гази инертӣ пуркарда</w:t>
      </w:r>
      <w:r>
        <w:rPr>
          <w:rFonts w:ascii="Times New Roman" w:eastAsiaTheme="minorEastAsia" w:hAnsi="Times New Roman" w:cs="Times New Roman"/>
          <w:noProof/>
          <w:sz w:val="32"/>
          <w:szCs w:val="32"/>
          <w:lang w:val="tg-Cyrl-TJ" w:eastAsia="ru-RU"/>
        </w:rPr>
        <w:t>шуда,</w:t>
      </w:r>
      <w:r w:rsidRPr="00B752FD">
        <w:rPr>
          <w:rFonts w:ascii="Times New Roman" w:eastAsiaTheme="minorEastAsia" w:hAnsi="Times New Roman" w:cs="Times New Roman"/>
          <w:noProof/>
          <w:sz w:val="32"/>
          <w:szCs w:val="32"/>
          <w:lang w:val="tg-Cyrl-TJ" w:eastAsia="ru-RU"/>
        </w:rPr>
        <w:t xml:space="preserve"> дар дохилаш </w:t>
      </w:r>
      <w:r>
        <w:rPr>
          <w:rFonts w:ascii="Times New Roman" w:eastAsiaTheme="minorEastAsia" w:hAnsi="Times New Roman" w:cs="Times New Roman"/>
          <w:noProof/>
          <w:sz w:val="32"/>
          <w:szCs w:val="32"/>
          <w:lang w:val="tg-Cyrl-TJ" w:eastAsia="ru-RU"/>
        </w:rPr>
        <w:t xml:space="preserve">тунукаи </w:t>
      </w:r>
      <w:r w:rsidRPr="001740DD">
        <w:rPr>
          <w:rFonts w:ascii="Times New Roman" w:eastAsiaTheme="minorEastAsia" w:hAnsi="Times New Roman" w:cs="Times New Roman"/>
          <w:noProof/>
          <w:sz w:val="32"/>
          <w:szCs w:val="32"/>
          <w:lang w:val="tg-Cyrl-TJ" w:eastAsia="ru-RU"/>
        </w:rPr>
        <w:t>(пластинаи)</w:t>
      </w:r>
      <w:r w:rsidRPr="00B752FD">
        <w:rPr>
          <w:rFonts w:ascii="Times New Roman" w:eastAsiaTheme="minorEastAsia" w:hAnsi="Times New Roman" w:cs="Times New Roman"/>
          <w:noProof/>
          <w:sz w:val="32"/>
          <w:szCs w:val="32"/>
          <w:lang w:val="tg-Cyrl-TJ" w:eastAsia="ru-RU"/>
        </w:rPr>
        <w:t xml:space="preserve"> фе</w:t>
      </w:r>
      <w:r>
        <w:rPr>
          <w:rFonts w:ascii="Times New Roman" w:eastAsiaTheme="minorEastAsia" w:hAnsi="Times New Roman" w:cs="Times New Roman"/>
          <w:noProof/>
          <w:sz w:val="32"/>
          <w:szCs w:val="32"/>
          <w:lang w:val="tg-Cyrl-TJ" w:eastAsia="ru-RU"/>
        </w:rPr>
        <w:t>р</w:t>
      </w:r>
      <w:r w:rsidRPr="00B752FD">
        <w:rPr>
          <w:rFonts w:ascii="Times New Roman" w:eastAsiaTheme="minorEastAsia" w:hAnsi="Times New Roman" w:cs="Times New Roman"/>
          <w:noProof/>
          <w:sz w:val="32"/>
          <w:szCs w:val="32"/>
          <w:lang w:val="tg-Cyrl-TJ" w:eastAsia="ru-RU"/>
        </w:rPr>
        <w:t xml:space="preserve">ромагнитӣ </w:t>
      </w:r>
      <w:r w:rsidRPr="00B752FD">
        <w:rPr>
          <w:rFonts w:ascii="Times New Roman" w:eastAsiaTheme="minorEastAsia" w:hAnsi="Times New Roman" w:cs="Times New Roman"/>
          <w:i/>
          <w:noProof/>
          <w:sz w:val="32"/>
          <w:szCs w:val="32"/>
          <w:lang w:val="tg-Cyrl-TJ" w:eastAsia="ru-RU"/>
        </w:rPr>
        <w:t>2</w:t>
      </w:r>
      <w:r w:rsidRPr="00B752FD">
        <w:rPr>
          <w:rFonts w:ascii="Times New Roman" w:eastAsiaTheme="minorEastAsia" w:hAnsi="Times New Roman" w:cs="Times New Roman"/>
          <w:noProof/>
          <w:sz w:val="32"/>
          <w:szCs w:val="32"/>
          <w:lang w:val="tg-Cyrl-TJ" w:eastAsia="ru-RU"/>
        </w:rPr>
        <w:t xml:space="preserve"> ва </w:t>
      </w:r>
      <w:r>
        <w:rPr>
          <w:rFonts w:ascii="Times New Roman" w:eastAsiaTheme="minorEastAsia" w:hAnsi="Times New Roman" w:cs="Times New Roman"/>
          <w:noProof/>
          <w:sz w:val="32"/>
          <w:szCs w:val="32"/>
          <w:lang w:val="tg-Cyrl-TJ" w:eastAsia="ru-RU"/>
        </w:rPr>
        <w:t>печа</w:t>
      </w:r>
      <w:r w:rsidRPr="00B752FD">
        <w:rPr>
          <w:rFonts w:ascii="Times New Roman" w:eastAsiaTheme="minorEastAsia" w:hAnsi="Times New Roman" w:cs="Times New Roman"/>
          <w:noProof/>
          <w:sz w:val="32"/>
          <w:szCs w:val="32"/>
          <w:lang w:val="tg-Cyrl-TJ" w:eastAsia="ru-RU"/>
        </w:rPr>
        <w:t xml:space="preserve"> ҷойгир шудааст. </w:t>
      </w:r>
      <w:r>
        <w:rPr>
          <w:rFonts w:ascii="Times New Roman" w:eastAsiaTheme="minorEastAsia" w:hAnsi="Times New Roman" w:cs="Times New Roman"/>
          <w:noProof/>
          <w:sz w:val="32"/>
          <w:szCs w:val="32"/>
          <w:lang w:val="tg-Cyrl-TJ" w:eastAsia="ru-RU"/>
        </w:rPr>
        <w:t>Тунука</w:t>
      </w:r>
      <w:r w:rsidRPr="00B752FD">
        <w:rPr>
          <w:rFonts w:ascii="Times New Roman" w:eastAsiaTheme="minorEastAsia" w:hAnsi="Times New Roman" w:cs="Times New Roman"/>
          <w:noProof/>
          <w:sz w:val="32"/>
          <w:szCs w:val="32"/>
          <w:lang w:val="tg-Cyrl-TJ" w:eastAsia="ru-RU"/>
        </w:rPr>
        <w:t xml:space="preserve"> ҳам </w:t>
      </w:r>
      <w:r>
        <w:rPr>
          <w:rFonts w:ascii="Times New Roman" w:eastAsiaTheme="minorEastAsia" w:hAnsi="Times New Roman" w:cs="Times New Roman"/>
          <w:noProof/>
          <w:sz w:val="32"/>
          <w:szCs w:val="32"/>
          <w:lang w:val="tg-Cyrl-TJ" w:eastAsia="ru-RU"/>
        </w:rPr>
        <w:t xml:space="preserve">магнитноқил </w:t>
      </w:r>
      <w:r w:rsidRPr="00B752FD">
        <w:rPr>
          <w:rFonts w:ascii="Times New Roman" w:eastAsiaTheme="minorEastAsia" w:hAnsi="Times New Roman" w:cs="Times New Roman"/>
          <w:noProof/>
          <w:sz w:val="32"/>
          <w:szCs w:val="32"/>
          <w:lang w:val="tg-Cyrl-TJ" w:eastAsia="ru-RU"/>
        </w:rPr>
        <w:t xml:space="preserve">ва ҳам қисми ҳаракаткунандаи реле ва </w:t>
      </w:r>
      <w:r>
        <w:rPr>
          <w:rFonts w:ascii="Times New Roman" w:eastAsiaTheme="minorEastAsia" w:hAnsi="Times New Roman" w:cs="Times New Roman"/>
          <w:noProof/>
          <w:sz w:val="32"/>
          <w:szCs w:val="32"/>
          <w:lang w:val="tg-Cyrl-TJ" w:eastAsia="ru-RU"/>
        </w:rPr>
        <w:t>тамос</w:t>
      </w:r>
      <w:r w:rsidRPr="00B752FD">
        <w:rPr>
          <w:rFonts w:ascii="Times New Roman" w:eastAsiaTheme="minorEastAsia" w:hAnsi="Times New Roman" w:cs="Times New Roman"/>
          <w:noProof/>
          <w:sz w:val="32"/>
          <w:szCs w:val="32"/>
          <w:lang w:val="tg-Cyrl-TJ" w:eastAsia="ru-RU"/>
        </w:rPr>
        <w:t xml:space="preserve">и пружинагӣ ба ҳисоб меравад. Ҷараён дар </w:t>
      </w:r>
      <w:r>
        <w:rPr>
          <w:rFonts w:ascii="Times New Roman" w:eastAsiaTheme="minorEastAsia" w:hAnsi="Times New Roman" w:cs="Times New Roman"/>
          <w:noProof/>
          <w:sz w:val="32"/>
          <w:szCs w:val="32"/>
          <w:lang w:val="tg-Cyrl-TJ" w:eastAsia="ru-RU"/>
        </w:rPr>
        <w:t>печа</w:t>
      </w:r>
      <w:r w:rsidRPr="00B752FD">
        <w:rPr>
          <w:rFonts w:ascii="Times New Roman" w:eastAsiaTheme="minorEastAsia" w:hAnsi="Times New Roman" w:cs="Times New Roman"/>
          <w:noProof/>
          <w:sz w:val="32"/>
          <w:szCs w:val="32"/>
          <w:lang w:val="tg-Cyrl-TJ" w:eastAsia="ru-RU"/>
        </w:rPr>
        <w:t xml:space="preserve"> сели</w:t>
      </w:r>
      <w:r w:rsidRPr="00B752FD">
        <w:rPr>
          <w:rFonts w:ascii="Times New Roman" w:eastAsiaTheme="minorEastAsia" w:hAnsi="Times New Roman" w:cs="Times New Roman"/>
          <w:noProof/>
          <w:sz w:val="28"/>
          <w:szCs w:val="28"/>
          <w:lang w:val="tg-Cyrl-TJ" w:eastAsia="ru-RU"/>
        </w:rPr>
        <w:t xml:space="preserve"> </w:t>
      </w:r>
      <w:r w:rsidRPr="00B752FD">
        <w:rPr>
          <w:rFonts w:ascii="Times New Roman" w:eastAsiaTheme="minorEastAsia" w:hAnsi="Times New Roman" w:cs="Times New Roman"/>
          <w:noProof/>
          <w:sz w:val="32"/>
          <w:szCs w:val="32"/>
          <w:lang w:val="tg-Cyrl-TJ" w:eastAsia="ru-RU"/>
        </w:rPr>
        <w:t>магнитии Ф б</w:t>
      </w:r>
      <w:r>
        <w:rPr>
          <w:rFonts w:ascii="Times New Roman" w:eastAsiaTheme="minorEastAsia" w:hAnsi="Times New Roman" w:cs="Times New Roman"/>
          <w:noProof/>
          <w:sz w:val="32"/>
          <w:szCs w:val="32"/>
          <w:lang w:val="tg-Cyrl-TJ" w:eastAsia="ru-RU"/>
        </w:rPr>
        <w:t>а</w:t>
      </w:r>
      <w:r w:rsidRPr="00B752FD">
        <w:rPr>
          <w:rFonts w:ascii="Times New Roman" w:eastAsiaTheme="minorEastAsia" w:hAnsi="Times New Roman" w:cs="Times New Roman"/>
          <w:noProof/>
          <w:sz w:val="32"/>
          <w:szCs w:val="32"/>
          <w:lang w:val="tg-Cyrl-TJ" w:eastAsia="ru-RU"/>
        </w:rPr>
        <w:t xml:space="preserve"> </w:t>
      </w:r>
      <w:r>
        <w:rPr>
          <w:rFonts w:ascii="Times New Roman" w:eastAsiaTheme="minorEastAsia" w:hAnsi="Times New Roman" w:cs="Times New Roman"/>
          <w:noProof/>
          <w:sz w:val="32"/>
          <w:szCs w:val="32"/>
          <w:lang w:val="tg-Cyrl-TJ" w:eastAsia="ru-RU"/>
        </w:rPr>
        <w:t xml:space="preserve">тунука </w:t>
      </w:r>
      <w:r w:rsidRPr="00B752FD">
        <w:rPr>
          <w:rFonts w:ascii="Times New Roman" w:eastAsiaTheme="minorEastAsia" w:hAnsi="Times New Roman" w:cs="Times New Roman"/>
          <w:noProof/>
          <w:sz w:val="32"/>
          <w:szCs w:val="32"/>
          <w:lang w:val="tg-Cyrl-TJ" w:eastAsia="ru-RU"/>
        </w:rPr>
        <w:t xml:space="preserve">гузарандаро ба вуҷуд меорад. </w:t>
      </w:r>
      <w:r>
        <w:rPr>
          <w:rFonts w:ascii="Times New Roman" w:eastAsiaTheme="minorEastAsia" w:hAnsi="Times New Roman" w:cs="Times New Roman"/>
          <w:noProof/>
          <w:sz w:val="32"/>
          <w:szCs w:val="32"/>
          <w:lang w:val="tg-Cyrl-TJ" w:eastAsia="ru-RU"/>
        </w:rPr>
        <w:t xml:space="preserve">Ин сел боиси пайдо шудани </w:t>
      </w:r>
      <w:r w:rsidRPr="00B752FD">
        <w:rPr>
          <w:rFonts w:ascii="Times New Roman" w:eastAsiaTheme="minorEastAsia" w:hAnsi="Times New Roman" w:cs="Times New Roman"/>
          <w:noProof/>
          <w:sz w:val="32"/>
          <w:szCs w:val="32"/>
          <w:lang w:val="tg-Cyrl-TJ" w:eastAsia="ru-RU"/>
        </w:rPr>
        <w:t xml:space="preserve">қувваи электромагнитии </w:t>
      </w:r>
      <w:r>
        <w:rPr>
          <w:rFonts w:ascii="Times New Roman" w:eastAsiaTheme="minorEastAsia" w:hAnsi="Times New Roman" w:cs="Times New Roman"/>
          <w:noProof/>
          <w:sz w:val="32"/>
          <w:szCs w:val="32"/>
          <w:lang w:val="tg-Cyrl-TJ" w:eastAsia="ru-RU"/>
        </w:rPr>
        <w:t>кашанда</w:t>
      </w:r>
      <w:r w:rsidRPr="00413BB7">
        <w:rPr>
          <w:rFonts w:ascii="Times New Roman" w:eastAsiaTheme="minorEastAsia" w:hAnsi="Times New Roman" w:cs="Times New Roman"/>
          <w:noProof/>
          <w:sz w:val="32"/>
          <w:szCs w:val="32"/>
          <w:lang w:val="tg-Cyrl-TJ" w:eastAsia="ru-RU"/>
        </w:rPr>
        <w:t>и тунукаҳо</w:t>
      </w:r>
      <w:r>
        <w:rPr>
          <w:rFonts w:ascii="Times New Roman" w:eastAsiaTheme="minorEastAsia" w:hAnsi="Times New Roman" w:cs="Times New Roman"/>
          <w:noProof/>
          <w:sz w:val="32"/>
          <w:szCs w:val="32"/>
          <w:lang w:val="tg-Cyrl-TJ" w:eastAsia="ru-RU"/>
        </w:rPr>
        <w:t xml:space="preserve"> мегардад</w:t>
      </w:r>
      <w:r w:rsidRPr="00B752FD">
        <w:rPr>
          <w:rFonts w:ascii="Times New Roman" w:eastAsiaTheme="minorEastAsia" w:hAnsi="Times New Roman" w:cs="Times New Roman"/>
          <w:noProof/>
          <w:sz w:val="32"/>
          <w:szCs w:val="32"/>
          <w:lang w:val="tg-Cyrl-TJ" w:eastAsia="ru-RU"/>
        </w:rPr>
        <w:t xml:space="preserve">. </w:t>
      </w:r>
      <w:r w:rsidRPr="00413BB7">
        <w:rPr>
          <w:rFonts w:ascii="Times New Roman" w:eastAsiaTheme="minorEastAsia" w:hAnsi="Times New Roman" w:cs="Times New Roman"/>
          <w:noProof/>
          <w:sz w:val="32"/>
          <w:szCs w:val="32"/>
          <w:lang w:val="tg-Cyrl-TJ" w:eastAsia="ru-RU"/>
        </w:rPr>
        <w:t>Тунункаҳо</w:t>
      </w:r>
      <w:r w:rsidRPr="00576527">
        <w:rPr>
          <w:rFonts w:ascii="Times New Roman" w:eastAsiaTheme="minorEastAsia" w:hAnsi="Times New Roman" w:cs="Times New Roman"/>
          <w:noProof/>
          <w:sz w:val="32"/>
          <w:szCs w:val="32"/>
          <w:lang w:val="tg-Cyrl-TJ" w:eastAsia="ru-RU"/>
        </w:rPr>
        <w:t xml:space="preserve"> ҳангоме васл </w:t>
      </w:r>
      <w:r>
        <w:rPr>
          <w:rFonts w:ascii="Times New Roman" w:eastAsiaTheme="minorEastAsia" w:hAnsi="Times New Roman" w:cs="Times New Roman"/>
          <w:noProof/>
          <w:sz w:val="32"/>
          <w:szCs w:val="32"/>
          <w:lang w:val="tg-Cyrl-TJ" w:eastAsia="ru-RU"/>
        </w:rPr>
        <w:t xml:space="preserve">ва ё ҷудо мешаванд, ки </w:t>
      </w:r>
      <w:r w:rsidRPr="00576527">
        <w:rPr>
          <w:rFonts w:ascii="Times New Roman" w:eastAsiaTheme="minorEastAsia" w:hAnsi="Times New Roman" w:cs="Times New Roman"/>
          <w:noProof/>
          <w:sz w:val="32"/>
          <w:szCs w:val="32"/>
          <w:lang w:val="tg-Cyrl-TJ" w:eastAsia="ru-RU"/>
        </w:rPr>
        <w:t xml:space="preserve">қувваи </w:t>
      </w:r>
      <w:r>
        <w:rPr>
          <w:rFonts w:ascii="Times New Roman" w:eastAsiaTheme="minorEastAsia" w:hAnsi="Times New Roman" w:cs="Times New Roman"/>
          <w:noProof/>
          <w:sz w:val="32"/>
          <w:szCs w:val="32"/>
          <w:lang w:val="tg-Cyrl-TJ" w:eastAsia="ru-RU"/>
        </w:rPr>
        <w:t xml:space="preserve">  </w:t>
      </w:r>
      <w:r w:rsidRPr="00576527">
        <w:rPr>
          <w:rFonts w:ascii="Times New Roman" w:eastAsiaTheme="minorEastAsia" w:hAnsi="Times New Roman" w:cs="Times New Roman"/>
          <w:noProof/>
          <w:sz w:val="32"/>
          <w:szCs w:val="32"/>
          <w:lang w:val="tg-Cyrl-TJ" w:eastAsia="ru-RU"/>
        </w:rPr>
        <w:t xml:space="preserve">электромагнитии </w:t>
      </w:r>
      <w:r>
        <w:rPr>
          <w:rFonts w:ascii="Times New Roman" w:eastAsiaTheme="minorEastAsia" w:hAnsi="Times New Roman" w:cs="Times New Roman"/>
          <w:noProof/>
          <w:sz w:val="32"/>
          <w:szCs w:val="32"/>
          <w:lang w:val="tg-Cyrl-TJ" w:eastAsia="ru-RU"/>
        </w:rPr>
        <w:t xml:space="preserve">  </w:t>
      </w:r>
      <w:r w:rsidRPr="00576527">
        <w:rPr>
          <w:rFonts w:ascii="Times New Roman" w:eastAsiaTheme="minorEastAsia" w:hAnsi="Times New Roman" w:cs="Times New Roman"/>
          <w:noProof/>
          <w:sz w:val="32"/>
          <w:szCs w:val="32"/>
          <w:lang w:val="tg-Cyrl-TJ" w:eastAsia="ru-RU"/>
        </w:rPr>
        <w:t xml:space="preserve">аз </w:t>
      </w:r>
      <w:r>
        <w:rPr>
          <w:rFonts w:ascii="Times New Roman" w:eastAsiaTheme="minorEastAsia" w:hAnsi="Times New Roman" w:cs="Times New Roman"/>
          <w:noProof/>
          <w:sz w:val="32"/>
          <w:szCs w:val="32"/>
          <w:lang w:val="tg-Cyrl-TJ" w:eastAsia="ru-RU"/>
        </w:rPr>
        <w:t xml:space="preserve">  </w:t>
      </w:r>
      <w:r w:rsidRPr="00576527">
        <w:rPr>
          <w:rFonts w:ascii="Times New Roman" w:eastAsiaTheme="minorEastAsia" w:hAnsi="Times New Roman" w:cs="Times New Roman"/>
          <w:noProof/>
          <w:sz w:val="32"/>
          <w:szCs w:val="32"/>
          <w:lang w:val="tg-Cyrl-TJ" w:eastAsia="ru-RU"/>
        </w:rPr>
        <w:t xml:space="preserve">берун </w:t>
      </w:r>
      <w:r>
        <w:rPr>
          <w:rFonts w:ascii="Times New Roman" w:eastAsiaTheme="minorEastAsia" w:hAnsi="Times New Roman" w:cs="Times New Roman"/>
          <w:noProof/>
          <w:sz w:val="32"/>
          <w:szCs w:val="32"/>
          <w:lang w:val="tg-Cyrl-TJ" w:eastAsia="ru-RU"/>
        </w:rPr>
        <w:t xml:space="preserve">   </w:t>
      </w:r>
      <w:r w:rsidRPr="00576527">
        <w:rPr>
          <w:rFonts w:ascii="Times New Roman" w:eastAsiaTheme="minorEastAsia" w:hAnsi="Times New Roman" w:cs="Times New Roman"/>
          <w:noProof/>
          <w:sz w:val="32"/>
          <w:szCs w:val="32"/>
          <w:lang w:val="tg-Cyrl-TJ" w:eastAsia="ru-RU"/>
        </w:rPr>
        <w:t xml:space="preserve">таъсиркунанда </w:t>
      </w:r>
      <w:r>
        <w:rPr>
          <w:rFonts w:ascii="Times New Roman" w:eastAsiaTheme="minorEastAsia" w:hAnsi="Times New Roman" w:cs="Times New Roman"/>
          <w:noProof/>
          <w:sz w:val="32"/>
          <w:szCs w:val="32"/>
          <w:lang w:val="tg-Cyrl-TJ" w:eastAsia="ru-RU"/>
        </w:rPr>
        <w:t xml:space="preserve">   </w:t>
      </w:r>
      <w:r w:rsidRPr="00576527">
        <w:rPr>
          <w:rFonts w:ascii="Times New Roman" w:eastAsiaTheme="minorEastAsia" w:hAnsi="Times New Roman" w:cs="Times New Roman"/>
          <w:noProof/>
          <w:sz w:val="32"/>
          <w:szCs w:val="32"/>
          <w:lang w:val="tg-Cyrl-TJ" w:eastAsia="ru-RU"/>
        </w:rPr>
        <w:t xml:space="preserve">зиёд </w:t>
      </w:r>
      <w:r>
        <w:rPr>
          <w:rFonts w:ascii="Times New Roman" w:eastAsiaTheme="minorEastAsia" w:hAnsi="Times New Roman" w:cs="Times New Roman"/>
          <w:noProof/>
          <w:sz w:val="32"/>
          <w:szCs w:val="32"/>
          <w:lang w:val="tg-Cyrl-TJ" w:eastAsia="ru-RU"/>
        </w:rPr>
        <w:t xml:space="preserve"> </w:t>
      </w:r>
      <w:r w:rsidRPr="00576527">
        <w:rPr>
          <w:rFonts w:ascii="Times New Roman" w:eastAsiaTheme="minorEastAsia" w:hAnsi="Times New Roman" w:cs="Times New Roman"/>
          <w:noProof/>
          <w:sz w:val="32"/>
          <w:szCs w:val="32"/>
          <w:lang w:val="tg-Cyrl-TJ" w:eastAsia="ru-RU"/>
        </w:rPr>
        <w:t xml:space="preserve">аз </w:t>
      </w:r>
      <w:r>
        <w:rPr>
          <w:rFonts w:ascii="Times New Roman" w:eastAsiaTheme="minorEastAsia" w:hAnsi="Times New Roman" w:cs="Times New Roman"/>
          <w:noProof/>
          <w:sz w:val="32"/>
          <w:szCs w:val="32"/>
          <w:lang w:val="tg-Cyrl-TJ" w:eastAsia="ru-RU"/>
        </w:rPr>
        <w:t xml:space="preserve"> </w:t>
      </w:r>
      <w:r w:rsidRPr="00576527">
        <w:rPr>
          <w:rFonts w:ascii="Times New Roman" w:eastAsiaTheme="minorEastAsia" w:hAnsi="Times New Roman" w:cs="Times New Roman"/>
          <w:noProof/>
          <w:sz w:val="32"/>
          <w:szCs w:val="32"/>
          <w:lang w:val="tg-Cyrl-TJ" w:eastAsia="ru-RU"/>
        </w:rPr>
        <w:t xml:space="preserve">қувваи </w:t>
      </w:r>
    </w:p>
    <w:tbl>
      <w:tblPr>
        <w:tblW w:w="0" w:type="auto"/>
        <w:tblInd w:w="-142" w:type="dxa"/>
        <w:tblLayout w:type="fixed"/>
        <w:tblLook w:val="04A0" w:firstRow="1" w:lastRow="0" w:firstColumn="1" w:lastColumn="0" w:noHBand="0" w:noVBand="1"/>
      </w:tblPr>
      <w:tblGrid>
        <w:gridCol w:w="4395"/>
        <w:gridCol w:w="5658"/>
      </w:tblGrid>
      <w:tr w:rsidR="00B729C4" w:rsidRPr="006167C7" w14:paraId="09D61634" w14:textId="77777777" w:rsidTr="00072A12">
        <w:trPr>
          <w:trHeight w:val="2544"/>
        </w:trPr>
        <w:tc>
          <w:tcPr>
            <w:tcW w:w="4395" w:type="dxa"/>
          </w:tcPr>
          <w:p w14:paraId="43A4CA79" w14:textId="77777777" w:rsidR="00B729C4" w:rsidRPr="00904646" w:rsidRDefault="00B729C4" w:rsidP="00072A12">
            <w:pPr>
              <w:tabs>
                <w:tab w:val="left" w:pos="709"/>
              </w:tabs>
              <w:spacing w:after="0" w:line="360" w:lineRule="auto"/>
              <w:jc w:val="both"/>
              <w:rPr>
                <w:rFonts w:ascii="Times New Roman" w:eastAsiaTheme="minorEastAsia" w:hAnsi="Times New Roman" w:cs="Times New Roman"/>
                <w:noProof/>
                <w:sz w:val="28"/>
                <w:szCs w:val="28"/>
                <w:lang w:val="tg-Cyrl-TJ" w:eastAsia="ru-RU"/>
              </w:rPr>
            </w:pPr>
            <w:r w:rsidRPr="00576527">
              <w:rPr>
                <w:rFonts w:ascii="Times New Roman" w:eastAsiaTheme="minorEastAsia" w:hAnsi="Times New Roman" w:cs="Times New Roman"/>
                <w:noProof/>
                <w:sz w:val="32"/>
                <w:szCs w:val="32"/>
                <w:lang w:val="tg-Cyrl-TJ" w:eastAsia="ru-RU"/>
              </w:rPr>
              <w:lastRenderedPageBreak/>
              <w:t>он бошад.</w:t>
            </w:r>
            <w:r>
              <w:rPr>
                <w:rFonts w:ascii="Times New Roman" w:eastAsiaTheme="minorEastAsia" w:hAnsi="Times New Roman" w:cs="Times New Roman"/>
                <w:noProof/>
                <w:sz w:val="32"/>
                <w:szCs w:val="32"/>
                <w:lang w:val="tg-Cyrl-TJ" w:eastAsia="ru-RU"/>
              </w:rPr>
              <w:t xml:space="preserve"> </w:t>
            </w:r>
            <w:r w:rsidRPr="00576527">
              <w:rPr>
                <w:rFonts w:ascii="Times New Roman" w:eastAsiaTheme="minorEastAsia" w:hAnsi="Times New Roman" w:cs="Times New Roman"/>
                <w:noProof/>
                <w:sz w:val="32"/>
                <w:szCs w:val="32"/>
                <w:lang w:val="tg-Cyrl-TJ" w:eastAsia="ru-RU"/>
              </w:rPr>
              <w:t xml:space="preserve">Геркон андозаи хурд дорад, дарозии он </w:t>
            </w:r>
            <w:r w:rsidRPr="00576527">
              <w:rPr>
                <w:rFonts w:ascii="Times New Roman" w:eastAsiaTheme="minorEastAsia" w:hAnsi="Times New Roman" w:cs="Times New Roman"/>
                <w:i/>
                <w:noProof/>
                <w:sz w:val="32"/>
                <w:szCs w:val="32"/>
                <w:lang w:val="tg-Cyrl-TJ" w:eastAsia="ru-RU"/>
              </w:rPr>
              <w:t>l</w:t>
            </w:r>
            <w:r w:rsidRPr="00576527">
              <w:rPr>
                <w:rFonts w:ascii="Times New Roman" w:eastAsiaTheme="minorEastAsia" w:hAnsi="Times New Roman" w:cs="Times New Roman"/>
                <w:noProof/>
                <w:sz w:val="32"/>
                <w:szCs w:val="32"/>
                <w:lang w:val="tg-Cyrl-TJ" w:eastAsia="ru-RU"/>
              </w:rPr>
              <w:t xml:space="preserve"> </w:t>
            </w:r>
            <m:oMath>
              <m:r>
                <w:rPr>
                  <w:rFonts w:ascii="Cambria Math" w:eastAsiaTheme="minorEastAsia" w:hAnsi="Cambria Math" w:cs="Times New Roman"/>
                  <w:noProof/>
                  <w:sz w:val="32"/>
                  <w:szCs w:val="32"/>
                  <w:lang w:val="tg-Cyrl-TJ" w:eastAsia="ru-RU"/>
                </w:rPr>
                <m:t>≈</m:t>
              </m:r>
            </m:oMath>
            <w:r w:rsidRPr="00576527">
              <w:rPr>
                <w:rFonts w:ascii="Times New Roman" w:eastAsiaTheme="minorEastAsia" w:hAnsi="Times New Roman" w:cs="Times New Roman"/>
                <w:noProof/>
                <w:sz w:val="32"/>
                <w:szCs w:val="32"/>
                <w:lang w:val="tg-Cyrl-TJ" w:eastAsia="ru-RU"/>
              </w:rPr>
              <w:t xml:space="preserve"> 30…50 мм, қутри колбаи шишагин</w:t>
            </w:r>
            <w:r w:rsidRPr="00622B81">
              <w:rPr>
                <w:rFonts w:ascii="Times New Roman" w:eastAsiaTheme="minorEastAsia" w:hAnsi="Times New Roman" w:cs="Times New Roman"/>
                <w:i/>
                <w:noProof/>
                <w:sz w:val="32"/>
                <w:szCs w:val="32"/>
                <w:lang w:val="tg-Cyrl-TJ" w:eastAsia="ru-RU"/>
              </w:rPr>
              <w:t xml:space="preserve"> </w:t>
            </w:r>
            <w:r w:rsidRPr="006360C5">
              <w:rPr>
                <w:rFonts w:ascii="Times New Roman" w:eastAsiaTheme="minorEastAsia" w:hAnsi="Times New Roman" w:cs="Times New Roman"/>
                <w:i/>
                <w:noProof/>
                <w:sz w:val="32"/>
                <w:szCs w:val="32"/>
                <w:lang w:val="tg-Cyrl-TJ" w:eastAsia="ru-RU"/>
              </w:rPr>
              <w:t>D</w:t>
            </w:r>
            <m:oMath>
              <m:r>
                <w:rPr>
                  <w:rFonts w:ascii="Cambria Math" w:eastAsiaTheme="minorEastAsia" w:hAnsi="Cambria Math" w:cs="Times New Roman"/>
                  <w:noProof/>
                  <w:sz w:val="32"/>
                  <w:szCs w:val="32"/>
                  <w:lang w:val="tg-Cyrl-TJ" w:eastAsia="ru-RU"/>
                </w:rPr>
                <m:t xml:space="preserve"> ≈</m:t>
              </m:r>
            </m:oMath>
            <w:r w:rsidRPr="006360C5">
              <w:rPr>
                <w:rFonts w:ascii="Times New Roman" w:eastAsiaTheme="minorEastAsia" w:hAnsi="Times New Roman" w:cs="Times New Roman"/>
                <w:i/>
                <w:noProof/>
                <w:sz w:val="32"/>
                <w:szCs w:val="32"/>
                <w:lang w:val="tg-Cyrl-TJ" w:eastAsia="ru-RU"/>
              </w:rPr>
              <w:t xml:space="preserve"> </w:t>
            </w:r>
            <w:r w:rsidRPr="006360C5">
              <w:rPr>
                <w:rFonts w:ascii="Times New Roman" w:eastAsiaTheme="minorEastAsia" w:hAnsi="Times New Roman" w:cs="Times New Roman"/>
                <w:noProof/>
                <w:sz w:val="32"/>
                <w:szCs w:val="32"/>
                <w:lang w:val="tg-Cyrl-TJ" w:eastAsia="ru-RU"/>
              </w:rPr>
              <w:t>3...5 мм ва фосилаи байни</w:t>
            </w:r>
            <w:r w:rsidRPr="004E1A7B">
              <w:rPr>
                <w:rFonts w:ascii="Times New Roman" w:eastAsiaTheme="minorEastAsia" w:hAnsi="Times New Roman" w:cs="Times New Roman"/>
                <w:noProof/>
                <w:sz w:val="32"/>
                <w:szCs w:val="32"/>
                <w:lang w:val="tg-Cyrl-TJ" w:eastAsia="ru-RU"/>
              </w:rPr>
              <w:t xml:space="preserve"> </w:t>
            </w:r>
            <w:r>
              <w:rPr>
                <w:rFonts w:ascii="Times New Roman" w:eastAsiaTheme="minorEastAsia" w:hAnsi="Times New Roman" w:cs="Times New Roman"/>
                <w:noProof/>
                <w:sz w:val="32"/>
                <w:szCs w:val="32"/>
                <w:lang w:val="tg-Cyrl-TJ" w:eastAsia="ru-RU"/>
              </w:rPr>
              <w:t>тамос</w:t>
            </w:r>
            <w:r w:rsidRPr="006360C5">
              <w:rPr>
                <w:rFonts w:ascii="Times New Roman" w:eastAsiaTheme="minorEastAsia" w:hAnsi="Times New Roman" w:cs="Times New Roman"/>
                <w:noProof/>
                <w:sz w:val="32"/>
                <w:szCs w:val="32"/>
                <w:lang w:val="tg-Cyrl-TJ" w:eastAsia="ru-RU"/>
              </w:rPr>
              <w:t>ҳо – тахминан</w:t>
            </w:r>
            <w:r w:rsidRPr="00612B7E">
              <w:rPr>
                <w:rFonts w:ascii="Times New Roman" w:eastAsiaTheme="minorEastAsia" w:hAnsi="Times New Roman" w:cs="Times New Roman"/>
                <w:noProof/>
                <w:sz w:val="32"/>
                <w:szCs w:val="32"/>
                <w:lang w:val="tg-Cyrl-TJ" w:eastAsia="ru-RU"/>
              </w:rPr>
              <w:t xml:space="preserve"> </w:t>
            </w:r>
            <w:r w:rsidRPr="006360C5">
              <w:rPr>
                <w:rFonts w:ascii="Times New Roman" w:eastAsiaTheme="minorEastAsia" w:hAnsi="Times New Roman" w:cs="Times New Roman"/>
                <w:noProof/>
                <w:sz w:val="32"/>
                <w:szCs w:val="32"/>
                <w:lang w:val="tg-Cyrl-TJ" w:eastAsia="ru-RU"/>
              </w:rPr>
              <w:t xml:space="preserve">сифр аз </w:t>
            </w:r>
            <w:r>
              <w:rPr>
                <w:rFonts w:ascii="Times New Roman" w:eastAsiaTheme="minorEastAsia" w:hAnsi="Times New Roman" w:cs="Times New Roman"/>
                <w:noProof/>
                <w:sz w:val="32"/>
                <w:szCs w:val="32"/>
                <w:lang w:val="tg-Cyrl-TJ" w:eastAsia="ru-RU"/>
              </w:rPr>
              <w:t>0,1</w:t>
            </w:r>
          </w:p>
        </w:tc>
        <w:tc>
          <w:tcPr>
            <w:tcW w:w="5658" w:type="dxa"/>
          </w:tcPr>
          <w:p w14:paraId="23F85AF3" w14:textId="77777777" w:rsidR="00B729C4" w:rsidRPr="00904646" w:rsidRDefault="00B729C4" w:rsidP="00072A12">
            <w:pPr>
              <w:tabs>
                <w:tab w:val="left" w:pos="5812"/>
              </w:tabs>
              <w:spacing w:line="360" w:lineRule="auto"/>
              <w:ind w:left="320"/>
              <w:jc w:val="both"/>
              <w:rPr>
                <w:rFonts w:ascii="Times New Roman" w:eastAsiaTheme="minorEastAsia" w:hAnsi="Times New Roman" w:cs="Times New Roman"/>
                <w:noProof/>
                <w:sz w:val="28"/>
                <w:szCs w:val="28"/>
                <w:lang w:val="tg-Cyrl-TJ" w:eastAsia="ru-RU"/>
              </w:rPr>
            </w:pPr>
            <w:r>
              <w:object w:dxaOrig="5782" w:dyaOrig="2564" w14:anchorId="40ADCA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8.5pt;height:128.25pt" o:ole="">
                  <v:imagedata r:id="rId8" o:title=""/>
                </v:shape>
                <o:OLEObject Type="Embed" ProgID="Visio.Drawing.11" ShapeID="_x0000_i1025" DrawAspect="Content" ObjectID="_1808628988" r:id="rId9"/>
              </w:object>
            </w:r>
          </w:p>
          <w:p w14:paraId="09C5F1B3" w14:textId="67EBD05F" w:rsidR="00B729C4" w:rsidRPr="00576527" w:rsidRDefault="00B729C4" w:rsidP="00072A12">
            <w:pPr>
              <w:tabs>
                <w:tab w:val="left" w:pos="5812"/>
              </w:tabs>
              <w:spacing w:line="360" w:lineRule="auto"/>
              <w:ind w:hanging="106"/>
              <w:jc w:val="center"/>
              <w:rPr>
                <w:rFonts w:ascii="Times New Roman" w:eastAsiaTheme="minorEastAsia" w:hAnsi="Times New Roman" w:cs="Times New Roman"/>
                <w:sz w:val="28"/>
                <w:szCs w:val="28"/>
                <w:lang w:val="tg-Cyrl-TJ" w:eastAsia="ru-RU"/>
              </w:rPr>
            </w:pPr>
            <w:r w:rsidRPr="00576527">
              <w:rPr>
                <w:rFonts w:ascii="Times New Roman" w:eastAsiaTheme="minorEastAsia" w:hAnsi="Times New Roman" w:cs="Times New Roman"/>
                <w:noProof/>
                <w:sz w:val="28"/>
                <w:szCs w:val="28"/>
                <w:lang w:val="tg-Cyrl-TJ" w:eastAsia="ru-RU"/>
              </w:rPr>
              <w:t xml:space="preserve">Рас. </w:t>
            </w:r>
            <w:r>
              <w:rPr>
                <w:rFonts w:ascii="Times New Roman" w:eastAsiaTheme="minorEastAsia" w:hAnsi="Times New Roman" w:cs="Times New Roman"/>
                <w:noProof/>
                <w:sz w:val="28"/>
                <w:szCs w:val="28"/>
                <w:lang w:val="tg-Cyrl-TJ" w:eastAsia="ru-RU"/>
              </w:rPr>
              <w:t>16.1</w:t>
            </w:r>
            <w:r w:rsidRPr="00576527">
              <w:rPr>
                <w:rFonts w:ascii="Times New Roman" w:eastAsiaTheme="minorEastAsia" w:hAnsi="Times New Roman" w:cs="Times New Roman"/>
                <w:noProof/>
                <w:sz w:val="28"/>
                <w:szCs w:val="28"/>
                <w:lang w:val="tg-Cyrl-TJ" w:eastAsia="ru-RU"/>
              </w:rPr>
              <w:t xml:space="preserve">. </w:t>
            </w:r>
            <w:r>
              <w:rPr>
                <w:rFonts w:ascii="Times New Roman" w:eastAsiaTheme="minorEastAsia" w:hAnsi="Times New Roman" w:cs="Times New Roman"/>
                <w:noProof/>
                <w:sz w:val="28"/>
                <w:szCs w:val="28"/>
                <w:lang w:val="tg-Cyrl-TJ" w:eastAsia="ru-RU"/>
              </w:rPr>
              <w:t>Сохти</w:t>
            </w:r>
            <w:r w:rsidRPr="00576527">
              <w:rPr>
                <w:rFonts w:ascii="Times New Roman" w:eastAsiaTheme="minorEastAsia" w:hAnsi="Times New Roman" w:cs="Times New Roman"/>
                <w:noProof/>
                <w:sz w:val="28"/>
                <w:szCs w:val="28"/>
                <w:lang w:val="tg-Cyrl-TJ" w:eastAsia="ru-RU"/>
              </w:rPr>
              <w:t xml:space="preserve"> релеи герконӣ</w:t>
            </w:r>
            <w:r>
              <w:rPr>
                <w:rFonts w:ascii="Times New Roman" w:eastAsiaTheme="minorEastAsia" w:hAnsi="Times New Roman" w:cs="Times New Roman"/>
                <w:noProof/>
                <w:sz w:val="28"/>
                <w:szCs w:val="28"/>
                <w:lang w:val="tg-Cyrl-TJ" w:eastAsia="ru-RU"/>
              </w:rPr>
              <w:t xml:space="preserve"> </w:t>
            </w:r>
            <w:r w:rsidRPr="009B2974">
              <w:rPr>
                <w:rFonts w:ascii="Times New Roman" w:eastAsia="Times New Roman" w:hAnsi="Times New Roman" w:cs="Times New Roman"/>
                <w:sz w:val="30"/>
                <w:szCs w:val="30"/>
                <w:lang w:val="tg-Cyrl-TJ"/>
              </w:rPr>
              <w:t>Абдуллоев, Р.Т. Ҳимояи релеии таҷҳизоти электроэнергетикӣ: саҳ.</w:t>
            </w:r>
            <w:r>
              <w:rPr>
                <w:rFonts w:ascii="Times New Roman" w:eastAsia="Times New Roman" w:hAnsi="Times New Roman" w:cs="Times New Roman"/>
                <w:sz w:val="30"/>
                <w:szCs w:val="30"/>
                <w:lang w:val="tg-Cyrl-TJ"/>
              </w:rPr>
              <w:t xml:space="preserve"> </w:t>
            </w:r>
            <w:r w:rsidR="004166A9">
              <w:rPr>
                <w:rFonts w:ascii="Times New Roman" w:eastAsia="Times New Roman" w:hAnsi="Times New Roman" w:cs="Times New Roman"/>
                <w:sz w:val="30"/>
                <w:szCs w:val="30"/>
                <w:lang w:val="tg-Cyrl-TJ"/>
              </w:rPr>
              <w:t>69</w:t>
            </w:r>
            <w:r>
              <w:rPr>
                <w:rFonts w:ascii="Times New Roman" w:eastAsia="Times New Roman" w:hAnsi="Times New Roman" w:cs="Times New Roman"/>
                <w:sz w:val="30"/>
                <w:szCs w:val="30"/>
                <w:lang w:val="tg-Cyrl-TJ"/>
              </w:rPr>
              <w:t>.</w:t>
            </w:r>
          </w:p>
        </w:tc>
      </w:tr>
    </w:tbl>
    <w:p w14:paraId="751E88E0" w14:textId="77777777" w:rsidR="00B729C4" w:rsidRPr="00BC102F" w:rsidRDefault="00B729C4" w:rsidP="00B729C4">
      <w:pPr>
        <w:tabs>
          <w:tab w:val="left" w:pos="709"/>
        </w:tabs>
        <w:spacing w:after="0" w:line="360" w:lineRule="auto"/>
        <w:jc w:val="both"/>
        <w:rPr>
          <w:rFonts w:ascii="Times New Roman" w:eastAsiaTheme="minorEastAsia" w:hAnsi="Times New Roman" w:cs="Times New Roman"/>
          <w:noProof/>
          <w:sz w:val="28"/>
          <w:szCs w:val="28"/>
          <w:lang w:val="tg-Cyrl-TJ" w:eastAsia="ru-RU"/>
        </w:rPr>
      </w:pPr>
      <w:r>
        <w:rPr>
          <w:rFonts w:ascii="Times New Roman" w:eastAsiaTheme="minorEastAsia" w:hAnsi="Times New Roman" w:cs="Times New Roman"/>
          <w:noProof/>
          <w:sz w:val="32"/>
          <w:szCs w:val="32"/>
          <w:lang w:val="tg-Cyrl-TJ" w:eastAsia="ru-RU"/>
        </w:rPr>
        <w:t>миллиметр</w:t>
      </w:r>
      <w:r w:rsidRPr="006360C5">
        <w:rPr>
          <w:rFonts w:ascii="Times New Roman" w:eastAsiaTheme="minorEastAsia" w:hAnsi="Times New Roman" w:cs="Times New Roman"/>
          <w:noProof/>
          <w:sz w:val="32"/>
          <w:szCs w:val="32"/>
          <w:lang w:val="tg-Cyrl-TJ" w:eastAsia="ru-RU"/>
        </w:rPr>
        <w:t xml:space="preserve"> аст.</w:t>
      </w:r>
      <w:r>
        <w:rPr>
          <w:rFonts w:ascii="Times New Roman" w:eastAsiaTheme="minorEastAsia" w:hAnsi="Times New Roman" w:cs="Times New Roman"/>
          <w:noProof/>
          <w:sz w:val="32"/>
          <w:szCs w:val="32"/>
          <w:lang w:val="tg-Cyrl-TJ" w:eastAsia="ru-RU"/>
        </w:rPr>
        <w:t xml:space="preserve"> Бо сабаби </w:t>
      </w:r>
      <w:r w:rsidRPr="006360C5">
        <w:rPr>
          <w:rFonts w:ascii="Times New Roman" w:eastAsiaTheme="minorEastAsia" w:hAnsi="Times New Roman" w:cs="Times New Roman"/>
          <w:noProof/>
          <w:sz w:val="32"/>
          <w:szCs w:val="32"/>
          <w:lang w:val="tg-Cyrl-TJ" w:eastAsia="ru-RU"/>
        </w:rPr>
        <w:t>кам будани инерт</w:t>
      </w:r>
      <w:r>
        <w:rPr>
          <w:rFonts w:ascii="Times New Roman" w:eastAsiaTheme="minorEastAsia" w:hAnsi="Times New Roman" w:cs="Times New Roman"/>
          <w:noProof/>
          <w:sz w:val="32"/>
          <w:szCs w:val="32"/>
          <w:lang w:val="tg-Cyrl-TJ" w:eastAsia="ru-RU"/>
        </w:rPr>
        <w:t>сияти</w:t>
      </w:r>
      <w:r w:rsidRPr="006360C5">
        <w:rPr>
          <w:rFonts w:ascii="Times New Roman" w:eastAsiaTheme="minorEastAsia" w:hAnsi="Times New Roman" w:cs="Times New Roman"/>
          <w:noProof/>
          <w:sz w:val="32"/>
          <w:szCs w:val="32"/>
          <w:lang w:val="tg-Cyrl-TJ" w:eastAsia="ru-RU"/>
        </w:rPr>
        <w:t xml:space="preserve"> </w:t>
      </w:r>
      <w:r w:rsidRPr="00622B81">
        <w:rPr>
          <w:rFonts w:ascii="Times New Roman" w:eastAsiaTheme="minorEastAsia" w:hAnsi="Times New Roman" w:cs="Times New Roman"/>
          <w:noProof/>
          <w:sz w:val="32"/>
          <w:szCs w:val="32"/>
          <w:lang w:val="tg-Cyrl-TJ" w:eastAsia="ru-RU"/>
        </w:rPr>
        <w:t>тунука,</w:t>
      </w:r>
      <w:r w:rsidRPr="006360C5">
        <w:rPr>
          <w:rFonts w:ascii="Times New Roman" w:eastAsiaTheme="minorEastAsia" w:hAnsi="Times New Roman" w:cs="Times New Roman"/>
          <w:noProof/>
          <w:sz w:val="32"/>
          <w:szCs w:val="32"/>
          <w:lang w:val="tg-Cyrl-TJ" w:eastAsia="ru-RU"/>
        </w:rPr>
        <w:t xml:space="preserve"> релеи герконӣ</w:t>
      </w:r>
      <w:r>
        <w:rPr>
          <w:rFonts w:ascii="Times New Roman" w:eastAsiaTheme="minorEastAsia" w:hAnsi="Times New Roman" w:cs="Times New Roman"/>
          <w:noProof/>
          <w:sz w:val="32"/>
          <w:szCs w:val="32"/>
          <w:lang w:val="tg-Cyrl-TJ" w:eastAsia="ru-RU"/>
        </w:rPr>
        <w:t xml:space="preserve"> аз ҳисоби тағйирёбии</w:t>
      </w:r>
      <w:r w:rsidRPr="0079495D">
        <w:rPr>
          <w:rFonts w:ascii="Times New Roman" w:eastAsiaTheme="minorEastAsia" w:hAnsi="Times New Roman" w:cs="Times New Roman"/>
          <w:noProof/>
          <w:sz w:val="28"/>
          <w:szCs w:val="28"/>
          <w:lang w:val="tg-Cyrl-TJ" w:eastAsia="ru-RU"/>
        </w:rPr>
        <w:t xml:space="preserve"> </w:t>
      </w:r>
      <w:r w:rsidRPr="006360C5">
        <w:rPr>
          <w:rFonts w:ascii="Times New Roman" w:eastAsiaTheme="minorEastAsia" w:hAnsi="Times New Roman" w:cs="Times New Roman"/>
          <w:noProof/>
          <w:sz w:val="32"/>
          <w:szCs w:val="32"/>
          <w:lang w:val="tg-Cyrl-TJ" w:eastAsia="ru-RU"/>
        </w:rPr>
        <w:t>ҷараёни</w:t>
      </w:r>
      <w:r>
        <w:rPr>
          <w:rFonts w:ascii="Times New Roman" w:eastAsiaTheme="minorEastAsia" w:hAnsi="Times New Roman" w:cs="Times New Roman"/>
          <w:noProof/>
          <w:sz w:val="32"/>
          <w:szCs w:val="32"/>
          <w:lang w:val="tg-Cyrl-TJ" w:eastAsia="ru-RU"/>
        </w:rPr>
        <w:t xml:space="preserve"> синусоидалӣ бо </w:t>
      </w:r>
      <w:r w:rsidRPr="006360C5">
        <w:rPr>
          <w:rFonts w:ascii="Times New Roman" w:eastAsiaTheme="minorEastAsia" w:hAnsi="Times New Roman" w:cs="Times New Roman"/>
          <w:noProof/>
          <w:sz w:val="32"/>
          <w:szCs w:val="32"/>
          <w:lang w:val="tg-Cyrl-TJ" w:eastAsia="ru-RU"/>
        </w:rPr>
        <w:t xml:space="preserve">хатогии дучанд кор мекунад ва </w:t>
      </w:r>
      <w:r>
        <w:rPr>
          <w:rFonts w:ascii="Times New Roman" w:eastAsiaTheme="minorEastAsia" w:hAnsi="Times New Roman" w:cs="Times New Roman"/>
          <w:noProof/>
          <w:sz w:val="32"/>
          <w:szCs w:val="32"/>
          <w:lang w:val="tg-Cyrl-TJ" w:eastAsia="ru-RU"/>
        </w:rPr>
        <w:t xml:space="preserve">барои </w:t>
      </w:r>
      <w:r w:rsidRPr="00576527">
        <w:rPr>
          <w:rFonts w:ascii="Times New Roman" w:eastAsiaTheme="minorEastAsia" w:hAnsi="Times New Roman" w:cs="Times New Roman"/>
          <w:noProof/>
          <w:sz w:val="32"/>
          <w:szCs w:val="32"/>
          <w:lang w:val="tg-Cyrl-TJ" w:eastAsia="ru-RU"/>
        </w:rPr>
        <w:t>ҳ</w:t>
      </w:r>
      <w:r>
        <w:rPr>
          <w:rFonts w:ascii="Times New Roman" w:eastAsiaTheme="minorEastAsia" w:hAnsi="Times New Roman" w:cs="Times New Roman"/>
          <w:noProof/>
          <w:sz w:val="32"/>
          <w:szCs w:val="32"/>
          <w:lang w:val="tg-Cyrl-TJ" w:eastAsia="ru-RU"/>
        </w:rPr>
        <w:t xml:space="preserve">амин </w:t>
      </w:r>
      <w:r w:rsidRPr="006360C5">
        <w:rPr>
          <w:rFonts w:ascii="Times New Roman" w:eastAsiaTheme="minorEastAsia" w:hAnsi="Times New Roman" w:cs="Times New Roman"/>
          <w:noProof/>
          <w:sz w:val="32"/>
          <w:szCs w:val="32"/>
          <w:lang w:val="tg-Cyrl-TJ" w:eastAsia="ru-RU"/>
        </w:rPr>
        <w:t>геркон дар ҷараёни росткардашуда ё доимӣ истифода бурда ме</w:t>
      </w:r>
      <w:r>
        <w:rPr>
          <w:rFonts w:ascii="Times New Roman" w:eastAsiaTheme="minorEastAsia" w:hAnsi="Times New Roman" w:cs="Times New Roman"/>
          <w:noProof/>
          <w:sz w:val="32"/>
          <w:szCs w:val="32"/>
          <w:lang w:val="tg-Cyrl-TJ" w:eastAsia="ru-RU"/>
        </w:rPr>
        <w:t>шава</w:t>
      </w:r>
      <w:r w:rsidRPr="006360C5">
        <w:rPr>
          <w:rFonts w:ascii="Times New Roman" w:eastAsiaTheme="minorEastAsia" w:hAnsi="Times New Roman" w:cs="Times New Roman"/>
          <w:noProof/>
          <w:sz w:val="32"/>
          <w:szCs w:val="32"/>
          <w:lang w:val="tg-Cyrl-TJ" w:eastAsia="ru-RU"/>
        </w:rPr>
        <w:t>д.</w:t>
      </w:r>
    </w:p>
    <w:p w14:paraId="2F75FE39" w14:textId="77777777" w:rsidR="00B729C4" w:rsidRPr="006360C5" w:rsidRDefault="00B729C4" w:rsidP="00B729C4">
      <w:pPr>
        <w:tabs>
          <w:tab w:val="left" w:pos="567"/>
        </w:tabs>
        <w:spacing w:after="0" w:line="360" w:lineRule="auto"/>
        <w:ind w:firstLine="567"/>
        <w:jc w:val="both"/>
        <w:rPr>
          <w:rFonts w:ascii="Times New Roman" w:eastAsiaTheme="minorEastAsia" w:hAnsi="Times New Roman" w:cs="Times New Roman"/>
          <w:noProof/>
          <w:sz w:val="32"/>
          <w:szCs w:val="32"/>
          <w:lang w:val="tg-Cyrl-TJ" w:eastAsia="ru-RU"/>
        </w:rPr>
      </w:pPr>
      <w:r w:rsidRPr="006360C5">
        <w:rPr>
          <w:rFonts w:ascii="Times New Roman" w:eastAsiaTheme="minorEastAsia" w:hAnsi="Times New Roman" w:cs="Times New Roman"/>
          <w:noProof/>
          <w:sz w:val="32"/>
          <w:szCs w:val="32"/>
          <w:lang w:val="tg-Cyrl-TJ" w:eastAsia="ru-RU"/>
        </w:rPr>
        <w:tab/>
        <w:t xml:space="preserve">Якчанд намуди конструксияҳои релеҳои герконӣ сохта шудааст, ки аз чанд </w:t>
      </w:r>
      <w:r>
        <w:rPr>
          <w:rFonts w:ascii="Times New Roman" w:eastAsiaTheme="minorEastAsia" w:hAnsi="Times New Roman" w:cs="Times New Roman"/>
          <w:noProof/>
          <w:sz w:val="32"/>
          <w:szCs w:val="32"/>
          <w:lang w:val="tg-Cyrl-TJ" w:eastAsia="ru-RU"/>
        </w:rPr>
        <w:t>тамос</w:t>
      </w:r>
      <w:r w:rsidRPr="006360C5">
        <w:rPr>
          <w:rFonts w:ascii="Times New Roman" w:eastAsiaTheme="minorEastAsia" w:hAnsi="Times New Roman" w:cs="Times New Roman"/>
          <w:noProof/>
          <w:sz w:val="32"/>
          <w:szCs w:val="32"/>
          <w:lang w:val="tg-Cyrl-TJ" w:eastAsia="ru-RU"/>
        </w:rPr>
        <w:t>ҳои гермети</w:t>
      </w:r>
      <w:r>
        <w:rPr>
          <w:rFonts w:ascii="Times New Roman" w:eastAsiaTheme="minorEastAsia" w:hAnsi="Times New Roman" w:cs="Times New Roman"/>
          <w:noProof/>
          <w:sz w:val="32"/>
          <w:szCs w:val="32"/>
          <w:lang w:val="tg-Cyrl-TJ" w:eastAsia="ru-RU"/>
        </w:rPr>
        <w:t xml:space="preserve">кӣ </w:t>
      </w:r>
      <w:r w:rsidRPr="006360C5">
        <w:rPr>
          <w:rFonts w:ascii="Times New Roman" w:eastAsiaTheme="minorEastAsia" w:hAnsi="Times New Roman" w:cs="Times New Roman"/>
          <w:noProof/>
          <w:sz w:val="32"/>
          <w:szCs w:val="32"/>
          <w:lang w:val="tg-Cyrl-TJ" w:eastAsia="ru-RU"/>
        </w:rPr>
        <w:t>иборат мебошанд. Дар релеҳои бисёр</w:t>
      </w:r>
      <w:r>
        <w:rPr>
          <w:rFonts w:ascii="Times New Roman" w:eastAsiaTheme="minorEastAsia" w:hAnsi="Times New Roman" w:cs="Times New Roman"/>
          <w:noProof/>
          <w:sz w:val="32"/>
          <w:szCs w:val="32"/>
          <w:lang w:val="tg-Cyrl-TJ" w:eastAsia="ru-RU"/>
        </w:rPr>
        <w:t>тамос</w:t>
      </w:r>
      <w:r w:rsidRPr="006360C5">
        <w:rPr>
          <w:rFonts w:ascii="Times New Roman" w:eastAsiaTheme="minorEastAsia" w:hAnsi="Times New Roman" w:cs="Times New Roman"/>
          <w:noProof/>
          <w:sz w:val="32"/>
          <w:szCs w:val="32"/>
          <w:lang w:val="tg-Cyrl-TJ" w:eastAsia="ru-RU"/>
        </w:rPr>
        <w:t xml:space="preserve">а, дар дохили </w:t>
      </w:r>
      <w:r>
        <w:rPr>
          <w:rFonts w:ascii="Times New Roman" w:eastAsiaTheme="minorEastAsia" w:hAnsi="Times New Roman" w:cs="Times New Roman"/>
          <w:noProof/>
          <w:sz w:val="32"/>
          <w:szCs w:val="32"/>
          <w:lang w:val="tg-Cyrl-TJ" w:eastAsia="ru-RU"/>
        </w:rPr>
        <w:t>печа</w:t>
      </w:r>
      <w:r w:rsidRPr="006360C5">
        <w:rPr>
          <w:rFonts w:ascii="Times New Roman" w:eastAsiaTheme="minorEastAsia" w:hAnsi="Times New Roman" w:cs="Times New Roman"/>
          <w:noProof/>
          <w:sz w:val="32"/>
          <w:szCs w:val="32"/>
          <w:lang w:val="tg-Cyrl-TJ" w:eastAsia="ru-RU"/>
        </w:rPr>
        <w:t xml:space="preserve"> якчанд геркон ҷойгир шудааст. Дар қисми мантиқии ҳимояи релеӣ релеҳои бисёр</w:t>
      </w:r>
      <w:r>
        <w:rPr>
          <w:rFonts w:ascii="Times New Roman" w:eastAsiaTheme="minorEastAsia" w:hAnsi="Times New Roman" w:cs="Times New Roman"/>
          <w:noProof/>
          <w:sz w:val="32"/>
          <w:szCs w:val="32"/>
          <w:lang w:val="tg-Cyrl-TJ" w:eastAsia="ru-RU"/>
        </w:rPr>
        <w:t>тамос</w:t>
      </w:r>
      <w:r w:rsidRPr="006360C5">
        <w:rPr>
          <w:rFonts w:ascii="Times New Roman" w:eastAsiaTheme="minorEastAsia" w:hAnsi="Times New Roman" w:cs="Times New Roman"/>
          <w:noProof/>
          <w:sz w:val="32"/>
          <w:szCs w:val="32"/>
          <w:lang w:val="tg-Cyrl-TJ" w:eastAsia="ru-RU"/>
        </w:rPr>
        <w:t>а РПГ-2 ва РПГ-5 истифода мешава</w:t>
      </w:r>
      <w:r>
        <w:rPr>
          <w:rFonts w:ascii="Times New Roman" w:eastAsiaTheme="minorEastAsia" w:hAnsi="Times New Roman" w:cs="Times New Roman"/>
          <w:noProof/>
          <w:sz w:val="32"/>
          <w:szCs w:val="32"/>
          <w:lang w:val="tg-Cyrl-TJ" w:eastAsia="ru-RU"/>
        </w:rPr>
        <w:t>н</w:t>
      </w:r>
      <w:r w:rsidRPr="006360C5">
        <w:rPr>
          <w:rFonts w:ascii="Times New Roman" w:eastAsiaTheme="minorEastAsia" w:hAnsi="Times New Roman" w:cs="Times New Roman"/>
          <w:noProof/>
          <w:sz w:val="32"/>
          <w:szCs w:val="32"/>
          <w:lang w:val="tg-Cyrl-TJ" w:eastAsia="ru-RU"/>
        </w:rPr>
        <w:t xml:space="preserve">д. </w:t>
      </w:r>
      <w:r>
        <w:rPr>
          <w:rFonts w:ascii="Times New Roman" w:eastAsiaTheme="minorEastAsia" w:hAnsi="Times New Roman" w:cs="Times New Roman"/>
          <w:noProof/>
          <w:sz w:val="32"/>
          <w:szCs w:val="32"/>
          <w:lang w:val="tg-Cyrl-TJ" w:eastAsia="ru-RU"/>
        </w:rPr>
        <w:t>Хусусиятҳои</w:t>
      </w:r>
      <w:r w:rsidRPr="006360C5">
        <w:rPr>
          <w:rFonts w:ascii="Times New Roman" w:eastAsiaTheme="minorEastAsia" w:hAnsi="Times New Roman" w:cs="Times New Roman"/>
          <w:noProof/>
          <w:sz w:val="32"/>
          <w:szCs w:val="32"/>
          <w:lang w:val="tg-Cyrl-TJ" w:eastAsia="ru-RU"/>
        </w:rPr>
        <w:t xml:space="preserve"> конструксионии релеҳои герконӣ эътимодияти баланди коммутатсия, вақти кории кам (</w:t>
      </w:r>
      <w:r w:rsidRPr="006360C5">
        <w:rPr>
          <w:rFonts w:ascii="Times New Roman" w:eastAsiaTheme="minorEastAsia" w:hAnsi="Times New Roman" w:cs="Times New Roman"/>
          <w:i/>
          <w:noProof/>
          <w:sz w:val="32"/>
          <w:szCs w:val="32"/>
          <w:lang w:val="en-US" w:eastAsia="ru-RU"/>
        </w:rPr>
        <w:t>t</w:t>
      </w:r>
      <w:r w:rsidRPr="006360C5">
        <w:rPr>
          <w:rFonts w:ascii="Times New Roman" w:eastAsiaTheme="minorEastAsia" w:hAnsi="Times New Roman" w:cs="Times New Roman"/>
          <w:noProof/>
          <w:sz w:val="32"/>
          <w:szCs w:val="32"/>
          <w:vertAlign w:val="subscript"/>
          <w:lang w:val="tg-Cyrl-TJ" w:eastAsia="ru-RU"/>
        </w:rPr>
        <w:t>кор</w:t>
      </w:r>
      <w:r w:rsidRPr="006360C5">
        <w:rPr>
          <w:rFonts w:ascii="Times New Roman" w:eastAsiaTheme="minorEastAsia" w:hAnsi="Times New Roman" w:cs="Times New Roman"/>
          <w:noProof/>
          <w:sz w:val="32"/>
          <w:szCs w:val="32"/>
          <w:lang w:val="tg-Cyrl-TJ" w:eastAsia="ru-RU"/>
        </w:rPr>
        <w:t xml:space="preserve">. </w:t>
      </w:r>
      <m:oMath>
        <m:r>
          <w:rPr>
            <w:rFonts w:ascii="Cambria Math" w:eastAsiaTheme="minorEastAsia" w:hAnsi="Cambria Math" w:cs="Times New Roman"/>
            <w:noProof/>
            <w:sz w:val="32"/>
            <w:szCs w:val="32"/>
            <w:lang w:val="tg-Cyrl-TJ" w:eastAsia="ru-RU"/>
          </w:rPr>
          <m:t>≈</m:t>
        </m:r>
      </m:oMath>
      <w:r w:rsidRPr="006360C5">
        <w:rPr>
          <w:rFonts w:ascii="Times New Roman" w:eastAsiaTheme="minorEastAsia" w:hAnsi="Times New Roman" w:cs="Times New Roman"/>
          <w:noProof/>
          <w:sz w:val="32"/>
          <w:szCs w:val="32"/>
          <w:lang w:val="tg-Cyrl-TJ" w:eastAsia="ru-RU"/>
        </w:rPr>
        <w:t xml:space="preserve"> 0,001 с) ва м</w:t>
      </w:r>
      <w:r>
        <w:rPr>
          <w:rFonts w:ascii="Times New Roman" w:eastAsiaTheme="minorEastAsia" w:hAnsi="Times New Roman" w:cs="Times New Roman"/>
          <w:noProof/>
          <w:sz w:val="32"/>
          <w:szCs w:val="32"/>
          <w:lang w:val="tg-Cyrl-TJ" w:eastAsia="ru-RU"/>
        </w:rPr>
        <w:t>ӯ</w:t>
      </w:r>
      <w:r w:rsidRPr="006360C5">
        <w:rPr>
          <w:rFonts w:ascii="Times New Roman" w:eastAsiaTheme="minorEastAsia" w:hAnsi="Times New Roman" w:cs="Times New Roman"/>
          <w:noProof/>
          <w:sz w:val="32"/>
          <w:szCs w:val="32"/>
          <w:lang w:val="tg-Cyrl-TJ" w:eastAsia="ru-RU"/>
        </w:rPr>
        <w:t>ҳлати зиёди истифода</w:t>
      </w:r>
      <w:r>
        <w:rPr>
          <w:rFonts w:ascii="Times New Roman" w:eastAsiaTheme="minorEastAsia" w:hAnsi="Times New Roman" w:cs="Times New Roman"/>
          <w:noProof/>
          <w:sz w:val="32"/>
          <w:szCs w:val="32"/>
          <w:lang w:val="tg-Cyrl-TJ" w:eastAsia="ru-RU"/>
        </w:rPr>
        <w:t>бари</w:t>
      </w:r>
      <w:r w:rsidRPr="006360C5">
        <w:rPr>
          <w:rFonts w:ascii="Times New Roman" w:eastAsiaTheme="minorEastAsia" w:hAnsi="Times New Roman" w:cs="Times New Roman"/>
          <w:noProof/>
          <w:sz w:val="32"/>
          <w:szCs w:val="32"/>
          <w:lang w:val="tg-Cyrl-TJ" w:eastAsia="ru-RU"/>
        </w:rPr>
        <w:t>ро (то 10</w:t>
      </w:r>
      <w:r w:rsidRPr="006360C5">
        <w:rPr>
          <w:rFonts w:ascii="Times New Roman" w:eastAsiaTheme="minorEastAsia" w:hAnsi="Times New Roman" w:cs="Times New Roman"/>
          <w:noProof/>
          <w:sz w:val="32"/>
          <w:szCs w:val="32"/>
          <w:vertAlign w:val="superscript"/>
          <w:lang w:val="tg-Cyrl-TJ" w:eastAsia="ru-RU"/>
        </w:rPr>
        <w:t>8</w:t>
      </w:r>
      <w:r w:rsidRPr="006360C5">
        <w:rPr>
          <w:rFonts w:ascii="Times New Roman" w:eastAsiaTheme="minorEastAsia" w:hAnsi="Times New Roman" w:cs="Times New Roman"/>
          <w:noProof/>
          <w:sz w:val="32"/>
          <w:szCs w:val="32"/>
          <w:lang w:val="tg-Cyrl-TJ" w:eastAsia="ru-RU"/>
        </w:rPr>
        <w:t>...10</w:t>
      </w:r>
      <w:r w:rsidRPr="006360C5">
        <w:rPr>
          <w:rFonts w:ascii="Times New Roman" w:eastAsiaTheme="minorEastAsia" w:hAnsi="Times New Roman" w:cs="Times New Roman"/>
          <w:noProof/>
          <w:sz w:val="32"/>
          <w:szCs w:val="32"/>
          <w:vertAlign w:val="superscript"/>
          <w:lang w:val="tg-Cyrl-TJ" w:eastAsia="ru-RU"/>
        </w:rPr>
        <w:t>12</w:t>
      </w:r>
      <w:r w:rsidRPr="006360C5">
        <w:rPr>
          <w:rFonts w:ascii="Times New Roman" w:eastAsiaTheme="minorEastAsia" w:hAnsi="Times New Roman" w:cs="Times New Roman"/>
          <w:noProof/>
          <w:sz w:val="32"/>
          <w:szCs w:val="32"/>
          <w:lang w:val="tg-Cyrl-TJ" w:eastAsia="ru-RU"/>
        </w:rPr>
        <w:t xml:space="preserve"> коммутатсияро) таъмин месозад.</w:t>
      </w:r>
    </w:p>
    <w:p w14:paraId="5CA6AC7E" w14:textId="77777777" w:rsidR="00B729C4" w:rsidRPr="006360C5" w:rsidRDefault="00B729C4" w:rsidP="00B729C4">
      <w:pPr>
        <w:tabs>
          <w:tab w:val="left" w:pos="567"/>
        </w:tabs>
        <w:spacing w:after="0" w:line="360" w:lineRule="auto"/>
        <w:ind w:firstLine="567"/>
        <w:jc w:val="both"/>
        <w:rPr>
          <w:rFonts w:ascii="Times New Roman" w:eastAsiaTheme="minorEastAsia" w:hAnsi="Times New Roman" w:cs="Times New Roman"/>
          <w:noProof/>
          <w:sz w:val="32"/>
          <w:szCs w:val="32"/>
          <w:lang w:val="tg-Cyrl-TJ" w:eastAsia="ru-RU"/>
        </w:rPr>
      </w:pPr>
      <w:r w:rsidRPr="006360C5">
        <w:rPr>
          <w:rFonts w:ascii="Times New Roman" w:eastAsiaTheme="minorEastAsia" w:hAnsi="Times New Roman" w:cs="Times New Roman"/>
          <w:b/>
          <w:noProof/>
          <w:sz w:val="32"/>
          <w:szCs w:val="32"/>
          <w:lang w:val="tg-Cyrl-TJ" w:eastAsia="ru-RU"/>
        </w:rPr>
        <w:tab/>
        <w:t>Релеҳои нишондиҳанда.</w:t>
      </w:r>
      <w:r w:rsidRPr="006360C5">
        <w:rPr>
          <w:rFonts w:ascii="Times New Roman" w:eastAsiaTheme="minorEastAsia" w:hAnsi="Times New Roman" w:cs="Times New Roman"/>
          <w:noProof/>
          <w:sz w:val="32"/>
          <w:szCs w:val="32"/>
          <w:lang w:val="tg-Cyrl-TJ" w:eastAsia="ru-RU"/>
        </w:rPr>
        <w:t xml:space="preserve"> Барои ба даст овардани маълумот дар бораи кор кардани реле, бозгашт ё хомӯш кардани дастгоҳҳои гуногун дар схемаи ҳимояи релеӣ релеи нишондиҳанда истифода мешавад (</w:t>
      </w:r>
      <w:r>
        <w:rPr>
          <w:rFonts w:ascii="Times New Roman" w:eastAsiaTheme="minorEastAsia" w:hAnsi="Times New Roman" w:cs="Times New Roman"/>
          <w:noProof/>
          <w:sz w:val="32"/>
          <w:szCs w:val="32"/>
          <w:lang w:val="tg-Cyrl-TJ" w:eastAsia="ru-RU"/>
        </w:rPr>
        <w:t>печа</w:t>
      </w:r>
      <w:r w:rsidRPr="006360C5">
        <w:rPr>
          <w:rFonts w:ascii="Times New Roman" w:eastAsiaTheme="minorEastAsia" w:hAnsi="Times New Roman" w:cs="Times New Roman"/>
          <w:noProof/>
          <w:sz w:val="32"/>
          <w:szCs w:val="32"/>
          <w:lang w:val="tg-Cyrl-TJ" w:eastAsia="ru-RU"/>
        </w:rPr>
        <w:t>и реле ба занҷир пайдарпай ва параллел пайваст ме</w:t>
      </w:r>
      <w:r>
        <w:rPr>
          <w:rFonts w:ascii="Times New Roman" w:eastAsiaTheme="minorEastAsia" w:hAnsi="Times New Roman" w:cs="Times New Roman"/>
          <w:noProof/>
          <w:sz w:val="32"/>
          <w:szCs w:val="32"/>
          <w:lang w:val="tg-Cyrl-TJ" w:eastAsia="ru-RU"/>
        </w:rPr>
        <w:t>шавад). Релеи пайдарпай пайваст</w:t>
      </w:r>
      <w:r w:rsidRPr="006360C5">
        <w:rPr>
          <w:rFonts w:ascii="Times New Roman" w:eastAsiaTheme="minorEastAsia" w:hAnsi="Times New Roman" w:cs="Times New Roman"/>
          <w:noProof/>
          <w:sz w:val="32"/>
          <w:szCs w:val="32"/>
          <w:lang w:val="tg-Cyrl-TJ" w:eastAsia="ru-RU"/>
        </w:rPr>
        <w:t xml:space="preserve">шаванда ба таври васеъ истифода бурда мешавад. </w:t>
      </w:r>
      <w:r>
        <w:rPr>
          <w:rFonts w:ascii="Times New Roman" w:eastAsiaTheme="minorEastAsia" w:hAnsi="Times New Roman" w:cs="Times New Roman"/>
          <w:noProof/>
          <w:sz w:val="32"/>
          <w:szCs w:val="32"/>
          <w:lang w:val="tg-Cyrl-TJ" w:eastAsia="ru-RU"/>
        </w:rPr>
        <w:t>Печа</w:t>
      </w:r>
      <w:r w:rsidRPr="006360C5">
        <w:rPr>
          <w:rFonts w:ascii="Times New Roman" w:eastAsiaTheme="minorEastAsia" w:hAnsi="Times New Roman" w:cs="Times New Roman"/>
          <w:noProof/>
          <w:sz w:val="32"/>
          <w:szCs w:val="32"/>
          <w:lang w:val="tg-Cyrl-TJ" w:eastAsia="ru-RU"/>
        </w:rPr>
        <w:t xml:space="preserve">ҳои он бо </w:t>
      </w:r>
      <w:r>
        <w:rPr>
          <w:rFonts w:ascii="Times New Roman" w:eastAsiaTheme="minorEastAsia" w:hAnsi="Times New Roman" w:cs="Times New Roman"/>
          <w:noProof/>
          <w:sz w:val="32"/>
          <w:szCs w:val="32"/>
          <w:lang w:val="tg-Cyrl-TJ" w:eastAsia="ru-RU"/>
        </w:rPr>
        <w:t>печа</w:t>
      </w:r>
      <w:r w:rsidRPr="006360C5">
        <w:rPr>
          <w:rFonts w:ascii="Times New Roman" w:eastAsiaTheme="minorEastAsia" w:hAnsi="Times New Roman" w:cs="Times New Roman"/>
          <w:noProof/>
          <w:sz w:val="32"/>
          <w:szCs w:val="32"/>
          <w:lang w:val="tg-Cyrl-TJ" w:eastAsia="ru-RU"/>
        </w:rPr>
        <w:t xml:space="preserve">и реле ё дигар дастгоҳ пайваст </w:t>
      </w:r>
      <w:r w:rsidRPr="006360C5">
        <w:rPr>
          <w:rFonts w:ascii="Times New Roman" w:eastAsiaTheme="minorEastAsia" w:hAnsi="Times New Roman" w:cs="Times New Roman"/>
          <w:noProof/>
          <w:sz w:val="32"/>
          <w:szCs w:val="32"/>
          <w:lang w:val="tg-Cyrl-TJ" w:eastAsia="ru-RU"/>
        </w:rPr>
        <w:lastRenderedPageBreak/>
        <w:t xml:space="preserve">шуда, кори </w:t>
      </w:r>
      <w:r>
        <w:rPr>
          <w:rFonts w:ascii="Times New Roman" w:eastAsiaTheme="minorEastAsia" w:hAnsi="Times New Roman" w:cs="Times New Roman"/>
          <w:noProof/>
          <w:sz w:val="32"/>
          <w:szCs w:val="32"/>
          <w:lang w:val="tg-Cyrl-TJ" w:eastAsia="ru-RU"/>
        </w:rPr>
        <w:t>реле</w:t>
      </w:r>
      <w:r w:rsidRPr="006360C5">
        <w:rPr>
          <w:rFonts w:ascii="Times New Roman" w:eastAsiaTheme="minorEastAsia" w:hAnsi="Times New Roman" w:cs="Times New Roman"/>
          <w:noProof/>
          <w:sz w:val="32"/>
          <w:szCs w:val="32"/>
          <w:lang w:val="tg-Cyrl-TJ" w:eastAsia="ru-RU"/>
        </w:rPr>
        <w:t xml:space="preserve"> назорат карда мешавад. Дар истеҳсолот </w:t>
      </w:r>
      <w:r>
        <w:rPr>
          <w:rFonts w:ascii="Times New Roman" w:eastAsiaTheme="minorEastAsia" w:hAnsi="Times New Roman" w:cs="Times New Roman"/>
          <w:noProof/>
          <w:sz w:val="32"/>
          <w:szCs w:val="32"/>
          <w:lang w:val="tg-Cyrl-TJ" w:eastAsia="ru-RU"/>
        </w:rPr>
        <w:t xml:space="preserve">истифодаи </w:t>
      </w:r>
      <w:r w:rsidRPr="006360C5">
        <w:rPr>
          <w:rFonts w:ascii="Times New Roman" w:eastAsiaTheme="minorEastAsia" w:hAnsi="Times New Roman" w:cs="Times New Roman"/>
          <w:noProof/>
          <w:sz w:val="32"/>
          <w:szCs w:val="32"/>
          <w:lang w:val="tg-Cyrl-TJ" w:eastAsia="ru-RU"/>
        </w:rPr>
        <w:t xml:space="preserve">релеҳои электромагнитии навъи РУ-21 бо </w:t>
      </w:r>
      <w:r>
        <w:rPr>
          <w:rFonts w:ascii="Times New Roman" w:eastAsiaTheme="minorEastAsia" w:hAnsi="Times New Roman" w:cs="Times New Roman"/>
          <w:noProof/>
          <w:sz w:val="32"/>
          <w:szCs w:val="32"/>
          <w:lang w:val="tg-Cyrl-TJ" w:eastAsia="ru-RU"/>
        </w:rPr>
        <w:t>ланга</w:t>
      </w:r>
      <w:r w:rsidRPr="006360C5">
        <w:rPr>
          <w:rFonts w:ascii="Times New Roman" w:eastAsiaTheme="minorEastAsia" w:hAnsi="Times New Roman" w:cs="Times New Roman"/>
          <w:noProof/>
          <w:sz w:val="32"/>
          <w:szCs w:val="32"/>
          <w:lang w:val="tg-Cyrl-TJ" w:eastAsia="ru-RU"/>
        </w:rPr>
        <w:t>ри гарданда</w:t>
      </w:r>
      <w:r>
        <w:rPr>
          <w:rFonts w:ascii="Times New Roman" w:eastAsiaTheme="minorEastAsia" w:hAnsi="Times New Roman" w:cs="Times New Roman"/>
          <w:noProof/>
          <w:sz w:val="32"/>
          <w:szCs w:val="32"/>
          <w:lang w:val="tg-Cyrl-TJ" w:eastAsia="ru-RU"/>
        </w:rPr>
        <w:t xml:space="preserve"> барои ҷараёни доимӣ</w:t>
      </w:r>
      <w:r w:rsidRPr="006360C5">
        <w:rPr>
          <w:rFonts w:ascii="Times New Roman" w:eastAsiaTheme="minorEastAsia" w:hAnsi="Times New Roman" w:cs="Times New Roman"/>
          <w:noProof/>
          <w:sz w:val="32"/>
          <w:szCs w:val="32"/>
          <w:lang w:val="tg-Cyrl-TJ" w:eastAsia="ru-RU"/>
        </w:rPr>
        <w:t xml:space="preserve"> ба роҳ монда шудааст. Инчунин релеҳои нишондиҳанда дар схемаҳои ҳимояи реле</w:t>
      </w:r>
      <w:r>
        <w:rPr>
          <w:rFonts w:ascii="Times New Roman" w:eastAsiaTheme="minorEastAsia" w:hAnsi="Times New Roman" w:cs="Times New Roman"/>
          <w:noProof/>
          <w:sz w:val="32"/>
          <w:szCs w:val="32"/>
          <w:lang w:val="tg-Cyrl-TJ" w:eastAsia="ru-RU"/>
        </w:rPr>
        <w:t>ӣ</w:t>
      </w:r>
      <w:r w:rsidRPr="006360C5">
        <w:rPr>
          <w:rFonts w:ascii="Times New Roman" w:eastAsiaTheme="minorEastAsia" w:hAnsi="Times New Roman" w:cs="Times New Roman"/>
          <w:noProof/>
          <w:sz w:val="32"/>
          <w:szCs w:val="32"/>
          <w:lang w:val="tg-Cyrl-TJ" w:eastAsia="ru-RU"/>
        </w:rPr>
        <w:t xml:space="preserve"> ва автоматика дар ҷараёни тағйирёбанда</w:t>
      </w:r>
      <w:r>
        <w:rPr>
          <w:rFonts w:ascii="Times New Roman" w:eastAsiaTheme="minorEastAsia" w:hAnsi="Times New Roman" w:cs="Times New Roman"/>
          <w:noProof/>
          <w:sz w:val="32"/>
          <w:szCs w:val="32"/>
          <w:lang w:val="tg-Cyrl-TJ" w:eastAsia="ru-RU"/>
        </w:rPr>
        <w:t xml:space="preserve"> низ</w:t>
      </w:r>
      <w:r w:rsidRPr="006360C5">
        <w:rPr>
          <w:rFonts w:ascii="Times New Roman" w:eastAsiaTheme="minorEastAsia" w:hAnsi="Times New Roman" w:cs="Times New Roman"/>
          <w:noProof/>
          <w:sz w:val="32"/>
          <w:szCs w:val="32"/>
          <w:lang w:val="tg-Cyrl-TJ" w:eastAsia="ru-RU"/>
        </w:rPr>
        <w:t xml:space="preserve"> истифода бурда мешаванд.</w:t>
      </w:r>
    </w:p>
    <w:p w14:paraId="01344B2C" w14:textId="77777777" w:rsidR="00B729C4" w:rsidRPr="006360C5" w:rsidRDefault="00B729C4" w:rsidP="00B729C4">
      <w:pPr>
        <w:tabs>
          <w:tab w:val="left" w:pos="567"/>
        </w:tabs>
        <w:spacing w:after="0" w:line="360" w:lineRule="auto"/>
        <w:ind w:firstLine="567"/>
        <w:jc w:val="both"/>
        <w:rPr>
          <w:rFonts w:ascii="Times New Roman" w:hAnsi="Times New Roman" w:cs="Times New Roman"/>
          <w:noProof/>
          <w:color w:val="000000" w:themeColor="text1"/>
          <w:sz w:val="32"/>
          <w:szCs w:val="32"/>
          <w:lang w:val="tg-Cyrl-TJ" w:eastAsia="ru-RU"/>
        </w:rPr>
      </w:pPr>
      <w:r w:rsidRPr="006360C5">
        <w:rPr>
          <w:rFonts w:ascii="Times New Roman" w:hAnsi="Times New Roman" w:cs="Times New Roman"/>
          <w:noProof/>
          <w:color w:val="000000" w:themeColor="text1"/>
          <w:sz w:val="32"/>
          <w:szCs w:val="32"/>
          <w:lang w:val="tg-Cyrl-TJ" w:eastAsia="ru-RU"/>
        </w:rPr>
        <w:tab/>
        <w:t xml:space="preserve">Конструксияи релеи нишондиҳанда аз </w:t>
      </w:r>
      <w:r>
        <w:rPr>
          <w:rFonts w:ascii="Times New Roman" w:hAnsi="Times New Roman" w:cs="Times New Roman"/>
          <w:noProof/>
          <w:color w:val="000000" w:themeColor="text1"/>
          <w:sz w:val="32"/>
          <w:szCs w:val="32"/>
          <w:lang w:val="tg-Cyrl-TJ" w:eastAsia="ru-RU"/>
        </w:rPr>
        <w:t>мобайн</w:t>
      </w:r>
      <w:r w:rsidRPr="006360C5">
        <w:rPr>
          <w:rFonts w:ascii="Times New Roman" w:hAnsi="Times New Roman" w:cs="Times New Roman"/>
          <w:noProof/>
          <w:color w:val="000000" w:themeColor="text1"/>
          <w:sz w:val="32"/>
          <w:szCs w:val="32"/>
          <w:lang w:val="tg-Cyrl-TJ" w:eastAsia="ru-RU"/>
        </w:rPr>
        <w:t xml:space="preserve">ӣ бо надоштани </w:t>
      </w:r>
      <w:r>
        <w:rPr>
          <w:rFonts w:ascii="Times New Roman" w:hAnsi="Times New Roman" w:cs="Times New Roman"/>
          <w:noProof/>
          <w:color w:val="000000" w:themeColor="text1"/>
          <w:sz w:val="32"/>
          <w:szCs w:val="32"/>
          <w:lang w:val="tg-Cyrl-TJ" w:eastAsia="ru-RU"/>
        </w:rPr>
        <w:t>байроқча</w:t>
      </w:r>
      <w:r w:rsidRPr="006360C5">
        <w:rPr>
          <w:rFonts w:ascii="Times New Roman" w:hAnsi="Times New Roman" w:cs="Times New Roman"/>
          <w:noProof/>
          <w:color w:val="000000" w:themeColor="text1"/>
          <w:sz w:val="32"/>
          <w:szCs w:val="32"/>
          <w:lang w:val="tg-Cyrl-TJ" w:eastAsia="ru-RU"/>
        </w:rPr>
        <w:t xml:space="preserve"> ва тарзи ҷойгиршавии </w:t>
      </w:r>
      <w:r>
        <w:rPr>
          <w:rFonts w:ascii="Times New Roman" w:hAnsi="Times New Roman" w:cs="Times New Roman"/>
          <w:noProof/>
          <w:color w:val="000000" w:themeColor="text1"/>
          <w:sz w:val="32"/>
          <w:szCs w:val="32"/>
          <w:lang w:val="tg-Cyrl-TJ" w:eastAsia="ru-RU"/>
        </w:rPr>
        <w:t>тамос</w:t>
      </w:r>
      <w:r w:rsidRPr="006360C5">
        <w:rPr>
          <w:rFonts w:ascii="Times New Roman" w:hAnsi="Times New Roman" w:cs="Times New Roman"/>
          <w:noProof/>
          <w:color w:val="000000" w:themeColor="text1"/>
          <w:sz w:val="32"/>
          <w:szCs w:val="32"/>
          <w:lang w:val="tg-Cyrl-TJ" w:eastAsia="ru-RU"/>
        </w:rPr>
        <w:t xml:space="preserve">ҳо фарқ мекунад. Ҳангоми пайдо шудани ҷараён дар </w:t>
      </w:r>
      <w:r>
        <w:rPr>
          <w:rFonts w:ascii="Times New Roman" w:hAnsi="Times New Roman" w:cs="Times New Roman"/>
          <w:noProof/>
          <w:color w:val="000000" w:themeColor="text1"/>
          <w:sz w:val="32"/>
          <w:szCs w:val="32"/>
          <w:lang w:val="tg-Cyrl-TJ" w:eastAsia="ru-RU"/>
        </w:rPr>
        <w:t>печа</w:t>
      </w:r>
      <w:r w:rsidRPr="006360C5">
        <w:rPr>
          <w:rFonts w:ascii="Times New Roman" w:hAnsi="Times New Roman" w:cs="Times New Roman"/>
          <w:noProof/>
          <w:color w:val="000000" w:themeColor="text1"/>
          <w:sz w:val="32"/>
          <w:szCs w:val="32"/>
          <w:lang w:val="tg-Cyrl-TJ" w:eastAsia="ru-RU"/>
        </w:rPr>
        <w:t xml:space="preserve">, </w:t>
      </w:r>
      <w:r>
        <w:rPr>
          <w:rFonts w:ascii="Times New Roman" w:hAnsi="Times New Roman" w:cs="Times New Roman"/>
          <w:noProof/>
          <w:color w:val="000000" w:themeColor="text1"/>
          <w:sz w:val="32"/>
          <w:szCs w:val="32"/>
          <w:lang w:val="tg-Cyrl-TJ" w:eastAsia="ru-RU"/>
        </w:rPr>
        <w:t>ланга</w:t>
      </w:r>
      <w:r w:rsidRPr="006360C5">
        <w:rPr>
          <w:rFonts w:ascii="Times New Roman" w:hAnsi="Times New Roman" w:cs="Times New Roman"/>
          <w:noProof/>
          <w:color w:val="000000" w:themeColor="text1"/>
          <w:sz w:val="32"/>
          <w:szCs w:val="32"/>
          <w:lang w:val="tg-Cyrl-TJ" w:eastAsia="ru-RU"/>
        </w:rPr>
        <w:t xml:space="preserve">р такягоҳи </w:t>
      </w:r>
      <w:r>
        <w:rPr>
          <w:rFonts w:ascii="Times New Roman" w:hAnsi="Times New Roman" w:cs="Times New Roman"/>
          <w:noProof/>
          <w:color w:val="000000" w:themeColor="text1"/>
          <w:sz w:val="32"/>
          <w:szCs w:val="32"/>
          <w:lang w:val="tg-Cyrl-TJ" w:eastAsia="ru-RU"/>
        </w:rPr>
        <w:t>байроқчаро</w:t>
      </w:r>
      <w:r w:rsidRPr="006360C5">
        <w:rPr>
          <w:rFonts w:ascii="Times New Roman" w:hAnsi="Times New Roman" w:cs="Times New Roman"/>
          <w:noProof/>
          <w:color w:val="000000" w:themeColor="text1"/>
          <w:sz w:val="32"/>
          <w:szCs w:val="32"/>
          <w:lang w:val="tg-Cyrl-TJ" w:eastAsia="ru-RU"/>
        </w:rPr>
        <w:t xml:space="preserve"> ба худ мекашад, ки дар натиҷа реле сигнали аёнӣ ба вуҷуд меорад. Дар як лаҳза </w:t>
      </w:r>
      <w:r>
        <w:rPr>
          <w:rFonts w:ascii="Times New Roman" w:hAnsi="Times New Roman" w:cs="Times New Roman"/>
          <w:noProof/>
          <w:color w:val="000000" w:themeColor="text1"/>
          <w:sz w:val="32"/>
          <w:szCs w:val="32"/>
          <w:lang w:val="tg-Cyrl-TJ" w:eastAsia="ru-RU"/>
        </w:rPr>
        <w:t>нақораи</w:t>
      </w:r>
      <w:r w:rsidRPr="006360C5">
        <w:rPr>
          <w:rFonts w:ascii="Times New Roman" w:hAnsi="Times New Roman" w:cs="Times New Roman"/>
          <w:noProof/>
          <w:color w:val="000000" w:themeColor="text1"/>
          <w:sz w:val="32"/>
          <w:szCs w:val="32"/>
          <w:lang w:val="tg-Cyrl-TJ" w:eastAsia="ru-RU"/>
        </w:rPr>
        <w:t xml:space="preserve"> диэлектрикии </w:t>
      </w:r>
      <w:r>
        <w:rPr>
          <w:rFonts w:ascii="Times New Roman" w:hAnsi="Times New Roman" w:cs="Times New Roman"/>
          <w:noProof/>
          <w:color w:val="000000" w:themeColor="text1"/>
          <w:sz w:val="32"/>
          <w:szCs w:val="32"/>
          <w:lang w:val="tg-Cyrl-TJ" w:eastAsia="ru-RU"/>
        </w:rPr>
        <w:t>тамос</w:t>
      </w:r>
      <w:r w:rsidRPr="006360C5">
        <w:rPr>
          <w:rFonts w:ascii="Times New Roman" w:hAnsi="Times New Roman" w:cs="Times New Roman"/>
          <w:noProof/>
          <w:color w:val="000000" w:themeColor="text1"/>
          <w:sz w:val="32"/>
          <w:szCs w:val="32"/>
          <w:lang w:val="tg-Cyrl-TJ" w:eastAsia="ru-RU"/>
        </w:rPr>
        <w:t xml:space="preserve">дор таҳти кунҷи 90º ба гардиш медарояд, ки вобаста ба истифодаи </w:t>
      </w:r>
      <w:r>
        <w:rPr>
          <w:rFonts w:ascii="Times New Roman" w:hAnsi="Times New Roman" w:cs="Times New Roman"/>
          <w:noProof/>
          <w:color w:val="000000" w:themeColor="text1"/>
          <w:sz w:val="32"/>
          <w:szCs w:val="32"/>
          <w:lang w:val="tg-Cyrl-TJ" w:eastAsia="ru-RU"/>
        </w:rPr>
        <w:t>тамос</w:t>
      </w:r>
      <w:r w:rsidRPr="006360C5">
        <w:rPr>
          <w:rFonts w:ascii="Times New Roman" w:hAnsi="Times New Roman" w:cs="Times New Roman"/>
          <w:noProof/>
          <w:color w:val="000000" w:themeColor="text1"/>
          <w:sz w:val="32"/>
          <w:szCs w:val="32"/>
          <w:lang w:val="tg-Cyrl-TJ" w:eastAsia="ru-RU"/>
        </w:rPr>
        <w:t xml:space="preserve">, васл ё хомӯшкунии занҷири хабардиҳӣ ба амал меояд. Дар вақти </w:t>
      </w:r>
      <w:r>
        <w:rPr>
          <w:rFonts w:ascii="Times New Roman" w:hAnsi="Times New Roman" w:cs="Times New Roman"/>
          <w:noProof/>
          <w:color w:val="000000" w:themeColor="text1"/>
          <w:sz w:val="32"/>
          <w:szCs w:val="32"/>
          <w:lang w:val="tg-Cyrl-TJ" w:eastAsia="ru-RU"/>
        </w:rPr>
        <w:t>нест</w:t>
      </w:r>
      <w:r w:rsidRPr="006360C5">
        <w:rPr>
          <w:rFonts w:ascii="Times New Roman" w:hAnsi="Times New Roman" w:cs="Times New Roman"/>
          <w:noProof/>
          <w:color w:val="000000" w:themeColor="text1"/>
          <w:sz w:val="32"/>
          <w:szCs w:val="32"/>
          <w:lang w:val="tg-Cyrl-TJ" w:eastAsia="ru-RU"/>
        </w:rPr>
        <w:t xml:space="preserve"> шудани шиддат, </w:t>
      </w:r>
      <w:r>
        <w:rPr>
          <w:rFonts w:ascii="Times New Roman" w:hAnsi="Times New Roman" w:cs="Times New Roman"/>
          <w:noProof/>
          <w:color w:val="000000" w:themeColor="text1"/>
          <w:sz w:val="32"/>
          <w:szCs w:val="32"/>
          <w:lang w:val="tg-Cyrl-TJ" w:eastAsia="ru-RU"/>
        </w:rPr>
        <w:t>ланга</w:t>
      </w:r>
      <w:r w:rsidRPr="006360C5">
        <w:rPr>
          <w:rFonts w:ascii="Times New Roman" w:hAnsi="Times New Roman" w:cs="Times New Roman"/>
          <w:noProof/>
          <w:color w:val="000000" w:themeColor="text1"/>
          <w:sz w:val="32"/>
          <w:szCs w:val="32"/>
          <w:lang w:val="tg-Cyrl-TJ" w:eastAsia="ru-RU"/>
        </w:rPr>
        <w:t xml:space="preserve">р дар зери таъсири пружина ба ҳолати аввалаи худ </w:t>
      </w:r>
      <w:r>
        <w:rPr>
          <w:rFonts w:ascii="Times New Roman" w:hAnsi="Times New Roman" w:cs="Times New Roman"/>
          <w:noProof/>
          <w:color w:val="000000" w:themeColor="text1"/>
          <w:sz w:val="32"/>
          <w:szCs w:val="32"/>
          <w:lang w:val="tg-Cyrl-TJ" w:eastAsia="ru-RU"/>
        </w:rPr>
        <w:t xml:space="preserve">бар </w:t>
      </w:r>
      <w:r w:rsidRPr="006360C5">
        <w:rPr>
          <w:rFonts w:ascii="Times New Roman" w:hAnsi="Times New Roman" w:cs="Times New Roman"/>
          <w:noProof/>
          <w:color w:val="000000" w:themeColor="text1"/>
          <w:sz w:val="32"/>
          <w:szCs w:val="32"/>
          <w:lang w:val="tg-Cyrl-TJ" w:eastAsia="ru-RU"/>
        </w:rPr>
        <w:t xml:space="preserve">гашта, </w:t>
      </w:r>
      <w:r>
        <w:rPr>
          <w:rFonts w:ascii="Times New Roman" w:hAnsi="Times New Roman" w:cs="Times New Roman"/>
          <w:noProof/>
          <w:color w:val="000000" w:themeColor="text1"/>
          <w:sz w:val="32"/>
          <w:szCs w:val="32"/>
          <w:lang w:val="tg-Cyrl-TJ" w:eastAsia="ru-RU"/>
        </w:rPr>
        <w:t>байроқча</w:t>
      </w:r>
      <w:r w:rsidRPr="006360C5">
        <w:rPr>
          <w:rFonts w:ascii="Times New Roman" w:hAnsi="Times New Roman" w:cs="Times New Roman"/>
          <w:noProof/>
          <w:color w:val="000000" w:themeColor="text1"/>
          <w:sz w:val="32"/>
          <w:szCs w:val="32"/>
          <w:lang w:val="tg-Cyrl-TJ" w:eastAsia="ru-RU"/>
        </w:rPr>
        <w:t xml:space="preserve"> ва </w:t>
      </w:r>
      <w:r>
        <w:rPr>
          <w:rFonts w:ascii="Times New Roman" w:hAnsi="Times New Roman" w:cs="Times New Roman"/>
          <w:noProof/>
          <w:color w:val="000000" w:themeColor="text1"/>
          <w:sz w:val="32"/>
          <w:szCs w:val="32"/>
          <w:lang w:val="tg-Cyrl-TJ" w:eastAsia="ru-RU"/>
        </w:rPr>
        <w:t>тамос</w:t>
      </w:r>
      <w:r w:rsidRPr="006360C5">
        <w:rPr>
          <w:rFonts w:ascii="Times New Roman" w:hAnsi="Times New Roman" w:cs="Times New Roman"/>
          <w:noProof/>
          <w:color w:val="000000" w:themeColor="text1"/>
          <w:sz w:val="32"/>
          <w:szCs w:val="32"/>
          <w:lang w:val="tg-Cyrl-TJ" w:eastAsia="ru-RU"/>
        </w:rPr>
        <w:t xml:space="preserve">ҳо дар ҳолати баъди кории реле мемонанд. Аз ин ҳисоб маълумот дар бораи кор кардани ҳимоя ва автоматика ба даст меояд. Бозгашти </w:t>
      </w:r>
      <w:r>
        <w:rPr>
          <w:rFonts w:ascii="Times New Roman" w:hAnsi="Times New Roman" w:cs="Times New Roman"/>
          <w:noProof/>
          <w:color w:val="000000" w:themeColor="text1"/>
          <w:sz w:val="32"/>
          <w:szCs w:val="32"/>
          <w:lang w:val="tg-Cyrl-TJ" w:eastAsia="ru-RU"/>
        </w:rPr>
        <w:t>байроқ</w:t>
      </w:r>
      <w:r w:rsidRPr="006360C5">
        <w:rPr>
          <w:rFonts w:ascii="Times New Roman" w:hAnsi="Times New Roman" w:cs="Times New Roman"/>
          <w:noProof/>
          <w:color w:val="000000" w:themeColor="text1"/>
          <w:sz w:val="32"/>
          <w:szCs w:val="32"/>
          <w:lang w:val="tg-Cyrl-TJ" w:eastAsia="ru-RU"/>
        </w:rPr>
        <w:t xml:space="preserve"> ва </w:t>
      </w:r>
      <w:r>
        <w:rPr>
          <w:rFonts w:ascii="Times New Roman" w:hAnsi="Times New Roman" w:cs="Times New Roman"/>
          <w:noProof/>
          <w:color w:val="000000" w:themeColor="text1"/>
          <w:sz w:val="32"/>
          <w:szCs w:val="32"/>
          <w:lang w:val="tg-Cyrl-TJ" w:eastAsia="ru-RU"/>
        </w:rPr>
        <w:t>тамос</w:t>
      </w:r>
      <w:r w:rsidRPr="006360C5">
        <w:rPr>
          <w:rFonts w:ascii="Times New Roman" w:hAnsi="Times New Roman" w:cs="Times New Roman"/>
          <w:noProof/>
          <w:color w:val="000000" w:themeColor="text1"/>
          <w:sz w:val="32"/>
          <w:szCs w:val="32"/>
          <w:lang w:val="tg-Cyrl-TJ" w:eastAsia="ru-RU"/>
        </w:rPr>
        <w:t>ҳо ба таври дастӣ иҷро карда мешавад.</w:t>
      </w:r>
    </w:p>
    <w:p w14:paraId="4E3491F4" w14:textId="642696B6" w:rsidR="00B729C4" w:rsidRPr="006360C5" w:rsidRDefault="00B729C4" w:rsidP="00B729C4">
      <w:pPr>
        <w:pStyle w:val="10"/>
        <w:rPr>
          <w:rFonts w:cs="Times New Roman"/>
          <w:sz w:val="32"/>
          <w:lang w:val="tg-Cyrl-TJ"/>
        </w:rPr>
      </w:pPr>
      <w:bookmarkStart w:id="2" w:name="_Toc515553080"/>
      <w:r w:rsidRPr="006360C5">
        <w:rPr>
          <w:rFonts w:cs="Times New Roman"/>
          <w:sz w:val="32"/>
          <w:lang w:val="tg-Cyrl-TJ"/>
        </w:rPr>
        <w:t>Релеҳои индуксионӣ</w:t>
      </w:r>
      <w:bookmarkEnd w:id="2"/>
    </w:p>
    <w:p w14:paraId="51D0159B" w14:textId="7AED0CFA" w:rsidR="00B729C4" w:rsidRPr="006360C5" w:rsidRDefault="00B729C4" w:rsidP="00B729C4">
      <w:pPr>
        <w:pStyle w:val="10"/>
        <w:rPr>
          <w:rFonts w:cs="Times New Roman"/>
          <w:sz w:val="32"/>
          <w:lang w:val="tg-Cyrl-TJ"/>
        </w:rPr>
      </w:pPr>
      <w:bookmarkStart w:id="3" w:name="_Toc515553081"/>
      <w:r>
        <w:rPr>
          <w:rFonts w:cs="Times New Roman"/>
          <w:sz w:val="32"/>
          <w:lang w:val="tg-Cyrl-TJ"/>
        </w:rPr>
        <w:t>Принсипи кор</w:t>
      </w:r>
      <w:r w:rsidRPr="006360C5">
        <w:rPr>
          <w:rFonts w:cs="Times New Roman"/>
          <w:sz w:val="32"/>
          <w:lang w:val="tg-Cyrl-TJ"/>
        </w:rPr>
        <w:t>и релеҳои индуксионӣ</w:t>
      </w:r>
      <w:bookmarkEnd w:id="3"/>
    </w:p>
    <w:p w14:paraId="36D9CA0E" w14:textId="77777777" w:rsidR="00B729C4" w:rsidRPr="006360C5" w:rsidRDefault="00B729C4" w:rsidP="00B729C4">
      <w:pPr>
        <w:pStyle w:val="a3"/>
        <w:tabs>
          <w:tab w:val="left" w:pos="5812"/>
        </w:tabs>
        <w:spacing w:after="0" w:line="360" w:lineRule="auto"/>
        <w:ind w:left="0" w:firstLine="426"/>
        <w:jc w:val="both"/>
        <w:rPr>
          <w:rFonts w:ascii="Times New Roman" w:hAnsi="Times New Roman" w:cs="Times New Roman"/>
          <w:sz w:val="32"/>
          <w:szCs w:val="32"/>
          <w:lang w:val="tg-Cyrl-TJ"/>
        </w:rPr>
      </w:pPr>
    </w:p>
    <w:p w14:paraId="5C294065" w14:textId="77777777" w:rsidR="00B729C4" w:rsidRPr="006360C5" w:rsidRDefault="00B729C4" w:rsidP="00B729C4">
      <w:pPr>
        <w:pStyle w:val="a3"/>
        <w:tabs>
          <w:tab w:val="left" w:pos="5812"/>
        </w:tabs>
        <w:spacing w:after="0" w:line="360" w:lineRule="auto"/>
        <w:ind w:left="0" w:firstLine="567"/>
        <w:jc w:val="both"/>
        <w:rPr>
          <w:rFonts w:ascii="Times New Roman" w:hAnsi="Times New Roman" w:cs="Times New Roman"/>
          <w:sz w:val="32"/>
          <w:szCs w:val="32"/>
          <w:lang w:val="tg-Cyrl-TJ"/>
        </w:rPr>
      </w:pPr>
      <w:r w:rsidRPr="006360C5">
        <w:rPr>
          <w:rFonts w:ascii="Times New Roman" w:hAnsi="Times New Roman" w:cs="Times New Roman"/>
          <w:sz w:val="32"/>
          <w:szCs w:val="32"/>
          <w:lang w:val="tg-Cyrl-TJ"/>
        </w:rPr>
        <w:t>Принсипи к</w:t>
      </w:r>
      <w:r>
        <w:rPr>
          <w:rFonts w:ascii="Times New Roman" w:hAnsi="Times New Roman" w:cs="Times New Roman"/>
          <w:sz w:val="32"/>
          <w:szCs w:val="32"/>
          <w:lang w:val="tg-Cyrl-TJ"/>
        </w:rPr>
        <w:t>ор</w:t>
      </w:r>
      <w:r w:rsidRPr="006360C5">
        <w:rPr>
          <w:rFonts w:ascii="Times New Roman" w:hAnsi="Times New Roman" w:cs="Times New Roman"/>
          <w:sz w:val="32"/>
          <w:szCs w:val="32"/>
          <w:lang w:val="tg-Cyrl-TJ"/>
        </w:rPr>
        <w:t xml:space="preserve">и релеҳои индуксионӣ ба таъсири байниҳами майдони магнитии тағйирёбандаи </w:t>
      </w:r>
      <w:r>
        <w:rPr>
          <w:rFonts w:ascii="Times New Roman" w:hAnsi="Times New Roman" w:cs="Times New Roman"/>
          <w:sz w:val="32"/>
          <w:szCs w:val="32"/>
          <w:lang w:val="tg-Cyrl-TJ"/>
        </w:rPr>
        <w:t>печа</w:t>
      </w:r>
      <w:r w:rsidRPr="006360C5">
        <w:rPr>
          <w:rFonts w:ascii="Times New Roman" w:hAnsi="Times New Roman" w:cs="Times New Roman"/>
          <w:sz w:val="32"/>
          <w:szCs w:val="32"/>
          <w:lang w:val="tg-Cyrl-TJ"/>
        </w:rPr>
        <w:t xml:space="preserve">ҳои беҳаракат бо ҷараёне, ки ин майдонҳоро дар системаи ҳаракаткунандаи реле ба вуҷуд овардаанд (дар </w:t>
      </w:r>
      <w:r w:rsidRPr="00E12C37">
        <w:rPr>
          <w:rFonts w:ascii="Times New Roman" w:hAnsi="Times New Roman" w:cs="Times New Roman"/>
          <w:sz w:val="32"/>
          <w:szCs w:val="32"/>
          <w:lang w:val="tg-Cyrl-TJ"/>
        </w:rPr>
        <w:t>қурс</w:t>
      </w:r>
      <w:r w:rsidRPr="006360C5">
        <w:rPr>
          <w:rFonts w:ascii="Times New Roman" w:hAnsi="Times New Roman" w:cs="Times New Roman"/>
          <w:sz w:val="32"/>
          <w:szCs w:val="32"/>
          <w:lang w:val="tg-Cyrl-TJ"/>
        </w:rPr>
        <w:t xml:space="preserve"> ва ротори </w:t>
      </w:r>
      <w:r>
        <w:rPr>
          <w:rFonts w:ascii="Times New Roman" w:hAnsi="Times New Roman" w:cs="Times New Roman"/>
          <w:sz w:val="32"/>
          <w:szCs w:val="32"/>
          <w:lang w:val="tg-Cyrl-TJ"/>
        </w:rPr>
        <w:t>устувонавӣ</w:t>
      </w:r>
      <w:r w:rsidRPr="004019D6">
        <w:rPr>
          <w:rFonts w:ascii="Times New Roman" w:hAnsi="Times New Roman" w:cs="Times New Roman"/>
          <w:sz w:val="32"/>
          <w:szCs w:val="32"/>
          <w:lang w:val="tg-Cyrl-TJ"/>
        </w:rPr>
        <w:t>)</w:t>
      </w:r>
      <w:r>
        <w:rPr>
          <w:rFonts w:ascii="Times New Roman" w:hAnsi="Times New Roman" w:cs="Times New Roman"/>
          <w:sz w:val="32"/>
          <w:szCs w:val="32"/>
          <w:lang w:val="tg-Cyrl-TJ"/>
        </w:rPr>
        <w:t>,</w:t>
      </w:r>
      <w:r w:rsidRPr="006360C5">
        <w:rPr>
          <w:rFonts w:ascii="Times New Roman" w:hAnsi="Times New Roman" w:cs="Times New Roman"/>
          <w:sz w:val="32"/>
          <w:szCs w:val="32"/>
          <w:lang w:val="tg-Cyrl-TJ"/>
        </w:rPr>
        <w:t xml:space="preserve"> асоснок карда шудааст. Аз ҳамин сабаб дар принсипи индуксионӣ танҳо релеҳои ҷараёни </w:t>
      </w:r>
      <w:r w:rsidRPr="006360C5">
        <w:rPr>
          <w:rFonts w:ascii="Times New Roman" w:hAnsi="Times New Roman" w:cs="Times New Roman"/>
          <w:sz w:val="32"/>
          <w:szCs w:val="32"/>
          <w:lang w:val="tg-Cyrl-TJ"/>
        </w:rPr>
        <w:lastRenderedPageBreak/>
        <w:t>тағйирёбанда истифода мешава</w:t>
      </w:r>
      <w:r>
        <w:rPr>
          <w:rFonts w:ascii="Times New Roman" w:hAnsi="Times New Roman" w:cs="Times New Roman"/>
          <w:sz w:val="32"/>
          <w:szCs w:val="32"/>
          <w:lang w:val="tg-Cyrl-TJ"/>
        </w:rPr>
        <w:t>н</w:t>
      </w:r>
      <w:r w:rsidRPr="006360C5">
        <w:rPr>
          <w:rFonts w:ascii="Times New Roman" w:hAnsi="Times New Roman" w:cs="Times New Roman"/>
          <w:sz w:val="32"/>
          <w:szCs w:val="32"/>
          <w:lang w:val="tg-Cyrl-TJ"/>
        </w:rPr>
        <w:t xml:space="preserve">д. Бо ҳамин принсип низ релеҳои </w:t>
      </w:r>
      <w:r>
        <w:rPr>
          <w:rFonts w:ascii="Times New Roman" w:hAnsi="Times New Roman" w:cs="Times New Roman"/>
          <w:sz w:val="32"/>
          <w:szCs w:val="32"/>
          <w:lang w:val="tg-Cyrl-TJ"/>
        </w:rPr>
        <w:t>самти</w:t>
      </w:r>
      <w:r w:rsidRPr="006360C5">
        <w:rPr>
          <w:rFonts w:ascii="Times New Roman" w:hAnsi="Times New Roman" w:cs="Times New Roman"/>
          <w:sz w:val="32"/>
          <w:szCs w:val="32"/>
          <w:lang w:val="tg-Cyrl-TJ"/>
        </w:rPr>
        <w:t xml:space="preserve"> ҷараён ва тавоноӣ сохта шудаанд. </w:t>
      </w:r>
    </w:p>
    <w:p w14:paraId="35983D35" w14:textId="77777777" w:rsidR="00B729C4" w:rsidRPr="006360C5" w:rsidRDefault="00B729C4" w:rsidP="00B729C4">
      <w:pPr>
        <w:pStyle w:val="a3"/>
        <w:tabs>
          <w:tab w:val="left" w:pos="5812"/>
        </w:tabs>
        <w:spacing w:after="0" w:line="360" w:lineRule="auto"/>
        <w:ind w:left="0" w:firstLine="567"/>
        <w:jc w:val="both"/>
        <w:rPr>
          <w:rFonts w:ascii="Times New Roman" w:hAnsi="Times New Roman" w:cs="Times New Roman"/>
          <w:sz w:val="32"/>
          <w:szCs w:val="32"/>
          <w:lang w:val="tg-Cyrl-TJ"/>
        </w:rPr>
      </w:pPr>
      <w:r w:rsidRPr="006360C5">
        <w:rPr>
          <w:rFonts w:ascii="Times New Roman" w:hAnsi="Times New Roman" w:cs="Times New Roman"/>
          <w:sz w:val="32"/>
          <w:szCs w:val="32"/>
          <w:lang w:val="tg-Cyrl-TJ"/>
        </w:rPr>
        <w:t xml:space="preserve">Масалан, </w:t>
      </w:r>
      <w:r>
        <w:rPr>
          <w:rFonts w:ascii="Times New Roman" w:hAnsi="Times New Roman" w:cs="Times New Roman"/>
          <w:sz w:val="32"/>
          <w:szCs w:val="32"/>
          <w:lang w:val="tg-Cyrl-TJ"/>
        </w:rPr>
        <w:t xml:space="preserve">барои </w:t>
      </w:r>
      <w:r w:rsidRPr="006360C5">
        <w:rPr>
          <w:rFonts w:ascii="Times New Roman" w:hAnsi="Times New Roman" w:cs="Times New Roman"/>
          <w:sz w:val="32"/>
          <w:szCs w:val="32"/>
          <w:lang w:val="tg-Cyrl-TJ"/>
        </w:rPr>
        <w:t xml:space="preserve">ба даст овардани шарти моменти даврзананда дар қисми ҳаракаткунандаи системаи индуксионӣ </w:t>
      </w:r>
      <w:r>
        <w:rPr>
          <w:rFonts w:ascii="Times New Roman" w:hAnsi="Times New Roman" w:cs="Times New Roman"/>
          <w:sz w:val="32"/>
          <w:szCs w:val="32"/>
          <w:lang w:val="tg-Cyrl-TJ"/>
        </w:rPr>
        <w:t>мав</w:t>
      </w:r>
      <w:r w:rsidRPr="006360C5">
        <w:rPr>
          <w:rFonts w:ascii="Times New Roman" w:hAnsi="Times New Roman" w:cs="Times New Roman"/>
          <w:sz w:val="32"/>
          <w:szCs w:val="32"/>
          <w:lang w:val="tg-Cyrl-TJ"/>
        </w:rPr>
        <w:t>ҷ</w:t>
      </w:r>
      <w:r>
        <w:rPr>
          <w:rFonts w:ascii="Times New Roman" w:hAnsi="Times New Roman" w:cs="Times New Roman"/>
          <w:sz w:val="32"/>
          <w:szCs w:val="32"/>
          <w:lang w:val="tg-Cyrl-TJ"/>
        </w:rPr>
        <w:t>уд</w:t>
      </w:r>
      <w:r w:rsidRPr="006360C5">
        <w:rPr>
          <w:rFonts w:ascii="Times New Roman" w:hAnsi="Times New Roman" w:cs="Times New Roman"/>
          <w:sz w:val="32"/>
          <w:szCs w:val="32"/>
          <w:lang w:val="tg-Cyrl-TJ"/>
        </w:rPr>
        <w:t xml:space="preserve"> будани на кам аз ду сели магнит</w:t>
      </w:r>
      <w:r>
        <w:rPr>
          <w:rFonts w:ascii="Times New Roman" w:hAnsi="Times New Roman" w:cs="Times New Roman"/>
          <w:sz w:val="32"/>
          <w:szCs w:val="32"/>
          <w:lang w:val="tg-Cyrl-TJ"/>
        </w:rPr>
        <w:t>ии</w:t>
      </w:r>
      <w:r w:rsidRPr="006360C5">
        <w:rPr>
          <w:rFonts w:ascii="Times New Roman" w:hAnsi="Times New Roman" w:cs="Times New Roman"/>
          <w:sz w:val="32"/>
          <w:szCs w:val="32"/>
          <w:lang w:val="tg-Cyrl-TJ"/>
        </w:rPr>
        <w:t xml:space="preserve"> (</w:t>
      </w:r>
      <w:r w:rsidRPr="00E3212A">
        <w:rPr>
          <w:rFonts w:ascii="Times New Roman" w:hAnsi="Times New Roman" w:cs="Times New Roman"/>
          <w:i/>
          <w:sz w:val="32"/>
          <w:szCs w:val="32"/>
          <w:lang w:val="tg-Cyrl-TJ"/>
        </w:rPr>
        <w:t>Ф</w:t>
      </w:r>
      <w:r w:rsidRPr="00E3212A">
        <w:rPr>
          <w:rFonts w:ascii="Times New Roman" w:hAnsi="Times New Roman" w:cs="Times New Roman"/>
          <w:sz w:val="32"/>
          <w:szCs w:val="32"/>
          <w:vertAlign w:val="subscript"/>
          <w:lang w:val="tg-Cyrl-TJ"/>
        </w:rPr>
        <w:t>1</w:t>
      </w:r>
      <w:r w:rsidRPr="006360C5">
        <w:rPr>
          <w:rFonts w:ascii="Times New Roman" w:hAnsi="Times New Roman" w:cs="Times New Roman"/>
          <w:sz w:val="32"/>
          <w:szCs w:val="32"/>
          <w:lang w:val="tg-Cyrl-TJ"/>
        </w:rPr>
        <w:t xml:space="preserve"> ва </w:t>
      </w:r>
      <w:r w:rsidRPr="00E3212A">
        <w:rPr>
          <w:rFonts w:ascii="Times New Roman" w:hAnsi="Times New Roman" w:cs="Times New Roman"/>
          <w:i/>
          <w:sz w:val="32"/>
          <w:szCs w:val="32"/>
          <w:lang w:val="tg-Cyrl-TJ"/>
        </w:rPr>
        <w:t>Ф</w:t>
      </w:r>
      <w:r w:rsidRPr="00E3212A">
        <w:rPr>
          <w:rFonts w:ascii="Times New Roman" w:hAnsi="Times New Roman" w:cs="Times New Roman"/>
          <w:sz w:val="32"/>
          <w:szCs w:val="32"/>
          <w:vertAlign w:val="subscript"/>
          <w:lang w:val="tg-Cyrl-TJ"/>
        </w:rPr>
        <w:t>2</w:t>
      </w:r>
      <w:r w:rsidRPr="006360C5">
        <w:rPr>
          <w:rFonts w:ascii="Times New Roman" w:hAnsi="Times New Roman" w:cs="Times New Roman"/>
          <w:sz w:val="32"/>
          <w:szCs w:val="32"/>
          <w:lang w:val="tg-Cyrl-TJ"/>
        </w:rPr>
        <w:t>) дар муҳит ҳаракаткунанда лозим мебошад. Моменти даврзанандаи пайдо шуда:</w:t>
      </w:r>
    </w:p>
    <w:p w14:paraId="2C70DDEA" w14:textId="6B7666B8" w:rsidR="00B729C4" w:rsidRPr="006360C5" w:rsidRDefault="00B729C4" w:rsidP="00B729C4">
      <w:pPr>
        <w:pStyle w:val="a3"/>
        <w:tabs>
          <w:tab w:val="left" w:pos="5812"/>
        </w:tabs>
        <w:spacing w:after="0" w:line="360" w:lineRule="auto"/>
        <w:ind w:left="0" w:firstLine="426"/>
        <w:jc w:val="right"/>
        <w:rPr>
          <w:rFonts w:ascii="Times New Roman" w:hAnsi="Times New Roman" w:cs="Times New Roman"/>
          <w:sz w:val="32"/>
          <w:szCs w:val="32"/>
          <w:lang w:val="tg-Cyrl-TJ"/>
        </w:rPr>
      </w:pPr>
      <w:r w:rsidRPr="004166A9">
        <w:rPr>
          <w:rFonts w:ascii="Times New Roman" w:hAnsi="Times New Roman" w:cs="Times New Roman"/>
          <w:b/>
          <w:i/>
          <w:sz w:val="40"/>
          <w:szCs w:val="32"/>
          <w:lang w:val="tg-Cyrl-TJ"/>
        </w:rPr>
        <w:t>М</w:t>
      </w:r>
      <w:r w:rsidRPr="004166A9">
        <w:rPr>
          <w:rFonts w:ascii="Times New Roman" w:hAnsi="Times New Roman" w:cs="Times New Roman"/>
          <w:b/>
          <w:sz w:val="40"/>
          <w:szCs w:val="32"/>
          <w:vertAlign w:val="subscript"/>
          <w:lang w:val="tg-Cyrl-TJ"/>
        </w:rPr>
        <w:t>давр.</w:t>
      </w:r>
      <w:r w:rsidRPr="004166A9">
        <w:rPr>
          <w:rFonts w:ascii="Times New Roman" w:hAnsi="Times New Roman" w:cs="Times New Roman"/>
          <w:b/>
          <w:sz w:val="40"/>
          <w:szCs w:val="32"/>
          <w:lang w:val="tg-Cyrl-TJ"/>
        </w:rPr>
        <w:t xml:space="preserve"> = </w:t>
      </w:r>
      <w:r w:rsidRPr="004166A9">
        <w:rPr>
          <w:rFonts w:ascii="Times New Roman" w:eastAsiaTheme="minorEastAsia" w:hAnsi="Times New Roman" w:cs="Times New Roman"/>
          <w:b/>
          <w:i/>
          <w:noProof/>
          <w:sz w:val="40"/>
          <w:szCs w:val="32"/>
          <w:lang w:val="tg-Cyrl-TJ" w:eastAsia="ru-RU"/>
        </w:rPr>
        <w:t>k</w:t>
      </w:r>
      <w:r w:rsidRPr="004166A9">
        <w:rPr>
          <w:rFonts w:ascii="Times New Roman" w:eastAsiaTheme="minorEastAsia" w:hAnsi="Times New Roman" w:cs="Times New Roman"/>
          <w:b/>
          <w:noProof/>
          <w:sz w:val="40"/>
          <w:szCs w:val="32"/>
          <w:lang w:val="tg-Cyrl-TJ" w:eastAsia="ru-RU"/>
        </w:rPr>
        <w:t>ʹ</w:t>
      </w:r>
      <w:r w:rsidRPr="004166A9">
        <w:rPr>
          <w:rFonts w:ascii="Times New Roman" w:eastAsiaTheme="minorEastAsia" w:hAnsi="Times New Roman" w:cs="Times New Roman"/>
          <w:b/>
          <w:i/>
          <w:noProof/>
          <w:sz w:val="40"/>
          <w:szCs w:val="32"/>
          <w:lang w:val="tg-Cyrl-TJ" w:eastAsia="ru-RU"/>
        </w:rPr>
        <w:t>Ф</w:t>
      </w:r>
      <w:r w:rsidRPr="004166A9">
        <w:rPr>
          <w:rFonts w:ascii="Times New Roman" w:eastAsiaTheme="minorEastAsia" w:hAnsi="Times New Roman" w:cs="Times New Roman"/>
          <w:b/>
          <w:noProof/>
          <w:sz w:val="40"/>
          <w:szCs w:val="32"/>
          <w:vertAlign w:val="subscript"/>
          <w:lang w:val="tg-Cyrl-TJ" w:eastAsia="ru-RU"/>
        </w:rPr>
        <w:t>1</w:t>
      </w:r>
      <w:r w:rsidRPr="004166A9">
        <w:rPr>
          <w:rFonts w:ascii="Times New Roman" w:eastAsiaTheme="minorEastAsia" w:hAnsi="Times New Roman" w:cs="Times New Roman"/>
          <w:b/>
          <w:i/>
          <w:noProof/>
          <w:sz w:val="40"/>
          <w:szCs w:val="32"/>
          <w:lang w:val="tg-Cyrl-TJ" w:eastAsia="ru-RU"/>
        </w:rPr>
        <w:t>Ф</w:t>
      </w:r>
      <w:r w:rsidRPr="004166A9">
        <w:rPr>
          <w:rFonts w:ascii="Times New Roman" w:eastAsiaTheme="minorEastAsia" w:hAnsi="Times New Roman" w:cs="Times New Roman"/>
          <w:b/>
          <w:noProof/>
          <w:sz w:val="40"/>
          <w:szCs w:val="32"/>
          <w:vertAlign w:val="subscript"/>
          <w:lang w:val="tg-Cyrl-TJ" w:eastAsia="ru-RU"/>
        </w:rPr>
        <w:t>2</w:t>
      </w:r>
      <m:oMath>
        <m:func>
          <m:funcPr>
            <m:ctrlPr>
              <w:rPr>
                <w:rFonts w:ascii="Cambria Math" w:eastAsiaTheme="minorEastAsia" w:hAnsi="Cambria Math" w:cs="Times New Roman"/>
                <w:b/>
                <w:noProof/>
                <w:sz w:val="40"/>
                <w:szCs w:val="32"/>
                <w:lang w:val="tg-Cyrl-TJ" w:eastAsia="ru-RU"/>
              </w:rPr>
            </m:ctrlPr>
          </m:funcPr>
          <m:fName>
            <m:r>
              <m:rPr>
                <m:sty m:val="b"/>
              </m:rPr>
              <w:rPr>
                <w:rFonts w:ascii="Cambria Math" w:hAnsi="Cambria Math" w:cs="Times New Roman"/>
                <w:noProof/>
                <w:sz w:val="40"/>
                <w:szCs w:val="32"/>
                <w:lang w:val="tg-Cyrl-TJ"/>
              </w:rPr>
              <m:t>sin</m:t>
            </m:r>
          </m:fName>
          <m:e>
            <m:r>
              <m:rPr>
                <m:sty m:val="b"/>
              </m:rPr>
              <w:rPr>
                <w:rFonts w:ascii="Cambria Math" w:eastAsiaTheme="minorEastAsia" w:hAnsi="Cambria Math" w:cs="Times New Roman"/>
                <w:noProof/>
                <w:sz w:val="40"/>
                <w:szCs w:val="32"/>
                <w:lang w:val="tg-Cyrl-TJ" w:eastAsia="ru-RU"/>
              </w:rPr>
              <m:t>ψ</m:t>
            </m:r>
          </m:e>
        </m:func>
      </m:oMath>
      <w:r w:rsidRPr="004166A9">
        <w:rPr>
          <w:rFonts w:ascii="Times New Roman" w:hAnsi="Times New Roman" w:cs="Times New Roman"/>
          <w:sz w:val="40"/>
          <w:szCs w:val="32"/>
          <w:lang w:val="tg-Cyrl-TJ"/>
        </w:rPr>
        <w:t xml:space="preserve">           </w:t>
      </w:r>
      <w:r w:rsidRPr="004166A9">
        <w:rPr>
          <w:rFonts w:ascii="Times New Roman" w:hAnsi="Times New Roman" w:cs="Times New Roman"/>
          <w:sz w:val="32"/>
          <w:szCs w:val="32"/>
          <w:lang w:val="tg-Cyrl-TJ"/>
        </w:rPr>
        <w:t xml:space="preserve">           </w:t>
      </w:r>
      <w:r w:rsidRPr="006360C5">
        <w:rPr>
          <w:rFonts w:ascii="Times New Roman" w:hAnsi="Times New Roman" w:cs="Times New Roman"/>
          <w:sz w:val="32"/>
          <w:szCs w:val="32"/>
          <w:lang w:val="tg-Cyrl-TJ"/>
        </w:rPr>
        <w:t>(</w:t>
      </w:r>
      <w:r w:rsidR="004166A9">
        <w:rPr>
          <w:rFonts w:ascii="Times New Roman" w:hAnsi="Times New Roman" w:cs="Times New Roman"/>
          <w:sz w:val="32"/>
          <w:szCs w:val="32"/>
          <w:lang w:val="tg-Cyrl-TJ"/>
        </w:rPr>
        <w:t>16.1.</w:t>
      </w:r>
      <w:r w:rsidRPr="006360C5">
        <w:rPr>
          <w:rFonts w:ascii="Times New Roman" w:hAnsi="Times New Roman" w:cs="Times New Roman"/>
          <w:sz w:val="32"/>
          <w:szCs w:val="32"/>
          <w:lang w:val="tg-Cyrl-TJ"/>
        </w:rPr>
        <w:t xml:space="preserve">) </w:t>
      </w:r>
    </w:p>
    <w:p w14:paraId="00FE34AD" w14:textId="5471413A" w:rsidR="00B729C4" w:rsidRPr="006360C5" w:rsidRDefault="00B729C4" w:rsidP="00B729C4">
      <w:pPr>
        <w:pStyle w:val="a3"/>
        <w:tabs>
          <w:tab w:val="left" w:pos="5812"/>
        </w:tabs>
        <w:spacing w:after="0" w:line="360" w:lineRule="auto"/>
        <w:ind w:left="0" w:firstLine="567"/>
        <w:jc w:val="both"/>
        <w:rPr>
          <w:rFonts w:ascii="Times New Roman" w:hAnsi="Times New Roman" w:cs="Times New Roman"/>
          <w:sz w:val="32"/>
          <w:szCs w:val="32"/>
          <w:lang w:val="tg-Cyrl-TJ"/>
        </w:rPr>
      </w:pPr>
      <w:r w:rsidRPr="006360C5">
        <w:rPr>
          <w:rFonts w:ascii="Times New Roman" w:eastAsiaTheme="minorEastAsia" w:hAnsi="Times New Roman" w:cs="Times New Roman"/>
          <w:noProof/>
          <w:sz w:val="32"/>
          <w:szCs w:val="32"/>
          <w:lang w:val="tg-Cyrl-TJ" w:eastAsia="ru-RU"/>
        </w:rPr>
        <w:t>Ҳамин тавр</w:t>
      </w:r>
      <w:r w:rsidRPr="006360C5">
        <w:rPr>
          <w:rFonts w:ascii="Times New Roman" w:hAnsi="Times New Roman" w:cs="Times New Roman"/>
          <w:b/>
          <w:sz w:val="32"/>
          <w:szCs w:val="32"/>
          <w:lang w:val="tg-Cyrl-TJ"/>
        </w:rPr>
        <w:t xml:space="preserve">, </w:t>
      </w:r>
      <w:r w:rsidRPr="006360C5">
        <w:rPr>
          <w:rFonts w:ascii="Times New Roman" w:hAnsi="Times New Roman" w:cs="Times New Roman"/>
          <w:sz w:val="32"/>
          <w:szCs w:val="32"/>
          <w:lang w:val="tg-Cyrl-TJ"/>
        </w:rPr>
        <w:t xml:space="preserve">барои ба даст овардани моменти даврзананда, инчунин ғеҷиши (сдвиг) байни фазаҳо бо села таҳти кунҷи </w:t>
      </w:r>
      <m:oMath>
        <m:r>
          <m:rPr>
            <m:sty m:val="p"/>
          </m:rPr>
          <w:rPr>
            <w:rFonts w:ascii="Cambria Math" w:eastAsiaTheme="minorEastAsia" w:hAnsi="Cambria Math" w:cs="Times New Roman"/>
            <w:noProof/>
            <w:sz w:val="32"/>
            <w:szCs w:val="32"/>
            <w:lang w:val="tg-Cyrl-TJ" w:eastAsia="ru-RU"/>
          </w:rPr>
          <m:t>ψ</m:t>
        </m:r>
      </m:oMath>
      <w:r w:rsidRPr="006360C5">
        <w:rPr>
          <w:rFonts w:ascii="Times New Roman" w:hAnsi="Times New Roman" w:cs="Times New Roman"/>
          <w:sz w:val="32"/>
          <w:szCs w:val="32"/>
          <w:lang w:val="tg-Cyrl-TJ"/>
        </w:rPr>
        <w:t xml:space="preserve">, ифодаи </w:t>
      </w:r>
      <w:r w:rsidR="004166A9">
        <w:rPr>
          <w:rFonts w:ascii="Times New Roman" w:hAnsi="Times New Roman" w:cs="Times New Roman"/>
          <w:sz w:val="32"/>
          <w:szCs w:val="32"/>
          <w:lang w:val="tg-Cyrl-TJ"/>
        </w:rPr>
        <w:t>16.1.</w:t>
      </w:r>
      <w:r>
        <w:rPr>
          <w:rFonts w:ascii="Times New Roman" w:hAnsi="Times New Roman" w:cs="Times New Roman"/>
          <w:sz w:val="32"/>
          <w:szCs w:val="32"/>
          <w:lang w:val="tg-Cyrl-TJ"/>
        </w:rPr>
        <w:t>-ро</w:t>
      </w:r>
      <w:r w:rsidRPr="006360C5">
        <w:rPr>
          <w:rFonts w:ascii="Times New Roman" w:hAnsi="Times New Roman" w:cs="Times New Roman"/>
          <w:sz w:val="32"/>
          <w:szCs w:val="32"/>
          <w:lang w:val="tg-Cyrl-TJ"/>
        </w:rPr>
        <w:t xml:space="preserve"> истифода буран лозим аст. </w:t>
      </w:r>
    </w:p>
    <w:p w14:paraId="33377C15" w14:textId="77777777" w:rsidR="00B729C4" w:rsidRPr="006360C5" w:rsidRDefault="00B729C4" w:rsidP="00B729C4">
      <w:pPr>
        <w:tabs>
          <w:tab w:val="left" w:pos="567"/>
        </w:tabs>
        <w:spacing w:after="0" w:line="360" w:lineRule="auto"/>
        <w:ind w:firstLine="567"/>
        <w:jc w:val="both"/>
        <w:rPr>
          <w:rFonts w:ascii="Times New Roman" w:hAnsi="Times New Roman" w:cs="Times New Roman"/>
          <w:sz w:val="32"/>
          <w:szCs w:val="32"/>
          <w:lang w:val="tg-Cyrl-TJ"/>
        </w:rPr>
      </w:pPr>
      <w:r w:rsidRPr="006360C5">
        <w:rPr>
          <w:rFonts w:ascii="Times New Roman" w:hAnsi="Times New Roman" w:cs="Times New Roman"/>
          <w:sz w:val="32"/>
          <w:szCs w:val="32"/>
          <w:lang w:val="tg-Cyrl-TJ"/>
        </w:rPr>
        <w:tab/>
        <w:t>Ду сели магнити</w:t>
      </w:r>
      <w:r>
        <w:rPr>
          <w:rFonts w:ascii="Times New Roman" w:hAnsi="Times New Roman" w:cs="Times New Roman"/>
          <w:sz w:val="32"/>
          <w:szCs w:val="32"/>
          <w:lang w:val="tg-Cyrl-TJ"/>
        </w:rPr>
        <w:t>и</w:t>
      </w:r>
      <w:r w:rsidRPr="006360C5">
        <w:rPr>
          <w:rFonts w:ascii="Times New Roman" w:hAnsi="Times New Roman" w:cs="Times New Roman"/>
          <w:sz w:val="32"/>
          <w:szCs w:val="32"/>
          <w:lang w:val="tg-Cyrl-TJ"/>
        </w:rPr>
        <w:t xml:space="preserve"> дар фаз</w:t>
      </w:r>
      <w:r>
        <w:rPr>
          <w:rFonts w:ascii="Times New Roman" w:hAnsi="Times New Roman" w:cs="Times New Roman"/>
          <w:sz w:val="32"/>
          <w:szCs w:val="32"/>
          <w:lang w:val="tg-Cyrl-TJ"/>
        </w:rPr>
        <w:t>о</w:t>
      </w:r>
      <w:r w:rsidRPr="006360C5">
        <w:rPr>
          <w:rFonts w:ascii="Times New Roman" w:hAnsi="Times New Roman" w:cs="Times New Roman"/>
          <w:sz w:val="32"/>
          <w:szCs w:val="32"/>
          <w:lang w:val="tg-Cyrl-TJ"/>
        </w:rPr>
        <w:t xml:space="preserve"> </w:t>
      </w:r>
      <w:r>
        <w:rPr>
          <w:rFonts w:ascii="Times New Roman" w:hAnsi="Times New Roman" w:cs="Times New Roman"/>
          <w:sz w:val="32"/>
          <w:szCs w:val="32"/>
          <w:lang w:val="tg-Cyrl-TJ"/>
        </w:rPr>
        <w:t xml:space="preserve">ва аз руйи фаза </w:t>
      </w:r>
      <w:r w:rsidRPr="006360C5">
        <w:rPr>
          <w:rFonts w:ascii="Times New Roman" w:hAnsi="Times New Roman" w:cs="Times New Roman"/>
          <w:sz w:val="32"/>
          <w:szCs w:val="32"/>
          <w:lang w:val="tg-Cyrl-TJ"/>
        </w:rPr>
        <w:t>ҷ</w:t>
      </w:r>
      <w:r>
        <w:rPr>
          <w:rFonts w:ascii="Times New Roman" w:hAnsi="Times New Roman" w:cs="Times New Roman"/>
          <w:sz w:val="32"/>
          <w:szCs w:val="32"/>
          <w:lang w:val="tg-Cyrl-TJ"/>
        </w:rPr>
        <w:t xml:space="preserve">ойдигаркардаро </w:t>
      </w:r>
      <w:r w:rsidRPr="006360C5">
        <w:rPr>
          <w:rFonts w:ascii="Times New Roman" w:hAnsi="Times New Roman" w:cs="Times New Roman"/>
          <w:sz w:val="32"/>
          <w:szCs w:val="32"/>
          <w:lang w:val="tg-Cyrl-TJ"/>
        </w:rPr>
        <w:t xml:space="preserve">бо ёрии </w:t>
      </w:r>
      <w:r>
        <w:rPr>
          <w:rFonts w:ascii="Times New Roman" w:hAnsi="Times New Roman" w:cs="Times New Roman"/>
          <w:sz w:val="32"/>
          <w:szCs w:val="32"/>
          <w:lang w:val="tg-Cyrl-TJ"/>
        </w:rPr>
        <w:t>печаки сарбастаи мисин, ки</w:t>
      </w:r>
      <w:r w:rsidRPr="006360C5">
        <w:rPr>
          <w:rFonts w:ascii="Times New Roman" w:hAnsi="Times New Roman" w:cs="Times New Roman"/>
          <w:sz w:val="32"/>
          <w:szCs w:val="32"/>
          <w:lang w:val="tg-Cyrl-TJ"/>
        </w:rPr>
        <w:t xml:space="preserve"> </w:t>
      </w:r>
      <w:r>
        <w:rPr>
          <w:rFonts w:ascii="Times New Roman" w:hAnsi="Times New Roman" w:cs="Times New Roman"/>
          <w:sz w:val="32"/>
          <w:szCs w:val="32"/>
          <w:lang w:val="tg-Cyrl-TJ"/>
        </w:rPr>
        <w:t>ба</w:t>
      </w:r>
      <w:r w:rsidRPr="006360C5">
        <w:rPr>
          <w:rFonts w:ascii="Times New Roman" w:hAnsi="Times New Roman" w:cs="Times New Roman"/>
          <w:sz w:val="32"/>
          <w:szCs w:val="32"/>
          <w:lang w:val="tg-Cyrl-TJ"/>
        </w:rPr>
        <w:t xml:space="preserve"> қисми </w:t>
      </w:r>
      <w:r>
        <w:rPr>
          <w:rFonts w:ascii="Times New Roman" w:hAnsi="Times New Roman" w:cs="Times New Roman"/>
          <w:sz w:val="32"/>
          <w:szCs w:val="32"/>
          <w:lang w:val="tg-Cyrl-TJ"/>
        </w:rPr>
        <w:t xml:space="preserve">магнитноқил </w:t>
      </w:r>
      <w:r w:rsidRPr="006360C5">
        <w:rPr>
          <w:rFonts w:ascii="Times New Roman" w:hAnsi="Times New Roman" w:cs="Times New Roman"/>
          <w:sz w:val="32"/>
          <w:szCs w:val="32"/>
          <w:lang w:val="tg-Cyrl-TJ"/>
        </w:rPr>
        <w:t>пӯшонида</w:t>
      </w:r>
      <w:r>
        <w:rPr>
          <w:rFonts w:ascii="Times New Roman" w:hAnsi="Times New Roman" w:cs="Times New Roman"/>
          <w:sz w:val="32"/>
          <w:szCs w:val="32"/>
          <w:lang w:val="tg-Cyrl-TJ"/>
        </w:rPr>
        <w:t xml:space="preserve"> </w:t>
      </w:r>
      <w:r w:rsidRPr="006360C5">
        <w:rPr>
          <w:rFonts w:ascii="Times New Roman" w:hAnsi="Times New Roman" w:cs="Times New Roman"/>
          <w:sz w:val="32"/>
          <w:szCs w:val="32"/>
          <w:lang w:val="tg-Cyrl-TJ"/>
        </w:rPr>
        <w:t>шуда</w:t>
      </w:r>
      <w:r>
        <w:rPr>
          <w:rFonts w:ascii="Times New Roman" w:hAnsi="Times New Roman" w:cs="Times New Roman"/>
          <w:sz w:val="32"/>
          <w:szCs w:val="32"/>
          <w:lang w:val="tg-Cyrl-TJ"/>
        </w:rPr>
        <w:t>аст,</w:t>
      </w:r>
      <w:r w:rsidRPr="006360C5">
        <w:rPr>
          <w:rFonts w:ascii="Times New Roman" w:hAnsi="Times New Roman" w:cs="Times New Roman"/>
          <w:sz w:val="32"/>
          <w:szCs w:val="32"/>
          <w:lang w:val="tg-Cyrl-TJ"/>
        </w:rPr>
        <w:t xml:space="preserve"> ба даст овардан мумкин аст. Селаҳои </w:t>
      </w:r>
      <w:r w:rsidRPr="00E3212A">
        <w:rPr>
          <w:rFonts w:ascii="Times New Roman" w:hAnsi="Times New Roman" w:cs="Times New Roman"/>
          <w:i/>
          <w:sz w:val="32"/>
          <w:szCs w:val="32"/>
          <w:lang w:val="tg-Cyrl-TJ"/>
        </w:rPr>
        <w:t>Ф</w:t>
      </w:r>
      <w:r w:rsidRPr="006360C5">
        <w:rPr>
          <w:rFonts w:ascii="Times New Roman" w:hAnsi="Times New Roman" w:cs="Times New Roman"/>
          <w:sz w:val="32"/>
          <w:szCs w:val="32"/>
          <w:vertAlign w:val="subscript"/>
          <w:lang w:val="tg-Cyrl-TJ"/>
        </w:rPr>
        <w:t>1</w:t>
      </w:r>
      <w:r w:rsidRPr="006360C5">
        <w:rPr>
          <w:rFonts w:ascii="Times New Roman" w:hAnsi="Times New Roman" w:cs="Times New Roman"/>
          <w:sz w:val="32"/>
          <w:szCs w:val="32"/>
          <w:lang w:val="tg-Cyrl-TJ"/>
        </w:rPr>
        <w:t xml:space="preserve"> ва </w:t>
      </w:r>
      <w:r w:rsidRPr="00E3212A">
        <w:rPr>
          <w:rFonts w:ascii="Times New Roman" w:hAnsi="Times New Roman" w:cs="Times New Roman"/>
          <w:i/>
          <w:sz w:val="32"/>
          <w:szCs w:val="32"/>
          <w:lang w:val="tg-Cyrl-TJ"/>
        </w:rPr>
        <w:t>Ф</w:t>
      </w:r>
      <w:r w:rsidRPr="006360C5">
        <w:rPr>
          <w:rFonts w:ascii="Times New Roman" w:hAnsi="Times New Roman" w:cs="Times New Roman"/>
          <w:sz w:val="32"/>
          <w:szCs w:val="32"/>
          <w:vertAlign w:val="subscript"/>
          <w:lang w:val="tg-Cyrl-TJ"/>
        </w:rPr>
        <w:t>2</w:t>
      </w:r>
      <w:r w:rsidRPr="006360C5">
        <w:rPr>
          <w:rFonts w:ascii="Times New Roman" w:hAnsi="Times New Roman" w:cs="Times New Roman"/>
          <w:sz w:val="32"/>
          <w:szCs w:val="32"/>
          <w:lang w:val="tg-Cyrl-TJ"/>
        </w:rPr>
        <w:t xml:space="preserve"> аз ҳисоби </w:t>
      </w:r>
      <w:r w:rsidRPr="00E3212A">
        <w:rPr>
          <w:rFonts w:ascii="Times New Roman" w:hAnsi="Times New Roman" w:cs="Times New Roman"/>
          <w:i/>
          <w:sz w:val="32"/>
          <w:szCs w:val="32"/>
          <w:lang w:val="tg-Cyrl-TJ"/>
        </w:rPr>
        <w:t>I</w:t>
      </w:r>
      <w:r w:rsidRPr="006360C5">
        <w:rPr>
          <w:rFonts w:ascii="Times New Roman" w:hAnsi="Times New Roman" w:cs="Times New Roman"/>
          <w:sz w:val="32"/>
          <w:szCs w:val="32"/>
          <w:vertAlign w:val="subscript"/>
          <w:lang w:val="tg-Cyrl-TJ"/>
        </w:rPr>
        <w:t>р</w:t>
      </w:r>
      <w:r w:rsidRPr="006360C5">
        <w:rPr>
          <w:rFonts w:ascii="Times New Roman" w:hAnsi="Times New Roman" w:cs="Times New Roman"/>
          <w:sz w:val="32"/>
          <w:szCs w:val="32"/>
          <w:lang w:val="tg-Cyrl-TJ"/>
        </w:rPr>
        <w:t xml:space="preserve"> дар </w:t>
      </w:r>
      <w:r>
        <w:rPr>
          <w:rFonts w:ascii="Times New Roman" w:hAnsi="Times New Roman" w:cs="Times New Roman"/>
          <w:sz w:val="32"/>
          <w:szCs w:val="32"/>
          <w:lang w:val="tg-Cyrl-TJ"/>
        </w:rPr>
        <w:t>печа</w:t>
      </w:r>
      <w:r w:rsidRPr="006360C5">
        <w:rPr>
          <w:rFonts w:ascii="Times New Roman" w:hAnsi="Times New Roman" w:cs="Times New Roman"/>
          <w:sz w:val="32"/>
          <w:szCs w:val="32"/>
          <w:lang w:val="tg-Cyrl-TJ"/>
        </w:rPr>
        <w:t xml:space="preserve"> ба вуҷуд меоянд. Дар </w:t>
      </w:r>
      <w:r>
        <w:rPr>
          <w:rFonts w:ascii="Times New Roman" w:hAnsi="Times New Roman" w:cs="Times New Roman"/>
          <w:sz w:val="32"/>
          <w:szCs w:val="32"/>
          <w:lang w:val="tg-Cyrl-TJ"/>
        </w:rPr>
        <w:t>магнитноқили</w:t>
      </w:r>
      <w:r w:rsidRPr="006360C5">
        <w:rPr>
          <w:rFonts w:ascii="Times New Roman" w:hAnsi="Times New Roman" w:cs="Times New Roman"/>
          <w:sz w:val="32"/>
          <w:szCs w:val="32"/>
          <w:lang w:val="tg-Cyrl-TJ"/>
        </w:rPr>
        <w:t xml:space="preserve"> сер</w:t>
      </w:r>
      <w:r>
        <w:rPr>
          <w:rFonts w:ascii="Times New Roman" w:hAnsi="Times New Roman" w:cs="Times New Roman"/>
          <w:sz w:val="32"/>
          <w:szCs w:val="32"/>
          <w:lang w:val="tg-Cyrl-TJ"/>
        </w:rPr>
        <w:t>на</w:t>
      </w:r>
      <w:r w:rsidRPr="006360C5">
        <w:rPr>
          <w:rFonts w:ascii="Times New Roman" w:hAnsi="Times New Roman" w:cs="Times New Roman"/>
          <w:sz w:val="32"/>
          <w:szCs w:val="32"/>
          <w:lang w:val="tg-Cyrl-TJ"/>
        </w:rPr>
        <w:t xml:space="preserve">шуда онҳо ба ҷараён мутаносиби ростаанд. </w:t>
      </w:r>
      <w:r>
        <w:rPr>
          <w:rFonts w:ascii="Times New Roman" w:hAnsi="Times New Roman" w:cs="Times New Roman"/>
          <w:sz w:val="32"/>
          <w:szCs w:val="32"/>
          <w:lang w:val="tg-Cyrl-TJ"/>
        </w:rPr>
        <w:t>Чунки</w:t>
      </w:r>
      <w:r w:rsidRPr="006360C5">
        <w:rPr>
          <w:rFonts w:ascii="Times New Roman" w:hAnsi="Times New Roman" w:cs="Times New Roman"/>
          <w:sz w:val="32"/>
          <w:szCs w:val="32"/>
          <w:lang w:val="tg-Cyrl-TJ"/>
        </w:rPr>
        <w:t xml:space="preserve"> кунҷи </w:t>
      </w:r>
      <m:oMath>
        <m:r>
          <m:rPr>
            <m:sty m:val="p"/>
          </m:rPr>
          <w:rPr>
            <w:rFonts w:ascii="Cambria Math" w:eastAsiaTheme="minorEastAsia" w:hAnsi="Cambria Math" w:cs="Times New Roman"/>
            <w:noProof/>
            <w:sz w:val="32"/>
            <w:szCs w:val="32"/>
            <w:lang w:val="tg-Cyrl-TJ" w:eastAsia="ru-RU"/>
          </w:rPr>
          <m:t>ψ</m:t>
        </m:r>
      </m:oMath>
      <w:r w:rsidRPr="006360C5">
        <w:rPr>
          <w:rFonts w:ascii="Times New Roman" w:hAnsi="Times New Roman" w:cs="Times New Roman"/>
          <w:sz w:val="32"/>
          <w:szCs w:val="32"/>
          <w:lang w:val="tg-Cyrl-TJ"/>
        </w:rPr>
        <w:t xml:space="preserve"> ҳангоми тағйирёбии қувваи ҷараён тағйир намеёбад ва моменти даврзананда чунин ифода меёбад:</w:t>
      </w:r>
    </w:p>
    <w:p w14:paraId="72A0040C" w14:textId="7E722224" w:rsidR="00B729C4" w:rsidRPr="006360C5" w:rsidRDefault="004166A9" w:rsidP="00B729C4">
      <w:pPr>
        <w:tabs>
          <w:tab w:val="left" w:pos="5812"/>
        </w:tabs>
        <w:spacing w:after="0" w:line="360" w:lineRule="auto"/>
        <w:jc w:val="center"/>
        <w:rPr>
          <w:rFonts w:ascii="Times New Roman" w:hAnsi="Times New Roman" w:cs="Times New Roman"/>
          <w:sz w:val="32"/>
          <w:szCs w:val="32"/>
          <w:lang w:val="tg-Cyrl-TJ"/>
        </w:rPr>
      </w:pPr>
      <w:r>
        <w:rPr>
          <w:rFonts w:ascii="Times New Roman" w:hAnsi="Times New Roman" w:cs="Times New Roman"/>
          <w:b/>
          <w:i/>
          <w:sz w:val="40"/>
          <w:szCs w:val="32"/>
          <w:lang w:val="tg-Cyrl-TJ"/>
        </w:rPr>
        <w:t xml:space="preserve">                             </w:t>
      </w:r>
      <w:r w:rsidR="00B729C4" w:rsidRPr="004166A9">
        <w:rPr>
          <w:rFonts w:ascii="Times New Roman" w:hAnsi="Times New Roman" w:cs="Times New Roman"/>
          <w:b/>
          <w:i/>
          <w:sz w:val="40"/>
          <w:szCs w:val="32"/>
          <w:lang w:val="tg-Cyrl-TJ"/>
        </w:rPr>
        <w:t>М</w:t>
      </w:r>
      <w:r w:rsidR="00B729C4" w:rsidRPr="004166A9">
        <w:rPr>
          <w:rFonts w:ascii="Times New Roman" w:hAnsi="Times New Roman" w:cs="Times New Roman"/>
          <w:b/>
          <w:sz w:val="40"/>
          <w:szCs w:val="32"/>
          <w:vertAlign w:val="subscript"/>
          <w:lang w:val="tg-Cyrl-TJ"/>
        </w:rPr>
        <w:t>давр.</w:t>
      </w:r>
      <w:r w:rsidR="00B729C4" w:rsidRPr="004166A9">
        <w:rPr>
          <w:rFonts w:ascii="Times New Roman" w:hAnsi="Times New Roman" w:cs="Times New Roman"/>
          <w:b/>
          <w:sz w:val="40"/>
          <w:szCs w:val="32"/>
          <w:lang w:val="tg-Cyrl-TJ"/>
        </w:rPr>
        <w:t xml:space="preserve"> = </w:t>
      </w:r>
      <w:r w:rsidR="00B729C4" w:rsidRPr="004166A9">
        <w:rPr>
          <w:rFonts w:ascii="Times New Roman" w:eastAsiaTheme="minorEastAsia" w:hAnsi="Times New Roman" w:cs="Times New Roman"/>
          <w:b/>
          <w:i/>
          <w:noProof/>
          <w:sz w:val="40"/>
          <w:szCs w:val="32"/>
          <w:lang w:val="tg-Cyrl-TJ" w:eastAsia="ru-RU"/>
        </w:rPr>
        <w:t>k</w:t>
      </w:r>
      <w:r w:rsidR="00B729C4" w:rsidRPr="004166A9">
        <w:rPr>
          <w:rFonts w:ascii="Times New Roman" w:eastAsiaTheme="minorEastAsia" w:hAnsi="Times New Roman" w:cs="Times New Roman"/>
          <w:b/>
          <w:noProof/>
          <w:sz w:val="40"/>
          <w:szCs w:val="32"/>
          <w:lang w:val="tg-Cyrl-TJ" w:eastAsia="ru-RU"/>
        </w:rPr>
        <w:t>ʹʹ</w:t>
      </w:r>
      <m:oMath>
        <m:sSubSup>
          <m:sSubSupPr>
            <m:ctrlPr>
              <w:rPr>
                <w:rFonts w:ascii="Cambria Math" w:eastAsiaTheme="minorEastAsia" w:hAnsi="Cambria Math" w:cs="Times New Roman"/>
                <w:b/>
                <w:i/>
                <w:noProof/>
                <w:sz w:val="40"/>
                <w:szCs w:val="32"/>
                <w:lang w:val="tg-Cyrl-TJ" w:eastAsia="ru-RU"/>
              </w:rPr>
            </m:ctrlPr>
          </m:sSubSupPr>
          <m:e>
            <m:r>
              <m:rPr>
                <m:sty m:val="bi"/>
              </m:rPr>
              <w:rPr>
                <w:rFonts w:ascii="Cambria Math" w:eastAsiaTheme="minorEastAsia" w:hAnsi="Cambria Math" w:cs="Times New Roman"/>
                <w:noProof/>
                <w:sz w:val="40"/>
                <w:szCs w:val="32"/>
                <w:lang w:val="tg-Cyrl-TJ" w:eastAsia="ru-RU"/>
              </w:rPr>
              <m:t>I</m:t>
            </m:r>
          </m:e>
          <m:sub>
            <m:r>
              <m:rPr>
                <m:sty m:val="bi"/>
              </m:rPr>
              <w:rPr>
                <w:rFonts w:ascii="Cambria Math" w:eastAsiaTheme="minorEastAsia" w:hAnsi="Cambria Math" w:cs="Times New Roman"/>
                <w:noProof/>
                <w:sz w:val="40"/>
                <w:szCs w:val="32"/>
                <w:lang w:val="tg-Cyrl-TJ" w:eastAsia="ru-RU"/>
              </w:rPr>
              <m:t>р</m:t>
            </m:r>
          </m:sub>
          <m:sup>
            <m:r>
              <m:rPr>
                <m:sty m:val="bi"/>
              </m:rPr>
              <w:rPr>
                <w:rFonts w:ascii="Cambria Math" w:eastAsiaTheme="minorEastAsia" w:hAnsi="Cambria Math" w:cs="Times New Roman"/>
                <w:noProof/>
                <w:sz w:val="40"/>
                <w:szCs w:val="32"/>
                <w:lang w:val="tg-Cyrl-TJ" w:eastAsia="ru-RU"/>
              </w:rPr>
              <m:t>2</m:t>
            </m:r>
          </m:sup>
        </m:sSubSup>
      </m:oMath>
      <w:r w:rsidR="00B729C4" w:rsidRPr="004166A9">
        <w:rPr>
          <w:rFonts w:ascii="Times New Roman" w:hAnsi="Times New Roman" w:cs="Times New Roman"/>
          <w:b/>
          <w:sz w:val="40"/>
          <w:szCs w:val="32"/>
          <w:lang w:val="tg-Cyrl-TJ"/>
        </w:rPr>
        <w:t>.</w:t>
      </w:r>
      <w:r w:rsidRPr="004166A9">
        <w:rPr>
          <w:rFonts w:ascii="Times New Roman" w:hAnsi="Times New Roman" w:cs="Times New Roman"/>
          <w:sz w:val="40"/>
          <w:szCs w:val="32"/>
          <w:lang w:val="tg-Cyrl-TJ"/>
        </w:rPr>
        <w:t xml:space="preserve">   </w:t>
      </w:r>
      <w:r>
        <w:rPr>
          <w:rFonts w:ascii="Times New Roman" w:hAnsi="Times New Roman" w:cs="Times New Roman"/>
          <w:sz w:val="40"/>
          <w:szCs w:val="32"/>
          <w:lang w:val="tg-Cyrl-TJ"/>
        </w:rPr>
        <w:t xml:space="preserve">      </w:t>
      </w:r>
      <w:r w:rsidRPr="004166A9">
        <w:rPr>
          <w:rFonts w:ascii="Times New Roman" w:hAnsi="Times New Roman" w:cs="Times New Roman"/>
          <w:sz w:val="40"/>
          <w:szCs w:val="32"/>
          <w:lang w:val="tg-Cyrl-TJ"/>
        </w:rPr>
        <w:t xml:space="preserve">    </w:t>
      </w:r>
      <w:r w:rsidRPr="004166A9">
        <w:rPr>
          <w:rFonts w:ascii="Times New Roman" w:hAnsi="Times New Roman" w:cs="Times New Roman"/>
          <w:sz w:val="32"/>
          <w:szCs w:val="32"/>
          <w:lang w:val="tg-Cyrl-TJ"/>
        </w:rPr>
        <w:t xml:space="preserve">  </w:t>
      </w:r>
      <w:r>
        <w:rPr>
          <w:rFonts w:ascii="Times New Roman" w:hAnsi="Times New Roman" w:cs="Times New Roman"/>
          <w:sz w:val="32"/>
          <w:szCs w:val="32"/>
          <w:lang w:val="tg-Cyrl-TJ"/>
        </w:rPr>
        <w:t xml:space="preserve">       </w:t>
      </w:r>
      <w:r w:rsidRPr="004166A9">
        <w:rPr>
          <w:rFonts w:ascii="Times New Roman" w:hAnsi="Times New Roman" w:cs="Times New Roman"/>
          <w:sz w:val="32"/>
          <w:szCs w:val="32"/>
          <w:lang w:val="tg-Cyrl-TJ"/>
        </w:rPr>
        <w:t xml:space="preserve">      </w:t>
      </w:r>
      <w:r>
        <w:rPr>
          <w:rFonts w:ascii="Times New Roman" w:hAnsi="Times New Roman" w:cs="Times New Roman"/>
          <w:sz w:val="32"/>
          <w:szCs w:val="32"/>
          <w:lang w:val="tg-Cyrl-TJ"/>
        </w:rPr>
        <w:t>(16.2.)</w:t>
      </w:r>
    </w:p>
    <w:p w14:paraId="7FC84491" w14:textId="77777777" w:rsidR="00B729C4" w:rsidRPr="006360C5" w:rsidRDefault="00B729C4" w:rsidP="00B729C4">
      <w:pPr>
        <w:tabs>
          <w:tab w:val="left" w:pos="5812"/>
        </w:tabs>
        <w:spacing w:after="0" w:line="360" w:lineRule="auto"/>
        <w:ind w:firstLine="567"/>
        <w:jc w:val="both"/>
        <w:rPr>
          <w:rFonts w:ascii="Times New Roman" w:hAnsi="Times New Roman" w:cs="Times New Roman"/>
          <w:sz w:val="32"/>
          <w:szCs w:val="32"/>
          <w:lang w:val="tg-Cyrl-TJ"/>
        </w:rPr>
      </w:pPr>
      <w:r w:rsidRPr="006360C5">
        <w:rPr>
          <w:rFonts w:ascii="Times New Roman" w:hAnsi="Times New Roman" w:cs="Times New Roman"/>
          <w:sz w:val="32"/>
          <w:szCs w:val="32"/>
          <w:lang w:val="tg-Cyrl-TJ"/>
        </w:rPr>
        <w:t>Да</w:t>
      </w:r>
      <w:r>
        <w:rPr>
          <w:rFonts w:ascii="Times New Roman" w:hAnsi="Times New Roman" w:cs="Times New Roman"/>
          <w:sz w:val="32"/>
          <w:szCs w:val="32"/>
          <w:lang w:val="tg-Cyrl-TJ"/>
        </w:rPr>
        <w:t>р</w:t>
      </w:r>
      <w:r w:rsidRPr="006360C5">
        <w:rPr>
          <w:rFonts w:ascii="Times New Roman" w:hAnsi="Times New Roman" w:cs="Times New Roman"/>
          <w:sz w:val="32"/>
          <w:szCs w:val="32"/>
          <w:lang w:val="tg-Cyrl-TJ"/>
        </w:rPr>
        <w:t xml:space="preserve"> </w:t>
      </w:r>
      <w:r w:rsidRPr="00E12C37">
        <w:rPr>
          <w:rFonts w:ascii="Times New Roman" w:hAnsi="Times New Roman" w:cs="Times New Roman"/>
          <w:sz w:val="32"/>
          <w:szCs w:val="32"/>
          <w:lang w:val="tg-Cyrl-TJ"/>
        </w:rPr>
        <w:t>қурс</w:t>
      </w:r>
      <w:r>
        <w:rPr>
          <w:rFonts w:ascii="Times New Roman" w:hAnsi="Times New Roman" w:cs="Times New Roman"/>
          <w:sz w:val="32"/>
          <w:szCs w:val="32"/>
          <w:lang w:val="tg-Cyrl-TJ"/>
        </w:rPr>
        <w:t>и</w:t>
      </w:r>
      <w:r w:rsidRPr="006360C5">
        <w:rPr>
          <w:rFonts w:ascii="Times New Roman" w:hAnsi="Times New Roman" w:cs="Times New Roman"/>
          <w:sz w:val="32"/>
          <w:szCs w:val="32"/>
          <w:lang w:val="tg-Cyrl-TJ"/>
        </w:rPr>
        <w:t xml:space="preserve"> беҳаракат </w:t>
      </w:r>
      <w:r w:rsidRPr="006360C5">
        <w:rPr>
          <w:rFonts w:ascii="Times New Roman" w:hAnsi="Times New Roman" w:cs="Times New Roman"/>
          <w:i/>
          <w:sz w:val="32"/>
          <w:szCs w:val="32"/>
          <w:lang w:val="tg-Cyrl-TJ"/>
        </w:rPr>
        <w:t xml:space="preserve">2 </w:t>
      </w:r>
      <w:r w:rsidRPr="006360C5">
        <w:rPr>
          <w:rFonts w:ascii="Times New Roman" w:hAnsi="Times New Roman" w:cs="Times New Roman"/>
          <w:sz w:val="32"/>
          <w:szCs w:val="32"/>
          <w:lang w:val="tg-Cyrl-TJ"/>
        </w:rPr>
        <w:t xml:space="preserve">танҳо ҚЭҲ трансформатсияи </w:t>
      </w:r>
      <w:r w:rsidRPr="006360C5">
        <w:rPr>
          <w:rFonts w:ascii="Times New Roman" w:hAnsi="Times New Roman" w:cs="Times New Roman"/>
          <w:i/>
          <w:sz w:val="32"/>
          <w:szCs w:val="32"/>
          <w:lang w:val="tg-Cyrl-TJ"/>
        </w:rPr>
        <w:t>Е</w:t>
      </w:r>
      <w:r w:rsidRPr="006360C5">
        <w:rPr>
          <w:rFonts w:ascii="Times New Roman" w:hAnsi="Times New Roman" w:cs="Times New Roman"/>
          <w:sz w:val="32"/>
          <w:szCs w:val="32"/>
          <w:vertAlign w:val="subscript"/>
          <w:lang w:val="tg-Cyrl-TJ"/>
        </w:rPr>
        <w:t>1</w:t>
      </w:r>
      <w:r w:rsidRPr="006360C5">
        <w:rPr>
          <w:rFonts w:ascii="Times New Roman" w:hAnsi="Times New Roman" w:cs="Times New Roman"/>
          <w:sz w:val="32"/>
          <w:szCs w:val="32"/>
          <w:lang w:val="tg-Cyrl-TJ"/>
        </w:rPr>
        <w:t xml:space="preserve"> ва </w:t>
      </w:r>
      <w:r w:rsidRPr="006360C5">
        <w:rPr>
          <w:rFonts w:ascii="Times New Roman" w:hAnsi="Times New Roman" w:cs="Times New Roman"/>
          <w:i/>
          <w:sz w:val="32"/>
          <w:szCs w:val="32"/>
          <w:lang w:val="tg-Cyrl-TJ"/>
        </w:rPr>
        <w:t>Е</w:t>
      </w:r>
      <w:r w:rsidRPr="006360C5">
        <w:rPr>
          <w:rFonts w:ascii="Times New Roman" w:hAnsi="Times New Roman" w:cs="Times New Roman"/>
          <w:sz w:val="32"/>
          <w:szCs w:val="32"/>
          <w:vertAlign w:val="subscript"/>
          <w:lang w:val="tg-Cyrl-TJ"/>
        </w:rPr>
        <w:t>2</w:t>
      </w:r>
      <w:r>
        <w:rPr>
          <w:rFonts w:ascii="Times New Roman" w:hAnsi="Times New Roman" w:cs="Times New Roman"/>
          <w:sz w:val="32"/>
          <w:szCs w:val="32"/>
          <w:lang w:val="tg-Cyrl-TJ"/>
        </w:rPr>
        <w:t xml:space="preserve"> индуксия шуда</w:t>
      </w:r>
      <w:r w:rsidRPr="006360C5">
        <w:rPr>
          <w:rFonts w:ascii="Times New Roman" w:hAnsi="Times New Roman" w:cs="Times New Roman"/>
          <w:sz w:val="32"/>
          <w:szCs w:val="32"/>
          <w:lang w:val="tg-Cyrl-TJ"/>
        </w:rPr>
        <w:t xml:space="preserve">, </w:t>
      </w:r>
      <w:r>
        <w:rPr>
          <w:rFonts w:ascii="Times New Roman" w:hAnsi="Times New Roman" w:cs="Times New Roman"/>
          <w:sz w:val="32"/>
          <w:szCs w:val="32"/>
          <w:lang w:val="tg-Cyrl-TJ"/>
        </w:rPr>
        <w:t xml:space="preserve">боиси пайдо шудани </w:t>
      </w:r>
      <w:r w:rsidRPr="006360C5">
        <w:rPr>
          <w:rFonts w:ascii="Times New Roman" w:hAnsi="Times New Roman" w:cs="Times New Roman"/>
          <w:sz w:val="32"/>
          <w:szCs w:val="32"/>
          <w:lang w:val="tg-Cyrl-TJ"/>
        </w:rPr>
        <w:t xml:space="preserve">моменти даврзананда </w:t>
      </w:r>
      <w:r w:rsidRPr="006360C5">
        <w:rPr>
          <w:rFonts w:ascii="Times New Roman" w:hAnsi="Times New Roman" w:cs="Times New Roman"/>
          <w:i/>
          <w:sz w:val="32"/>
          <w:szCs w:val="32"/>
          <w:lang w:val="tg-Cyrl-TJ"/>
        </w:rPr>
        <w:t>М</w:t>
      </w:r>
      <w:r w:rsidRPr="006360C5">
        <w:rPr>
          <w:rFonts w:ascii="Times New Roman" w:hAnsi="Times New Roman" w:cs="Times New Roman"/>
          <w:sz w:val="32"/>
          <w:szCs w:val="32"/>
          <w:vertAlign w:val="subscript"/>
          <w:lang w:val="tg-Cyrl-TJ"/>
        </w:rPr>
        <w:t>давр.</w:t>
      </w:r>
      <w:r w:rsidRPr="006360C5">
        <w:rPr>
          <w:rFonts w:ascii="Times New Roman" w:hAnsi="Times New Roman" w:cs="Times New Roman"/>
          <w:sz w:val="32"/>
          <w:szCs w:val="32"/>
          <w:lang w:val="tg-Cyrl-TJ"/>
        </w:rPr>
        <w:t xml:space="preserve"> </w:t>
      </w:r>
      <w:r>
        <w:rPr>
          <w:rFonts w:ascii="Times New Roman" w:hAnsi="Times New Roman" w:cs="Times New Roman"/>
          <w:sz w:val="32"/>
          <w:szCs w:val="32"/>
          <w:lang w:val="tg-Cyrl-TJ"/>
        </w:rPr>
        <w:t>мегарданд</w:t>
      </w:r>
      <w:r w:rsidRPr="006360C5">
        <w:rPr>
          <w:rFonts w:ascii="Times New Roman" w:hAnsi="Times New Roman" w:cs="Times New Roman"/>
          <w:sz w:val="32"/>
          <w:szCs w:val="32"/>
          <w:lang w:val="tg-Cyrl-TJ"/>
        </w:rPr>
        <w:t xml:space="preserve">. Дар </w:t>
      </w:r>
      <w:r w:rsidRPr="00C57F0C">
        <w:rPr>
          <w:rFonts w:ascii="Times New Roman" w:hAnsi="Times New Roman" w:cs="Times New Roman"/>
          <w:sz w:val="32"/>
          <w:szCs w:val="32"/>
          <w:lang w:val="tg-Cyrl-TJ"/>
        </w:rPr>
        <w:t>қурси</w:t>
      </w:r>
      <w:r w:rsidRPr="006360C5">
        <w:rPr>
          <w:rFonts w:ascii="Times New Roman" w:hAnsi="Times New Roman" w:cs="Times New Roman"/>
          <w:sz w:val="32"/>
          <w:szCs w:val="32"/>
          <w:lang w:val="tg-Cyrl-TJ"/>
        </w:rPr>
        <w:t xml:space="preserve"> даврзананда, дар паҳлӯи ҚЭҲ-и трансформатсия, ҚЭҲ-и буранда аз ҳисоби буриши селаҳои магнитӣ </w:t>
      </w:r>
      <w:r w:rsidRPr="00E3212A">
        <w:rPr>
          <w:rFonts w:ascii="Times New Roman" w:hAnsi="Times New Roman" w:cs="Times New Roman"/>
          <w:i/>
          <w:sz w:val="32"/>
          <w:szCs w:val="32"/>
          <w:lang w:val="tg-Cyrl-TJ"/>
        </w:rPr>
        <w:t>Ф</w:t>
      </w:r>
      <w:r w:rsidRPr="006360C5">
        <w:rPr>
          <w:rFonts w:ascii="Times New Roman" w:hAnsi="Times New Roman" w:cs="Times New Roman"/>
          <w:sz w:val="32"/>
          <w:szCs w:val="32"/>
          <w:vertAlign w:val="subscript"/>
          <w:lang w:val="tg-Cyrl-TJ"/>
        </w:rPr>
        <w:t>1</w:t>
      </w:r>
      <w:r w:rsidRPr="006360C5">
        <w:rPr>
          <w:rFonts w:ascii="Times New Roman" w:hAnsi="Times New Roman" w:cs="Times New Roman"/>
          <w:sz w:val="32"/>
          <w:szCs w:val="32"/>
          <w:lang w:val="tg-Cyrl-TJ"/>
        </w:rPr>
        <w:t xml:space="preserve"> ва </w:t>
      </w:r>
      <w:r w:rsidRPr="00E3212A">
        <w:rPr>
          <w:rFonts w:ascii="Times New Roman" w:hAnsi="Times New Roman" w:cs="Times New Roman"/>
          <w:i/>
          <w:sz w:val="32"/>
          <w:szCs w:val="32"/>
          <w:lang w:val="tg-Cyrl-TJ"/>
        </w:rPr>
        <w:t>Ф</w:t>
      </w:r>
      <w:r w:rsidRPr="006360C5">
        <w:rPr>
          <w:rFonts w:ascii="Times New Roman" w:hAnsi="Times New Roman" w:cs="Times New Roman"/>
          <w:sz w:val="32"/>
          <w:szCs w:val="32"/>
          <w:vertAlign w:val="subscript"/>
          <w:lang w:val="tg-Cyrl-TJ"/>
        </w:rPr>
        <w:t>2</w:t>
      </w:r>
      <w:r w:rsidRPr="006360C5">
        <w:rPr>
          <w:rFonts w:ascii="Times New Roman" w:hAnsi="Times New Roman" w:cs="Times New Roman"/>
          <w:sz w:val="32"/>
          <w:szCs w:val="32"/>
          <w:lang w:val="tg-Cyrl-TJ"/>
        </w:rPr>
        <w:t xml:space="preserve"> пайдо мешавад. Ин ҚЭҲ-о дар </w:t>
      </w:r>
      <w:r>
        <w:rPr>
          <w:rFonts w:ascii="Times New Roman" w:hAnsi="Times New Roman" w:cs="Times New Roman"/>
          <w:sz w:val="32"/>
          <w:szCs w:val="32"/>
          <w:lang w:val="tg-Cyrl-TJ"/>
        </w:rPr>
        <w:t>қурс</w:t>
      </w:r>
      <w:r w:rsidRPr="006360C5">
        <w:rPr>
          <w:rFonts w:ascii="Times New Roman" w:hAnsi="Times New Roman" w:cs="Times New Roman"/>
          <w:sz w:val="32"/>
          <w:szCs w:val="32"/>
          <w:lang w:val="tg-Cyrl-TJ"/>
        </w:rPr>
        <w:t xml:space="preserve"> ҷараёнеро ба вуҷуд меора</w:t>
      </w:r>
      <w:r>
        <w:rPr>
          <w:rFonts w:ascii="Times New Roman" w:hAnsi="Times New Roman" w:cs="Times New Roman"/>
          <w:sz w:val="32"/>
          <w:szCs w:val="32"/>
          <w:lang w:val="tg-Cyrl-TJ"/>
        </w:rPr>
        <w:t>н</w:t>
      </w:r>
      <w:r w:rsidRPr="006360C5">
        <w:rPr>
          <w:rFonts w:ascii="Times New Roman" w:hAnsi="Times New Roman" w:cs="Times New Roman"/>
          <w:sz w:val="32"/>
          <w:szCs w:val="32"/>
          <w:lang w:val="tg-Cyrl-TJ"/>
        </w:rPr>
        <w:t xml:space="preserve">д, ки ҳангоми таъсири байниҳами селаҳо сабаби пайдо шудани моментҳои боздории (тормозной) </w:t>
      </w:r>
      <w:r w:rsidRPr="00E3212A">
        <w:rPr>
          <w:rFonts w:ascii="Times New Roman" w:hAnsi="Times New Roman" w:cs="Times New Roman"/>
          <w:i/>
          <w:sz w:val="32"/>
          <w:szCs w:val="32"/>
          <w:lang w:val="tg-Cyrl-TJ"/>
        </w:rPr>
        <w:t>М</w:t>
      </w:r>
      <w:r w:rsidRPr="006360C5">
        <w:rPr>
          <w:rFonts w:ascii="Times New Roman" w:hAnsi="Times New Roman" w:cs="Times New Roman"/>
          <w:sz w:val="32"/>
          <w:szCs w:val="32"/>
          <w:vertAlign w:val="subscript"/>
          <w:lang w:val="tg-Cyrl-TJ"/>
        </w:rPr>
        <w:t xml:space="preserve">бозд. </w:t>
      </w:r>
      <w:r w:rsidRPr="006360C5">
        <w:rPr>
          <w:rFonts w:ascii="Times New Roman" w:hAnsi="Times New Roman" w:cs="Times New Roman"/>
          <w:sz w:val="32"/>
          <w:szCs w:val="32"/>
          <w:lang w:val="tg-Cyrl-TJ"/>
        </w:rPr>
        <w:t xml:space="preserve">мутаносиби роста ба даврзании </w:t>
      </w:r>
      <w:r w:rsidRPr="00E12C37">
        <w:rPr>
          <w:rFonts w:ascii="Times New Roman" w:hAnsi="Times New Roman" w:cs="Times New Roman"/>
          <w:sz w:val="32"/>
          <w:szCs w:val="32"/>
          <w:lang w:val="tg-Cyrl-TJ"/>
        </w:rPr>
        <w:t>қурс</w:t>
      </w:r>
      <w:r>
        <w:rPr>
          <w:rFonts w:ascii="Times New Roman" w:hAnsi="Times New Roman" w:cs="Times New Roman"/>
          <w:sz w:val="32"/>
          <w:szCs w:val="32"/>
          <w:lang w:val="tg-Cyrl-TJ"/>
        </w:rPr>
        <w:t xml:space="preserve"> ва вобаста аз селаҳои магнитӣ</w:t>
      </w:r>
      <w:r w:rsidRPr="006360C5">
        <w:rPr>
          <w:rFonts w:ascii="Times New Roman" w:hAnsi="Times New Roman" w:cs="Times New Roman"/>
          <w:sz w:val="32"/>
          <w:szCs w:val="32"/>
          <w:lang w:val="tg-Cyrl-TJ"/>
        </w:rPr>
        <w:t xml:space="preserve"> мегардад. Дар қисми </w:t>
      </w:r>
      <w:r w:rsidRPr="006360C5">
        <w:rPr>
          <w:rFonts w:ascii="Times New Roman" w:hAnsi="Times New Roman" w:cs="Times New Roman"/>
          <w:sz w:val="32"/>
          <w:szCs w:val="32"/>
          <w:lang w:val="tg-Cyrl-TJ"/>
        </w:rPr>
        <w:lastRenderedPageBreak/>
        <w:t xml:space="preserve">ҳаракаткунандаи реле, инчунин моменти боздории пружина </w:t>
      </w:r>
      <w:r w:rsidRPr="00E3212A">
        <w:rPr>
          <w:rFonts w:ascii="Times New Roman" w:hAnsi="Times New Roman" w:cs="Times New Roman"/>
          <w:i/>
          <w:sz w:val="32"/>
          <w:szCs w:val="32"/>
          <w:lang w:val="tg-Cyrl-TJ"/>
        </w:rPr>
        <w:t>М</w:t>
      </w:r>
      <w:r w:rsidRPr="006360C5">
        <w:rPr>
          <w:rFonts w:ascii="Times New Roman" w:hAnsi="Times New Roman" w:cs="Times New Roman"/>
          <w:sz w:val="32"/>
          <w:szCs w:val="32"/>
          <w:vertAlign w:val="subscript"/>
          <w:lang w:val="tg-Cyrl-TJ"/>
        </w:rPr>
        <w:t>п</w:t>
      </w:r>
      <w:r w:rsidRPr="006360C5">
        <w:rPr>
          <w:rFonts w:ascii="Times New Roman" w:hAnsi="Times New Roman" w:cs="Times New Roman"/>
          <w:sz w:val="32"/>
          <w:szCs w:val="32"/>
          <w:lang w:val="tg-Cyrl-TJ"/>
        </w:rPr>
        <w:t xml:space="preserve"> ва моменти инертсия</w:t>
      </w:r>
      <w:r w:rsidRPr="006360C5">
        <w:rPr>
          <w:rFonts w:ascii="Times New Roman" w:hAnsi="Times New Roman" w:cs="Times New Roman"/>
          <w:sz w:val="32"/>
          <w:szCs w:val="32"/>
          <w:vertAlign w:val="subscript"/>
          <w:lang w:val="tg-Cyrl-TJ"/>
        </w:rPr>
        <w:t xml:space="preserve"> </w:t>
      </w:r>
      <w:r w:rsidRPr="006360C5">
        <w:rPr>
          <w:rFonts w:ascii="Times New Roman" w:hAnsi="Times New Roman" w:cs="Times New Roman"/>
          <w:sz w:val="32"/>
          <w:szCs w:val="32"/>
          <w:lang w:val="tg-Cyrl-TJ"/>
        </w:rPr>
        <w:t>таъсир м</w:t>
      </w:r>
      <w:r>
        <w:rPr>
          <w:rFonts w:ascii="Times New Roman" w:hAnsi="Times New Roman" w:cs="Times New Roman"/>
          <w:sz w:val="32"/>
          <w:szCs w:val="32"/>
          <w:lang w:val="tg-Cyrl-TJ"/>
        </w:rPr>
        <w:t>екунанд. Бе ҳисоби моменти соиш</w:t>
      </w:r>
      <w:r w:rsidRPr="006360C5">
        <w:rPr>
          <w:rFonts w:ascii="Times New Roman" w:hAnsi="Times New Roman" w:cs="Times New Roman"/>
          <w:sz w:val="32"/>
          <w:szCs w:val="32"/>
          <w:lang w:val="tg-Cyrl-TJ"/>
        </w:rPr>
        <w:t xml:space="preserve"> ҳаракати </w:t>
      </w:r>
      <w:r w:rsidRPr="00E12C37">
        <w:rPr>
          <w:rFonts w:ascii="Times New Roman" w:hAnsi="Times New Roman" w:cs="Times New Roman"/>
          <w:sz w:val="32"/>
          <w:szCs w:val="32"/>
          <w:lang w:val="tg-Cyrl-TJ"/>
        </w:rPr>
        <w:t>қурс</w:t>
      </w:r>
      <w:r w:rsidRPr="006360C5">
        <w:rPr>
          <w:rFonts w:ascii="Times New Roman" w:hAnsi="Times New Roman" w:cs="Times New Roman"/>
          <w:sz w:val="32"/>
          <w:szCs w:val="32"/>
          <w:lang w:val="tg-Cyrl-TJ"/>
        </w:rPr>
        <w:t xml:space="preserve"> аз рӯ</w:t>
      </w:r>
      <w:r>
        <w:rPr>
          <w:rFonts w:ascii="Times New Roman" w:hAnsi="Times New Roman" w:cs="Times New Roman"/>
          <w:sz w:val="32"/>
          <w:szCs w:val="32"/>
          <w:lang w:val="tg-Cyrl-TJ"/>
        </w:rPr>
        <w:t>й</w:t>
      </w:r>
      <w:r w:rsidRPr="006360C5">
        <w:rPr>
          <w:rFonts w:ascii="Times New Roman" w:hAnsi="Times New Roman" w:cs="Times New Roman"/>
          <w:sz w:val="32"/>
          <w:szCs w:val="32"/>
          <w:lang w:val="tg-Cyrl-TJ"/>
        </w:rPr>
        <w:t>и шарти зерин муайян карда мешавад</w:t>
      </w:r>
      <w:r>
        <w:rPr>
          <w:rFonts w:ascii="Times New Roman" w:hAnsi="Times New Roman" w:cs="Times New Roman"/>
          <w:sz w:val="32"/>
          <w:szCs w:val="32"/>
          <w:lang w:val="tg-Cyrl-TJ"/>
        </w:rPr>
        <w:t>:</w:t>
      </w:r>
      <w:r w:rsidRPr="006360C5">
        <w:rPr>
          <w:rFonts w:ascii="Times New Roman" w:hAnsi="Times New Roman" w:cs="Times New Roman"/>
          <w:sz w:val="32"/>
          <w:szCs w:val="32"/>
          <w:lang w:val="tg-Cyrl-TJ"/>
        </w:rPr>
        <w:t xml:space="preserve"> </w:t>
      </w:r>
    </w:p>
    <w:p w14:paraId="40FB6F2E" w14:textId="669F3AFE" w:rsidR="00B729C4" w:rsidRPr="006360C5" w:rsidRDefault="00B729C4" w:rsidP="00B729C4">
      <w:pPr>
        <w:tabs>
          <w:tab w:val="left" w:pos="5812"/>
        </w:tabs>
        <w:spacing w:after="0" w:line="360" w:lineRule="auto"/>
        <w:ind w:firstLine="708"/>
        <w:jc w:val="center"/>
        <w:rPr>
          <w:rFonts w:ascii="Times New Roman" w:hAnsi="Times New Roman" w:cs="Times New Roman"/>
          <w:sz w:val="32"/>
          <w:szCs w:val="32"/>
          <w:lang w:val="tg-Cyrl-TJ"/>
        </w:rPr>
      </w:pPr>
      <w:r w:rsidRPr="004166A9">
        <w:rPr>
          <w:rFonts w:ascii="Times New Roman" w:hAnsi="Times New Roman" w:cs="Times New Roman"/>
          <w:b/>
          <w:i/>
          <w:sz w:val="40"/>
          <w:szCs w:val="32"/>
          <w:lang w:val="tg-Cyrl-TJ"/>
        </w:rPr>
        <w:t>М</w:t>
      </w:r>
      <w:r w:rsidRPr="004166A9">
        <w:rPr>
          <w:rFonts w:ascii="Times New Roman" w:hAnsi="Times New Roman" w:cs="Times New Roman"/>
          <w:b/>
          <w:sz w:val="40"/>
          <w:szCs w:val="32"/>
          <w:vertAlign w:val="subscript"/>
          <w:lang w:val="tg-Cyrl-TJ"/>
        </w:rPr>
        <w:t>давр.</w:t>
      </w:r>
      <w:r w:rsidRPr="004166A9">
        <w:rPr>
          <w:rFonts w:ascii="Times New Roman" w:hAnsi="Times New Roman" w:cs="Times New Roman"/>
          <w:b/>
          <w:sz w:val="40"/>
          <w:szCs w:val="32"/>
          <w:lang w:val="tg-Cyrl-TJ"/>
        </w:rPr>
        <w:t xml:space="preserve"> = </w:t>
      </w:r>
      <w:r w:rsidRPr="004166A9">
        <w:rPr>
          <w:rFonts w:ascii="Times New Roman" w:hAnsi="Times New Roman" w:cs="Times New Roman"/>
          <w:b/>
          <w:i/>
          <w:sz w:val="40"/>
          <w:szCs w:val="32"/>
          <w:lang w:val="tg-Cyrl-TJ"/>
        </w:rPr>
        <w:t>М</w:t>
      </w:r>
      <w:r w:rsidRPr="004166A9">
        <w:rPr>
          <w:rFonts w:ascii="Times New Roman" w:hAnsi="Times New Roman" w:cs="Times New Roman"/>
          <w:b/>
          <w:sz w:val="40"/>
          <w:szCs w:val="32"/>
          <w:vertAlign w:val="subscript"/>
          <w:lang w:val="tg-Cyrl-TJ"/>
        </w:rPr>
        <w:t xml:space="preserve">бозд. </w:t>
      </w:r>
      <w:r w:rsidRPr="004166A9">
        <w:rPr>
          <w:rFonts w:ascii="Times New Roman" w:hAnsi="Times New Roman" w:cs="Times New Roman"/>
          <w:b/>
          <w:sz w:val="40"/>
          <w:szCs w:val="32"/>
          <w:lang w:val="tg-Cyrl-TJ"/>
        </w:rPr>
        <w:t xml:space="preserve">+ </w:t>
      </w:r>
      <w:r w:rsidRPr="004166A9">
        <w:rPr>
          <w:rFonts w:ascii="Times New Roman" w:hAnsi="Times New Roman" w:cs="Times New Roman"/>
          <w:b/>
          <w:i/>
          <w:sz w:val="40"/>
          <w:szCs w:val="32"/>
          <w:lang w:val="tg-Cyrl-TJ"/>
        </w:rPr>
        <w:t>М</w:t>
      </w:r>
      <w:r w:rsidRPr="004166A9">
        <w:rPr>
          <w:rFonts w:ascii="Times New Roman" w:hAnsi="Times New Roman" w:cs="Times New Roman"/>
          <w:b/>
          <w:sz w:val="40"/>
          <w:szCs w:val="32"/>
          <w:vertAlign w:val="subscript"/>
          <w:lang w:val="tg-Cyrl-TJ"/>
        </w:rPr>
        <w:t>п</w:t>
      </w:r>
      <w:r w:rsidRPr="004166A9">
        <w:rPr>
          <w:rFonts w:ascii="Times New Roman" w:hAnsi="Times New Roman" w:cs="Times New Roman"/>
          <w:b/>
          <w:sz w:val="40"/>
          <w:szCs w:val="32"/>
          <w:lang w:val="tg-Cyrl-TJ"/>
        </w:rPr>
        <w:t xml:space="preserve"> + </w:t>
      </w:r>
      <w:r w:rsidRPr="004166A9">
        <w:rPr>
          <w:rFonts w:ascii="Times New Roman" w:hAnsi="Times New Roman" w:cs="Times New Roman"/>
          <w:b/>
          <w:i/>
          <w:sz w:val="40"/>
          <w:szCs w:val="32"/>
          <w:lang w:val="tg-Cyrl-TJ"/>
        </w:rPr>
        <w:t>М</w:t>
      </w:r>
      <w:r w:rsidRPr="004166A9">
        <w:rPr>
          <w:rFonts w:ascii="Times New Roman" w:hAnsi="Times New Roman" w:cs="Times New Roman"/>
          <w:b/>
          <w:sz w:val="40"/>
          <w:szCs w:val="32"/>
          <w:vertAlign w:val="subscript"/>
          <w:lang w:val="tg-Cyrl-TJ"/>
        </w:rPr>
        <w:t>ин</w:t>
      </w:r>
      <w:r w:rsidRPr="004166A9">
        <w:rPr>
          <w:rFonts w:ascii="Times New Roman" w:hAnsi="Times New Roman" w:cs="Times New Roman"/>
          <w:b/>
          <w:sz w:val="40"/>
          <w:szCs w:val="32"/>
          <w:lang w:val="tg-Cyrl-TJ"/>
        </w:rPr>
        <w:t>.</w:t>
      </w:r>
      <w:r w:rsidR="004166A9" w:rsidRPr="004166A9">
        <w:rPr>
          <w:rFonts w:ascii="Times New Roman" w:hAnsi="Times New Roman" w:cs="Times New Roman"/>
          <w:sz w:val="40"/>
          <w:szCs w:val="32"/>
          <w:lang w:val="tg-Cyrl-TJ"/>
        </w:rPr>
        <w:t xml:space="preserve">                 </w:t>
      </w:r>
      <w:r w:rsidR="004166A9">
        <w:rPr>
          <w:rFonts w:ascii="Times New Roman" w:hAnsi="Times New Roman" w:cs="Times New Roman"/>
          <w:sz w:val="32"/>
          <w:szCs w:val="32"/>
          <w:lang w:val="tg-Cyrl-TJ"/>
        </w:rPr>
        <w:t>(16.3.)</w:t>
      </w:r>
    </w:p>
    <w:p w14:paraId="08E4FEF9" w14:textId="77777777" w:rsidR="00B729C4" w:rsidRPr="006360C5" w:rsidRDefault="00B729C4" w:rsidP="00B729C4">
      <w:pPr>
        <w:tabs>
          <w:tab w:val="left" w:pos="5812"/>
        </w:tabs>
        <w:spacing w:after="0" w:line="360" w:lineRule="auto"/>
        <w:ind w:firstLine="567"/>
        <w:jc w:val="both"/>
        <w:rPr>
          <w:rFonts w:ascii="Times New Roman" w:hAnsi="Times New Roman" w:cs="Times New Roman"/>
          <w:sz w:val="32"/>
          <w:szCs w:val="32"/>
          <w:lang w:val="tg-Cyrl-TJ"/>
        </w:rPr>
      </w:pPr>
      <w:r w:rsidRPr="006360C5">
        <w:rPr>
          <w:rFonts w:ascii="Times New Roman" w:hAnsi="Times New Roman" w:cs="Times New Roman"/>
          <w:sz w:val="32"/>
          <w:szCs w:val="32"/>
          <w:lang w:val="tg-Cyrl-TJ"/>
        </w:rPr>
        <w:t>Барои ба даст овардани релеи бо таъхири вақт коркунанда онҳоро бо магнит</w:t>
      </w:r>
      <w:r>
        <w:rPr>
          <w:rFonts w:ascii="Times New Roman" w:hAnsi="Times New Roman" w:cs="Times New Roman"/>
          <w:sz w:val="32"/>
          <w:szCs w:val="32"/>
          <w:lang w:val="tg-Cyrl-TJ"/>
        </w:rPr>
        <w:t>и</w:t>
      </w:r>
      <w:r w:rsidRPr="006360C5">
        <w:rPr>
          <w:rFonts w:ascii="Times New Roman" w:hAnsi="Times New Roman" w:cs="Times New Roman"/>
          <w:sz w:val="32"/>
          <w:szCs w:val="32"/>
          <w:lang w:val="tg-Cyrl-TJ"/>
        </w:rPr>
        <w:t xml:space="preserve"> доимӣ таъмин мекунанд ва қисми ҳаракаткунандаро ба шакли </w:t>
      </w:r>
      <w:r w:rsidRPr="00E12C37">
        <w:rPr>
          <w:rFonts w:ascii="Times New Roman" w:hAnsi="Times New Roman" w:cs="Times New Roman"/>
          <w:sz w:val="32"/>
          <w:szCs w:val="32"/>
          <w:lang w:val="tg-Cyrl-TJ"/>
        </w:rPr>
        <w:t>қурс</w:t>
      </w:r>
      <w:r w:rsidRPr="006360C5">
        <w:rPr>
          <w:rFonts w:ascii="Times New Roman" w:hAnsi="Times New Roman" w:cs="Times New Roman"/>
          <w:sz w:val="32"/>
          <w:szCs w:val="32"/>
          <w:lang w:val="tg-Cyrl-TJ"/>
        </w:rPr>
        <w:t xml:space="preserve"> омода мекунанд. Ҳангоми давр задани </w:t>
      </w:r>
      <w:r w:rsidRPr="00E12C37">
        <w:rPr>
          <w:rFonts w:ascii="Times New Roman" w:hAnsi="Times New Roman" w:cs="Times New Roman"/>
          <w:sz w:val="32"/>
          <w:szCs w:val="32"/>
          <w:lang w:val="tg-Cyrl-TJ"/>
        </w:rPr>
        <w:t>қурс</w:t>
      </w:r>
      <w:r w:rsidRPr="006360C5">
        <w:rPr>
          <w:rFonts w:ascii="Times New Roman" w:hAnsi="Times New Roman" w:cs="Times New Roman"/>
          <w:sz w:val="32"/>
          <w:szCs w:val="32"/>
          <w:lang w:val="tg-Cyrl-TJ"/>
        </w:rPr>
        <w:t xml:space="preserve"> майдони магнитии доимӣ бурида шуда, дар натиҷа моменти боздорандаи иловагӣ ба вуҷуд меояд. Ингуна релеҳо вобастагии маҳдуд аз ҷараёни тавсифи вақт доранд ва он </w:t>
      </w:r>
      <w:r w:rsidRPr="006360C5">
        <w:rPr>
          <w:rFonts w:ascii="Times New Roman" w:hAnsi="Times New Roman" w:cs="Times New Roman"/>
          <w:i/>
          <w:sz w:val="32"/>
          <w:szCs w:val="32"/>
          <w:lang w:val="tg-Cyrl-TJ"/>
        </w:rPr>
        <w:t>t</w:t>
      </w:r>
      <w:r w:rsidRPr="006360C5">
        <w:rPr>
          <w:rFonts w:ascii="Times New Roman" w:hAnsi="Times New Roman" w:cs="Times New Roman"/>
          <w:sz w:val="32"/>
          <w:szCs w:val="32"/>
          <w:vertAlign w:val="subscript"/>
          <w:lang w:val="tg-Cyrl-TJ"/>
        </w:rPr>
        <w:t xml:space="preserve">кор.р </w:t>
      </w:r>
      <w:r w:rsidRPr="006360C5">
        <w:rPr>
          <w:rFonts w:ascii="Times New Roman" w:hAnsi="Times New Roman" w:cs="Times New Roman"/>
          <w:sz w:val="32"/>
          <w:szCs w:val="32"/>
          <w:lang w:val="tg-Cyrl-TJ"/>
        </w:rPr>
        <w:t>&gt; 10 с мебошад.</w:t>
      </w:r>
    </w:p>
    <w:p w14:paraId="54163FF7" w14:textId="77777777" w:rsidR="00B729C4" w:rsidRDefault="00B729C4" w:rsidP="00B729C4">
      <w:pPr>
        <w:tabs>
          <w:tab w:val="left" w:pos="5812"/>
        </w:tabs>
        <w:spacing w:after="0" w:line="360" w:lineRule="auto"/>
        <w:ind w:firstLine="567"/>
        <w:jc w:val="both"/>
        <w:rPr>
          <w:rFonts w:ascii="Times New Roman" w:hAnsi="Times New Roman" w:cs="Times New Roman"/>
          <w:sz w:val="32"/>
          <w:szCs w:val="32"/>
          <w:lang w:val="tg-Cyrl-TJ"/>
        </w:rPr>
      </w:pPr>
      <w:r>
        <w:rPr>
          <w:rFonts w:ascii="Times New Roman" w:hAnsi="Times New Roman" w:cs="Times New Roman"/>
          <w:sz w:val="32"/>
          <w:szCs w:val="32"/>
          <w:lang w:val="tg-Cyrl-TJ"/>
        </w:rPr>
        <w:t>Релеҳои индуксионии амали лаҳзавӣ бе магнитҳои доимӣ ва бо гашти минималии системаҳои ҳаракатнок иҷро карда мешаванд. Барои баланд бардоштани зудамалии реле системаҳо бо ротори устувонавӣ, ки қутр ва моменти инертсияи хурд доранд, истифода мешаванд, дар ҳоле ки системаҳо ба қурс аз ҳисоби диаметри калони қурс дорои моменти калони инертсия мебошанд.</w:t>
      </w:r>
    </w:p>
    <w:p w14:paraId="74A0D8B2" w14:textId="77777777" w:rsidR="00B729C4" w:rsidRDefault="00B729C4" w:rsidP="00B729C4">
      <w:pPr>
        <w:tabs>
          <w:tab w:val="left" w:pos="5812"/>
        </w:tabs>
        <w:spacing w:after="0" w:line="360" w:lineRule="auto"/>
        <w:ind w:firstLine="567"/>
        <w:jc w:val="both"/>
        <w:rPr>
          <w:rFonts w:ascii="Times New Roman" w:hAnsi="Times New Roman" w:cs="Times New Roman"/>
          <w:sz w:val="32"/>
          <w:szCs w:val="32"/>
          <w:lang w:val="tg-Cyrl-TJ"/>
        </w:rPr>
      </w:pPr>
    </w:p>
    <w:p w14:paraId="59A60911" w14:textId="4F2608E6" w:rsidR="00B729C4" w:rsidRPr="006360C5" w:rsidRDefault="00B729C4" w:rsidP="00B729C4">
      <w:pPr>
        <w:pStyle w:val="10"/>
        <w:rPr>
          <w:rFonts w:cs="Times New Roman"/>
          <w:sz w:val="32"/>
          <w:lang w:val="tg-Cyrl-TJ"/>
        </w:rPr>
      </w:pPr>
      <w:bookmarkStart w:id="4" w:name="_Toc515553082"/>
      <w:r w:rsidRPr="006360C5">
        <w:rPr>
          <w:rFonts w:cs="Times New Roman"/>
          <w:sz w:val="32"/>
          <w:lang w:val="tg-Cyrl-TJ"/>
        </w:rPr>
        <w:t>Релеи ченкунандаи индуксионии ҷараён</w:t>
      </w:r>
      <w:bookmarkEnd w:id="4"/>
      <w:r w:rsidRPr="006360C5">
        <w:rPr>
          <w:rFonts w:cs="Times New Roman"/>
          <w:sz w:val="32"/>
          <w:lang w:val="tg-Cyrl-TJ"/>
        </w:rPr>
        <w:t xml:space="preserve"> </w:t>
      </w:r>
    </w:p>
    <w:p w14:paraId="51B6BA4D" w14:textId="77777777" w:rsidR="00B729C4" w:rsidRPr="006360C5" w:rsidRDefault="00B729C4" w:rsidP="00B729C4">
      <w:pPr>
        <w:pStyle w:val="a3"/>
        <w:tabs>
          <w:tab w:val="left" w:pos="5812"/>
        </w:tabs>
        <w:spacing w:after="0" w:line="360" w:lineRule="auto"/>
        <w:ind w:left="0" w:firstLine="709"/>
        <w:jc w:val="both"/>
        <w:rPr>
          <w:rFonts w:ascii="Times New Roman" w:hAnsi="Times New Roman" w:cs="Times New Roman"/>
          <w:sz w:val="32"/>
          <w:szCs w:val="32"/>
          <w:lang w:val="tg-Cyrl-TJ"/>
        </w:rPr>
      </w:pPr>
    </w:p>
    <w:p w14:paraId="6A15EFBE" w14:textId="77777777" w:rsidR="00B729C4" w:rsidRPr="006360C5" w:rsidRDefault="00B729C4" w:rsidP="00B729C4">
      <w:pPr>
        <w:pStyle w:val="a3"/>
        <w:tabs>
          <w:tab w:val="left" w:pos="5812"/>
        </w:tabs>
        <w:spacing w:after="0" w:line="360" w:lineRule="auto"/>
        <w:ind w:left="0" w:firstLine="567"/>
        <w:jc w:val="both"/>
        <w:rPr>
          <w:rFonts w:ascii="Times New Roman" w:hAnsi="Times New Roman" w:cs="Times New Roman"/>
          <w:sz w:val="32"/>
          <w:szCs w:val="32"/>
          <w:lang w:val="tg-Cyrl-TJ"/>
        </w:rPr>
      </w:pPr>
      <w:r>
        <w:rPr>
          <w:rFonts w:ascii="Times New Roman" w:hAnsi="Times New Roman" w:cs="Times New Roman"/>
          <w:sz w:val="32"/>
          <w:szCs w:val="32"/>
          <w:lang w:val="tg-Cyrl-TJ"/>
        </w:rPr>
        <w:t>Релеи индуксионии ҷараён</w:t>
      </w:r>
      <w:r w:rsidRPr="006360C5">
        <w:rPr>
          <w:rFonts w:ascii="Times New Roman" w:hAnsi="Times New Roman" w:cs="Times New Roman"/>
          <w:sz w:val="32"/>
          <w:szCs w:val="32"/>
          <w:lang w:val="tg-Cyrl-TJ"/>
        </w:rPr>
        <w:t xml:space="preserve"> омехта </w:t>
      </w:r>
      <w:r>
        <w:rPr>
          <w:rFonts w:ascii="Times New Roman" w:hAnsi="Times New Roman" w:cs="Times New Roman"/>
          <w:sz w:val="32"/>
          <w:szCs w:val="32"/>
          <w:lang w:val="tg-Cyrl-TJ"/>
        </w:rPr>
        <w:t>(комбинатсион</w:t>
      </w:r>
      <w:r w:rsidRPr="007153C5">
        <w:rPr>
          <w:rFonts w:ascii="Times New Roman" w:hAnsi="Times New Roman" w:cs="Times New Roman"/>
          <w:sz w:val="32"/>
          <w:szCs w:val="32"/>
          <w:lang w:val="tg-Cyrl-TJ"/>
        </w:rPr>
        <w:t>ӣ</w:t>
      </w:r>
      <w:r>
        <w:rPr>
          <w:rFonts w:ascii="Times New Roman" w:hAnsi="Times New Roman" w:cs="Times New Roman"/>
          <w:sz w:val="32"/>
          <w:szCs w:val="32"/>
          <w:lang w:val="tg-Cyrl-TJ"/>
        </w:rPr>
        <w:t xml:space="preserve">) </w:t>
      </w:r>
      <w:r w:rsidRPr="006360C5">
        <w:rPr>
          <w:rFonts w:ascii="Times New Roman" w:hAnsi="Times New Roman" w:cs="Times New Roman"/>
          <w:sz w:val="32"/>
          <w:szCs w:val="32"/>
          <w:lang w:val="tg-Cyrl-TJ"/>
        </w:rPr>
        <w:t xml:space="preserve">буда, аз ду элемент </w:t>
      </w:r>
      <w:r w:rsidRPr="007153C5">
        <w:rPr>
          <w:rFonts w:ascii="Times New Roman" w:hAnsi="Times New Roman" w:cs="Times New Roman"/>
          <w:sz w:val="32"/>
          <w:szCs w:val="32"/>
          <w:lang w:val="tg-Cyrl-TJ"/>
        </w:rPr>
        <w:t xml:space="preserve">иборат мебошад: индуктивӣ бо қурс, </w:t>
      </w:r>
      <w:r>
        <w:rPr>
          <w:rFonts w:ascii="Times New Roman" w:hAnsi="Times New Roman" w:cs="Times New Roman"/>
          <w:sz w:val="32"/>
          <w:szCs w:val="32"/>
          <w:lang w:val="tg-Cyrl-TJ"/>
        </w:rPr>
        <w:t xml:space="preserve">ки </w:t>
      </w:r>
      <w:r w:rsidRPr="007153C5">
        <w:rPr>
          <w:rFonts w:ascii="Times New Roman" w:hAnsi="Times New Roman" w:cs="Times New Roman"/>
          <w:sz w:val="32"/>
          <w:szCs w:val="32"/>
          <w:lang w:val="tg-Cyrl-TJ"/>
        </w:rPr>
        <w:t>таъхири вақт</w:t>
      </w:r>
      <w:r>
        <w:rPr>
          <w:rFonts w:ascii="Times New Roman" w:hAnsi="Times New Roman" w:cs="Times New Roman"/>
          <w:sz w:val="32"/>
          <w:szCs w:val="32"/>
          <w:lang w:val="tg-Cyrl-TJ"/>
        </w:rPr>
        <w:t xml:space="preserve">ро ба вуҷуд меорад </w:t>
      </w:r>
      <w:r w:rsidRPr="006360C5">
        <w:rPr>
          <w:rFonts w:ascii="Times New Roman" w:hAnsi="Times New Roman" w:cs="Times New Roman"/>
          <w:sz w:val="32"/>
          <w:szCs w:val="32"/>
          <w:lang w:val="tg-Cyrl-TJ"/>
        </w:rPr>
        <w:t>ва қисми электромагнитии амал</w:t>
      </w:r>
      <w:r>
        <w:rPr>
          <w:rFonts w:ascii="Times New Roman" w:hAnsi="Times New Roman" w:cs="Times New Roman"/>
          <w:sz w:val="32"/>
          <w:szCs w:val="32"/>
          <w:lang w:val="tg-Cyrl-TJ"/>
        </w:rPr>
        <w:t>и</w:t>
      </w:r>
      <w:r w:rsidRPr="006360C5">
        <w:rPr>
          <w:rFonts w:ascii="Times New Roman" w:hAnsi="Times New Roman" w:cs="Times New Roman"/>
          <w:sz w:val="32"/>
          <w:szCs w:val="32"/>
          <w:lang w:val="tg-Cyrl-TJ"/>
        </w:rPr>
        <w:t xml:space="preserve"> </w:t>
      </w:r>
      <w:r>
        <w:rPr>
          <w:rFonts w:ascii="Times New Roman" w:hAnsi="Times New Roman" w:cs="Times New Roman"/>
          <w:sz w:val="32"/>
          <w:szCs w:val="32"/>
          <w:lang w:val="tg-Cyrl-TJ"/>
        </w:rPr>
        <w:t>фавр</w:t>
      </w:r>
      <w:r w:rsidRPr="007153C5">
        <w:rPr>
          <w:rFonts w:ascii="Times New Roman" w:hAnsi="Times New Roman" w:cs="Times New Roman"/>
          <w:sz w:val="32"/>
          <w:szCs w:val="32"/>
          <w:lang w:val="tg-Cyrl-TJ"/>
        </w:rPr>
        <w:t>ӣ</w:t>
      </w:r>
      <w:r>
        <w:rPr>
          <w:rFonts w:ascii="Times New Roman" w:hAnsi="Times New Roman" w:cs="Times New Roman"/>
          <w:sz w:val="32"/>
          <w:szCs w:val="32"/>
          <w:lang w:val="tg-Cyrl-TJ"/>
        </w:rPr>
        <w:t>, ки</w:t>
      </w:r>
      <w:r w:rsidRPr="006360C5">
        <w:rPr>
          <w:rFonts w:ascii="Times New Roman" w:hAnsi="Times New Roman" w:cs="Times New Roman"/>
          <w:sz w:val="32"/>
          <w:szCs w:val="32"/>
          <w:lang w:val="tg-Cyrl-TJ"/>
        </w:rPr>
        <w:t xml:space="preserve"> ҳангоми ҷараёни </w:t>
      </w:r>
      <w:r>
        <w:rPr>
          <w:rFonts w:ascii="Times New Roman" w:hAnsi="Times New Roman" w:cs="Times New Roman"/>
          <w:sz w:val="32"/>
          <w:szCs w:val="32"/>
          <w:lang w:val="tg-Cyrl-TJ"/>
        </w:rPr>
        <w:t>зиёд</w:t>
      </w:r>
      <w:r w:rsidRPr="006360C5">
        <w:rPr>
          <w:rFonts w:ascii="Times New Roman" w:hAnsi="Times New Roman" w:cs="Times New Roman"/>
          <w:sz w:val="32"/>
          <w:szCs w:val="32"/>
          <w:lang w:val="tg-Cyrl-TJ"/>
        </w:rPr>
        <w:t xml:space="preserve"> дар </w:t>
      </w:r>
      <w:r>
        <w:rPr>
          <w:rFonts w:ascii="Times New Roman" w:hAnsi="Times New Roman" w:cs="Times New Roman"/>
          <w:sz w:val="32"/>
          <w:szCs w:val="32"/>
          <w:lang w:val="tg-Cyrl-TJ"/>
        </w:rPr>
        <w:t>печа</w:t>
      </w:r>
      <w:r w:rsidRPr="006360C5">
        <w:rPr>
          <w:rFonts w:ascii="Times New Roman" w:hAnsi="Times New Roman" w:cs="Times New Roman"/>
          <w:sz w:val="32"/>
          <w:szCs w:val="32"/>
          <w:lang w:val="tg-Cyrl-TJ"/>
        </w:rPr>
        <w:t>и реле</w:t>
      </w:r>
      <w:r>
        <w:rPr>
          <w:rFonts w:ascii="Times New Roman" w:hAnsi="Times New Roman" w:cs="Times New Roman"/>
          <w:sz w:val="32"/>
          <w:szCs w:val="32"/>
          <w:lang w:val="tg-Cyrl-TJ"/>
        </w:rPr>
        <w:t xml:space="preserve"> ба кор медарояд</w:t>
      </w:r>
      <w:r w:rsidRPr="006360C5">
        <w:rPr>
          <w:rFonts w:ascii="Times New Roman" w:hAnsi="Times New Roman" w:cs="Times New Roman"/>
          <w:sz w:val="32"/>
          <w:szCs w:val="32"/>
          <w:lang w:val="tg-Cyrl-TJ"/>
        </w:rPr>
        <w:t>. Ҳар</w:t>
      </w:r>
      <w:r>
        <w:rPr>
          <w:rFonts w:ascii="Times New Roman" w:hAnsi="Times New Roman" w:cs="Times New Roman"/>
          <w:sz w:val="32"/>
          <w:szCs w:val="32"/>
          <w:lang w:val="tg-Cyrl-TJ"/>
        </w:rPr>
        <w:t xml:space="preserve"> ду элемент</w:t>
      </w:r>
      <w:r w:rsidRPr="006360C5">
        <w:rPr>
          <w:rFonts w:ascii="Times New Roman" w:hAnsi="Times New Roman" w:cs="Times New Roman"/>
          <w:sz w:val="32"/>
          <w:szCs w:val="32"/>
          <w:lang w:val="tg-Cyrl-TJ"/>
        </w:rPr>
        <w:t xml:space="preserve"> дар як системаи умумии магнитӣ истифода мешаванд. Реле барои ҳимояи </w:t>
      </w:r>
      <w:r w:rsidRPr="006360C5">
        <w:rPr>
          <w:rFonts w:ascii="Times New Roman" w:hAnsi="Times New Roman" w:cs="Times New Roman"/>
          <w:sz w:val="32"/>
          <w:szCs w:val="32"/>
          <w:lang w:val="tg-Cyrl-TJ"/>
        </w:rPr>
        <w:lastRenderedPageBreak/>
        <w:t>муҳаррикҳои электрикӣ, трансформ</w:t>
      </w:r>
      <w:r>
        <w:rPr>
          <w:rFonts w:ascii="Times New Roman" w:hAnsi="Times New Roman" w:cs="Times New Roman"/>
          <w:sz w:val="32"/>
          <w:szCs w:val="32"/>
          <w:lang w:val="tg-Cyrl-TJ"/>
        </w:rPr>
        <w:t>аторҳо ва хатҳои интиқоли барқ</w:t>
      </w:r>
      <w:r w:rsidRPr="006360C5">
        <w:rPr>
          <w:rFonts w:ascii="Times New Roman" w:hAnsi="Times New Roman" w:cs="Times New Roman"/>
          <w:sz w:val="32"/>
          <w:szCs w:val="32"/>
          <w:lang w:val="tg-Cyrl-TJ"/>
        </w:rPr>
        <w:t xml:space="preserve"> ҳангоми серборӣ ва РК истифода бурда мешавад.</w:t>
      </w:r>
    </w:p>
    <w:p w14:paraId="669B28B5" w14:textId="2D864FDC" w:rsidR="00B729C4" w:rsidRPr="006360C5" w:rsidRDefault="00B729C4" w:rsidP="00B729C4">
      <w:pPr>
        <w:pStyle w:val="a3"/>
        <w:tabs>
          <w:tab w:val="left" w:pos="5812"/>
        </w:tabs>
        <w:spacing w:after="0" w:line="360" w:lineRule="auto"/>
        <w:ind w:left="0" w:firstLine="567"/>
        <w:jc w:val="both"/>
        <w:rPr>
          <w:rFonts w:ascii="Times New Roman" w:hAnsi="Times New Roman" w:cs="Times New Roman"/>
          <w:sz w:val="32"/>
          <w:szCs w:val="32"/>
          <w:lang w:val="tg-Cyrl-TJ"/>
        </w:rPr>
      </w:pPr>
      <w:r w:rsidRPr="006360C5">
        <w:rPr>
          <w:rFonts w:ascii="Times New Roman" w:hAnsi="Times New Roman" w:cs="Times New Roman"/>
          <w:sz w:val="32"/>
          <w:szCs w:val="32"/>
          <w:lang w:val="tg-Cyrl-TJ"/>
        </w:rPr>
        <w:t>Элементҳои индуксионии реле</w:t>
      </w:r>
      <w:r>
        <w:rPr>
          <w:rFonts w:ascii="Times New Roman" w:hAnsi="Times New Roman" w:cs="Times New Roman"/>
          <w:sz w:val="32"/>
          <w:szCs w:val="32"/>
          <w:lang w:val="tg-Cyrl-TJ"/>
        </w:rPr>
        <w:t>и</w:t>
      </w:r>
      <w:r w:rsidRPr="006360C5">
        <w:rPr>
          <w:rFonts w:ascii="Times New Roman" w:hAnsi="Times New Roman" w:cs="Times New Roman"/>
          <w:sz w:val="32"/>
          <w:szCs w:val="32"/>
          <w:lang w:val="tg-Cyrl-TJ"/>
        </w:rPr>
        <w:t xml:space="preserve"> РТ-80 аз электромагнит </w:t>
      </w:r>
      <w:r w:rsidRPr="006360C5">
        <w:rPr>
          <w:rFonts w:ascii="Times New Roman" w:hAnsi="Times New Roman" w:cs="Times New Roman"/>
          <w:i/>
          <w:sz w:val="32"/>
          <w:szCs w:val="32"/>
          <w:lang w:val="tg-Cyrl-TJ"/>
        </w:rPr>
        <w:t xml:space="preserve">1 </w:t>
      </w:r>
      <w:r w:rsidRPr="006360C5">
        <w:rPr>
          <w:rFonts w:ascii="Times New Roman" w:hAnsi="Times New Roman" w:cs="Times New Roman"/>
          <w:sz w:val="32"/>
          <w:szCs w:val="32"/>
          <w:lang w:val="tg-Cyrl-TJ"/>
        </w:rPr>
        <w:t xml:space="preserve">(рас. </w:t>
      </w:r>
      <w:r w:rsidR="004166A9">
        <w:rPr>
          <w:rFonts w:ascii="Times New Roman" w:hAnsi="Times New Roman" w:cs="Times New Roman"/>
          <w:sz w:val="32"/>
          <w:szCs w:val="32"/>
          <w:lang w:val="tg-Cyrl-TJ"/>
        </w:rPr>
        <w:t>16.2</w:t>
      </w:r>
      <w:r>
        <w:rPr>
          <w:rFonts w:ascii="Times New Roman" w:hAnsi="Times New Roman" w:cs="Times New Roman"/>
          <w:sz w:val="32"/>
          <w:szCs w:val="32"/>
          <w:lang w:val="tg-Cyrl-TJ"/>
        </w:rPr>
        <w:t>,</w:t>
      </w:r>
      <w:r w:rsidRPr="006360C5">
        <w:rPr>
          <w:rFonts w:ascii="Times New Roman" w:hAnsi="Times New Roman" w:cs="Times New Roman"/>
          <w:sz w:val="32"/>
          <w:szCs w:val="32"/>
          <w:lang w:val="tg-Cyrl-TJ"/>
        </w:rPr>
        <w:t xml:space="preserve"> </w:t>
      </w:r>
      <w:r w:rsidRPr="006360C5">
        <w:rPr>
          <w:rFonts w:ascii="Times New Roman" w:hAnsi="Times New Roman" w:cs="Times New Roman"/>
          <w:i/>
          <w:sz w:val="32"/>
          <w:szCs w:val="32"/>
          <w:lang w:val="tg-Cyrl-TJ"/>
        </w:rPr>
        <w:t>а</w:t>
      </w:r>
      <w:r w:rsidRPr="006360C5">
        <w:rPr>
          <w:rFonts w:ascii="Times New Roman" w:hAnsi="Times New Roman" w:cs="Times New Roman"/>
          <w:sz w:val="32"/>
          <w:szCs w:val="32"/>
          <w:lang w:val="tg-Cyrl-TJ"/>
        </w:rPr>
        <w:t xml:space="preserve">) бо </w:t>
      </w:r>
      <w:r>
        <w:rPr>
          <w:rFonts w:ascii="Times New Roman" w:hAnsi="Times New Roman" w:cs="Times New Roman"/>
          <w:sz w:val="32"/>
          <w:szCs w:val="32"/>
          <w:lang w:val="tg-Cyrl-TJ"/>
        </w:rPr>
        <w:t>печак</w:t>
      </w:r>
      <w:r w:rsidRPr="006360C5">
        <w:rPr>
          <w:rFonts w:ascii="Times New Roman" w:hAnsi="Times New Roman" w:cs="Times New Roman"/>
          <w:sz w:val="32"/>
          <w:szCs w:val="32"/>
          <w:lang w:val="tg-Cyrl-TJ"/>
        </w:rPr>
        <w:t xml:space="preserve">и сарбасти кӯтоҳ </w:t>
      </w:r>
      <w:r w:rsidRPr="006360C5">
        <w:rPr>
          <w:rFonts w:ascii="Times New Roman" w:hAnsi="Times New Roman" w:cs="Times New Roman"/>
          <w:i/>
          <w:sz w:val="32"/>
          <w:szCs w:val="32"/>
          <w:lang w:val="tg-Cyrl-TJ"/>
        </w:rPr>
        <w:t>2</w:t>
      </w:r>
      <w:r w:rsidRPr="006360C5">
        <w:rPr>
          <w:rFonts w:ascii="Times New Roman" w:hAnsi="Times New Roman" w:cs="Times New Roman"/>
          <w:sz w:val="32"/>
          <w:szCs w:val="32"/>
          <w:lang w:val="tg-Cyrl-TJ"/>
        </w:rPr>
        <w:t xml:space="preserve"> ва </w:t>
      </w:r>
      <w:r w:rsidRPr="00E12C37">
        <w:rPr>
          <w:rFonts w:ascii="Times New Roman" w:hAnsi="Times New Roman" w:cs="Times New Roman"/>
          <w:sz w:val="32"/>
          <w:szCs w:val="32"/>
          <w:lang w:val="tg-Cyrl-TJ"/>
        </w:rPr>
        <w:t>қурси</w:t>
      </w:r>
      <w:r w:rsidRPr="006360C5">
        <w:rPr>
          <w:rFonts w:ascii="Times New Roman" w:hAnsi="Times New Roman" w:cs="Times New Roman"/>
          <w:sz w:val="32"/>
          <w:szCs w:val="32"/>
          <w:lang w:val="tg-Cyrl-TJ"/>
        </w:rPr>
        <w:t xml:space="preserve"> ҳаракаткунанда </w:t>
      </w:r>
      <w:r w:rsidRPr="006360C5">
        <w:rPr>
          <w:rFonts w:ascii="Times New Roman" w:hAnsi="Times New Roman" w:cs="Times New Roman"/>
          <w:i/>
          <w:sz w:val="32"/>
          <w:szCs w:val="32"/>
          <w:lang w:val="tg-Cyrl-TJ"/>
        </w:rPr>
        <w:t>7</w:t>
      </w:r>
      <w:r w:rsidRPr="006360C5">
        <w:rPr>
          <w:rFonts w:ascii="Times New Roman" w:hAnsi="Times New Roman" w:cs="Times New Roman"/>
          <w:sz w:val="32"/>
          <w:szCs w:val="32"/>
          <w:lang w:val="tg-Cyrl-TJ"/>
        </w:rPr>
        <w:t xml:space="preserve"> иборат мебоша</w:t>
      </w:r>
      <w:r>
        <w:rPr>
          <w:rFonts w:ascii="Times New Roman" w:hAnsi="Times New Roman" w:cs="Times New Roman"/>
          <w:sz w:val="32"/>
          <w:szCs w:val="32"/>
          <w:lang w:val="tg-Cyrl-TJ"/>
        </w:rPr>
        <w:t>н</w:t>
      </w:r>
      <w:r w:rsidRPr="006360C5">
        <w:rPr>
          <w:rFonts w:ascii="Times New Roman" w:hAnsi="Times New Roman" w:cs="Times New Roman"/>
          <w:sz w:val="32"/>
          <w:szCs w:val="32"/>
          <w:lang w:val="tg-Cyrl-TJ"/>
        </w:rPr>
        <w:t xml:space="preserve">д. Ҳангоми пайдо шудани ҷараён дар </w:t>
      </w:r>
      <w:r>
        <w:rPr>
          <w:rFonts w:ascii="Times New Roman" w:hAnsi="Times New Roman" w:cs="Times New Roman"/>
          <w:sz w:val="32"/>
          <w:szCs w:val="32"/>
          <w:lang w:val="tg-Cyrl-TJ"/>
        </w:rPr>
        <w:t>печа</w:t>
      </w:r>
      <w:r w:rsidRPr="006360C5">
        <w:rPr>
          <w:rFonts w:ascii="Times New Roman" w:hAnsi="Times New Roman" w:cs="Times New Roman"/>
          <w:sz w:val="32"/>
          <w:szCs w:val="32"/>
          <w:lang w:val="tg-Cyrl-TJ"/>
        </w:rPr>
        <w:t xml:space="preserve">и  шохадор (отпайка) </w:t>
      </w:r>
      <w:r w:rsidRPr="006360C5">
        <w:rPr>
          <w:rFonts w:ascii="Times New Roman" w:hAnsi="Times New Roman" w:cs="Times New Roman"/>
          <w:i/>
          <w:sz w:val="32"/>
          <w:szCs w:val="32"/>
          <w:lang w:val="tg-Cyrl-TJ"/>
        </w:rPr>
        <w:t>20</w:t>
      </w:r>
      <w:r>
        <w:rPr>
          <w:rFonts w:ascii="Times New Roman" w:hAnsi="Times New Roman" w:cs="Times New Roman"/>
          <w:i/>
          <w:sz w:val="32"/>
          <w:szCs w:val="32"/>
          <w:lang w:val="tg-Cyrl-TJ"/>
        </w:rPr>
        <w:t xml:space="preserve"> </w:t>
      </w:r>
      <w:r w:rsidRPr="006360C5">
        <w:rPr>
          <w:rFonts w:ascii="Times New Roman" w:hAnsi="Times New Roman" w:cs="Times New Roman"/>
          <w:sz w:val="32"/>
          <w:szCs w:val="32"/>
          <w:lang w:val="tg-Cyrl-TJ"/>
        </w:rPr>
        <w:t xml:space="preserve">қувваи электромагнитии ба </w:t>
      </w:r>
      <w:r w:rsidRPr="00E12C37">
        <w:rPr>
          <w:rFonts w:ascii="Times New Roman" w:hAnsi="Times New Roman" w:cs="Times New Roman"/>
          <w:sz w:val="32"/>
          <w:szCs w:val="32"/>
          <w:lang w:val="tg-Cyrl-TJ"/>
        </w:rPr>
        <w:t>қурс</w:t>
      </w:r>
      <w:r w:rsidRPr="006360C5">
        <w:rPr>
          <w:rFonts w:ascii="Times New Roman" w:hAnsi="Times New Roman" w:cs="Times New Roman"/>
          <w:sz w:val="32"/>
          <w:szCs w:val="32"/>
          <w:lang w:val="tg-Cyrl-TJ"/>
        </w:rPr>
        <w:t xml:space="preserve"> </w:t>
      </w:r>
      <w:r>
        <w:rPr>
          <w:rFonts w:ascii="Times New Roman" w:hAnsi="Times New Roman" w:cs="Times New Roman"/>
          <w:sz w:val="32"/>
          <w:szCs w:val="32"/>
          <w:lang w:val="tg-Cyrl-TJ"/>
        </w:rPr>
        <w:t xml:space="preserve">(диск) </w:t>
      </w:r>
      <w:r w:rsidRPr="006360C5">
        <w:rPr>
          <w:rFonts w:ascii="Times New Roman" w:hAnsi="Times New Roman" w:cs="Times New Roman"/>
          <w:i/>
          <w:sz w:val="32"/>
          <w:szCs w:val="32"/>
          <w:lang w:val="tg-Cyrl-TJ"/>
        </w:rPr>
        <w:t>7</w:t>
      </w:r>
      <w:r w:rsidRPr="006360C5">
        <w:rPr>
          <w:rFonts w:ascii="Times New Roman" w:hAnsi="Times New Roman" w:cs="Times New Roman"/>
          <w:sz w:val="32"/>
          <w:szCs w:val="32"/>
          <w:lang w:val="tg-Cyrl-TJ"/>
        </w:rPr>
        <w:t xml:space="preserve"> таъсиркунанда ба вуҷуд омада, онро дар гирди тираш бо </w:t>
      </w:r>
      <w:r>
        <w:rPr>
          <w:rFonts w:ascii="Times New Roman" w:hAnsi="Times New Roman" w:cs="Times New Roman"/>
          <w:sz w:val="32"/>
          <w:szCs w:val="32"/>
          <w:lang w:val="tg-Cyrl-TJ"/>
        </w:rPr>
        <w:t xml:space="preserve">ғилдиракҳалқаи </w:t>
      </w:r>
      <w:r w:rsidRPr="00BA044D">
        <w:rPr>
          <w:rFonts w:ascii="Times New Roman" w:hAnsi="Times New Roman" w:cs="Times New Roman"/>
          <w:sz w:val="32"/>
          <w:szCs w:val="32"/>
          <w:lang w:val="tg-Cyrl-TJ"/>
        </w:rPr>
        <w:t>(подшипник)</w:t>
      </w:r>
      <w:r w:rsidRPr="006360C5">
        <w:rPr>
          <w:rFonts w:ascii="Times New Roman" w:hAnsi="Times New Roman" w:cs="Times New Roman"/>
          <w:sz w:val="32"/>
          <w:szCs w:val="32"/>
          <w:lang w:val="tg-Cyrl-TJ"/>
        </w:rPr>
        <w:t xml:space="preserve"> дар чорчӯба </w:t>
      </w:r>
      <w:r w:rsidRPr="006360C5">
        <w:rPr>
          <w:rFonts w:ascii="Times New Roman" w:hAnsi="Times New Roman" w:cs="Times New Roman"/>
          <w:i/>
          <w:sz w:val="32"/>
          <w:szCs w:val="32"/>
          <w:lang w:val="tg-Cyrl-TJ"/>
        </w:rPr>
        <w:t>7</w:t>
      </w:r>
      <w:r>
        <w:rPr>
          <w:rFonts w:ascii="Times New Roman" w:hAnsi="Times New Roman" w:cs="Times New Roman"/>
          <w:sz w:val="32"/>
          <w:szCs w:val="32"/>
          <w:lang w:val="tg-Cyrl-TJ"/>
        </w:rPr>
        <w:t xml:space="preserve"> насб</w:t>
      </w:r>
      <w:r w:rsidRPr="006360C5">
        <w:rPr>
          <w:rFonts w:ascii="Times New Roman" w:hAnsi="Times New Roman" w:cs="Times New Roman"/>
          <w:sz w:val="32"/>
          <w:szCs w:val="32"/>
          <w:lang w:val="tg-Cyrl-TJ"/>
        </w:rPr>
        <w:t xml:space="preserve">шуда, давр мезанонад. Чорчӯба </w:t>
      </w:r>
      <w:r w:rsidRPr="006360C5">
        <w:rPr>
          <w:rFonts w:ascii="Times New Roman" w:hAnsi="Times New Roman" w:cs="Times New Roman"/>
          <w:i/>
          <w:sz w:val="32"/>
          <w:szCs w:val="32"/>
          <w:lang w:val="tg-Cyrl-TJ"/>
        </w:rPr>
        <w:t xml:space="preserve">11 </w:t>
      </w:r>
      <w:r w:rsidRPr="006360C5">
        <w:rPr>
          <w:rFonts w:ascii="Times New Roman" w:hAnsi="Times New Roman" w:cs="Times New Roman"/>
          <w:sz w:val="32"/>
          <w:szCs w:val="32"/>
          <w:lang w:val="tg-Cyrl-TJ"/>
        </w:rPr>
        <w:t xml:space="preserve">аз тири даврзананда </w:t>
      </w:r>
      <w:r w:rsidRPr="006360C5">
        <w:rPr>
          <w:rFonts w:ascii="Times New Roman" w:hAnsi="Times New Roman" w:cs="Times New Roman"/>
          <w:i/>
          <w:sz w:val="32"/>
          <w:szCs w:val="32"/>
          <w:lang w:val="tg-Cyrl-TJ"/>
        </w:rPr>
        <w:t>6</w:t>
      </w:r>
      <w:r w:rsidRPr="006360C5">
        <w:rPr>
          <w:rFonts w:ascii="Times New Roman" w:hAnsi="Times New Roman" w:cs="Times New Roman"/>
          <w:sz w:val="32"/>
          <w:szCs w:val="32"/>
          <w:lang w:val="tg-Cyrl-TJ"/>
        </w:rPr>
        <w:t xml:space="preserve"> иборат мебошад, ки дар баданаи реле насб шудааст. Пружина </w:t>
      </w:r>
      <w:r w:rsidRPr="006360C5">
        <w:rPr>
          <w:rFonts w:ascii="Times New Roman" w:hAnsi="Times New Roman" w:cs="Times New Roman"/>
          <w:i/>
          <w:sz w:val="32"/>
          <w:szCs w:val="32"/>
          <w:lang w:val="tg-Cyrl-TJ"/>
        </w:rPr>
        <w:t>5</w:t>
      </w:r>
      <w:r w:rsidRPr="006360C5">
        <w:rPr>
          <w:rFonts w:ascii="Times New Roman" w:hAnsi="Times New Roman" w:cs="Times New Roman"/>
          <w:sz w:val="32"/>
          <w:szCs w:val="32"/>
          <w:lang w:val="tg-Cyrl-TJ"/>
        </w:rPr>
        <w:t xml:space="preserve"> чорчӯбаро ба такягоҳ </w:t>
      </w:r>
      <w:r w:rsidRPr="006360C5">
        <w:rPr>
          <w:rFonts w:ascii="Times New Roman" w:hAnsi="Times New Roman" w:cs="Times New Roman"/>
          <w:i/>
          <w:sz w:val="32"/>
          <w:szCs w:val="32"/>
          <w:lang w:val="tg-Cyrl-TJ"/>
        </w:rPr>
        <w:t>4</w:t>
      </w:r>
      <w:r w:rsidRPr="006360C5">
        <w:rPr>
          <w:rFonts w:ascii="Times New Roman" w:hAnsi="Times New Roman" w:cs="Times New Roman"/>
          <w:sz w:val="32"/>
          <w:szCs w:val="32"/>
          <w:lang w:val="tg-Cyrl-TJ"/>
        </w:rPr>
        <w:t xml:space="preserve"> мекашонад. Дар тири </w:t>
      </w:r>
      <w:r w:rsidRPr="00E12C37">
        <w:rPr>
          <w:rFonts w:ascii="Times New Roman" w:hAnsi="Times New Roman" w:cs="Times New Roman"/>
          <w:sz w:val="32"/>
          <w:szCs w:val="32"/>
          <w:lang w:val="tg-Cyrl-TJ"/>
        </w:rPr>
        <w:t>қурс</w:t>
      </w:r>
      <w:r w:rsidRPr="006360C5">
        <w:rPr>
          <w:rFonts w:ascii="Times New Roman" w:hAnsi="Times New Roman" w:cs="Times New Roman"/>
          <w:sz w:val="32"/>
          <w:szCs w:val="32"/>
          <w:lang w:val="tg-Cyrl-TJ"/>
        </w:rPr>
        <w:t xml:space="preserve"> мурватчарх (червяк) </w:t>
      </w:r>
      <w:r w:rsidRPr="006360C5">
        <w:rPr>
          <w:rFonts w:ascii="Times New Roman" w:hAnsi="Times New Roman" w:cs="Times New Roman"/>
          <w:i/>
          <w:sz w:val="32"/>
          <w:szCs w:val="32"/>
          <w:lang w:val="tg-Cyrl-TJ"/>
        </w:rPr>
        <w:t>10</w:t>
      </w:r>
      <w:r w:rsidRPr="006360C5">
        <w:rPr>
          <w:rFonts w:ascii="Times New Roman" w:hAnsi="Times New Roman" w:cs="Times New Roman"/>
          <w:sz w:val="32"/>
          <w:szCs w:val="32"/>
          <w:lang w:val="tg-Cyrl-TJ"/>
        </w:rPr>
        <w:t xml:space="preserve"> </w:t>
      </w:r>
      <w:r>
        <w:rPr>
          <w:rFonts w:ascii="Times New Roman" w:hAnsi="Times New Roman" w:cs="Times New Roman"/>
          <w:sz w:val="32"/>
          <w:szCs w:val="32"/>
          <w:lang w:val="tg-Cyrl-TJ"/>
        </w:rPr>
        <w:t>ҷойгир</w:t>
      </w:r>
      <w:r w:rsidRPr="006360C5">
        <w:rPr>
          <w:rFonts w:ascii="Times New Roman" w:hAnsi="Times New Roman" w:cs="Times New Roman"/>
          <w:sz w:val="32"/>
          <w:szCs w:val="32"/>
          <w:lang w:val="tg-Cyrl-TJ"/>
        </w:rPr>
        <w:t xml:space="preserve"> шудааст, ки ҳамроҳ бо </w:t>
      </w:r>
      <w:r>
        <w:rPr>
          <w:rFonts w:ascii="Times New Roman" w:hAnsi="Times New Roman" w:cs="Times New Roman"/>
          <w:sz w:val="32"/>
          <w:szCs w:val="32"/>
          <w:lang w:val="tg-Cyrl-TJ"/>
        </w:rPr>
        <w:t>қурс</w:t>
      </w:r>
      <w:r w:rsidRPr="006360C5">
        <w:rPr>
          <w:rFonts w:ascii="Times New Roman" w:hAnsi="Times New Roman" w:cs="Times New Roman"/>
          <w:sz w:val="32"/>
          <w:szCs w:val="32"/>
          <w:lang w:val="tg-Cyrl-TJ"/>
        </w:rPr>
        <w:t xml:space="preserve"> ва тири он даврзананда мебошад. Мурватчарх </w:t>
      </w:r>
      <w:r w:rsidRPr="006360C5">
        <w:rPr>
          <w:rFonts w:ascii="Times New Roman" w:hAnsi="Times New Roman" w:cs="Times New Roman"/>
          <w:i/>
          <w:sz w:val="32"/>
          <w:szCs w:val="32"/>
          <w:lang w:val="tg-Cyrl-TJ"/>
        </w:rPr>
        <w:t>10</w:t>
      </w:r>
      <w:r w:rsidRPr="006360C5">
        <w:rPr>
          <w:rFonts w:ascii="Times New Roman" w:hAnsi="Times New Roman" w:cs="Times New Roman"/>
          <w:sz w:val="32"/>
          <w:szCs w:val="32"/>
          <w:lang w:val="tg-Cyrl-TJ"/>
        </w:rPr>
        <w:t xml:space="preserve"> ва сегменти дандонадор </w:t>
      </w:r>
      <w:r w:rsidRPr="006360C5">
        <w:rPr>
          <w:rFonts w:ascii="Times New Roman" w:hAnsi="Times New Roman" w:cs="Times New Roman"/>
          <w:i/>
          <w:sz w:val="32"/>
          <w:szCs w:val="32"/>
          <w:lang w:val="tg-Cyrl-TJ"/>
        </w:rPr>
        <w:t>9</w:t>
      </w:r>
      <w:r w:rsidRPr="006360C5">
        <w:rPr>
          <w:rFonts w:ascii="Times New Roman" w:hAnsi="Times New Roman" w:cs="Times New Roman"/>
          <w:sz w:val="32"/>
          <w:szCs w:val="32"/>
          <w:lang w:val="tg-Cyrl-TJ"/>
        </w:rPr>
        <w:t xml:space="preserve">, ки кори </w:t>
      </w:r>
      <w:r>
        <w:rPr>
          <w:rFonts w:ascii="Times New Roman" w:hAnsi="Times New Roman" w:cs="Times New Roman"/>
          <w:sz w:val="32"/>
          <w:szCs w:val="32"/>
          <w:lang w:val="tg-Cyrl-TJ"/>
        </w:rPr>
        <w:t>тамос</w:t>
      </w:r>
      <w:r w:rsidRPr="006360C5">
        <w:rPr>
          <w:rFonts w:ascii="Times New Roman" w:hAnsi="Times New Roman" w:cs="Times New Roman"/>
          <w:sz w:val="32"/>
          <w:szCs w:val="32"/>
          <w:lang w:val="tg-Cyrl-TJ"/>
        </w:rPr>
        <w:t xml:space="preserve">ҳои релеро </w:t>
      </w:r>
      <w:r w:rsidRPr="006360C5">
        <w:rPr>
          <w:rFonts w:ascii="Times New Roman" w:hAnsi="Times New Roman" w:cs="Times New Roman"/>
          <w:i/>
          <w:sz w:val="32"/>
          <w:szCs w:val="32"/>
          <w:lang w:val="tg-Cyrl-TJ"/>
        </w:rPr>
        <w:t>14</w:t>
      </w:r>
      <w:r w:rsidRPr="006360C5">
        <w:rPr>
          <w:rFonts w:ascii="Times New Roman" w:hAnsi="Times New Roman" w:cs="Times New Roman"/>
          <w:sz w:val="32"/>
          <w:szCs w:val="32"/>
          <w:lang w:val="tg-Cyrl-TJ"/>
        </w:rPr>
        <w:t xml:space="preserve"> идора мекунанд, муътадил ҷудо карда шудаанд. Барои ба кор даромадани реле лозим меояд, ки мурватчарх бо сегменти дандонадор пайваст шавад ва онро то ҷудо кардани </w:t>
      </w:r>
      <w:r>
        <w:rPr>
          <w:rFonts w:ascii="Times New Roman" w:hAnsi="Times New Roman" w:cs="Times New Roman"/>
          <w:sz w:val="32"/>
          <w:szCs w:val="32"/>
          <w:lang w:val="tg-Cyrl-TJ"/>
        </w:rPr>
        <w:t>тамос</w:t>
      </w:r>
      <w:r w:rsidRPr="006360C5">
        <w:rPr>
          <w:rFonts w:ascii="Times New Roman" w:hAnsi="Times New Roman" w:cs="Times New Roman"/>
          <w:sz w:val="32"/>
          <w:szCs w:val="32"/>
          <w:lang w:val="tg-Cyrl-TJ"/>
        </w:rPr>
        <w:t>и реле боло бардорад.</w:t>
      </w:r>
    </w:p>
    <w:p w14:paraId="69759C0A" w14:textId="035B07A1" w:rsidR="00B729C4" w:rsidRPr="006360C5" w:rsidRDefault="00B729C4" w:rsidP="00B729C4">
      <w:pPr>
        <w:pStyle w:val="a3"/>
        <w:tabs>
          <w:tab w:val="left" w:pos="5812"/>
        </w:tabs>
        <w:spacing w:after="0" w:line="360" w:lineRule="auto"/>
        <w:ind w:left="0" w:firstLine="567"/>
        <w:jc w:val="both"/>
        <w:rPr>
          <w:rFonts w:ascii="Times New Roman" w:hAnsi="Times New Roman" w:cs="Times New Roman"/>
          <w:sz w:val="32"/>
          <w:szCs w:val="32"/>
          <w:lang w:val="tg-Cyrl-TJ"/>
        </w:rPr>
      </w:pPr>
      <w:r w:rsidRPr="006360C5">
        <w:rPr>
          <w:rFonts w:ascii="Times New Roman" w:hAnsi="Times New Roman" w:cs="Times New Roman"/>
          <w:sz w:val="32"/>
          <w:szCs w:val="32"/>
          <w:lang w:val="tg-Cyrl-TJ"/>
        </w:rPr>
        <w:t xml:space="preserve">Дар системаи ҳаракаткунанда </w:t>
      </w:r>
      <w:r w:rsidRPr="00E12C37">
        <w:rPr>
          <w:rFonts w:ascii="Times New Roman" w:hAnsi="Times New Roman" w:cs="Times New Roman"/>
          <w:sz w:val="32"/>
          <w:szCs w:val="32"/>
          <w:lang w:val="tg-Cyrl-TJ"/>
        </w:rPr>
        <w:t>(қурс</w:t>
      </w:r>
      <w:r w:rsidRPr="006360C5">
        <w:rPr>
          <w:rFonts w:ascii="Times New Roman" w:hAnsi="Times New Roman" w:cs="Times New Roman"/>
          <w:sz w:val="32"/>
          <w:szCs w:val="32"/>
          <w:lang w:val="tg-Cyrl-TJ"/>
        </w:rPr>
        <w:t xml:space="preserve"> ва чорчӯба) қувваи электромагнитии </w:t>
      </w:r>
      <w:r w:rsidRPr="0063004F">
        <w:rPr>
          <w:rFonts w:ascii="Times New Roman" w:hAnsi="Times New Roman" w:cs="Times New Roman"/>
          <w:i/>
          <w:sz w:val="32"/>
          <w:szCs w:val="32"/>
          <w:lang w:val="tg-Cyrl-TJ"/>
        </w:rPr>
        <w:t>F</w:t>
      </w:r>
      <w:r w:rsidRPr="0063004F">
        <w:rPr>
          <w:rFonts w:ascii="Times New Roman" w:hAnsi="Times New Roman" w:cs="Times New Roman"/>
          <w:sz w:val="32"/>
          <w:szCs w:val="32"/>
          <w:vertAlign w:val="subscript"/>
          <w:lang w:val="tg-Cyrl-TJ"/>
        </w:rPr>
        <w:t>э</w:t>
      </w:r>
      <w:r w:rsidRPr="0063004F">
        <w:rPr>
          <w:rFonts w:ascii="Times New Roman" w:hAnsi="Times New Roman" w:cs="Times New Roman"/>
          <w:sz w:val="32"/>
          <w:szCs w:val="32"/>
          <w:lang w:val="tg-Cyrl-TJ"/>
        </w:rPr>
        <w:t xml:space="preserve"> </w:t>
      </w:r>
      <w:r w:rsidRPr="006360C5">
        <w:rPr>
          <w:rFonts w:ascii="Times New Roman" w:hAnsi="Times New Roman" w:cs="Times New Roman"/>
          <w:sz w:val="32"/>
          <w:szCs w:val="32"/>
          <w:lang w:val="tg-Cyrl-TJ"/>
        </w:rPr>
        <w:t xml:space="preserve">(рас. </w:t>
      </w:r>
      <w:r w:rsidR="004166A9">
        <w:rPr>
          <w:rFonts w:ascii="Times New Roman" w:hAnsi="Times New Roman" w:cs="Times New Roman"/>
          <w:sz w:val="32"/>
          <w:szCs w:val="32"/>
          <w:lang w:val="tg-Cyrl-TJ"/>
        </w:rPr>
        <w:t>16.2</w:t>
      </w:r>
      <w:r w:rsidRPr="006360C5">
        <w:rPr>
          <w:rFonts w:ascii="Times New Roman" w:hAnsi="Times New Roman" w:cs="Times New Roman"/>
          <w:sz w:val="32"/>
          <w:szCs w:val="32"/>
          <w:lang w:val="tg-Cyrl-TJ"/>
        </w:rPr>
        <w:t xml:space="preserve">, </w:t>
      </w:r>
      <w:r w:rsidRPr="006360C5">
        <w:rPr>
          <w:rFonts w:ascii="Times New Roman" w:hAnsi="Times New Roman" w:cs="Times New Roman"/>
          <w:i/>
          <w:sz w:val="32"/>
          <w:szCs w:val="32"/>
          <w:lang w:val="tg-Cyrl-TJ"/>
        </w:rPr>
        <w:t>б</w:t>
      </w:r>
      <w:r w:rsidRPr="006360C5">
        <w:rPr>
          <w:rFonts w:ascii="Times New Roman" w:hAnsi="Times New Roman" w:cs="Times New Roman"/>
          <w:sz w:val="32"/>
          <w:szCs w:val="32"/>
          <w:lang w:val="tg-Cyrl-TJ"/>
        </w:rPr>
        <w:t xml:space="preserve">) таъсир мекунад. Ба ин қувва қувваи </w:t>
      </w:r>
      <w:r w:rsidRPr="006360C5">
        <w:rPr>
          <w:rFonts w:ascii="Times New Roman" w:hAnsi="Times New Roman" w:cs="Times New Roman"/>
          <w:i/>
          <w:sz w:val="32"/>
          <w:szCs w:val="32"/>
          <w:lang w:val="tg-Cyrl-TJ"/>
        </w:rPr>
        <w:t>F</w:t>
      </w:r>
      <w:r w:rsidRPr="006360C5">
        <w:rPr>
          <w:rFonts w:ascii="Times New Roman" w:hAnsi="Times New Roman" w:cs="Times New Roman"/>
          <w:sz w:val="32"/>
          <w:szCs w:val="32"/>
          <w:vertAlign w:val="subscript"/>
          <w:lang w:val="tg-Cyrl-TJ"/>
        </w:rPr>
        <w:t>п</w:t>
      </w:r>
      <w:r w:rsidRPr="006360C5">
        <w:rPr>
          <w:rFonts w:ascii="Times New Roman" w:hAnsi="Times New Roman" w:cs="Times New Roman"/>
          <w:sz w:val="32"/>
          <w:szCs w:val="32"/>
          <w:lang w:val="tg-Cyrl-TJ"/>
        </w:rPr>
        <w:t xml:space="preserve"> пружинаи </w:t>
      </w:r>
      <w:r w:rsidRPr="006360C5">
        <w:rPr>
          <w:rFonts w:ascii="Times New Roman" w:hAnsi="Times New Roman" w:cs="Times New Roman"/>
          <w:i/>
          <w:sz w:val="32"/>
          <w:szCs w:val="32"/>
          <w:lang w:val="tg-Cyrl-TJ"/>
        </w:rPr>
        <w:t>5</w:t>
      </w:r>
      <w:r w:rsidRPr="006360C5">
        <w:rPr>
          <w:rFonts w:ascii="Times New Roman" w:hAnsi="Times New Roman" w:cs="Times New Roman"/>
          <w:sz w:val="32"/>
          <w:szCs w:val="32"/>
          <w:lang w:val="tg-Cyrl-TJ"/>
        </w:rPr>
        <w:t xml:space="preserve">, чорчӯбаро </w:t>
      </w:r>
      <w:r w:rsidRPr="006360C5">
        <w:rPr>
          <w:rFonts w:ascii="Times New Roman" w:hAnsi="Times New Roman" w:cs="Times New Roman"/>
          <w:i/>
          <w:sz w:val="32"/>
          <w:szCs w:val="32"/>
          <w:lang w:val="tg-Cyrl-TJ"/>
        </w:rPr>
        <w:t>11</w:t>
      </w:r>
      <w:r w:rsidRPr="006360C5">
        <w:rPr>
          <w:rFonts w:ascii="Times New Roman" w:hAnsi="Times New Roman" w:cs="Times New Roman"/>
          <w:sz w:val="32"/>
          <w:szCs w:val="32"/>
          <w:lang w:val="tg-Cyrl-TJ"/>
        </w:rPr>
        <w:t xml:space="preserve"> </w:t>
      </w:r>
      <w:r>
        <w:rPr>
          <w:rFonts w:ascii="Times New Roman" w:hAnsi="Times New Roman" w:cs="Times New Roman"/>
          <w:sz w:val="32"/>
          <w:szCs w:val="32"/>
          <w:lang w:val="tg-Cyrl-TJ"/>
        </w:rPr>
        <w:t>ба такягоҳ фишороваранда</w:t>
      </w:r>
      <w:r w:rsidRPr="006360C5">
        <w:rPr>
          <w:rFonts w:ascii="Times New Roman" w:hAnsi="Times New Roman" w:cs="Times New Roman"/>
          <w:sz w:val="32"/>
          <w:szCs w:val="32"/>
          <w:lang w:val="tg-Cyrl-TJ"/>
        </w:rPr>
        <w:t xml:space="preserve"> муқобилият мекунад ва ҳангоми даврзанӣ қувваи иловагии </w:t>
      </w:r>
      <w:r w:rsidRPr="006360C5">
        <w:rPr>
          <w:rFonts w:ascii="Times New Roman" w:hAnsi="Times New Roman" w:cs="Times New Roman"/>
          <w:i/>
          <w:sz w:val="32"/>
          <w:szCs w:val="32"/>
          <w:lang w:val="tg-Cyrl-TJ"/>
        </w:rPr>
        <w:t>F</w:t>
      </w:r>
      <w:r w:rsidRPr="006360C5">
        <w:rPr>
          <w:rFonts w:ascii="Times New Roman" w:hAnsi="Times New Roman" w:cs="Times New Roman"/>
          <w:sz w:val="32"/>
          <w:szCs w:val="32"/>
          <w:vertAlign w:val="subscript"/>
          <w:lang w:val="tg-Cyrl-TJ"/>
        </w:rPr>
        <w:t>м</w:t>
      </w:r>
      <w:r w:rsidRPr="006360C5">
        <w:rPr>
          <w:rFonts w:ascii="Times New Roman" w:hAnsi="Times New Roman" w:cs="Times New Roman"/>
          <w:sz w:val="32"/>
          <w:szCs w:val="32"/>
          <w:lang w:val="tg-Cyrl-TJ"/>
        </w:rPr>
        <w:t xml:space="preserve"> ба вуҷуд меорад. Ин қувва сабаби пайдо шудани таъсири байниҳами селаҳои магнитӣ (магнити доимӣ </w:t>
      </w:r>
      <w:r w:rsidRPr="006360C5">
        <w:rPr>
          <w:rFonts w:ascii="Times New Roman" w:hAnsi="Times New Roman" w:cs="Times New Roman"/>
          <w:i/>
          <w:sz w:val="32"/>
          <w:szCs w:val="32"/>
          <w:lang w:val="tg-Cyrl-TJ"/>
        </w:rPr>
        <w:t>8</w:t>
      </w:r>
      <w:r w:rsidRPr="006360C5">
        <w:rPr>
          <w:rFonts w:ascii="Times New Roman" w:hAnsi="Times New Roman" w:cs="Times New Roman"/>
          <w:sz w:val="32"/>
          <w:szCs w:val="32"/>
          <w:lang w:val="tg-Cyrl-TJ"/>
        </w:rPr>
        <w:t xml:space="preserve">) ва селаҳои </w:t>
      </w:r>
      <w:r w:rsidRPr="006360C5">
        <w:rPr>
          <w:rFonts w:ascii="Times New Roman" w:hAnsi="Times New Roman" w:cs="Times New Roman"/>
          <w:i/>
          <w:sz w:val="32"/>
          <w:szCs w:val="32"/>
          <w:lang w:val="tg-Cyrl-TJ"/>
        </w:rPr>
        <w:t>Ф</w:t>
      </w:r>
      <w:r w:rsidRPr="006360C5">
        <w:rPr>
          <w:rFonts w:ascii="Times New Roman" w:hAnsi="Times New Roman" w:cs="Times New Roman"/>
          <w:sz w:val="32"/>
          <w:szCs w:val="32"/>
          <w:vertAlign w:val="subscript"/>
          <w:lang w:val="tg-Cyrl-TJ"/>
        </w:rPr>
        <w:t>1</w:t>
      </w:r>
      <w:r w:rsidRPr="006360C5">
        <w:rPr>
          <w:rFonts w:ascii="Times New Roman" w:hAnsi="Times New Roman" w:cs="Times New Roman"/>
          <w:sz w:val="32"/>
          <w:szCs w:val="32"/>
          <w:lang w:val="tg-Cyrl-TJ"/>
        </w:rPr>
        <w:t xml:space="preserve"> ва </w:t>
      </w:r>
      <w:r w:rsidRPr="006360C5">
        <w:rPr>
          <w:rFonts w:ascii="Times New Roman" w:hAnsi="Times New Roman" w:cs="Times New Roman"/>
          <w:i/>
          <w:sz w:val="32"/>
          <w:szCs w:val="32"/>
          <w:lang w:val="tg-Cyrl-TJ"/>
        </w:rPr>
        <w:t>Ф</w:t>
      </w:r>
      <w:r w:rsidRPr="006360C5">
        <w:rPr>
          <w:rFonts w:ascii="Times New Roman" w:hAnsi="Times New Roman" w:cs="Times New Roman"/>
          <w:sz w:val="32"/>
          <w:szCs w:val="32"/>
          <w:vertAlign w:val="subscript"/>
          <w:lang w:val="tg-Cyrl-TJ"/>
        </w:rPr>
        <w:t>2</w:t>
      </w:r>
      <w:r w:rsidRPr="006360C5">
        <w:rPr>
          <w:rFonts w:ascii="Times New Roman" w:hAnsi="Times New Roman" w:cs="Times New Roman"/>
          <w:sz w:val="32"/>
          <w:szCs w:val="32"/>
          <w:lang w:val="tg-Cyrl-TJ"/>
        </w:rPr>
        <w:t xml:space="preserve"> электромагнит </w:t>
      </w:r>
      <w:r w:rsidRPr="006360C5">
        <w:rPr>
          <w:rFonts w:ascii="Times New Roman" w:hAnsi="Times New Roman" w:cs="Times New Roman"/>
          <w:i/>
          <w:sz w:val="32"/>
          <w:szCs w:val="32"/>
          <w:lang w:val="tg-Cyrl-TJ"/>
        </w:rPr>
        <w:t>1</w:t>
      </w:r>
      <w:r w:rsidRPr="006360C5">
        <w:rPr>
          <w:rFonts w:ascii="Times New Roman" w:hAnsi="Times New Roman" w:cs="Times New Roman"/>
          <w:sz w:val="32"/>
          <w:szCs w:val="32"/>
          <w:lang w:val="tg-Cyrl-TJ"/>
        </w:rPr>
        <w:t xml:space="preserve"> мегардад.</w:t>
      </w:r>
    </w:p>
    <w:p w14:paraId="5FF0283D" w14:textId="77777777" w:rsidR="00B729C4" w:rsidRPr="006360C5" w:rsidRDefault="00B729C4" w:rsidP="00B729C4">
      <w:pPr>
        <w:pStyle w:val="a3"/>
        <w:tabs>
          <w:tab w:val="left" w:pos="5812"/>
        </w:tabs>
        <w:spacing w:after="0" w:line="360" w:lineRule="auto"/>
        <w:ind w:left="0" w:firstLine="567"/>
        <w:jc w:val="both"/>
        <w:rPr>
          <w:rFonts w:ascii="Times New Roman" w:hAnsi="Times New Roman" w:cs="Times New Roman"/>
          <w:sz w:val="32"/>
          <w:szCs w:val="32"/>
          <w:lang w:val="tg-Cyrl-TJ"/>
        </w:rPr>
      </w:pPr>
      <w:r w:rsidRPr="00E12C37">
        <w:rPr>
          <w:rFonts w:ascii="Times New Roman" w:hAnsi="Times New Roman" w:cs="Times New Roman"/>
          <w:sz w:val="32"/>
          <w:szCs w:val="32"/>
          <w:lang w:val="tg-Cyrl-TJ"/>
        </w:rPr>
        <w:t>Қурс</w:t>
      </w:r>
      <w:r w:rsidRPr="006360C5">
        <w:rPr>
          <w:rFonts w:ascii="Times New Roman" w:hAnsi="Times New Roman" w:cs="Times New Roman"/>
          <w:sz w:val="32"/>
          <w:szCs w:val="32"/>
          <w:lang w:val="tg-Cyrl-TJ"/>
        </w:rPr>
        <w:t xml:space="preserve"> вақте ба давр задан медарояд, ки агар </w:t>
      </w:r>
      <w:r w:rsidRPr="006360C5">
        <w:rPr>
          <w:rFonts w:ascii="Times New Roman" w:hAnsi="Times New Roman" w:cs="Times New Roman"/>
          <w:i/>
          <w:sz w:val="32"/>
          <w:szCs w:val="32"/>
          <w:lang w:val="tg-Cyrl-TJ"/>
        </w:rPr>
        <w:t>I</w:t>
      </w:r>
      <w:r w:rsidRPr="006360C5">
        <w:rPr>
          <w:rFonts w:ascii="Times New Roman" w:hAnsi="Times New Roman" w:cs="Times New Roman"/>
          <w:sz w:val="32"/>
          <w:szCs w:val="32"/>
          <w:vertAlign w:val="subscript"/>
          <w:lang w:val="tg-Cyrl-TJ"/>
        </w:rPr>
        <w:t>р</w:t>
      </w:r>
      <w:r w:rsidRPr="006360C5">
        <w:rPr>
          <w:rFonts w:ascii="Times New Roman" w:hAnsi="Times New Roman" w:cs="Times New Roman"/>
          <w:sz w:val="32"/>
          <w:szCs w:val="32"/>
          <w:lang w:val="tg-Cyrl-TJ"/>
        </w:rPr>
        <w:t xml:space="preserve"> = (0,2…0,3) </w:t>
      </w:r>
      <w:r w:rsidRPr="006360C5">
        <w:rPr>
          <w:rFonts w:ascii="Times New Roman" w:hAnsi="Times New Roman" w:cs="Times New Roman"/>
          <w:i/>
          <w:sz w:val="32"/>
          <w:szCs w:val="32"/>
          <w:lang w:val="tg-Cyrl-TJ"/>
        </w:rPr>
        <w:t>I</w:t>
      </w:r>
      <w:r w:rsidRPr="006360C5">
        <w:rPr>
          <w:rFonts w:ascii="Times New Roman" w:hAnsi="Times New Roman" w:cs="Times New Roman"/>
          <w:sz w:val="32"/>
          <w:szCs w:val="32"/>
          <w:vertAlign w:val="subscript"/>
          <w:lang w:val="tg-Cyrl-TJ"/>
        </w:rPr>
        <w:t xml:space="preserve">и. кор.р </w:t>
      </w:r>
      <w:r w:rsidRPr="006360C5">
        <w:rPr>
          <w:rFonts w:ascii="Times New Roman" w:hAnsi="Times New Roman" w:cs="Times New Roman"/>
          <w:sz w:val="32"/>
          <w:szCs w:val="32"/>
          <w:lang w:val="tg-Cyrl-TJ"/>
        </w:rPr>
        <w:t xml:space="preserve">бошад (ҳангоме, ки моменти қувваи </w:t>
      </w:r>
      <w:r w:rsidRPr="006360C5">
        <w:rPr>
          <w:rFonts w:ascii="Times New Roman" w:hAnsi="Times New Roman" w:cs="Times New Roman"/>
          <w:i/>
          <w:sz w:val="32"/>
          <w:szCs w:val="32"/>
          <w:lang w:val="tg-Cyrl-TJ"/>
        </w:rPr>
        <w:t>F</w:t>
      </w:r>
      <w:r w:rsidRPr="006360C5">
        <w:rPr>
          <w:rFonts w:ascii="Times New Roman" w:hAnsi="Times New Roman" w:cs="Times New Roman"/>
          <w:sz w:val="32"/>
          <w:szCs w:val="32"/>
          <w:vertAlign w:val="subscript"/>
          <w:lang w:val="tg-Cyrl-TJ"/>
        </w:rPr>
        <w:t>э</w:t>
      </w:r>
      <w:r w:rsidRPr="006360C5">
        <w:rPr>
          <w:rFonts w:ascii="Times New Roman" w:hAnsi="Times New Roman" w:cs="Times New Roman"/>
          <w:sz w:val="32"/>
          <w:szCs w:val="32"/>
          <w:lang w:val="tg-Cyrl-TJ"/>
        </w:rPr>
        <w:t xml:space="preserve"> аз қувваи соиш ва </w:t>
      </w:r>
      <w:r w:rsidRPr="00E12C37">
        <w:rPr>
          <w:rFonts w:ascii="Times New Roman" w:hAnsi="Times New Roman" w:cs="Times New Roman"/>
          <w:sz w:val="32"/>
          <w:szCs w:val="32"/>
          <w:lang w:val="tg-Cyrl-TJ"/>
        </w:rPr>
        <w:t>инертсияи қурс</w:t>
      </w:r>
      <w:r w:rsidRPr="006360C5">
        <w:rPr>
          <w:rFonts w:ascii="Times New Roman" w:hAnsi="Times New Roman" w:cs="Times New Roman"/>
          <w:sz w:val="32"/>
          <w:szCs w:val="32"/>
          <w:lang w:val="tg-Cyrl-TJ"/>
        </w:rPr>
        <w:t xml:space="preserve"> зиёд шавад). </w:t>
      </w:r>
      <w:r>
        <w:rPr>
          <w:rFonts w:ascii="Times New Roman" w:hAnsi="Times New Roman" w:cs="Times New Roman"/>
          <w:sz w:val="32"/>
          <w:szCs w:val="32"/>
          <w:lang w:val="tg-Cyrl-TJ"/>
        </w:rPr>
        <w:t>Бакордароии</w:t>
      </w:r>
      <w:r w:rsidRPr="006360C5">
        <w:rPr>
          <w:rFonts w:ascii="Times New Roman" w:hAnsi="Times New Roman" w:cs="Times New Roman"/>
          <w:sz w:val="32"/>
          <w:szCs w:val="32"/>
          <w:lang w:val="tg-Cyrl-TJ"/>
        </w:rPr>
        <w:t xml:space="preserve"> элементи индуксионии реле ҳангоме ба амал меояд, ки </w:t>
      </w:r>
      <w:r w:rsidRPr="006360C5">
        <w:rPr>
          <w:rFonts w:ascii="Times New Roman" w:hAnsi="Times New Roman" w:cs="Times New Roman"/>
          <w:i/>
          <w:sz w:val="32"/>
          <w:szCs w:val="32"/>
          <w:lang w:val="tg-Cyrl-TJ"/>
        </w:rPr>
        <w:t>I</w:t>
      </w:r>
      <w:r w:rsidRPr="006360C5">
        <w:rPr>
          <w:rFonts w:ascii="Times New Roman" w:hAnsi="Times New Roman" w:cs="Times New Roman"/>
          <w:sz w:val="32"/>
          <w:szCs w:val="32"/>
          <w:vertAlign w:val="subscript"/>
          <w:lang w:val="tg-Cyrl-TJ"/>
        </w:rPr>
        <w:t>р</w:t>
      </w:r>
      <w:r w:rsidRPr="006360C5">
        <w:rPr>
          <w:rFonts w:ascii="Times New Roman" w:hAnsi="Times New Roman" w:cs="Times New Roman"/>
          <w:sz w:val="32"/>
          <w:szCs w:val="32"/>
          <w:lang w:val="tg-Cyrl-TJ"/>
        </w:rPr>
        <w:t xml:space="preserve"> ≥ </w:t>
      </w:r>
      <w:r w:rsidRPr="006360C5">
        <w:rPr>
          <w:rFonts w:ascii="Times New Roman" w:hAnsi="Times New Roman" w:cs="Times New Roman"/>
          <w:i/>
          <w:sz w:val="32"/>
          <w:szCs w:val="32"/>
          <w:lang w:val="tg-Cyrl-TJ"/>
        </w:rPr>
        <w:t>I</w:t>
      </w:r>
      <w:r w:rsidRPr="006360C5">
        <w:rPr>
          <w:rFonts w:ascii="Times New Roman" w:hAnsi="Times New Roman" w:cs="Times New Roman"/>
          <w:sz w:val="32"/>
          <w:szCs w:val="32"/>
          <w:vertAlign w:val="subscript"/>
          <w:lang w:val="tg-Cyrl-TJ"/>
        </w:rPr>
        <w:t>и. кор.р</w:t>
      </w:r>
      <w:r w:rsidRPr="006360C5">
        <w:rPr>
          <w:rFonts w:ascii="Times New Roman" w:hAnsi="Times New Roman" w:cs="Times New Roman"/>
          <w:sz w:val="32"/>
          <w:szCs w:val="32"/>
          <w:lang w:val="tg-Cyrl-TJ"/>
        </w:rPr>
        <w:t xml:space="preserve"> бошад. Дар </w:t>
      </w:r>
      <w:r>
        <w:rPr>
          <w:rFonts w:ascii="Times New Roman" w:hAnsi="Times New Roman" w:cs="Times New Roman"/>
          <w:sz w:val="32"/>
          <w:szCs w:val="32"/>
          <w:lang w:val="tg-Cyrl-TJ"/>
        </w:rPr>
        <w:t xml:space="preserve">ин ҳол </w:t>
      </w:r>
      <w:r w:rsidRPr="006360C5">
        <w:rPr>
          <w:rFonts w:ascii="Times New Roman" w:hAnsi="Times New Roman" w:cs="Times New Roman"/>
          <w:sz w:val="32"/>
          <w:szCs w:val="32"/>
          <w:lang w:val="tg-Cyrl-TJ"/>
        </w:rPr>
        <w:t xml:space="preserve">чорчӯба </w:t>
      </w:r>
      <w:r w:rsidRPr="006360C5">
        <w:rPr>
          <w:rFonts w:ascii="Times New Roman" w:hAnsi="Times New Roman" w:cs="Times New Roman"/>
          <w:i/>
          <w:sz w:val="32"/>
          <w:szCs w:val="32"/>
          <w:lang w:val="tg-Cyrl-TJ"/>
        </w:rPr>
        <w:t xml:space="preserve">11 </w:t>
      </w:r>
      <w:r w:rsidRPr="006360C5">
        <w:rPr>
          <w:rFonts w:ascii="Times New Roman" w:hAnsi="Times New Roman" w:cs="Times New Roman"/>
          <w:sz w:val="32"/>
          <w:szCs w:val="32"/>
          <w:lang w:val="tg-Cyrl-TJ"/>
        </w:rPr>
        <w:lastRenderedPageBreak/>
        <w:t xml:space="preserve">мурватчархро </w:t>
      </w:r>
      <w:r w:rsidRPr="006360C5">
        <w:rPr>
          <w:rFonts w:ascii="Times New Roman" w:hAnsi="Times New Roman" w:cs="Times New Roman"/>
          <w:i/>
          <w:sz w:val="32"/>
          <w:szCs w:val="32"/>
          <w:lang w:val="tg-Cyrl-TJ"/>
        </w:rPr>
        <w:t>10</w:t>
      </w:r>
      <w:r w:rsidRPr="006360C5">
        <w:rPr>
          <w:rFonts w:ascii="Times New Roman" w:hAnsi="Times New Roman" w:cs="Times New Roman"/>
          <w:sz w:val="32"/>
          <w:szCs w:val="32"/>
          <w:lang w:val="tg-Cyrl-TJ"/>
        </w:rPr>
        <w:t xml:space="preserve"> ба сегменти дандонадор </w:t>
      </w:r>
      <w:r w:rsidRPr="006360C5">
        <w:rPr>
          <w:rFonts w:ascii="Times New Roman" w:hAnsi="Times New Roman" w:cs="Times New Roman"/>
          <w:i/>
          <w:sz w:val="32"/>
          <w:szCs w:val="32"/>
          <w:lang w:val="tg-Cyrl-TJ"/>
        </w:rPr>
        <w:t>9</w:t>
      </w:r>
      <w:r w:rsidRPr="006360C5">
        <w:rPr>
          <w:rFonts w:ascii="Times New Roman" w:hAnsi="Times New Roman" w:cs="Times New Roman"/>
          <w:sz w:val="32"/>
          <w:szCs w:val="32"/>
          <w:lang w:val="tg-Cyrl-TJ"/>
        </w:rPr>
        <w:t xml:space="preserve"> </w:t>
      </w:r>
      <w:r>
        <w:rPr>
          <w:rFonts w:ascii="Times New Roman" w:hAnsi="Times New Roman" w:cs="Times New Roman"/>
          <w:sz w:val="32"/>
          <w:szCs w:val="32"/>
          <w:lang w:val="tg-Cyrl-TJ"/>
        </w:rPr>
        <w:t>часпонида</w:t>
      </w:r>
      <w:r w:rsidRPr="006360C5">
        <w:rPr>
          <w:rFonts w:ascii="Times New Roman" w:hAnsi="Times New Roman" w:cs="Times New Roman"/>
          <w:sz w:val="32"/>
          <w:szCs w:val="32"/>
          <w:lang w:val="tg-Cyrl-TJ"/>
        </w:rPr>
        <w:t xml:space="preserve">, </w:t>
      </w:r>
      <w:r>
        <w:rPr>
          <w:rFonts w:ascii="Times New Roman" w:hAnsi="Times New Roman" w:cs="Times New Roman"/>
          <w:sz w:val="32"/>
          <w:szCs w:val="32"/>
          <w:lang w:val="tg-Cyrl-TJ"/>
        </w:rPr>
        <w:t>мекучад</w:t>
      </w:r>
      <w:r w:rsidRPr="006360C5">
        <w:rPr>
          <w:rFonts w:ascii="Times New Roman" w:hAnsi="Times New Roman" w:cs="Times New Roman"/>
          <w:sz w:val="32"/>
          <w:szCs w:val="32"/>
          <w:lang w:val="tg-Cyrl-TJ"/>
        </w:rPr>
        <w:t xml:space="preserve">. Баъд аз ин, ҳаракати чорчӯба бозмемонад, вале </w:t>
      </w:r>
      <w:r w:rsidRPr="00E12C37">
        <w:rPr>
          <w:rFonts w:ascii="Times New Roman" w:hAnsi="Times New Roman" w:cs="Times New Roman"/>
          <w:sz w:val="32"/>
          <w:szCs w:val="32"/>
          <w:lang w:val="tg-Cyrl-TJ"/>
        </w:rPr>
        <w:t>қурс</w:t>
      </w:r>
      <w:r w:rsidRPr="006360C5">
        <w:rPr>
          <w:rFonts w:ascii="Times New Roman" w:hAnsi="Times New Roman" w:cs="Times New Roman"/>
          <w:sz w:val="32"/>
          <w:szCs w:val="32"/>
          <w:lang w:val="tg-Cyrl-TJ"/>
        </w:rPr>
        <w:t xml:space="preserve"> даврзаниро идома дода ба воситаи мурватчарх </w:t>
      </w:r>
      <w:r w:rsidRPr="006360C5">
        <w:rPr>
          <w:rFonts w:ascii="Times New Roman" w:hAnsi="Times New Roman" w:cs="Times New Roman"/>
          <w:i/>
          <w:sz w:val="32"/>
          <w:szCs w:val="32"/>
          <w:lang w:val="tg-Cyrl-TJ"/>
        </w:rPr>
        <w:t>10</w:t>
      </w:r>
      <w:r w:rsidRPr="006360C5">
        <w:rPr>
          <w:rFonts w:ascii="Times New Roman" w:hAnsi="Times New Roman" w:cs="Times New Roman"/>
          <w:sz w:val="32"/>
          <w:szCs w:val="32"/>
          <w:lang w:val="tg-Cyrl-TJ"/>
        </w:rPr>
        <w:t xml:space="preserve"> сегментро </w:t>
      </w:r>
      <w:r w:rsidRPr="006360C5">
        <w:rPr>
          <w:rFonts w:ascii="Times New Roman" w:hAnsi="Times New Roman" w:cs="Times New Roman"/>
          <w:i/>
          <w:sz w:val="32"/>
          <w:szCs w:val="32"/>
          <w:lang w:val="tg-Cyrl-TJ"/>
        </w:rPr>
        <w:t>9</w:t>
      </w:r>
      <w:r w:rsidRPr="006360C5">
        <w:rPr>
          <w:rFonts w:ascii="Times New Roman" w:hAnsi="Times New Roman" w:cs="Times New Roman"/>
          <w:sz w:val="32"/>
          <w:szCs w:val="32"/>
          <w:lang w:val="tg-Cyrl-TJ"/>
        </w:rPr>
        <w:t xml:space="preserve"> боло мебардорад. Фишанги (р</w:t>
      </w:r>
      <w:r w:rsidRPr="006360C5">
        <w:rPr>
          <w:rFonts w:ascii="Times New Roman" w:hAnsi="Times New Roman" w:cs="Times New Roman"/>
          <w:sz w:val="32"/>
          <w:szCs w:val="32"/>
        </w:rPr>
        <w:t>ы</w:t>
      </w:r>
      <w:r w:rsidRPr="006360C5">
        <w:rPr>
          <w:rFonts w:ascii="Times New Roman" w:hAnsi="Times New Roman" w:cs="Times New Roman"/>
          <w:sz w:val="32"/>
          <w:szCs w:val="32"/>
          <w:lang w:val="tg-Cyrl-TJ"/>
        </w:rPr>
        <w:t xml:space="preserve">чаг) сегмент </w:t>
      </w:r>
      <w:r>
        <w:rPr>
          <w:rFonts w:ascii="Times New Roman" w:hAnsi="Times New Roman" w:cs="Times New Roman"/>
          <w:sz w:val="32"/>
          <w:szCs w:val="32"/>
          <w:lang w:val="tg-Cyrl-TJ"/>
        </w:rPr>
        <w:t>шоинакро (коромысло)</w:t>
      </w:r>
      <w:r w:rsidRPr="006360C5">
        <w:rPr>
          <w:rFonts w:ascii="Times New Roman" w:hAnsi="Times New Roman" w:cs="Times New Roman"/>
          <w:sz w:val="32"/>
          <w:szCs w:val="32"/>
          <w:lang w:val="tg-Cyrl-TJ"/>
        </w:rPr>
        <w:t xml:space="preserve"> </w:t>
      </w:r>
      <w:r w:rsidRPr="006360C5">
        <w:rPr>
          <w:rFonts w:ascii="Times New Roman" w:hAnsi="Times New Roman" w:cs="Times New Roman"/>
          <w:i/>
          <w:sz w:val="32"/>
          <w:szCs w:val="32"/>
          <w:lang w:val="tg-Cyrl-TJ"/>
        </w:rPr>
        <w:t>13</w:t>
      </w:r>
      <w:r w:rsidRPr="006360C5">
        <w:rPr>
          <w:rFonts w:ascii="Times New Roman" w:hAnsi="Times New Roman" w:cs="Times New Roman"/>
          <w:sz w:val="32"/>
          <w:szCs w:val="32"/>
          <w:lang w:val="tg-Cyrl-TJ"/>
        </w:rPr>
        <w:t xml:space="preserve"> мебардорад ва </w:t>
      </w:r>
      <w:r>
        <w:rPr>
          <w:rFonts w:ascii="Times New Roman" w:hAnsi="Times New Roman" w:cs="Times New Roman"/>
          <w:sz w:val="32"/>
          <w:szCs w:val="32"/>
          <w:lang w:val="tg-Cyrl-TJ"/>
        </w:rPr>
        <w:t>тамос</w:t>
      </w:r>
      <w:r w:rsidRPr="006360C5">
        <w:rPr>
          <w:rFonts w:ascii="Times New Roman" w:hAnsi="Times New Roman" w:cs="Times New Roman"/>
          <w:sz w:val="32"/>
          <w:szCs w:val="32"/>
          <w:lang w:val="tg-Cyrl-TJ"/>
        </w:rPr>
        <w:t xml:space="preserve">и реле </w:t>
      </w:r>
      <w:r w:rsidRPr="006360C5">
        <w:rPr>
          <w:rFonts w:ascii="Times New Roman" w:hAnsi="Times New Roman" w:cs="Times New Roman"/>
          <w:i/>
          <w:sz w:val="32"/>
          <w:szCs w:val="32"/>
          <w:lang w:val="tg-Cyrl-TJ"/>
        </w:rPr>
        <w:t>14</w:t>
      </w:r>
      <w:r w:rsidRPr="006360C5">
        <w:rPr>
          <w:rFonts w:ascii="Times New Roman" w:hAnsi="Times New Roman" w:cs="Times New Roman"/>
          <w:sz w:val="32"/>
          <w:szCs w:val="32"/>
          <w:lang w:val="tg-Cyrl-TJ"/>
        </w:rPr>
        <w:t xml:space="preserve"> васл мешавад. Ҳангоми бардоштани </w:t>
      </w:r>
      <w:r>
        <w:rPr>
          <w:rFonts w:ascii="Times New Roman" w:hAnsi="Times New Roman" w:cs="Times New Roman"/>
          <w:sz w:val="32"/>
          <w:szCs w:val="32"/>
          <w:lang w:val="tg-Cyrl-TJ"/>
        </w:rPr>
        <w:t>шоинак</w:t>
      </w:r>
      <w:r w:rsidRPr="006360C5">
        <w:rPr>
          <w:rFonts w:ascii="Times New Roman" w:hAnsi="Times New Roman" w:cs="Times New Roman"/>
          <w:sz w:val="32"/>
          <w:szCs w:val="32"/>
        </w:rPr>
        <w:t xml:space="preserve"> фосилаи </w:t>
      </w:r>
      <w:r w:rsidRPr="006360C5">
        <w:rPr>
          <w:rFonts w:ascii="Times New Roman" w:hAnsi="Times New Roman" w:cs="Times New Roman"/>
          <w:sz w:val="32"/>
          <w:szCs w:val="32"/>
          <w:lang w:val="tg-Cyrl-TJ"/>
        </w:rPr>
        <w:t>ҳ</w:t>
      </w:r>
      <w:proofErr w:type="spellStart"/>
      <w:r w:rsidRPr="006360C5">
        <w:rPr>
          <w:rFonts w:ascii="Times New Roman" w:hAnsi="Times New Roman" w:cs="Times New Roman"/>
          <w:sz w:val="32"/>
          <w:szCs w:val="32"/>
        </w:rPr>
        <w:t>авои</w:t>
      </w:r>
      <w:proofErr w:type="spellEnd"/>
      <w:r w:rsidRPr="006360C5">
        <w:rPr>
          <w:rFonts w:ascii="Times New Roman" w:hAnsi="Times New Roman" w:cs="Times New Roman"/>
          <w:sz w:val="32"/>
          <w:szCs w:val="32"/>
        </w:rPr>
        <w:t xml:space="preserve"> </w:t>
      </w:r>
      <w:r w:rsidRPr="006360C5">
        <w:rPr>
          <w:rFonts w:ascii="Times New Roman" w:hAnsi="Times New Roman" w:cs="Times New Roman"/>
          <w:sz w:val="32"/>
          <w:szCs w:val="32"/>
          <w:lang w:val="tg-Cyrl-TJ"/>
        </w:rPr>
        <w:t xml:space="preserve">байни </w:t>
      </w:r>
      <w:r>
        <w:rPr>
          <w:rFonts w:ascii="Times New Roman" w:hAnsi="Times New Roman" w:cs="Times New Roman"/>
          <w:sz w:val="32"/>
          <w:szCs w:val="32"/>
          <w:lang w:val="tg-Cyrl-TJ"/>
        </w:rPr>
        <w:t>ланга</w:t>
      </w:r>
      <w:r w:rsidRPr="006360C5">
        <w:rPr>
          <w:rFonts w:ascii="Times New Roman" w:hAnsi="Times New Roman" w:cs="Times New Roman"/>
          <w:sz w:val="32"/>
          <w:szCs w:val="32"/>
          <w:lang w:val="tg-Cyrl-TJ"/>
        </w:rPr>
        <w:t xml:space="preserve">р </w:t>
      </w:r>
      <w:r w:rsidRPr="006360C5">
        <w:rPr>
          <w:rFonts w:ascii="Times New Roman" w:hAnsi="Times New Roman" w:cs="Times New Roman"/>
          <w:i/>
          <w:sz w:val="32"/>
          <w:szCs w:val="32"/>
          <w:lang w:val="tg-Cyrl-TJ"/>
        </w:rPr>
        <w:t xml:space="preserve">17 </w:t>
      </w:r>
      <w:r w:rsidRPr="006360C5">
        <w:rPr>
          <w:rFonts w:ascii="Times New Roman" w:hAnsi="Times New Roman" w:cs="Times New Roman"/>
          <w:sz w:val="32"/>
          <w:szCs w:val="32"/>
          <w:lang w:val="tg-Cyrl-TJ"/>
        </w:rPr>
        <w:t xml:space="preserve">ва электромагнит </w:t>
      </w:r>
      <w:r w:rsidRPr="006360C5">
        <w:rPr>
          <w:rFonts w:ascii="Times New Roman" w:hAnsi="Times New Roman" w:cs="Times New Roman"/>
          <w:i/>
          <w:sz w:val="32"/>
          <w:szCs w:val="32"/>
          <w:lang w:val="tg-Cyrl-TJ"/>
        </w:rPr>
        <w:t>1</w:t>
      </w:r>
      <w:r w:rsidRPr="006360C5">
        <w:rPr>
          <w:rFonts w:ascii="Times New Roman" w:hAnsi="Times New Roman" w:cs="Times New Roman"/>
          <w:sz w:val="32"/>
          <w:szCs w:val="32"/>
          <w:lang w:val="tg-Cyrl-TJ"/>
        </w:rPr>
        <w:t xml:space="preserve"> </w:t>
      </w:r>
      <w:r w:rsidRPr="006360C5">
        <w:rPr>
          <w:rFonts w:ascii="Times New Roman" w:hAnsi="Times New Roman" w:cs="Times New Roman"/>
          <w:sz w:val="32"/>
          <w:szCs w:val="32"/>
        </w:rPr>
        <w:t>кам</w:t>
      </w:r>
      <w:r w:rsidRPr="006360C5">
        <w:rPr>
          <w:rFonts w:ascii="Times New Roman" w:hAnsi="Times New Roman" w:cs="Times New Roman"/>
          <w:sz w:val="32"/>
          <w:szCs w:val="32"/>
          <w:lang w:val="tg-Cyrl-TJ"/>
        </w:rPr>
        <w:t xml:space="preserve"> мешавад. </w:t>
      </w:r>
      <w:r>
        <w:rPr>
          <w:rFonts w:ascii="Times New Roman" w:hAnsi="Times New Roman" w:cs="Times New Roman"/>
          <w:sz w:val="32"/>
          <w:szCs w:val="32"/>
          <w:lang w:val="tg-Cyrl-TJ"/>
        </w:rPr>
        <w:t>Ланга</w:t>
      </w:r>
      <w:r w:rsidRPr="006360C5">
        <w:rPr>
          <w:rFonts w:ascii="Times New Roman" w:hAnsi="Times New Roman" w:cs="Times New Roman"/>
          <w:sz w:val="32"/>
          <w:szCs w:val="32"/>
          <w:lang w:val="tg-Cyrl-TJ"/>
        </w:rPr>
        <w:t xml:space="preserve">р ба электромагнит кашида шуда, пайвасти зичи </w:t>
      </w:r>
      <w:r>
        <w:rPr>
          <w:rFonts w:ascii="Times New Roman" w:hAnsi="Times New Roman" w:cs="Times New Roman"/>
          <w:sz w:val="32"/>
          <w:szCs w:val="32"/>
          <w:lang w:val="tg-Cyrl-TJ"/>
        </w:rPr>
        <w:t>тамос</w:t>
      </w:r>
      <w:r w:rsidRPr="006360C5">
        <w:rPr>
          <w:rFonts w:ascii="Times New Roman" w:hAnsi="Times New Roman" w:cs="Times New Roman"/>
          <w:sz w:val="32"/>
          <w:szCs w:val="32"/>
          <w:lang w:val="tg-Cyrl-TJ"/>
        </w:rPr>
        <w:t xml:space="preserve">ҳо </w:t>
      </w:r>
      <w:r w:rsidRPr="006360C5">
        <w:rPr>
          <w:rFonts w:ascii="Times New Roman" w:hAnsi="Times New Roman" w:cs="Times New Roman"/>
          <w:i/>
          <w:sz w:val="32"/>
          <w:szCs w:val="32"/>
          <w:lang w:val="tg-Cyrl-TJ"/>
        </w:rPr>
        <w:t>14</w:t>
      </w:r>
      <w:r w:rsidRPr="006360C5">
        <w:rPr>
          <w:rFonts w:ascii="Times New Roman" w:hAnsi="Times New Roman" w:cs="Times New Roman"/>
          <w:sz w:val="32"/>
          <w:szCs w:val="32"/>
          <w:lang w:val="tg-Cyrl-TJ"/>
        </w:rPr>
        <w:t xml:space="preserve"> таъмин карда мешавад.</w:t>
      </w:r>
    </w:p>
    <w:p w14:paraId="1B4488A0" w14:textId="77777777" w:rsidR="00B729C4" w:rsidRPr="006360C5" w:rsidRDefault="00B729C4" w:rsidP="00B729C4">
      <w:pPr>
        <w:tabs>
          <w:tab w:val="left" w:pos="567"/>
        </w:tabs>
        <w:spacing w:after="0" w:line="360" w:lineRule="auto"/>
        <w:ind w:firstLine="567"/>
        <w:jc w:val="both"/>
        <w:rPr>
          <w:rFonts w:ascii="Times New Roman" w:hAnsi="Times New Roman" w:cs="Times New Roman"/>
          <w:sz w:val="32"/>
          <w:szCs w:val="32"/>
          <w:lang w:val="tg-Cyrl-TJ"/>
        </w:rPr>
      </w:pPr>
      <w:r w:rsidRPr="006360C5">
        <w:rPr>
          <w:rFonts w:ascii="Times New Roman" w:hAnsi="Times New Roman" w:cs="Times New Roman"/>
          <w:sz w:val="32"/>
          <w:szCs w:val="32"/>
          <w:lang w:val="tg-Cyrl-TJ"/>
        </w:rPr>
        <w:tab/>
      </w:r>
      <w:r>
        <w:rPr>
          <w:rFonts w:ascii="Times New Roman" w:hAnsi="Times New Roman" w:cs="Times New Roman"/>
          <w:sz w:val="32"/>
          <w:szCs w:val="32"/>
          <w:lang w:val="tg-Cyrl-TJ"/>
        </w:rPr>
        <w:t xml:space="preserve">Ҳангоме, ки ҷараён дар реле аз ҷараёни бозгашт кам бошад, моменте, ки пружинаи </w:t>
      </w:r>
      <w:r>
        <w:rPr>
          <w:rFonts w:ascii="Times New Roman" w:hAnsi="Times New Roman" w:cs="Times New Roman"/>
          <w:i/>
          <w:sz w:val="32"/>
          <w:szCs w:val="32"/>
          <w:lang w:val="tg-Cyrl-TJ"/>
        </w:rPr>
        <w:t xml:space="preserve"> 5 </w:t>
      </w:r>
      <w:r>
        <w:rPr>
          <w:rFonts w:ascii="Times New Roman" w:hAnsi="Times New Roman" w:cs="Times New Roman"/>
          <w:sz w:val="32"/>
          <w:szCs w:val="32"/>
          <w:lang w:val="tg-Cyrl-TJ"/>
        </w:rPr>
        <w:t xml:space="preserve">ба вуҷуд меорад, моменти электромагнитиро </w:t>
      </w:r>
      <w:r w:rsidRPr="00CC0C4B">
        <w:rPr>
          <w:rFonts w:ascii="Times New Roman" w:hAnsi="Times New Roman" w:cs="Times New Roman"/>
          <w:i/>
          <w:sz w:val="32"/>
          <w:szCs w:val="32"/>
          <w:lang w:val="tg-Cyrl-TJ"/>
        </w:rPr>
        <w:t xml:space="preserve">М </w:t>
      </w:r>
      <w:r>
        <w:rPr>
          <w:rFonts w:ascii="Times New Roman" w:hAnsi="Times New Roman" w:cs="Times New Roman"/>
          <w:sz w:val="32"/>
          <w:szCs w:val="32"/>
          <w:lang w:val="tg-Cyrl-TJ"/>
        </w:rPr>
        <w:t>бартараф мекунад ва чорчӯба муруватчархро аз сегмент ҷудо крда, ба ҳолати аввала бармегардонад.</w:t>
      </w:r>
    </w:p>
    <w:p w14:paraId="2F3A1B26" w14:textId="77777777" w:rsidR="00B729C4" w:rsidRPr="006360C5" w:rsidRDefault="00B729C4" w:rsidP="00B729C4">
      <w:pPr>
        <w:pStyle w:val="a3"/>
        <w:tabs>
          <w:tab w:val="left" w:pos="5812"/>
        </w:tabs>
        <w:spacing w:after="0" w:line="360" w:lineRule="auto"/>
        <w:ind w:left="0" w:firstLine="567"/>
        <w:jc w:val="both"/>
        <w:rPr>
          <w:rFonts w:ascii="Times New Roman" w:hAnsi="Times New Roman" w:cs="Times New Roman"/>
          <w:sz w:val="32"/>
          <w:szCs w:val="32"/>
          <w:lang w:val="tg-Cyrl-TJ"/>
        </w:rPr>
      </w:pPr>
      <w:r w:rsidRPr="006360C5">
        <w:rPr>
          <w:rFonts w:ascii="Times New Roman" w:hAnsi="Times New Roman" w:cs="Times New Roman"/>
          <w:sz w:val="32"/>
          <w:szCs w:val="32"/>
          <w:lang w:val="tg-Cyrl-TJ"/>
        </w:rPr>
        <w:t xml:space="preserve">Сегмент ба такягоҳ </w:t>
      </w:r>
      <w:r w:rsidRPr="00CC0C4B">
        <w:rPr>
          <w:rFonts w:ascii="Times New Roman" w:hAnsi="Times New Roman" w:cs="Times New Roman"/>
          <w:i/>
          <w:sz w:val="32"/>
          <w:szCs w:val="32"/>
          <w:lang w:val="tg-Cyrl-TJ"/>
        </w:rPr>
        <w:t>12</w:t>
      </w:r>
      <w:r>
        <w:rPr>
          <w:rFonts w:ascii="Times New Roman" w:hAnsi="Times New Roman" w:cs="Times New Roman"/>
          <w:sz w:val="32"/>
          <w:szCs w:val="32"/>
          <w:lang w:val="tg-Cyrl-TJ"/>
        </w:rPr>
        <w:t xml:space="preserve"> </w:t>
      </w:r>
      <w:r w:rsidRPr="006360C5">
        <w:rPr>
          <w:rFonts w:ascii="Times New Roman" w:hAnsi="Times New Roman" w:cs="Times New Roman"/>
          <w:sz w:val="32"/>
          <w:szCs w:val="32"/>
          <w:lang w:val="tg-Cyrl-TJ"/>
        </w:rPr>
        <w:t xml:space="preserve">афтида, </w:t>
      </w:r>
      <w:r>
        <w:rPr>
          <w:rFonts w:ascii="Times New Roman" w:hAnsi="Times New Roman" w:cs="Times New Roman"/>
          <w:sz w:val="32"/>
          <w:szCs w:val="32"/>
          <w:lang w:val="tg-Cyrl-TJ"/>
        </w:rPr>
        <w:t>тамос</w:t>
      </w:r>
      <w:r w:rsidRPr="006360C5">
        <w:rPr>
          <w:rFonts w:ascii="Times New Roman" w:hAnsi="Times New Roman" w:cs="Times New Roman"/>
          <w:sz w:val="32"/>
          <w:szCs w:val="32"/>
          <w:lang w:val="tg-Cyrl-TJ"/>
        </w:rPr>
        <w:t>ҳои релеро ҷудо мекунад. Барои таъмини часпиши боэътимоди чорчӯ</w:t>
      </w:r>
      <w:r>
        <w:rPr>
          <w:rFonts w:ascii="Times New Roman" w:hAnsi="Times New Roman" w:cs="Times New Roman"/>
          <w:sz w:val="32"/>
          <w:szCs w:val="32"/>
          <w:lang w:val="tg-Cyrl-TJ"/>
        </w:rPr>
        <w:t>ба бо сегмент</w:t>
      </w:r>
      <w:r w:rsidRPr="006360C5">
        <w:rPr>
          <w:rFonts w:ascii="Times New Roman" w:hAnsi="Times New Roman" w:cs="Times New Roman"/>
          <w:sz w:val="32"/>
          <w:szCs w:val="32"/>
          <w:lang w:val="tg-Cyrl-TJ"/>
        </w:rPr>
        <w:t xml:space="preserve"> </w:t>
      </w:r>
      <w:r w:rsidRPr="0083210D">
        <w:rPr>
          <w:rFonts w:ascii="Times New Roman" w:hAnsi="Times New Roman" w:cs="Times New Roman"/>
          <w:sz w:val="32"/>
          <w:szCs w:val="32"/>
          <w:lang w:val="tg-Cyrl-TJ"/>
        </w:rPr>
        <w:t>санҷоқи</w:t>
      </w:r>
      <w:r w:rsidRPr="006360C5">
        <w:rPr>
          <w:rFonts w:ascii="Times New Roman" w:hAnsi="Times New Roman" w:cs="Times New Roman"/>
          <w:sz w:val="32"/>
          <w:szCs w:val="32"/>
          <w:lang w:val="tg-Cyrl-TJ"/>
        </w:rPr>
        <w:t xml:space="preserve"> </w:t>
      </w:r>
      <w:r>
        <w:rPr>
          <w:rFonts w:ascii="Times New Roman" w:hAnsi="Times New Roman" w:cs="Times New Roman"/>
          <w:sz w:val="32"/>
          <w:szCs w:val="32"/>
          <w:lang w:val="tg-Cyrl-TJ"/>
        </w:rPr>
        <w:t xml:space="preserve">(скоба) </w:t>
      </w:r>
      <w:r w:rsidRPr="006360C5">
        <w:rPr>
          <w:rFonts w:ascii="Times New Roman" w:hAnsi="Times New Roman" w:cs="Times New Roman"/>
          <w:sz w:val="32"/>
          <w:szCs w:val="32"/>
          <w:lang w:val="tg-Cyrl-TJ"/>
        </w:rPr>
        <w:t xml:space="preserve">пӯлодин </w:t>
      </w:r>
      <w:r w:rsidRPr="006360C5">
        <w:rPr>
          <w:rFonts w:ascii="Times New Roman" w:hAnsi="Times New Roman" w:cs="Times New Roman"/>
          <w:i/>
          <w:sz w:val="32"/>
          <w:szCs w:val="32"/>
          <w:lang w:val="tg-Cyrl-TJ"/>
        </w:rPr>
        <w:t>3</w:t>
      </w:r>
      <w:r w:rsidRPr="006360C5">
        <w:rPr>
          <w:rFonts w:ascii="Times New Roman" w:hAnsi="Times New Roman" w:cs="Times New Roman"/>
          <w:sz w:val="32"/>
          <w:szCs w:val="32"/>
          <w:lang w:val="tg-Cyrl-TJ"/>
        </w:rPr>
        <w:t xml:space="preserve"> </w:t>
      </w:r>
      <w:r>
        <w:rPr>
          <w:rFonts w:ascii="Times New Roman" w:hAnsi="Times New Roman" w:cs="Times New Roman"/>
          <w:sz w:val="32"/>
          <w:szCs w:val="32"/>
          <w:lang w:val="tg-Cyrl-TJ"/>
        </w:rPr>
        <w:t>хизмат мекунад</w:t>
      </w:r>
      <w:r w:rsidRPr="006360C5">
        <w:rPr>
          <w:rFonts w:ascii="Times New Roman" w:hAnsi="Times New Roman" w:cs="Times New Roman"/>
          <w:sz w:val="32"/>
          <w:szCs w:val="32"/>
          <w:lang w:val="tg-Cyrl-TJ"/>
        </w:rPr>
        <w:t>, ки дар зери таъсири қувва</w:t>
      </w:r>
      <w:r>
        <w:rPr>
          <w:rFonts w:ascii="Times New Roman" w:hAnsi="Times New Roman" w:cs="Times New Roman"/>
          <w:sz w:val="32"/>
          <w:szCs w:val="32"/>
          <w:lang w:val="tg-Cyrl-TJ"/>
        </w:rPr>
        <w:t>и</w:t>
      </w:r>
      <w:r w:rsidRPr="006360C5">
        <w:rPr>
          <w:rFonts w:ascii="Times New Roman" w:hAnsi="Times New Roman" w:cs="Times New Roman"/>
          <w:sz w:val="32"/>
          <w:szCs w:val="32"/>
          <w:lang w:val="tg-Cyrl-TJ"/>
        </w:rPr>
        <w:t xml:space="preserve"> </w:t>
      </w:r>
      <w:r w:rsidRPr="006360C5">
        <w:rPr>
          <w:rFonts w:ascii="Times New Roman" w:hAnsi="Times New Roman" w:cs="Times New Roman"/>
          <w:i/>
          <w:sz w:val="32"/>
          <w:szCs w:val="32"/>
          <w:lang w:val="tg-Cyrl-TJ"/>
        </w:rPr>
        <w:t>F</w:t>
      </w:r>
      <m:oMath>
        <m:r>
          <w:rPr>
            <w:rFonts w:ascii="Cambria Math" w:hAnsi="Cambria Math" w:cs="Times New Roman"/>
            <w:sz w:val="32"/>
            <w:szCs w:val="32"/>
            <w:lang w:val="tg-Cyrl-TJ"/>
          </w:rPr>
          <m:t>ˊ</m:t>
        </m:r>
      </m:oMath>
      <w:r>
        <w:rPr>
          <w:rFonts w:ascii="Times New Roman" w:hAnsi="Times New Roman" w:cs="Times New Roman"/>
          <w:sz w:val="32"/>
          <w:szCs w:val="32"/>
          <w:lang w:val="tg-Cyrl-TJ"/>
        </w:rPr>
        <w:t xml:space="preserve">, ки аз ҳисоби сели парокандаи </w:t>
      </w:r>
      <w:r w:rsidRPr="006360C5">
        <w:rPr>
          <w:rFonts w:ascii="Times New Roman" w:hAnsi="Times New Roman" w:cs="Times New Roman"/>
          <w:sz w:val="32"/>
          <w:szCs w:val="32"/>
          <w:lang w:val="tg-Cyrl-TJ"/>
        </w:rPr>
        <w:t>электромагнит</w:t>
      </w:r>
      <w:r>
        <w:rPr>
          <w:rFonts w:ascii="Times New Roman" w:hAnsi="Times New Roman" w:cs="Times New Roman"/>
          <w:sz w:val="32"/>
          <w:szCs w:val="32"/>
          <w:lang w:val="tg-Cyrl-TJ"/>
        </w:rPr>
        <w:t xml:space="preserve">ӣ ба вуҷуд меояд, ба электромагнит </w:t>
      </w:r>
      <w:r w:rsidRPr="00CC0C4B">
        <w:rPr>
          <w:rFonts w:ascii="Times New Roman" w:hAnsi="Times New Roman" w:cs="Times New Roman"/>
          <w:i/>
          <w:sz w:val="32"/>
          <w:szCs w:val="32"/>
          <w:lang w:val="tg-Cyrl-TJ"/>
        </w:rPr>
        <w:t>1</w:t>
      </w:r>
      <w:r>
        <w:rPr>
          <w:rFonts w:ascii="Times New Roman" w:hAnsi="Times New Roman" w:cs="Times New Roman"/>
          <w:sz w:val="32"/>
          <w:szCs w:val="32"/>
          <w:lang w:val="tg-Cyrl-TJ"/>
        </w:rPr>
        <w:t xml:space="preserve"> кашида мешавад.</w:t>
      </w:r>
    </w:p>
    <w:p w14:paraId="63303D0C" w14:textId="77777777" w:rsidR="00B729C4" w:rsidRDefault="00B729C4" w:rsidP="00B729C4">
      <w:pPr>
        <w:pStyle w:val="a3"/>
        <w:tabs>
          <w:tab w:val="left" w:pos="5812"/>
        </w:tabs>
        <w:spacing w:after="0" w:line="360" w:lineRule="auto"/>
        <w:ind w:left="0" w:firstLine="567"/>
        <w:jc w:val="both"/>
        <w:rPr>
          <w:rFonts w:ascii="Times New Roman" w:hAnsi="Times New Roman" w:cs="Times New Roman"/>
          <w:sz w:val="32"/>
          <w:szCs w:val="32"/>
          <w:lang w:val="tg-Cyrl-TJ"/>
        </w:rPr>
      </w:pPr>
      <w:r w:rsidRPr="006360C5">
        <w:rPr>
          <w:rFonts w:ascii="Times New Roman" w:hAnsi="Times New Roman" w:cs="Times New Roman"/>
          <w:sz w:val="32"/>
          <w:szCs w:val="32"/>
          <w:lang w:val="tg-Cyrl-TJ"/>
        </w:rPr>
        <w:t xml:space="preserve">Ҷараёни корӣ бо тағйир додани шумораи </w:t>
      </w:r>
      <w:r>
        <w:rPr>
          <w:rFonts w:ascii="Times New Roman" w:hAnsi="Times New Roman" w:cs="Times New Roman"/>
          <w:sz w:val="32"/>
          <w:szCs w:val="32"/>
          <w:lang w:val="tg-Cyrl-TJ"/>
        </w:rPr>
        <w:t>печак</w:t>
      </w:r>
      <w:r w:rsidRPr="006360C5">
        <w:rPr>
          <w:rFonts w:ascii="Times New Roman" w:hAnsi="Times New Roman" w:cs="Times New Roman"/>
          <w:sz w:val="32"/>
          <w:szCs w:val="32"/>
          <w:lang w:val="tg-Cyrl-TJ"/>
        </w:rPr>
        <w:t xml:space="preserve">ҳои </w:t>
      </w:r>
      <w:r>
        <w:rPr>
          <w:rFonts w:ascii="Times New Roman" w:hAnsi="Times New Roman" w:cs="Times New Roman"/>
          <w:sz w:val="32"/>
          <w:szCs w:val="32"/>
          <w:lang w:val="tg-Cyrl-TJ"/>
        </w:rPr>
        <w:t>печа</w:t>
      </w:r>
      <w:r w:rsidRPr="006360C5">
        <w:rPr>
          <w:rFonts w:ascii="Times New Roman" w:hAnsi="Times New Roman" w:cs="Times New Roman"/>
          <w:sz w:val="32"/>
          <w:szCs w:val="32"/>
          <w:lang w:val="tg-Cyrl-TJ"/>
        </w:rPr>
        <w:t xml:space="preserve">и реле </w:t>
      </w:r>
      <w:r w:rsidRPr="006360C5">
        <w:rPr>
          <w:rFonts w:ascii="Times New Roman" w:hAnsi="Times New Roman" w:cs="Times New Roman"/>
          <w:i/>
          <w:sz w:val="32"/>
          <w:szCs w:val="32"/>
          <w:lang w:val="tg-Cyrl-TJ"/>
        </w:rPr>
        <w:t>20</w:t>
      </w:r>
      <w:r w:rsidRPr="006360C5">
        <w:rPr>
          <w:rFonts w:ascii="Times New Roman" w:hAnsi="Times New Roman" w:cs="Times New Roman"/>
          <w:sz w:val="32"/>
          <w:szCs w:val="32"/>
          <w:lang w:val="tg-Cyrl-TJ"/>
        </w:rPr>
        <w:t xml:space="preserve">, бо ёрии </w:t>
      </w:r>
      <w:r>
        <w:rPr>
          <w:rFonts w:ascii="Times New Roman" w:hAnsi="Times New Roman" w:cs="Times New Roman"/>
          <w:sz w:val="32"/>
          <w:szCs w:val="32"/>
          <w:lang w:val="tg-Cyrl-TJ"/>
        </w:rPr>
        <w:t xml:space="preserve">периз </w:t>
      </w:r>
      <w:r w:rsidRPr="006360C5">
        <w:rPr>
          <w:rFonts w:ascii="Times New Roman" w:hAnsi="Times New Roman" w:cs="Times New Roman"/>
          <w:i/>
          <w:sz w:val="32"/>
          <w:szCs w:val="32"/>
          <w:lang w:val="tg-Cyrl-TJ"/>
        </w:rPr>
        <w:t>19</w:t>
      </w:r>
      <w:r w:rsidRPr="006360C5">
        <w:rPr>
          <w:rFonts w:ascii="Times New Roman" w:hAnsi="Times New Roman" w:cs="Times New Roman"/>
          <w:sz w:val="32"/>
          <w:szCs w:val="32"/>
          <w:lang w:val="tg-Cyrl-TJ"/>
        </w:rPr>
        <w:t xml:space="preserve"> (</w:t>
      </w:r>
      <w:r>
        <w:rPr>
          <w:rFonts w:ascii="Times New Roman" w:hAnsi="Times New Roman" w:cs="Times New Roman"/>
          <w:sz w:val="32"/>
          <w:szCs w:val="32"/>
          <w:lang w:val="tg-Cyrl-TJ"/>
        </w:rPr>
        <w:t>варақаи</w:t>
      </w:r>
      <w:r w:rsidRPr="006360C5">
        <w:rPr>
          <w:rFonts w:ascii="Times New Roman" w:hAnsi="Times New Roman" w:cs="Times New Roman"/>
          <w:sz w:val="32"/>
          <w:szCs w:val="32"/>
          <w:lang w:val="tg-Cyrl-TJ"/>
        </w:rPr>
        <w:t xml:space="preserve"> сурохдор </w:t>
      </w:r>
      <w:r w:rsidRPr="006360C5">
        <w:rPr>
          <w:rFonts w:ascii="Times New Roman" w:hAnsi="Times New Roman" w:cs="Times New Roman"/>
          <w:i/>
          <w:sz w:val="32"/>
          <w:szCs w:val="32"/>
          <w:lang w:val="tg-Cyrl-TJ"/>
        </w:rPr>
        <w:t>18</w:t>
      </w:r>
      <w:r w:rsidRPr="006360C5">
        <w:rPr>
          <w:rFonts w:ascii="Times New Roman" w:hAnsi="Times New Roman" w:cs="Times New Roman"/>
          <w:sz w:val="32"/>
          <w:szCs w:val="32"/>
          <w:lang w:val="tg-Cyrl-TJ"/>
        </w:rPr>
        <w:t xml:space="preserve">) идора карда мешавад. Вақти кории реле бо тағйир додани ҳолати аввлаи сегмент </w:t>
      </w:r>
      <w:r w:rsidRPr="006360C5">
        <w:rPr>
          <w:rFonts w:ascii="Times New Roman" w:hAnsi="Times New Roman" w:cs="Times New Roman"/>
          <w:i/>
          <w:sz w:val="32"/>
          <w:szCs w:val="32"/>
          <w:lang w:val="tg-Cyrl-TJ"/>
        </w:rPr>
        <w:t>9</w:t>
      </w:r>
      <w:r w:rsidRPr="006360C5">
        <w:rPr>
          <w:rFonts w:ascii="Times New Roman" w:hAnsi="Times New Roman" w:cs="Times New Roman"/>
          <w:sz w:val="32"/>
          <w:szCs w:val="32"/>
          <w:lang w:val="tg-Cyrl-TJ"/>
        </w:rPr>
        <w:t xml:space="preserve"> ба воситаи </w:t>
      </w:r>
      <w:r>
        <w:rPr>
          <w:rFonts w:ascii="Times New Roman" w:hAnsi="Times New Roman" w:cs="Times New Roman"/>
          <w:sz w:val="32"/>
          <w:szCs w:val="32"/>
          <w:lang w:val="tg-Cyrl-TJ"/>
        </w:rPr>
        <w:t>резапеч</w:t>
      </w:r>
      <w:r w:rsidRPr="006360C5">
        <w:rPr>
          <w:rFonts w:ascii="Times New Roman" w:hAnsi="Times New Roman" w:cs="Times New Roman"/>
          <w:sz w:val="32"/>
          <w:szCs w:val="32"/>
          <w:lang w:val="tg-Cyrl-TJ"/>
        </w:rPr>
        <w:t xml:space="preserve"> </w:t>
      </w:r>
      <w:r w:rsidRPr="00CC0C4B">
        <w:rPr>
          <w:rFonts w:ascii="Times New Roman" w:hAnsi="Times New Roman" w:cs="Times New Roman"/>
          <w:sz w:val="32"/>
          <w:szCs w:val="32"/>
          <w:lang w:val="tg-Cyrl-TJ"/>
        </w:rPr>
        <w:t xml:space="preserve">(винт) </w:t>
      </w:r>
      <w:r w:rsidRPr="00CC0C4B">
        <w:rPr>
          <w:rFonts w:ascii="Times New Roman" w:hAnsi="Times New Roman" w:cs="Times New Roman"/>
          <w:i/>
          <w:sz w:val="32"/>
          <w:szCs w:val="32"/>
          <w:lang w:val="tg-Cyrl-TJ"/>
        </w:rPr>
        <w:t>15</w:t>
      </w:r>
      <w:r w:rsidRPr="00CC0C4B">
        <w:rPr>
          <w:rFonts w:ascii="Times New Roman" w:hAnsi="Times New Roman" w:cs="Times New Roman"/>
          <w:sz w:val="32"/>
          <w:szCs w:val="32"/>
          <w:lang w:val="tg-Cyrl-TJ"/>
        </w:rPr>
        <w:t xml:space="preserve"> идора карда мешавад (нигаред ба рас. 3.10, </w:t>
      </w:r>
      <w:r w:rsidRPr="00CC0C4B">
        <w:rPr>
          <w:rFonts w:ascii="Times New Roman" w:hAnsi="Times New Roman" w:cs="Times New Roman"/>
          <w:i/>
          <w:sz w:val="32"/>
          <w:szCs w:val="32"/>
          <w:lang w:val="tg-Cyrl-TJ"/>
        </w:rPr>
        <w:t>а</w:t>
      </w:r>
      <w:r w:rsidRPr="00CC0C4B">
        <w:rPr>
          <w:rFonts w:ascii="Times New Roman" w:hAnsi="Times New Roman" w:cs="Times New Roman"/>
          <w:sz w:val="32"/>
          <w:szCs w:val="32"/>
          <w:lang w:val="tg-Cyrl-TJ"/>
        </w:rPr>
        <w:t>). Элементи</w:t>
      </w:r>
      <w:r w:rsidRPr="006360C5">
        <w:rPr>
          <w:rFonts w:ascii="Times New Roman" w:hAnsi="Times New Roman" w:cs="Times New Roman"/>
          <w:sz w:val="32"/>
          <w:szCs w:val="32"/>
          <w:lang w:val="tg-Cyrl-TJ"/>
        </w:rPr>
        <w:t xml:space="preserve"> электромагнитӣ (буриши ҷараён) аз </w:t>
      </w:r>
      <w:r>
        <w:rPr>
          <w:rFonts w:ascii="Times New Roman" w:hAnsi="Times New Roman" w:cs="Times New Roman"/>
          <w:sz w:val="32"/>
          <w:szCs w:val="32"/>
          <w:lang w:val="tg-Cyrl-TJ"/>
        </w:rPr>
        <w:t>ланга</w:t>
      </w:r>
      <w:r w:rsidRPr="006360C5">
        <w:rPr>
          <w:rFonts w:ascii="Times New Roman" w:hAnsi="Times New Roman" w:cs="Times New Roman"/>
          <w:sz w:val="32"/>
          <w:szCs w:val="32"/>
          <w:lang w:val="tg-Cyrl-TJ"/>
        </w:rPr>
        <w:t xml:space="preserve">ри ба шакли </w:t>
      </w:r>
      <w:r>
        <w:rPr>
          <w:rFonts w:ascii="Times New Roman" w:hAnsi="Times New Roman" w:cs="Times New Roman"/>
          <w:sz w:val="32"/>
          <w:szCs w:val="32"/>
          <w:lang w:val="tg-Cyrl-TJ"/>
        </w:rPr>
        <w:t>шоинаки</w:t>
      </w:r>
      <w:r w:rsidRPr="006360C5">
        <w:rPr>
          <w:rFonts w:ascii="Times New Roman" w:hAnsi="Times New Roman" w:cs="Times New Roman"/>
          <w:sz w:val="32"/>
          <w:szCs w:val="32"/>
          <w:lang w:val="tg-Cyrl-TJ"/>
        </w:rPr>
        <w:t xml:space="preserve"> </w:t>
      </w:r>
      <w:r w:rsidRPr="006360C5">
        <w:rPr>
          <w:rFonts w:ascii="Times New Roman" w:hAnsi="Times New Roman" w:cs="Times New Roman"/>
          <w:i/>
          <w:sz w:val="32"/>
          <w:szCs w:val="32"/>
          <w:lang w:val="tg-Cyrl-TJ"/>
        </w:rPr>
        <w:t>13</w:t>
      </w:r>
      <w:r w:rsidRPr="006360C5">
        <w:rPr>
          <w:rFonts w:ascii="Times New Roman" w:hAnsi="Times New Roman" w:cs="Times New Roman"/>
          <w:sz w:val="32"/>
          <w:szCs w:val="32"/>
          <w:lang w:val="tg-Cyrl-TJ"/>
        </w:rPr>
        <w:t xml:space="preserve"> пӯлодин иборат аст, ки дар майдони сели парокандашудаи электромагнитӣ </w:t>
      </w:r>
      <w:r w:rsidRPr="006360C5">
        <w:rPr>
          <w:rFonts w:ascii="Times New Roman" w:hAnsi="Times New Roman" w:cs="Times New Roman"/>
          <w:i/>
          <w:sz w:val="32"/>
          <w:szCs w:val="32"/>
          <w:lang w:val="tg-Cyrl-TJ"/>
        </w:rPr>
        <w:t>1</w:t>
      </w:r>
      <w:r w:rsidRPr="006360C5">
        <w:rPr>
          <w:rFonts w:ascii="Times New Roman" w:hAnsi="Times New Roman" w:cs="Times New Roman"/>
          <w:sz w:val="32"/>
          <w:szCs w:val="32"/>
          <w:lang w:val="tg-Cyrl-TJ"/>
        </w:rPr>
        <w:t xml:space="preserve"> ҷойгир мебошад. Дар ҷараёни </w:t>
      </w:r>
      <w:r w:rsidRPr="006360C5">
        <w:rPr>
          <w:rFonts w:ascii="Times New Roman" w:hAnsi="Times New Roman" w:cs="Times New Roman"/>
          <w:i/>
          <w:sz w:val="32"/>
          <w:szCs w:val="32"/>
          <w:lang w:val="tg-Cyrl-TJ"/>
        </w:rPr>
        <w:t>I</w:t>
      </w:r>
      <w:r w:rsidRPr="006360C5">
        <w:rPr>
          <w:rFonts w:ascii="Times New Roman" w:hAnsi="Times New Roman" w:cs="Times New Roman"/>
          <w:sz w:val="32"/>
          <w:szCs w:val="32"/>
          <w:vertAlign w:val="subscript"/>
          <w:lang w:val="tg-Cyrl-TJ"/>
        </w:rPr>
        <w:t>р</w:t>
      </w:r>
      <w:r w:rsidRPr="006360C5">
        <w:rPr>
          <w:rFonts w:ascii="Times New Roman" w:hAnsi="Times New Roman" w:cs="Times New Roman"/>
          <w:sz w:val="32"/>
          <w:szCs w:val="32"/>
          <w:lang w:val="tg-Cyrl-TJ"/>
        </w:rPr>
        <w:t xml:space="preserve"> &gt; (4...8) </w:t>
      </w:r>
      <w:r w:rsidRPr="006360C5">
        <w:rPr>
          <w:rFonts w:ascii="Times New Roman" w:hAnsi="Times New Roman" w:cs="Times New Roman"/>
          <w:i/>
          <w:sz w:val="32"/>
          <w:szCs w:val="32"/>
          <w:lang w:val="tg-Cyrl-TJ"/>
        </w:rPr>
        <w:t>I</w:t>
      </w:r>
      <w:r w:rsidRPr="006360C5">
        <w:rPr>
          <w:rFonts w:ascii="Times New Roman" w:hAnsi="Times New Roman" w:cs="Times New Roman"/>
          <w:sz w:val="32"/>
          <w:szCs w:val="32"/>
          <w:vertAlign w:val="subscript"/>
          <w:lang w:val="tg-Cyrl-TJ"/>
        </w:rPr>
        <w:t>и. кор.р</w:t>
      </w:r>
      <w:r w:rsidRPr="006360C5">
        <w:rPr>
          <w:rFonts w:ascii="Times New Roman" w:hAnsi="Times New Roman" w:cs="Times New Roman"/>
          <w:sz w:val="32"/>
          <w:szCs w:val="32"/>
          <w:lang w:val="tg-Cyrl-TJ"/>
        </w:rPr>
        <w:t xml:space="preserve"> қисми чапи </w:t>
      </w:r>
      <w:r>
        <w:rPr>
          <w:rFonts w:ascii="Times New Roman" w:hAnsi="Times New Roman" w:cs="Times New Roman"/>
          <w:sz w:val="32"/>
          <w:szCs w:val="32"/>
          <w:lang w:val="tg-Cyrl-TJ"/>
        </w:rPr>
        <w:t>шоинак</w:t>
      </w:r>
      <w:r w:rsidRPr="006360C5">
        <w:rPr>
          <w:rFonts w:ascii="Times New Roman" w:hAnsi="Times New Roman" w:cs="Times New Roman"/>
          <w:sz w:val="32"/>
          <w:szCs w:val="32"/>
          <w:lang w:val="tg-Cyrl-TJ"/>
        </w:rPr>
        <w:t xml:space="preserve"> </w:t>
      </w:r>
      <w:r w:rsidRPr="006360C5">
        <w:rPr>
          <w:rFonts w:ascii="Times New Roman" w:hAnsi="Times New Roman" w:cs="Times New Roman"/>
          <w:i/>
          <w:sz w:val="32"/>
          <w:szCs w:val="32"/>
          <w:lang w:val="tg-Cyrl-TJ"/>
        </w:rPr>
        <w:t>13</w:t>
      </w:r>
      <w:r w:rsidRPr="006360C5">
        <w:rPr>
          <w:rFonts w:ascii="Times New Roman" w:hAnsi="Times New Roman" w:cs="Times New Roman"/>
          <w:sz w:val="32"/>
          <w:szCs w:val="32"/>
          <w:lang w:val="tg-Cyrl-TJ"/>
        </w:rPr>
        <w:t xml:space="preserve"> дар зери таъсири </w:t>
      </w:r>
      <w:r w:rsidRPr="006360C5">
        <w:rPr>
          <w:rFonts w:ascii="Times New Roman" w:hAnsi="Times New Roman" w:cs="Times New Roman"/>
          <w:i/>
          <w:sz w:val="32"/>
          <w:szCs w:val="32"/>
          <w:lang w:val="tg-Cyrl-TJ"/>
        </w:rPr>
        <w:t>F</w:t>
      </w:r>
      <w:r w:rsidRPr="006360C5">
        <w:rPr>
          <w:rFonts w:ascii="Times New Roman" w:hAnsi="Times New Roman" w:cs="Times New Roman"/>
          <w:sz w:val="32"/>
          <w:szCs w:val="32"/>
          <w:vertAlign w:val="subscript"/>
          <w:lang w:val="tg-Cyrl-TJ"/>
        </w:rPr>
        <w:t>э</w:t>
      </w:r>
      <w:r w:rsidRPr="006360C5">
        <w:rPr>
          <w:rFonts w:ascii="Times New Roman" w:hAnsi="Times New Roman" w:cs="Times New Roman"/>
          <w:sz w:val="32"/>
          <w:szCs w:val="32"/>
          <w:lang w:val="tg-Cyrl-TJ"/>
        </w:rPr>
        <w:t xml:space="preserve"> ба электромагнит кашида шуда, якбора </w:t>
      </w:r>
      <w:r>
        <w:rPr>
          <w:rFonts w:ascii="Times New Roman" w:hAnsi="Times New Roman" w:cs="Times New Roman"/>
          <w:sz w:val="32"/>
          <w:szCs w:val="32"/>
          <w:lang w:val="tg-Cyrl-TJ"/>
        </w:rPr>
        <w:t>тамос</w:t>
      </w:r>
      <w:r w:rsidRPr="006360C5">
        <w:rPr>
          <w:rFonts w:ascii="Times New Roman" w:hAnsi="Times New Roman" w:cs="Times New Roman"/>
          <w:sz w:val="32"/>
          <w:szCs w:val="32"/>
          <w:lang w:val="tg-Cyrl-TJ"/>
        </w:rPr>
        <w:t xml:space="preserve">ҳои </w:t>
      </w:r>
      <w:r w:rsidRPr="006360C5">
        <w:rPr>
          <w:rFonts w:ascii="Times New Roman" w:hAnsi="Times New Roman" w:cs="Times New Roman"/>
          <w:i/>
          <w:sz w:val="32"/>
          <w:szCs w:val="32"/>
          <w:lang w:val="tg-Cyrl-TJ"/>
        </w:rPr>
        <w:t>14</w:t>
      </w:r>
      <w:r w:rsidRPr="006360C5">
        <w:rPr>
          <w:rFonts w:ascii="Times New Roman" w:hAnsi="Times New Roman" w:cs="Times New Roman"/>
          <w:sz w:val="32"/>
          <w:szCs w:val="32"/>
          <w:lang w:val="tg-Cyrl-TJ"/>
        </w:rPr>
        <w:t xml:space="preserve"> реле васл карда </w:t>
      </w:r>
      <w:r w:rsidRPr="006360C5">
        <w:rPr>
          <w:rFonts w:ascii="Times New Roman" w:hAnsi="Times New Roman" w:cs="Times New Roman"/>
          <w:sz w:val="32"/>
          <w:szCs w:val="32"/>
          <w:lang w:val="tg-Cyrl-TJ"/>
        </w:rPr>
        <w:lastRenderedPageBreak/>
        <w:t xml:space="preserve">мешаванд. Ҷараёни кории элементи электромагнитӣ </w:t>
      </w:r>
      <w:r w:rsidRPr="006360C5">
        <w:rPr>
          <w:rFonts w:ascii="Times New Roman" w:hAnsi="Times New Roman" w:cs="Times New Roman"/>
          <w:i/>
          <w:sz w:val="32"/>
          <w:szCs w:val="32"/>
          <w:lang w:val="tg-Cyrl-TJ"/>
        </w:rPr>
        <w:t>I</w:t>
      </w:r>
      <w:r w:rsidRPr="006360C5">
        <w:rPr>
          <w:rFonts w:ascii="Times New Roman" w:hAnsi="Times New Roman" w:cs="Times New Roman"/>
          <w:sz w:val="32"/>
          <w:szCs w:val="32"/>
          <w:vertAlign w:val="subscript"/>
          <w:lang w:val="tg-Cyrl-TJ"/>
        </w:rPr>
        <w:t xml:space="preserve">э.кор.р </w:t>
      </w:r>
      <w:r w:rsidRPr="006360C5">
        <w:rPr>
          <w:rFonts w:ascii="Times New Roman" w:hAnsi="Times New Roman" w:cs="Times New Roman"/>
          <w:sz w:val="32"/>
          <w:szCs w:val="32"/>
          <w:lang w:val="tg-Cyrl-TJ"/>
        </w:rPr>
        <w:t xml:space="preserve">ба воситаи </w:t>
      </w:r>
      <w:r>
        <w:rPr>
          <w:rFonts w:ascii="Times New Roman" w:hAnsi="Times New Roman" w:cs="Times New Roman"/>
          <w:sz w:val="32"/>
          <w:szCs w:val="32"/>
          <w:lang w:val="tg-Cyrl-TJ"/>
        </w:rPr>
        <w:t>резапеч</w:t>
      </w:r>
      <w:r w:rsidRPr="006360C5">
        <w:rPr>
          <w:rFonts w:ascii="Times New Roman" w:hAnsi="Times New Roman" w:cs="Times New Roman"/>
          <w:sz w:val="32"/>
          <w:szCs w:val="32"/>
          <w:lang w:val="tg-Cyrl-TJ"/>
        </w:rPr>
        <w:t xml:space="preserve"> идора шуда, фосилаи ҳавоии байни </w:t>
      </w:r>
      <w:r>
        <w:rPr>
          <w:rFonts w:ascii="Times New Roman" w:hAnsi="Times New Roman" w:cs="Times New Roman"/>
          <w:sz w:val="32"/>
          <w:szCs w:val="32"/>
          <w:lang w:val="tg-Cyrl-TJ"/>
        </w:rPr>
        <w:t>шоинак</w:t>
      </w:r>
      <w:r w:rsidRPr="006360C5">
        <w:rPr>
          <w:rFonts w:ascii="Times New Roman" w:hAnsi="Times New Roman" w:cs="Times New Roman"/>
          <w:sz w:val="32"/>
          <w:szCs w:val="32"/>
          <w:lang w:val="tg-Cyrl-TJ"/>
        </w:rPr>
        <w:t xml:space="preserve"> ва электромагнитиро тағйир медиҳад. </w:t>
      </w:r>
    </w:p>
    <w:p w14:paraId="4CA2D0B2" w14:textId="77777777" w:rsidR="00B729C4" w:rsidRDefault="00B729C4" w:rsidP="00B729C4">
      <w:pPr>
        <w:pStyle w:val="a3"/>
        <w:tabs>
          <w:tab w:val="left" w:pos="5812"/>
        </w:tabs>
        <w:spacing w:after="0" w:line="360" w:lineRule="auto"/>
        <w:ind w:left="0" w:firstLine="567"/>
        <w:jc w:val="both"/>
        <w:rPr>
          <w:rFonts w:ascii="Times New Roman" w:hAnsi="Times New Roman" w:cs="Times New Roman"/>
          <w:sz w:val="32"/>
          <w:szCs w:val="32"/>
          <w:lang w:val="tg-Cyrl-TJ"/>
        </w:rPr>
      </w:pPr>
      <w:r w:rsidRPr="006360C5">
        <w:rPr>
          <w:rFonts w:ascii="Times New Roman" w:hAnsi="Times New Roman" w:cs="Times New Roman"/>
          <w:sz w:val="32"/>
          <w:szCs w:val="32"/>
          <w:lang w:val="tg-Cyrl-TJ"/>
        </w:rPr>
        <w:t xml:space="preserve">Реле РТ-80 барои 12 </w:t>
      </w:r>
      <w:r>
        <w:rPr>
          <w:rFonts w:ascii="Times New Roman" w:hAnsi="Times New Roman" w:cs="Times New Roman"/>
          <w:sz w:val="32"/>
          <w:szCs w:val="32"/>
          <w:lang w:val="tg-Cyrl-TJ"/>
        </w:rPr>
        <w:t xml:space="preserve">намуди </w:t>
      </w:r>
      <w:r w:rsidRPr="006360C5">
        <w:rPr>
          <w:rFonts w:ascii="Times New Roman" w:hAnsi="Times New Roman" w:cs="Times New Roman"/>
          <w:sz w:val="32"/>
          <w:szCs w:val="32"/>
          <w:lang w:val="tg-Cyrl-TJ"/>
        </w:rPr>
        <w:t>ҳимоя истифода бурда мешавад, ки нисбат ба релеи РТ-85 ва РТ-86</w:t>
      </w:r>
      <w:r>
        <w:rPr>
          <w:rFonts w:ascii="Times New Roman" w:hAnsi="Times New Roman" w:cs="Times New Roman"/>
          <w:sz w:val="32"/>
          <w:szCs w:val="32"/>
          <w:lang w:val="tg-Cyrl-TJ"/>
        </w:rPr>
        <w:t xml:space="preserve"> </w:t>
      </w:r>
      <w:r w:rsidRPr="006360C5">
        <w:rPr>
          <w:rFonts w:ascii="Times New Roman" w:hAnsi="Times New Roman" w:cs="Times New Roman"/>
          <w:sz w:val="32"/>
          <w:szCs w:val="32"/>
          <w:lang w:val="tg-Cyrl-TJ"/>
        </w:rPr>
        <w:t>қиёсакҳ</w:t>
      </w:r>
      <w:r>
        <w:rPr>
          <w:rFonts w:ascii="Times New Roman" w:hAnsi="Times New Roman" w:cs="Times New Roman"/>
          <w:sz w:val="32"/>
          <w:szCs w:val="32"/>
          <w:lang w:val="tg-Cyrl-TJ"/>
        </w:rPr>
        <w:t xml:space="preserve">ои фарқкунандаи ҷараён ва вақт </w:t>
      </w:r>
      <w:r w:rsidRPr="006360C5">
        <w:rPr>
          <w:rFonts w:ascii="Times New Roman" w:hAnsi="Times New Roman" w:cs="Times New Roman"/>
          <w:sz w:val="32"/>
          <w:szCs w:val="32"/>
          <w:lang w:val="tg-Cyrl-TJ"/>
        </w:rPr>
        <w:t xml:space="preserve">дорад. Ин намуди релеҳо аз </w:t>
      </w:r>
      <w:r>
        <w:rPr>
          <w:rFonts w:ascii="Times New Roman" w:hAnsi="Times New Roman" w:cs="Times New Roman"/>
          <w:sz w:val="32"/>
          <w:szCs w:val="32"/>
          <w:lang w:val="tg-Cyrl-TJ"/>
        </w:rPr>
        <w:t>тамос</w:t>
      </w:r>
      <w:r w:rsidRPr="006360C5">
        <w:rPr>
          <w:rFonts w:ascii="Times New Roman" w:hAnsi="Times New Roman" w:cs="Times New Roman"/>
          <w:sz w:val="32"/>
          <w:szCs w:val="32"/>
          <w:lang w:val="tg-Cyrl-TJ"/>
        </w:rPr>
        <w:t>ҳои пуриқтидоре иборат мебошанд, ки ҷараёни номиналии то 150 А (барои ҷараёни тағйирёбанда) доранд. Релеи РТ-90 конструксияи монанд дорад, вале қисми новобастаи тавсифи он нисбат ба релеи РТ-80</w:t>
      </w:r>
      <w:r>
        <w:rPr>
          <w:rFonts w:ascii="Times New Roman" w:hAnsi="Times New Roman" w:cs="Times New Roman"/>
          <w:sz w:val="32"/>
          <w:szCs w:val="32"/>
          <w:lang w:val="tg-Cyrl-TJ"/>
        </w:rPr>
        <w:t xml:space="preserve"> </w:t>
      </w:r>
      <w:r w:rsidRPr="006360C5">
        <w:rPr>
          <w:rFonts w:ascii="Times New Roman" w:hAnsi="Times New Roman" w:cs="Times New Roman"/>
          <w:sz w:val="32"/>
          <w:szCs w:val="32"/>
          <w:lang w:val="tg-Cyrl-TJ"/>
        </w:rPr>
        <w:t xml:space="preserve">аз ҷараёни кам (нисбати </w:t>
      </w:r>
      <w:r w:rsidRPr="006360C5">
        <w:rPr>
          <w:rFonts w:ascii="Times New Roman" w:hAnsi="Times New Roman" w:cs="Times New Roman"/>
          <w:i/>
          <w:sz w:val="32"/>
          <w:szCs w:val="32"/>
          <w:lang w:val="tg-Cyrl-TJ"/>
        </w:rPr>
        <w:t>I</w:t>
      </w:r>
      <w:r w:rsidRPr="006360C5">
        <w:rPr>
          <w:rFonts w:ascii="Times New Roman" w:hAnsi="Times New Roman" w:cs="Times New Roman"/>
          <w:sz w:val="32"/>
          <w:szCs w:val="32"/>
          <w:vertAlign w:val="subscript"/>
          <w:lang w:val="tg-Cyrl-TJ"/>
        </w:rPr>
        <w:t xml:space="preserve">р </w:t>
      </w:r>
      <w:r w:rsidRPr="006360C5">
        <w:rPr>
          <w:rFonts w:ascii="Times New Roman" w:hAnsi="Times New Roman" w:cs="Times New Roman"/>
          <w:sz w:val="32"/>
          <w:szCs w:val="32"/>
          <w:lang w:val="tg-Cyrl-TJ"/>
        </w:rPr>
        <w:t xml:space="preserve">/ </w:t>
      </w:r>
      <w:r w:rsidRPr="006360C5">
        <w:rPr>
          <w:rFonts w:ascii="Times New Roman" w:hAnsi="Times New Roman" w:cs="Times New Roman"/>
          <w:i/>
          <w:sz w:val="32"/>
          <w:szCs w:val="32"/>
          <w:lang w:val="tg-Cyrl-TJ"/>
        </w:rPr>
        <w:t>I</w:t>
      </w:r>
      <w:r>
        <w:rPr>
          <w:rFonts w:ascii="Times New Roman" w:hAnsi="Times New Roman" w:cs="Times New Roman"/>
          <w:sz w:val="32"/>
          <w:szCs w:val="32"/>
          <w:vertAlign w:val="subscript"/>
          <w:lang w:val="tg-Cyrl-TJ"/>
        </w:rPr>
        <w:t>қиёс</w:t>
      </w:r>
      <w:r w:rsidRPr="006360C5">
        <w:rPr>
          <w:rFonts w:ascii="Times New Roman" w:hAnsi="Times New Roman" w:cs="Times New Roman"/>
          <w:sz w:val="32"/>
          <w:szCs w:val="32"/>
          <w:vertAlign w:val="subscript"/>
          <w:lang w:val="tg-Cyrl-TJ"/>
        </w:rPr>
        <w:t>.</w:t>
      </w:r>
      <w:r>
        <w:rPr>
          <w:rFonts w:ascii="Times New Roman" w:hAnsi="Times New Roman" w:cs="Times New Roman"/>
          <w:sz w:val="32"/>
          <w:szCs w:val="32"/>
          <w:lang w:val="tg-Cyrl-TJ"/>
        </w:rPr>
        <w:t>) иборат аст.</w:t>
      </w:r>
    </w:p>
    <w:p w14:paraId="1D2D269D" w14:textId="77777777" w:rsidR="00B729C4" w:rsidRDefault="00B729C4" w:rsidP="00B729C4">
      <w:pPr>
        <w:pStyle w:val="a3"/>
        <w:tabs>
          <w:tab w:val="left" w:pos="5812"/>
        </w:tabs>
        <w:spacing w:after="0" w:line="360" w:lineRule="auto"/>
        <w:ind w:left="0" w:firstLine="567"/>
        <w:jc w:val="both"/>
        <w:rPr>
          <w:rFonts w:ascii="Times New Roman" w:hAnsi="Times New Roman" w:cs="Times New Roman"/>
          <w:sz w:val="32"/>
          <w:szCs w:val="32"/>
          <w:lang w:val="tg-Cyrl-TJ"/>
        </w:rPr>
      </w:pPr>
      <w:r w:rsidRPr="009B6AE6">
        <w:rPr>
          <w:rFonts w:ascii="Times New Roman" w:hAnsi="Times New Roman" w:cs="Times New Roman"/>
          <w:sz w:val="32"/>
          <w:szCs w:val="32"/>
          <w:lang w:val="tg-Cyrl-TJ"/>
        </w:rPr>
        <w:t xml:space="preserve">Кори якҷояи элементҳои индуксионӣ ва электромагнитии реле имкон медиҳад, ки тавсифи муносиби истифодабарӣ ба даст оварда шавад. Дар ҷараёни аз </w:t>
      </w:r>
      <w:r w:rsidRPr="009B6AE6">
        <w:rPr>
          <w:rFonts w:ascii="Times New Roman" w:hAnsi="Times New Roman" w:cs="Times New Roman"/>
          <w:i/>
          <w:sz w:val="32"/>
          <w:szCs w:val="32"/>
          <w:lang w:val="tg-Cyrl-TJ"/>
        </w:rPr>
        <w:t>I</w:t>
      </w:r>
      <w:r w:rsidRPr="009B6AE6">
        <w:rPr>
          <w:rFonts w:ascii="Times New Roman" w:hAnsi="Times New Roman" w:cs="Times New Roman"/>
          <w:sz w:val="32"/>
          <w:szCs w:val="32"/>
          <w:vertAlign w:val="subscript"/>
          <w:lang w:val="tg-Cyrl-TJ"/>
        </w:rPr>
        <w:t>э. кор.р</w:t>
      </w:r>
      <w:r w:rsidRPr="009B6AE6">
        <w:rPr>
          <w:rFonts w:ascii="Times New Roman" w:hAnsi="Times New Roman" w:cs="Times New Roman"/>
          <w:sz w:val="32"/>
          <w:szCs w:val="32"/>
          <w:lang w:val="tg-Cyrl-TJ"/>
        </w:rPr>
        <w:t xml:space="preserve"> зиёд буда, реле бе таъхири вақт кор мекунад. Дар ҷараёни аз </w:t>
      </w:r>
      <w:r w:rsidRPr="009B6AE6">
        <w:rPr>
          <w:rFonts w:ascii="Times New Roman" w:hAnsi="Times New Roman" w:cs="Times New Roman"/>
          <w:i/>
          <w:sz w:val="32"/>
          <w:szCs w:val="32"/>
          <w:lang w:val="tg-Cyrl-TJ"/>
        </w:rPr>
        <w:t>I</w:t>
      </w:r>
      <w:r w:rsidRPr="009B6AE6">
        <w:rPr>
          <w:rFonts w:ascii="Times New Roman" w:hAnsi="Times New Roman" w:cs="Times New Roman"/>
          <w:sz w:val="32"/>
          <w:szCs w:val="32"/>
          <w:vertAlign w:val="subscript"/>
          <w:lang w:val="tg-Cyrl-TJ"/>
        </w:rPr>
        <w:t>э. кор.р</w:t>
      </w:r>
      <w:r>
        <w:rPr>
          <w:rFonts w:ascii="Times New Roman" w:hAnsi="Times New Roman" w:cs="Times New Roman"/>
          <w:sz w:val="32"/>
          <w:szCs w:val="32"/>
          <w:lang w:val="tg-Cyrl-TJ"/>
        </w:rPr>
        <w:t xml:space="preserve"> камбуда</w:t>
      </w:r>
      <w:r w:rsidRPr="009B6AE6">
        <w:rPr>
          <w:rFonts w:ascii="Times New Roman" w:hAnsi="Times New Roman" w:cs="Times New Roman"/>
          <w:sz w:val="32"/>
          <w:szCs w:val="32"/>
          <w:lang w:val="tg-Cyrl-TJ"/>
        </w:rPr>
        <w:t xml:space="preserve"> қисми индуксионии реле бо таъхири вақт ба кор медарояд. Камбудии релеи РТ-80 ин зиёд будани </w:t>
      </w:r>
      <w:r>
        <w:rPr>
          <w:rFonts w:ascii="Times New Roman" w:hAnsi="Times New Roman" w:cs="Times New Roman"/>
          <w:sz w:val="32"/>
          <w:szCs w:val="32"/>
          <w:lang w:val="tg-Cyrl-TJ"/>
        </w:rPr>
        <w:t>тавонои</w:t>
      </w:r>
      <w:r w:rsidRPr="009B6AE6">
        <w:rPr>
          <w:rFonts w:ascii="Times New Roman" w:hAnsi="Times New Roman" w:cs="Times New Roman"/>
          <w:sz w:val="32"/>
          <w:szCs w:val="32"/>
          <w:lang w:val="tg-Cyrl-TJ"/>
        </w:rPr>
        <w:t>и истеъмолӣ нисбат ба релеҳои РТ-40 мебошад.</w:t>
      </w:r>
    </w:p>
    <w:p w14:paraId="682F28BA" w14:textId="77777777" w:rsidR="00B729C4" w:rsidRDefault="00B729C4" w:rsidP="00B729C4">
      <w:pPr>
        <w:pStyle w:val="a3"/>
        <w:tabs>
          <w:tab w:val="left" w:pos="5812"/>
        </w:tabs>
        <w:spacing w:after="0" w:line="360" w:lineRule="auto"/>
        <w:ind w:left="0" w:firstLine="567"/>
        <w:jc w:val="both"/>
        <w:rPr>
          <w:rFonts w:ascii="Times New Roman" w:hAnsi="Times New Roman" w:cs="Times New Roman"/>
          <w:sz w:val="32"/>
          <w:szCs w:val="32"/>
          <w:lang w:val="tg-Cyrl-TJ"/>
        </w:rPr>
      </w:pPr>
      <w:r w:rsidRPr="009B6AE6">
        <w:rPr>
          <w:rFonts w:ascii="Times New Roman" w:hAnsi="Times New Roman" w:cs="Times New Roman"/>
          <w:sz w:val="32"/>
          <w:szCs w:val="32"/>
          <w:lang w:val="tg-Cyrl-TJ"/>
        </w:rPr>
        <w:t xml:space="preserve">Барои кам кардани ларзиши </w:t>
      </w:r>
      <w:r>
        <w:rPr>
          <w:rFonts w:ascii="Times New Roman" w:hAnsi="Times New Roman" w:cs="Times New Roman"/>
          <w:sz w:val="32"/>
          <w:szCs w:val="32"/>
          <w:lang w:val="tg-Cyrl-TJ"/>
        </w:rPr>
        <w:t>ланга</w:t>
      </w:r>
      <w:r w:rsidRPr="009B6AE6">
        <w:rPr>
          <w:rFonts w:ascii="Times New Roman" w:hAnsi="Times New Roman" w:cs="Times New Roman"/>
          <w:sz w:val="32"/>
          <w:szCs w:val="32"/>
          <w:lang w:val="tg-Cyrl-TJ"/>
        </w:rPr>
        <w:t xml:space="preserve">р ҳангоми кор кардани реле, </w:t>
      </w:r>
      <w:r>
        <w:rPr>
          <w:rFonts w:ascii="Times New Roman" w:hAnsi="Times New Roman" w:cs="Times New Roman"/>
          <w:sz w:val="32"/>
          <w:szCs w:val="32"/>
          <w:lang w:val="tg-Cyrl-TJ"/>
        </w:rPr>
        <w:t>печа</w:t>
      </w:r>
      <w:r w:rsidRPr="009B6AE6">
        <w:rPr>
          <w:rFonts w:ascii="Times New Roman" w:hAnsi="Times New Roman" w:cs="Times New Roman"/>
          <w:sz w:val="32"/>
          <w:szCs w:val="32"/>
          <w:lang w:val="tg-Cyrl-TJ"/>
        </w:rPr>
        <w:t>ки сарбасти кӯтоҳ васл карда шудааст.</w:t>
      </w:r>
    </w:p>
    <w:p w14:paraId="743A63A6" w14:textId="77777777" w:rsidR="00B729C4" w:rsidRPr="00904646" w:rsidRDefault="00B729C4" w:rsidP="00B729C4">
      <w:pPr>
        <w:pStyle w:val="a3"/>
        <w:tabs>
          <w:tab w:val="left" w:pos="5812"/>
        </w:tabs>
        <w:spacing w:after="0" w:line="360" w:lineRule="auto"/>
        <w:ind w:left="0" w:firstLine="567"/>
        <w:jc w:val="center"/>
        <w:rPr>
          <w:rFonts w:ascii="Times New Roman" w:hAnsi="Times New Roman" w:cs="Times New Roman"/>
          <w:sz w:val="28"/>
          <w:szCs w:val="28"/>
          <w:lang w:val="tg-Cyrl-TJ"/>
        </w:rPr>
      </w:pPr>
      <w:r>
        <w:object w:dxaOrig="11987" w:dyaOrig="14652" w14:anchorId="6646693A">
          <v:shape id="_x0000_i1026" type="#_x0000_t75" style="width:438pt;height:534pt" o:ole="">
            <v:imagedata r:id="rId10" o:title=""/>
          </v:shape>
          <o:OLEObject Type="Embed" ProgID="Visio.Drawing.11" ShapeID="_x0000_i1026" DrawAspect="Content" ObjectID="_1808628989" r:id="rId11"/>
        </w:object>
      </w:r>
    </w:p>
    <w:p w14:paraId="7F0DCFB6" w14:textId="6D6B891A" w:rsidR="00B729C4" w:rsidRPr="006360C5" w:rsidRDefault="00B729C4" w:rsidP="004166A9">
      <w:pPr>
        <w:pStyle w:val="a3"/>
        <w:tabs>
          <w:tab w:val="left" w:pos="5812"/>
        </w:tabs>
        <w:spacing w:after="0" w:line="360" w:lineRule="auto"/>
        <w:ind w:left="0" w:firstLine="709"/>
        <w:rPr>
          <w:rFonts w:ascii="Times New Roman" w:eastAsiaTheme="minorEastAsia" w:hAnsi="Times New Roman" w:cs="Times New Roman"/>
          <w:noProof/>
          <w:sz w:val="28"/>
          <w:szCs w:val="28"/>
          <w:lang w:val="tg-Cyrl-TJ" w:eastAsia="ru-RU"/>
        </w:rPr>
      </w:pPr>
      <w:r w:rsidRPr="006360C5">
        <w:rPr>
          <w:rFonts w:ascii="Times New Roman" w:eastAsiaTheme="minorEastAsia" w:hAnsi="Times New Roman" w:cs="Times New Roman"/>
          <w:noProof/>
          <w:sz w:val="28"/>
          <w:szCs w:val="28"/>
          <w:lang w:val="tg-Cyrl-TJ" w:eastAsia="ru-RU"/>
        </w:rPr>
        <w:t xml:space="preserve">Рас. </w:t>
      </w:r>
      <w:r w:rsidR="004166A9">
        <w:rPr>
          <w:rFonts w:ascii="Times New Roman" w:eastAsiaTheme="minorEastAsia" w:hAnsi="Times New Roman" w:cs="Times New Roman"/>
          <w:noProof/>
          <w:sz w:val="28"/>
          <w:szCs w:val="28"/>
          <w:lang w:val="tg-Cyrl-TJ" w:eastAsia="ru-RU"/>
        </w:rPr>
        <w:t>16.2</w:t>
      </w:r>
      <w:r w:rsidRPr="006360C5">
        <w:rPr>
          <w:rFonts w:ascii="Times New Roman" w:eastAsiaTheme="minorEastAsia" w:hAnsi="Times New Roman" w:cs="Times New Roman"/>
          <w:noProof/>
          <w:sz w:val="28"/>
          <w:szCs w:val="28"/>
          <w:lang w:val="tg-Cyrl-TJ" w:eastAsia="ru-RU"/>
        </w:rPr>
        <w:t>. Релеи ҷараён</w:t>
      </w:r>
      <w:r>
        <w:rPr>
          <w:rFonts w:ascii="Times New Roman" w:eastAsiaTheme="minorEastAsia" w:hAnsi="Times New Roman" w:cs="Times New Roman"/>
          <w:noProof/>
          <w:sz w:val="28"/>
          <w:szCs w:val="28"/>
          <w:lang w:val="tg-Cyrl-TJ" w:eastAsia="ru-RU"/>
        </w:rPr>
        <w:t>,</w:t>
      </w:r>
      <w:r w:rsidRPr="006360C5">
        <w:rPr>
          <w:rFonts w:ascii="Times New Roman" w:eastAsiaTheme="minorEastAsia" w:hAnsi="Times New Roman" w:cs="Times New Roman"/>
          <w:noProof/>
          <w:sz w:val="28"/>
          <w:szCs w:val="28"/>
          <w:lang w:val="tg-Cyrl-TJ" w:eastAsia="ru-RU"/>
        </w:rPr>
        <w:t xml:space="preserve"> РТ-80</w:t>
      </w:r>
      <w:r w:rsidR="004166A9">
        <w:rPr>
          <w:rFonts w:ascii="Times New Roman" w:eastAsiaTheme="minorEastAsia" w:hAnsi="Times New Roman" w:cs="Times New Roman"/>
          <w:noProof/>
          <w:sz w:val="28"/>
          <w:szCs w:val="28"/>
          <w:lang w:val="tg-Cyrl-TJ" w:eastAsia="ru-RU"/>
        </w:rPr>
        <w:t xml:space="preserve"> </w:t>
      </w:r>
      <w:r w:rsidR="004166A9" w:rsidRPr="009B2974">
        <w:rPr>
          <w:rFonts w:ascii="Times New Roman" w:eastAsia="Times New Roman" w:hAnsi="Times New Roman" w:cs="Times New Roman"/>
          <w:sz w:val="30"/>
          <w:szCs w:val="30"/>
          <w:lang w:val="tg-Cyrl-TJ"/>
        </w:rPr>
        <w:t>Абдуллоев, Р.Т. Ҳимояи релеии таҷҳизоти электроэнергетикӣ: саҳ.</w:t>
      </w:r>
      <w:r w:rsidR="004166A9">
        <w:rPr>
          <w:rFonts w:ascii="Times New Roman" w:eastAsia="Times New Roman" w:hAnsi="Times New Roman" w:cs="Times New Roman"/>
          <w:sz w:val="30"/>
          <w:szCs w:val="30"/>
          <w:lang w:val="tg-Cyrl-TJ"/>
        </w:rPr>
        <w:t xml:space="preserve"> 76.</w:t>
      </w:r>
    </w:p>
    <w:p w14:paraId="4FE6756C" w14:textId="77777777" w:rsidR="00B729C4" w:rsidRPr="006360C5" w:rsidRDefault="00B729C4" w:rsidP="004166A9">
      <w:pPr>
        <w:pStyle w:val="a3"/>
        <w:tabs>
          <w:tab w:val="left" w:pos="5812"/>
        </w:tabs>
        <w:spacing w:after="0" w:line="360" w:lineRule="auto"/>
        <w:ind w:left="0" w:firstLine="709"/>
        <w:rPr>
          <w:rFonts w:ascii="Times New Roman" w:hAnsi="Times New Roman" w:cs="Times New Roman"/>
          <w:sz w:val="28"/>
          <w:szCs w:val="28"/>
          <w:lang w:val="tg-Cyrl-TJ"/>
        </w:rPr>
      </w:pPr>
      <w:r w:rsidRPr="006360C5">
        <w:rPr>
          <w:rFonts w:ascii="Times New Roman" w:eastAsiaTheme="minorEastAsia" w:hAnsi="Times New Roman" w:cs="Times New Roman"/>
          <w:i/>
          <w:noProof/>
          <w:sz w:val="28"/>
          <w:szCs w:val="28"/>
          <w:lang w:val="tg-Cyrl-TJ" w:eastAsia="ru-RU"/>
        </w:rPr>
        <w:t>а</w:t>
      </w:r>
      <w:r w:rsidRPr="006360C5">
        <w:rPr>
          <w:rFonts w:ascii="Times New Roman" w:eastAsiaTheme="minorEastAsia" w:hAnsi="Times New Roman" w:cs="Times New Roman"/>
          <w:noProof/>
          <w:sz w:val="28"/>
          <w:szCs w:val="28"/>
          <w:lang w:val="tg-Cyrl-TJ" w:eastAsia="ru-RU"/>
        </w:rPr>
        <w:t xml:space="preserve"> – конструксияи реле; </w:t>
      </w:r>
      <w:r w:rsidRPr="006360C5">
        <w:rPr>
          <w:rFonts w:ascii="Times New Roman" w:eastAsiaTheme="minorEastAsia" w:hAnsi="Times New Roman" w:cs="Times New Roman"/>
          <w:i/>
          <w:noProof/>
          <w:sz w:val="28"/>
          <w:szCs w:val="28"/>
          <w:lang w:val="tg-Cyrl-TJ" w:eastAsia="ru-RU"/>
        </w:rPr>
        <w:t>б</w:t>
      </w:r>
      <w:r w:rsidRPr="006360C5">
        <w:rPr>
          <w:rFonts w:ascii="Times New Roman" w:eastAsiaTheme="minorEastAsia" w:hAnsi="Times New Roman" w:cs="Times New Roman"/>
          <w:noProof/>
          <w:sz w:val="28"/>
          <w:szCs w:val="28"/>
          <w:lang w:val="tg-Cyrl-TJ" w:eastAsia="ru-RU"/>
        </w:rPr>
        <w:t xml:space="preserve"> – қувваҳои таъсиркунанда ба </w:t>
      </w:r>
      <w:r w:rsidRPr="00E12C37">
        <w:rPr>
          <w:rFonts w:ascii="Times New Roman" w:eastAsiaTheme="minorEastAsia" w:hAnsi="Times New Roman" w:cs="Times New Roman"/>
          <w:noProof/>
          <w:sz w:val="28"/>
          <w:szCs w:val="28"/>
          <w:lang w:val="tg-Cyrl-TJ" w:eastAsia="ru-RU"/>
        </w:rPr>
        <w:t>қурси</w:t>
      </w:r>
      <w:r w:rsidRPr="006360C5">
        <w:rPr>
          <w:rFonts w:ascii="Times New Roman" w:eastAsiaTheme="minorEastAsia" w:hAnsi="Times New Roman" w:cs="Times New Roman"/>
          <w:noProof/>
          <w:sz w:val="28"/>
          <w:szCs w:val="28"/>
          <w:lang w:val="tg-Cyrl-TJ" w:eastAsia="ru-RU"/>
        </w:rPr>
        <w:t xml:space="preserve"> чорчӯбаи ҳаракаткунанда; </w:t>
      </w:r>
      <w:r w:rsidRPr="006360C5">
        <w:rPr>
          <w:rFonts w:ascii="Times New Roman" w:eastAsiaTheme="minorEastAsia" w:hAnsi="Times New Roman" w:cs="Times New Roman"/>
          <w:i/>
          <w:noProof/>
          <w:sz w:val="28"/>
          <w:szCs w:val="28"/>
          <w:lang w:val="tg-Cyrl-TJ" w:eastAsia="ru-RU"/>
        </w:rPr>
        <w:t>1</w:t>
      </w:r>
      <w:r w:rsidRPr="006360C5">
        <w:rPr>
          <w:rFonts w:ascii="Times New Roman" w:eastAsiaTheme="minorEastAsia" w:hAnsi="Times New Roman" w:cs="Times New Roman"/>
          <w:noProof/>
          <w:sz w:val="28"/>
          <w:szCs w:val="28"/>
          <w:lang w:val="tg-Cyrl-TJ" w:eastAsia="ru-RU"/>
        </w:rPr>
        <w:t xml:space="preserve"> – электромагнит; </w:t>
      </w:r>
      <w:r w:rsidRPr="006360C5">
        <w:rPr>
          <w:rFonts w:ascii="Times New Roman" w:eastAsiaTheme="minorEastAsia" w:hAnsi="Times New Roman" w:cs="Times New Roman"/>
          <w:i/>
          <w:noProof/>
          <w:sz w:val="28"/>
          <w:szCs w:val="28"/>
          <w:lang w:val="tg-Cyrl-TJ" w:eastAsia="ru-RU"/>
        </w:rPr>
        <w:t>2</w:t>
      </w:r>
      <w:r w:rsidRPr="006360C5">
        <w:rPr>
          <w:rFonts w:ascii="Times New Roman" w:eastAsiaTheme="minorEastAsia" w:hAnsi="Times New Roman" w:cs="Times New Roman"/>
          <w:noProof/>
          <w:sz w:val="28"/>
          <w:szCs w:val="28"/>
          <w:lang w:val="tg-Cyrl-TJ" w:eastAsia="ru-RU"/>
        </w:rPr>
        <w:t xml:space="preserve"> – </w:t>
      </w:r>
      <w:r>
        <w:rPr>
          <w:rFonts w:ascii="Times New Roman" w:eastAsiaTheme="minorEastAsia" w:hAnsi="Times New Roman" w:cs="Times New Roman"/>
          <w:noProof/>
          <w:sz w:val="28"/>
          <w:szCs w:val="28"/>
          <w:lang w:val="tg-Cyrl-TJ" w:eastAsia="ru-RU"/>
        </w:rPr>
        <w:t>печак</w:t>
      </w:r>
      <w:r w:rsidRPr="006360C5">
        <w:rPr>
          <w:rFonts w:ascii="Times New Roman" w:eastAsiaTheme="minorEastAsia" w:hAnsi="Times New Roman" w:cs="Times New Roman"/>
          <w:noProof/>
          <w:sz w:val="28"/>
          <w:szCs w:val="28"/>
          <w:lang w:val="tg-Cyrl-TJ" w:eastAsia="ru-RU"/>
        </w:rPr>
        <w:t xml:space="preserve">ҳои кӯтоҳ сарбастшуда; </w:t>
      </w:r>
      <w:r w:rsidRPr="006360C5">
        <w:rPr>
          <w:rFonts w:ascii="Times New Roman" w:eastAsiaTheme="minorEastAsia" w:hAnsi="Times New Roman" w:cs="Times New Roman"/>
          <w:i/>
          <w:noProof/>
          <w:sz w:val="28"/>
          <w:szCs w:val="28"/>
          <w:lang w:val="tg-Cyrl-TJ" w:eastAsia="ru-RU"/>
        </w:rPr>
        <w:t>3</w:t>
      </w:r>
      <w:r w:rsidRPr="006360C5">
        <w:rPr>
          <w:rFonts w:ascii="Times New Roman" w:eastAsiaTheme="minorEastAsia" w:hAnsi="Times New Roman" w:cs="Times New Roman"/>
          <w:noProof/>
          <w:sz w:val="28"/>
          <w:szCs w:val="28"/>
          <w:lang w:val="tg-Cyrl-TJ" w:eastAsia="ru-RU"/>
        </w:rPr>
        <w:t xml:space="preserve"> </w:t>
      </w:r>
      <w:r w:rsidRPr="006905D7">
        <w:rPr>
          <w:rFonts w:ascii="Times New Roman" w:eastAsiaTheme="minorEastAsia" w:hAnsi="Times New Roman" w:cs="Times New Roman"/>
          <w:noProof/>
          <w:sz w:val="28"/>
          <w:szCs w:val="28"/>
          <w:lang w:val="tg-Cyrl-TJ" w:eastAsia="ru-RU"/>
        </w:rPr>
        <w:t>– санҷоқ</w:t>
      </w:r>
      <w:r w:rsidRPr="006360C5">
        <w:rPr>
          <w:rFonts w:ascii="Times New Roman" w:eastAsiaTheme="minorEastAsia" w:hAnsi="Times New Roman" w:cs="Times New Roman"/>
          <w:noProof/>
          <w:sz w:val="28"/>
          <w:szCs w:val="28"/>
          <w:lang w:val="tg-Cyrl-TJ" w:eastAsia="ru-RU"/>
        </w:rPr>
        <w:t xml:space="preserve">; </w:t>
      </w:r>
      <w:r w:rsidRPr="006360C5">
        <w:rPr>
          <w:rFonts w:ascii="Times New Roman" w:eastAsiaTheme="minorEastAsia" w:hAnsi="Times New Roman" w:cs="Times New Roman"/>
          <w:i/>
          <w:noProof/>
          <w:sz w:val="28"/>
          <w:szCs w:val="28"/>
          <w:lang w:val="tg-Cyrl-TJ" w:eastAsia="ru-RU"/>
        </w:rPr>
        <w:t>4</w:t>
      </w:r>
      <w:r w:rsidRPr="006360C5">
        <w:rPr>
          <w:rFonts w:ascii="Times New Roman" w:eastAsiaTheme="minorEastAsia" w:hAnsi="Times New Roman" w:cs="Times New Roman"/>
          <w:noProof/>
          <w:sz w:val="28"/>
          <w:szCs w:val="28"/>
          <w:lang w:val="tg-Cyrl-TJ" w:eastAsia="ru-RU"/>
        </w:rPr>
        <w:t xml:space="preserve">, </w:t>
      </w:r>
      <w:r w:rsidRPr="006360C5">
        <w:rPr>
          <w:rFonts w:ascii="Times New Roman" w:eastAsiaTheme="minorEastAsia" w:hAnsi="Times New Roman" w:cs="Times New Roman"/>
          <w:i/>
          <w:noProof/>
          <w:sz w:val="28"/>
          <w:szCs w:val="28"/>
          <w:lang w:val="tg-Cyrl-TJ" w:eastAsia="ru-RU"/>
        </w:rPr>
        <w:t>12</w:t>
      </w:r>
      <w:r w:rsidRPr="006360C5">
        <w:rPr>
          <w:rFonts w:ascii="Times New Roman" w:eastAsiaTheme="minorEastAsia" w:hAnsi="Times New Roman" w:cs="Times New Roman"/>
          <w:noProof/>
          <w:sz w:val="28"/>
          <w:szCs w:val="28"/>
          <w:lang w:val="tg-Cyrl-TJ" w:eastAsia="ru-RU"/>
        </w:rPr>
        <w:t xml:space="preserve"> – такягоҳҳо; </w:t>
      </w:r>
      <w:r w:rsidRPr="006360C5">
        <w:rPr>
          <w:rFonts w:ascii="Times New Roman" w:eastAsiaTheme="minorEastAsia" w:hAnsi="Times New Roman" w:cs="Times New Roman"/>
          <w:i/>
          <w:noProof/>
          <w:sz w:val="28"/>
          <w:szCs w:val="28"/>
          <w:lang w:val="tg-Cyrl-TJ" w:eastAsia="ru-RU"/>
        </w:rPr>
        <w:t>5</w:t>
      </w:r>
      <w:r w:rsidRPr="006360C5">
        <w:rPr>
          <w:rFonts w:ascii="Times New Roman" w:eastAsiaTheme="minorEastAsia" w:hAnsi="Times New Roman" w:cs="Times New Roman"/>
          <w:noProof/>
          <w:sz w:val="28"/>
          <w:szCs w:val="28"/>
          <w:lang w:val="tg-Cyrl-TJ" w:eastAsia="ru-RU"/>
        </w:rPr>
        <w:t xml:space="preserve"> – пружина; </w:t>
      </w:r>
      <w:r w:rsidRPr="006360C5">
        <w:rPr>
          <w:rFonts w:ascii="Times New Roman" w:eastAsiaTheme="minorEastAsia" w:hAnsi="Times New Roman" w:cs="Times New Roman"/>
          <w:i/>
          <w:noProof/>
          <w:sz w:val="28"/>
          <w:szCs w:val="28"/>
          <w:lang w:val="tg-Cyrl-TJ" w:eastAsia="ru-RU"/>
        </w:rPr>
        <w:t>6</w:t>
      </w:r>
      <w:r w:rsidRPr="006360C5">
        <w:rPr>
          <w:rFonts w:ascii="Times New Roman" w:eastAsiaTheme="minorEastAsia" w:hAnsi="Times New Roman" w:cs="Times New Roman"/>
          <w:noProof/>
          <w:sz w:val="28"/>
          <w:szCs w:val="28"/>
          <w:lang w:val="tg-Cyrl-TJ" w:eastAsia="ru-RU"/>
        </w:rPr>
        <w:t xml:space="preserve"> – тир; </w:t>
      </w:r>
      <w:r w:rsidRPr="006360C5">
        <w:rPr>
          <w:rFonts w:ascii="Times New Roman" w:eastAsiaTheme="minorEastAsia" w:hAnsi="Times New Roman" w:cs="Times New Roman"/>
          <w:i/>
          <w:noProof/>
          <w:sz w:val="28"/>
          <w:szCs w:val="28"/>
          <w:lang w:val="tg-Cyrl-TJ" w:eastAsia="ru-RU"/>
        </w:rPr>
        <w:t>7</w:t>
      </w:r>
      <w:r w:rsidRPr="006360C5">
        <w:rPr>
          <w:rFonts w:ascii="Times New Roman" w:eastAsiaTheme="minorEastAsia" w:hAnsi="Times New Roman" w:cs="Times New Roman"/>
          <w:noProof/>
          <w:sz w:val="28"/>
          <w:szCs w:val="28"/>
          <w:lang w:val="tg-Cyrl-TJ" w:eastAsia="ru-RU"/>
        </w:rPr>
        <w:t xml:space="preserve"> – </w:t>
      </w:r>
      <w:r w:rsidRPr="00E12C37">
        <w:rPr>
          <w:rFonts w:ascii="Times New Roman" w:eastAsiaTheme="minorEastAsia" w:hAnsi="Times New Roman" w:cs="Times New Roman"/>
          <w:noProof/>
          <w:sz w:val="28"/>
          <w:szCs w:val="28"/>
          <w:lang w:val="tg-Cyrl-TJ" w:eastAsia="ru-RU"/>
        </w:rPr>
        <w:t>қурс</w:t>
      </w:r>
      <w:r w:rsidRPr="006360C5">
        <w:rPr>
          <w:rFonts w:ascii="Times New Roman" w:eastAsiaTheme="minorEastAsia" w:hAnsi="Times New Roman" w:cs="Times New Roman"/>
          <w:noProof/>
          <w:sz w:val="28"/>
          <w:szCs w:val="28"/>
          <w:lang w:val="tg-Cyrl-TJ" w:eastAsia="ru-RU"/>
        </w:rPr>
        <w:t xml:space="preserve">; </w:t>
      </w:r>
      <w:r w:rsidRPr="006360C5">
        <w:rPr>
          <w:rFonts w:ascii="Times New Roman" w:eastAsiaTheme="minorEastAsia" w:hAnsi="Times New Roman" w:cs="Times New Roman"/>
          <w:i/>
          <w:noProof/>
          <w:sz w:val="28"/>
          <w:szCs w:val="28"/>
          <w:lang w:val="tg-Cyrl-TJ" w:eastAsia="ru-RU"/>
        </w:rPr>
        <w:t>8</w:t>
      </w:r>
      <w:r w:rsidRPr="006360C5">
        <w:rPr>
          <w:rFonts w:ascii="Times New Roman" w:eastAsiaTheme="minorEastAsia" w:hAnsi="Times New Roman" w:cs="Times New Roman"/>
          <w:noProof/>
          <w:sz w:val="28"/>
          <w:szCs w:val="28"/>
          <w:lang w:val="tg-Cyrl-TJ" w:eastAsia="ru-RU"/>
        </w:rPr>
        <w:t xml:space="preserve"> – магнити домӣ; </w:t>
      </w:r>
      <w:r w:rsidRPr="006360C5">
        <w:rPr>
          <w:rFonts w:ascii="Times New Roman" w:eastAsiaTheme="minorEastAsia" w:hAnsi="Times New Roman" w:cs="Times New Roman"/>
          <w:i/>
          <w:noProof/>
          <w:sz w:val="28"/>
          <w:szCs w:val="28"/>
          <w:lang w:val="tg-Cyrl-TJ" w:eastAsia="ru-RU"/>
        </w:rPr>
        <w:t>9</w:t>
      </w:r>
      <w:r w:rsidRPr="006360C5">
        <w:rPr>
          <w:rFonts w:ascii="Times New Roman" w:eastAsiaTheme="minorEastAsia" w:hAnsi="Times New Roman" w:cs="Times New Roman"/>
          <w:noProof/>
          <w:sz w:val="28"/>
          <w:szCs w:val="28"/>
          <w:lang w:val="tg-Cyrl-TJ" w:eastAsia="ru-RU"/>
        </w:rPr>
        <w:t xml:space="preserve"> – сегменти дандонадор; </w:t>
      </w:r>
      <w:r w:rsidRPr="006360C5">
        <w:rPr>
          <w:rFonts w:ascii="Times New Roman" w:eastAsiaTheme="minorEastAsia" w:hAnsi="Times New Roman" w:cs="Times New Roman"/>
          <w:i/>
          <w:noProof/>
          <w:sz w:val="28"/>
          <w:szCs w:val="28"/>
          <w:lang w:val="tg-Cyrl-TJ" w:eastAsia="ru-RU"/>
        </w:rPr>
        <w:t>10</w:t>
      </w:r>
      <w:r w:rsidRPr="006360C5">
        <w:rPr>
          <w:rFonts w:ascii="Times New Roman" w:eastAsiaTheme="minorEastAsia" w:hAnsi="Times New Roman" w:cs="Times New Roman"/>
          <w:noProof/>
          <w:sz w:val="28"/>
          <w:szCs w:val="28"/>
          <w:lang w:val="tg-Cyrl-TJ" w:eastAsia="ru-RU"/>
        </w:rPr>
        <w:t xml:space="preserve"> – мурватчарх; </w:t>
      </w:r>
      <w:r w:rsidRPr="006360C5">
        <w:rPr>
          <w:rFonts w:ascii="Times New Roman" w:eastAsiaTheme="minorEastAsia" w:hAnsi="Times New Roman" w:cs="Times New Roman"/>
          <w:i/>
          <w:noProof/>
          <w:sz w:val="28"/>
          <w:szCs w:val="28"/>
          <w:lang w:val="tg-Cyrl-TJ" w:eastAsia="ru-RU"/>
        </w:rPr>
        <w:t>11</w:t>
      </w:r>
      <w:r w:rsidRPr="006360C5">
        <w:rPr>
          <w:rFonts w:ascii="Times New Roman" w:eastAsiaTheme="minorEastAsia" w:hAnsi="Times New Roman" w:cs="Times New Roman"/>
          <w:noProof/>
          <w:sz w:val="28"/>
          <w:szCs w:val="28"/>
          <w:lang w:val="tg-Cyrl-TJ" w:eastAsia="ru-RU"/>
        </w:rPr>
        <w:t xml:space="preserve"> – чорчӯбаи ҳаракаткунанда; </w:t>
      </w:r>
      <w:r w:rsidRPr="006360C5">
        <w:rPr>
          <w:rFonts w:ascii="Times New Roman" w:eastAsiaTheme="minorEastAsia" w:hAnsi="Times New Roman" w:cs="Times New Roman"/>
          <w:i/>
          <w:noProof/>
          <w:sz w:val="28"/>
          <w:szCs w:val="28"/>
          <w:lang w:val="tg-Cyrl-TJ" w:eastAsia="ru-RU"/>
        </w:rPr>
        <w:t>13</w:t>
      </w:r>
      <w:r w:rsidRPr="006360C5">
        <w:rPr>
          <w:rFonts w:ascii="Times New Roman" w:eastAsiaTheme="minorEastAsia" w:hAnsi="Times New Roman" w:cs="Times New Roman"/>
          <w:noProof/>
          <w:sz w:val="28"/>
          <w:szCs w:val="28"/>
          <w:lang w:val="tg-Cyrl-TJ" w:eastAsia="ru-RU"/>
        </w:rPr>
        <w:t xml:space="preserve"> – </w:t>
      </w:r>
      <w:r>
        <w:rPr>
          <w:rFonts w:ascii="Times New Roman" w:eastAsiaTheme="minorEastAsia" w:hAnsi="Times New Roman" w:cs="Times New Roman"/>
          <w:noProof/>
          <w:sz w:val="28"/>
          <w:szCs w:val="28"/>
          <w:lang w:val="tg-Cyrl-TJ" w:eastAsia="ru-RU"/>
        </w:rPr>
        <w:lastRenderedPageBreak/>
        <w:t>шоинак</w:t>
      </w:r>
      <w:r w:rsidRPr="006360C5">
        <w:rPr>
          <w:rFonts w:ascii="Times New Roman" w:eastAsiaTheme="minorEastAsia" w:hAnsi="Times New Roman" w:cs="Times New Roman"/>
          <w:noProof/>
          <w:sz w:val="28"/>
          <w:szCs w:val="28"/>
          <w:lang w:val="tg-Cyrl-TJ" w:eastAsia="ru-RU"/>
        </w:rPr>
        <w:t xml:space="preserve">; </w:t>
      </w:r>
      <w:r w:rsidRPr="006360C5">
        <w:rPr>
          <w:rFonts w:ascii="Times New Roman" w:eastAsiaTheme="minorEastAsia" w:hAnsi="Times New Roman" w:cs="Times New Roman"/>
          <w:i/>
          <w:noProof/>
          <w:sz w:val="28"/>
          <w:szCs w:val="28"/>
          <w:lang w:val="tg-Cyrl-TJ" w:eastAsia="ru-RU"/>
        </w:rPr>
        <w:t>14</w:t>
      </w:r>
      <w:r w:rsidRPr="006360C5">
        <w:rPr>
          <w:rFonts w:ascii="Times New Roman" w:eastAsiaTheme="minorEastAsia" w:hAnsi="Times New Roman" w:cs="Times New Roman"/>
          <w:noProof/>
          <w:sz w:val="28"/>
          <w:szCs w:val="28"/>
          <w:lang w:val="tg-Cyrl-TJ" w:eastAsia="ru-RU"/>
        </w:rPr>
        <w:t xml:space="preserve"> – </w:t>
      </w:r>
      <w:r>
        <w:rPr>
          <w:rFonts w:ascii="Times New Roman" w:eastAsiaTheme="minorEastAsia" w:hAnsi="Times New Roman" w:cs="Times New Roman"/>
          <w:noProof/>
          <w:sz w:val="28"/>
          <w:szCs w:val="28"/>
          <w:lang w:val="tg-Cyrl-TJ" w:eastAsia="ru-RU"/>
        </w:rPr>
        <w:t>тамос</w:t>
      </w:r>
      <w:r w:rsidRPr="006360C5">
        <w:rPr>
          <w:rFonts w:ascii="Times New Roman" w:eastAsiaTheme="minorEastAsia" w:hAnsi="Times New Roman" w:cs="Times New Roman"/>
          <w:noProof/>
          <w:sz w:val="28"/>
          <w:szCs w:val="28"/>
          <w:lang w:val="tg-Cyrl-TJ" w:eastAsia="ru-RU"/>
        </w:rPr>
        <w:t xml:space="preserve">ҳо; </w:t>
      </w:r>
      <w:r w:rsidRPr="006360C5">
        <w:rPr>
          <w:rFonts w:ascii="Times New Roman" w:eastAsiaTheme="minorEastAsia" w:hAnsi="Times New Roman" w:cs="Times New Roman"/>
          <w:i/>
          <w:noProof/>
          <w:sz w:val="28"/>
          <w:szCs w:val="28"/>
          <w:lang w:val="tg-Cyrl-TJ" w:eastAsia="ru-RU"/>
        </w:rPr>
        <w:t>15</w:t>
      </w:r>
      <w:r w:rsidRPr="006360C5">
        <w:rPr>
          <w:rFonts w:ascii="Times New Roman" w:eastAsiaTheme="minorEastAsia" w:hAnsi="Times New Roman" w:cs="Times New Roman"/>
          <w:noProof/>
          <w:sz w:val="28"/>
          <w:szCs w:val="28"/>
          <w:lang w:val="tg-Cyrl-TJ" w:eastAsia="ru-RU"/>
        </w:rPr>
        <w:t xml:space="preserve">, </w:t>
      </w:r>
      <w:r w:rsidRPr="006360C5">
        <w:rPr>
          <w:rFonts w:ascii="Times New Roman" w:eastAsiaTheme="minorEastAsia" w:hAnsi="Times New Roman" w:cs="Times New Roman"/>
          <w:i/>
          <w:noProof/>
          <w:sz w:val="28"/>
          <w:szCs w:val="28"/>
          <w:lang w:val="tg-Cyrl-TJ" w:eastAsia="ru-RU"/>
        </w:rPr>
        <w:t>16</w:t>
      </w:r>
      <w:r w:rsidRPr="006360C5">
        <w:rPr>
          <w:rFonts w:ascii="Times New Roman" w:eastAsiaTheme="minorEastAsia" w:hAnsi="Times New Roman" w:cs="Times New Roman"/>
          <w:noProof/>
          <w:sz w:val="28"/>
          <w:szCs w:val="28"/>
          <w:lang w:val="tg-Cyrl-TJ" w:eastAsia="ru-RU"/>
        </w:rPr>
        <w:t xml:space="preserve"> – </w:t>
      </w:r>
      <w:r w:rsidRPr="006905D7">
        <w:rPr>
          <w:rFonts w:ascii="Times New Roman" w:eastAsiaTheme="minorEastAsia" w:hAnsi="Times New Roman" w:cs="Times New Roman"/>
          <w:noProof/>
          <w:sz w:val="28"/>
          <w:szCs w:val="28"/>
          <w:lang w:val="tg-Cyrl-TJ" w:eastAsia="ru-RU"/>
        </w:rPr>
        <w:t>резапечи</w:t>
      </w:r>
      <w:r w:rsidRPr="006360C5">
        <w:rPr>
          <w:rFonts w:ascii="Times New Roman" w:eastAsiaTheme="minorEastAsia" w:hAnsi="Times New Roman" w:cs="Times New Roman"/>
          <w:noProof/>
          <w:sz w:val="28"/>
          <w:szCs w:val="28"/>
          <w:lang w:val="tg-Cyrl-TJ" w:eastAsia="ru-RU"/>
        </w:rPr>
        <w:t xml:space="preserve"> идоракунанда; </w:t>
      </w:r>
      <w:r w:rsidRPr="006360C5">
        <w:rPr>
          <w:rFonts w:ascii="Times New Roman" w:eastAsiaTheme="minorEastAsia" w:hAnsi="Times New Roman" w:cs="Times New Roman"/>
          <w:i/>
          <w:noProof/>
          <w:sz w:val="28"/>
          <w:szCs w:val="28"/>
          <w:lang w:val="tg-Cyrl-TJ" w:eastAsia="ru-RU"/>
        </w:rPr>
        <w:t>17</w:t>
      </w:r>
      <w:r w:rsidRPr="006360C5">
        <w:rPr>
          <w:rFonts w:ascii="Times New Roman" w:eastAsiaTheme="minorEastAsia" w:hAnsi="Times New Roman" w:cs="Times New Roman"/>
          <w:noProof/>
          <w:sz w:val="28"/>
          <w:szCs w:val="28"/>
          <w:lang w:val="tg-Cyrl-TJ" w:eastAsia="ru-RU"/>
        </w:rPr>
        <w:t xml:space="preserve"> – </w:t>
      </w:r>
      <w:r>
        <w:rPr>
          <w:rFonts w:ascii="Times New Roman" w:eastAsiaTheme="minorEastAsia" w:hAnsi="Times New Roman" w:cs="Times New Roman"/>
          <w:noProof/>
          <w:sz w:val="28"/>
          <w:szCs w:val="28"/>
          <w:lang w:val="tg-Cyrl-TJ" w:eastAsia="ru-RU"/>
        </w:rPr>
        <w:t>ланга</w:t>
      </w:r>
      <w:r w:rsidRPr="006360C5">
        <w:rPr>
          <w:rFonts w:ascii="Times New Roman" w:eastAsiaTheme="minorEastAsia" w:hAnsi="Times New Roman" w:cs="Times New Roman"/>
          <w:noProof/>
          <w:sz w:val="28"/>
          <w:szCs w:val="28"/>
          <w:lang w:val="tg-Cyrl-TJ" w:eastAsia="ru-RU"/>
        </w:rPr>
        <w:t xml:space="preserve">р; </w:t>
      </w:r>
      <w:r w:rsidRPr="006360C5">
        <w:rPr>
          <w:rFonts w:ascii="Times New Roman" w:eastAsiaTheme="minorEastAsia" w:hAnsi="Times New Roman" w:cs="Times New Roman"/>
          <w:i/>
          <w:noProof/>
          <w:sz w:val="28"/>
          <w:szCs w:val="28"/>
          <w:lang w:val="tg-Cyrl-TJ" w:eastAsia="ru-RU"/>
        </w:rPr>
        <w:t>18</w:t>
      </w:r>
      <w:r w:rsidRPr="006360C5">
        <w:rPr>
          <w:rFonts w:ascii="Times New Roman" w:eastAsiaTheme="minorEastAsia" w:hAnsi="Times New Roman" w:cs="Times New Roman"/>
          <w:noProof/>
          <w:sz w:val="28"/>
          <w:szCs w:val="28"/>
          <w:lang w:val="tg-Cyrl-TJ" w:eastAsia="ru-RU"/>
        </w:rPr>
        <w:t xml:space="preserve"> – </w:t>
      </w:r>
      <w:r>
        <w:rPr>
          <w:rFonts w:ascii="Times New Roman" w:eastAsiaTheme="minorEastAsia" w:hAnsi="Times New Roman" w:cs="Times New Roman"/>
          <w:noProof/>
          <w:sz w:val="28"/>
          <w:szCs w:val="28"/>
          <w:lang w:val="tg-Cyrl-TJ" w:eastAsia="ru-RU"/>
        </w:rPr>
        <w:t>варақа</w:t>
      </w:r>
      <w:r w:rsidRPr="006360C5">
        <w:rPr>
          <w:rFonts w:ascii="Times New Roman" w:eastAsiaTheme="minorEastAsia" w:hAnsi="Times New Roman" w:cs="Times New Roman"/>
          <w:noProof/>
          <w:sz w:val="28"/>
          <w:szCs w:val="28"/>
          <w:lang w:val="tg-Cyrl-TJ" w:eastAsia="ru-RU"/>
        </w:rPr>
        <w:t xml:space="preserve">; </w:t>
      </w:r>
      <w:r w:rsidRPr="006360C5">
        <w:rPr>
          <w:rFonts w:ascii="Times New Roman" w:eastAsiaTheme="minorEastAsia" w:hAnsi="Times New Roman" w:cs="Times New Roman"/>
          <w:i/>
          <w:noProof/>
          <w:sz w:val="28"/>
          <w:szCs w:val="28"/>
          <w:lang w:val="tg-Cyrl-TJ" w:eastAsia="ru-RU"/>
        </w:rPr>
        <w:t>19</w:t>
      </w:r>
      <w:r w:rsidRPr="006360C5">
        <w:rPr>
          <w:rFonts w:ascii="Times New Roman" w:eastAsiaTheme="minorEastAsia" w:hAnsi="Times New Roman" w:cs="Times New Roman"/>
          <w:noProof/>
          <w:sz w:val="28"/>
          <w:szCs w:val="28"/>
          <w:lang w:val="tg-Cyrl-TJ" w:eastAsia="ru-RU"/>
        </w:rPr>
        <w:t xml:space="preserve"> – </w:t>
      </w:r>
      <w:r>
        <w:rPr>
          <w:rFonts w:ascii="Times New Roman" w:eastAsiaTheme="minorEastAsia" w:hAnsi="Times New Roman" w:cs="Times New Roman"/>
          <w:noProof/>
          <w:sz w:val="28"/>
          <w:szCs w:val="28"/>
          <w:lang w:val="tg-Cyrl-TJ" w:eastAsia="ru-RU"/>
        </w:rPr>
        <w:t>периз (штепсел</w:t>
      </w:r>
      <w:r w:rsidRPr="00BA044D">
        <w:rPr>
          <w:rFonts w:ascii="Times New Roman" w:eastAsiaTheme="minorEastAsia" w:hAnsi="Times New Roman" w:cs="Times New Roman"/>
          <w:noProof/>
          <w:sz w:val="28"/>
          <w:szCs w:val="28"/>
          <w:lang w:val="tg-Cyrl-TJ" w:eastAsia="ru-RU"/>
        </w:rPr>
        <w:t>ь</w:t>
      </w:r>
      <w:r>
        <w:rPr>
          <w:rFonts w:ascii="Times New Roman" w:eastAsiaTheme="minorEastAsia" w:hAnsi="Times New Roman" w:cs="Times New Roman"/>
          <w:noProof/>
          <w:sz w:val="28"/>
          <w:szCs w:val="28"/>
          <w:lang w:val="tg-Cyrl-TJ" w:eastAsia="ru-RU"/>
        </w:rPr>
        <w:t>)</w:t>
      </w:r>
      <w:r w:rsidRPr="006360C5">
        <w:rPr>
          <w:rFonts w:ascii="Times New Roman" w:eastAsiaTheme="minorEastAsia" w:hAnsi="Times New Roman" w:cs="Times New Roman"/>
          <w:noProof/>
          <w:sz w:val="28"/>
          <w:szCs w:val="28"/>
          <w:lang w:val="tg-Cyrl-TJ" w:eastAsia="ru-RU"/>
        </w:rPr>
        <w:t xml:space="preserve">; </w:t>
      </w:r>
      <w:r w:rsidRPr="006360C5">
        <w:rPr>
          <w:rFonts w:ascii="Times New Roman" w:eastAsiaTheme="minorEastAsia" w:hAnsi="Times New Roman" w:cs="Times New Roman"/>
          <w:i/>
          <w:noProof/>
          <w:sz w:val="28"/>
          <w:szCs w:val="28"/>
          <w:lang w:val="tg-Cyrl-TJ" w:eastAsia="ru-RU"/>
        </w:rPr>
        <w:t>20</w:t>
      </w:r>
      <w:r w:rsidRPr="006360C5">
        <w:rPr>
          <w:rFonts w:ascii="Times New Roman" w:eastAsiaTheme="minorEastAsia" w:hAnsi="Times New Roman" w:cs="Times New Roman"/>
          <w:noProof/>
          <w:sz w:val="28"/>
          <w:szCs w:val="28"/>
          <w:lang w:val="tg-Cyrl-TJ" w:eastAsia="ru-RU"/>
        </w:rPr>
        <w:t xml:space="preserve"> – </w:t>
      </w:r>
      <w:r>
        <w:rPr>
          <w:rFonts w:ascii="Times New Roman" w:eastAsiaTheme="minorEastAsia" w:hAnsi="Times New Roman" w:cs="Times New Roman"/>
          <w:noProof/>
          <w:sz w:val="28"/>
          <w:szCs w:val="28"/>
          <w:lang w:val="tg-Cyrl-TJ" w:eastAsia="ru-RU"/>
        </w:rPr>
        <w:t>печа</w:t>
      </w:r>
    </w:p>
    <w:tbl>
      <w:tblPr>
        <w:tblW w:w="0" w:type="auto"/>
        <w:tblLook w:val="04A0" w:firstRow="1" w:lastRow="0" w:firstColumn="1" w:lastColumn="0" w:noHBand="0" w:noVBand="1"/>
      </w:tblPr>
      <w:tblGrid>
        <w:gridCol w:w="5593"/>
        <w:gridCol w:w="3762"/>
      </w:tblGrid>
      <w:tr w:rsidR="00B729C4" w:rsidRPr="006167C7" w14:paraId="17D3E1B3" w14:textId="77777777" w:rsidTr="00072A12">
        <w:trPr>
          <w:trHeight w:val="4395"/>
        </w:trPr>
        <w:tc>
          <w:tcPr>
            <w:tcW w:w="5909" w:type="dxa"/>
          </w:tcPr>
          <w:p w14:paraId="57339742" w14:textId="77777777" w:rsidR="00B729C4" w:rsidRPr="00AE7C6B" w:rsidRDefault="00B729C4" w:rsidP="00072A12">
            <w:pPr>
              <w:pStyle w:val="a3"/>
              <w:tabs>
                <w:tab w:val="left" w:pos="5812"/>
              </w:tabs>
              <w:spacing w:line="360" w:lineRule="auto"/>
              <w:ind w:left="0"/>
              <w:jc w:val="both"/>
              <w:rPr>
                <w:rFonts w:ascii="Times New Roman" w:hAnsi="Times New Roman" w:cs="Times New Roman"/>
                <w:sz w:val="28"/>
                <w:szCs w:val="28"/>
                <w:lang w:val="tg-Cyrl-TJ"/>
              </w:rPr>
            </w:pPr>
            <w:r>
              <w:object w:dxaOrig="6300" w:dyaOrig="4335" w14:anchorId="363FD05B">
                <v:shape id="_x0000_i1027" type="#_x0000_t75" style="width:280.5pt;height:200.25pt" o:ole="">
                  <v:imagedata r:id="rId12" o:title=""/>
                </v:shape>
                <o:OLEObject Type="Embed" ProgID="Visio.Drawing.11" ShapeID="_x0000_i1027" DrawAspect="Content" ObjectID="_1808628990" r:id="rId13"/>
              </w:object>
            </w:r>
          </w:p>
        </w:tc>
        <w:tc>
          <w:tcPr>
            <w:tcW w:w="4012" w:type="dxa"/>
          </w:tcPr>
          <w:p w14:paraId="713EB5CF" w14:textId="77777777" w:rsidR="00B729C4" w:rsidRDefault="00B729C4" w:rsidP="00072A12">
            <w:pPr>
              <w:tabs>
                <w:tab w:val="left" w:pos="5812"/>
              </w:tabs>
              <w:spacing w:line="360" w:lineRule="auto"/>
              <w:rPr>
                <w:rFonts w:ascii="Times New Roman" w:eastAsiaTheme="minorEastAsia" w:hAnsi="Times New Roman" w:cs="Times New Roman"/>
                <w:noProof/>
                <w:sz w:val="24"/>
                <w:szCs w:val="28"/>
                <w:lang w:val="tg-Cyrl-TJ" w:eastAsia="ru-RU"/>
              </w:rPr>
            </w:pPr>
          </w:p>
          <w:p w14:paraId="0DD1C98D" w14:textId="77777777" w:rsidR="00B729C4" w:rsidRDefault="00B729C4" w:rsidP="00072A12">
            <w:pPr>
              <w:tabs>
                <w:tab w:val="left" w:pos="5812"/>
              </w:tabs>
              <w:spacing w:line="360" w:lineRule="auto"/>
              <w:rPr>
                <w:rFonts w:ascii="Times New Roman" w:eastAsiaTheme="minorEastAsia" w:hAnsi="Times New Roman" w:cs="Times New Roman"/>
                <w:noProof/>
                <w:sz w:val="24"/>
                <w:szCs w:val="28"/>
                <w:lang w:val="tg-Cyrl-TJ" w:eastAsia="ru-RU"/>
              </w:rPr>
            </w:pPr>
          </w:p>
          <w:p w14:paraId="442DE9BC" w14:textId="77777777" w:rsidR="00B729C4" w:rsidRDefault="00B729C4" w:rsidP="00072A12">
            <w:pPr>
              <w:tabs>
                <w:tab w:val="left" w:pos="5812"/>
              </w:tabs>
              <w:spacing w:line="360" w:lineRule="auto"/>
              <w:rPr>
                <w:rFonts w:ascii="Times New Roman" w:eastAsiaTheme="minorEastAsia" w:hAnsi="Times New Roman" w:cs="Times New Roman"/>
                <w:noProof/>
                <w:sz w:val="24"/>
                <w:szCs w:val="28"/>
                <w:lang w:val="tg-Cyrl-TJ" w:eastAsia="ru-RU"/>
              </w:rPr>
            </w:pPr>
          </w:p>
          <w:p w14:paraId="306C9E06" w14:textId="77777777" w:rsidR="00B729C4" w:rsidRDefault="00B729C4" w:rsidP="00072A12">
            <w:pPr>
              <w:tabs>
                <w:tab w:val="left" w:pos="5812"/>
              </w:tabs>
              <w:spacing w:line="360" w:lineRule="auto"/>
              <w:rPr>
                <w:rFonts w:ascii="Times New Roman" w:eastAsiaTheme="minorEastAsia" w:hAnsi="Times New Roman" w:cs="Times New Roman"/>
                <w:noProof/>
                <w:sz w:val="24"/>
                <w:szCs w:val="28"/>
                <w:lang w:val="tg-Cyrl-TJ" w:eastAsia="ru-RU"/>
              </w:rPr>
            </w:pPr>
          </w:p>
          <w:p w14:paraId="51F72605" w14:textId="77777777" w:rsidR="00B729C4" w:rsidRDefault="00B729C4" w:rsidP="00072A12">
            <w:pPr>
              <w:tabs>
                <w:tab w:val="left" w:pos="5812"/>
              </w:tabs>
              <w:spacing w:line="360" w:lineRule="auto"/>
              <w:rPr>
                <w:rFonts w:ascii="Times New Roman" w:eastAsiaTheme="minorEastAsia" w:hAnsi="Times New Roman" w:cs="Times New Roman"/>
                <w:noProof/>
                <w:sz w:val="24"/>
                <w:szCs w:val="28"/>
                <w:lang w:val="tg-Cyrl-TJ" w:eastAsia="ru-RU"/>
              </w:rPr>
            </w:pPr>
          </w:p>
          <w:p w14:paraId="117A5F7E" w14:textId="77777777" w:rsidR="00B729C4" w:rsidRDefault="00B729C4" w:rsidP="00072A12">
            <w:pPr>
              <w:tabs>
                <w:tab w:val="left" w:pos="5812"/>
              </w:tabs>
              <w:spacing w:line="360" w:lineRule="auto"/>
              <w:rPr>
                <w:rFonts w:ascii="Times New Roman" w:eastAsiaTheme="minorEastAsia" w:hAnsi="Times New Roman" w:cs="Times New Roman"/>
                <w:noProof/>
                <w:sz w:val="24"/>
                <w:szCs w:val="28"/>
                <w:lang w:val="tg-Cyrl-TJ" w:eastAsia="ru-RU"/>
              </w:rPr>
            </w:pPr>
          </w:p>
          <w:p w14:paraId="1EAE17CD" w14:textId="2B0EA4E9" w:rsidR="00B729C4" w:rsidRPr="009B6AE6" w:rsidRDefault="00B729C4" w:rsidP="00072A12">
            <w:pPr>
              <w:tabs>
                <w:tab w:val="left" w:pos="5812"/>
              </w:tabs>
              <w:spacing w:line="240" w:lineRule="auto"/>
              <w:ind w:left="1200" w:hanging="1200"/>
              <w:rPr>
                <w:rFonts w:ascii="Times New Roman" w:eastAsiaTheme="minorEastAsia" w:hAnsi="Times New Roman" w:cs="Times New Roman"/>
                <w:noProof/>
                <w:sz w:val="28"/>
                <w:szCs w:val="28"/>
                <w:lang w:val="tg-Cyrl-TJ" w:eastAsia="ru-RU"/>
              </w:rPr>
            </w:pPr>
            <w:r w:rsidRPr="009B6AE6">
              <w:rPr>
                <w:rFonts w:ascii="Times New Roman" w:eastAsiaTheme="minorEastAsia" w:hAnsi="Times New Roman" w:cs="Times New Roman"/>
                <w:noProof/>
                <w:sz w:val="28"/>
                <w:szCs w:val="28"/>
                <w:lang w:val="tg-Cyrl-TJ" w:eastAsia="ru-RU"/>
              </w:rPr>
              <w:t xml:space="preserve">Рас. </w:t>
            </w:r>
            <w:r w:rsidR="004166A9">
              <w:rPr>
                <w:rFonts w:ascii="Times New Roman" w:eastAsiaTheme="minorEastAsia" w:hAnsi="Times New Roman" w:cs="Times New Roman"/>
                <w:noProof/>
                <w:sz w:val="28"/>
                <w:szCs w:val="28"/>
                <w:lang w:val="tg-Cyrl-TJ" w:eastAsia="ru-RU"/>
              </w:rPr>
              <w:t>16.3</w:t>
            </w:r>
            <w:r w:rsidRPr="009B6AE6">
              <w:rPr>
                <w:rFonts w:ascii="Times New Roman" w:eastAsiaTheme="minorEastAsia" w:hAnsi="Times New Roman" w:cs="Times New Roman"/>
                <w:noProof/>
                <w:sz w:val="28"/>
                <w:szCs w:val="28"/>
                <w:lang w:val="tg-Cyrl-TJ" w:eastAsia="ru-RU"/>
              </w:rPr>
              <w:t>. Тавсифи таъхири вақти релеи РТ-80</w:t>
            </w:r>
            <w:r w:rsidR="004166A9" w:rsidRPr="009B2974">
              <w:rPr>
                <w:rFonts w:ascii="Times New Roman" w:eastAsia="Times New Roman" w:hAnsi="Times New Roman" w:cs="Times New Roman"/>
                <w:sz w:val="30"/>
                <w:szCs w:val="30"/>
                <w:lang w:val="tg-Cyrl-TJ"/>
              </w:rPr>
              <w:t xml:space="preserve"> Абдуллоев, Р.Т. Ҳимояи релеии таҷҳизоти электроэнергетикӣ: саҳ.</w:t>
            </w:r>
            <w:r w:rsidR="004166A9">
              <w:rPr>
                <w:rFonts w:ascii="Times New Roman" w:eastAsia="Times New Roman" w:hAnsi="Times New Roman" w:cs="Times New Roman"/>
                <w:sz w:val="30"/>
                <w:szCs w:val="30"/>
                <w:lang w:val="tg-Cyrl-TJ"/>
              </w:rPr>
              <w:t xml:space="preserve"> 77.</w:t>
            </w:r>
          </w:p>
        </w:tc>
      </w:tr>
    </w:tbl>
    <w:p w14:paraId="36865BC8" w14:textId="77777777" w:rsidR="00B729C4" w:rsidRPr="009B6AE6" w:rsidRDefault="00B729C4" w:rsidP="00B729C4">
      <w:pPr>
        <w:pStyle w:val="a3"/>
        <w:tabs>
          <w:tab w:val="left" w:pos="5812"/>
        </w:tabs>
        <w:spacing w:after="0" w:line="360" w:lineRule="auto"/>
        <w:ind w:left="0" w:firstLine="567"/>
        <w:jc w:val="both"/>
        <w:rPr>
          <w:rFonts w:ascii="Times New Roman" w:hAnsi="Times New Roman" w:cs="Times New Roman"/>
          <w:sz w:val="32"/>
          <w:szCs w:val="32"/>
          <w:lang w:val="tg-Cyrl-TJ"/>
        </w:rPr>
      </w:pPr>
      <w:r w:rsidRPr="009B6AE6">
        <w:rPr>
          <w:rFonts w:ascii="Times New Roman" w:hAnsi="Times New Roman" w:cs="Times New Roman"/>
          <w:sz w:val="32"/>
          <w:szCs w:val="32"/>
          <w:lang w:val="tg-Cyrl-TJ"/>
        </w:rPr>
        <w:t xml:space="preserve">Бартарияти реле </w:t>
      </w:r>
      <w:r>
        <w:rPr>
          <w:rFonts w:ascii="Times New Roman" w:hAnsi="Times New Roman" w:cs="Times New Roman"/>
          <w:sz w:val="32"/>
          <w:szCs w:val="32"/>
          <w:lang w:val="tg-Cyrl-TJ"/>
        </w:rPr>
        <w:t>дар</w:t>
      </w:r>
      <w:r w:rsidRPr="009B6AE6">
        <w:rPr>
          <w:rFonts w:ascii="Times New Roman" w:hAnsi="Times New Roman" w:cs="Times New Roman"/>
          <w:sz w:val="32"/>
          <w:szCs w:val="32"/>
          <w:lang w:val="tg-Cyrl-TJ"/>
        </w:rPr>
        <w:t xml:space="preserve"> бисёрфунксиягии он мебошад. Релеи РТ-80</w:t>
      </w:r>
      <w:r>
        <w:rPr>
          <w:rFonts w:ascii="Times New Roman" w:hAnsi="Times New Roman" w:cs="Times New Roman"/>
          <w:sz w:val="32"/>
          <w:szCs w:val="32"/>
          <w:lang w:val="tg-Cyrl-TJ"/>
        </w:rPr>
        <w:t>-ро</w:t>
      </w:r>
      <w:r w:rsidRPr="009B6AE6">
        <w:rPr>
          <w:rFonts w:ascii="Times New Roman" w:hAnsi="Times New Roman" w:cs="Times New Roman"/>
          <w:sz w:val="32"/>
          <w:szCs w:val="32"/>
          <w:lang w:val="tg-Cyrl-TJ"/>
        </w:rPr>
        <w:t xml:space="preserve"> ҳамчун қисми ченкунанда бо ду зинаи ҳимоя (лаҳзавӣ ва бо таъхири вақт), инчунин қисми мантиқӣ ва иҷрокунандаи </w:t>
      </w:r>
      <w:r>
        <w:rPr>
          <w:rFonts w:ascii="Times New Roman" w:hAnsi="Times New Roman" w:cs="Times New Roman"/>
          <w:sz w:val="32"/>
          <w:szCs w:val="32"/>
          <w:lang w:val="tg-Cyrl-TJ" w:eastAsia="ru-RU"/>
        </w:rPr>
        <w:t>васоили</w:t>
      </w:r>
      <w:r w:rsidRPr="009B6AE6">
        <w:rPr>
          <w:rFonts w:ascii="Times New Roman" w:hAnsi="Times New Roman" w:cs="Times New Roman"/>
          <w:sz w:val="32"/>
          <w:szCs w:val="32"/>
          <w:lang w:val="tg-Cyrl-TJ"/>
        </w:rPr>
        <w:t xml:space="preserve"> ҳимояи релеӣ истифода бурдан мумкин аст. Реле зариби бозгашти хуб, хатогии ками ҷараёнӣ ва вақти кории муносиб дорад.</w:t>
      </w:r>
    </w:p>
    <w:p w14:paraId="5B7BD3A2" w14:textId="77777777" w:rsidR="00B729C4" w:rsidRDefault="00B729C4" w:rsidP="00B729C4">
      <w:pPr>
        <w:pStyle w:val="a3"/>
        <w:tabs>
          <w:tab w:val="left" w:pos="5812"/>
        </w:tabs>
        <w:spacing w:after="0" w:line="360" w:lineRule="auto"/>
        <w:ind w:left="0" w:firstLine="567"/>
        <w:jc w:val="both"/>
        <w:rPr>
          <w:rFonts w:ascii="Times New Roman" w:hAnsi="Times New Roman" w:cs="Times New Roman"/>
          <w:sz w:val="32"/>
          <w:szCs w:val="32"/>
          <w:lang w:val="tg-Cyrl-TJ"/>
        </w:rPr>
      </w:pPr>
      <w:r w:rsidRPr="009B6AE6">
        <w:rPr>
          <w:rFonts w:ascii="Times New Roman" w:hAnsi="Times New Roman" w:cs="Times New Roman"/>
          <w:sz w:val="32"/>
          <w:szCs w:val="32"/>
          <w:lang w:val="tg-Cyrl-TJ"/>
        </w:rPr>
        <w:t xml:space="preserve">Дар релеи РТ-90 асосан ҳамин гуна параметрҳое, ки дар РТ-80 ҳаст, мавҷуданд, вале пуркунии </w:t>
      </w:r>
      <w:r>
        <w:rPr>
          <w:rFonts w:ascii="Times New Roman" w:hAnsi="Times New Roman" w:cs="Times New Roman"/>
          <w:sz w:val="32"/>
          <w:szCs w:val="32"/>
          <w:lang w:val="tg-Cyrl-TJ"/>
        </w:rPr>
        <w:t>магнитноқил</w:t>
      </w:r>
      <w:r w:rsidRPr="009B6AE6">
        <w:rPr>
          <w:rFonts w:ascii="Times New Roman" w:hAnsi="Times New Roman" w:cs="Times New Roman"/>
          <w:sz w:val="32"/>
          <w:szCs w:val="32"/>
          <w:lang w:val="tg-Cyrl-TJ"/>
        </w:rPr>
        <w:t xml:space="preserve"> ва аз ин рӯ, гузариш ба тавсифи новобаста вақте ба амал меояд, ки агар каратнокии ҷараён аз 2 – 2,5 маротиба кам бошад. Ин аз ҳисоби баланд бардоштани ҚМҲ-и </w:t>
      </w:r>
      <w:r>
        <w:rPr>
          <w:rFonts w:ascii="Times New Roman" w:hAnsi="Times New Roman" w:cs="Times New Roman"/>
          <w:sz w:val="32"/>
          <w:szCs w:val="32"/>
          <w:lang w:val="tg-Cyrl-TJ"/>
        </w:rPr>
        <w:t>печа</w:t>
      </w:r>
      <w:r w:rsidRPr="009B6AE6">
        <w:rPr>
          <w:rFonts w:ascii="Times New Roman" w:hAnsi="Times New Roman" w:cs="Times New Roman"/>
          <w:sz w:val="32"/>
          <w:szCs w:val="32"/>
          <w:lang w:val="tg-Cyrl-TJ"/>
        </w:rPr>
        <w:t xml:space="preserve"> ва тағйир додани конструксияи охирҳои қутбии </w:t>
      </w:r>
      <w:r>
        <w:rPr>
          <w:rFonts w:ascii="Times New Roman" w:hAnsi="Times New Roman" w:cs="Times New Roman"/>
          <w:sz w:val="32"/>
          <w:szCs w:val="32"/>
          <w:lang w:val="tg-Cyrl-TJ"/>
        </w:rPr>
        <w:t>магнитноқил</w:t>
      </w:r>
      <w:r w:rsidRPr="009B6AE6">
        <w:rPr>
          <w:rFonts w:ascii="Times New Roman" w:hAnsi="Times New Roman" w:cs="Times New Roman"/>
          <w:sz w:val="32"/>
          <w:szCs w:val="32"/>
          <w:lang w:val="tg-Cyrl-TJ"/>
        </w:rPr>
        <w:t xml:space="preserve"> ба даст меояд. Инчунин, хусусиятҳои дигар ҳам мавҷуданд, ки аз ҳисоби тағйирёбии параметрҳои электромагнитӣ ба вуҷуд меоянд. </w:t>
      </w:r>
      <w:r>
        <w:rPr>
          <w:rFonts w:ascii="Times New Roman" w:hAnsi="Times New Roman" w:cs="Times New Roman"/>
          <w:sz w:val="32"/>
          <w:szCs w:val="32"/>
          <w:lang w:val="tg-Cyrl-TJ"/>
        </w:rPr>
        <w:t>Тавоноии</w:t>
      </w:r>
      <w:r w:rsidRPr="009B6AE6">
        <w:rPr>
          <w:rFonts w:ascii="Times New Roman" w:hAnsi="Times New Roman" w:cs="Times New Roman"/>
          <w:sz w:val="32"/>
          <w:szCs w:val="32"/>
          <w:lang w:val="tg-Cyrl-TJ"/>
        </w:rPr>
        <w:t xml:space="preserve"> истеъмолии РТ-90 тахминан 30 В·А-ро ташкил медиҳад.</w:t>
      </w:r>
    </w:p>
    <w:p w14:paraId="6DFEC81A" w14:textId="0B49B95C" w:rsidR="00944299" w:rsidRDefault="00944299" w:rsidP="00944299">
      <w:pPr>
        <w:pStyle w:val="a3"/>
        <w:spacing w:after="0" w:line="360" w:lineRule="auto"/>
        <w:ind w:left="0" w:firstLine="567"/>
        <w:jc w:val="center"/>
        <w:rPr>
          <w:rFonts w:ascii="Times New Roman" w:hAnsi="Times New Roman" w:cs="Times New Roman"/>
          <w:noProof/>
          <w:sz w:val="32"/>
          <w:szCs w:val="32"/>
          <w:lang w:val="tg-Cyrl-TJ" w:eastAsia="ru-RU"/>
        </w:rPr>
      </w:pPr>
      <w:r>
        <w:rPr>
          <w:rFonts w:ascii="Times New Roman" w:hAnsi="Times New Roman" w:cs="Times New Roman"/>
          <w:noProof/>
          <w:sz w:val="32"/>
          <w:szCs w:val="32"/>
          <w:lang w:val="tg-Cyrl-TJ" w:eastAsia="ru-RU"/>
        </w:rPr>
        <w:lastRenderedPageBreak/>
        <w:t>Адабиёт</w:t>
      </w:r>
    </w:p>
    <w:p w14:paraId="3ABCD25C" w14:textId="77777777" w:rsidR="00944299" w:rsidRPr="00944299" w:rsidRDefault="00944299" w:rsidP="005C385C">
      <w:pPr>
        <w:pStyle w:val="a3"/>
        <w:numPr>
          <w:ilvl w:val="0"/>
          <w:numId w:val="24"/>
        </w:numPr>
        <w:tabs>
          <w:tab w:val="clear" w:pos="720"/>
        </w:tabs>
        <w:spacing w:line="360" w:lineRule="auto"/>
        <w:ind w:left="-142" w:hanging="284"/>
        <w:rPr>
          <w:rFonts w:ascii="Times New Roman" w:hAnsi="Times New Roman" w:cs="Times New Roman"/>
          <w:noProof/>
          <w:sz w:val="32"/>
          <w:szCs w:val="32"/>
          <w:lang w:val="tg-Cyrl-TJ" w:eastAsia="ru-RU"/>
        </w:rPr>
      </w:pPr>
      <w:r w:rsidRPr="00944299">
        <w:rPr>
          <w:rFonts w:ascii="Times New Roman" w:hAnsi="Times New Roman" w:cs="Times New Roman"/>
          <w:noProof/>
          <w:sz w:val="32"/>
          <w:szCs w:val="32"/>
          <w:lang w:val="tg-Cyrl-TJ" w:eastAsia="ru-RU"/>
        </w:rPr>
        <w:t>Абдуллоев, Р.Т. Ҳимояи релеии таҷҳизоти электроэнергетикӣ: воситаи таълим / Р.Т. Абдуллоев, Д.Д. Давлатшоев, Б.Т. Абдуллоев,  Н.Х. Табаров. – Душанбе: Промэкспо, 2018. – 333 с.</w:t>
      </w:r>
    </w:p>
    <w:p w14:paraId="18E8300B" w14:textId="77777777" w:rsidR="00944299" w:rsidRPr="00944299" w:rsidRDefault="00944299" w:rsidP="005C385C">
      <w:pPr>
        <w:pStyle w:val="a3"/>
        <w:numPr>
          <w:ilvl w:val="0"/>
          <w:numId w:val="24"/>
        </w:numPr>
        <w:spacing w:line="360" w:lineRule="auto"/>
        <w:ind w:left="-142" w:hanging="284"/>
        <w:rPr>
          <w:rFonts w:ascii="Times New Roman" w:hAnsi="Times New Roman" w:cs="Times New Roman"/>
          <w:noProof/>
          <w:sz w:val="32"/>
          <w:szCs w:val="32"/>
          <w:lang w:eastAsia="ru-RU"/>
        </w:rPr>
      </w:pPr>
      <w:r w:rsidRPr="00944299">
        <w:rPr>
          <w:rFonts w:ascii="Times New Roman" w:hAnsi="Times New Roman" w:cs="Times New Roman"/>
          <w:noProof/>
          <w:sz w:val="32"/>
          <w:szCs w:val="32"/>
          <w:lang w:eastAsia="ru-RU"/>
        </w:rPr>
        <w:t xml:space="preserve">Раҷабов, П., Д. Давлатшоев, У. Хоҷаева, и М. Каримов. </w:t>
      </w:r>
      <w:r w:rsidRPr="00944299">
        <w:rPr>
          <w:rFonts w:ascii="Times New Roman" w:hAnsi="Times New Roman" w:cs="Times New Roman"/>
          <w:i/>
          <w:iCs/>
          <w:noProof/>
          <w:sz w:val="32"/>
          <w:szCs w:val="32"/>
          <w:lang w:eastAsia="ru-RU"/>
        </w:rPr>
        <w:t>Луғати истилоҳи соҳаи энергетика (русӣ-тоҷикӣ)</w:t>
      </w:r>
      <w:r w:rsidRPr="00944299">
        <w:rPr>
          <w:rFonts w:ascii="Times New Roman" w:hAnsi="Times New Roman" w:cs="Times New Roman"/>
          <w:noProof/>
          <w:sz w:val="32"/>
          <w:szCs w:val="32"/>
          <w:lang w:eastAsia="ru-RU"/>
        </w:rPr>
        <w:t>. Душанбе: Комбинати полиграфии Вазорати фарҳанги Ҷумҳурии Тоҷикистон, 2004.</w:t>
      </w:r>
    </w:p>
    <w:p w14:paraId="5CD29B66" w14:textId="4C343BA5" w:rsidR="00944299" w:rsidRDefault="00944299" w:rsidP="005C385C">
      <w:pPr>
        <w:pStyle w:val="a3"/>
        <w:numPr>
          <w:ilvl w:val="0"/>
          <w:numId w:val="24"/>
        </w:numPr>
        <w:spacing w:line="360" w:lineRule="auto"/>
        <w:ind w:left="-142" w:hanging="284"/>
        <w:rPr>
          <w:rFonts w:ascii="Times New Roman" w:hAnsi="Times New Roman" w:cs="Times New Roman"/>
          <w:noProof/>
          <w:sz w:val="32"/>
          <w:szCs w:val="32"/>
          <w:lang w:eastAsia="ru-RU"/>
        </w:rPr>
      </w:pPr>
      <w:r w:rsidRPr="00944299">
        <w:rPr>
          <w:rFonts w:ascii="Times New Roman" w:hAnsi="Times New Roman" w:cs="Times New Roman"/>
          <w:noProof/>
          <w:sz w:val="32"/>
          <w:szCs w:val="32"/>
          <w:lang w:eastAsia="ru-RU"/>
        </w:rPr>
        <w:t xml:space="preserve">Булычев, А. В., ва А. А. Наволочный. </w:t>
      </w:r>
      <w:r w:rsidRPr="00944299">
        <w:rPr>
          <w:rFonts w:ascii="Times New Roman" w:hAnsi="Times New Roman" w:cs="Times New Roman"/>
          <w:i/>
          <w:iCs/>
          <w:noProof/>
          <w:sz w:val="32"/>
          <w:szCs w:val="32"/>
          <w:lang w:eastAsia="ru-RU"/>
        </w:rPr>
        <w:t>Релейная защита распределительных сетей в примерах и задачах с решением: учебное пособи</w:t>
      </w:r>
      <w:r w:rsidRPr="00944299">
        <w:rPr>
          <w:rFonts w:ascii="Times New Roman" w:hAnsi="Times New Roman" w:cs="Times New Roman"/>
          <w:noProof/>
          <w:sz w:val="32"/>
          <w:szCs w:val="32"/>
          <w:lang w:eastAsia="ru-RU"/>
        </w:rPr>
        <w:t>. Чебоксары: нашриёти Чуваш. ун-та, 2010.</w:t>
      </w:r>
    </w:p>
    <w:p w14:paraId="0AE1172A" w14:textId="77777777" w:rsidR="004D5302" w:rsidRPr="00944299" w:rsidRDefault="004D5302" w:rsidP="00332CEF">
      <w:pPr>
        <w:pStyle w:val="a3"/>
        <w:spacing w:line="360" w:lineRule="auto"/>
        <w:ind w:left="-142"/>
        <w:rPr>
          <w:rFonts w:ascii="Times New Roman" w:hAnsi="Times New Roman" w:cs="Times New Roman"/>
          <w:noProof/>
          <w:sz w:val="32"/>
          <w:szCs w:val="32"/>
          <w:lang w:eastAsia="ru-RU"/>
        </w:rPr>
      </w:pPr>
      <w:bookmarkStart w:id="5" w:name="_GoBack"/>
      <w:bookmarkEnd w:id="5"/>
    </w:p>
    <w:sectPr w:rsidR="004D5302" w:rsidRPr="00944299" w:rsidSect="002D7C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C2128B" w14:textId="77777777" w:rsidR="0091424A" w:rsidRDefault="0091424A" w:rsidP="006F0FBD">
      <w:pPr>
        <w:spacing w:after="0" w:line="240" w:lineRule="auto"/>
      </w:pPr>
      <w:r>
        <w:separator/>
      </w:r>
    </w:p>
  </w:endnote>
  <w:endnote w:type="continuationSeparator" w:id="0">
    <w:p w14:paraId="01F0F723" w14:textId="77777777" w:rsidR="0091424A" w:rsidRDefault="0091424A" w:rsidP="006F0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j">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C96344" w14:textId="77777777" w:rsidR="0091424A" w:rsidRDefault="0091424A" w:rsidP="006F0FBD">
      <w:pPr>
        <w:spacing w:after="0" w:line="240" w:lineRule="auto"/>
      </w:pPr>
      <w:r>
        <w:separator/>
      </w:r>
    </w:p>
  </w:footnote>
  <w:footnote w:type="continuationSeparator" w:id="0">
    <w:p w14:paraId="6B3FDFFD" w14:textId="77777777" w:rsidR="0091424A" w:rsidRDefault="0091424A" w:rsidP="006F0F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34DAD"/>
    <w:multiLevelType w:val="hybridMultilevel"/>
    <w:tmpl w:val="53E4ADC6"/>
    <w:lvl w:ilvl="0" w:tplc="603C3D18">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36E34CE"/>
    <w:multiLevelType w:val="multilevel"/>
    <w:tmpl w:val="FE0001C0"/>
    <w:lvl w:ilvl="0">
      <w:start w:val="1"/>
      <w:numFmt w:val="bullet"/>
      <w:lvlText w:val=""/>
      <w:lvlJc w:val="left"/>
      <w:pPr>
        <w:tabs>
          <w:tab w:val="num" w:pos="578"/>
        </w:tabs>
        <w:ind w:left="578" w:hanging="360"/>
      </w:pPr>
      <w:rPr>
        <w:rFonts w:ascii="Symbol" w:hAnsi="Symbol" w:hint="default"/>
        <w:sz w:val="20"/>
      </w:rPr>
    </w:lvl>
    <w:lvl w:ilvl="1" w:tentative="1">
      <w:start w:val="1"/>
      <w:numFmt w:val="bullet"/>
      <w:lvlText w:val="o"/>
      <w:lvlJc w:val="left"/>
      <w:pPr>
        <w:tabs>
          <w:tab w:val="num" w:pos="1298"/>
        </w:tabs>
        <w:ind w:left="1298" w:hanging="360"/>
      </w:pPr>
      <w:rPr>
        <w:rFonts w:ascii="Courier New" w:hAnsi="Courier New" w:hint="default"/>
        <w:sz w:val="20"/>
      </w:rPr>
    </w:lvl>
    <w:lvl w:ilvl="2" w:tentative="1">
      <w:start w:val="1"/>
      <w:numFmt w:val="bullet"/>
      <w:lvlText w:val=""/>
      <w:lvlJc w:val="left"/>
      <w:pPr>
        <w:tabs>
          <w:tab w:val="num" w:pos="2018"/>
        </w:tabs>
        <w:ind w:left="2018" w:hanging="360"/>
      </w:pPr>
      <w:rPr>
        <w:rFonts w:ascii="Wingdings" w:hAnsi="Wingdings" w:hint="default"/>
        <w:sz w:val="20"/>
      </w:rPr>
    </w:lvl>
    <w:lvl w:ilvl="3" w:tentative="1">
      <w:start w:val="1"/>
      <w:numFmt w:val="bullet"/>
      <w:lvlText w:val=""/>
      <w:lvlJc w:val="left"/>
      <w:pPr>
        <w:tabs>
          <w:tab w:val="num" w:pos="2738"/>
        </w:tabs>
        <w:ind w:left="2738" w:hanging="360"/>
      </w:pPr>
      <w:rPr>
        <w:rFonts w:ascii="Wingdings" w:hAnsi="Wingdings" w:hint="default"/>
        <w:sz w:val="20"/>
      </w:rPr>
    </w:lvl>
    <w:lvl w:ilvl="4" w:tentative="1">
      <w:start w:val="1"/>
      <w:numFmt w:val="bullet"/>
      <w:lvlText w:val=""/>
      <w:lvlJc w:val="left"/>
      <w:pPr>
        <w:tabs>
          <w:tab w:val="num" w:pos="3458"/>
        </w:tabs>
        <w:ind w:left="3458" w:hanging="360"/>
      </w:pPr>
      <w:rPr>
        <w:rFonts w:ascii="Wingdings" w:hAnsi="Wingdings" w:hint="default"/>
        <w:sz w:val="20"/>
      </w:rPr>
    </w:lvl>
    <w:lvl w:ilvl="5" w:tentative="1">
      <w:start w:val="1"/>
      <w:numFmt w:val="bullet"/>
      <w:lvlText w:val=""/>
      <w:lvlJc w:val="left"/>
      <w:pPr>
        <w:tabs>
          <w:tab w:val="num" w:pos="4178"/>
        </w:tabs>
        <w:ind w:left="4178" w:hanging="360"/>
      </w:pPr>
      <w:rPr>
        <w:rFonts w:ascii="Wingdings" w:hAnsi="Wingdings" w:hint="default"/>
        <w:sz w:val="20"/>
      </w:rPr>
    </w:lvl>
    <w:lvl w:ilvl="6" w:tentative="1">
      <w:start w:val="1"/>
      <w:numFmt w:val="bullet"/>
      <w:lvlText w:val=""/>
      <w:lvlJc w:val="left"/>
      <w:pPr>
        <w:tabs>
          <w:tab w:val="num" w:pos="4898"/>
        </w:tabs>
        <w:ind w:left="4898" w:hanging="360"/>
      </w:pPr>
      <w:rPr>
        <w:rFonts w:ascii="Wingdings" w:hAnsi="Wingdings" w:hint="default"/>
        <w:sz w:val="20"/>
      </w:rPr>
    </w:lvl>
    <w:lvl w:ilvl="7" w:tentative="1">
      <w:start w:val="1"/>
      <w:numFmt w:val="bullet"/>
      <w:lvlText w:val=""/>
      <w:lvlJc w:val="left"/>
      <w:pPr>
        <w:tabs>
          <w:tab w:val="num" w:pos="5618"/>
        </w:tabs>
        <w:ind w:left="5618" w:hanging="360"/>
      </w:pPr>
      <w:rPr>
        <w:rFonts w:ascii="Wingdings" w:hAnsi="Wingdings" w:hint="default"/>
        <w:sz w:val="20"/>
      </w:rPr>
    </w:lvl>
    <w:lvl w:ilvl="8" w:tentative="1">
      <w:start w:val="1"/>
      <w:numFmt w:val="bullet"/>
      <w:lvlText w:val=""/>
      <w:lvlJc w:val="left"/>
      <w:pPr>
        <w:tabs>
          <w:tab w:val="num" w:pos="6338"/>
        </w:tabs>
        <w:ind w:left="6338" w:hanging="360"/>
      </w:pPr>
      <w:rPr>
        <w:rFonts w:ascii="Wingdings" w:hAnsi="Wingdings" w:hint="default"/>
        <w:sz w:val="20"/>
      </w:rPr>
    </w:lvl>
  </w:abstractNum>
  <w:abstractNum w:abstractNumId="2" w15:restartNumberingAfterBreak="0">
    <w:nsid w:val="039C34A4"/>
    <w:multiLevelType w:val="multilevel"/>
    <w:tmpl w:val="4740C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C36301"/>
    <w:multiLevelType w:val="multilevel"/>
    <w:tmpl w:val="C75C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9F51FD"/>
    <w:multiLevelType w:val="hybridMultilevel"/>
    <w:tmpl w:val="236EA2D2"/>
    <w:lvl w:ilvl="0" w:tplc="F7701656">
      <w:start w:val="1"/>
      <w:numFmt w:val="decimal"/>
      <w:lvlText w:val="%1."/>
      <w:lvlJc w:val="left"/>
      <w:pPr>
        <w:tabs>
          <w:tab w:val="num" w:pos="720"/>
        </w:tabs>
        <w:ind w:left="720" w:hanging="360"/>
      </w:pPr>
    </w:lvl>
    <w:lvl w:ilvl="1" w:tplc="4F9EAFF8" w:tentative="1">
      <w:start w:val="1"/>
      <w:numFmt w:val="decimal"/>
      <w:lvlText w:val="%2."/>
      <w:lvlJc w:val="left"/>
      <w:pPr>
        <w:tabs>
          <w:tab w:val="num" w:pos="1440"/>
        </w:tabs>
        <w:ind w:left="1440" w:hanging="360"/>
      </w:pPr>
    </w:lvl>
    <w:lvl w:ilvl="2" w:tplc="289068DC" w:tentative="1">
      <w:start w:val="1"/>
      <w:numFmt w:val="decimal"/>
      <w:lvlText w:val="%3."/>
      <w:lvlJc w:val="left"/>
      <w:pPr>
        <w:tabs>
          <w:tab w:val="num" w:pos="2160"/>
        </w:tabs>
        <w:ind w:left="2160" w:hanging="360"/>
      </w:pPr>
    </w:lvl>
    <w:lvl w:ilvl="3" w:tplc="22D21764" w:tentative="1">
      <w:start w:val="1"/>
      <w:numFmt w:val="decimal"/>
      <w:lvlText w:val="%4."/>
      <w:lvlJc w:val="left"/>
      <w:pPr>
        <w:tabs>
          <w:tab w:val="num" w:pos="2880"/>
        </w:tabs>
        <w:ind w:left="2880" w:hanging="360"/>
      </w:pPr>
    </w:lvl>
    <w:lvl w:ilvl="4" w:tplc="D3DE810C" w:tentative="1">
      <w:start w:val="1"/>
      <w:numFmt w:val="decimal"/>
      <w:lvlText w:val="%5."/>
      <w:lvlJc w:val="left"/>
      <w:pPr>
        <w:tabs>
          <w:tab w:val="num" w:pos="3600"/>
        </w:tabs>
        <w:ind w:left="3600" w:hanging="360"/>
      </w:pPr>
    </w:lvl>
    <w:lvl w:ilvl="5" w:tplc="3752B9D4" w:tentative="1">
      <w:start w:val="1"/>
      <w:numFmt w:val="decimal"/>
      <w:lvlText w:val="%6."/>
      <w:lvlJc w:val="left"/>
      <w:pPr>
        <w:tabs>
          <w:tab w:val="num" w:pos="4320"/>
        </w:tabs>
        <w:ind w:left="4320" w:hanging="360"/>
      </w:pPr>
    </w:lvl>
    <w:lvl w:ilvl="6" w:tplc="AEFA1DAC" w:tentative="1">
      <w:start w:val="1"/>
      <w:numFmt w:val="decimal"/>
      <w:lvlText w:val="%7."/>
      <w:lvlJc w:val="left"/>
      <w:pPr>
        <w:tabs>
          <w:tab w:val="num" w:pos="5040"/>
        </w:tabs>
        <w:ind w:left="5040" w:hanging="360"/>
      </w:pPr>
    </w:lvl>
    <w:lvl w:ilvl="7" w:tplc="9ED8424A" w:tentative="1">
      <w:start w:val="1"/>
      <w:numFmt w:val="decimal"/>
      <w:lvlText w:val="%8."/>
      <w:lvlJc w:val="left"/>
      <w:pPr>
        <w:tabs>
          <w:tab w:val="num" w:pos="5760"/>
        </w:tabs>
        <w:ind w:left="5760" w:hanging="360"/>
      </w:pPr>
    </w:lvl>
    <w:lvl w:ilvl="8" w:tplc="6258254E" w:tentative="1">
      <w:start w:val="1"/>
      <w:numFmt w:val="decimal"/>
      <w:lvlText w:val="%9."/>
      <w:lvlJc w:val="left"/>
      <w:pPr>
        <w:tabs>
          <w:tab w:val="num" w:pos="6480"/>
        </w:tabs>
        <w:ind w:left="6480" w:hanging="360"/>
      </w:pPr>
    </w:lvl>
  </w:abstractNum>
  <w:abstractNum w:abstractNumId="5" w15:restartNumberingAfterBreak="0">
    <w:nsid w:val="06551662"/>
    <w:multiLevelType w:val="multilevel"/>
    <w:tmpl w:val="C7F48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C01AB2"/>
    <w:multiLevelType w:val="hybridMultilevel"/>
    <w:tmpl w:val="21FC069E"/>
    <w:lvl w:ilvl="0" w:tplc="E708A90E">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EB316C7"/>
    <w:multiLevelType w:val="multilevel"/>
    <w:tmpl w:val="0958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7D5EAE"/>
    <w:multiLevelType w:val="multilevel"/>
    <w:tmpl w:val="EEDC1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890E16"/>
    <w:multiLevelType w:val="multilevel"/>
    <w:tmpl w:val="0EE6C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8F2D6B"/>
    <w:multiLevelType w:val="multilevel"/>
    <w:tmpl w:val="5010E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7C1126"/>
    <w:multiLevelType w:val="multilevel"/>
    <w:tmpl w:val="A164FE2E"/>
    <w:lvl w:ilvl="0">
      <w:start w:val="1"/>
      <w:numFmt w:val="decimal"/>
      <w:lvlText w:val="%1."/>
      <w:lvlJc w:val="left"/>
      <w:pPr>
        <w:ind w:left="720" w:hanging="360"/>
      </w:pPr>
      <w:rPr>
        <w:rFonts w:hint="default"/>
      </w:rPr>
    </w:lvl>
    <w:lvl w:ilvl="1">
      <w:start w:val="6"/>
      <w:numFmt w:val="decimal"/>
      <w:isLgl/>
      <w:lvlText w:val="%1.%2"/>
      <w:lvlJc w:val="left"/>
      <w:pPr>
        <w:ind w:left="1488" w:hanging="600"/>
      </w:pPr>
      <w:rPr>
        <w:rFonts w:hint="default"/>
      </w:rPr>
    </w:lvl>
    <w:lvl w:ilvl="2">
      <w:start w:val="3"/>
      <w:numFmt w:val="decimal"/>
      <w:isLgl/>
      <w:lvlText w:val="%1.%2.%3"/>
      <w:lvlJc w:val="left"/>
      <w:pPr>
        <w:ind w:left="2136" w:hanging="720"/>
      </w:pPr>
      <w:rPr>
        <w:rFonts w:hint="default"/>
      </w:rPr>
    </w:lvl>
    <w:lvl w:ilvl="3">
      <w:start w:val="1"/>
      <w:numFmt w:val="decimal"/>
      <w:isLgl/>
      <w:lvlText w:val="%1.%2.%3.%4"/>
      <w:lvlJc w:val="left"/>
      <w:pPr>
        <w:ind w:left="3024" w:hanging="1080"/>
      </w:pPr>
      <w:rPr>
        <w:rFonts w:hint="default"/>
      </w:rPr>
    </w:lvl>
    <w:lvl w:ilvl="4">
      <w:start w:val="1"/>
      <w:numFmt w:val="decimal"/>
      <w:isLgl/>
      <w:lvlText w:val="%1.%2.%3.%4.%5"/>
      <w:lvlJc w:val="left"/>
      <w:pPr>
        <w:ind w:left="3552" w:hanging="1080"/>
      </w:pPr>
      <w:rPr>
        <w:rFonts w:hint="default"/>
      </w:rPr>
    </w:lvl>
    <w:lvl w:ilvl="5">
      <w:start w:val="1"/>
      <w:numFmt w:val="decimal"/>
      <w:isLgl/>
      <w:lvlText w:val="%1.%2.%3.%4.%5.%6"/>
      <w:lvlJc w:val="left"/>
      <w:pPr>
        <w:ind w:left="4440" w:hanging="1440"/>
      </w:pPr>
      <w:rPr>
        <w:rFonts w:hint="default"/>
      </w:rPr>
    </w:lvl>
    <w:lvl w:ilvl="6">
      <w:start w:val="1"/>
      <w:numFmt w:val="decimal"/>
      <w:isLgl/>
      <w:lvlText w:val="%1.%2.%3.%4.%5.%6.%7"/>
      <w:lvlJc w:val="left"/>
      <w:pPr>
        <w:ind w:left="4968" w:hanging="1440"/>
      </w:pPr>
      <w:rPr>
        <w:rFonts w:hint="default"/>
      </w:rPr>
    </w:lvl>
    <w:lvl w:ilvl="7">
      <w:start w:val="1"/>
      <w:numFmt w:val="decimal"/>
      <w:isLgl/>
      <w:lvlText w:val="%1.%2.%3.%4.%5.%6.%7.%8"/>
      <w:lvlJc w:val="left"/>
      <w:pPr>
        <w:ind w:left="5856" w:hanging="1800"/>
      </w:pPr>
      <w:rPr>
        <w:rFonts w:hint="default"/>
      </w:rPr>
    </w:lvl>
    <w:lvl w:ilvl="8">
      <w:start w:val="1"/>
      <w:numFmt w:val="decimal"/>
      <w:isLgl/>
      <w:lvlText w:val="%1.%2.%3.%4.%5.%6.%7.%8.%9"/>
      <w:lvlJc w:val="left"/>
      <w:pPr>
        <w:ind w:left="6744" w:hanging="2160"/>
      </w:pPr>
      <w:rPr>
        <w:rFonts w:hint="default"/>
      </w:rPr>
    </w:lvl>
  </w:abstractNum>
  <w:abstractNum w:abstractNumId="12" w15:restartNumberingAfterBreak="0">
    <w:nsid w:val="240C0D23"/>
    <w:multiLevelType w:val="hybridMultilevel"/>
    <w:tmpl w:val="47FAD4DE"/>
    <w:lvl w:ilvl="0" w:tplc="FC886F9C">
      <w:start w:val="1"/>
      <w:numFmt w:val="decimal"/>
      <w:pStyle w:val="1"/>
      <w:lvlText w:val="%1."/>
      <w:lvlJc w:val="left"/>
      <w:pPr>
        <w:ind w:left="720" w:hanging="360"/>
      </w:pPr>
      <w:rPr>
        <w:rFonts w:ascii="Times New Roman Tj" w:hAnsi="Times New Roman Tj" w:hint="default"/>
        <w:color w:val="FFFFFF" w:themeColor="background1"/>
        <w:sz w:val="24"/>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E800A4"/>
    <w:multiLevelType w:val="multilevel"/>
    <w:tmpl w:val="74DA6794"/>
    <w:lvl w:ilvl="0">
      <w:start w:val="1"/>
      <w:numFmt w:val="decimal"/>
      <w:lvlText w:val="%1."/>
      <w:lvlJc w:val="left"/>
      <w:pPr>
        <w:ind w:left="786" w:hanging="360"/>
      </w:pPr>
      <w:rPr>
        <w:rFonts w:hint="default"/>
      </w:rPr>
    </w:lvl>
    <w:lvl w:ilvl="1">
      <w:start w:val="1"/>
      <w:numFmt w:val="decimal"/>
      <w:isLgl/>
      <w:lvlText w:val="%1.%2."/>
      <w:lvlJc w:val="left"/>
      <w:pPr>
        <w:ind w:left="1287" w:hanging="720"/>
      </w:pPr>
      <w:rPr>
        <w:rFonts w:ascii="Times New Roman Tj" w:hAnsi="Times New Roman Tj" w:hint="default"/>
      </w:rPr>
    </w:lvl>
    <w:lvl w:ilvl="2">
      <w:start w:val="1"/>
      <w:numFmt w:val="decimal"/>
      <w:isLgl/>
      <w:lvlText w:val="%1.%2.%3."/>
      <w:lvlJc w:val="left"/>
      <w:pPr>
        <w:ind w:left="1788" w:hanging="1080"/>
      </w:pPr>
      <w:rPr>
        <w:rFonts w:ascii="Cambria" w:hAnsi="Cambria" w:hint="default"/>
      </w:rPr>
    </w:lvl>
    <w:lvl w:ilvl="3">
      <w:start w:val="1"/>
      <w:numFmt w:val="decimal"/>
      <w:isLgl/>
      <w:lvlText w:val="%1.%2.%3.%4."/>
      <w:lvlJc w:val="left"/>
      <w:pPr>
        <w:ind w:left="1929" w:hanging="1080"/>
      </w:pPr>
      <w:rPr>
        <w:rFonts w:ascii="Cambria" w:hAnsi="Cambria" w:hint="default"/>
      </w:rPr>
    </w:lvl>
    <w:lvl w:ilvl="4">
      <w:start w:val="1"/>
      <w:numFmt w:val="decimal"/>
      <w:isLgl/>
      <w:lvlText w:val="%1.%2.%3.%4.%5."/>
      <w:lvlJc w:val="left"/>
      <w:pPr>
        <w:ind w:left="2430" w:hanging="1440"/>
      </w:pPr>
      <w:rPr>
        <w:rFonts w:ascii="Cambria" w:hAnsi="Cambria" w:hint="default"/>
      </w:rPr>
    </w:lvl>
    <w:lvl w:ilvl="5">
      <w:start w:val="1"/>
      <w:numFmt w:val="decimal"/>
      <w:isLgl/>
      <w:lvlText w:val="%1.%2.%3.%4.%5.%6."/>
      <w:lvlJc w:val="left"/>
      <w:pPr>
        <w:ind w:left="2931" w:hanging="1800"/>
      </w:pPr>
      <w:rPr>
        <w:rFonts w:ascii="Cambria" w:hAnsi="Cambria" w:hint="default"/>
      </w:rPr>
    </w:lvl>
    <w:lvl w:ilvl="6">
      <w:start w:val="1"/>
      <w:numFmt w:val="decimal"/>
      <w:isLgl/>
      <w:lvlText w:val="%1.%2.%3.%4.%5.%6.%7."/>
      <w:lvlJc w:val="left"/>
      <w:pPr>
        <w:ind w:left="3432" w:hanging="2160"/>
      </w:pPr>
      <w:rPr>
        <w:rFonts w:ascii="Cambria" w:hAnsi="Cambria" w:hint="default"/>
      </w:rPr>
    </w:lvl>
    <w:lvl w:ilvl="7">
      <w:start w:val="1"/>
      <w:numFmt w:val="decimal"/>
      <w:isLgl/>
      <w:lvlText w:val="%1.%2.%3.%4.%5.%6.%7.%8."/>
      <w:lvlJc w:val="left"/>
      <w:pPr>
        <w:ind w:left="3573" w:hanging="2160"/>
      </w:pPr>
      <w:rPr>
        <w:rFonts w:ascii="Cambria" w:hAnsi="Cambria" w:hint="default"/>
      </w:rPr>
    </w:lvl>
    <w:lvl w:ilvl="8">
      <w:start w:val="1"/>
      <w:numFmt w:val="decimal"/>
      <w:isLgl/>
      <w:lvlText w:val="%1.%2.%3.%4.%5.%6.%7.%8.%9."/>
      <w:lvlJc w:val="left"/>
      <w:pPr>
        <w:ind w:left="4074" w:hanging="2520"/>
      </w:pPr>
      <w:rPr>
        <w:rFonts w:ascii="Cambria" w:hAnsi="Cambria" w:hint="default"/>
      </w:rPr>
    </w:lvl>
  </w:abstractNum>
  <w:abstractNum w:abstractNumId="14" w15:restartNumberingAfterBreak="0">
    <w:nsid w:val="2D6F30AE"/>
    <w:multiLevelType w:val="multilevel"/>
    <w:tmpl w:val="72F836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B44E2A"/>
    <w:multiLevelType w:val="multilevel"/>
    <w:tmpl w:val="A1DE3F48"/>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875D3E"/>
    <w:multiLevelType w:val="hybridMultilevel"/>
    <w:tmpl w:val="B52CDC84"/>
    <w:lvl w:ilvl="0" w:tplc="430CB85E">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64E7DAB"/>
    <w:multiLevelType w:val="multilevel"/>
    <w:tmpl w:val="AB06A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EC04DD"/>
    <w:multiLevelType w:val="multilevel"/>
    <w:tmpl w:val="6998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EC4FFA"/>
    <w:multiLevelType w:val="multilevel"/>
    <w:tmpl w:val="14681B50"/>
    <w:lvl w:ilvl="0">
      <w:start w:val="1"/>
      <w:numFmt w:val="decimal"/>
      <w:lvlText w:val="%1."/>
      <w:lvlJc w:val="left"/>
      <w:pPr>
        <w:ind w:left="1068" w:hanging="360"/>
      </w:pPr>
      <w:rPr>
        <w:rFonts w:hint="default"/>
      </w:rPr>
    </w:lvl>
    <w:lvl w:ilvl="1">
      <w:start w:val="4"/>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20" w15:restartNumberingAfterBreak="0">
    <w:nsid w:val="4684055A"/>
    <w:multiLevelType w:val="multilevel"/>
    <w:tmpl w:val="2024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9C11E9"/>
    <w:multiLevelType w:val="hybridMultilevel"/>
    <w:tmpl w:val="A2C4A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8FA733D"/>
    <w:multiLevelType w:val="multilevel"/>
    <w:tmpl w:val="55FC1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1B42B4"/>
    <w:multiLevelType w:val="multilevel"/>
    <w:tmpl w:val="46E40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CA36CD"/>
    <w:multiLevelType w:val="multilevel"/>
    <w:tmpl w:val="0854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74797E"/>
    <w:multiLevelType w:val="multilevel"/>
    <w:tmpl w:val="568A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9603BA"/>
    <w:multiLevelType w:val="multilevel"/>
    <w:tmpl w:val="482C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522FD6"/>
    <w:multiLevelType w:val="multilevel"/>
    <w:tmpl w:val="CFD4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30B3E"/>
    <w:multiLevelType w:val="multilevel"/>
    <w:tmpl w:val="146CD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4636DB"/>
    <w:multiLevelType w:val="hybridMultilevel"/>
    <w:tmpl w:val="5E10E23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589526BE"/>
    <w:multiLevelType w:val="multilevel"/>
    <w:tmpl w:val="DF9E3F96"/>
    <w:lvl w:ilvl="0">
      <w:start w:val="3"/>
      <w:numFmt w:val="decimal"/>
      <w:lvlText w:val="%1."/>
      <w:lvlJc w:val="left"/>
      <w:pPr>
        <w:ind w:left="1068" w:hanging="360"/>
      </w:pPr>
      <w:rPr>
        <w:rFonts w:hint="default"/>
      </w:rPr>
    </w:lvl>
    <w:lvl w:ilvl="1">
      <w:start w:val="3"/>
      <w:numFmt w:val="decimal"/>
      <w:isLgl/>
      <w:lvlText w:val="%1.%2."/>
      <w:lvlJc w:val="left"/>
      <w:pPr>
        <w:ind w:left="1648" w:hanging="720"/>
      </w:pPr>
      <w:rPr>
        <w:rFonts w:hint="default"/>
      </w:rPr>
    </w:lvl>
    <w:lvl w:ilvl="2">
      <w:start w:val="1"/>
      <w:numFmt w:val="decimal"/>
      <w:isLgl/>
      <w:lvlText w:val="%1.%2.%3."/>
      <w:lvlJc w:val="left"/>
      <w:pPr>
        <w:ind w:left="1868" w:hanging="720"/>
      </w:pPr>
      <w:rPr>
        <w:rFonts w:hint="default"/>
      </w:rPr>
    </w:lvl>
    <w:lvl w:ilvl="3">
      <w:start w:val="1"/>
      <w:numFmt w:val="decimal"/>
      <w:isLgl/>
      <w:lvlText w:val="%1.%2.%3.%4."/>
      <w:lvlJc w:val="left"/>
      <w:pPr>
        <w:ind w:left="2448" w:hanging="1080"/>
      </w:pPr>
      <w:rPr>
        <w:rFonts w:hint="default"/>
      </w:rPr>
    </w:lvl>
    <w:lvl w:ilvl="4">
      <w:start w:val="1"/>
      <w:numFmt w:val="decimal"/>
      <w:isLgl/>
      <w:lvlText w:val="%1.%2.%3.%4.%5."/>
      <w:lvlJc w:val="left"/>
      <w:pPr>
        <w:ind w:left="2668" w:hanging="1080"/>
      </w:pPr>
      <w:rPr>
        <w:rFonts w:hint="default"/>
      </w:rPr>
    </w:lvl>
    <w:lvl w:ilvl="5">
      <w:start w:val="1"/>
      <w:numFmt w:val="decimal"/>
      <w:isLgl/>
      <w:lvlText w:val="%1.%2.%3.%4.%5.%6."/>
      <w:lvlJc w:val="left"/>
      <w:pPr>
        <w:ind w:left="3248" w:hanging="1440"/>
      </w:pPr>
      <w:rPr>
        <w:rFonts w:hint="default"/>
      </w:rPr>
    </w:lvl>
    <w:lvl w:ilvl="6">
      <w:start w:val="1"/>
      <w:numFmt w:val="decimal"/>
      <w:isLgl/>
      <w:lvlText w:val="%1.%2.%3.%4.%5.%6.%7."/>
      <w:lvlJc w:val="left"/>
      <w:pPr>
        <w:ind w:left="3828" w:hanging="1800"/>
      </w:pPr>
      <w:rPr>
        <w:rFonts w:hint="default"/>
      </w:rPr>
    </w:lvl>
    <w:lvl w:ilvl="7">
      <w:start w:val="1"/>
      <w:numFmt w:val="decimal"/>
      <w:isLgl/>
      <w:lvlText w:val="%1.%2.%3.%4.%5.%6.%7.%8."/>
      <w:lvlJc w:val="left"/>
      <w:pPr>
        <w:ind w:left="4048" w:hanging="1800"/>
      </w:pPr>
      <w:rPr>
        <w:rFonts w:hint="default"/>
      </w:rPr>
    </w:lvl>
    <w:lvl w:ilvl="8">
      <w:start w:val="1"/>
      <w:numFmt w:val="decimal"/>
      <w:isLgl/>
      <w:lvlText w:val="%1.%2.%3.%4.%5.%6.%7.%8.%9."/>
      <w:lvlJc w:val="left"/>
      <w:pPr>
        <w:ind w:left="4628" w:hanging="2160"/>
      </w:pPr>
      <w:rPr>
        <w:rFonts w:hint="default"/>
      </w:rPr>
    </w:lvl>
  </w:abstractNum>
  <w:abstractNum w:abstractNumId="31" w15:restartNumberingAfterBreak="0">
    <w:nsid w:val="5D097F1E"/>
    <w:multiLevelType w:val="multilevel"/>
    <w:tmpl w:val="DECC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DC151A"/>
    <w:multiLevelType w:val="hybridMultilevel"/>
    <w:tmpl w:val="A5A2AC2E"/>
    <w:lvl w:ilvl="0" w:tplc="430CB85E">
      <w:numFmt w:val="bullet"/>
      <w:lvlText w:val=""/>
      <w:lvlJc w:val="left"/>
      <w:pPr>
        <w:ind w:left="1068" w:hanging="360"/>
      </w:pPr>
      <w:rPr>
        <w:rFonts w:ascii="Symbol" w:eastAsiaTheme="minorEastAsia" w:hAnsi="Symbol"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3" w15:restartNumberingAfterBreak="0">
    <w:nsid w:val="622F02E2"/>
    <w:multiLevelType w:val="multilevel"/>
    <w:tmpl w:val="706C4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1C5C32"/>
    <w:multiLevelType w:val="multilevel"/>
    <w:tmpl w:val="52E6A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3A639F"/>
    <w:multiLevelType w:val="multilevel"/>
    <w:tmpl w:val="34F60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560C38"/>
    <w:multiLevelType w:val="multilevel"/>
    <w:tmpl w:val="C3005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F3674B"/>
    <w:multiLevelType w:val="hybridMultilevel"/>
    <w:tmpl w:val="C41E6198"/>
    <w:lvl w:ilvl="0" w:tplc="A008049A">
      <w:start w:val="2"/>
      <w:numFmt w:val="decimal"/>
      <w:lvlText w:val="%1)"/>
      <w:lvlJc w:val="left"/>
      <w:pPr>
        <w:ind w:left="786" w:hanging="360"/>
      </w:pPr>
      <w:rPr>
        <w:rFonts w:hint="default"/>
        <w:b w:val="0"/>
        <w:sz w:val="3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68A263C0"/>
    <w:multiLevelType w:val="multilevel"/>
    <w:tmpl w:val="04C8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1A4878"/>
    <w:multiLevelType w:val="multilevel"/>
    <w:tmpl w:val="CEDA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32772E"/>
    <w:multiLevelType w:val="multilevel"/>
    <w:tmpl w:val="DAFC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A85A6D"/>
    <w:multiLevelType w:val="multilevel"/>
    <w:tmpl w:val="BB2C2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913B13"/>
    <w:multiLevelType w:val="multilevel"/>
    <w:tmpl w:val="BF7EF18A"/>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3228" w:hanging="2520"/>
      </w:pPr>
      <w:rPr>
        <w:rFonts w:hint="default"/>
      </w:rPr>
    </w:lvl>
  </w:abstractNum>
  <w:abstractNum w:abstractNumId="43" w15:restartNumberingAfterBreak="0">
    <w:nsid w:val="79476C58"/>
    <w:multiLevelType w:val="hybridMultilevel"/>
    <w:tmpl w:val="AAC839AC"/>
    <w:lvl w:ilvl="0" w:tplc="58726FC8">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4" w15:restartNumberingAfterBreak="0">
    <w:nsid w:val="7BBB01E7"/>
    <w:multiLevelType w:val="multilevel"/>
    <w:tmpl w:val="414ED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12"/>
  </w:num>
  <w:num w:numId="3">
    <w:abstractNumId w:val="26"/>
  </w:num>
  <w:num w:numId="4">
    <w:abstractNumId w:val="1"/>
  </w:num>
  <w:num w:numId="5">
    <w:abstractNumId w:val="17"/>
  </w:num>
  <w:num w:numId="6">
    <w:abstractNumId w:val="39"/>
  </w:num>
  <w:num w:numId="7">
    <w:abstractNumId w:val="23"/>
  </w:num>
  <w:num w:numId="8">
    <w:abstractNumId w:val="22"/>
  </w:num>
  <w:num w:numId="9">
    <w:abstractNumId w:val="8"/>
  </w:num>
  <w:num w:numId="10">
    <w:abstractNumId w:val="6"/>
  </w:num>
  <w:num w:numId="11">
    <w:abstractNumId w:val="3"/>
  </w:num>
  <w:num w:numId="12">
    <w:abstractNumId w:val="34"/>
  </w:num>
  <w:num w:numId="13">
    <w:abstractNumId w:val="36"/>
  </w:num>
  <w:num w:numId="14">
    <w:abstractNumId w:val="38"/>
  </w:num>
  <w:num w:numId="15">
    <w:abstractNumId w:val="25"/>
  </w:num>
  <w:num w:numId="16">
    <w:abstractNumId w:val="43"/>
  </w:num>
  <w:num w:numId="17">
    <w:abstractNumId w:val="29"/>
  </w:num>
  <w:num w:numId="18">
    <w:abstractNumId w:val="10"/>
  </w:num>
  <w:num w:numId="19">
    <w:abstractNumId w:val="24"/>
  </w:num>
  <w:num w:numId="20">
    <w:abstractNumId w:val="19"/>
  </w:num>
  <w:num w:numId="21">
    <w:abstractNumId w:val="13"/>
  </w:num>
  <w:num w:numId="22">
    <w:abstractNumId w:val="42"/>
  </w:num>
  <w:num w:numId="23">
    <w:abstractNumId w:val="11"/>
  </w:num>
  <w:num w:numId="24">
    <w:abstractNumId w:val="4"/>
  </w:num>
  <w:num w:numId="25">
    <w:abstractNumId w:val="28"/>
  </w:num>
  <w:num w:numId="26">
    <w:abstractNumId w:val="40"/>
  </w:num>
  <w:num w:numId="27">
    <w:abstractNumId w:val="31"/>
  </w:num>
  <w:num w:numId="28">
    <w:abstractNumId w:val="9"/>
  </w:num>
  <w:num w:numId="29">
    <w:abstractNumId w:val="0"/>
  </w:num>
  <w:num w:numId="30">
    <w:abstractNumId w:val="14"/>
  </w:num>
  <w:num w:numId="31">
    <w:abstractNumId w:val="15"/>
  </w:num>
  <w:num w:numId="32">
    <w:abstractNumId w:val="5"/>
  </w:num>
  <w:num w:numId="33">
    <w:abstractNumId w:val="35"/>
  </w:num>
  <w:num w:numId="34">
    <w:abstractNumId w:val="44"/>
  </w:num>
  <w:num w:numId="35">
    <w:abstractNumId w:val="16"/>
  </w:num>
  <w:num w:numId="36">
    <w:abstractNumId w:val="33"/>
  </w:num>
  <w:num w:numId="37">
    <w:abstractNumId w:val="7"/>
  </w:num>
  <w:num w:numId="38">
    <w:abstractNumId w:val="27"/>
  </w:num>
  <w:num w:numId="39">
    <w:abstractNumId w:val="18"/>
  </w:num>
  <w:num w:numId="40">
    <w:abstractNumId w:val="41"/>
  </w:num>
  <w:num w:numId="41">
    <w:abstractNumId w:val="21"/>
  </w:num>
  <w:num w:numId="42">
    <w:abstractNumId w:val="20"/>
  </w:num>
  <w:num w:numId="43">
    <w:abstractNumId w:val="2"/>
  </w:num>
  <w:num w:numId="44">
    <w:abstractNumId w:val="30"/>
  </w:num>
  <w:num w:numId="45">
    <w:abstractNumId w:val="3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189"/>
    <w:rsid w:val="00026EDD"/>
    <w:rsid w:val="00036DF5"/>
    <w:rsid w:val="000474A2"/>
    <w:rsid w:val="00052050"/>
    <w:rsid w:val="00052707"/>
    <w:rsid w:val="00056640"/>
    <w:rsid w:val="000579B8"/>
    <w:rsid w:val="00067361"/>
    <w:rsid w:val="00071DBD"/>
    <w:rsid w:val="00075776"/>
    <w:rsid w:val="00093124"/>
    <w:rsid w:val="000D5889"/>
    <w:rsid w:val="000E2AEC"/>
    <w:rsid w:val="00106DF3"/>
    <w:rsid w:val="001165CA"/>
    <w:rsid w:val="00120164"/>
    <w:rsid w:val="00124AD0"/>
    <w:rsid w:val="00134FA5"/>
    <w:rsid w:val="001358F6"/>
    <w:rsid w:val="001514EE"/>
    <w:rsid w:val="00162B4F"/>
    <w:rsid w:val="00167187"/>
    <w:rsid w:val="00167786"/>
    <w:rsid w:val="001857D6"/>
    <w:rsid w:val="001B3D54"/>
    <w:rsid w:val="001C1D60"/>
    <w:rsid w:val="001F1C13"/>
    <w:rsid w:val="002046C8"/>
    <w:rsid w:val="00216DE1"/>
    <w:rsid w:val="002A0345"/>
    <w:rsid w:val="002A158B"/>
    <w:rsid w:val="002B050A"/>
    <w:rsid w:val="002D6EE2"/>
    <w:rsid w:val="002D7C09"/>
    <w:rsid w:val="002E20B9"/>
    <w:rsid w:val="002E5A53"/>
    <w:rsid w:val="00303734"/>
    <w:rsid w:val="0030469C"/>
    <w:rsid w:val="00313162"/>
    <w:rsid w:val="0031584F"/>
    <w:rsid w:val="003313D8"/>
    <w:rsid w:val="00332CEF"/>
    <w:rsid w:val="00336C51"/>
    <w:rsid w:val="00357B82"/>
    <w:rsid w:val="0037064B"/>
    <w:rsid w:val="00392E58"/>
    <w:rsid w:val="003960F2"/>
    <w:rsid w:val="003D5E4C"/>
    <w:rsid w:val="003E166B"/>
    <w:rsid w:val="003E1CD0"/>
    <w:rsid w:val="003F0EA0"/>
    <w:rsid w:val="003F265E"/>
    <w:rsid w:val="00405648"/>
    <w:rsid w:val="0040741C"/>
    <w:rsid w:val="004166A9"/>
    <w:rsid w:val="00420F5D"/>
    <w:rsid w:val="004319CE"/>
    <w:rsid w:val="00436715"/>
    <w:rsid w:val="004500E1"/>
    <w:rsid w:val="004628D0"/>
    <w:rsid w:val="00470189"/>
    <w:rsid w:val="004D5302"/>
    <w:rsid w:val="004F3660"/>
    <w:rsid w:val="004F71A9"/>
    <w:rsid w:val="00522E52"/>
    <w:rsid w:val="005401C3"/>
    <w:rsid w:val="00545777"/>
    <w:rsid w:val="00554678"/>
    <w:rsid w:val="0055556A"/>
    <w:rsid w:val="00571949"/>
    <w:rsid w:val="005753F9"/>
    <w:rsid w:val="00584247"/>
    <w:rsid w:val="0059417F"/>
    <w:rsid w:val="00596011"/>
    <w:rsid w:val="005A18F9"/>
    <w:rsid w:val="005A6422"/>
    <w:rsid w:val="005A7280"/>
    <w:rsid w:val="005B0D1C"/>
    <w:rsid w:val="005C385C"/>
    <w:rsid w:val="005F01B9"/>
    <w:rsid w:val="005F4421"/>
    <w:rsid w:val="005F6B44"/>
    <w:rsid w:val="006167C7"/>
    <w:rsid w:val="00623F1B"/>
    <w:rsid w:val="0062424D"/>
    <w:rsid w:val="00627130"/>
    <w:rsid w:val="00647786"/>
    <w:rsid w:val="006534ED"/>
    <w:rsid w:val="0065555D"/>
    <w:rsid w:val="00670F51"/>
    <w:rsid w:val="00683812"/>
    <w:rsid w:val="00687F6C"/>
    <w:rsid w:val="006A2789"/>
    <w:rsid w:val="006B21E1"/>
    <w:rsid w:val="006C0EE5"/>
    <w:rsid w:val="006C4ECE"/>
    <w:rsid w:val="006E3F3C"/>
    <w:rsid w:val="006F0FBD"/>
    <w:rsid w:val="006F42EB"/>
    <w:rsid w:val="006F5929"/>
    <w:rsid w:val="00701767"/>
    <w:rsid w:val="007056EB"/>
    <w:rsid w:val="00713836"/>
    <w:rsid w:val="00722E04"/>
    <w:rsid w:val="00723800"/>
    <w:rsid w:val="00732CF2"/>
    <w:rsid w:val="00742D51"/>
    <w:rsid w:val="00750006"/>
    <w:rsid w:val="00757AF7"/>
    <w:rsid w:val="00767D30"/>
    <w:rsid w:val="007767C2"/>
    <w:rsid w:val="00795BB6"/>
    <w:rsid w:val="007C0656"/>
    <w:rsid w:val="007D3706"/>
    <w:rsid w:val="007E27E8"/>
    <w:rsid w:val="007E631C"/>
    <w:rsid w:val="007F706F"/>
    <w:rsid w:val="008018B1"/>
    <w:rsid w:val="00806429"/>
    <w:rsid w:val="00866BEA"/>
    <w:rsid w:val="00875134"/>
    <w:rsid w:val="00892B1F"/>
    <w:rsid w:val="0089545C"/>
    <w:rsid w:val="008A3162"/>
    <w:rsid w:val="008B17A3"/>
    <w:rsid w:val="008C7EDD"/>
    <w:rsid w:val="008D0695"/>
    <w:rsid w:val="008D43CA"/>
    <w:rsid w:val="008F08AE"/>
    <w:rsid w:val="008F7490"/>
    <w:rsid w:val="008F7C3B"/>
    <w:rsid w:val="0091424A"/>
    <w:rsid w:val="00916E1B"/>
    <w:rsid w:val="00922F82"/>
    <w:rsid w:val="009342D1"/>
    <w:rsid w:val="00944299"/>
    <w:rsid w:val="00964CE5"/>
    <w:rsid w:val="00970AEF"/>
    <w:rsid w:val="00976AAE"/>
    <w:rsid w:val="00981BA8"/>
    <w:rsid w:val="0098352E"/>
    <w:rsid w:val="009870CC"/>
    <w:rsid w:val="009B2974"/>
    <w:rsid w:val="009C38A9"/>
    <w:rsid w:val="009D1B5C"/>
    <w:rsid w:val="009D7226"/>
    <w:rsid w:val="009E6B65"/>
    <w:rsid w:val="009F1084"/>
    <w:rsid w:val="009F3229"/>
    <w:rsid w:val="009F71F7"/>
    <w:rsid w:val="00A17E0E"/>
    <w:rsid w:val="00A55F12"/>
    <w:rsid w:val="00A84DAA"/>
    <w:rsid w:val="00AD0438"/>
    <w:rsid w:val="00AD7EB9"/>
    <w:rsid w:val="00AF6104"/>
    <w:rsid w:val="00AF7AEF"/>
    <w:rsid w:val="00B01E8B"/>
    <w:rsid w:val="00B14FD4"/>
    <w:rsid w:val="00B23AF4"/>
    <w:rsid w:val="00B25822"/>
    <w:rsid w:val="00B4161A"/>
    <w:rsid w:val="00B67E09"/>
    <w:rsid w:val="00B729C4"/>
    <w:rsid w:val="00B73213"/>
    <w:rsid w:val="00B85997"/>
    <w:rsid w:val="00B95E3F"/>
    <w:rsid w:val="00BA77C6"/>
    <w:rsid w:val="00BB113D"/>
    <w:rsid w:val="00BB507E"/>
    <w:rsid w:val="00BD0E5F"/>
    <w:rsid w:val="00BD6C02"/>
    <w:rsid w:val="00BF2255"/>
    <w:rsid w:val="00BF6BE1"/>
    <w:rsid w:val="00C001BD"/>
    <w:rsid w:val="00C0066A"/>
    <w:rsid w:val="00C11DD2"/>
    <w:rsid w:val="00C21258"/>
    <w:rsid w:val="00C23B56"/>
    <w:rsid w:val="00C4242A"/>
    <w:rsid w:val="00C60786"/>
    <w:rsid w:val="00C60AD0"/>
    <w:rsid w:val="00C73125"/>
    <w:rsid w:val="00CD6212"/>
    <w:rsid w:val="00CF0A61"/>
    <w:rsid w:val="00CF2C34"/>
    <w:rsid w:val="00CF2C8A"/>
    <w:rsid w:val="00CF75FC"/>
    <w:rsid w:val="00D03210"/>
    <w:rsid w:val="00D06EC7"/>
    <w:rsid w:val="00D14EA1"/>
    <w:rsid w:val="00D2327A"/>
    <w:rsid w:val="00D2597B"/>
    <w:rsid w:val="00D4010E"/>
    <w:rsid w:val="00D5512B"/>
    <w:rsid w:val="00D61C9B"/>
    <w:rsid w:val="00D72016"/>
    <w:rsid w:val="00D82A85"/>
    <w:rsid w:val="00DA484D"/>
    <w:rsid w:val="00DB20AD"/>
    <w:rsid w:val="00DC1E2C"/>
    <w:rsid w:val="00DC6C99"/>
    <w:rsid w:val="00DE3D0A"/>
    <w:rsid w:val="00DE6A23"/>
    <w:rsid w:val="00DF05A4"/>
    <w:rsid w:val="00DF3339"/>
    <w:rsid w:val="00E0406E"/>
    <w:rsid w:val="00E15636"/>
    <w:rsid w:val="00E1682F"/>
    <w:rsid w:val="00E27509"/>
    <w:rsid w:val="00E41D75"/>
    <w:rsid w:val="00E47FC1"/>
    <w:rsid w:val="00E52997"/>
    <w:rsid w:val="00E717DD"/>
    <w:rsid w:val="00E8339C"/>
    <w:rsid w:val="00E90F00"/>
    <w:rsid w:val="00EC3722"/>
    <w:rsid w:val="00ED0FE4"/>
    <w:rsid w:val="00ED1508"/>
    <w:rsid w:val="00EE7EE7"/>
    <w:rsid w:val="00EF2D15"/>
    <w:rsid w:val="00EF43E4"/>
    <w:rsid w:val="00F071FF"/>
    <w:rsid w:val="00F1519C"/>
    <w:rsid w:val="00F44163"/>
    <w:rsid w:val="00F57400"/>
    <w:rsid w:val="00F73043"/>
    <w:rsid w:val="00F9397B"/>
    <w:rsid w:val="00FB7BBB"/>
    <w:rsid w:val="00FF7E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2016D"/>
  <w15:chartTrackingRefBased/>
  <w15:docId w15:val="{9C6E7DF0-D73B-43B6-B000-F7C7D8E3C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44163"/>
  </w:style>
  <w:style w:type="paragraph" w:styleId="10">
    <w:name w:val="heading 1"/>
    <w:basedOn w:val="a"/>
    <w:next w:val="a"/>
    <w:link w:val="11"/>
    <w:uiPriority w:val="9"/>
    <w:qFormat/>
    <w:rsid w:val="005B0D1C"/>
    <w:pPr>
      <w:keepNext/>
      <w:keepLines/>
      <w:spacing w:before="240" w:after="0"/>
      <w:jc w:val="center"/>
      <w:outlineLvl w:val="0"/>
    </w:pPr>
    <w:rPr>
      <w:rFonts w:ascii="Times New Roman" w:eastAsiaTheme="majorEastAsia" w:hAnsi="Times New Roman" w:cstheme="majorBidi"/>
      <w:b/>
      <w:color w:val="000000" w:themeColor="text1"/>
      <w:sz w:val="28"/>
      <w:szCs w:val="32"/>
    </w:rPr>
  </w:style>
  <w:style w:type="paragraph" w:styleId="2">
    <w:name w:val="heading 2"/>
    <w:basedOn w:val="a"/>
    <w:next w:val="a"/>
    <w:link w:val="20"/>
    <w:uiPriority w:val="9"/>
    <w:unhideWhenUsed/>
    <w:qFormat/>
    <w:rsid w:val="008954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F441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6F592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5B0D1C"/>
    <w:rPr>
      <w:rFonts w:ascii="Times New Roman" w:eastAsiaTheme="majorEastAsia" w:hAnsi="Times New Roman" w:cstheme="majorBidi"/>
      <w:b/>
      <w:color w:val="000000" w:themeColor="text1"/>
      <w:sz w:val="28"/>
      <w:szCs w:val="32"/>
    </w:rPr>
  </w:style>
  <w:style w:type="paragraph" w:styleId="a3">
    <w:name w:val="List Paragraph"/>
    <w:basedOn w:val="a"/>
    <w:uiPriority w:val="34"/>
    <w:qFormat/>
    <w:rsid w:val="005B0D1C"/>
    <w:pPr>
      <w:ind w:left="720"/>
      <w:contextualSpacing/>
    </w:pPr>
  </w:style>
  <w:style w:type="character" w:customStyle="1" w:styleId="20">
    <w:name w:val="Заголовок 2 Знак"/>
    <w:basedOn w:val="a0"/>
    <w:link w:val="2"/>
    <w:uiPriority w:val="9"/>
    <w:rsid w:val="0089545C"/>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F44163"/>
    <w:rPr>
      <w:rFonts w:asciiTheme="majorHAnsi" w:eastAsiaTheme="majorEastAsia" w:hAnsiTheme="majorHAnsi" w:cstheme="majorBidi"/>
      <w:color w:val="1F3763" w:themeColor="accent1" w:themeShade="7F"/>
      <w:sz w:val="24"/>
      <w:szCs w:val="24"/>
    </w:rPr>
  </w:style>
  <w:style w:type="character" w:styleId="a4">
    <w:name w:val="Strong"/>
    <w:basedOn w:val="a0"/>
    <w:uiPriority w:val="22"/>
    <w:qFormat/>
    <w:rsid w:val="00F44163"/>
    <w:rPr>
      <w:b/>
      <w:bCs/>
    </w:rPr>
  </w:style>
  <w:style w:type="paragraph" w:styleId="a5">
    <w:name w:val="Normal (Web)"/>
    <w:basedOn w:val="a"/>
    <w:uiPriority w:val="99"/>
    <w:unhideWhenUsed/>
    <w:rsid w:val="00F4416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40">
    <w:name w:val="Заголовок 4 Знак"/>
    <w:basedOn w:val="a0"/>
    <w:link w:val="4"/>
    <w:uiPriority w:val="9"/>
    <w:semiHidden/>
    <w:rsid w:val="006F5929"/>
    <w:rPr>
      <w:rFonts w:asciiTheme="majorHAnsi" w:eastAsiaTheme="majorEastAsia" w:hAnsiTheme="majorHAnsi" w:cstheme="majorBidi"/>
      <w:i/>
      <w:iCs/>
      <w:color w:val="2F5496" w:themeColor="accent1" w:themeShade="BF"/>
    </w:rPr>
  </w:style>
  <w:style w:type="character" w:customStyle="1" w:styleId="katex">
    <w:name w:val="katex"/>
    <w:basedOn w:val="a0"/>
    <w:rsid w:val="003F0EA0"/>
  </w:style>
  <w:style w:type="paragraph" w:customStyle="1" w:styleId="TableParagraph">
    <w:name w:val="Table Paragraph"/>
    <w:basedOn w:val="a"/>
    <w:uiPriority w:val="1"/>
    <w:qFormat/>
    <w:rsid w:val="001857D6"/>
    <w:pPr>
      <w:widowControl w:val="0"/>
      <w:autoSpaceDE w:val="0"/>
      <w:autoSpaceDN w:val="0"/>
      <w:spacing w:before="1" w:after="0" w:line="240" w:lineRule="auto"/>
    </w:pPr>
    <w:rPr>
      <w:rFonts w:ascii="Arial MT" w:eastAsia="Arial MT" w:hAnsi="Arial MT" w:cs="Arial MT"/>
      <w:lang w:val="en-US"/>
    </w:rPr>
  </w:style>
  <w:style w:type="character" w:styleId="a6">
    <w:name w:val="Hyperlink"/>
    <w:basedOn w:val="a0"/>
    <w:uiPriority w:val="99"/>
    <w:unhideWhenUsed/>
    <w:rsid w:val="00EF2D15"/>
    <w:rPr>
      <w:color w:val="0563C1" w:themeColor="hyperlink"/>
      <w:u w:val="single"/>
    </w:rPr>
  </w:style>
  <w:style w:type="table" w:customStyle="1" w:styleId="21">
    <w:name w:val="Сетка таблицы21"/>
    <w:basedOn w:val="a1"/>
    <w:next w:val="a7"/>
    <w:uiPriority w:val="39"/>
    <w:rsid w:val="00EF2D1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EF2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F2D1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F2D15"/>
    <w:rPr>
      <w:rFonts w:ascii="Segoe UI" w:hAnsi="Segoe UI" w:cs="Segoe UI"/>
      <w:sz w:val="18"/>
      <w:szCs w:val="18"/>
    </w:rPr>
  </w:style>
  <w:style w:type="character" w:styleId="aa">
    <w:name w:val="Placeholder Text"/>
    <w:basedOn w:val="a0"/>
    <w:uiPriority w:val="99"/>
    <w:semiHidden/>
    <w:rsid w:val="00EF2D15"/>
    <w:rPr>
      <w:color w:val="808080"/>
    </w:rPr>
  </w:style>
  <w:style w:type="paragraph" w:styleId="ab">
    <w:name w:val="TOC Heading"/>
    <w:basedOn w:val="10"/>
    <w:next w:val="a"/>
    <w:uiPriority w:val="39"/>
    <w:unhideWhenUsed/>
    <w:qFormat/>
    <w:rsid w:val="00EF2D15"/>
    <w:pPr>
      <w:jc w:val="left"/>
      <w:outlineLvl w:val="9"/>
    </w:pPr>
    <w:rPr>
      <w:rFonts w:ascii="Cambria" w:eastAsia="Times New Roman" w:hAnsi="Cambria" w:cs="Times New Roman"/>
      <w:color w:val="365F91"/>
      <w:sz w:val="32"/>
      <w:lang w:val="tg-Cyrl-TJ" w:eastAsia="ru-RU"/>
    </w:rPr>
  </w:style>
  <w:style w:type="paragraph" w:styleId="1">
    <w:name w:val="toc 1"/>
    <w:basedOn w:val="a"/>
    <w:next w:val="a"/>
    <w:autoRedefine/>
    <w:uiPriority w:val="39"/>
    <w:unhideWhenUsed/>
    <w:rsid w:val="00EF2D15"/>
    <w:pPr>
      <w:numPr>
        <w:numId w:val="2"/>
      </w:numPr>
      <w:tabs>
        <w:tab w:val="left" w:pos="993"/>
        <w:tab w:val="right" w:leader="dot" w:pos="9344"/>
      </w:tabs>
      <w:spacing w:after="100" w:line="276" w:lineRule="auto"/>
      <w:ind w:left="426" w:hanging="426"/>
    </w:pPr>
    <w:rPr>
      <w:rFonts w:ascii="Times New Roman Tj" w:eastAsia="Times New Roman" w:hAnsi="Times New Roman Tj" w:cs="Times New Roman"/>
      <w:sz w:val="24"/>
      <w:lang w:eastAsia="ru-RU"/>
    </w:rPr>
  </w:style>
  <w:style w:type="paragraph" w:styleId="22">
    <w:name w:val="toc 2"/>
    <w:basedOn w:val="a"/>
    <w:next w:val="a"/>
    <w:autoRedefine/>
    <w:uiPriority w:val="39"/>
    <w:unhideWhenUsed/>
    <w:rsid w:val="00EF2D15"/>
    <w:pPr>
      <w:tabs>
        <w:tab w:val="left" w:pos="660"/>
        <w:tab w:val="right" w:leader="dot" w:pos="9344"/>
      </w:tabs>
      <w:spacing w:after="100"/>
      <w:ind w:left="426"/>
    </w:pPr>
  </w:style>
  <w:style w:type="paragraph" w:styleId="31">
    <w:name w:val="toc 3"/>
    <w:basedOn w:val="a"/>
    <w:next w:val="a"/>
    <w:autoRedefine/>
    <w:uiPriority w:val="39"/>
    <w:unhideWhenUsed/>
    <w:rsid w:val="00EF2D15"/>
    <w:pPr>
      <w:spacing w:after="100"/>
      <w:ind w:left="440"/>
    </w:pPr>
    <w:rPr>
      <w:rFonts w:eastAsiaTheme="minorEastAsia"/>
      <w:lang w:eastAsia="ru-RU"/>
    </w:rPr>
  </w:style>
  <w:style w:type="paragraph" w:styleId="41">
    <w:name w:val="toc 4"/>
    <w:basedOn w:val="a"/>
    <w:next w:val="a"/>
    <w:autoRedefine/>
    <w:uiPriority w:val="39"/>
    <w:unhideWhenUsed/>
    <w:rsid w:val="00EF2D15"/>
    <w:pPr>
      <w:spacing w:after="100"/>
      <w:ind w:left="660"/>
    </w:pPr>
    <w:rPr>
      <w:rFonts w:eastAsiaTheme="minorEastAsia"/>
      <w:lang w:eastAsia="ru-RU"/>
    </w:rPr>
  </w:style>
  <w:style w:type="paragraph" w:styleId="5">
    <w:name w:val="toc 5"/>
    <w:basedOn w:val="a"/>
    <w:next w:val="a"/>
    <w:autoRedefine/>
    <w:uiPriority w:val="39"/>
    <w:unhideWhenUsed/>
    <w:rsid w:val="00EF2D15"/>
    <w:pPr>
      <w:spacing w:after="100"/>
      <w:ind w:left="880"/>
    </w:pPr>
    <w:rPr>
      <w:rFonts w:eastAsiaTheme="minorEastAsia"/>
      <w:lang w:eastAsia="ru-RU"/>
    </w:rPr>
  </w:style>
  <w:style w:type="paragraph" w:styleId="6">
    <w:name w:val="toc 6"/>
    <w:basedOn w:val="a"/>
    <w:next w:val="a"/>
    <w:autoRedefine/>
    <w:uiPriority w:val="39"/>
    <w:unhideWhenUsed/>
    <w:rsid w:val="00EF2D15"/>
    <w:pPr>
      <w:spacing w:after="100"/>
      <w:ind w:left="1100"/>
    </w:pPr>
    <w:rPr>
      <w:rFonts w:eastAsiaTheme="minorEastAsia"/>
      <w:lang w:eastAsia="ru-RU"/>
    </w:rPr>
  </w:style>
  <w:style w:type="paragraph" w:styleId="7">
    <w:name w:val="toc 7"/>
    <w:basedOn w:val="a"/>
    <w:next w:val="a"/>
    <w:autoRedefine/>
    <w:uiPriority w:val="39"/>
    <w:unhideWhenUsed/>
    <w:rsid w:val="00EF2D15"/>
    <w:pPr>
      <w:spacing w:after="100"/>
      <w:ind w:left="1320"/>
    </w:pPr>
    <w:rPr>
      <w:rFonts w:eastAsiaTheme="minorEastAsia"/>
      <w:lang w:eastAsia="ru-RU"/>
    </w:rPr>
  </w:style>
  <w:style w:type="paragraph" w:styleId="8">
    <w:name w:val="toc 8"/>
    <w:basedOn w:val="a"/>
    <w:next w:val="a"/>
    <w:autoRedefine/>
    <w:uiPriority w:val="39"/>
    <w:unhideWhenUsed/>
    <w:rsid w:val="00EF2D15"/>
    <w:pPr>
      <w:spacing w:after="100"/>
      <w:ind w:left="1540"/>
    </w:pPr>
    <w:rPr>
      <w:rFonts w:eastAsiaTheme="minorEastAsia"/>
      <w:lang w:eastAsia="ru-RU"/>
    </w:rPr>
  </w:style>
  <w:style w:type="paragraph" w:styleId="9">
    <w:name w:val="toc 9"/>
    <w:basedOn w:val="a"/>
    <w:next w:val="a"/>
    <w:autoRedefine/>
    <w:uiPriority w:val="39"/>
    <w:unhideWhenUsed/>
    <w:rsid w:val="00EF2D15"/>
    <w:pPr>
      <w:spacing w:after="100"/>
      <w:ind w:left="1760"/>
    </w:pPr>
    <w:rPr>
      <w:rFonts w:eastAsiaTheme="minorEastAsia"/>
      <w:lang w:eastAsia="ru-RU"/>
    </w:rPr>
  </w:style>
  <w:style w:type="paragraph" w:styleId="ac">
    <w:name w:val="header"/>
    <w:basedOn w:val="a"/>
    <w:link w:val="ad"/>
    <w:uiPriority w:val="99"/>
    <w:unhideWhenUsed/>
    <w:rsid w:val="00EF2D1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EF2D15"/>
  </w:style>
  <w:style w:type="paragraph" w:styleId="ae">
    <w:name w:val="footer"/>
    <w:basedOn w:val="a"/>
    <w:link w:val="af"/>
    <w:uiPriority w:val="99"/>
    <w:unhideWhenUsed/>
    <w:rsid w:val="00EF2D1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EF2D15"/>
  </w:style>
  <w:style w:type="character" w:styleId="af0">
    <w:name w:val="Unresolved Mention"/>
    <w:basedOn w:val="a0"/>
    <w:uiPriority w:val="99"/>
    <w:semiHidden/>
    <w:unhideWhenUsed/>
    <w:rsid w:val="00944299"/>
    <w:rPr>
      <w:color w:val="605E5C"/>
      <w:shd w:val="clear" w:color="auto" w:fill="E1DFDD"/>
    </w:rPr>
  </w:style>
  <w:style w:type="character" w:customStyle="1" w:styleId="mord">
    <w:name w:val="mord"/>
    <w:basedOn w:val="a0"/>
    <w:rsid w:val="002D6EE2"/>
  </w:style>
  <w:style w:type="character" w:customStyle="1" w:styleId="mrel">
    <w:name w:val="mrel"/>
    <w:basedOn w:val="a0"/>
    <w:rsid w:val="002D6EE2"/>
  </w:style>
  <w:style w:type="character" w:customStyle="1" w:styleId="vlist-s">
    <w:name w:val="vlist-s"/>
    <w:basedOn w:val="a0"/>
    <w:rsid w:val="002D6EE2"/>
  </w:style>
  <w:style w:type="character" w:customStyle="1" w:styleId="mbin">
    <w:name w:val="mbin"/>
    <w:basedOn w:val="a0"/>
    <w:rsid w:val="002D6EE2"/>
  </w:style>
  <w:style w:type="character" w:customStyle="1" w:styleId="katex-mathml">
    <w:name w:val="katex-mathml"/>
    <w:basedOn w:val="a0"/>
    <w:rsid w:val="000520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19211">
      <w:bodyDiv w:val="1"/>
      <w:marLeft w:val="0"/>
      <w:marRight w:val="0"/>
      <w:marTop w:val="0"/>
      <w:marBottom w:val="0"/>
      <w:divBdr>
        <w:top w:val="none" w:sz="0" w:space="0" w:color="auto"/>
        <w:left w:val="none" w:sz="0" w:space="0" w:color="auto"/>
        <w:bottom w:val="none" w:sz="0" w:space="0" w:color="auto"/>
        <w:right w:val="none" w:sz="0" w:space="0" w:color="auto"/>
      </w:divBdr>
    </w:div>
    <w:div w:id="132413518">
      <w:bodyDiv w:val="1"/>
      <w:marLeft w:val="0"/>
      <w:marRight w:val="0"/>
      <w:marTop w:val="0"/>
      <w:marBottom w:val="0"/>
      <w:divBdr>
        <w:top w:val="none" w:sz="0" w:space="0" w:color="auto"/>
        <w:left w:val="none" w:sz="0" w:space="0" w:color="auto"/>
        <w:bottom w:val="none" w:sz="0" w:space="0" w:color="auto"/>
        <w:right w:val="none" w:sz="0" w:space="0" w:color="auto"/>
      </w:divBdr>
    </w:div>
    <w:div w:id="176190695">
      <w:bodyDiv w:val="1"/>
      <w:marLeft w:val="0"/>
      <w:marRight w:val="0"/>
      <w:marTop w:val="0"/>
      <w:marBottom w:val="0"/>
      <w:divBdr>
        <w:top w:val="none" w:sz="0" w:space="0" w:color="auto"/>
        <w:left w:val="none" w:sz="0" w:space="0" w:color="auto"/>
        <w:bottom w:val="none" w:sz="0" w:space="0" w:color="auto"/>
        <w:right w:val="none" w:sz="0" w:space="0" w:color="auto"/>
      </w:divBdr>
    </w:div>
    <w:div w:id="192304158">
      <w:bodyDiv w:val="1"/>
      <w:marLeft w:val="0"/>
      <w:marRight w:val="0"/>
      <w:marTop w:val="0"/>
      <w:marBottom w:val="0"/>
      <w:divBdr>
        <w:top w:val="none" w:sz="0" w:space="0" w:color="auto"/>
        <w:left w:val="none" w:sz="0" w:space="0" w:color="auto"/>
        <w:bottom w:val="none" w:sz="0" w:space="0" w:color="auto"/>
        <w:right w:val="none" w:sz="0" w:space="0" w:color="auto"/>
      </w:divBdr>
    </w:div>
    <w:div w:id="229581302">
      <w:bodyDiv w:val="1"/>
      <w:marLeft w:val="0"/>
      <w:marRight w:val="0"/>
      <w:marTop w:val="0"/>
      <w:marBottom w:val="0"/>
      <w:divBdr>
        <w:top w:val="none" w:sz="0" w:space="0" w:color="auto"/>
        <w:left w:val="none" w:sz="0" w:space="0" w:color="auto"/>
        <w:bottom w:val="none" w:sz="0" w:space="0" w:color="auto"/>
        <w:right w:val="none" w:sz="0" w:space="0" w:color="auto"/>
      </w:divBdr>
    </w:div>
    <w:div w:id="245918123">
      <w:bodyDiv w:val="1"/>
      <w:marLeft w:val="0"/>
      <w:marRight w:val="0"/>
      <w:marTop w:val="0"/>
      <w:marBottom w:val="0"/>
      <w:divBdr>
        <w:top w:val="none" w:sz="0" w:space="0" w:color="auto"/>
        <w:left w:val="none" w:sz="0" w:space="0" w:color="auto"/>
        <w:bottom w:val="none" w:sz="0" w:space="0" w:color="auto"/>
        <w:right w:val="none" w:sz="0" w:space="0" w:color="auto"/>
      </w:divBdr>
    </w:div>
    <w:div w:id="247468859">
      <w:bodyDiv w:val="1"/>
      <w:marLeft w:val="0"/>
      <w:marRight w:val="0"/>
      <w:marTop w:val="0"/>
      <w:marBottom w:val="0"/>
      <w:divBdr>
        <w:top w:val="none" w:sz="0" w:space="0" w:color="auto"/>
        <w:left w:val="none" w:sz="0" w:space="0" w:color="auto"/>
        <w:bottom w:val="none" w:sz="0" w:space="0" w:color="auto"/>
        <w:right w:val="none" w:sz="0" w:space="0" w:color="auto"/>
      </w:divBdr>
    </w:div>
    <w:div w:id="259413155">
      <w:bodyDiv w:val="1"/>
      <w:marLeft w:val="0"/>
      <w:marRight w:val="0"/>
      <w:marTop w:val="0"/>
      <w:marBottom w:val="0"/>
      <w:divBdr>
        <w:top w:val="none" w:sz="0" w:space="0" w:color="auto"/>
        <w:left w:val="none" w:sz="0" w:space="0" w:color="auto"/>
        <w:bottom w:val="none" w:sz="0" w:space="0" w:color="auto"/>
        <w:right w:val="none" w:sz="0" w:space="0" w:color="auto"/>
      </w:divBdr>
    </w:div>
    <w:div w:id="277757751">
      <w:bodyDiv w:val="1"/>
      <w:marLeft w:val="0"/>
      <w:marRight w:val="0"/>
      <w:marTop w:val="0"/>
      <w:marBottom w:val="0"/>
      <w:divBdr>
        <w:top w:val="none" w:sz="0" w:space="0" w:color="auto"/>
        <w:left w:val="none" w:sz="0" w:space="0" w:color="auto"/>
        <w:bottom w:val="none" w:sz="0" w:space="0" w:color="auto"/>
        <w:right w:val="none" w:sz="0" w:space="0" w:color="auto"/>
      </w:divBdr>
      <w:divsChild>
        <w:div w:id="59183290">
          <w:marLeft w:val="547"/>
          <w:marRight w:val="0"/>
          <w:marTop w:val="0"/>
          <w:marBottom w:val="0"/>
          <w:divBdr>
            <w:top w:val="none" w:sz="0" w:space="0" w:color="auto"/>
            <w:left w:val="none" w:sz="0" w:space="0" w:color="auto"/>
            <w:bottom w:val="none" w:sz="0" w:space="0" w:color="auto"/>
            <w:right w:val="none" w:sz="0" w:space="0" w:color="auto"/>
          </w:divBdr>
        </w:div>
        <w:div w:id="1604192750">
          <w:marLeft w:val="547"/>
          <w:marRight w:val="0"/>
          <w:marTop w:val="0"/>
          <w:marBottom w:val="0"/>
          <w:divBdr>
            <w:top w:val="none" w:sz="0" w:space="0" w:color="auto"/>
            <w:left w:val="none" w:sz="0" w:space="0" w:color="auto"/>
            <w:bottom w:val="none" w:sz="0" w:space="0" w:color="auto"/>
            <w:right w:val="none" w:sz="0" w:space="0" w:color="auto"/>
          </w:divBdr>
        </w:div>
        <w:div w:id="562184103">
          <w:marLeft w:val="720"/>
          <w:marRight w:val="0"/>
          <w:marTop w:val="0"/>
          <w:marBottom w:val="0"/>
          <w:divBdr>
            <w:top w:val="none" w:sz="0" w:space="0" w:color="auto"/>
            <w:left w:val="none" w:sz="0" w:space="0" w:color="auto"/>
            <w:bottom w:val="none" w:sz="0" w:space="0" w:color="auto"/>
            <w:right w:val="none" w:sz="0" w:space="0" w:color="auto"/>
          </w:divBdr>
        </w:div>
        <w:div w:id="1097947072">
          <w:marLeft w:val="720"/>
          <w:marRight w:val="0"/>
          <w:marTop w:val="0"/>
          <w:marBottom w:val="0"/>
          <w:divBdr>
            <w:top w:val="none" w:sz="0" w:space="0" w:color="auto"/>
            <w:left w:val="none" w:sz="0" w:space="0" w:color="auto"/>
            <w:bottom w:val="none" w:sz="0" w:space="0" w:color="auto"/>
            <w:right w:val="none" w:sz="0" w:space="0" w:color="auto"/>
          </w:divBdr>
        </w:div>
        <w:div w:id="1162427324">
          <w:marLeft w:val="547"/>
          <w:marRight w:val="0"/>
          <w:marTop w:val="0"/>
          <w:marBottom w:val="0"/>
          <w:divBdr>
            <w:top w:val="none" w:sz="0" w:space="0" w:color="auto"/>
            <w:left w:val="none" w:sz="0" w:space="0" w:color="auto"/>
            <w:bottom w:val="none" w:sz="0" w:space="0" w:color="auto"/>
            <w:right w:val="none" w:sz="0" w:space="0" w:color="auto"/>
          </w:divBdr>
        </w:div>
        <w:div w:id="718747644">
          <w:marLeft w:val="547"/>
          <w:marRight w:val="0"/>
          <w:marTop w:val="0"/>
          <w:marBottom w:val="0"/>
          <w:divBdr>
            <w:top w:val="none" w:sz="0" w:space="0" w:color="auto"/>
            <w:left w:val="none" w:sz="0" w:space="0" w:color="auto"/>
            <w:bottom w:val="none" w:sz="0" w:space="0" w:color="auto"/>
            <w:right w:val="none" w:sz="0" w:space="0" w:color="auto"/>
          </w:divBdr>
        </w:div>
        <w:div w:id="1044409617">
          <w:marLeft w:val="547"/>
          <w:marRight w:val="0"/>
          <w:marTop w:val="0"/>
          <w:marBottom w:val="0"/>
          <w:divBdr>
            <w:top w:val="none" w:sz="0" w:space="0" w:color="auto"/>
            <w:left w:val="none" w:sz="0" w:space="0" w:color="auto"/>
            <w:bottom w:val="none" w:sz="0" w:space="0" w:color="auto"/>
            <w:right w:val="none" w:sz="0" w:space="0" w:color="auto"/>
          </w:divBdr>
        </w:div>
        <w:div w:id="349530320">
          <w:marLeft w:val="547"/>
          <w:marRight w:val="0"/>
          <w:marTop w:val="0"/>
          <w:marBottom w:val="0"/>
          <w:divBdr>
            <w:top w:val="none" w:sz="0" w:space="0" w:color="auto"/>
            <w:left w:val="none" w:sz="0" w:space="0" w:color="auto"/>
            <w:bottom w:val="none" w:sz="0" w:space="0" w:color="auto"/>
            <w:right w:val="none" w:sz="0" w:space="0" w:color="auto"/>
          </w:divBdr>
        </w:div>
        <w:div w:id="69665682">
          <w:marLeft w:val="547"/>
          <w:marRight w:val="0"/>
          <w:marTop w:val="0"/>
          <w:marBottom w:val="0"/>
          <w:divBdr>
            <w:top w:val="none" w:sz="0" w:space="0" w:color="auto"/>
            <w:left w:val="none" w:sz="0" w:space="0" w:color="auto"/>
            <w:bottom w:val="none" w:sz="0" w:space="0" w:color="auto"/>
            <w:right w:val="none" w:sz="0" w:space="0" w:color="auto"/>
          </w:divBdr>
        </w:div>
      </w:divsChild>
    </w:div>
    <w:div w:id="319583040">
      <w:bodyDiv w:val="1"/>
      <w:marLeft w:val="0"/>
      <w:marRight w:val="0"/>
      <w:marTop w:val="0"/>
      <w:marBottom w:val="0"/>
      <w:divBdr>
        <w:top w:val="none" w:sz="0" w:space="0" w:color="auto"/>
        <w:left w:val="none" w:sz="0" w:space="0" w:color="auto"/>
        <w:bottom w:val="none" w:sz="0" w:space="0" w:color="auto"/>
        <w:right w:val="none" w:sz="0" w:space="0" w:color="auto"/>
      </w:divBdr>
    </w:div>
    <w:div w:id="337194172">
      <w:bodyDiv w:val="1"/>
      <w:marLeft w:val="0"/>
      <w:marRight w:val="0"/>
      <w:marTop w:val="0"/>
      <w:marBottom w:val="0"/>
      <w:divBdr>
        <w:top w:val="none" w:sz="0" w:space="0" w:color="auto"/>
        <w:left w:val="none" w:sz="0" w:space="0" w:color="auto"/>
        <w:bottom w:val="none" w:sz="0" w:space="0" w:color="auto"/>
        <w:right w:val="none" w:sz="0" w:space="0" w:color="auto"/>
      </w:divBdr>
    </w:div>
    <w:div w:id="338893142">
      <w:bodyDiv w:val="1"/>
      <w:marLeft w:val="0"/>
      <w:marRight w:val="0"/>
      <w:marTop w:val="0"/>
      <w:marBottom w:val="0"/>
      <w:divBdr>
        <w:top w:val="none" w:sz="0" w:space="0" w:color="auto"/>
        <w:left w:val="none" w:sz="0" w:space="0" w:color="auto"/>
        <w:bottom w:val="none" w:sz="0" w:space="0" w:color="auto"/>
        <w:right w:val="none" w:sz="0" w:space="0" w:color="auto"/>
      </w:divBdr>
    </w:div>
    <w:div w:id="371928419">
      <w:bodyDiv w:val="1"/>
      <w:marLeft w:val="0"/>
      <w:marRight w:val="0"/>
      <w:marTop w:val="0"/>
      <w:marBottom w:val="0"/>
      <w:divBdr>
        <w:top w:val="none" w:sz="0" w:space="0" w:color="auto"/>
        <w:left w:val="none" w:sz="0" w:space="0" w:color="auto"/>
        <w:bottom w:val="none" w:sz="0" w:space="0" w:color="auto"/>
        <w:right w:val="none" w:sz="0" w:space="0" w:color="auto"/>
      </w:divBdr>
    </w:div>
    <w:div w:id="418449867">
      <w:bodyDiv w:val="1"/>
      <w:marLeft w:val="0"/>
      <w:marRight w:val="0"/>
      <w:marTop w:val="0"/>
      <w:marBottom w:val="0"/>
      <w:divBdr>
        <w:top w:val="none" w:sz="0" w:space="0" w:color="auto"/>
        <w:left w:val="none" w:sz="0" w:space="0" w:color="auto"/>
        <w:bottom w:val="none" w:sz="0" w:space="0" w:color="auto"/>
        <w:right w:val="none" w:sz="0" w:space="0" w:color="auto"/>
      </w:divBdr>
    </w:div>
    <w:div w:id="434597044">
      <w:bodyDiv w:val="1"/>
      <w:marLeft w:val="0"/>
      <w:marRight w:val="0"/>
      <w:marTop w:val="0"/>
      <w:marBottom w:val="0"/>
      <w:divBdr>
        <w:top w:val="none" w:sz="0" w:space="0" w:color="auto"/>
        <w:left w:val="none" w:sz="0" w:space="0" w:color="auto"/>
        <w:bottom w:val="none" w:sz="0" w:space="0" w:color="auto"/>
        <w:right w:val="none" w:sz="0" w:space="0" w:color="auto"/>
      </w:divBdr>
    </w:div>
    <w:div w:id="468130429">
      <w:bodyDiv w:val="1"/>
      <w:marLeft w:val="0"/>
      <w:marRight w:val="0"/>
      <w:marTop w:val="0"/>
      <w:marBottom w:val="0"/>
      <w:divBdr>
        <w:top w:val="none" w:sz="0" w:space="0" w:color="auto"/>
        <w:left w:val="none" w:sz="0" w:space="0" w:color="auto"/>
        <w:bottom w:val="none" w:sz="0" w:space="0" w:color="auto"/>
        <w:right w:val="none" w:sz="0" w:space="0" w:color="auto"/>
      </w:divBdr>
    </w:div>
    <w:div w:id="472792200">
      <w:bodyDiv w:val="1"/>
      <w:marLeft w:val="0"/>
      <w:marRight w:val="0"/>
      <w:marTop w:val="0"/>
      <w:marBottom w:val="0"/>
      <w:divBdr>
        <w:top w:val="none" w:sz="0" w:space="0" w:color="auto"/>
        <w:left w:val="none" w:sz="0" w:space="0" w:color="auto"/>
        <w:bottom w:val="none" w:sz="0" w:space="0" w:color="auto"/>
        <w:right w:val="none" w:sz="0" w:space="0" w:color="auto"/>
      </w:divBdr>
    </w:div>
    <w:div w:id="523060170">
      <w:bodyDiv w:val="1"/>
      <w:marLeft w:val="0"/>
      <w:marRight w:val="0"/>
      <w:marTop w:val="0"/>
      <w:marBottom w:val="0"/>
      <w:divBdr>
        <w:top w:val="none" w:sz="0" w:space="0" w:color="auto"/>
        <w:left w:val="none" w:sz="0" w:space="0" w:color="auto"/>
        <w:bottom w:val="none" w:sz="0" w:space="0" w:color="auto"/>
        <w:right w:val="none" w:sz="0" w:space="0" w:color="auto"/>
      </w:divBdr>
    </w:div>
    <w:div w:id="527790288">
      <w:bodyDiv w:val="1"/>
      <w:marLeft w:val="0"/>
      <w:marRight w:val="0"/>
      <w:marTop w:val="0"/>
      <w:marBottom w:val="0"/>
      <w:divBdr>
        <w:top w:val="none" w:sz="0" w:space="0" w:color="auto"/>
        <w:left w:val="none" w:sz="0" w:space="0" w:color="auto"/>
        <w:bottom w:val="none" w:sz="0" w:space="0" w:color="auto"/>
        <w:right w:val="none" w:sz="0" w:space="0" w:color="auto"/>
      </w:divBdr>
    </w:div>
    <w:div w:id="532309082">
      <w:bodyDiv w:val="1"/>
      <w:marLeft w:val="0"/>
      <w:marRight w:val="0"/>
      <w:marTop w:val="0"/>
      <w:marBottom w:val="0"/>
      <w:divBdr>
        <w:top w:val="none" w:sz="0" w:space="0" w:color="auto"/>
        <w:left w:val="none" w:sz="0" w:space="0" w:color="auto"/>
        <w:bottom w:val="none" w:sz="0" w:space="0" w:color="auto"/>
        <w:right w:val="none" w:sz="0" w:space="0" w:color="auto"/>
      </w:divBdr>
    </w:div>
    <w:div w:id="536241331">
      <w:bodyDiv w:val="1"/>
      <w:marLeft w:val="0"/>
      <w:marRight w:val="0"/>
      <w:marTop w:val="0"/>
      <w:marBottom w:val="0"/>
      <w:divBdr>
        <w:top w:val="none" w:sz="0" w:space="0" w:color="auto"/>
        <w:left w:val="none" w:sz="0" w:space="0" w:color="auto"/>
        <w:bottom w:val="none" w:sz="0" w:space="0" w:color="auto"/>
        <w:right w:val="none" w:sz="0" w:space="0" w:color="auto"/>
      </w:divBdr>
    </w:div>
    <w:div w:id="563948331">
      <w:bodyDiv w:val="1"/>
      <w:marLeft w:val="0"/>
      <w:marRight w:val="0"/>
      <w:marTop w:val="0"/>
      <w:marBottom w:val="0"/>
      <w:divBdr>
        <w:top w:val="none" w:sz="0" w:space="0" w:color="auto"/>
        <w:left w:val="none" w:sz="0" w:space="0" w:color="auto"/>
        <w:bottom w:val="none" w:sz="0" w:space="0" w:color="auto"/>
        <w:right w:val="none" w:sz="0" w:space="0" w:color="auto"/>
      </w:divBdr>
    </w:div>
    <w:div w:id="572661072">
      <w:bodyDiv w:val="1"/>
      <w:marLeft w:val="0"/>
      <w:marRight w:val="0"/>
      <w:marTop w:val="0"/>
      <w:marBottom w:val="0"/>
      <w:divBdr>
        <w:top w:val="none" w:sz="0" w:space="0" w:color="auto"/>
        <w:left w:val="none" w:sz="0" w:space="0" w:color="auto"/>
        <w:bottom w:val="none" w:sz="0" w:space="0" w:color="auto"/>
        <w:right w:val="none" w:sz="0" w:space="0" w:color="auto"/>
      </w:divBdr>
    </w:div>
    <w:div w:id="590771933">
      <w:bodyDiv w:val="1"/>
      <w:marLeft w:val="0"/>
      <w:marRight w:val="0"/>
      <w:marTop w:val="0"/>
      <w:marBottom w:val="0"/>
      <w:divBdr>
        <w:top w:val="none" w:sz="0" w:space="0" w:color="auto"/>
        <w:left w:val="none" w:sz="0" w:space="0" w:color="auto"/>
        <w:bottom w:val="none" w:sz="0" w:space="0" w:color="auto"/>
        <w:right w:val="none" w:sz="0" w:space="0" w:color="auto"/>
      </w:divBdr>
    </w:div>
    <w:div w:id="595137057">
      <w:bodyDiv w:val="1"/>
      <w:marLeft w:val="0"/>
      <w:marRight w:val="0"/>
      <w:marTop w:val="0"/>
      <w:marBottom w:val="0"/>
      <w:divBdr>
        <w:top w:val="none" w:sz="0" w:space="0" w:color="auto"/>
        <w:left w:val="none" w:sz="0" w:space="0" w:color="auto"/>
        <w:bottom w:val="none" w:sz="0" w:space="0" w:color="auto"/>
        <w:right w:val="none" w:sz="0" w:space="0" w:color="auto"/>
      </w:divBdr>
    </w:div>
    <w:div w:id="608123616">
      <w:bodyDiv w:val="1"/>
      <w:marLeft w:val="0"/>
      <w:marRight w:val="0"/>
      <w:marTop w:val="0"/>
      <w:marBottom w:val="0"/>
      <w:divBdr>
        <w:top w:val="none" w:sz="0" w:space="0" w:color="auto"/>
        <w:left w:val="none" w:sz="0" w:space="0" w:color="auto"/>
        <w:bottom w:val="none" w:sz="0" w:space="0" w:color="auto"/>
        <w:right w:val="none" w:sz="0" w:space="0" w:color="auto"/>
      </w:divBdr>
    </w:div>
    <w:div w:id="613094708">
      <w:bodyDiv w:val="1"/>
      <w:marLeft w:val="0"/>
      <w:marRight w:val="0"/>
      <w:marTop w:val="0"/>
      <w:marBottom w:val="0"/>
      <w:divBdr>
        <w:top w:val="none" w:sz="0" w:space="0" w:color="auto"/>
        <w:left w:val="none" w:sz="0" w:space="0" w:color="auto"/>
        <w:bottom w:val="none" w:sz="0" w:space="0" w:color="auto"/>
        <w:right w:val="none" w:sz="0" w:space="0" w:color="auto"/>
      </w:divBdr>
    </w:div>
    <w:div w:id="617881780">
      <w:bodyDiv w:val="1"/>
      <w:marLeft w:val="0"/>
      <w:marRight w:val="0"/>
      <w:marTop w:val="0"/>
      <w:marBottom w:val="0"/>
      <w:divBdr>
        <w:top w:val="none" w:sz="0" w:space="0" w:color="auto"/>
        <w:left w:val="none" w:sz="0" w:space="0" w:color="auto"/>
        <w:bottom w:val="none" w:sz="0" w:space="0" w:color="auto"/>
        <w:right w:val="none" w:sz="0" w:space="0" w:color="auto"/>
      </w:divBdr>
    </w:div>
    <w:div w:id="633759667">
      <w:bodyDiv w:val="1"/>
      <w:marLeft w:val="0"/>
      <w:marRight w:val="0"/>
      <w:marTop w:val="0"/>
      <w:marBottom w:val="0"/>
      <w:divBdr>
        <w:top w:val="none" w:sz="0" w:space="0" w:color="auto"/>
        <w:left w:val="none" w:sz="0" w:space="0" w:color="auto"/>
        <w:bottom w:val="none" w:sz="0" w:space="0" w:color="auto"/>
        <w:right w:val="none" w:sz="0" w:space="0" w:color="auto"/>
      </w:divBdr>
    </w:div>
    <w:div w:id="648243841">
      <w:bodyDiv w:val="1"/>
      <w:marLeft w:val="0"/>
      <w:marRight w:val="0"/>
      <w:marTop w:val="0"/>
      <w:marBottom w:val="0"/>
      <w:divBdr>
        <w:top w:val="none" w:sz="0" w:space="0" w:color="auto"/>
        <w:left w:val="none" w:sz="0" w:space="0" w:color="auto"/>
        <w:bottom w:val="none" w:sz="0" w:space="0" w:color="auto"/>
        <w:right w:val="none" w:sz="0" w:space="0" w:color="auto"/>
      </w:divBdr>
    </w:div>
    <w:div w:id="658927753">
      <w:bodyDiv w:val="1"/>
      <w:marLeft w:val="0"/>
      <w:marRight w:val="0"/>
      <w:marTop w:val="0"/>
      <w:marBottom w:val="0"/>
      <w:divBdr>
        <w:top w:val="none" w:sz="0" w:space="0" w:color="auto"/>
        <w:left w:val="none" w:sz="0" w:space="0" w:color="auto"/>
        <w:bottom w:val="none" w:sz="0" w:space="0" w:color="auto"/>
        <w:right w:val="none" w:sz="0" w:space="0" w:color="auto"/>
      </w:divBdr>
    </w:div>
    <w:div w:id="701251845">
      <w:bodyDiv w:val="1"/>
      <w:marLeft w:val="0"/>
      <w:marRight w:val="0"/>
      <w:marTop w:val="0"/>
      <w:marBottom w:val="0"/>
      <w:divBdr>
        <w:top w:val="none" w:sz="0" w:space="0" w:color="auto"/>
        <w:left w:val="none" w:sz="0" w:space="0" w:color="auto"/>
        <w:bottom w:val="none" w:sz="0" w:space="0" w:color="auto"/>
        <w:right w:val="none" w:sz="0" w:space="0" w:color="auto"/>
      </w:divBdr>
    </w:div>
    <w:div w:id="712123319">
      <w:bodyDiv w:val="1"/>
      <w:marLeft w:val="0"/>
      <w:marRight w:val="0"/>
      <w:marTop w:val="0"/>
      <w:marBottom w:val="0"/>
      <w:divBdr>
        <w:top w:val="none" w:sz="0" w:space="0" w:color="auto"/>
        <w:left w:val="none" w:sz="0" w:space="0" w:color="auto"/>
        <w:bottom w:val="none" w:sz="0" w:space="0" w:color="auto"/>
        <w:right w:val="none" w:sz="0" w:space="0" w:color="auto"/>
      </w:divBdr>
    </w:div>
    <w:div w:id="727651150">
      <w:bodyDiv w:val="1"/>
      <w:marLeft w:val="0"/>
      <w:marRight w:val="0"/>
      <w:marTop w:val="0"/>
      <w:marBottom w:val="0"/>
      <w:divBdr>
        <w:top w:val="none" w:sz="0" w:space="0" w:color="auto"/>
        <w:left w:val="none" w:sz="0" w:space="0" w:color="auto"/>
        <w:bottom w:val="none" w:sz="0" w:space="0" w:color="auto"/>
        <w:right w:val="none" w:sz="0" w:space="0" w:color="auto"/>
      </w:divBdr>
    </w:div>
    <w:div w:id="862935714">
      <w:bodyDiv w:val="1"/>
      <w:marLeft w:val="0"/>
      <w:marRight w:val="0"/>
      <w:marTop w:val="0"/>
      <w:marBottom w:val="0"/>
      <w:divBdr>
        <w:top w:val="none" w:sz="0" w:space="0" w:color="auto"/>
        <w:left w:val="none" w:sz="0" w:space="0" w:color="auto"/>
        <w:bottom w:val="none" w:sz="0" w:space="0" w:color="auto"/>
        <w:right w:val="none" w:sz="0" w:space="0" w:color="auto"/>
      </w:divBdr>
    </w:div>
    <w:div w:id="891964928">
      <w:bodyDiv w:val="1"/>
      <w:marLeft w:val="0"/>
      <w:marRight w:val="0"/>
      <w:marTop w:val="0"/>
      <w:marBottom w:val="0"/>
      <w:divBdr>
        <w:top w:val="none" w:sz="0" w:space="0" w:color="auto"/>
        <w:left w:val="none" w:sz="0" w:space="0" w:color="auto"/>
        <w:bottom w:val="none" w:sz="0" w:space="0" w:color="auto"/>
        <w:right w:val="none" w:sz="0" w:space="0" w:color="auto"/>
      </w:divBdr>
    </w:div>
    <w:div w:id="894972560">
      <w:bodyDiv w:val="1"/>
      <w:marLeft w:val="0"/>
      <w:marRight w:val="0"/>
      <w:marTop w:val="0"/>
      <w:marBottom w:val="0"/>
      <w:divBdr>
        <w:top w:val="none" w:sz="0" w:space="0" w:color="auto"/>
        <w:left w:val="none" w:sz="0" w:space="0" w:color="auto"/>
        <w:bottom w:val="none" w:sz="0" w:space="0" w:color="auto"/>
        <w:right w:val="none" w:sz="0" w:space="0" w:color="auto"/>
      </w:divBdr>
    </w:div>
    <w:div w:id="914511220">
      <w:bodyDiv w:val="1"/>
      <w:marLeft w:val="0"/>
      <w:marRight w:val="0"/>
      <w:marTop w:val="0"/>
      <w:marBottom w:val="0"/>
      <w:divBdr>
        <w:top w:val="none" w:sz="0" w:space="0" w:color="auto"/>
        <w:left w:val="none" w:sz="0" w:space="0" w:color="auto"/>
        <w:bottom w:val="none" w:sz="0" w:space="0" w:color="auto"/>
        <w:right w:val="none" w:sz="0" w:space="0" w:color="auto"/>
      </w:divBdr>
    </w:div>
    <w:div w:id="960917325">
      <w:bodyDiv w:val="1"/>
      <w:marLeft w:val="0"/>
      <w:marRight w:val="0"/>
      <w:marTop w:val="0"/>
      <w:marBottom w:val="0"/>
      <w:divBdr>
        <w:top w:val="none" w:sz="0" w:space="0" w:color="auto"/>
        <w:left w:val="none" w:sz="0" w:space="0" w:color="auto"/>
        <w:bottom w:val="none" w:sz="0" w:space="0" w:color="auto"/>
        <w:right w:val="none" w:sz="0" w:space="0" w:color="auto"/>
      </w:divBdr>
    </w:div>
    <w:div w:id="983894672">
      <w:bodyDiv w:val="1"/>
      <w:marLeft w:val="0"/>
      <w:marRight w:val="0"/>
      <w:marTop w:val="0"/>
      <w:marBottom w:val="0"/>
      <w:divBdr>
        <w:top w:val="none" w:sz="0" w:space="0" w:color="auto"/>
        <w:left w:val="none" w:sz="0" w:space="0" w:color="auto"/>
        <w:bottom w:val="none" w:sz="0" w:space="0" w:color="auto"/>
        <w:right w:val="none" w:sz="0" w:space="0" w:color="auto"/>
      </w:divBdr>
    </w:div>
    <w:div w:id="1127623345">
      <w:bodyDiv w:val="1"/>
      <w:marLeft w:val="0"/>
      <w:marRight w:val="0"/>
      <w:marTop w:val="0"/>
      <w:marBottom w:val="0"/>
      <w:divBdr>
        <w:top w:val="none" w:sz="0" w:space="0" w:color="auto"/>
        <w:left w:val="none" w:sz="0" w:space="0" w:color="auto"/>
        <w:bottom w:val="none" w:sz="0" w:space="0" w:color="auto"/>
        <w:right w:val="none" w:sz="0" w:space="0" w:color="auto"/>
      </w:divBdr>
    </w:div>
    <w:div w:id="1134448368">
      <w:bodyDiv w:val="1"/>
      <w:marLeft w:val="0"/>
      <w:marRight w:val="0"/>
      <w:marTop w:val="0"/>
      <w:marBottom w:val="0"/>
      <w:divBdr>
        <w:top w:val="none" w:sz="0" w:space="0" w:color="auto"/>
        <w:left w:val="none" w:sz="0" w:space="0" w:color="auto"/>
        <w:bottom w:val="none" w:sz="0" w:space="0" w:color="auto"/>
        <w:right w:val="none" w:sz="0" w:space="0" w:color="auto"/>
      </w:divBdr>
    </w:div>
    <w:div w:id="1147429695">
      <w:bodyDiv w:val="1"/>
      <w:marLeft w:val="0"/>
      <w:marRight w:val="0"/>
      <w:marTop w:val="0"/>
      <w:marBottom w:val="0"/>
      <w:divBdr>
        <w:top w:val="none" w:sz="0" w:space="0" w:color="auto"/>
        <w:left w:val="none" w:sz="0" w:space="0" w:color="auto"/>
        <w:bottom w:val="none" w:sz="0" w:space="0" w:color="auto"/>
        <w:right w:val="none" w:sz="0" w:space="0" w:color="auto"/>
      </w:divBdr>
    </w:div>
    <w:div w:id="1152478389">
      <w:bodyDiv w:val="1"/>
      <w:marLeft w:val="0"/>
      <w:marRight w:val="0"/>
      <w:marTop w:val="0"/>
      <w:marBottom w:val="0"/>
      <w:divBdr>
        <w:top w:val="none" w:sz="0" w:space="0" w:color="auto"/>
        <w:left w:val="none" w:sz="0" w:space="0" w:color="auto"/>
        <w:bottom w:val="none" w:sz="0" w:space="0" w:color="auto"/>
        <w:right w:val="none" w:sz="0" w:space="0" w:color="auto"/>
      </w:divBdr>
    </w:div>
    <w:div w:id="1153252461">
      <w:bodyDiv w:val="1"/>
      <w:marLeft w:val="0"/>
      <w:marRight w:val="0"/>
      <w:marTop w:val="0"/>
      <w:marBottom w:val="0"/>
      <w:divBdr>
        <w:top w:val="none" w:sz="0" w:space="0" w:color="auto"/>
        <w:left w:val="none" w:sz="0" w:space="0" w:color="auto"/>
        <w:bottom w:val="none" w:sz="0" w:space="0" w:color="auto"/>
        <w:right w:val="none" w:sz="0" w:space="0" w:color="auto"/>
      </w:divBdr>
    </w:div>
    <w:div w:id="1171486209">
      <w:bodyDiv w:val="1"/>
      <w:marLeft w:val="0"/>
      <w:marRight w:val="0"/>
      <w:marTop w:val="0"/>
      <w:marBottom w:val="0"/>
      <w:divBdr>
        <w:top w:val="none" w:sz="0" w:space="0" w:color="auto"/>
        <w:left w:val="none" w:sz="0" w:space="0" w:color="auto"/>
        <w:bottom w:val="none" w:sz="0" w:space="0" w:color="auto"/>
        <w:right w:val="none" w:sz="0" w:space="0" w:color="auto"/>
      </w:divBdr>
    </w:div>
    <w:div w:id="1194733981">
      <w:bodyDiv w:val="1"/>
      <w:marLeft w:val="0"/>
      <w:marRight w:val="0"/>
      <w:marTop w:val="0"/>
      <w:marBottom w:val="0"/>
      <w:divBdr>
        <w:top w:val="none" w:sz="0" w:space="0" w:color="auto"/>
        <w:left w:val="none" w:sz="0" w:space="0" w:color="auto"/>
        <w:bottom w:val="none" w:sz="0" w:space="0" w:color="auto"/>
        <w:right w:val="none" w:sz="0" w:space="0" w:color="auto"/>
      </w:divBdr>
    </w:div>
    <w:div w:id="1195924803">
      <w:bodyDiv w:val="1"/>
      <w:marLeft w:val="0"/>
      <w:marRight w:val="0"/>
      <w:marTop w:val="0"/>
      <w:marBottom w:val="0"/>
      <w:divBdr>
        <w:top w:val="none" w:sz="0" w:space="0" w:color="auto"/>
        <w:left w:val="none" w:sz="0" w:space="0" w:color="auto"/>
        <w:bottom w:val="none" w:sz="0" w:space="0" w:color="auto"/>
        <w:right w:val="none" w:sz="0" w:space="0" w:color="auto"/>
      </w:divBdr>
    </w:div>
    <w:div w:id="1246187300">
      <w:bodyDiv w:val="1"/>
      <w:marLeft w:val="0"/>
      <w:marRight w:val="0"/>
      <w:marTop w:val="0"/>
      <w:marBottom w:val="0"/>
      <w:divBdr>
        <w:top w:val="none" w:sz="0" w:space="0" w:color="auto"/>
        <w:left w:val="none" w:sz="0" w:space="0" w:color="auto"/>
        <w:bottom w:val="none" w:sz="0" w:space="0" w:color="auto"/>
        <w:right w:val="none" w:sz="0" w:space="0" w:color="auto"/>
      </w:divBdr>
    </w:div>
    <w:div w:id="1262378826">
      <w:bodyDiv w:val="1"/>
      <w:marLeft w:val="0"/>
      <w:marRight w:val="0"/>
      <w:marTop w:val="0"/>
      <w:marBottom w:val="0"/>
      <w:divBdr>
        <w:top w:val="none" w:sz="0" w:space="0" w:color="auto"/>
        <w:left w:val="none" w:sz="0" w:space="0" w:color="auto"/>
        <w:bottom w:val="none" w:sz="0" w:space="0" w:color="auto"/>
        <w:right w:val="none" w:sz="0" w:space="0" w:color="auto"/>
      </w:divBdr>
    </w:div>
    <w:div w:id="1315720571">
      <w:bodyDiv w:val="1"/>
      <w:marLeft w:val="0"/>
      <w:marRight w:val="0"/>
      <w:marTop w:val="0"/>
      <w:marBottom w:val="0"/>
      <w:divBdr>
        <w:top w:val="none" w:sz="0" w:space="0" w:color="auto"/>
        <w:left w:val="none" w:sz="0" w:space="0" w:color="auto"/>
        <w:bottom w:val="none" w:sz="0" w:space="0" w:color="auto"/>
        <w:right w:val="none" w:sz="0" w:space="0" w:color="auto"/>
      </w:divBdr>
    </w:div>
    <w:div w:id="1325429375">
      <w:bodyDiv w:val="1"/>
      <w:marLeft w:val="0"/>
      <w:marRight w:val="0"/>
      <w:marTop w:val="0"/>
      <w:marBottom w:val="0"/>
      <w:divBdr>
        <w:top w:val="none" w:sz="0" w:space="0" w:color="auto"/>
        <w:left w:val="none" w:sz="0" w:space="0" w:color="auto"/>
        <w:bottom w:val="none" w:sz="0" w:space="0" w:color="auto"/>
        <w:right w:val="none" w:sz="0" w:space="0" w:color="auto"/>
      </w:divBdr>
    </w:div>
    <w:div w:id="1349719644">
      <w:bodyDiv w:val="1"/>
      <w:marLeft w:val="0"/>
      <w:marRight w:val="0"/>
      <w:marTop w:val="0"/>
      <w:marBottom w:val="0"/>
      <w:divBdr>
        <w:top w:val="none" w:sz="0" w:space="0" w:color="auto"/>
        <w:left w:val="none" w:sz="0" w:space="0" w:color="auto"/>
        <w:bottom w:val="none" w:sz="0" w:space="0" w:color="auto"/>
        <w:right w:val="none" w:sz="0" w:space="0" w:color="auto"/>
      </w:divBdr>
    </w:div>
    <w:div w:id="1376929973">
      <w:bodyDiv w:val="1"/>
      <w:marLeft w:val="0"/>
      <w:marRight w:val="0"/>
      <w:marTop w:val="0"/>
      <w:marBottom w:val="0"/>
      <w:divBdr>
        <w:top w:val="none" w:sz="0" w:space="0" w:color="auto"/>
        <w:left w:val="none" w:sz="0" w:space="0" w:color="auto"/>
        <w:bottom w:val="none" w:sz="0" w:space="0" w:color="auto"/>
        <w:right w:val="none" w:sz="0" w:space="0" w:color="auto"/>
      </w:divBdr>
    </w:div>
    <w:div w:id="1390959331">
      <w:bodyDiv w:val="1"/>
      <w:marLeft w:val="0"/>
      <w:marRight w:val="0"/>
      <w:marTop w:val="0"/>
      <w:marBottom w:val="0"/>
      <w:divBdr>
        <w:top w:val="none" w:sz="0" w:space="0" w:color="auto"/>
        <w:left w:val="none" w:sz="0" w:space="0" w:color="auto"/>
        <w:bottom w:val="none" w:sz="0" w:space="0" w:color="auto"/>
        <w:right w:val="none" w:sz="0" w:space="0" w:color="auto"/>
      </w:divBdr>
    </w:div>
    <w:div w:id="1411581441">
      <w:bodyDiv w:val="1"/>
      <w:marLeft w:val="0"/>
      <w:marRight w:val="0"/>
      <w:marTop w:val="0"/>
      <w:marBottom w:val="0"/>
      <w:divBdr>
        <w:top w:val="none" w:sz="0" w:space="0" w:color="auto"/>
        <w:left w:val="none" w:sz="0" w:space="0" w:color="auto"/>
        <w:bottom w:val="none" w:sz="0" w:space="0" w:color="auto"/>
        <w:right w:val="none" w:sz="0" w:space="0" w:color="auto"/>
      </w:divBdr>
    </w:div>
    <w:div w:id="1427921836">
      <w:bodyDiv w:val="1"/>
      <w:marLeft w:val="0"/>
      <w:marRight w:val="0"/>
      <w:marTop w:val="0"/>
      <w:marBottom w:val="0"/>
      <w:divBdr>
        <w:top w:val="none" w:sz="0" w:space="0" w:color="auto"/>
        <w:left w:val="none" w:sz="0" w:space="0" w:color="auto"/>
        <w:bottom w:val="none" w:sz="0" w:space="0" w:color="auto"/>
        <w:right w:val="none" w:sz="0" w:space="0" w:color="auto"/>
      </w:divBdr>
    </w:div>
    <w:div w:id="1429496534">
      <w:bodyDiv w:val="1"/>
      <w:marLeft w:val="0"/>
      <w:marRight w:val="0"/>
      <w:marTop w:val="0"/>
      <w:marBottom w:val="0"/>
      <w:divBdr>
        <w:top w:val="none" w:sz="0" w:space="0" w:color="auto"/>
        <w:left w:val="none" w:sz="0" w:space="0" w:color="auto"/>
        <w:bottom w:val="none" w:sz="0" w:space="0" w:color="auto"/>
        <w:right w:val="none" w:sz="0" w:space="0" w:color="auto"/>
      </w:divBdr>
    </w:div>
    <w:div w:id="1445491530">
      <w:bodyDiv w:val="1"/>
      <w:marLeft w:val="0"/>
      <w:marRight w:val="0"/>
      <w:marTop w:val="0"/>
      <w:marBottom w:val="0"/>
      <w:divBdr>
        <w:top w:val="none" w:sz="0" w:space="0" w:color="auto"/>
        <w:left w:val="none" w:sz="0" w:space="0" w:color="auto"/>
        <w:bottom w:val="none" w:sz="0" w:space="0" w:color="auto"/>
        <w:right w:val="none" w:sz="0" w:space="0" w:color="auto"/>
      </w:divBdr>
    </w:div>
    <w:div w:id="1450052871">
      <w:bodyDiv w:val="1"/>
      <w:marLeft w:val="0"/>
      <w:marRight w:val="0"/>
      <w:marTop w:val="0"/>
      <w:marBottom w:val="0"/>
      <w:divBdr>
        <w:top w:val="none" w:sz="0" w:space="0" w:color="auto"/>
        <w:left w:val="none" w:sz="0" w:space="0" w:color="auto"/>
        <w:bottom w:val="none" w:sz="0" w:space="0" w:color="auto"/>
        <w:right w:val="none" w:sz="0" w:space="0" w:color="auto"/>
      </w:divBdr>
    </w:div>
    <w:div w:id="1470856877">
      <w:bodyDiv w:val="1"/>
      <w:marLeft w:val="0"/>
      <w:marRight w:val="0"/>
      <w:marTop w:val="0"/>
      <w:marBottom w:val="0"/>
      <w:divBdr>
        <w:top w:val="none" w:sz="0" w:space="0" w:color="auto"/>
        <w:left w:val="none" w:sz="0" w:space="0" w:color="auto"/>
        <w:bottom w:val="none" w:sz="0" w:space="0" w:color="auto"/>
        <w:right w:val="none" w:sz="0" w:space="0" w:color="auto"/>
      </w:divBdr>
    </w:div>
    <w:div w:id="1524245510">
      <w:bodyDiv w:val="1"/>
      <w:marLeft w:val="0"/>
      <w:marRight w:val="0"/>
      <w:marTop w:val="0"/>
      <w:marBottom w:val="0"/>
      <w:divBdr>
        <w:top w:val="none" w:sz="0" w:space="0" w:color="auto"/>
        <w:left w:val="none" w:sz="0" w:space="0" w:color="auto"/>
        <w:bottom w:val="none" w:sz="0" w:space="0" w:color="auto"/>
        <w:right w:val="none" w:sz="0" w:space="0" w:color="auto"/>
      </w:divBdr>
    </w:div>
    <w:div w:id="1543905927">
      <w:bodyDiv w:val="1"/>
      <w:marLeft w:val="0"/>
      <w:marRight w:val="0"/>
      <w:marTop w:val="0"/>
      <w:marBottom w:val="0"/>
      <w:divBdr>
        <w:top w:val="none" w:sz="0" w:space="0" w:color="auto"/>
        <w:left w:val="none" w:sz="0" w:space="0" w:color="auto"/>
        <w:bottom w:val="none" w:sz="0" w:space="0" w:color="auto"/>
        <w:right w:val="none" w:sz="0" w:space="0" w:color="auto"/>
      </w:divBdr>
    </w:div>
    <w:div w:id="1557470083">
      <w:bodyDiv w:val="1"/>
      <w:marLeft w:val="0"/>
      <w:marRight w:val="0"/>
      <w:marTop w:val="0"/>
      <w:marBottom w:val="0"/>
      <w:divBdr>
        <w:top w:val="none" w:sz="0" w:space="0" w:color="auto"/>
        <w:left w:val="none" w:sz="0" w:space="0" w:color="auto"/>
        <w:bottom w:val="none" w:sz="0" w:space="0" w:color="auto"/>
        <w:right w:val="none" w:sz="0" w:space="0" w:color="auto"/>
      </w:divBdr>
    </w:div>
    <w:div w:id="1564094754">
      <w:bodyDiv w:val="1"/>
      <w:marLeft w:val="0"/>
      <w:marRight w:val="0"/>
      <w:marTop w:val="0"/>
      <w:marBottom w:val="0"/>
      <w:divBdr>
        <w:top w:val="none" w:sz="0" w:space="0" w:color="auto"/>
        <w:left w:val="none" w:sz="0" w:space="0" w:color="auto"/>
        <w:bottom w:val="none" w:sz="0" w:space="0" w:color="auto"/>
        <w:right w:val="none" w:sz="0" w:space="0" w:color="auto"/>
      </w:divBdr>
    </w:div>
    <w:div w:id="1566528526">
      <w:bodyDiv w:val="1"/>
      <w:marLeft w:val="0"/>
      <w:marRight w:val="0"/>
      <w:marTop w:val="0"/>
      <w:marBottom w:val="0"/>
      <w:divBdr>
        <w:top w:val="none" w:sz="0" w:space="0" w:color="auto"/>
        <w:left w:val="none" w:sz="0" w:space="0" w:color="auto"/>
        <w:bottom w:val="none" w:sz="0" w:space="0" w:color="auto"/>
        <w:right w:val="none" w:sz="0" w:space="0" w:color="auto"/>
      </w:divBdr>
    </w:div>
    <w:div w:id="1570267021">
      <w:bodyDiv w:val="1"/>
      <w:marLeft w:val="0"/>
      <w:marRight w:val="0"/>
      <w:marTop w:val="0"/>
      <w:marBottom w:val="0"/>
      <w:divBdr>
        <w:top w:val="none" w:sz="0" w:space="0" w:color="auto"/>
        <w:left w:val="none" w:sz="0" w:space="0" w:color="auto"/>
        <w:bottom w:val="none" w:sz="0" w:space="0" w:color="auto"/>
        <w:right w:val="none" w:sz="0" w:space="0" w:color="auto"/>
      </w:divBdr>
    </w:div>
    <w:div w:id="1706754845">
      <w:bodyDiv w:val="1"/>
      <w:marLeft w:val="0"/>
      <w:marRight w:val="0"/>
      <w:marTop w:val="0"/>
      <w:marBottom w:val="0"/>
      <w:divBdr>
        <w:top w:val="none" w:sz="0" w:space="0" w:color="auto"/>
        <w:left w:val="none" w:sz="0" w:space="0" w:color="auto"/>
        <w:bottom w:val="none" w:sz="0" w:space="0" w:color="auto"/>
        <w:right w:val="none" w:sz="0" w:space="0" w:color="auto"/>
      </w:divBdr>
    </w:div>
    <w:div w:id="1718627769">
      <w:bodyDiv w:val="1"/>
      <w:marLeft w:val="0"/>
      <w:marRight w:val="0"/>
      <w:marTop w:val="0"/>
      <w:marBottom w:val="0"/>
      <w:divBdr>
        <w:top w:val="none" w:sz="0" w:space="0" w:color="auto"/>
        <w:left w:val="none" w:sz="0" w:space="0" w:color="auto"/>
        <w:bottom w:val="none" w:sz="0" w:space="0" w:color="auto"/>
        <w:right w:val="none" w:sz="0" w:space="0" w:color="auto"/>
      </w:divBdr>
    </w:div>
    <w:div w:id="1734308744">
      <w:bodyDiv w:val="1"/>
      <w:marLeft w:val="0"/>
      <w:marRight w:val="0"/>
      <w:marTop w:val="0"/>
      <w:marBottom w:val="0"/>
      <w:divBdr>
        <w:top w:val="none" w:sz="0" w:space="0" w:color="auto"/>
        <w:left w:val="none" w:sz="0" w:space="0" w:color="auto"/>
        <w:bottom w:val="none" w:sz="0" w:space="0" w:color="auto"/>
        <w:right w:val="none" w:sz="0" w:space="0" w:color="auto"/>
      </w:divBdr>
    </w:div>
    <w:div w:id="1756048671">
      <w:bodyDiv w:val="1"/>
      <w:marLeft w:val="0"/>
      <w:marRight w:val="0"/>
      <w:marTop w:val="0"/>
      <w:marBottom w:val="0"/>
      <w:divBdr>
        <w:top w:val="none" w:sz="0" w:space="0" w:color="auto"/>
        <w:left w:val="none" w:sz="0" w:space="0" w:color="auto"/>
        <w:bottom w:val="none" w:sz="0" w:space="0" w:color="auto"/>
        <w:right w:val="none" w:sz="0" w:space="0" w:color="auto"/>
      </w:divBdr>
    </w:div>
    <w:div w:id="1788233561">
      <w:bodyDiv w:val="1"/>
      <w:marLeft w:val="0"/>
      <w:marRight w:val="0"/>
      <w:marTop w:val="0"/>
      <w:marBottom w:val="0"/>
      <w:divBdr>
        <w:top w:val="none" w:sz="0" w:space="0" w:color="auto"/>
        <w:left w:val="none" w:sz="0" w:space="0" w:color="auto"/>
        <w:bottom w:val="none" w:sz="0" w:space="0" w:color="auto"/>
        <w:right w:val="none" w:sz="0" w:space="0" w:color="auto"/>
      </w:divBdr>
    </w:div>
    <w:div w:id="1814593505">
      <w:bodyDiv w:val="1"/>
      <w:marLeft w:val="0"/>
      <w:marRight w:val="0"/>
      <w:marTop w:val="0"/>
      <w:marBottom w:val="0"/>
      <w:divBdr>
        <w:top w:val="none" w:sz="0" w:space="0" w:color="auto"/>
        <w:left w:val="none" w:sz="0" w:space="0" w:color="auto"/>
        <w:bottom w:val="none" w:sz="0" w:space="0" w:color="auto"/>
        <w:right w:val="none" w:sz="0" w:space="0" w:color="auto"/>
      </w:divBdr>
    </w:div>
    <w:div w:id="1843230952">
      <w:bodyDiv w:val="1"/>
      <w:marLeft w:val="0"/>
      <w:marRight w:val="0"/>
      <w:marTop w:val="0"/>
      <w:marBottom w:val="0"/>
      <w:divBdr>
        <w:top w:val="none" w:sz="0" w:space="0" w:color="auto"/>
        <w:left w:val="none" w:sz="0" w:space="0" w:color="auto"/>
        <w:bottom w:val="none" w:sz="0" w:space="0" w:color="auto"/>
        <w:right w:val="none" w:sz="0" w:space="0" w:color="auto"/>
      </w:divBdr>
    </w:div>
    <w:div w:id="1857454058">
      <w:bodyDiv w:val="1"/>
      <w:marLeft w:val="0"/>
      <w:marRight w:val="0"/>
      <w:marTop w:val="0"/>
      <w:marBottom w:val="0"/>
      <w:divBdr>
        <w:top w:val="none" w:sz="0" w:space="0" w:color="auto"/>
        <w:left w:val="none" w:sz="0" w:space="0" w:color="auto"/>
        <w:bottom w:val="none" w:sz="0" w:space="0" w:color="auto"/>
        <w:right w:val="none" w:sz="0" w:space="0" w:color="auto"/>
      </w:divBdr>
    </w:div>
    <w:div w:id="1926837080">
      <w:bodyDiv w:val="1"/>
      <w:marLeft w:val="0"/>
      <w:marRight w:val="0"/>
      <w:marTop w:val="0"/>
      <w:marBottom w:val="0"/>
      <w:divBdr>
        <w:top w:val="none" w:sz="0" w:space="0" w:color="auto"/>
        <w:left w:val="none" w:sz="0" w:space="0" w:color="auto"/>
        <w:bottom w:val="none" w:sz="0" w:space="0" w:color="auto"/>
        <w:right w:val="none" w:sz="0" w:space="0" w:color="auto"/>
      </w:divBdr>
    </w:div>
    <w:div w:id="1945529221">
      <w:bodyDiv w:val="1"/>
      <w:marLeft w:val="0"/>
      <w:marRight w:val="0"/>
      <w:marTop w:val="0"/>
      <w:marBottom w:val="0"/>
      <w:divBdr>
        <w:top w:val="none" w:sz="0" w:space="0" w:color="auto"/>
        <w:left w:val="none" w:sz="0" w:space="0" w:color="auto"/>
        <w:bottom w:val="none" w:sz="0" w:space="0" w:color="auto"/>
        <w:right w:val="none" w:sz="0" w:space="0" w:color="auto"/>
      </w:divBdr>
    </w:div>
    <w:div w:id="1955751376">
      <w:bodyDiv w:val="1"/>
      <w:marLeft w:val="0"/>
      <w:marRight w:val="0"/>
      <w:marTop w:val="0"/>
      <w:marBottom w:val="0"/>
      <w:divBdr>
        <w:top w:val="none" w:sz="0" w:space="0" w:color="auto"/>
        <w:left w:val="none" w:sz="0" w:space="0" w:color="auto"/>
        <w:bottom w:val="none" w:sz="0" w:space="0" w:color="auto"/>
        <w:right w:val="none" w:sz="0" w:space="0" w:color="auto"/>
      </w:divBdr>
    </w:div>
    <w:div w:id="1956908543">
      <w:bodyDiv w:val="1"/>
      <w:marLeft w:val="0"/>
      <w:marRight w:val="0"/>
      <w:marTop w:val="0"/>
      <w:marBottom w:val="0"/>
      <w:divBdr>
        <w:top w:val="none" w:sz="0" w:space="0" w:color="auto"/>
        <w:left w:val="none" w:sz="0" w:space="0" w:color="auto"/>
        <w:bottom w:val="none" w:sz="0" w:space="0" w:color="auto"/>
        <w:right w:val="none" w:sz="0" w:space="0" w:color="auto"/>
      </w:divBdr>
    </w:div>
    <w:div w:id="2006351544">
      <w:bodyDiv w:val="1"/>
      <w:marLeft w:val="0"/>
      <w:marRight w:val="0"/>
      <w:marTop w:val="0"/>
      <w:marBottom w:val="0"/>
      <w:divBdr>
        <w:top w:val="none" w:sz="0" w:space="0" w:color="auto"/>
        <w:left w:val="none" w:sz="0" w:space="0" w:color="auto"/>
        <w:bottom w:val="none" w:sz="0" w:space="0" w:color="auto"/>
        <w:right w:val="none" w:sz="0" w:space="0" w:color="auto"/>
      </w:divBdr>
    </w:div>
    <w:div w:id="2011713570">
      <w:bodyDiv w:val="1"/>
      <w:marLeft w:val="0"/>
      <w:marRight w:val="0"/>
      <w:marTop w:val="0"/>
      <w:marBottom w:val="0"/>
      <w:divBdr>
        <w:top w:val="none" w:sz="0" w:space="0" w:color="auto"/>
        <w:left w:val="none" w:sz="0" w:space="0" w:color="auto"/>
        <w:bottom w:val="none" w:sz="0" w:space="0" w:color="auto"/>
        <w:right w:val="none" w:sz="0" w:space="0" w:color="auto"/>
      </w:divBdr>
    </w:div>
    <w:div w:id="2035769995">
      <w:bodyDiv w:val="1"/>
      <w:marLeft w:val="0"/>
      <w:marRight w:val="0"/>
      <w:marTop w:val="0"/>
      <w:marBottom w:val="0"/>
      <w:divBdr>
        <w:top w:val="none" w:sz="0" w:space="0" w:color="auto"/>
        <w:left w:val="none" w:sz="0" w:space="0" w:color="auto"/>
        <w:bottom w:val="none" w:sz="0" w:space="0" w:color="auto"/>
        <w:right w:val="none" w:sz="0" w:space="0" w:color="auto"/>
      </w:divBdr>
    </w:div>
    <w:div w:id="2047946842">
      <w:bodyDiv w:val="1"/>
      <w:marLeft w:val="0"/>
      <w:marRight w:val="0"/>
      <w:marTop w:val="0"/>
      <w:marBottom w:val="0"/>
      <w:divBdr>
        <w:top w:val="none" w:sz="0" w:space="0" w:color="auto"/>
        <w:left w:val="none" w:sz="0" w:space="0" w:color="auto"/>
        <w:bottom w:val="none" w:sz="0" w:space="0" w:color="auto"/>
        <w:right w:val="none" w:sz="0" w:space="0" w:color="auto"/>
      </w:divBdr>
    </w:div>
    <w:div w:id="2064130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Microsoft_Visio_2003-2010_Drawing38.vsd"/><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Visio_2003-2010_Drawing37.vsd"/><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Microsoft_Visio_2003-2010_Drawing36.vsd"/><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920F3-1902-433F-8C1C-16FDCE746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2658</TotalTime>
  <Pages>1</Pages>
  <Words>1939</Words>
  <Characters>11054</Characters>
  <Application>Microsoft Office Word</Application>
  <DocSecurity>0</DocSecurity>
  <Lines>92</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Абдуллоев Бахтиёр</cp:lastModifiedBy>
  <cp:revision>108</cp:revision>
  <dcterms:created xsi:type="dcterms:W3CDTF">2025-03-15T09:52:00Z</dcterms:created>
  <dcterms:modified xsi:type="dcterms:W3CDTF">2025-05-13T03:10:00Z</dcterms:modified>
</cp:coreProperties>
</file>