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9F86B" w14:textId="77777777" w:rsidR="00C403D5" w:rsidRPr="001C097F" w:rsidRDefault="00C403D5" w:rsidP="00796450">
      <w:pPr>
        <w:spacing w:line="360" w:lineRule="auto"/>
        <w:jc w:val="center"/>
        <w:rPr>
          <w:rFonts w:ascii="Times New Roman" w:hAnsi="Times New Roman" w:cs="Times New Roman"/>
          <w:sz w:val="28"/>
          <w:szCs w:val="28"/>
        </w:rPr>
      </w:pPr>
      <w:r w:rsidRPr="001C097F">
        <w:rPr>
          <w:rFonts w:ascii="Times New Roman" w:hAnsi="Times New Roman" w:cs="Times New Roman"/>
          <w:b/>
          <w:bCs/>
          <w:sz w:val="28"/>
          <w:szCs w:val="28"/>
        </w:rPr>
        <w:t>Chemical Reaction Engineering II- Reactor Design (</w:t>
      </w:r>
      <w:proofErr w:type="spellStart"/>
      <w:r w:rsidRPr="001C097F">
        <w:rPr>
          <w:rFonts w:ascii="Times New Roman" w:hAnsi="Times New Roman" w:cs="Times New Roman"/>
          <w:b/>
          <w:bCs/>
          <w:sz w:val="28"/>
          <w:szCs w:val="28"/>
        </w:rPr>
        <w:t>ChEg</w:t>
      </w:r>
      <w:proofErr w:type="spellEnd"/>
      <w:r w:rsidRPr="001C097F">
        <w:rPr>
          <w:rFonts w:ascii="Times New Roman" w:hAnsi="Times New Roman" w:cs="Times New Roman"/>
          <w:b/>
          <w:bCs/>
          <w:sz w:val="28"/>
          <w:szCs w:val="28"/>
        </w:rPr>
        <w:t xml:space="preserve"> 4101)</w:t>
      </w:r>
    </w:p>
    <w:p w14:paraId="32CC19E2" w14:textId="77777777" w:rsidR="00C403D5" w:rsidRDefault="00C403D5" w:rsidP="00C403D5">
      <w:pPr>
        <w:spacing w:line="360" w:lineRule="auto"/>
        <w:jc w:val="center"/>
        <w:rPr>
          <w:rFonts w:ascii="Times New Roman" w:hAnsi="Times New Roman" w:cs="Times New Roman"/>
          <w:b/>
          <w:bCs/>
          <w:color w:val="EE0000"/>
          <w:sz w:val="28"/>
          <w:szCs w:val="28"/>
        </w:rPr>
      </w:pPr>
      <w:r w:rsidRPr="009C0A67">
        <w:rPr>
          <w:rFonts w:ascii="Times New Roman" w:hAnsi="Times New Roman" w:cs="Times New Roman"/>
          <w:b/>
          <w:bCs/>
          <w:color w:val="EE0000"/>
          <w:sz w:val="28"/>
          <w:szCs w:val="28"/>
        </w:rPr>
        <w:t>Prerequisite:</w:t>
      </w:r>
      <w:r w:rsidRPr="009C0A67">
        <w:rPr>
          <w:rFonts w:ascii="Times New Roman" w:hAnsi="Times New Roman" w:cs="Times New Roman"/>
          <w:color w:val="EE0000"/>
          <w:sz w:val="28"/>
          <w:szCs w:val="28"/>
        </w:rPr>
        <w:t xml:space="preserve"> </w:t>
      </w:r>
      <w:r w:rsidRPr="009C0A67">
        <w:rPr>
          <w:rFonts w:ascii="Times New Roman" w:hAnsi="Times New Roman" w:cs="Times New Roman"/>
          <w:b/>
          <w:bCs/>
          <w:color w:val="EE0000"/>
          <w:sz w:val="28"/>
          <w:szCs w:val="28"/>
        </w:rPr>
        <w:t>Chemical Reaction Engineering I-Reaction Kinetics (ChEg3104)</w:t>
      </w:r>
    </w:p>
    <w:p w14:paraId="470E8183" w14:textId="68B7649F" w:rsidR="00C403D5" w:rsidRPr="00497C76" w:rsidRDefault="00C403D5" w:rsidP="00C403D5">
      <w:pPr>
        <w:spacing w:line="360" w:lineRule="auto"/>
        <w:jc w:val="center"/>
        <w:rPr>
          <w:rFonts w:ascii="Times New Roman" w:hAnsi="Times New Roman" w:cs="Times New Roman"/>
          <w:b/>
          <w:bCs/>
          <w:color w:val="7030A0"/>
          <w:sz w:val="28"/>
          <w:szCs w:val="28"/>
        </w:rPr>
      </w:pPr>
      <w:r w:rsidRPr="00C403D5">
        <w:rPr>
          <w:rFonts w:ascii="Times New Roman" w:hAnsi="Times New Roman" w:cs="Times New Roman"/>
          <w:b/>
          <w:bCs/>
          <w:color w:val="7030A0"/>
          <w:sz w:val="28"/>
          <w:szCs w:val="28"/>
        </w:rPr>
        <w:t xml:space="preserve">Lecture </w:t>
      </w:r>
      <w:r w:rsidR="001E7F42">
        <w:rPr>
          <w:rFonts w:ascii="Times New Roman" w:hAnsi="Times New Roman" w:cs="Times New Roman"/>
          <w:b/>
          <w:bCs/>
          <w:color w:val="7030A0"/>
          <w:sz w:val="28"/>
          <w:szCs w:val="28"/>
        </w:rPr>
        <w:t>5</w:t>
      </w:r>
      <w:r w:rsidRPr="00C403D5">
        <w:rPr>
          <w:rFonts w:ascii="Times New Roman" w:hAnsi="Times New Roman" w:cs="Times New Roman"/>
          <w:b/>
          <w:bCs/>
          <w:color w:val="7030A0"/>
          <w:sz w:val="28"/>
          <w:szCs w:val="28"/>
        </w:rPr>
        <w:t xml:space="preserve">: Design of </w:t>
      </w:r>
      <w:r w:rsidR="001E7F42">
        <w:rPr>
          <w:rFonts w:ascii="Times New Roman" w:hAnsi="Times New Roman" w:cs="Times New Roman"/>
          <w:b/>
          <w:bCs/>
          <w:color w:val="7030A0"/>
          <w:sz w:val="28"/>
          <w:szCs w:val="28"/>
        </w:rPr>
        <w:t xml:space="preserve">Isothermal </w:t>
      </w:r>
      <w:r w:rsidR="00FE0801" w:rsidRPr="00FE0801">
        <w:rPr>
          <w:rFonts w:ascii="Times New Roman" w:hAnsi="Times New Roman" w:cs="Times New Roman"/>
          <w:b/>
          <w:bCs/>
          <w:color w:val="7030A0"/>
          <w:sz w:val="28"/>
          <w:szCs w:val="28"/>
        </w:rPr>
        <w:t>Ideal Plug Flow Reactor</w:t>
      </w:r>
    </w:p>
    <w:p w14:paraId="1E4AD64A" w14:textId="0E372883" w:rsidR="00C403D5" w:rsidRPr="00497C76" w:rsidRDefault="00C403D5" w:rsidP="00C403D5">
      <w:pPr>
        <w:spacing w:line="360" w:lineRule="auto"/>
        <w:jc w:val="center"/>
        <w:rPr>
          <w:rFonts w:ascii="Times New Roman" w:hAnsi="Times New Roman" w:cs="Times New Roman"/>
          <w:b/>
          <w:bCs/>
          <w:color w:val="7030A0"/>
          <w:sz w:val="28"/>
          <w:szCs w:val="28"/>
        </w:rPr>
      </w:pPr>
      <w:r w:rsidRPr="00497C76">
        <w:rPr>
          <w:rFonts w:ascii="Times New Roman" w:hAnsi="Times New Roman" w:cs="Times New Roman"/>
          <w:b/>
          <w:bCs/>
          <w:color w:val="7030A0"/>
          <w:sz w:val="28"/>
          <w:szCs w:val="28"/>
        </w:rPr>
        <w:t xml:space="preserve">Week </w:t>
      </w:r>
      <w:r w:rsidR="008102D6">
        <w:rPr>
          <w:rFonts w:ascii="Times New Roman" w:hAnsi="Times New Roman" w:cs="Times New Roman"/>
          <w:b/>
          <w:bCs/>
          <w:color w:val="7030A0"/>
          <w:sz w:val="28"/>
          <w:szCs w:val="28"/>
        </w:rPr>
        <w:t>5</w:t>
      </w:r>
    </w:p>
    <w:p w14:paraId="380BA582" w14:textId="77777777" w:rsidR="00C403D5" w:rsidRPr="002754D0" w:rsidRDefault="00C403D5" w:rsidP="00C403D5">
      <w:pPr>
        <w:spacing w:line="360" w:lineRule="auto"/>
        <w:jc w:val="center"/>
        <w:rPr>
          <w:rFonts w:ascii="Times New Roman" w:hAnsi="Times New Roman" w:cs="Times New Roman"/>
          <w:b/>
          <w:bCs/>
          <w:sz w:val="28"/>
          <w:szCs w:val="28"/>
        </w:rPr>
      </w:pPr>
      <w:r w:rsidRPr="002754D0">
        <w:rPr>
          <w:rFonts w:ascii="Times New Roman" w:hAnsi="Times New Roman" w:cs="Times New Roman"/>
          <w:b/>
          <w:bCs/>
          <w:sz w:val="28"/>
          <w:szCs w:val="28"/>
        </w:rPr>
        <w:t xml:space="preserve">Lecturer:  Adamu </w:t>
      </w:r>
      <w:proofErr w:type="spellStart"/>
      <w:r w:rsidRPr="002754D0">
        <w:rPr>
          <w:rFonts w:ascii="Times New Roman" w:hAnsi="Times New Roman" w:cs="Times New Roman"/>
          <w:b/>
          <w:bCs/>
          <w:sz w:val="28"/>
          <w:szCs w:val="28"/>
        </w:rPr>
        <w:t>Esubalew</w:t>
      </w:r>
      <w:proofErr w:type="spellEnd"/>
      <w:r w:rsidRPr="002754D0">
        <w:rPr>
          <w:rFonts w:ascii="Times New Roman" w:hAnsi="Times New Roman" w:cs="Times New Roman"/>
          <w:b/>
          <w:bCs/>
          <w:sz w:val="28"/>
          <w:szCs w:val="28"/>
        </w:rPr>
        <w:t xml:space="preserve"> (PhD</w:t>
      </w: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ChEg</w:t>
      </w:r>
      <w:proofErr w:type="spellEnd"/>
      <w:r w:rsidRPr="002754D0">
        <w:rPr>
          <w:rFonts w:ascii="Times New Roman" w:hAnsi="Times New Roman" w:cs="Times New Roman"/>
          <w:b/>
          <w:bCs/>
          <w:sz w:val="28"/>
          <w:szCs w:val="28"/>
        </w:rPr>
        <w:t>)</w:t>
      </w:r>
    </w:p>
    <w:p w14:paraId="31D930CA" w14:textId="77777777" w:rsidR="00C403D5" w:rsidRPr="001C097F" w:rsidRDefault="00C403D5" w:rsidP="00C403D5">
      <w:pPr>
        <w:spacing w:line="360" w:lineRule="auto"/>
        <w:jc w:val="both"/>
        <w:rPr>
          <w:rFonts w:ascii="Times New Roman" w:hAnsi="Times New Roman" w:cs="Times New Roman"/>
          <w:b/>
          <w:bCs/>
          <w:sz w:val="28"/>
          <w:szCs w:val="28"/>
        </w:rPr>
      </w:pPr>
      <w:r w:rsidRPr="001C097F">
        <w:rPr>
          <w:rFonts w:ascii="Times New Roman" w:hAnsi="Times New Roman" w:cs="Times New Roman"/>
          <w:b/>
          <w:bCs/>
          <w:sz w:val="28"/>
          <w:szCs w:val="28"/>
        </w:rPr>
        <w:t>Lecture learning outcomes</w:t>
      </w:r>
    </w:p>
    <w:p w14:paraId="74317093" w14:textId="77777777" w:rsidR="00C403D5" w:rsidRPr="00F43E88" w:rsidRDefault="00C403D5" w:rsidP="00C403D5">
      <w:pPr>
        <w:spacing w:before="100" w:beforeAutospacing="1" w:after="100" w:afterAutospacing="1" w:line="360" w:lineRule="auto"/>
        <w:jc w:val="both"/>
        <w:rPr>
          <w:rFonts w:ascii="Times New Roman" w:hAnsi="Times New Roman" w:cs="Times New Roman"/>
        </w:rPr>
      </w:pPr>
      <w:r w:rsidRPr="00F43E88">
        <w:rPr>
          <w:rFonts w:ascii="Times New Roman" w:hAnsi="Times New Roman" w:cs="Times New Roman"/>
        </w:rPr>
        <w:t>At the end of the lecture, you will be able to:</w:t>
      </w:r>
    </w:p>
    <w:p w14:paraId="3DE8FB49" w14:textId="60CE433C" w:rsidR="00796450" w:rsidRPr="00796450" w:rsidRDefault="00796450" w:rsidP="00FC582C">
      <w:pPr>
        <w:numPr>
          <w:ilvl w:val="0"/>
          <w:numId w:val="2"/>
        </w:numPr>
        <w:jc w:val="both"/>
        <w:rPr>
          <w:rFonts w:ascii="Times New Roman" w:hAnsi="Times New Roman" w:cs="Times New Roman"/>
        </w:rPr>
      </w:pPr>
      <w:r w:rsidRPr="00796450">
        <w:rPr>
          <w:rFonts w:ascii="Times New Roman" w:hAnsi="Times New Roman" w:cs="Times New Roman"/>
          <w:b/>
          <w:bCs/>
        </w:rPr>
        <w:t xml:space="preserve">  </w:t>
      </w:r>
      <w:r w:rsidRPr="00796450">
        <w:rPr>
          <w:rFonts w:ascii="Times New Roman" w:hAnsi="Times New Roman" w:cs="Times New Roman"/>
        </w:rPr>
        <w:t>describe the characteristics of plug flow reactor</w:t>
      </w:r>
      <w:r w:rsidR="00E937A8">
        <w:rPr>
          <w:rFonts w:ascii="Times New Roman" w:hAnsi="Times New Roman" w:cs="Times New Roman"/>
        </w:rPr>
        <w:t>,</w:t>
      </w:r>
    </w:p>
    <w:p w14:paraId="2DFCFAEF" w14:textId="77777777" w:rsidR="00796450" w:rsidRPr="00796450" w:rsidRDefault="00796450" w:rsidP="00FC582C">
      <w:pPr>
        <w:numPr>
          <w:ilvl w:val="0"/>
          <w:numId w:val="2"/>
        </w:numPr>
        <w:jc w:val="both"/>
        <w:rPr>
          <w:rFonts w:ascii="Times New Roman" w:hAnsi="Times New Roman" w:cs="Times New Roman"/>
        </w:rPr>
      </w:pPr>
      <w:r w:rsidRPr="00796450">
        <w:rPr>
          <w:rFonts w:ascii="Times New Roman" w:hAnsi="Times New Roman" w:cs="Times New Roman"/>
        </w:rPr>
        <w:t>identify space time and volume required for isothermal ideal plug flow reactor, and</w:t>
      </w:r>
    </w:p>
    <w:p w14:paraId="5D336D60" w14:textId="7C7C4F6E" w:rsidR="00796450" w:rsidRPr="00796450" w:rsidRDefault="00796450" w:rsidP="00FC582C">
      <w:pPr>
        <w:numPr>
          <w:ilvl w:val="0"/>
          <w:numId w:val="2"/>
        </w:numPr>
        <w:jc w:val="both"/>
        <w:rPr>
          <w:rFonts w:ascii="Times New Roman" w:hAnsi="Times New Roman" w:cs="Times New Roman"/>
        </w:rPr>
      </w:pPr>
      <w:r w:rsidRPr="00796450">
        <w:rPr>
          <w:rFonts w:ascii="Times New Roman" w:hAnsi="Times New Roman" w:cs="Times New Roman"/>
        </w:rPr>
        <w:t xml:space="preserve"> </w:t>
      </w:r>
      <w:r w:rsidR="00FC582C" w:rsidRPr="00FC582C">
        <w:rPr>
          <w:rFonts w:ascii="Times New Roman" w:hAnsi="Times New Roman" w:cs="Times New Roman"/>
        </w:rPr>
        <w:t>design isothermal</w:t>
      </w:r>
      <w:r w:rsidRPr="00796450">
        <w:rPr>
          <w:rFonts w:ascii="Times New Roman" w:hAnsi="Times New Roman" w:cs="Times New Roman"/>
        </w:rPr>
        <w:t xml:space="preserve"> ideal plug flow reactor using materials and energy balance equations.</w:t>
      </w:r>
    </w:p>
    <w:p w14:paraId="7D6D3914" w14:textId="6769C35F" w:rsidR="00FC582C" w:rsidRDefault="00FC582C" w:rsidP="00796450">
      <w:pPr>
        <w:jc w:val="both"/>
        <w:rPr>
          <w:rFonts w:ascii="Times New Roman" w:hAnsi="Times New Roman" w:cs="Times New Roman"/>
          <w:b/>
          <w:bCs/>
          <w:sz w:val="28"/>
          <w:szCs w:val="28"/>
        </w:rPr>
      </w:pPr>
      <w:r w:rsidRPr="00FC582C">
        <w:rPr>
          <w:rFonts w:ascii="Times New Roman" w:hAnsi="Times New Roman" w:cs="Times New Roman"/>
          <w:b/>
          <w:bCs/>
          <w:sz w:val="28"/>
          <w:szCs w:val="28"/>
        </w:rPr>
        <w:t>5.1. Introduction to Plug Flow Reactor</w:t>
      </w:r>
    </w:p>
    <w:p w14:paraId="4C9894E4" w14:textId="22087BA7" w:rsidR="00FC582C" w:rsidRPr="00FC582C" w:rsidRDefault="00FC582C" w:rsidP="007F01FC">
      <w:pPr>
        <w:spacing w:before="100" w:beforeAutospacing="1" w:after="100" w:afterAutospacing="1" w:line="360" w:lineRule="auto"/>
        <w:jc w:val="both"/>
        <w:rPr>
          <w:rFonts w:ascii="Times New Roman" w:hAnsi="Times New Roman" w:cs="Times New Roman"/>
        </w:rPr>
      </w:pPr>
      <w:r w:rsidRPr="00FC582C">
        <w:rPr>
          <w:rFonts w:ascii="Times New Roman" w:hAnsi="Times New Roman" w:cs="Times New Roman"/>
        </w:rPr>
        <w:t xml:space="preserve">Plug flow reactor (PFR):  A hollow pipe or cylindrical tube reactor in which the feed enters at one end of tube and the product stream leaves at the other end. A plug flow reactor is depicted in </w:t>
      </w:r>
      <w:r w:rsidRPr="00FC582C">
        <w:rPr>
          <w:rFonts w:ascii="Times New Roman" w:hAnsi="Times New Roman" w:cs="Times New Roman"/>
          <w:b/>
          <w:bCs/>
        </w:rPr>
        <w:t>Figure 5.1 (</w:t>
      </w:r>
      <w:proofErr w:type="spellStart"/>
      <w:r w:rsidRPr="00FC582C">
        <w:rPr>
          <w:rFonts w:ascii="Times New Roman" w:hAnsi="Times New Roman" w:cs="Times New Roman"/>
          <w:b/>
          <w:bCs/>
        </w:rPr>
        <w:t>Levenspiel</w:t>
      </w:r>
      <w:proofErr w:type="spellEnd"/>
      <w:r w:rsidRPr="00FC582C">
        <w:rPr>
          <w:rFonts w:ascii="Times New Roman" w:hAnsi="Times New Roman" w:cs="Times New Roman"/>
          <w:b/>
          <w:bCs/>
        </w:rPr>
        <w:t>, 2011, pg.90).</w:t>
      </w:r>
      <w:r>
        <w:rPr>
          <w:rFonts w:ascii="Times New Roman" w:hAnsi="Times New Roman" w:cs="Times New Roman"/>
        </w:rPr>
        <w:t xml:space="preserve"> </w:t>
      </w:r>
      <w:r w:rsidRPr="00FC582C">
        <w:rPr>
          <w:rFonts w:ascii="Times New Roman" w:hAnsi="Times New Roman" w:cs="Times New Roman"/>
        </w:rPr>
        <w:t>It is also called tubular flow reactor</w:t>
      </w:r>
      <w:r>
        <w:rPr>
          <w:rFonts w:ascii="Times New Roman" w:hAnsi="Times New Roman" w:cs="Times New Roman"/>
        </w:rPr>
        <w:t>.</w:t>
      </w:r>
    </w:p>
    <w:p w14:paraId="5DAA8EAD" w14:textId="5AF2F8D3" w:rsidR="00FC582C" w:rsidRDefault="00FC582C" w:rsidP="00FC582C">
      <w:pPr>
        <w:jc w:val="center"/>
        <w:rPr>
          <w:sz w:val="20"/>
          <w:szCs w:val="20"/>
        </w:rPr>
      </w:pPr>
      <w:r w:rsidRPr="00FC582C">
        <w:rPr>
          <w:noProof/>
          <w:sz w:val="20"/>
          <w:szCs w:val="20"/>
        </w:rPr>
        <w:drawing>
          <wp:inline distT="0" distB="0" distL="0" distR="0" wp14:anchorId="364090DE" wp14:editId="2CE543AF">
            <wp:extent cx="4003951" cy="1571785"/>
            <wp:effectExtent l="0" t="0" r="0" b="9525"/>
            <wp:docPr id="10" name="Picture 9">
              <a:extLst xmlns:a="http://schemas.openxmlformats.org/drawingml/2006/main">
                <a:ext uri="{FF2B5EF4-FFF2-40B4-BE49-F238E27FC236}">
                  <a16:creationId xmlns:a16="http://schemas.microsoft.com/office/drawing/2014/main" id="{8EAF1732-E81F-AECC-B595-D714173C20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8EAF1732-E81F-AECC-B595-D714173C20CD}"/>
                        </a:ext>
                      </a:extLst>
                    </pic:cNvPr>
                    <pic:cNvPicPr>
                      <a:picLocks noChangeAspect="1"/>
                    </pic:cNvPicPr>
                  </pic:nvPicPr>
                  <pic:blipFill rotWithShape="1">
                    <a:blip r:embed="rId7"/>
                    <a:srcRect l="3452" t="40118" r="5166" b="5813"/>
                    <a:stretch>
                      <a:fillRect/>
                    </a:stretch>
                  </pic:blipFill>
                  <pic:spPr bwMode="auto">
                    <a:xfrm>
                      <a:off x="0" y="0"/>
                      <a:ext cx="4006395" cy="1572744"/>
                    </a:xfrm>
                    <a:prstGeom prst="rect">
                      <a:avLst/>
                    </a:prstGeom>
                    <a:ln>
                      <a:noFill/>
                    </a:ln>
                    <a:extLst>
                      <a:ext uri="{53640926-AAD7-44D8-BBD7-CCE9431645EC}">
                        <a14:shadowObscured xmlns:a14="http://schemas.microsoft.com/office/drawing/2010/main"/>
                      </a:ext>
                    </a:extLst>
                  </pic:spPr>
                </pic:pic>
              </a:graphicData>
            </a:graphic>
          </wp:inline>
        </w:drawing>
      </w:r>
    </w:p>
    <w:p w14:paraId="02432B9F" w14:textId="7DCBA83A" w:rsidR="00FC582C" w:rsidRDefault="00FC582C" w:rsidP="00FC582C">
      <w:pPr>
        <w:spacing w:before="100" w:beforeAutospacing="1" w:after="100" w:afterAutospacing="1" w:line="360" w:lineRule="auto"/>
        <w:jc w:val="center"/>
        <w:rPr>
          <w:rFonts w:ascii="Times New Roman" w:hAnsi="Times New Roman" w:cs="Times New Roman"/>
        </w:rPr>
      </w:pPr>
      <w:r w:rsidRPr="00FC582C">
        <w:rPr>
          <w:rFonts w:ascii="Times New Roman" w:hAnsi="Times New Roman" w:cs="Times New Roman"/>
          <w:b/>
          <w:bCs/>
        </w:rPr>
        <w:t>Figure 5.1.</w:t>
      </w:r>
      <w:r w:rsidRPr="00FC582C">
        <w:rPr>
          <w:rFonts w:ascii="Times New Roman" w:hAnsi="Times New Roman" w:cs="Times New Roman"/>
        </w:rPr>
        <w:t xml:space="preserve">  Plug flow reactor</w:t>
      </w:r>
    </w:p>
    <w:p w14:paraId="4911E2A2" w14:textId="497E3151" w:rsidR="00FC582C" w:rsidRPr="00FC582C" w:rsidRDefault="00FC582C" w:rsidP="00FC582C">
      <w:pPr>
        <w:spacing w:before="100" w:beforeAutospacing="1" w:after="100" w:afterAutospacing="1" w:line="360" w:lineRule="auto"/>
        <w:jc w:val="both"/>
        <w:rPr>
          <w:rFonts w:ascii="Times New Roman" w:hAnsi="Times New Roman" w:cs="Times New Roman"/>
        </w:rPr>
      </w:pPr>
      <w:r w:rsidRPr="00FC582C">
        <w:rPr>
          <w:rFonts w:ascii="Times New Roman" w:hAnsi="Times New Roman" w:cs="Times New Roman"/>
        </w:rPr>
        <w:lastRenderedPageBreak/>
        <w:t xml:space="preserve">For plug flow reactor which is shown in </w:t>
      </w:r>
      <w:r w:rsidRPr="00FC582C">
        <w:rPr>
          <w:rFonts w:ascii="Times New Roman" w:hAnsi="Times New Roman" w:cs="Times New Roman"/>
          <w:b/>
          <w:bCs/>
        </w:rPr>
        <w:t>Figure 5.2 (Fogler, 2015, pg.15)</w:t>
      </w:r>
      <w:r w:rsidRPr="00FC582C">
        <w:rPr>
          <w:rFonts w:ascii="Times New Roman" w:hAnsi="Times New Roman" w:cs="Times New Roman"/>
        </w:rPr>
        <w:t>, the fluid flow is assumed to be a piston flow:</w:t>
      </w:r>
    </w:p>
    <w:p w14:paraId="4E302D81" w14:textId="143CD86C" w:rsidR="00FC582C" w:rsidRPr="00FC582C" w:rsidRDefault="00FC582C" w:rsidP="00FC582C">
      <w:pPr>
        <w:numPr>
          <w:ilvl w:val="0"/>
          <w:numId w:val="3"/>
        </w:numPr>
        <w:spacing w:before="100" w:beforeAutospacing="1" w:after="100" w:afterAutospacing="1" w:line="360" w:lineRule="auto"/>
        <w:jc w:val="both"/>
        <w:rPr>
          <w:rFonts w:ascii="Times New Roman" w:hAnsi="Times New Roman" w:cs="Times New Roman"/>
        </w:rPr>
      </w:pPr>
      <w:r w:rsidRPr="00FC582C">
        <w:rPr>
          <w:rFonts w:ascii="Times New Roman" w:hAnsi="Times New Roman" w:cs="Times New Roman"/>
        </w:rPr>
        <w:t xml:space="preserve">Fluid is flowing at </w:t>
      </w:r>
      <w:r w:rsidRPr="00FC582C">
        <w:rPr>
          <w:rFonts w:ascii="Times New Roman" w:hAnsi="Times New Roman" w:cs="Times New Roman"/>
          <w:b/>
          <w:bCs/>
        </w:rPr>
        <w:t xml:space="preserve">constant speed </w:t>
      </w:r>
      <w:r w:rsidRPr="00FC582C">
        <w:rPr>
          <w:rFonts w:ascii="Times New Roman" w:hAnsi="Times New Roman" w:cs="Times New Roman"/>
        </w:rPr>
        <w:t>(speed at the center and near to wall of the reactor is equal);</w:t>
      </w:r>
    </w:p>
    <w:p w14:paraId="294E80BC" w14:textId="77777777" w:rsidR="00FC582C" w:rsidRPr="00FC582C" w:rsidRDefault="00FC582C" w:rsidP="00FC582C">
      <w:pPr>
        <w:numPr>
          <w:ilvl w:val="0"/>
          <w:numId w:val="3"/>
        </w:numPr>
        <w:spacing w:before="100" w:beforeAutospacing="1" w:after="100" w:afterAutospacing="1" w:line="360" w:lineRule="auto"/>
        <w:jc w:val="both"/>
        <w:rPr>
          <w:rFonts w:ascii="Times New Roman" w:hAnsi="Times New Roman" w:cs="Times New Roman"/>
        </w:rPr>
      </w:pPr>
      <w:r w:rsidRPr="00FC582C">
        <w:rPr>
          <w:rFonts w:ascii="Times New Roman" w:hAnsi="Times New Roman" w:cs="Times New Roman"/>
        </w:rPr>
        <w:t xml:space="preserve">There is </w:t>
      </w:r>
      <w:r w:rsidRPr="00FC582C">
        <w:rPr>
          <w:rFonts w:ascii="Times New Roman" w:hAnsi="Times New Roman" w:cs="Times New Roman"/>
          <w:b/>
          <w:bCs/>
        </w:rPr>
        <w:t xml:space="preserve">uniform mixing </w:t>
      </w:r>
      <w:r w:rsidRPr="00FC582C">
        <w:rPr>
          <w:rFonts w:ascii="Times New Roman" w:hAnsi="Times New Roman" w:cs="Times New Roman"/>
        </w:rPr>
        <w:t xml:space="preserve">in radial direction. i.e. no dead zone formation near to the wall of the reactor; and </w:t>
      </w:r>
    </w:p>
    <w:p w14:paraId="669B52F5" w14:textId="06831A33" w:rsidR="00FC582C" w:rsidRPr="00FC582C" w:rsidRDefault="00E341F2" w:rsidP="00FC582C">
      <w:pPr>
        <w:numPr>
          <w:ilvl w:val="0"/>
          <w:numId w:val="3"/>
        </w:num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T</w:t>
      </w:r>
      <w:r w:rsidR="00FC582C" w:rsidRPr="00FC582C">
        <w:rPr>
          <w:rFonts w:ascii="Times New Roman" w:hAnsi="Times New Roman" w:cs="Times New Roman"/>
        </w:rPr>
        <w:t>here is no mixing in the axial direction.</w:t>
      </w:r>
    </w:p>
    <w:p w14:paraId="43B060A8" w14:textId="1AA85E1C" w:rsidR="00FC582C" w:rsidRDefault="00FC582C" w:rsidP="00FC582C">
      <w:pPr>
        <w:jc w:val="center"/>
        <w:rPr>
          <w:sz w:val="20"/>
          <w:szCs w:val="20"/>
        </w:rPr>
      </w:pPr>
      <w:r w:rsidRPr="00FC582C">
        <w:rPr>
          <w:noProof/>
          <w:sz w:val="20"/>
          <w:szCs w:val="20"/>
        </w:rPr>
        <w:drawing>
          <wp:inline distT="0" distB="0" distL="0" distR="0" wp14:anchorId="482F0DE5" wp14:editId="4E4B64E2">
            <wp:extent cx="5486400" cy="1676400"/>
            <wp:effectExtent l="0" t="0" r="0" b="0"/>
            <wp:docPr id="4" name="Picture 3">
              <a:extLst xmlns:a="http://schemas.openxmlformats.org/drawingml/2006/main">
                <a:ext uri="{FF2B5EF4-FFF2-40B4-BE49-F238E27FC236}">
                  <a16:creationId xmlns:a16="http://schemas.microsoft.com/office/drawing/2014/main" id="{A36F51B0-176C-A9EF-C1CB-BDABCD8DB8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36F51B0-176C-A9EF-C1CB-BDABCD8DB813}"/>
                        </a:ext>
                      </a:extLst>
                    </pic:cNvPr>
                    <pic:cNvPicPr>
                      <a:picLocks noChangeAspect="1"/>
                    </pic:cNvPicPr>
                  </pic:nvPicPr>
                  <pic:blipFill>
                    <a:blip r:embed="rId8"/>
                    <a:stretch>
                      <a:fillRect/>
                    </a:stretch>
                  </pic:blipFill>
                  <pic:spPr>
                    <a:xfrm>
                      <a:off x="0" y="0"/>
                      <a:ext cx="5486400" cy="1676400"/>
                    </a:xfrm>
                    <a:prstGeom prst="rect">
                      <a:avLst/>
                    </a:prstGeom>
                  </pic:spPr>
                </pic:pic>
              </a:graphicData>
            </a:graphic>
          </wp:inline>
        </w:drawing>
      </w:r>
    </w:p>
    <w:p w14:paraId="59FDAFE1" w14:textId="10632C23" w:rsidR="00FC582C" w:rsidRDefault="00FC582C" w:rsidP="00FC582C">
      <w:pPr>
        <w:jc w:val="center"/>
        <w:rPr>
          <w:rFonts w:ascii="Times New Roman" w:hAnsi="Times New Roman" w:cs="Times New Roman"/>
        </w:rPr>
      </w:pPr>
      <w:r w:rsidRPr="00FC582C">
        <w:rPr>
          <w:rFonts w:ascii="Times New Roman" w:hAnsi="Times New Roman" w:cs="Times New Roman"/>
          <w:b/>
          <w:bCs/>
        </w:rPr>
        <w:t xml:space="preserve">Figure 5.2.  </w:t>
      </w:r>
      <w:r w:rsidRPr="00FC582C">
        <w:rPr>
          <w:rFonts w:ascii="Times New Roman" w:hAnsi="Times New Roman" w:cs="Times New Roman"/>
        </w:rPr>
        <w:t>Plug flow reactor</w:t>
      </w:r>
    </w:p>
    <w:p w14:paraId="46FCCD00" w14:textId="6C563252" w:rsidR="00E066D4" w:rsidRDefault="00E341F2" w:rsidP="007F01FC">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For PFR, t</w:t>
      </w:r>
      <w:r w:rsidR="00E066D4" w:rsidRPr="00E066D4">
        <w:rPr>
          <w:rFonts w:ascii="Times New Roman" w:hAnsi="Times New Roman" w:cs="Times New Roman"/>
        </w:rPr>
        <w:t>he concentration</w:t>
      </w:r>
      <w:r w:rsidR="0075493F">
        <w:rPr>
          <w:rFonts w:ascii="Times New Roman" w:hAnsi="Times New Roman" w:cs="Times New Roman"/>
        </w:rPr>
        <w:t>/</w:t>
      </w:r>
      <w:r w:rsidR="00E066D4" w:rsidRPr="00E066D4">
        <w:rPr>
          <w:rFonts w:ascii="Times New Roman" w:hAnsi="Times New Roman" w:cs="Times New Roman"/>
        </w:rPr>
        <w:t xml:space="preserve"> </w:t>
      </w:r>
      <w:r w:rsidR="0075493F" w:rsidRPr="00E066D4">
        <w:rPr>
          <w:rFonts w:ascii="Times New Roman" w:hAnsi="Times New Roman" w:cs="Times New Roman"/>
        </w:rPr>
        <w:t>conversion of</w:t>
      </w:r>
      <w:r w:rsidR="00E066D4" w:rsidRPr="00E066D4">
        <w:rPr>
          <w:rFonts w:ascii="Times New Roman" w:hAnsi="Times New Roman" w:cs="Times New Roman"/>
        </w:rPr>
        <w:t xml:space="preserve"> the reaction mixture depends on the distance from the inlet point of reactor to the outlet of reactor. i.e. concentration/</w:t>
      </w:r>
      <w:r w:rsidR="0075493F" w:rsidRPr="00E066D4">
        <w:rPr>
          <w:rFonts w:ascii="Times New Roman" w:hAnsi="Times New Roman" w:cs="Times New Roman"/>
        </w:rPr>
        <w:t>conversion of</w:t>
      </w:r>
      <w:r w:rsidR="00E066D4" w:rsidRPr="00E066D4">
        <w:rPr>
          <w:rFonts w:ascii="Times New Roman" w:hAnsi="Times New Roman" w:cs="Times New Roman"/>
        </w:rPr>
        <w:t xml:space="preserve"> a mixture is a </w:t>
      </w:r>
      <w:r w:rsidR="0075493F" w:rsidRPr="00E066D4">
        <w:rPr>
          <w:rFonts w:ascii="Times New Roman" w:hAnsi="Times New Roman" w:cs="Times New Roman"/>
        </w:rPr>
        <w:t>function the</w:t>
      </w:r>
      <w:r w:rsidR="00E066D4" w:rsidRPr="00E066D4">
        <w:rPr>
          <w:rFonts w:ascii="Times New Roman" w:hAnsi="Times New Roman" w:cs="Times New Roman"/>
        </w:rPr>
        <w:t xml:space="preserve"> length of a PFR as shown in </w:t>
      </w:r>
      <w:r w:rsidR="00E066D4" w:rsidRPr="00E066D4">
        <w:rPr>
          <w:rFonts w:ascii="Times New Roman" w:hAnsi="Times New Roman" w:cs="Times New Roman"/>
          <w:b/>
          <w:bCs/>
        </w:rPr>
        <w:t>Figure 5.</w:t>
      </w:r>
      <w:r w:rsidR="0075493F">
        <w:rPr>
          <w:rFonts w:ascii="Times New Roman" w:hAnsi="Times New Roman" w:cs="Times New Roman"/>
          <w:b/>
          <w:bCs/>
        </w:rPr>
        <w:t>3</w:t>
      </w:r>
      <w:r w:rsidR="00E066D4" w:rsidRPr="00E066D4">
        <w:rPr>
          <w:rFonts w:ascii="Times New Roman" w:hAnsi="Times New Roman" w:cs="Times New Roman"/>
          <w:b/>
          <w:bCs/>
        </w:rPr>
        <w:t xml:space="preserve"> (</w:t>
      </w:r>
      <w:proofErr w:type="spellStart"/>
      <w:r w:rsidR="00E066D4" w:rsidRPr="00E066D4">
        <w:rPr>
          <w:rFonts w:ascii="Times New Roman" w:hAnsi="Times New Roman" w:cs="Times New Roman"/>
          <w:b/>
          <w:bCs/>
        </w:rPr>
        <w:t>Levenspiel</w:t>
      </w:r>
      <w:proofErr w:type="spellEnd"/>
      <w:r w:rsidR="00E066D4" w:rsidRPr="00E066D4">
        <w:rPr>
          <w:rFonts w:ascii="Times New Roman" w:hAnsi="Times New Roman" w:cs="Times New Roman"/>
          <w:b/>
          <w:bCs/>
        </w:rPr>
        <w:t>, 2011, pg.101)</w:t>
      </w:r>
      <w:r w:rsidR="00E066D4" w:rsidRPr="00E066D4">
        <w:rPr>
          <w:rFonts w:ascii="Times New Roman" w:hAnsi="Times New Roman" w:cs="Times New Roman"/>
        </w:rPr>
        <w:t>.</w:t>
      </w:r>
    </w:p>
    <w:p w14:paraId="4A629B21" w14:textId="44FD4D8F" w:rsidR="0075493F" w:rsidRDefault="0075493F" w:rsidP="007F01FC">
      <w:pPr>
        <w:spacing w:line="360" w:lineRule="auto"/>
        <w:jc w:val="center"/>
        <w:rPr>
          <w:rFonts w:ascii="Times New Roman" w:hAnsi="Times New Roman" w:cs="Times New Roman"/>
        </w:rPr>
      </w:pPr>
      <w:r w:rsidRPr="0075493F">
        <w:rPr>
          <w:rFonts w:ascii="Times New Roman" w:hAnsi="Times New Roman" w:cs="Times New Roman"/>
          <w:noProof/>
        </w:rPr>
        <w:drawing>
          <wp:inline distT="0" distB="0" distL="0" distR="0" wp14:anchorId="44954A61" wp14:editId="32908F7F">
            <wp:extent cx="3001987" cy="2194560"/>
            <wp:effectExtent l="0" t="0" r="8255" b="0"/>
            <wp:docPr id="35" name="Picture 34">
              <a:extLst xmlns:a="http://schemas.openxmlformats.org/drawingml/2006/main">
                <a:ext uri="{FF2B5EF4-FFF2-40B4-BE49-F238E27FC236}">
                  <a16:creationId xmlns:a16="http://schemas.microsoft.com/office/drawing/2014/main" id="{C4A7D9D2-4C2F-B1C2-847F-4B051FC37F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a:extLst>
                        <a:ext uri="{FF2B5EF4-FFF2-40B4-BE49-F238E27FC236}">
                          <a16:creationId xmlns:a16="http://schemas.microsoft.com/office/drawing/2014/main" id="{C4A7D9D2-4C2F-B1C2-847F-4B051FC37F07}"/>
                        </a:ext>
                      </a:extLst>
                    </pic:cNvPr>
                    <pic:cNvPicPr>
                      <a:picLocks noChangeAspect="1"/>
                    </pic:cNvPicPr>
                  </pic:nvPicPr>
                  <pic:blipFill>
                    <a:blip r:embed="rId9"/>
                    <a:srcRect r="9985"/>
                    <a:stretch>
                      <a:fillRect/>
                    </a:stretch>
                  </pic:blipFill>
                  <pic:spPr>
                    <a:xfrm>
                      <a:off x="0" y="0"/>
                      <a:ext cx="3001987" cy="2194560"/>
                    </a:xfrm>
                    <a:prstGeom prst="rect">
                      <a:avLst/>
                    </a:prstGeom>
                  </pic:spPr>
                </pic:pic>
              </a:graphicData>
            </a:graphic>
          </wp:inline>
        </w:drawing>
      </w:r>
    </w:p>
    <w:p w14:paraId="37E73D38" w14:textId="5616565B" w:rsidR="0075493F" w:rsidRDefault="0075493F" w:rsidP="007F01FC">
      <w:pPr>
        <w:spacing w:line="360" w:lineRule="auto"/>
        <w:jc w:val="center"/>
        <w:rPr>
          <w:rFonts w:ascii="Times New Roman" w:hAnsi="Times New Roman" w:cs="Times New Roman"/>
        </w:rPr>
      </w:pPr>
      <w:r w:rsidRPr="0075493F">
        <w:rPr>
          <w:rFonts w:ascii="Times New Roman" w:hAnsi="Times New Roman" w:cs="Times New Roman"/>
          <w:b/>
          <w:bCs/>
        </w:rPr>
        <w:t>Figure 5.</w:t>
      </w:r>
      <w:r>
        <w:rPr>
          <w:rFonts w:ascii="Times New Roman" w:hAnsi="Times New Roman" w:cs="Times New Roman"/>
          <w:b/>
          <w:bCs/>
        </w:rPr>
        <w:t>3</w:t>
      </w:r>
      <w:r w:rsidRPr="0075493F">
        <w:rPr>
          <w:rFonts w:ascii="Times New Roman" w:hAnsi="Times New Roman" w:cs="Times New Roman"/>
          <w:b/>
          <w:bCs/>
        </w:rPr>
        <w:t xml:space="preserve">. </w:t>
      </w:r>
      <w:r w:rsidRPr="0075493F">
        <w:rPr>
          <w:rFonts w:ascii="Times New Roman" w:hAnsi="Times New Roman" w:cs="Times New Roman"/>
        </w:rPr>
        <w:t>Concentration/conversion as a function of PFR length reactor</w:t>
      </w:r>
    </w:p>
    <w:p w14:paraId="2A5CB6DE" w14:textId="62A92D0C" w:rsidR="007F01FC" w:rsidRPr="00E066D4" w:rsidRDefault="007F01FC" w:rsidP="00C83073">
      <w:pPr>
        <w:spacing w:before="100" w:beforeAutospacing="1" w:after="100" w:afterAutospacing="1" w:line="360" w:lineRule="auto"/>
        <w:jc w:val="both"/>
        <w:rPr>
          <w:rFonts w:ascii="Times New Roman" w:hAnsi="Times New Roman" w:cs="Times New Roman"/>
        </w:rPr>
      </w:pPr>
      <w:r w:rsidRPr="007F01FC">
        <w:rPr>
          <w:rFonts w:ascii="Times New Roman" w:hAnsi="Times New Roman" w:cs="Times New Roman"/>
        </w:rPr>
        <w:lastRenderedPageBreak/>
        <w:t>The plug flow reactor can be built in the widest diversity of form</w:t>
      </w:r>
      <w:r>
        <w:rPr>
          <w:rFonts w:ascii="Times New Roman" w:hAnsi="Times New Roman" w:cs="Times New Roman"/>
        </w:rPr>
        <w:t>s</w:t>
      </w:r>
      <w:r w:rsidRPr="007F01FC">
        <w:rPr>
          <w:rFonts w:ascii="Times New Roman" w:hAnsi="Times New Roman" w:cs="Times New Roman"/>
        </w:rPr>
        <w:t xml:space="preserve"> f</w:t>
      </w:r>
      <w:r>
        <w:rPr>
          <w:rFonts w:ascii="Times New Roman" w:hAnsi="Times New Roman" w:cs="Times New Roman"/>
        </w:rPr>
        <w:t>ro</w:t>
      </w:r>
      <w:r w:rsidRPr="007F01FC">
        <w:rPr>
          <w:rFonts w:ascii="Times New Roman" w:hAnsi="Times New Roman" w:cs="Times New Roman"/>
        </w:rPr>
        <w:t>m short pipe to a mile long pipe.</w:t>
      </w:r>
      <w:r>
        <w:rPr>
          <w:rFonts w:ascii="Times New Roman" w:hAnsi="Times New Roman" w:cs="Times New Roman"/>
        </w:rPr>
        <w:t xml:space="preserve"> </w:t>
      </w:r>
      <w:r w:rsidRPr="007F01FC">
        <w:rPr>
          <w:rFonts w:ascii="Times New Roman" w:hAnsi="Times New Roman" w:cs="Times New Roman"/>
        </w:rPr>
        <w:t xml:space="preserve">Long pipe reactor is used for low temperature and relatively slow reactions through which the reactants flow comparatively </w:t>
      </w:r>
      <w:r w:rsidR="002A4FA8" w:rsidRPr="002A4FA8">
        <w:rPr>
          <w:rFonts w:ascii="Times New Roman" w:hAnsi="Times New Roman" w:cs="Times New Roman"/>
        </w:rPr>
        <w:t>with slow velocity</w:t>
      </w:r>
      <w:r w:rsidRPr="007F01FC">
        <w:rPr>
          <w:rFonts w:ascii="Times New Roman" w:hAnsi="Times New Roman" w:cs="Times New Roman"/>
        </w:rPr>
        <w:t>.</w:t>
      </w:r>
      <w:r>
        <w:rPr>
          <w:rFonts w:ascii="Times New Roman" w:hAnsi="Times New Roman" w:cs="Times New Roman"/>
        </w:rPr>
        <w:t xml:space="preserve"> </w:t>
      </w:r>
      <w:r w:rsidRPr="007F01FC">
        <w:rPr>
          <w:rFonts w:ascii="Times New Roman" w:hAnsi="Times New Roman" w:cs="Times New Roman"/>
        </w:rPr>
        <w:t>Short pipe reactors are used for high temperature furnace.</w:t>
      </w:r>
      <w:r>
        <w:rPr>
          <w:rFonts w:ascii="Times New Roman" w:hAnsi="Times New Roman" w:cs="Times New Roman"/>
        </w:rPr>
        <w:t xml:space="preserve"> </w:t>
      </w:r>
      <w:r w:rsidRPr="007F01FC">
        <w:rPr>
          <w:rFonts w:ascii="Times New Roman" w:hAnsi="Times New Roman" w:cs="Times New Roman"/>
        </w:rPr>
        <w:t>For isothermal PFR, there is no temperature variation at any point in the reactor.</w:t>
      </w:r>
      <w:r>
        <w:rPr>
          <w:rFonts w:ascii="Times New Roman" w:hAnsi="Times New Roman" w:cs="Times New Roman"/>
        </w:rPr>
        <w:t xml:space="preserve"> Therefore, </w:t>
      </w:r>
      <w:r w:rsidRPr="007F01FC">
        <w:rPr>
          <w:rFonts w:ascii="Times New Roman" w:hAnsi="Times New Roman" w:cs="Times New Roman"/>
        </w:rPr>
        <w:t>designing of an isothermal ideal plug flow reactor means to find the size (volume) of a reactor and the space/ residence time for a certain specified conversion</w:t>
      </w:r>
      <w:r w:rsidR="00C83073">
        <w:rPr>
          <w:rFonts w:ascii="Times New Roman" w:hAnsi="Times New Roman" w:cs="Times New Roman"/>
        </w:rPr>
        <w:t>.</w:t>
      </w:r>
    </w:p>
    <w:p w14:paraId="496176DE" w14:textId="2FF90AEC" w:rsidR="00E066D4" w:rsidRDefault="00C83073" w:rsidP="00E066D4">
      <w:pPr>
        <w:jc w:val="both"/>
        <w:rPr>
          <w:rFonts w:ascii="Times New Roman" w:hAnsi="Times New Roman" w:cs="Times New Roman"/>
          <w:b/>
          <w:bCs/>
          <w:sz w:val="28"/>
          <w:szCs w:val="28"/>
        </w:rPr>
      </w:pPr>
      <w:r w:rsidRPr="00C83073">
        <w:rPr>
          <w:rFonts w:ascii="Times New Roman" w:hAnsi="Times New Roman" w:cs="Times New Roman"/>
          <w:b/>
          <w:bCs/>
          <w:sz w:val="28"/>
          <w:szCs w:val="28"/>
        </w:rPr>
        <w:t>5.2</w:t>
      </w:r>
      <w:r w:rsidR="002C297F">
        <w:rPr>
          <w:rFonts w:ascii="Times New Roman" w:hAnsi="Times New Roman" w:cs="Times New Roman"/>
          <w:b/>
          <w:bCs/>
          <w:sz w:val="28"/>
          <w:szCs w:val="28"/>
        </w:rPr>
        <w:t xml:space="preserve">. </w:t>
      </w:r>
      <w:r w:rsidRPr="00C83073">
        <w:rPr>
          <w:rFonts w:ascii="Times New Roman" w:hAnsi="Times New Roman" w:cs="Times New Roman"/>
          <w:b/>
          <w:bCs/>
          <w:sz w:val="28"/>
          <w:szCs w:val="28"/>
        </w:rPr>
        <w:t xml:space="preserve"> Space time of PFR</w:t>
      </w:r>
    </w:p>
    <w:p w14:paraId="5AE2CFA9" w14:textId="6EA7D98E" w:rsidR="00AD7DC7" w:rsidRDefault="00C83073" w:rsidP="00AD7DC7">
      <w:pPr>
        <w:spacing w:before="100" w:beforeAutospacing="1" w:after="100" w:afterAutospacing="1" w:line="360" w:lineRule="auto"/>
        <w:jc w:val="both"/>
        <w:rPr>
          <w:rFonts w:ascii="Times New Roman" w:hAnsi="Times New Roman" w:cs="Times New Roman"/>
        </w:rPr>
      </w:pPr>
      <w:r w:rsidRPr="00C83073">
        <w:rPr>
          <w:rFonts w:ascii="Times New Roman" w:hAnsi="Times New Roman" w:cs="Times New Roman"/>
        </w:rPr>
        <w:t xml:space="preserve">Space time is the time required to process one reactor volume of feed measured at specified conditions. Just as the reaction time t is the natural performance measure for a batch reactor, space-time is the measure of a PFR proper performance. </w:t>
      </w:r>
      <w:r w:rsidR="002C297F">
        <w:rPr>
          <w:rFonts w:ascii="Times New Roman" w:hAnsi="Times New Roman" w:cs="Times New Roman"/>
        </w:rPr>
        <w:t xml:space="preserve">It </w:t>
      </w:r>
      <w:r w:rsidR="002C297F" w:rsidRPr="00C83073">
        <w:rPr>
          <w:rFonts w:ascii="Times New Roman" w:hAnsi="Times New Roman" w:cs="Times New Roman"/>
        </w:rPr>
        <w:t>is</w:t>
      </w:r>
      <w:r w:rsidRPr="00C83073">
        <w:rPr>
          <w:rFonts w:ascii="Times New Roman" w:hAnsi="Times New Roman" w:cs="Times New Roman"/>
        </w:rPr>
        <w:t xml:space="preserve"> represented by tau (τ).</w:t>
      </w:r>
      <w:r w:rsidR="00022CF3">
        <w:rPr>
          <w:rFonts w:ascii="Times New Roman" w:hAnsi="Times New Roman" w:cs="Times New Roman"/>
        </w:rPr>
        <w:t xml:space="preserve"> </w:t>
      </w:r>
      <w:r w:rsidR="00AD7DC7" w:rsidRPr="00AD7DC7">
        <w:rPr>
          <w:rFonts w:ascii="Times New Roman" w:hAnsi="Times New Roman" w:cs="Times New Roman"/>
        </w:rPr>
        <w:t xml:space="preserve">In ideal PFR, all fluids enter in the reactor will stay in the reactor and leave it at the same space time. </w:t>
      </w:r>
      <w:r w:rsidR="00AD7DC7">
        <w:rPr>
          <w:rFonts w:ascii="Times New Roman" w:hAnsi="Times New Roman" w:cs="Times New Roman"/>
        </w:rPr>
        <w:t xml:space="preserve"> </w:t>
      </w:r>
      <w:r w:rsidR="00AD7DC7" w:rsidRPr="00AD7DC7">
        <w:rPr>
          <w:rFonts w:ascii="Times New Roman" w:hAnsi="Times New Roman" w:cs="Times New Roman"/>
        </w:rPr>
        <w:t>It is the required period of fluid elements stay inside PFR from inlet to outlet streams.</w:t>
      </w:r>
      <w:r w:rsidR="00AD7DC7">
        <w:rPr>
          <w:rFonts w:ascii="Times New Roman" w:hAnsi="Times New Roman" w:cs="Times New Roman"/>
        </w:rPr>
        <w:t xml:space="preserve"> </w:t>
      </w:r>
      <w:r w:rsidR="00AD7DC7" w:rsidRPr="00AD7DC7">
        <w:rPr>
          <w:rFonts w:ascii="Times New Roman" w:hAnsi="Times New Roman" w:cs="Times New Roman"/>
        </w:rPr>
        <w:t>The space time is the time necessary to process one reactor volume of fluid based on entrance conditions.</w:t>
      </w:r>
    </w:p>
    <w:p w14:paraId="44C7B4C1" w14:textId="2D6816BF" w:rsidR="0077106B" w:rsidRPr="0077106B" w:rsidRDefault="00AD7DC7" w:rsidP="0077106B">
      <w:pPr>
        <w:spacing w:before="100" w:beforeAutospacing="1" w:after="100" w:afterAutospacing="1" w:line="360" w:lineRule="auto"/>
        <w:jc w:val="both"/>
        <w:rPr>
          <w:rFonts w:ascii="Times New Roman" w:hAnsi="Times New Roman" w:cs="Times New Roman"/>
        </w:rPr>
      </w:pPr>
      <w:r w:rsidRPr="00AD7DC7">
        <w:rPr>
          <w:rFonts w:ascii="Times New Roman" w:hAnsi="Times New Roman" w:cs="Times New Roman"/>
        </w:rPr>
        <w:t>In an ideal plug-flow reactor, all the species of materials leaving the reactor have been inside it for exactly the same amount of time.</w:t>
      </w:r>
      <w:r>
        <w:rPr>
          <w:rFonts w:ascii="Times New Roman" w:hAnsi="Times New Roman" w:cs="Times New Roman"/>
        </w:rPr>
        <w:t xml:space="preserve"> </w:t>
      </w:r>
      <w:r w:rsidRPr="00AD7DC7">
        <w:rPr>
          <w:rFonts w:ascii="Times New Roman" w:hAnsi="Times New Roman" w:cs="Times New Roman"/>
        </w:rPr>
        <w:t>It is determined from reactor volume and volumetric flow rate.</w:t>
      </w:r>
      <w:r>
        <w:rPr>
          <w:rFonts w:ascii="Times New Roman" w:hAnsi="Times New Roman" w:cs="Times New Roman"/>
        </w:rPr>
        <w:t xml:space="preserve"> </w:t>
      </w:r>
      <w:r w:rsidR="0077106B" w:rsidRPr="0077106B">
        <w:rPr>
          <w:rFonts w:ascii="Times New Roman" w:hAnsi="Times New Roman" w:cs="Times New Roman"/>
        </w:rPr>
        <w:t>A space time is the ratio of a reactor volume to constant volumetric flow rate.</w:t>
      </w:r>
    </w:p>
    <w:p w14:paraId="3C6E1A4B" w14:textId="2C10E03B" w:rsidR="0077106B" w:rsidRPr="0077106B" w:rsidRDefault="0077106B" w:rsidP="0077106B">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oMath>
      <w:r w:rsidRPr="0077106B">
        <w:rPr>
          <w:rFonts w:ascii="Times New Roman" w:hAnsi="Times New Roman" w:cs="Times New Roman"/>
        </w:rPr>
        <w:t xml:space="preserve">                                          </w:t>
      </w:r>
      <w:r w:rsidR="000B5E3C">
        <w:rPr>
          <w:rFonts w:ascii="Times New Roman" w:hAnsi="Times New Roman" w:cs="Times New Roman"/>
        </w:rPr>
        <w:t xml:space="preserve">                                                      </w:t>
      </w:r>
      <w:r w:rsidRPr="0077106B">
        <w:rPr>
          <w:rFonts w:ascii="Times New Roman" w:hAnsi="Times New Roman" w:cs="Times New Roman"/>
        </w:rPr>
        <w:t xml:space="preserve">     (5.1)</w:t>
      </w:r>
    </w:p>
    <w:p w14:paraId="3F62D6FF" w14:textId="60D0D6D6" w:rsidR="0077106B" w:rsidRPr="00AD7DC7" w:rsidRDefault="0077106B" w:rsidP="00AD7DC7">
      <w:pPr>
        <w:spacing w:before="100" w:beforeAutospacing="1" w:after="100" w:afterAutospacing="1" w:line="360" w:lineRule="auto"/>
        <w:jc w:val="both"/>
        <w:rPr>
          <w:rFonts w:ascii="Times New Roman" w:hAnsi="Times New Roman" w:cs="Times New Roman"/>
        </w:rPr>
      </w:pPr>
      <w:r w:rsidRPr="0077106B">
        <w:rPr>
          <w:rFonts w:ascii="Times New Roman" w:hAnsi="Times New Roman" w:cs="Times New Roman"/>
        </w:rPr>
        <w:t xml:space="preserve">Where: </w:t>
      </w:r>
      <w:r w:rsidRPr="0077106B">
        <w:rPr>
          <w:rFonts w:ascii="Times New Roman" w:hAnsi="Times New Roman" w:cs="Times New Roman"/>
          <w:lang w:val="el-GR"/>
        </w:rPr>
        <w:t>τ</w:t>
      </w:r>
      <w:r w:rsidRPr="0077106B">
        <w:rPr>
          <w:rFonts w:ascii="Times New Roman" w:hAnsi="Times New Roman" w:cs="Times New Roman"/>
        </w:rPr>
        <w:t xml:space="preserve"> is space time, V is volume of a reactor, and </w:t>
      </w:r>
      <w:r w:rsidRPr="0077106B">
        <w:rPr>
          <w:rFonts w:ascii="Times New Roman" w:hAnsi="Times New Roman" w:cs="Times New Roman"/>
        </w:rPr>
        <w:sym w:font="Symbol" w:char="F075"/>
      </w:r>
      <w:r w:rsidRPr="0077106B">
        <w:rPr>
          <w:rFonts w:ascii="Times New Roman" w:hAnsi="Times New Roman" w:cs="Times New Roman"/>
          <w:vertAlign w:val="subscript"/>
        </w:rPr>
        <w:t>o</w:t>
      </w:r>
      <w:r w:rsidRPr="0077106B">
        <w:rPr>
          <w:rFonts w:ascii="Times New Roman" w:hAnsi="Times New Roman" w:cs="Times New Roman"/>
        </w:rPr>
        <w:t xml:space="preserve"> is volumetric flow rate.</w:t>
      </w:r>
    </w:p>
    <w:p w14:paraId="6720B57B" w14:textId="3583F7FD" w:rsidR="00C83073" w:rsidRPr="002C297F" w:rsidRDefault="000159E0" w:rsidP="00C83073">
      <w:pPr>
        <w:spacing w:before="100" w:beforeAutospacing="1" w:after="100" w:afterAutospacing="1" w:line="360" w:lineRule="auto"/>
        <w:jc w:val="both"/>
        <w:rPr>
          <w:rFonts w:ascii="Times New Roman" w:hAnsi="Times New Roman" w:cs="Times New Roman"/>
          <w:b/>
          <w:bCs/>
          <w:sz w:val="28"/>
          <w:szCs w:val="28"/>
        </w:rPr>
      </w:pPr>
      <w:r w:rsidRPr="002C297F">
        <w:rPr>
          <w:rFonts w:ascii="Times New Roman" w:hAnsi="Times New Roman" w:cs="Times New Roman"/>
          <w:b/>
          <w:bCs/>
          <w:sz w:val="28"/>
          <w:szCs w:val="28"/>
        </w:rPr>
        <w:t>5.3. Design of Isothermal Ideal PFR</w:t>
      </w:r>
    </w:p>
    <w:p w14:paraId="2B6724DE" w14:textId="2E2F5A78" w:rsid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In a plug flow reactor, the composition of the fluid varies from point to point along a flow path.</w:t>
      </w:r>
      <w:r>
        <w:rPr>
          <w:rFonts w:ascii="Times New Roman" w:hAnsi="Times New Roman" w:cs="Times New Roman"/>
        </w:rPr>
        <w:t xml:space="preserve"> </w:t>
      </w:r>
      <w:r w:rsidRPr="000159E0">
        <w:rPr>
          <w:rFonts w:ascii="Times New Roman" w:hAnsi="Times New Roman" w:cs="Times New Roman"/>
        </w:rPr>
        <w:t xml:space="preserve">Consequently, the material balance for a reaction component must be made for a differential element of volume, </w:t>
      </w:r>
      <w:proofErr w:type="spellStart"/>
      <w:r w:rsidRPr="000159E0">
        <w:rPr>
          <w:rFonts w:ascii="Times New Roman" w:hAnsi="Times New Roman" w:cs="Times New Roman"/>
        </w:rPr>
        <w:t>dV</w:t>
      </w:r>
      <w:proofErr w:type="spellEnd"/>
      <w:r w:rsidRPr="000159E0">
        <w:rPr>
          <w:rFonts w:ascii="Times New Roman" w:hAnsi="Times New Roman" w:cs="Times New Roman"/>
        </w:rPr>
        <w:t>.</w:t>
      </w:r>
      <w:r>
        <w:rPr>
          <w:rFonts w:ascii="Times New Roman" w:hAnsi="Times New Roman" w:cs="Times New Roman"/>
        </w:rPr>
        <w:t xml:space="preserve"> </w:t>
      </w:r>
      <w:r w:rsidRPr="000159E0">
        <w:rPr>
          <w:rFonts w:ascii="Times New Roman" w:hAnsi="Times New Roman" w:cs="Times New Roman"/>
        </w:rPr>
        <w:t xml:space="preserve">For the reactor as a whole the differential section of </w:t>
      </w:r>
      <w:r w:rsidRPr="000159E0">
        <w:rPr>
          <w:rFonts w:ascii="Times New Roman" w:hAnsi="Times New Roman" w:cs="Times New Roman"/>
        </w:rPr>
        <w:lastRenderedPageBreak/>
        <w:t>reactor of volume, differential element of volume must be integrated.</w:t>
      </w:r>
      <w:r>
        <w:rPr>
          <w:rFonts w:ascii="Times New Roman" w:hAnsi="Times New Roman" w:cs="Times New Roman"/>
        </w:rPr>
        <w:t xml:space="preserve"> </w:t>
      </w:r>
      <w:r w:rsidRPr="000159E0">
        <w:rPr>
          <w:rFonts w:ascii="Times New Roman" w:hAnsi="Times New Roman" w:cs="Times New Roman"/>
        </w:rPr>
        <w:t>The process design of an ideal PFR is conducted using materials and energy balance equations.</w:t>
      </w:r>
    </w:p>
    <w:p w14:paraId="67550195" w14:textId="02530821" w:rsidR="000159E0" w:rsidRPr="002C297F" w:rsidRDefault="000159E0" w:rsidP="000159E0">
      <w:pPr>
        <w:spacing w:before="100" w:beforeAutospacing="1" w:after="100" w:afterAutospacing="1" w:line="360" w:lineRule="auto"/>
        <w:jc w:val="both"/>
        <w:rPr>
          <w:rFonts w:ascii="Times New Roman" w:hAnsi="Times New Roman" w:cs="Times New Roman"/>
          <w:b/>
          <w:bCs/>
          <w:sz w:val="28"/>
          <w:szCs w:val="28"/>
        </w:rPr>
      </w:pPr>
      <w:r w:rsidRPr="002C297F">
        <w:rPr>
          <w:rFonts w:ascii="Times New Roman" w:hAnsi="Times New Roman" w:cs="Times New Roman"/>
          <w:b/>
          <w:bCs/>
          <w:sz w:val="28"/>
          <w:szCs w:val="28"/>
        </w:rPr>
        <w:t>5.3.1. Materials balance equation</w:t>
      </w:r>
    </w:p>
    <w:p w14:paraId="5EBEA755" w14:textId="77777777"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 xml:space="preserve">Plug flow reactor is an open system. </w:t>
      </w:r>
    </w:p>
    <w:p w14:paraId="53264B02" w14:textId="3144591C"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I</w:t>
      </w:r>
      <m:oMath>
        <m:r>
          <w:rPr>
            <w:rFonts w:ascii="Cambria Math" w:hAnsi="Cambria Math" w:cs="Times New Roman"/>
          </w:rPr>
          <m:t>n-Out±generation/consumption=Accumulation </m:t>
        </m:r>
      </m:oMath>
      <w:r w:rsidRPr="000159E0">
        <w:rPr>
          <w:rFonts w:ascii="Times New Roman" w:hAnsi="Times New Roman" w:cs="Times New Roman"/>
        </w:rPr>
        <w:t xml:space="preserve">       </w:t>
      </w:r>
    </w:p>
    <w:p w14:paraId="7F18717A" w14:textId="77777777"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b/>
          <w:bCs/>
        </w:rPr>
        <w:t xml:space="preserve">The general material balance on species </w:t>
      </w:r>
      <w:proofErr w:type="spellStart"/>
      <w:r w:rsidRPr="000159E0">
        <w:rPr>
          <w:rFonts w:ascii="Times New Roman" w:hAnsi="Times New Roman" w:cs="Times New Roman"/>
          <w:b/>
          <w:bCs/>
        </w:rPr>
        <w:t>i</w:t>
      </w:r>
      <w:proofErr w:type="spellEnd"/>
      <w:r w:rsidRPr="000159E0">
        <w:rPr>
          <w:rFonts w:ascii="Times New Roman" w:hAnsi="Times New Roman" w:cs="Times New Roman"/>
          <w:b/>
          <w:bCs/>
        </w:rPr>
        <w:t xml:space="preserve"> is given by:     </w:t>
      </w:r>
    </w:p>
    <w:p w14:paraId="67C648C8" w14:textId="5A569013"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V+dV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m:rPr>
            <m:sty m:val="p"/>
          </m:rPr>
          <w:rPr>
            <w:rFonts w:ascii="Cambria Math" w:hAnsi="Cambria Math" w:cs="Times New Roman"/>
          </w:rPr>
          <m:t>dV=</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dN</m:t>
                </m:r>
              </m:e>
              <m:sub>
                <m:r>
                  <m:rPr>
                    <m:sty m:val="p"/>
                  </m:rPr>
                  <w:rPr>
                    <w:rFonts w:ascii="Cambria Math" w:hAnsi="Cambria Math" w:cs="Times New Roman"/>
                  </w:rPr>
                  <m:t>i</m:t>
                </m:r>
              </m:sub>
            </m:sSub>
          </m:num>
          <m:den>
            <m:r>
              <m:rPr>
                <m:sty m:val="p"/>
              </m:rPr>
              <w:rPr>
                <w:rFonts w:ascii="Cambria Math" w:hAnsi="Cambria Math" w:cs="Times New Roman"/>
              </w:rPr>
              <m:t>dt</m:t>
            </m:r>
          </m:den>
        </m:f>
      </m:oMath>
      <w:r w:rsidRPr="000159E0">
        <w:rPr>
          <w:rFonts w:ascii="Times New Roman" w:hAnsi="Times New Roman" w:cs="Times New Roman"/>
        </w:rPr>
        <w:t xml:space="preserve">                      </w:t>
      </w:r>
      <w:r w:rsidR="000B5E3C">
        <w:rPr>
          <w:rFonts w:ascii="Times New Roman" w:hAnsi="Times New Roman" w:cs="Times New Roman"/>
        </w:rPr>
        <w:t xml:space="preserve">                                          </w:t>
      </w:r>
      <w:r w:rsidRPr="000159E0">
        <w:rPr>
          <w:rFonts w:ascii="Times New Roman" w:hAnsi="Times New Roman" w:cs="Times New Roman"/>
        </w:rPr>
        <w:t xml:space="preserve"> (5.2)</w:t>
      </w:r>
    </w:p>
    <w:p w14:paraId="6FEC2F8A" w14:textId="1E8E072A"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 xml:space="preserve">Since PFR is </w:t>
      </w:r>
      <w:r w:rsidRPr="000159E0">
        <w:rPr>
          <w:rFonts w:ascii="Times New Roman" w:hAnsi="Times New Roman" w:cs="Times New Roman"/>
          <w:b/>
          <w:bCs/>
        </w:rPr>
        <w:t>steady state</w:t>
      </w:r>
      <w:r w:rsidRPr="000159E0">
        <w:rPr>
          <w:rFonts w:ascii="Times New Roman" w:hAnsi="Times New Roman" w:cs="Times New Roman"/>
        </w:rPr>
        <w:t>, the rate of accumulation is zero.</w:t>
      </w:r>
      <w:r w:rsidR="002C297F">
        <w:rPr>
          <w:rFonts w:ascii="Times New Roman" w:hAnsi="Times New Roman" w:cs="Times New Roman"/>
        </w:rPr>
        <w:t xml:space="preserve"> </w:t>
      </w:r>
      <w:r w:rsidRPr="000159E0">
        <w:rPr>
          <w:rFonts w:ascii="Times New Roman" w:hAnsi="Times New Roman" w:cs="Times New Roman"/>
        </w:rPr>
        <w:t xml:space="preserve">The material balance equation of species </w:t>
      </w:r>
      <w:proofErr w:type="spellStart"/>
      <w:r w:rsidRPr="000159E0">
        <w:rPr>
          <w:rFonts w:ascii="Times New Roman" w:hAnsi="Times New Roman" w:cs="Times New Roman"/>
        </w:rPr>
        <w:t>i</w:t>
      </w:r>
      <w:proofErr w:type="spellEnd"/>
      <w:r w:rsidRPr="000159E0">
        <w:rPr>
          <w:rFonts w:ascii="Times New Roman" w:hAnsi="Times New Roman" w:cs="Times New Roman"/>
        </w:rPr>
        <w:t xml:space="preserve"> for PFR is given by:</w:t>
      </w:r>
    </w:p>
    <w:p w14:paraId="52E8BEA3" w14:textId="597E922E" w:rsidR="000159E0" w:rsidRPr="000159E0" w:rsidRDefault="00000000" w:rsidP="000159E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V+dV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m:rPr>
            <m:sty m:val="p"/>
          </m:rPr>
          <w:rPr>
            <w:rFonts w:ascii="Cambria Math" w:hAnsi="Cambria Math" w:cs="Times New Roman"/>
          </w:rPr>
          <m:t>dV=0</m:t>
        </m:r>
      </m:oMath>
      <w:r w:rsidR="000159E0" w:rsidRPr="000159E0">
        <w:rPr>
          <w:rFonts w:ascii="Times New Roman" w:hAnsi="Times New Roman" w:cs="Times New Roman"/>
        </w:rPr>
        <w:t xml:space="preserve">                         </w:t>
      </w:r>
      <w:r w:rsidR="000B5E3C">
        <w:rPr>
          <w:rFonts w:ascii="Times New Roman" w:hAnsi="Times New Roman" w:cs="Times New Roman"/>
        </w:rPr>
        <w:t xml:space="preserve">                                    </w:t>
      </w:r>
      <w:r w:rsidR="000159E0" w:rsidRPr="000159E0">
        <w:rPr>
          <w:rFonts w:ascii="Times New Roman" w:hAnsi="Times New Roman" w:cs="Times New Roman"/>
        </w:rPr>
        <w:t xml:space="preserve"> </w:t>
      </w:r>
      <w:r w:rsidR="000B5E3C">
        <w:rPr>
          <w:rFonts w:ascii="Times New Roman" w:hAnsi="Times New Roman" w:cs="Times New Roman"/>
        </w:rPr>
        <w:t xml:space="preserve"> </w:t>
      </w:r>
      <w:r w:rsidR="000159E0" w:rsidRPr="000159E0">
        <w:rPr>
          <w:rFonts w:ascii="Times New Roman" w:hAnsi="Times New Roman" w:cs="Times New Roman"/>
        </w:rPr>
        <w:t xml:space="preserve"> </w:t>
      </w:r>
      <w:r w:rsidR="000B5E3C">
        <w:rPr>
          <w:rFonts w:ascii="Times New Roman" w:hAnsi="Times New Roman" w:cs="Times New Roman"/>
        </w:rPr>
        <w:t xml:space="preserve">    </w:t>
      </w:r>
      <w:r w:rsidR="000159E0" w:rsidRPr="000159E0">
        <w:rPr>
          <w:rFonts w:ascii="Times New Roman" w:hAnsi="Times New Roman" w:cs="Times New Roman"/>
        </w:rPr>
        <w:t>(5.3)</w:t>
      </w:r>
    </w:p>
    <w:p w14:paraId="02163B8E" w14:textId="2B1D8077"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 xml:space="preserve">The material balance equation of species </w:t>
      </w:r>
      <w:proofErr w:type="spellStart"/>
      <w:r w:rsidRPr="000159E0">
        <w:rPr>
          <w:rFonts w:ascii="Times New Roman" w:hAnsi="Times New Roman" w:cs="Times New Roman"/>
        </w:rPr>
        <w:t>i</w:t>
      </w:r>
      <w:proofErr w:type="spellEnd"/>
      <w:r w:rsidRPr="000159E0">
        <w:rPr>
          <w:rFonts w:ascii="Times New Roman" w:hAnsi="Times New Roman" w:cs="Times New Roman"/>
        </w:rPr>
        <w:t xml:space="preserve"> for PFR is given by:</w:t>
      </w:r>
    </w:p>
    <w:p w14:paraId="29F75768" w14:textId="07D9EACA" w:rsidR="000159E0" w:rsidRPr="000159E0" w:rsidRDefault="00000000" w:rsidP="000159E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V+dV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m:rPr>
            <m:sty m:val="p"/>
          </m:rPr>
          <w:rPr>
            <w:rFonts w:ascii="Cambria Math" w:hAnsi="Cambria Math" w:cs="Times New Roman"/>
          </w:rPr>
          <m:t>dV</m:t>
        </m:r>
      </m:oMath>
      <w:r w:rsidR="000159E0" w:rsidRPr="000159E0">
        <w:rPr>
          <w:rFonts w:ascii="Times New Roman" w:hAnsi="Times New Roman" w:cs="Times New Roman"/>
        </w:rPr>
        <w:t xml:space="preserve">                        </w:t>
      </w:r>
      <w:r w:rsidR="000B5E3C">
        <w:rPr>
          <w:rFonts w:ascii="Times New Roman" w:hAnsi="Times New Roman" w:cs="Times New Roman"/>
        </w:rPr>
        <w:t xml:space="preserve">                                      </w:t>
      </w:r>
      <w:r w:rsidR="000159E0" w:rsidRPr="000159E0">
        <w:rPr>
          <w:rFonts w:ascii="Times New Roman" w:hAnsi="Times New Roman" w:cs="Times New Roman"/>
        </w:rPr>
        <w:t xml:space="preserve">   (5.4)</w:t>
      </w:r>
    </w:p>
    <w:p w14:paraId="10E0F9B1" w14:textId="231DEB21"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By re-arranging equation (5.4), you get:</w:t>
      </w:r>
    </w:p>
    <w:p w14:paraId="21D7BBAB" w14:textId="4E10FBE8" w:rsidR="000159E0" w:rsidRPr="000159E0" w:rsidRDefault="00000000" w:rsidP="000159E0">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V+dV</m:t>
            </m:r>
            <m:r>
              <w:rPr>
                <w:rFonts w:ascii="Cambria Math" w:hAnsi="Cambria Math" w:cs="Times New Roman"/>
              </w:rPr>
              <m:t>)</m:t>
            </m:r>
          </m:num>
          <m:den>
            <m:r>
              <w:rPr>
                <w:rFonts w:ascii="Cambria Math" w:hAnsi="Cambria Math" w:cs="Times New Roman"/>
              </w:rPr>
              <m:t>dV</m:t>
            </m:r>
          </m:den>
        </m:f>
        <m:r>
          <w:rPr>
            <w:rFonts w:ascii="Cambria Math" w:hAnsi="Cambria Math" w:cs="Times New Roman"/>
          </w:rPr>
          <m:t>=</m:t>
        </m:r>
      </m:oMath>
      <w:r w:rsidR="000159E0" w:rsidRPr="000159E0">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w:rPr>
            <w:rFonts w:ascii="Cambria Math" w:hAnsi="Cambria Math" w:cs="Times New Roman"/>
          </w:rPr>
          <m:t> </m:t>
        </m:r>
      </m:oMath>
      <w:r w:rsidR="000159E0" w:rsidRPr="000159E0">
        <w:rPr>
          <w:rFonts w:ascii="Times New Roman" w:hAnsi="Times New Roman" w:cs="Times New Roman"/>
        </w:rPr>
        <w:t xml:space="preserve">                                        </w:t>
      </w:r>
      <w:r w:rsidR="000B5E3C">
        <w:rPr>
          <w:rFonts w:ascii="Times New Roman" w:hAnsi="Times New Roman" w:cs="Times New Roman"/>
        </w:rPr>
        <w:t xml:space="preserve">                               </w:t>
      </w:r>
      <w:proofErr w:type="gramStart"/>
      <w:r w:rsidR="000159E0" w:rsidRPr="000159E0">
        <w:rPr>
          <w:rFonts w:ascii="Times New Roman" w:hAnsi="Times New Roman" w:cs="Times New Roman"/>
        </w:rPr>
        <w:t xml:space="preserve"> </w:t>
      </w:r>
      <w:r w:rsidR="000B5E3C">
        <w:rPr>
          <w:rFonts w:ascii="Times New Roman" w:hAnsi="Times New Roman" w:cs="Times New Roman"/>
        </w:rPr>
        <w:t xml:space="preserve"> </w:t>
      </w:r>
      <w:r w:rsidR="000159E0">
        <w:rPr>
          <w:rFonts w:ascii="Times New Roman" w:hAnsi="Times New Roman" w:cs="Times New Roman"/>
        </w:rPr>
        <w:t xml:space="preserve"> </w:t>
      </w:r>
      <w:r w:rsidR="000159E0" w:rsidRPr="000159E0">
        <w:rPr>
          <w:rFonts w:ascii="Times New Roman" w:hAnsi="Times New Roman" w:cs="Times New Roman"/>
        </w:rPr>
        <w:t>(</w:t>
      </w:r>
      <w:proofErr w:type="gramEnd"/>
      <w:r w:rsidR="000159E0" w:rsidRPr="000159E0">
        <w:rPr>
          <w:rFonts w:ascii="Times New Roman" w:hAnsi="Times New Roman" w:cs="Times New Roman"/>
        </w:rPr>
        <w:t>5.5)</w:t>
      </w:r>
    </w:p>
    <w:p w14:paraId="6C4743B8" w14:textId="100FF7BB"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Let’s take the limit of the differential volume to write the material balance equation of species in differential form.</w:t>
      </w:r>
    </w:p>
    <w:p w14:paraId="04FDD751" w14:textId="440A15A3" w:rsidR="000159E0" w:rsidRPr="000159E0" w:rsidRDefault="00000000" w:rsidP="000159E0">
      <w:pPr>
        <w:spacing w:before="100" w:beforeAutospacing="1" w:after="100" w:afterAutospacing="1" w:line="360" w:lineRule="auto"/>
        <w:jc w:val="both"/>
        <w:rPr>
          <w:rFonts w:ascii="Times New Roman" w:hAnsi="Times New Roman" w:cs="Times New Roman"/>
        </w:rPr>
      </w:pPr>
      <m:oMath>
        <m:func>
          <m:funcPr>
            <m:ctrlPr>
              <w:rPr>
                <w:rFonts w:ascii="Cambria Math" w:hAnsi="Cambria Math" w:cs="Times New Roman"/>
                <w:i/>
                <w:iCs/>
              </w:rPr>
            </m:ctrlPr>
          </m:funcPr>
          <m:fName>
            <m:limLow>
              <m:limLowPr>
                <m:ctrlPr>
                  <w:rPr>
                    <w:rFonts w:ascii="Cambria Math" w:hAnsi="Cambria Math" w:cs="Times New Roman"/>
                    <w:i/>
                    <w:iCs/>
                  </w:rPr>
                </m:ctrlPr>
              </m:limLowPr>
              <m:e>
                <m:r>
                  <m:rPr>
                    <m:sty m:val="p"/>
                  </m:rPr>
                  <w:rPr>
                    <w:rFonts w:ascii="Cambria Math" w:hAnsi="Cambria Math" w:cs="Times New Roman"/>
                  </w:rPr>
                  <m:t>lim</m:t>
                </m:r>
              </m:e>
              <m:lim>
                <m:r>
                  <w:rPr>
                    <w:rFonts w:ascii="Cambria Math" w:hAnsi="Cambria Math" w:cs="Times New Roman"/>
                  </w:rPr>
                  <m:t>dV→0</m:t>
                </m:r>
              </m:lim>
            </m:limLow>
          </m:fName>
          <m:e>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w:rPr>
                    <w:rFonts w:ascii="Cambria Math" w:hAnsi="Cambria Math" w:cs="Times New Roman"/>
                    <w:i/>
                    <w:iCs/>
                  </w:rPr>
                  <w:sym w:font="Symbol" w:char="F0EA"/>
                </m:r>
                <m:r>
                  <m:rPr>
                    <m:sty m:val="p"/>
                  </m:rPr>
                  <w:rPr>
                    <w:rFonts w:ascii="Cambria Math" w:hAnsi="Cambria Math" w:cs="Times New Roman"/>
                    <w:vertAlign w:val="subscript"/>
                  </w:rPr>
                  <m:t>V+dV</m:t>
                </m:r>
                <m:r>
                  <w:rPr>
                    <w:rFonts w:ascii="Cambria Math" w:hAnsi="Cambria Math" w:cs="Times New Roman"/>
                  </w:rPr>
                  <m:t>)</m:t>
                </m:r>
              </m:num>
              <m:den>
                <m:r>
                  <w:rPr>
                    <w:rFonts w:ascii="Cambria Math" w:hAnsi="Cambria Math" w:cs="Times New Roman"/>
                  </w:rPr>
                  <m:t>dV</m:t>
                </m:r>
              </m:den>
            </m:f>
          </m:e>
        </m:func>
      </m:oMath>
      <w:r w:rsidR="008D65B0">
        <w:rPr>
          <w:rFonts w:ascii="Times New Roman" w:eastAsiaTheme="minorEastAsia" w:hAnsi="Times New Roman" w:cs="Times New Roman"/>
          <w:iCs/>
        </w:rPr>
        <w:t xml:space="preserve"> </w:t>
      </w:r>
      <w:r w:rsidR="000159E0" w:rsidRPr="000159E0">
        <w:rPr>
          <w:rFonts w:ascii="Times New Roman" w:hAnsi="Times New Roman" w:cs="Times New Roman"/>
        </w:rPr>
        <w:t>=</w:t>
      </w:r>
      <w:r w:rsidR="008D65B0">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i</m:t>
                </m:r>
              </m:sub>
            </m:sSub>
          </m:num>
          <m:den>
            <m:r>
              <w:rPr>
                <w:rFonts w:ascii="Cambria Math" w:hAnsi="Cambria Math" w:cs="Times New Roman"/>
              </w:rPr>
              <m:t>dV</m:t>
            </m:r>
          </m:den>
        </m:f>
        <m:r>
          <w:rPr>
            <w:rFonts w:ascii="Cambria Math" w:hAnsi="Cambria Math" w:cs="Times New Roman"/>
          </w:rPr>
          <m:t>=</m:t>
        </m:r>
      </m:oMath>
      <w:r w:rsidR="000159E0" w:rsidRPr="000159E0">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i</m:t>
            </m:r>
          </m:sub>
        </m:sSub>
        <m:r>
          <w:rPr>
            <w:rFonts w:ascii="Cambria Math" w:hAnsi="Cambria Math" w:cs="Times New Roman"/>
          </w:rPr>
          <m:t> </m:t>
        </m:r>
      </m:oMath>
      <w:r w:rsidR="000159E0" w:rsidRPr="000159E0">
        <w:rPr>
          <w:rFonts w:ascii="Times New Roman" w:hAnsi="Times New Roman" w:cs="Times New Roman"/>
        </w:rPr>
        <w:t xml:space="preserve">                 </w:t>
      </w:r>
      <w:r w:rsidR="000159E0">
        <w:rPr>
          <w:rFonts w:ascii="Times New Roman" w:hAnsi="Times New Roman" w:cs="Times New Roman"/>
        </w:rPr>
        <w:t xml:space="preserve">      </w:t>
      </w:r>
      <w:r w:rsidR="000159E0" w:rsidRPr="000159E0">
        <w:rPr>
          <w:rFonts w:ascii="Times New Roman" w:hAnsi="Times New Roman" w:cs="Times New Roman"/>
        </w:rPr>
        <w:t xml:space="preserve"> </w:t>
      </w:r>
      <w:r w:rsidR="000159E0">
        <w:rPr>
          <w:rFonts w:ascii="Times New Roman" w:hAnsi="Times New Roman" w:cs="Times New Roman"/>
        </w:rPr>
        <w:t xml:space="preserve">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000159E0">
        <w:rPr>
          <w:rFonts w:ascii="Times New Roman" w:hAnsi="Times New Roman" w:cs="Times New Roman"/>
        </w:rPr>
        <w:t xml:space="preserve"> </w:t>
      </w:r>
      <w:r w:rsidR="000159E0" w:rsidRPr="000159E0">
        <w:rPr>
          <w:rFonts w:ascii="Times New Roman" w:hAnsi="Times New Roman" w:cs="Times New Roman"/>
        </w:rPr>
        <w:t>(</w:t>
      </w:r>
      <w:proofErr w:type="gramEnd"/>
      <w:r w:rsidR="000159E0" w:rsidRPr="000159E0">
        <w:rPr>
          <w:rFonts w:ascii="Times New Roman" w:hAnsi="Times New Roman" w:cs="Times New Roman"/>
        </w:rPr>
        <w:t>5.6)</w:t>
      </w:r>
    </w:p>
    <w:p w14:paraId="193A0071" w14:textId="77777777" w:rsid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Where: F</w:t>
      </w:r>
      <w:r w:rsidRPr="000159E0">
        <w:rPr>
          <w:rFonts w:ascii="Times New Roman" w:hAnsi="Times New Roman" w:cs="Times New Roman"/>
          <w:vertAlign w:val="subscript"/>
        </w:rPr>
        <w:t>i</w:t>
      </w:r>
      <w:r w:rsidRPr="000159E0">
        <w:rPr>
          <w:rFonts w:ascii="Times New Roman" w:hAnsi="Times New Roman" w:cs="Times New Roman"/>
        </w:rPr>
        <w:t xml:space="preserve"> is molar flow rate of species at any elemental volume, </w:t>
      </w:r>
      <w:proofErr w:type="spellStart"/>
      <w:r w:rsidRPr="000159E0">
        <w:rPr>
          <w:rFonts w:ascii="Times New Roman" w:hAnsi="Times New Roman" w:cs="Times New Roman"/>
        </w:rPr>
        <w:t>dV</w:t>
      </w:r>
      <w:proofErr w:type="spellEnd"/>
      <w:r w:rsidRPr="000159E0">
        <w:rPr>
          <w:rFonts w:ascii="Times New Roman" w:hAnsi="Times New Roman" w:cs="Times New Roman"/>
        </w:rPr>
        <w:t xml:space="preserve">, V is volume of a PFR, and </w:t>
      </w:r>
      <w:proofErr w:type="spellStart"/>
      <w:r w:rsidRPr="000159E0">
        <w:rPr>
          <w:rFonts w:ascii="Times New Roman" w:hAnsi="Times New Roman" w:cs="Times New Roman"/>
        </w:rPr>
        <w:t>r</w:t>
      </w:r>
      <w:r w:rsidRPr="000159E0">
        <w:rPr>
          <w:rFonts w:ascii="Times New Roman" w:hAnsi="Times New Roman" w:cs="Times New Roman"/>
          <w:vertAlign w:val="subscript"/>
        </w:rPr>
        <w:t>i</w:t>
      </w:r>
      <w:proofErr w:type="spellEnd"/>
      <w:r w:rsidRPr="000159E0">
        <w:rPr>
          <w:rFonts w:ascii="Times New Roman" w:hAnsi="Times New Roman" w:cs="Times New Roman"/>
        </w:rPr>
        <w:t xml:space="preserve"> is the reaction rate of a species </w:t>
      </w:r>
      <w:proofErr w:type="spellStart"/>
      <w:r w:rsidRPr="000159E0">
        <w:rPr>
          <w:rFonts w:ascii="Times New Roman" w:hAnsi="Times New Roman" w:cs="Times New Roman"/>
        </w:rPr>
        <w:t>i</w:t>
      </w:r>
      <w:proofErr w:type="spellEnd"/>
      <w:r w:rsidRPr="000159E0">
        <w:rPr>
          <w:rFonts w:ascii="Times New Roman" w:hAnsi="Times New Roman" w:cs="Times New Roman"/>
        </w:rPr>
        <w:t>.</w:t>
      </w:r>
    </w:p>
    <w:p w14:paraId="1F8204EC" w14:textId="4A32561D"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lastRenderedPageBreak/>
        <w:t xml:space="preserve">To find the volume the PFR, let’s re-arrange and integrate equation (5.6) </w:t>
      </w:r>
    </w:p>
    <w:p w14:paraId="5A03A760" w14:textId="573B99BB" w:rsidR="000159E0" w:rsidRPr="000159E0" w:rsidRDefault="00000000" w:rsidP="000159E0">
      <w:pPr>
        <w:spacing w:before="100" w:beforeAutospacing="1" w:after="100" w:afterAutospacing="1" w:line="360" w:lineRule="auto"/>
        <w:jc w:val="both"/>
        <w:rPr>
          <w:rFonts w:ascii="Times New Roman" w:hAnsi="Times New Roman" w:cs="Times New Roman"/>
        </w:rPr>
      </w:pPr>
      <m:oMath>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V</m:t>
            </m:r>
          </m:sup>
          <m:e>
            <m:r>
              <w:rPr>
                <w:rFonts w:ascii="Cambria Math" w:hAnsi="Cambria Math" w:cs="Times New Roman"/>
              </w:rPr>
              <m:t>dV=</m:t>
            </m:r>
            <m:nary>
              <m:naryP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ub>
              <m:sup>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i</m:t>
                        </m:r>
                      </m:sub>
                    </m:sSub>
                  </m:num>
                  <m:den>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m:t>
                    </m:r>
                  </m:den>
                </m:f>
              </m:e>
            </m:nary>
          </m:e>
        </m:nary>
      </m:oMath>
      <w:r w:rsidR="000159E0" w:rsidRPr="000159E0">
        <w:rPr>
          <w:rFonts w:ascii="Times New Roman" w:hAnsi="Times New Roman" w:cs="Times New Roman"/>
        </w:rPr>
        <w:t xml:space="preserve">                                               </w:t>
      </w:r>
      <w:r w:rsidR="000B5E3C">
        <w:rPr>
          <w:rFonts w:ascii="Times New Roman" w:hAnsi="Times New Roman" w:cs="Times New Roman"/>
        </w:rPr>
        <w:t xml:space="preserve">                                   </w:t>
      </w:r>
      <w:r w:rsidR="000159E0" w:rsidRPr="000159E0">
        <w:rPr>
          <w:rFonts w:ascii="Times New Roman" w:hAnsi="Times New Roman" w:cs="Times New Roman"/>
        </w:rPr>
        <w:t xml:space="preserve"> (5.7) </w:t>
      </w:r>
    </w:p>
    <w:p w14:paraId="5938FF51" w14:textId="7985FC8F"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After integration of equation (5.7), the volume of a PFR is given by:</w:t>
      </w:r>
    </w:p>
    <w:p w14:paraId="7AA7A069" w14:textId="78415DF4"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V=</w:t>
      </w:r>
      <m:oMath>
        <m:nary>
          <m:naryP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ub>
          <m:sup>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i</m:t>
                    </m:r>
                  </m:sub>
                </m:sSub>
              </m:num>
              <m:den>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m:t>
                </m:r>
              </m:den>
            </m:f>
          </m:e>
        </m:nary>
      </m:oMath>
      <w:r w:rsidRPr="000159E0">
        <w:rPr>
          <w:rFonts w:ascii="Times New Roman" w:hAnsi="Times New Roman" w:cs="Times New Roman"/>
        </w:rPr>
        <w:t xml:space="preserve">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Pr="000159E0">
        <w:rPr>
          <w:rFonts w:ascii="Times New Roman" w:hAnsi="Times New Roman" w:cs="Times New Roman"/>
        </w:rPr>
        <w:t xml:space="preserve">  (</w:t>
      </w:r>
      <w:proofErr w:type="gramEnd"/>
      <w:r w:rsidRPr="000159E0">
        <w:rPr>
          <w:rFonts w:ascii="Times New Roman" w:hAnsi="Times New Roman" w:cs="Times New Roman"/>
        </w:rPr>
        <w:t xml:space="preserve">5.8) </w:t>
      </w:r>
    </w:p>
    <w:p w14:paraId="0BC1E21F" w14:textId="6B97C261" w:rsidR="000159E0" w:rsidRPr="000159E0" w:rsidRDefault="000159E0" w:rsidP="000159E0">
      <w:pPr>
        <w:spacing w:before="100" w:beforeAutospacing="1" w:after="100" w:afterAutospacing="1" w:line="360" w:lineRule="auto"/>
        <w:jc w:val="both"/>
        <w:rPr>
          <w:rFonts w:ascii="Times New Roman" w:hAnsi="Times New Roman" w:cs="Times New Roman"/>
        </w:rPr>
      </w:pPr>
      <w:r w:rsidRPr="000159E0">
        <w:rPr>
          <w:rFonts w:ascii="Times New Roman" w:hAnsi="Times New Roman" w:cs="Times New Roman"/>
        </w:rPr>
        <w:t>Where: F</w:t>
      </w:r>
      <w:r w:rsidRPr="000159E0">
        <w:rPr>
          <w:rFonts w:ascii="Times New Roman" w:hAnsi="Times New Roman" w:cs="Times New Roman"/>
          <w:vertAlign w:val="subscript"/>
        </w:rPr>
        <w:t>io</w:t>
      </w:r>
      <w:r w:rsidRPr="000159E0">
        <w:rPr>
          <w:rFonts w:ascii="Times New Roman" w:hAnsi="Times New Roman" w:cs="Times New Roman"/>
        </w:rPr>
        <w:t xml:space="preserve"> is initial molar flow rate of species </w:t>
      </w:r>
      <w:proofErr w:type="spellStart"/>
      <w:r w:rsidRPr="000159E0">
        <w:rPr>
          <w:rFonts w:ascii="Times New Roman" w:hAnsi="Times New Roman" w:cs="Times New Roman"/>
        </w:rPr>
        <w:t>i</w:t>
      </w:r>
      <w:proofErr w:type="spellEnd"/>
      <w:r w:rsidRPr="000159E0">
        <w:rPr>
          <w:rFonts w:ascii="Times New Roman" w:hAnsi="Times New Roman" w:cs="Times New Roman"/>
        </w:rPr>
        <w:t>, F</w:t>
      </w:r>
      <w:r w:rsidRPr="000159E0">
        <w:rPr>
          <w:rFonts w:ascii="Times New Roman" w:hAnsi="Times New Roman" w:cs="Times New Roman"/>
          <w:vertAlign w:val="subscript"/>
        </w:rPr>
        <w:t>i</w:t>
      </w:r>
      <w:r w:rsidRPr="000159E0">
        <w:rPr>
          <w:rFonts w:ascii="Times New Roman" w:hAnsi="Times New Roman" w:cs="Times New Roman"/>
        </w:rPr>
        <w:t xml:space="preserve"> is molar flow rate of species at any elemental volume, </w:t>
      </w:r>
      <w:proofErr w:type="spellStart"/>
      <w:r w:rsidRPr="000159E0">
        <w:rPr>
          <w:rFonts w:ascii="Times New Roman" w:hAnsi="Times New Roman" w:cs="Times New Roman"/>
        </w:rPr>
        <w:t>dV</w:t>
      </w:r>
      <w:proofErr w:type="spellEnd"/>
      <w:r w:rsidRPr="000159E0">
        <w:rPr>
          <w:rFonts w:ascii="Times New Roman" w:hAnsi="Times New Roman" w:cs="Times New Roman"/>
        </w:rPr>
        <w:t xml:space="preserve">, V is volume of a PFR, and </w:t>
      </w:r>
      <w:proofErr w:type="spellStart"/>
      <w:r w:rsidRPr="000159E0">
        <w:rPr>
          <w:rFonts w:ascii="Times New Roman" w:hAnsi="Times New Roman" w:cs="Times New Roman"/>
        </w:rPr>
        <w:t>r</w:t>
      </w:r>
      <w:r w:rsidRPr="000159E0">
        <w:rPr>
          <w:rFonts w:ascii="Times New Roman" w:hAnsi="Times New Roman" w:cs="Times New Roman"/>
          <w:vertAlign w:val="subscript"/>
        </w:rPr>
        <w:t>i</w:t>
      </w:r>
      <w:proofErr w:type="spellEnd"/>
      <w:r w:rsidRPr="000159E0">
        <w:rPr>
          <w:rFonts w:ascii="Times New Roman" w:hAnsi="Times New Roman" w:cs="Times New Roman"/>
        </w:rPr>
        <w:t xml:space="preserve"> is the reaction rate of a species </w:t>
      </w:r>
      <w:proofErr w:type="spellStart"/>
      <w:r w:rsidRPr="000159E0">
        <w:rPr>
          <w:rFonts w:ascii="Times New Roman" w:hAnsi="Times New Roman" w:cs="Times New Roman"/>
        </w:rPr>
        <w:t>i</w:t>
      </w:r>
      <w:proofErr w:type="spellEnd"/>
      <w:r w:rsidRPr="000159E0">
        <w:rPr>
          <w:rFonts w:ascii="Times New Roman" w:hAnsi="Times New Roman" w:cs="Times New Roman"/>
        </w:rPr>
        <w:t>.</w:t>
      </w:r>
    </w:p>
    <w:p w14:paraId="5D52A1D6" w14:textId="1311D339" w:rsidR="00F33A7C" w:rsidRPr="00F33A7C" w:rsidRDefault="00F33A7C" w:rsidP="00F33A7C">
      <w:pPr>
        <w:spacing w:before="100" w:beforeAutospacing="1" w:after="100" w:afterAutospacing="1" w:line="360" w:lineRule="auto"/>
        <w:jc w:val="both"/>
        <w:rPr>
          <w:rFonts w:ascii="Times New Roman" w:hAnsi="Times New Roman" w:cs="Times New Roman"/>
        </w:rPr>
      </w:pPr>
      <w:r w:rsidRPr="00F33A7C">
        <w:rPr>
          <w:rFonts w:ascii="Times New Roman" w:hAnsi="Times New Roman" w:cs="Times New Roman"/>
        </w:rPr>
        <w:t xml:space="preserve">Consider the following simple reaction which is take placed in the PFR as shown in </w:t>
      </w:r>
      <w:r w:rsidRPr="00F33A7C">
        <w:rPr>
          <w:rFonts w:ascii="Times New Roman" w:hAnsi="Times New Roman" w:cs="Times New Roman"/>
          <w:b/>
          <w:bCs/>
        </w:rPr>
        <w:t xml:space="preserve">equation (5.9). </w:t>
      </w:r>
    </w:p>
    <w:p w14:paraId="46176F79" w14:textId="64A061CB" w:rsidR="00F33A7C" w:rsidRPr="00F33A7C" w:rsidRDefault="00F33A7C" w:rsidP="00F33A7C">
      <w:pPr>
        <w:spacing w:before="100" w:beforeAutospacing="1" w:after="100" w:afterAutospacing="1" w:line="360" w:lineRule="auto"/>
        <w:jc w:val="both"/>
        <w:rPr>
          <w:rFonts w:ascii="Times New Roman" w:hAnsi="Times New Roman" w:cs="Times New Roman"/>
        </w:rPr>
      </w:pPr>
      <w:r w:rsidRPr="00F33A7C">
        <w:rPr>
          <w:rFonts w:ascii="Times New Roman" w:hAnsi="Times New Roman" w:cs="Times New Roman"/>
        </w:rPr>
        <w:t xml:space="preserve">A------------------&gt; P                                                  </w:t>
      </w:r>
      <w:r w:rsidR="000B5E3C">
        <w:rPr>
          <w:rFonts w:ascii="Times New Roman" w:hAnsi="Times New Roman" w:cs="Times New Roman"/>
        </w:rPr>
        <w:t xml:space="preserve">                     </w:t>
      </w:r>
      <w:proofErr w:type="gramStart"/>
      <w:r w:rsidRPr="00F33A7C">
        <w:rPr>
          <w:rFonts w:ascii="Times New Roman" w:hAnsi="Times New Roman" w:cs="Times New Roman"/>
        </w:rPr>
        <w:t xml:space="preserve">   (</w:t>
      </w:r>
      <w:proofErr w:type="gramEnd"/>
      <w:r w:rsidRPr="00F33A7C">
        <w:rPr>
          <w:rFonts w:ascii="Times New Roman" w:hAnsi="Times New Roman" w:cs="Times New Roman"/>
        </w:rPr>
        <w:t>5.9)</w:t>
      </w:r>
    </w:p>
    <w:p w14:paraId="0C1C61E8" w14:textId="77777777" w:rsidR="00F33A7C" w:rsidRPr="00F33A7C" w:rsidRDefault="00F33A7C" w:rsidP="00F33A7C">
      <w:pPr>
        <w:spacing w:before="100" w:beforeAutospacing="1" w:after="100" w:afterAutospacing="1" w:line="360" w:lineRule="auto"/>
        <w:jc w:val="both"/>
        <w:rPr>
          <w:rFonts w:ascii="Times New Roman" w:hAnsi="Times New Roman" w:cs="Times New Roman"/>
        </w:rPr>
      </w:pPr>
      <w:r w:rsidRPr="00F33A7C">
        <w:rPr>
          <w:rFonts w:ascii="Times New Roman" w:hAnsi="Times New Roman" w:cs="Times New Roman"/>
        </w:rPr>
        <w:t xml:space="preserve">Where: A is reactant and P is product. </w:t>
      </w:r>
    </w:p>
    <w:p w14:paraId="37E4B8CE" w14:textId="2BA4C121" w:rsidR="00F33A7C" w:rsidRDefault="00F33A7C" w:rsidP="00F33A7C">
      <w:pPr>
        <w:spacing w:before="100" w:beforeAutospacing="1" w:after="100" w:afterAutospacing="1" w:line="360" w:lineRule="auto"/>
        <w:jc w:val="both"/>
        <w:rPr>
          <w:rFonts w:ascii="Times New Roman" w:hAnsi="Times New Roman" w:cs="Times New Roman"/>
        </w:rPr>
      </w:pPr>
      <w:r w:rsidRPr="00F33A7C">
        <w:rPr>
          <w:rFonts w:ascii="Times New Roman" w:hAnsi="Times New Roman" w:cs="Times New Roman"/>
        </w:rPr>
        <w:t>The chemical reaction species A which flows across in a differential elemental</w:t>
      </w:r>
      <w:r w:rsidRPr="00F33A7C">
        <w:rPr>
          <w:rFonts w:ascii="Times New Roman" w:hAnsi="Times New Roman" w:cs="Times New Roman"/>
          <w:b/>
          <w:bCs/>
        </w:rPr>
        <w:t xml:space="preserve"> volume (</w:t>
      </w:r>
      <w:proofErr w:type="spellStart"/>
      <w:r w:rsidRPr="00F33A7C">
        <w:rPr>
          <w:rFonts w:ascii="Times New Roman" w:hAnsi="Times New Roman" w:cs="Times New Roman"/>
          <w:b/>
          <w:bCs/>
        </w:rPr>
        <w:t>dV</w:t>
      </w:r>
      <w:proofErr w:type="spellEnd"/>
      <w:r w:rsidRPr="00F33A7C">
        <w:rPr>
          <w:rFonts w:ascii="Times New Roman" w:hAnsi="Times New Roman" w:cs="Times New Roman"/>
          <w:b/>
          <w:bCs/>
        </w:rPr>
        <w:t>) is</w:t>
      </w:r>
      <w:r w:rsidRPr="00F33A7C">
        <w:rPr>
          <w:rFonts w:ascii="Times New Roman" w:hAnsi="Times New Roman" w:cs="Times New Roman"/>
        </w:rPr>
        <w:t xml:space="preserve"> depicted in </w:t>
      </w:r>
      <w:r w:rsidRPr="00F33A7C">
        <w:rPr>
          <w:rFonts w:ascii="Times New Roman" w:hAnsi="Times New Roman" w:cs="Times New Roman"/>
          <w:b/>
          <w:bCs/>
        </w:rPr>
        <w:t>Figure 5.</w:t>
      </w:r>
      <w:r w:rsidR="002C297F">
        <w:rPr>
          <w:rFonts w:ascii="Times New Roman" w:hAnsi="Times New Roman" w:cs="Times New Roman"/>
          <w:b/>
          <w:bCs/>
        </w:rPr>
        <w:t>4</w:t>
      </w:r>
      <w:r w:rsidRPr="00F33A7C">
        <w:rPr>
          <w:rFonts w:ascii="Times New Roman" w:hAnsi="Times New Roman" w:cs="Times New Roman"/>
          <w:b/>
          <w:bCs/>
        </w:rPr>
        <w:t xml:space="preserve"> (</w:t>
      </w:r>
      <w:proofErr w:type="spellStart"/>
      <w:r w:rsidRPr="00F33A7C">
        <w:rPr>
          <w:rFonts w:ascii="Times New Roman" w:hAnsi="Times New Roman" w:cs="Times New Roman"/>
          <w:b/>
          <w:bCs/>
        </w:rPr>
        <w:t>Levenspiel</w:t>
      </w:r>
      <w:proofErr w:type="spellEnd"/>
      <w:r w:rsidRPr="00F33A7C">
        <w:rPr>
          <w:rFonts w:ascii="Times New Roman" w:hAnsi="Times New Roman" w:cs="Times New Roman"/>
          <w:b/>
          <w:bCs/>
        </w:rPr>
        <w:t>, 2011, pg.101)</w:t>
      </w:r>
      <w:r w:rsidRPr="00F33A7C">
        <w:rPr>
          <w:rFonts w:ascii="Times New Roman" w:hAnsi="Times New Roman" w:cs="Times New Roman"/>
        </w:rPr>
        <w:t>.</w:t>
      </w:r>
    </w:p>
    <w:p w14:paraId="11950D3B" w14:textId="1F136202" w:rsidR="00F33A7C" w:rsidRDefault="00F33A7C" w:rsidP="00F33A7C">
      <w:pPr>
        <w:spacing w:before="100" w:beforeAutospacing="1" w:after="100" w:afterAutospacing="1" w:line="360" w:lineRule="auto"/>
        <w:jc w:val="center"/>
        <w:rPr>
          <w:rFonts w:ascii="Times New Roman" w:hAnsi="Times New Roman" w:cs="Times New Roman"/>
        </w:rPr>
      </w:pPr>
      <w:r w:rsidRPr="00F33A7C">
        <w:rPr>
          <w:rFonts w:ascii="Times New Roman" w:hAnsi="Times New Roman" w:cs="Times New Roman"/>
          <w:noProof/>
        </w:rPr>
        <w:drawing>
          <wp:inline distT="0" distB="0" distL="0" distR="0" wp14:anchorId="45A3999A" wp14:editId="14665709">
            <wp:extent cx="5486400" cy="1747520"/>
            <wp:effectExtent l="0" t="0" r="0" b="5080"/>
            <wp:docPr id="79193023" name="Picture 3">
              <a:extLst xmlns:a="http://schemas.openxmlformats.org/drawingml/2006/main">
                <a:ext uri="{FF2B5EF4-FFF2-40B4-BE49-F238E27FC236}">
                  <a16:creationId xmlns:a16="http://schemas.microsoft.com/office/drawing/2014/main" id="{B23B86D7-C50B-AF70-DCC5-3487B83EB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23B86D7-C50B-AF70-DCC5-3487B83EBE95}"/>
                        </a:ext>
                      </a:extLst>
                    </pic:cNvPr>
                    <pic:cNvPicPr>
                      <a:picLocks noChangeAspect="1"/>
                    </pic:cNvPicPr>
                  </pic:nvPicPr>
                  <pic:blipFill>
                    <a:blip r:embed="rId10"/>
                    <a:srcRect l="2779" t="10001" b="9999"/>
                    <a:stretch>
                      <a:fillRect/>
                    </a:stretch>
                  </pic:blipFill>
                  <pic:spPr>
                    <a:xfrm>
                      <a:off x="0" y="0"/>
                      <a:ext cx="5486400" cy="1747520"/>
                    </a:xfrm>
                    <a:prstGeom prst="rect">
                      <a:avLst/>
                    </a:prstGeom>
                  </pic:spPr>
                </pic:pic>
              </a:graphicData>
            </a:graphic>
          </wp:inline>
        </w:drawing>
      </w:r>
    </w:p>
    <w:p w14:paraId="7382A3DE" w14:textId="5510234B" w:rsidR="00F33A7C" w:rsidRDefault="00F33A7C" w:rsidP="00F33A7C">
      <w:pPr>
        <w:spacing w:before="100" w:beforeAutospacing="1" w:after="100" w:afterAutospacing="1" w:line="360" w:lineRule="auto"/>
        <w:jc w:val="center"/>
        <w:rPr>
          <w:rFonts w:ascii="Times New Roman" w:hAnsi="Times New Roman" w:cs="Times New Roman"/>
        </w:rPr>
      </w:pPr>
      <w:r w:rsidRPr="00F33A7C">
        <w:rPr>
          <w:rFonts w:ascii="Times New Roman" w:hAnsi="Times New Roman" w:cs="Times New Roman"/>
          <w:b/>
          <w:bCs/>
        </w:rPr>
        <w:t xml:space="preserve">Figure 5.4. </w:t>
      </w:r>
      <w:r w:rsidRPr="00F33A7C">
        <w:rPr>
          <w:rFonts w:ascii="Times New Roman" w:hAnsi="Times New Roman" w:cs="Times New Roman"/>
        </w:rPr>
        <w:t>Chemical reaction in differential volume of PFR</w:t>
      </w:r>
    </w:p>
    <w:p w14:paraId="41281CC1" w14:textId="7D1C7122" w:rsidR="00F33A7C" w:rsidRPr="00F33A7C" w:rsidRDefault="00F33A7C" w:rsidP="00F33A7C">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The m</w:t>
      </w:r>
      <w:r w:rsidRPr="00F33A7C">
        <w:rPr>
          <w:rFonts w:ascii="Times New Roman" w:hAnsi="Times New Roman" w:cs="Times New Roman"/>
        </w:rPr>
        <w:t xml:space="preserve">aterial balance can be applied to a differential section of the reactor volume </w:t>
      </w:r>
      <w:proofErr w:type="spellStart"/>
      <w:r w:rsidRPr="00F33A7C">
        <w:rPr>
          <w:rFonts w:ascii="Times New Roman" w:hAnsi="Times New Roman" w:cs="Times New Roman"/>
        </w:rPr>
        <w:t>dV</w:t>
      </w:r>
      <w:proofErr w:type="spellEnd"/>
      <w:r w:rsidRPr="00F33A7C">
        <w:rPr>
          <w:rFonts w:ascii="Times New Roman" w:hAnsi="Times New Roman" w:cs="Times New Roman"/>
        </w:rPr>
        <w:t xml:space="preserve"> </w:t>
      </w:r>
      <w:r w:rsidRPr="00F33A7C">
        <w:rPr>
          <w:rFonts w:ascii="Times New Roman" w:hAnsi="Times New Roman" w:cs="Times New Roman"/>
          <w:b/>
          <w:bCs/>
        </w:rPr>
        <w:t>(Figure 5.4).</w:t>
      </w:r>
      <w:r>
        <w:rPr>
          <w:rFonts w:ascii="Times New Roman" w:hAnsi="Times New Roman" w:cs="Times New Roman"/>
        </w:rPr>
        <w:t xml:space="preserve"> </w:t>
      </w:r>
      <w:r w:rsidRPr="00F33A7C">
        <w:rPr>
          <w:rFonts w:ascii="Times New Roman" w:hAnsi="Times New Roman" w:cs="Times New Roman"/>
        </w:rPr>
        <w:t>The material balance equation of species A for PFR is given by:</w:t>
      </w:r>
    </w:p>
    <w:p w14:paraId="3AE3F028" w14:textId="779A6F4D" w:rsidR="00F33A7C" w:rsidRPr="00F33A7C" w:rsidRDefault="00000000" w:rsidP="00F33A7C">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V+dV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dV=0</m:t>
        </m:r>
      </m:oMath>
      <w:r w:rsidR="00F33A7C" w:rsidRPr="00F33A7C">
        <w:rPr>
          <w:rFonts w:ascii="Times New Roman" w:hAnsi="Times New Roman" w:cs="Times New Roman"/>
        </w:rPr>
        <w:t xml:space="preserve">                                 </w:t>
      </w:r>
      <w:r w:rsidR="000B5E3C">
        <w:rPr>
          <w:rFonts w:ascii="Times New Roman" w:hAnsi="Times New Roman" w:cs="Times New Roman"/>
        </w:rPr>
        <w:t xml:space="preserve">                    </w:t>
      </w:r>
      <w:r w:rsidR="00F33A7C" w:rsidRPr="00F33A7C">
        <w:rPr>
          <w:rFonts w:ascii="Times New Roman" w:hAnsi="Times New Roman" w:cs="Times New Roman"/>
        </w:rPr>
        <w:t xml:space="preserve"> </w:t>
      </w:r>
      <w:r w:rsidR="000B5E3C">
        <w:rPr>
          <w:rFonts w:ascii="Times New Roman" w:hAnsi="Times New Roman" w:cs="Times New Roman"/>
        </w:rPr>
        <w:t xml:space="preserve"> </w:t>
      </w:r>
      <w:r w:rsidR="00F33A7C" w:rsidRPr="00F33A7C">
        <w:rPr>
          <w:rFonts w:ascii="Times New Roman" w:hAnsi="Times New Roman" w:cs="Times New Roman"/>
        </w:rPr>
        <w:t>(5.10)</w:t>
      </w:r>
    </w:p>
    <w:p w14:paraId="5580F26A" w14:textId="277727D2" w:rsidR="00F33A7C" w:rsidRPr="00F33A7C" w:rsidRDefault="00F33A7C" w:rsidP="00F33A7C">
      <w:pPr>
        <w:spacing w:before="100" w:beforeAutospacing="1" w:after="100" w:afterAutospacing="1" w:line="360" w:lineRule="auto"/>
        <w:jc w:val="both"/>
        <w:rPr>
          <w:rFonts w:ascii="Times New Roman" w:hAnsi="Times New Roman" w:cs="Times New Roman"/>
        </w:rPr>
      </w:pPr>
      <w:r w:rsidRPr="00F33A7C">
        <w:rPr>
          <w:rFonts w:ascii="Times New Roman" w:hAnsi="Times New Roman" w:cs="Times New Roman"/>
        </w:rPr>
        <w:t>By re-arranging equation (5.10), you get:</w:t>
      </w:r>
    </w:p>
    <w:p w14:paraId="4EE0BC13" w14:textId="76CED3A6" w:rsidR="00F33A7C" w:rsidRPr="00F33A7C" w:rsidRDefault="00000000" w:rsidP="00F33A7C">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V+dV</m:t>
            </m:r>
            <m:r>
              <w:rPr>
                <w:rFonts w:ascii="Cambria Math" w:hAnsi="Cambria Math" w:cs="Times New Roman"/>
              </w:rPr>
              <m:t>)</m:t>
            </m:r>
          </m:num>
          <m:den>
            <m:r>
              <w:rPr>
                <w:rFonts w:ascii="Cambria Math" w:hAnsi="Cambria Math" w:cs="Times New Roman"/>
              </w:rPr>
              <m:t>dV</m:t>
            </m:r>
          </m:den>
        </m:f>
      </m:oMath>
      <w:r w:rsidR="00F33A7C" w:rsidRPr="00F33A7C">
        <w:rPr>
          <w:rFonts w:ascii="Times New Roman" w:hAnsi="Times New Roman" w:cs="Times New Roman"/>
        </w:rPr>
        <w:t>=</w:t>
      </w: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w:rPr>
            <w:rFonts w:ascii="Cambria Math" w:hAnsi="Cambria Math" w:cs="Times New Roman"/>
          </w:rPr>
          <m:t> </m:t>
        </m:r>
      </m:oMath>
      <w:r w:rsidR="00F33A7C" w:rsidRPr="00F33A7C">
        <w:rPr>
          <w:rFonts w:ascii="Times New Roman" w:hAnsi="Times New Roman" w:cs="Times New Roman"/>
        </w:rPr>
        <w:t xml:space="preserve">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00F33A7C" w:rsidRPr="00F33A7C">
        <w:rPr>
          <w:rFonts w:ascii="Times New Roman" w:hAnsi="Times New Roman" w:cs="Times New Roman"/>
        </w:rPr>
        <w:t xml:space="preserve"> (</w:t>
      </w:r>
      <w:proofErr w:type="gramEnd"/>
      <w:r w:rsidR="00F33A7C" w:rsidRPr="00F33A7C">
        <w:rPr>
          <w:rFonts w:ascii="Times New Roman" w:hAnsi="Times New Roman" w:cs="Times New Roman"/>
        </w:rPr>
        <w:t>5.11)</w:t>
      </w:r>
    </w:p>
    <w:p w14:paraId="1E9C1080" w14:textId="704F492A" w:rsidR="00F33A7C" w:rsidRPr="00F33A7C" w:rsidRDefault="00F33A7C" w:rsidP="00F33A7C">
      <w:pPr>
        <w:spacing w:before="100" w:beforeAutospacing="1" w:after="100" w:afterAutospacing="1" w:line="360" w:lineRule="auto"/>
        <w:jc w:val="both"/>
        <w:rPr>
          <w:rFonts w:ascii="Times New Roman" w:hAnsi="Times New Roman" w:cs="Times New Roman"/>
        </w:rPr>
      </w:pPr>
      <w:r w:rsidRPr="00F33A7C">
        <w:rPr>
          <w:rFonts w:ascii="Times New Roman" w:hAnsi="Times New Roman" w:cs="Times New Roman"/>
        </w:rPr>
        <w:t>Let’s take the limit of the differential volume to write the material balance equation of species in differential form.</w:t>
      </w:r>
    </w:p>
    <w:p w14:paraId="6431D20B" w14:textId="5D176141" w:rsidR="00F33A7C" w:rsidRPr="00F33A7C" w:rsidRDefault="00000000" w:rsidP="00F33A7C">
      <w:pPr>
        <w:spacing w:before="100" w:beforeAutospacing="1" w:after="100" w:afterAutospacing="1" w:line="360" w:lineRule="auto"/>
        <w:jc w:val="both"/>
        <w:rPr>
          <w:rFonts w:ascii="Times New Roman" w:hAnsi="Times New Roman" w:cs="Times New Roman"/>
        </w:rPr>
      </w:pPr>
      <m:oMath>
        <m:func>
          <m:funcPr>
            <m:ctrlPr>
              <w:rPr>
                <w:rFonts w:ascii="Cambria Math" w:hAnsi="Cambria Math" w:cs="Times New Roman"/>
                <w:i/>
                <w:iCs/>
              </w:rPr>
            </m:ctrlPr>
          </m:funcPr>
          <m:fName>
            <m:limLow>
              <m:limLowPr>
                <m:ctrlPr>
                  <w:rPr>
                    <w:rFonts w:ascii="Cambria Math" w:hAnsi="Cambria Math" w:cs="Times New Roman"/>
                    <w:i/>
                    <w:iCs/>
                  </w:rPr>
                </m:ctrlPr>
              </m:limLowPr>
              <m:e>
                <m:r>
                  <m:rPr>
                    <m:sty m:val="p"/>
                  </m:rPr>
                  <w:rPr>
                    <w:rFonts w:ascii="Cambria Math" w:hAnsi="Cambria Math" w:cs="Times New Roman"/>
                  </w:rPr>
                  <m:t>lim</m:t>
                </m:r>
              </m:e>
              <m:lim>
                <m:r>
                  <w:rPr>
                    <w:rFonts w:ascii="Cambria Math" w:hAnsi="Cambria Math" w:cs="Times New Roman"/>
                  </w:rPr>
                  <m:t>dV→0</m:t>
                </m:r>
              </m:lim>
            </m:limLow>
          </m:fName>
          <m:e>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V+dV</m:t>
                </m:r>
                <m:r>
                  <w:rPr>
                    <w:rFonts w:ascii="Cambria Math" w:hAnsi="Cambria Math" w:cs="Times New Roman"/>
                  </w:rPr>
                  <m:t>)</m:t>
                </m:r>
              </m:num>
              <m:den>
                <m:r>
                  <w:rPr>
                    <w:rFonts w:ascii="Cambria Math" w:hAnsi="Cambria Math" w:cs="Times New Roman"/>
                  </w:rPr>
                  <m:t>dV</m:t>
                </m:r>
              </m:den>
            </m:f>
          </m:e>
        </m:func>
      </m:oMath>
      <w:r w:rsidR="00F33A7C" w:rsidRPr="00F33A7C">
        <w:rPr>
          <w:rFonts w:ascii="Times New Roman" w:hAnsi="Times New Roman" w:cs="Times New Roman"/>
        </w:rPr>
        <w:t>=</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num>
          <m:den>
            <m:r>
              <w:rPr>
                <w:rFonts w:ascii="Cambria Math" w:hAnsi="Cambria Math" w:cs="Times New Roman"/>
              </w:rPr>
              <m:t>dV</m:t>
            </m:r>
          </m:den>
        </m:f>
        <m:r>
          <w:rPr>
            <w:rFonts w:ascii="Cambria Math" w:hAnsi="Cambria Math" w:cs="Times New Roman"/>
          </w:rPr>
          <m:t>=</m:t>
        </m:r>
      </m:oMath>
      <w:r w:rsidR="00F33A7C" w:rsidRPr="00F33A7C">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w:rPr>
            <w:rFonts w:ascii="Cambria Math" w:hAnsi="Cambria Math" w:cs="Times New Roman"/>
          </w:rPr>
          <m:t> </m:t>
        </m:r>
      </m:oMath>
      <w:r w:rsidR="00F33A7C" w:rsidRPr="00F33A7C">
        <w:rPr>
          <w:rFonts w:ascii="Times New Roman" w:hAnsi="Times New Roman" w:cs="Times New Roman"/>
        </w:rPr>
        <w:t xml:space="preserve">                               </w:t>
      </w:r>
      <w:r w:rsidR="000B5E3C">
        <w:rPr>
          <w:rFonts w:ascii="Times New Roman" w:hAnsi="Times New Roman" w:cs="Times New Roman"/>
        </w:rPr>
        <w:t xml:space="preserve">                    </w:t>
      </w:r>
      <w:proofErr w:type="gramStart"/>
      <w:r w:rsidR="00F33A7C" w:rsidRPr="00F33A7C">
        <w:rPr>
          <w:rFonts w:ascii="Times New Roman" w:hAnsi="Times New Roman" w:cs="Times New Roman"/>
        </w:rPr>
        <w:t xml:space="preserve">   (</w:t>
      </w:r>
      <w:proofErr w:type="gramEnd"/>
      <w:r w:rsidR="00F33A7C" w:rsidRPr="00F33A7C">
        <w:rPr>
          <w:rFonts w:ascii="Times New Roman" w:hAnsi="Times New Roman" w:cs="Times New Roman"/>
        </w:rPr>
        <w:t>5.12)</w:t>
      </w:r>
    </w:p>
    <w:p w14:paraId="56934D5B" w14:textId="3C25D1E2" w:rsidR="00452F64" w:rsidRPr="00452F64" w:rsidRDefault="00452F64" w:rsidP="00452F64">
      <w:pPr>
        <w:spacing w:before="100" w:beforeAutospacing="1" w:after="100" w:afterAutospacing="1" w:line="360" w:lineRule="auto"/>
        <w:jc w:val="both"/>
        <w:rPr>
          <w:rFonts w:ascii="Times New Roman" w:hAnsi="Times New Roman" w:cs="Times New Roman"/>
        </w:rPr>
      </w:pPr>
      <w:r w:rsidRPr="00452F64">
        <w:rPr>
          <w:rFonts w:ascii="Times New Roman" w:hAnsi="Times New Roman" w:cs="Times New Roman"/>
        </w:rPr>
        <w:t xml:space="preserve">To find the volume the PFR for species A, let’s re-arrange and integrate equation (5.12) </w:t>
      </w:r>
    </w:p>
    <w:p w14:paraId="6C0B8A47" w14:textId="3A569C8C" w:rsidR="00452F64" w:rsidRPr="00452F64" w:rsidRDefault="00000000" w:rsidP="00452F64">
      <w:pPr>
        <w:spacing w:before="100" w:beforeAutospacing="1" w:after="100" w:afterAutospacing="1" w:line="360" w:lineRule="auto"/>
        <w:jc w:val="both"/>
        <w:rPr>
          <w:rFonts w:ascii="Times New Roman" w:hAnsi="Times New Roman" w:cs="Times New Roman"/>
        </w:rPr>
      </w:pPr>
      <m:oMath>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V</m:t>
            </m:r>
          </m:sup>
          <m:e>
            <m:r>
              <w:rPr>
                <w:rFonts w:ascii="Cambria Math" w:hAnsi="Cambria Math" w:cs="Times New Roman"/>
              </w:rPr>
              <m:t>dV=</m:t>
            </m:r>
            <m:nary>
              <m:naryP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ub>
              <m:sup>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num>
                  <m:den>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e>
        </m:nary>
      </m:oMath>
      <w:r w:rsidR="00452F64" w:rsidRPr="00452F64">
        <w:rPr>
          <w:rFonts w:ascii="Times New Roman" w:hAnsi="Times New Roman" w:cs="Times New Roman"/>
        </w:rPr>
        <w:t xml:space="preserve">                                               </w:t>
      </w:r>
      <w:r w:rsidR="000B5E3C">
        <w:rPr>
          <w:rFonts w:ascii="Times New Roman" w:hAnsi="Times New Roman" w:cs="Times New Roman"/>
        </w:rPr>
        <w:t xml:space="preserve">                          </w:t>
      </w:r>
      <w:r w:rsidR="00452F64" w:rsidRPr="00452F64">
        <w:rPr>
          <w:rFonts w:ascii="Times New Roman" w:hAnsi="Times New Roman" w:cs="Times New Roman"/>
        </w:rPr>
        <w:t xml:space="preserve"> (5.13) </w:t>
      </w:r>
    </w:p>
    <w:p w14:paraId="11C4A70E" w14:textId="3D5D24CE" w:rsidR="00452F64" w:rsidRPr="00452F64" w:rsidRDefault="00452F64" w:rsidP="00452F64">
      <w:pPr>
        <w:spacing w:before="100" w:beforeAutospacing="1" w:after="100" w:afterAutospacing="1" w:line="360" w:lineRule="auto"/>
        <w:jc w:val="both"/>
        <w:rPr>
          <w:rFonts w:ascii="Times New Roman" w:hAnsi="Times New Roman" w:cs="Times New Roman"/>
        </w:rPr>
      </w:pPr>
      <w:r w:rsidRPr="00452F64">
        <w:rPr>
          <w:rFonts w:ascii="Times New Roman" w:hAnsi="Times New Roman" w:cs="Times New Roman"/>
        </w:rPr>
        <w:t>After integration of equation (5.13), the volume of a PFR is given by:</w:t>
      </w:r>
    </w:p>
    <w:p w14:paraId="40496EDF" w14:textId="76657028" w:rsidR="00452F64" w:rsidRDefault="00452F64" w:rsidP="00452F64">
      <w:pPr>
        <w:spacing w:before="100" w:beforeAutospacing="1" w:after="100" w:afterAutospacing="1" w:line="360" w:lineRule="auto"/>
        <w:jc w:val="both"/>
        <w:rPr>
          <w:rFonts w:ascii="Times New Roman" w:hAnsi="Times New Roman" w:cs="Times New Roman"/>
        </w:rPr>
      </w:pPr>
      <w:r w:rsidRPr="00452F64">
        <w:rPr>
          <w:rFonts w:ascii="Times New Roman" w:hAnsi="Times New Roman" w:cs="Times New Roman"/>
        </w:rPr>
        <w:t>V=</w:t>
      </w:r>
      <m:oMath>
        <m:nary>
          <m:naryP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ub>
          <m:sup>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num>
              <m:den>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oMath>
      <w:r w:rsidRPr="00452F64">
        <w:rPr>
          <w:rFonts w:ascii="Times New Roman" w:hAnsi="Times New Roman" w:cs="Times New Roman"/>
        </w:rPr>
        <w:t xml:space="preserve">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Pr="00452F64">
        <w:rPr>
          <w:rFonts w:ascii="Times New Roman" w:hAnsi="Times New Roman" w:cs="Times New Roman"/>
        </w:rPr>
        <w:t xml:space="preserve"> (</w:t>
      </w:r>
      <w:proofErr w:type="gramEnd"/>
      <w:r w:rsidRPr="00452F64">
        <w:rPr>
          <w:rFonts w:ascii="Times New Roman" w:hAnsi="Times New Roman" w:cs="Times New Roman"/>
        </w:rPr>
        <w:t xml:space="preserve">5.14) </w:t>
      </w:r>
    </w:p>
    <w:p w14:paraId="40F96FD4" w14:textId="45618F20" w:rsidR="00860B2A" w:rsidRPr="00452F64" w:rsidRDefault="00860B2A" w:rsidP="00452F64">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For isothermal PFR, the reaction </w:t>
      </w:r>
      <w:r w:rsidR="000A1E2F">
        <w:rPr>
          <w:rFonts w:ascii="Times New Roman" w:hAnsi="Times New Roman" w:cs="Times New Roman"/>
        </w:rPr>
        <w:t>rate constant</w:t>
      </w:r>
      <w:r>
        <w:rPr>
          <w:rFonts w:ascii="Times New Roman" w:hAnsi="Times New Roman" w:cs="Times New Roman"/>
        </w:rPr>
        <w:t xml:space="preserve"> is independent of reaction temperature.</w:t>
      </w:r>
    </w:p>
    <w:p w14:paraId="5C2F2FFC" w14:textId="4538F894" w:rsidR="00452F64" w:rsidRPr="00452F64" w:rsidRDefault="00452F64" w:rsidP="00452F64">
      <w:pPr>
        <w:spacing w:before="100" w:beforeAutospacing="1" w:after="100" w:afterAutospacing="1" w:line="360" w:lineRule="auto"/>
        <w:jc w:val="both"/>
        <w:rPr>
          <w:rFonts w:ascii="Times New Roman" w:hAnsi="Times New Roman" w:cs="Times New Roman"/>
        </w:rPr>
      </w:pPr>
      <w:r w:rsidRPr="00452F64">
        <w:rPr>
          <w:rFonts w:ascii="Times New Roman" w:hAnsi="Times New Roman" w:cs="Times New Roman"/>
        </w:rPr>
        <w:t xml:space="preserve">Where: </w:t>
      </w:r>
      <w:proofErr w:type="spellStart"/>
      <w:r w:rsidRPr="00452F64">
        <w:rPr>
          <w:rFonts w:ascii="Times New Roman" w:hAnsi="Times New Roman" w:cs="Times New Roman"/>
        </w:rPr>
        <w:t>F</w:t>
      </w:r>
      <w:r w:rsidRPr="00452F64">
        <w:rPr>
          <w:rFonts w:ascii="Times New Roman" w:hAnsi="Times New Roman" w:cs="Times New Roman"/>
          <w:vertAlign w:val="subscript"/>
        </w:rPr>
        <w:t>Ao</w:t>
      </w:r>
      <w:proofErr w:type="spellEnd"/>
      <w:r w:rsidRPr="00452F64">
        <w:rPr>
          <w:rFonts w:ascii="Times New Roman" w:hAnsi="Times New Roman" w:cs="Times New Roman"/>
        </w:rPr>
        <w:t xml:space="preserve"> is initial molar flow rate of species A, F</w:t>
      </w:r>
      <w:r w:rsidRPr="00452F64">
        <w:rPr>
          <w:rFonts w:ascii="Times New Roman" w:hAnsi="Times New Roman" w:cs="Times New Roman"/>
          <w:vertAlign w:val="subscript"/>
        </w:rPr>
        <w:t>A</w:t>
      </w:r>
      <w:r w:rsidRPr="00452F64">
        <w:rPr>
          <w:rFonts w:ascii="Times New Roman" w:hAnsi="Times New Roman" w:cs="Times New Roman"/>
        </w:rPr>
        <w:t xml:space="preserve"> is molar flow rate of species at any elemental volume, </w:t>
      </w:r>
      <w:proofErr w:type="spellStart"/>
      <w:r w:rsidRPr="00452F64">
        <w:rPr>
          <w:rFonts w:ascii="Times New Roman" w:hAnsi="Times New Roman" w:cs="Times New Roman"/>
        </w:rPr>
        <w:t>dV</w:t>
      </w:r>
      <w:proofErr w:type="spellEnd"/>
      <w:r w:rsidRPr="00452F64">
        <w:rPr>
          <w:rFonts w:ascii="Times New Roman" w:hAnsi="Times New Roman" w:cs="Times New Roman"/>
        </w:rPr>
        <w:t xml:space="preserve">, V is volume of a PFR, and </w:t>
      </w:r>
      <w:proofErr w:type="spellStart"/>
      <w:r w:rsidRPr="00452F64">
        <w:rPr>
          <w:rFonts w:ascii="Times New Roman" w:hAnsi="Times New Roman" w:cs="Times New Roman"/>
        </w:rPr>
        <w:t>r</w:t>
      </w:r>
      <w:r w:rsidRPr="00452F64">
        <w:rPr>
          <w:rFonts w:ascii="Times New Roman" w:hAnsi="Times New Roman" w:cs="Times New Roman"/>
          <w:vertAlign w:val="subscript"/>
        </w:rPr>
        <w:t>A</w:t>
      </w:r>
      <w:proofErr w:type="spellEnd"/>
      <w:r w:rsidRPr="00452F64">
        <w:rPr>
          <w:rFonts w:ascii="Times New Roman" w:hAnsi="Times New Roman" w:cs="Times New Roman"/>
        </w:rPr>
        <w:t xml:space="preserve"> is the reaction rate of a species A.</w:t>
      </w:r>
    </w:p>
    <w:p w14:paraId="4EA502EF" w14:textId="47E0FC86" w:rsidR="007A0C1A" w:rsidRPr="007A0C1A" w:rsidRDefault="00000000" w:rsidP="007A0C1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7A0C1A" w:rsidRPr="007A0C1A">
        <w:rPr>
          <w:rFonts w:ascii="Times New Roman" w:hAnsi="Times New Roman" w:cs="Times New Roman"/>
        </w:rPr>
        <w:t xml:space="preserve">                                                      </w:t>
      </w:r>
      <w:r w:rsidR="000B5E3C">
        <w:rPr>
          <w:rFonts w:ascii="Times New Roman" w:hAnsi="Times New Roman" w:cs="Times New Roman"/>
        </w:rPr>
        <w:t xml:space="preserve">                </w:t>
      </w:r>
      <w:r w:rsidR="007A0C1A" w:rsidRPr="007A0C1A">
        <w:rPr>
          <w:rFonts w:ascii="Times New Roman" w:hAnsi="Times New Roman" w:cs="Times New Roman"/>
        </w:rPr>
        <w:t xml:space="preserve"> </w:t>
      </w:r>
      <w:r w:rsidR="000B5E3C">
        <w:rPr>
          <w:rFonts w:ascii="Times New Roman" w:hAnsi="Times New Roman" w:cs="Times New Roman"/>
        </w:rPr>
        <w:t xml:space="preserve">  </w:t>
      </w:r>
      <w:r w:rsidR="007A0C1A" w:rsidRPr="007A0C1A">
        <w:rPr>
          <w:rFonts w:ascii="Times New Roman" w:hAnsi="Times New Roman" w:cs="Times New Roman"/>
        </w:rPr>
        <w:t xml:space="preserve"> (5.15)</w:t>
      </w:r>
    </w:p>
    <w:p w14:paraId="2B6E6BDC" w14:textId="77777777" w:rsidR="007A0C1A" w:rsidRPr="007A0C1A" w:rsidRDefault="007A0C1A" w:rsidP="007A0C1A">
      <w:pPr>
        <w:spacing w:before="100" w:beforeAutospacing="1" w:after="100" w:afterAutospacing="1" w:line="360" w:lineRule="auto"/>
        <w:jc w:val="both"/>
        <w:rPr>
          <w:rFonts w:ascii="Times New Roman" w:hAnsi="Times New Roman" w:cs="Times New Roman"/>
        </w:rPr>
      </w:pPr>
      <w:r w:rsidRPr="007A0C1A">
        <w:rPr>
          <w:rFonts w:ascii="Times New Roman" w:hAnsi="Times New Roman" w:cs="Times New Roman"/>
        </w:rPr>
        <w:t xml:space="preserve"> By differentiating equation (5.15), you get:</w:t>
      </w:r>
    </w:p>
    <w:p w14:paraId="462C9304" w14:textId="338D5414" w:rsidR="007A0C1A" w:rsidRPr="007A0C1A" w:rsidRDefault="00000000" w:rsidP="007A0C1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oMath>
      <w:r w:rsidR="007A0C1A" w:rsidRPr="007A0C1A">
        <w:rPr>
          <w:rFonts w:ascii="Times New Roman" w:hAnsi="Times New Roman" w:cs="Times New Roman"/>
        </w:rPr>
        <w:t xml:space="preserve">                                                        </w:t>
      </w:r>
      <w:r w:rsidR="000B5E3C">
        <w:rPr>
          <w:rFonts w:ascii="Times New Roman" w:hAnsi="Times New Roman" w:cs="Times New Roman"/>
        </w:rPr>
        <w:t xml:space="preserve">                </w:t>
      </w:r>
      <w:r w:rsidR="007A0C1A" w:rsidRPr="007A0C1A">
        <w:rPr>
          <w:rFonts w:ascii="Times New Roman" w:hAnsi="Times New Roman" w:cs="Times New Roman"/>
        </w:rPr>
        <w:t xml:space="preserve">   (5.16)</w:t>
      </w:r>
    </w:p>
    <w:p w14:paraId="3710CDDB" w14:textId="77777777" w:rsidR="007A0C1A" w:rsidRPr="007A0C1A" w:rsidRDefault="007A0C1A" w:rsidP="007A0C1A">
      <w:pPr>
        <w:spacing w:before="100" w:beforeAutospacing="1" w:after="100" w:afterAutospacing="1" w:line="360" w:lineRule="auto"/>
        <w:jc w:val="both"/>
        <w:rPr>
          <w:rFonts w:ascii="Times New Roman" w:hAnsi="Times New Roman" w:cs="Times New Roman"/>
        </w:rPr>
      </w:pPr>
      <w:r w:rsidRPr="007A0C1A">
        <w:rPr>
          <w:rFonts w:ascii="Times New Roman" w:hAnsi="Times New Roman" w:cs="Times New Roman"/>
        </w:rPr>
        <w:t>By substituting equation (5.16) into equation (5.14), you get:</w:t>
      </w:r>
    </w:p>
    <w:p w14:paraId="1AB61663" w14:textId="7148A3AB" w:rsidR="007A0C1A" w:rsidRPr="007A0C1A" w:rsidRDefault="007A0C1A" w:rsidP="007A0C1A">
      <w:pPr>
        <w:spacing w:before="100" w:beforeAutospacing="1" w:after="100" w:afterAutospacing="1" w:line="360" w:lineRule="auto"/>
        <w:jc w:val="both"/>
        <w:rPr>
          <w:rFonts w:ascii="Times New Roman" w:hAnsi="Times New Roman" w:cs="Times New Roman"/>
        </w:rPr>
      </w:pPr>
      <m:oMath>
        <m:r>
          <m:rPr>
            <m:sty m:val="b"/>
          </m:rPr>
          <w:rPr>
            <w:rFonts w:ascii="Cambria Math" w:hAnsi="Cambria Math" w:cs="Times New Roman"/>
          </w:rPr>
          <m:t>V</m:t>
        </m:r>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limLoc m:val="undOvr"/>
            <m:ctrlPr>
              <w:rPr>
                <w:rFonts w:ascii="Cambria Math" w:hAnsi="Cambria Math" w:cs="Times New Roman"/>
                <w:b/>
                <w:bCs/>
                <w:i/>
                <w:iCs/>
              </w:rPr>
            </m:ctrlPr>
          </m:naryPr>
          <m:sub>
            <m:r>
              <m:rPr>
                <m:sty m:val="bi"/>
              </m:rPr>
              <w:rPr>
                <w:rFonts w:ascii="Cambria Math" w:hAnsi="Cambria Math" w:cs="Times New Roman"/>
              </w:rPr>
              <m:t>0</m:t>
            </m:r>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e>
        </m:nary>
      </m:oMath>
      <w:r w:rsidRPr="007A0C1A">
        <w:rPr>
          <w:rFonts w:ascii="Times New Roman" w:hAnsi="Times New Roman" w:cs="Times New Roman"/>
          <w:b/>
          <w:bCs/>
        </w:rPr>
        <w:t xml:space="preserve">                                                           </w:t>
      </w:r>
      <w:r w:rsidR="000B5E3C">
        <w:rPr>
          <w:rFonts w:ascii="Times New Roman" w:hAnsi="Times New Roman" w:cs="Times New Roman"/>
          <w:b/>
          <w:bCs/>
        </w:rPr>
        <w:t xml:space="preserve">        </w:t>
      </w:r>
      <w:r w:rsidRPr="007A0C1A">
        <w:rPr>
          <w:rFonts w:ascii="Times New Roman" w:hAnsi="Times New Roman" w:cs="Times New Roman"/>
          <w:b/>
          <w:bCs/>
        </w:rPr>
        <w:t xml:space="preserve"> (5.17)</w:t>
      </w:r>
    </w:p>
    <w:p w14:paraId="5685A6E9" w14:textId="3FFB65AF" w:rsidR="007A0C1A" w:rsidRPr="007A0C1A" w:rsidRDefault="007A0C1A" w:rsidP="007A0C1A">
      <w:pPr>
        <w:spacing w:before="100" w:beforeAutospacing="1" w:after="100" w:afterAutospacing="1" w:line="360" w:lineRule="auto"/>
        <w:jc w:val="both"/>
        <w:rPr>
          <w:rFonts w:ascii="Times New Roman" w:hAnsi="Times New Roman" w:cs="Times New Roman"/>
        </w:rPr>
      </w:pPr>
      <w:r w:rsidRPr="007A0C1A">
        <w:rPr>
          <w:rFonts w:ascii="Times New Roman" w:hAnsi="Times New Roman" w:cs="Times New Roman"/>
          <w:b/>
          <w:bCs/>
        </w:rPr>
        <w:lastRenderedPageBreak/>
        <w:t>This is the basic design equation of plug flow reactor using conversion of species A.</w:t>
      </w:r>
    </w:p>
    <w:p w14:paraId="60611567" w14:textId="4E2EDEC2" w:rsidR="007A0C1A" w:rsidRDefault="007A0C1A" w:rsidP="007A0C1A">
      <w:pPr>
        <w:spacing w:before="100" w:beforeAutospacing="1" w:after="100" w:afterAutospacing="1" w:line="360" w:lineRule="auto"/>
        <w:jc w:val="both"/>
        <w:rPr>
          <w:rFonts w:ascii="Times New Roman" w:hAnsi="Times New Roman" w:cs="Times New Roman"/>
        </w:rPr>
      </w:pPr>
      <w:r w:rsidRPr="007A0C1A">
        <w:rPr>
          <w:rFonts w:ascii="Times New Roman" w:hAnsi="Times New Roman" w:cs="Times New Roman"/>
        </w:rPr>
        <w:t xml:space="preserve">Where: V is volume of reactor, </w:t>
      </w:r>
      <w:proofErr w:type="spellStart"/>
      <w:r w:rsidRPr="007A0C1A">
        <w:rPr>
          <w:rFonts w:ascii="Times New Roman" w:hAnsi="Times New Roman" w:cs="Times New Roman"/>
        </w:rPr>
        <w:t>F</w:t>
      </w:r>
      <w:r w:rsidRPr="007A0C1A">
        <w:rPr>
          <w:rFonts w:ascii="Times New Roman" w:hAnsi="Times New Roman" w:cs="Times New Roman"/>
          <w:vertAlign w:val="subscript"/>
        </w:rPr>
        <w:t>Ao</w:t>
      </w:r>
      <w:proofErr w:type="spellEnd"/>
      <w:r w:rsidRPr="007A0C1A">
        <w:rPr>
          <w:rFonts w:ascii="Times New Roman" w:hAnsi="Times New Roman" w:cs="Times New Roman"/>
        </w:rPr>
        <w:t xml:space="preserve"> flow rate of reactant A at the inlet, X</w:t>
      </w:r>
      <w:r w:rsidRPr="007A0C1A">
        <w:rPr>
          <w:rFonts w:ascii="Times New Roman" w:hAnsi="Times New Roman" w:cs="Times New Roman"/>
          <w:vertAlign w:val="subscript"/>
        </w:rPr>
        <w:t>A</w:t>
      </w:r>
      <w:r w:rsidRPr="007A0C1A">
        <w:rPr>
          <w:rFonts w:ascii="Times New Roman" w:hAnsi="Times New Roman" w:cs="Times New Roman"/>
        </w:rPr>
        <w:t xml:space="preserve"> is conversion of A, and (-</w:t>
      </w:r>
      <w:proofErr w:type="spellStart"/>
      <w:r w:rsidRPr="007A0C1A">
        <w:rPr>
          <w:rFonts w:ascii="Times New Roman" w:hAnsi="Times New Roman" w:cs="Times New Roman"/>
        </w:rPr>
        <w:t>r</w:t>
      </w:r>
      <w:r w:rsidRPr="007A0C1A">
        <w:rPr>
          <w:rFonts w:ascii="Times New Roman" w:hAnsi="Times New Roman" w:cs="Times New Roman"/>
          <w:vertAlign w:val="subscript"/>
        </w:rPr>
        <w:t>A</w:t>
      </w:r>
      <w:proofErr w:type="spellEnd"/>
      <w:r w:rsidRPr="007A0C1A">
        <w:rPr>
          <w:rFonts w:ascii="Times New Roman" w:hAnsi="Times New Roman" w:cs="Times New Roman"/>
        </w:rPr>
        <w:t xml:space="preserve">) is reaction rate of reactant A. </w:t>
      </w:r>
    </w:p>
    <w:p w14:paraId="20EE5B67" w14:textId="77777777" w:rsidR="007B16D3" w:rsidRPr="007B16D3" w:rsidRDefault="007B16D3" w:rsidP="007B16D3">
      <w:pPr>
        <w:spacing w:before="100" w:beforeAutospacing="1" w:after="100" w:afterAutospacing="1" w:line="360" w:lineRule="auto"/>
        <w:jc w:val="both"/>
        <w:rPr>
          <w:rFonts w:ascii="Times New Roman" w:hAnsi="Times New Roman" w:cs="Times New Roman"/>
        </w:rPr>
      </w:pPr>
      <w:r w:rsidRPr="007B16D3">
        <w:rPr>
          <w:rFonts w:ascii="Times New Roman" w:hAnsi="Times New Roman" w:cs="Times New Roman"/>
        </w:rPr>
        <w:t>The molar flow rate is equal to the product of concentration and volumetric flow rate.</w:t>
      </w:r>
    </w:p>
    <w:p w14:paraId="733531D1" w14:textId="5EAB91AA" w:rsidR="007B16D3" w:rsidRPr="007B16D3" w:rsidRDefault="00000000" w:rsidP="007B16D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i/>
            <w:iCs/>
          </w:rPr>
          <w:sym w:font="Symbol" w:char="F075"/>
        </m:r>
      </m:oMath>
      <w:r w:rsidR="007B16D3" w:rsidRPr="007B16D3">
        <w:rPr>
          <w:rFonts w:ascii="Times New Roman" w:hAnsi="Times New Roman" w:cs="Times New Roman"/>
          <w:vertAlign w:val="subscript"/>
        </w:rPr>
        <w:t>o</w:t>
      </w:r>
      <w:r w:rsidR="007B16D3" w:rsidRPr="007B16D3">
        <w:rPr>
          <w:rFonts w:ascii="Times New Roman" w:hAnsi="Times New Roman" w:cs="Times New Roman"/>
        </w:rPr>
        <w:t xml:space="preserve">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007B16D3" w:rsidRPr="007B16D3">
        <w:rPr>
          <w:rFonts w:ascii="Times New Roman" w:hAnsi="Times New Roman" w:cs="Times New Roman"/>
        </w:rPr>
        <w:t xml:space="preserve">  (</w:t>
      </w:r>
      <w:proofErr w:type="gramEnd"/>
      <w:r w:rsidR="007B16D3" w:rsidRPr="007B16D3">
        <w:rPr>
          <w:rFonts w:ascii="Times New Roman" w:hAnsi="Times New Roman" w:cs="Times New Roman"/>
        </w:rPr>
        <w:t>5.18)</w:t>
      </w:r>
    </w:p>
    <w:p w14:paraId="5AC50FFE" w14:textId="0EEEF1B8" w:rsidR="007B16D3" w:rsidRPr="007B16D3" w:rsidRDefault="00000000" w:rsidP="007B16D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i/>
            <w:iCs/>
          </w:rPr>
          <w:sym w:font="Symbol" w:char="F075"/>
        </m:r>
        <m:r>
          <w:rPr>
            <w:rFonts w:ascii="Cambria Math" w:hAnsi="Cambria Math" w:cs="Times New Roman"/>
            <w:vertAlign w:val="subscript"/>
          </w:rPr>
          <m:t>o</m:t>
        </m:r>
      </m:oMath>
      <w:r w:rsidR="007B16D3" w:rsidRPr="007B16D3">
        <w:rPr>
          <w:rFonts w:ascii="Times New Roman" w:hAnsi="Times New Roman" w:cs="Times New Roman"/>
        </w:rPr>
        <w:t xml:space="preserve">                                                                        (5.19)</w:t>
      </w:r>
    </w:p>
    <w:p w14:paraId="2BC42A5E" w14:textId="359CBF72" w:rsidR="00860B2A" w:rsidRPr="00860B2A" w:rsidRDefault="00860B2A" w:rsidP="00860B2A">
      <w:pPr>
        <w:spacing w:before="100" w:beforeAutospacing="1" w:after="100" w:afterAutospacing="1" w:line="360" w:lineRule="auto"/>
        <w:jc w:val="both"/>
        <w:rPr>
          <w:rFonts w:ascii="Times New Roman" w:hAnsi="Times New Roman" w:cs="Times New Roman"/>
        </w:rPr>
      </w:pPr>
      <w:r w:rsidRPr="00860B2A">
        <w:rPr>
          <w:rFonts w:ascii="Times New Roman" w:hAnsi="Times New Roman" w:cs="Times New Roman"/>
        </w:rPr>
        <w:t>The basic design equation in terms of space time and conversion for constant volume</w:t>
      </w:r>
      <w:r w:rsidR="007B16D3">
        <w:rPr>
          <w:rFonts w:ascii="Times New Roman" w:hAnsi="Times New Roman" w:cs="Times New Roman"/>
        </w:rPr>
        <w:t>tric flow rate</w:t>
      </w:r>
      <w:r w:rsidRPr="00860B2A">
        <w:rPr>
          <w:rFonts w:ascii="Times New Roman" w:hAnsi="Times New Roman" w:cs="Times New Roman"/>
        </w:rPr>
        <w:t xml:space="preserve"> is given by:</w:t>
      </w:r>
    </w:p>
    <w:p w14:paraId="1BE5DCAB" w14:textId="46269030" w:rsidR="00F33A7C" w:rsidRPr="00F33A7C" w:rsidRDefault="00860B2A" w:rsidP="00452F64">
      <w:pPr>
        <w:spacing w:before="100" w:beforeAutospacing="1" w:after="100" w:afterAutospacing="1" w:line="360" w:lineRule="auto"/>
        <w:jc w:val="both"/>
        <w:rPr>
          <w:rFonts w:ascii="Times New Roman" w:hAnsi="Times New Roman" w:cs="Times New Roman"/>
        </w:rPr>
      </w:pPr>
      <w:r w:rsidRPr="00860B2A">
        <w:rPr>
          <w:rFonts w:ascii="Times New Roman" w:hAnsi="Times New Roman" w:cs="Times New Roman"/>
          <w:b/>
          <w:bCs/>
        </w:rPr>
        <w:t xml:space="preserve">  </w:t>
      </w:r>
      <m:oMath>
        <m:r>
          <m:rPr>
            <m:sty m:val="bi"/>
          </m:rPr>
          <w:rPr>
            <w:rFonts w:ascii="Cambria Math" w:hAnsi="Cambria Math" w:cs="Times New Roman"/>
          </w:rPr>
          <m:t>τ=</m:t>
        </m:r>
        <m:f>
          <m:fPr>
            <m:ctrlPr>
              <w:rPr>
                <w:rFonts w:ascii="Cambria Math" w:hAnsi="Cambria Math" w:cs="Times New Roman"/>
                <w:b/>
                <w:bCs/>
                <w:i/>
                <w:iCs/>
              </w:rPr>
            </m:ctrlPr>
          </m:fPr>
          <m:num>
            <m:r>
              <m:rPr>
                <m:sty m:val="bi"/>
              </m:rPr>
              <w:rPr>
                <w:rFonts w:ascii="Cambria Math" w:hAnsi="Cambria Math" w:cs="Times New Roman"/>
              </w:rPr>
              <m:t>V</m:t>
            </m:r>
          </m:num>
          <m:den>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sub>
            </m:sSub>
          </m:den>
        </m:f>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0</m:t>
            </m:r>
          </m:sub>
        </m:sSub>
        <m:nary>
          <m:naryPr>
            <m:limLoc m:val="undOvr"/>
            <m:ctrlPr>
              <w:rPr>
                <w:rFonts w:ascii="Cambria Math" w:hAnsi="Cambria Math" w:cs="Times New Roman"/>
                <w:b/>
                <w:bCs/>
                <w:i/>
                <w:iCs/>
              </w:rPr>
            </m:ctrlPr>
          </m:naryPr>
          <m:sub>
            <m:r>
              <m:rPr>
                <m:sty m:val="bi"/>
              </m:rPr>
              <w:rPr>
                <w:rFonts w:ascii="Cambria Math" w:hAnsi="Cambria Math" w:cs="Times New Roman"/>
              </w:rPr>
              <m:t>0</m:t>
            </m:r>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e>
        </m:nary>
      </m:oMath>
      <w:r w:rsidRPr="00860B2A">
        <w:rPr>
          <w:rFonts w:ascii="Times New Roman" w:hAnsi="Times New Roman" w:cs="Times New Roman"/>
          <w:b/>
          <w:bCs/>
        </w:rPr>
        <w:t xml:space="preserve">                                                  </w:t>
      </w:r>
      <w:r w:rsidR="000B5E3C">
        <w:rPr>
          <w:rFonts w:ascii="Times New Roman" w:hAnsi="Times New Roman" w:cs="Times New Roman"/>
          <w:b/>
          <w:bCs/>
        </w:rPr>
        <w:t xml:space="preserve">  </w:t>
      </w:r>
      <w:r w:rsidRPr="00860B2A">
        <w:rPr>
          <w:rFonts w:ascii="Times New Roman" w:hAnsi="Times New Roman" w:cs="Times New Roman"/>
          <w:b/>
          <w:bCs/>
        </w:rPr>
        <w:t xml:space="preserve">  </w:t>
      </w:r>
      <w:r w:rsidRPr="00860B2A">
        <w:rPr>
          <w:rFonts w:ascii="Times New Roman" w:hAnsi="Times New Roman" w:cs="Times New Roman"/>
        </w:rPr>
        <w:t>(5.20)</w:t>
      </w:r>
    </w:p>
    <w:p w14:paraId="20B8597B" w14:textId="77777777" w:rsidR="00860B2A" w:rsidRDefault="00860B2A" w:rsidP="00860B2A">
      <w:pPr>
        <w:spacing w:before="100" w:beforeAutospacing="1" w:after="100" w:afterAutospacing="1" w:line="360" w:lineRule="auto"/>
        <w:jc w:val="both"/>
        <w:rPr>
          <w:rFonts w:ascii="Times New Roman" w:hAnsi="Times New Roman" w:cs="Times New Roman"/>
        </w:rPr>
      </w:pPr>
      <w:r w:rsidRPr="00860B2A">
        <w:rPr>
          <w:rFonts w:ascii="Times New Roman" w:hAnsi="Times New Roman" w:cs="Times New Roman"/>
        </w:rPr>
        <w:t>Similar, in concentration form, the basic design equation in terms of space time and concentration for constant volume is given by:</w:t>
      </w:r>
    </w:p>
    <w:p w14:paraId="08052F08" w14:textId="77000085" w:rsidR="00860B2A" w:rsidRPr="00860B2A" w:rsidRDefault="00860B2A" w:rsidP="00860B2A">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sub>
          <m:sup>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oMath>
      <w:r w:rsidRPr="00860B2A">
        <w:rPr>
          <w:rFonts w:ascii="Times New Roman" w:hAnsi="Times New Roman" w:cs="Times New Roman"/>
        </w:rPr>
        <w:t xml:space="preserve">                                                           </w:t>
      </w:r>
      <w:r w:rsidR="000B5E3C">
        <w:rPr>
          <w:rFonts w:ascii="Times New Roman" w:hAnsi="Times New Roman" w:cs="Times New Roman"/>
        </w:rPr>
        <w:t xml:space="preserve"> </w:t>
      </w:r>
      <w:r w:rsidRPr="00860B2A">
        <w:rPr>
          <w:rFonts w:ascii="Times New Roman" w:hAnsi="Times New Roman" w:cs="Times New Roman"/>
        </w:rPr>
        <w:t xml:space="preserve"> (5.21)</w:t>
      </w:r>
    </w:p>
    <w:p w14:paraId="49EA042C" w14:textId="27A38565" w:rsidR="00860B2A" w:rsidRPr="00860B2A" w:rsidRDefault="00000000" w:rsidP="00860B2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860B2A" w:rsidRPr="00860B2A">
        <w:rPr>
          <w:rFonts w:ascii="Times New Roman" w:hAnsi="Times New Roman" w:cs="Times New Roman"/>
        </w:rPr>
        <w:t xml:space="preserve">                                                               (5.22)</w:t>
      </w:r>
    </w:p>
    <w:p w14:paraId="58C398F5" w14:textId="0AA8C89C" w:rsidR="000159E0" w:rsidRPr="000159E0" w:rsidRDefault="00860B2A" w:rsidP="000159E0">
      <w:pPr>
        <w:spacing w:before="100" w:beforeAutospacing="1" w:after="100" w:afterAutospacing="1" w:line="360" w:lineRule="auto"/>
        <w:jc w:val="both"/>
        <w:rPr>
          <w:rFonts w:ascii="Times New Roman" w:hAnsi="Times New Roman" w:cs="Times New Roman"/>
        </w:rPr>
      </w:pPr>
      <w:r w:rsidRPr="00860B2A">
        <w:rPr>
          <w:rFonts w:ascii="Times New Roman" w:hAnsi="Times New Roman" w:cs="Times New Roman"/>
        </w:rPr>
        <w:t xml:space="preserve">Where: </w:t>
      </w:r>
      <w:r w:rsidRPr="00860B2A">
        <w:rPr>
          <w:rFonts w:ascii="Times New Roman" w:hAnsi="Times New Roman" w:cs="Times New Roman"/>
        </w:rPr>
        <w:sym w:font="Symbol" w:char="F074"/>
      </w:r>
      <w:r w:rsidRPr="00860B2A">
        <w:rPr>
          <w:rFonts w:ascii="Times New Roman" w:hAnsi="Times New Roman" w:cs="Times New Roman"/>
        </w:rPr>
        <w:t xml:space="preserve"> is space time of fluids in PFR, </w:t>
      </w:r>
      <w:proofErr w:type="spellStart"/>
      <w:r w:rsidRPr="00860B2A">
        <w:rPr>
          <w:rFonts w:ascii="Times New Roman" w:hAnsi="Times New Roman" w:cs="Times New Roman"/>
        </w:rPr>
        <w:t>C</w:t>
      </w:r>
      <w:r w:rsidRPr="00860B2A">
        <w:rPr>
          <w:rFonts w:ascii="Times New Roman" w:hAnsi="Times New Roman" w:cs="Times New Roman"/>
          <w:vertAlign w:val="subscript"/>
        </w:rPr>
        <w:t>Ao</w:t>
      </w:r>
      <w:proofErr w:type="spellEnd"/>
      <w:r w:rsidRPr="00860B2A">
        <w:rPr>
          <w:rFonts w:ascii="Times New Roman" w:hAnsi="Times New Roman" w:cs="Times New Roman"/>
        </w:rPr>
        <w:t xml:space="preserve"> is initial concentration of species A, C</w:t>
      </w:r>
      <w:r w:rsidRPr="00860B2A">
        <w:rPr>
          <w:rFonts w:ascii="Times New Roman" w:hAnsi="Times New Roman" w:cs="Times New Roman"/>
          <w:vertAlign w:val="subscript"/>
        </w:rPr>
        <w:t>A</w:t>
      </w:r>
      <w:r w:rsidRPr="00860B2A">
        <w:rPr>
          <w:rFonts w:ascii="Times New Roman" w:hAnsi="Times New Roman" w:cs="Times New Roman"/>
        </w:rPr>
        <w:t xml:space="preserve"> is concentration of species A at any length of PFR, </w:t>
      </w:r>
      <w:proofErr w:type="spellStart"/>
      <w:r w:rsidRPr="00860B2A">
        <w:rPr>
          <w:rFonts w:ascii="Times New Roman" w:hAnsi="Times New Roman" w:cs="Times New Roman"/>
        </w:rPr>
        <w:t>r</w:t>
      </w:r>
      <w:r w:rsidRPr="00860B2A">
        <w:rPr>
          <w:rFonts w:ascii="Times New Roman" w:hAnsi="Times New Roman" w:cs="Times New Roman"/>
          <w:vertAlign w:val="subscript"/>
        </w:rPr>
        <w:t>A</w:t>
      </w:r>
      <w:proofErr w:type="spellEnd"/>
      <w:r w:rsidRPr="00860B2A">
        <w:rPr>
          <w:rFonts w:ascii="Times New Roman" w:hAnsi="Times New Roman" w:cs="Times New Roman"/>
        </w:rPr>
        <w:t xml:space="preserve"> is reaction rate of species A.</w:t>
      </w:r>
    </w:p>
    <w:p w14:paraId="7FEDDC4A" w14:textId="51DF92C7" w:rsidR="00860B2A" w:rsidRPr="00860B2A" w:rsidRDefault="00860B2A" w:rsidP="00860B2A">
      <w:pPr>
        <w:spacing w:before="100" w:beforeAutospacing="1" w:after="100" w:afterAutospacing="1" w:line="360" w:lineRule="auto"/>
        <w:jc w:val="both"/>
        <w:rPr>
          <w:rFonts w:ascii="Times New Roman" w:hAnsi="Times New Roman" w:cs="Times New Roman"/>
        </w:rPr>
      </w:pPr>
      <w:r w:rsidRPr="00860B2A">
        <w:rPr>
          <w:rFonts w:ascii="Times New Roman" w:hAnsi="Times New Roman" w:cs="Times New Roman"/>
        </w:rPr>
        <w:t>For variable volume, the volume variation should be considered in the basic design equation.</w:t>
      </w:r>
      <w:r>
        <w:rPr>
          <w:rFonts w:ascii="Times New Roman" w:hAnsi="Times New Roman" w:cs="Times New Roman"/>
        </w:rPr>
        <w:t xml:space="preserve"> </w:t>
      </w:r>
      <w:r w:rsidRPr="00860B2A">
        <w:rPr>
          <w:rFonts w:ascii="Times New Roman" w:hAnsi="Times New Roman" w:cs="Times New Roman"/>
        </w:rPr>
        <w:t xml:space="preserve">This kind of reactor can be used for isothermal constant pressure operations, of reactions having a single stoichiometry. </w:t>
      </w:r>
      <w:r>
        <w:rPr>
          <w:rFonts w:ascii="Times New Roman" w:hAnsi="Times New Roman" w:cs="Times New Roman"/>
        </w:rPr>
        <w:t xml:space="preserve"> </w:t>
      </w:r>
      <w:r w:rsidRPr="00860B2A">
        <w:rPr>
          <w:rFonts w:ascii="Times New Roman" w:hAnsi="Times New Roman" w:cs="Times New Roman"/>
        </w:rPr>
        <w:t>For such systems the volume is linearly related to the conversion.</w:t>
      </w:r>
    </w:p>
    <w:p w14:paraId="6329028F" w14:textId="57365162" w:rsidR="00860B2A" w:rsidRPr="00860B2A" w:rsidRDefault="00860B2A" w:rsidP="00860B2A">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V=</m:t>
        </m:r>
      </m:oMath>
      <w:r w:rsidRPr="00860B2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V</m:t>
            </m:r>
            <m:r>
              <m:rPr>
                <m:nor/>
              </m:rPr>
              <w:rPr>
                <w:rFonts w:ascii="Times New Roman" w:hAnsi="Times New Roman" w:cs="Times New Roman"/>
              </w:rPr>
              <m:t> </m:t>
            </m:r>
          </m:e>
          <m:sub>
            <m:r>
              <w:rPr>
                <w:rFonts w:ascii="Cambria Math" w:hAnsi="Cambria Math" w:cs="Times New Roman"/>
              </w:rPr>
              <m:t>o</m:t>
            </m:r>
          </m:sub>
        </m:sSub>
      </m:oMath>
      <w:r w:rsidRPr="00860B2A">
        <w:rPr>
          <w:rFonts w:ascii="Times New Roman" w:hAnsi="Times New Roman" w:cs="Times New Roman"/>
        </w:rPr>
        <w:t>(1+</w:t>
      </w:r>
      <m:oMath>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860B2A">
        <w:rPr>
          <w:rFonts w:ascii="Times New Roman" w:hAnsi="Times New Roman" w:cs="Times New Roman"/>
        </w:rPr>
        <w:t xml:space="preserve">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Pr="00860B2A">
        <w:rPr>
          <w:rFonts w:ascii="Times New Roman" w:hAnsi="Times New Roman" w:cs="Times New Roman"/>
        </w:rPr>
        <w:t xml:space="preserve"> (</w:t>
      </w:r>
      <w:proofErr w:type="gramEnd"/>
      <w:r w:rsidRPr="00860B2A">
        <w:rPr>
          <w:rFonts w:ascii="Times New Roman" w:hAnsi="Times New Roman" w:cs="Times New Roman"/>
        </w:rPr>
        <w:t>4.23)</w:t>
      </w:r>
    </w:p>
    <w:p w14:paraId="37541592" w14:textId="11C1921E" w:rsidR="00860B2A" w:rsidRPr="00860B2A" w:rsidRDefault="00000000" w:rsidP="00860B2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XA=1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XA=0</m:t>
                </m:r>
              </m:sub>
            </m:sSub>
          </m:num>
          <m:den>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XA=0</m:t>
                </m:r>
              </m:sub>
            </m:sSub>
          </m:den>
        </m:f>
      </m:oMath>
      <w:r w:rsidR="00860B2A" w:rsidRPr="00860B2A">
        <w:rPr>
          <w:rFonts w:ascii="Times New Roman" w:hAnsi="Times New Roman" w:cs="Times New Roman"/>
        </w:rPr>
        <w:t xml:space="preserve">                                              </w:t>
      </w:r>
      <w:r w:rsidR="00860B2A">
        <w:rPr>
          <w:rFonts w:ascii="Times New Roman" w:hAnsi="Times New Roman" w:cs="Times New Roman"/>
        </w:rPr>
        <w:t xml:space="preserve">  </w:t>
      </w:r>
      <w:r w:rsidR="000B5E3C">
        <w:rPr>
          <w:rFonts w:ascii="Times New Roman" w:hAnsi="Times New Roman" w:cs="Times New Roman"/>
        </w:rPr>
        <w:t xml:space="preserve">      </w:t>
      </w:r>
      <w:r w:rsidR="00860B2A">
        <w:rPr>
          <w:rFonts w:ascii="Times New Roman" w:hAnsi="Times New Roman" w:cs="Times New Roman"/>
        </w:rPr>
        <w:t xml:space="preserve">  </w:t>
      </w:r>
      <w:r w:rsidR="00860B2A" w:rsidRPr="00860B2A">
        <w:rPr>
          <w:rFonts w:ascii="Times New Roman" w:hAnsi="Times New Roman" w:cs="Times New Roman"/>
        </w:rPr>
        <w:t>(5.24)</w:t>
      </w:r>
    </w:p>
    <w:p w14:paraId="22C9BB4A" w14:textId="1D1BBFB9" w:rsidR="000159E0" w:rsidRPr="000159E0" w:rsidRDefault="00860B2A" w:rsidP="000159E0">
      <w:pPr>
        <w:spacing w:before="100" w:beforeAutospacing="1" w:after="100" w:afterAutospacing="1" w:line="360" w:lineRule="auto"/>
        <w:jc w:val="both"/>
        <w:rPr>
          <w:rFonts w:ascii="Times New Roman" w:hAnsi="Times New Roman" w:cs="Times New Roman"/>
        </w:rPr>
      </w:pPr>
      <w:r w:rsidRPr="00860B2A">
        <w:rPr>
          <w:rFonts w:ascii="Times New Roman" w:hAnsi="Times New Roman" w:cs="Times New Roman"/>
        </w:rPr>
        <w:lastRenderedPageBreak/>
        <w:t xml:space="preserve">where </w:t>
      </w:r>
      <w:r w:rsidRPr="00860B2A">
        <w:rPr>
          <w:rFonts w:ascii="Times New Roman" w:hAnsi="Times New Roman" w:cs="Times New Roman"/>
          <w:b/>
          <w:bCs/>
          <w:i/>
          <w:iCs/>
        </w:rPr>
        <w:sym w:font="Symbol" w:char="F065"/>
      </w:r>
      <w:r w:rsidRPr="00860B2A">
        <w:rPr>
          <w:rFonts w:ascii="Times New Roman" w:hAnsi="Times New Roman" w:cs="Times New Roman"/>
          <w:b/>
          <w:bCs/>
          <w:i/>
          <w:iCs/>
          <w:vertAlign w:val="subscript"/>
        </w:rPr>
        <w:t>A</w:t>
      </w:r>
      <w:r w:rsidRPr="00860B2A">
        <w:rPr>
          <w:rFonts w:ascii="Times New Roman" w:hAnsi="Times New Roman" w:cs="Times New Roman"/>
          <w:b/>
          <w:bCs/>
          <w:i/>
          <w:iCs/>
        </w:rPr>
        <w:t xml:space="preserve"> </w:t>
      </w:r>
      <w:r w:rsidRPr="00860B2A">
        <w:rPr>
          <w:rFonts w:ascii="Times New Roman" w:hAnsi="Times New Roman" w:cs="Times New Roman"/>
        </w:rPr>
        <w:t>is the fractional change in volume of the system between no conversion and complete conversion of reactant A.</w:t>
      </w:r>
    </w:p>
    <w:p w14:paraId="450A8A76" w14:textId="77777777" w:rsidR="005B7877" w:rsidRPr="005B7877" w:rsidRDefault="005B7877" w:rsidP="005B7877">
      <w:pPr>
        <w:spacing w:before="100" w:beforeAutospacing="1" w:after="100" w:afterAutospacing="1" w:line="360" w:lineRule="auto"/>
        <w:jc w:val="both"/>
        <w:rPr>
          <w:rFonts w:ascii="Times New Roman" w:hAnsi="Times New Roman" w:cs="Times New Roman"/>
        </w:rPr>
      </w:pPr>
      <w:r w:rsidRPr="005B7877">
        <w:rPr>
          <w:rFonts w:ascii="Times New Roman" w:hAnsi="Times New Roman" w:cs="Times New Roman"/>
        </w:rPr>
        <w:t>For variable volume, the concentration of reactant A at any point in the PFR is given by:</w:t>
      </w:r>
    </w:p>
    <w:p w14:paraId="406EAC81" w14:textId="69C86EA6" w:rsidR="005B7877" w:rsidRPr="005B7877" w:rsidRDefault="00000000" w:rsidP="005B787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den>
        </m:f>
      </m:oMath>
      <w:r w:rsidR="005B7877" w:rsidRPr="005B7877">
        <w:rPr>
          <w:rFonts w:ascii="Times New Roman" w:hAnsi="Times New Roman" w:cs="Times New Roman"/>
        </w:rPr>
        <w:t xml:space="preserve">                                                            (5.25)</w:t>
      </w:r>
    </w:p>
    <w:p w14:paraId="70DCB052" w14:textId="543F34FD" w:rsidR="005B7877" w:rsidRPr="005B7877" w:rsidRDefault="005B7877" w:rsidP="005B7877">
      <w:pPr>
        <w:spacing w:before="100" w:beforeAutospacing="1" w:after="100" w:afterAutospacing="1" w:line="360" w:lineRule="auto"/>
        <w:jc w:val="both"/>
        <w:rPr>
          <w:rFonts w:ascii="Times New Roman" w:hAnsi="Times New Roman" w:cs="Times New Roman"/>
        </w:rPr>
      </w:pPr>
      <w:r w:rsidRPr="005B7877">
        <w:rPr>
          <w:rFonts w:ascii="Times New Roman" w:hAnsi="Times New Roman" w:cs="Times New Roman"/>
        </w:rPr>
        <w:t>For example, A homogeneous gas reaction is given by:</w:t>
      </w:r>
    </w:p>
    <w:p w14:paraId="5D65235D" w14:textId="77777777" w:rsidR="005B7877" w:rsidRPr="005B7877" w:rsidRDefault="005B7877" w:rsidP="005B7877">
      <w:pPr>
        <w:spacing w:before="100" w:beforeAutospacing="1" w:after="100" w:afterAutospacing="1" w:line="360" w:lineRule="auto"/>
        <w:jc w:val="both"/>
        <w:rPr>
          <w:rFonts w:ascii="Times New Roman" w:hAnsi="Times New Roman" w:cs="Times New Roman"/>
        </w:rPr>
      </w:pPr>
      <w:r w:rsidRPr="005B7877">
        <w:rPr>
          <w:rFonts w:ascii="Times New Roman" w:hAnsi="Times New Roman" w:cs="Times New Roman"/>
        </w:rPr>
        <w:t>A----------------&gt; 3R</w:t>
      </w:r>
    </w:p>
    <w:p w14:paraId="09939033" w14:textId="18B862FE" w:rsidR="005B7877" w:rsidRDefault="005B7877" w:rsidP="005B7877">
      <w:pPr>
        <w:spacing w:before="100" w:beforeAutospacing="1" w:after="100" w:afterAutospacing="1" w:line="360" w:lineRule="auto"/>
        <w:jc w:val="both"/>
        <w:rPr>
          <w:rFonts w:ascii="Times New Roman" w:hAnsi="Times New Roman" w:cs="Times New Roman"/>
        </w:rPr>
      </w:pPr>
      <w:r w:rsidRPr="005B7877">
        <w:rPr>
          <w:rFonts w:ascii="Times New Roman" w:hAnsi="Times New Roman" w:cs="Times New Roman"/>
        </w:rPr>
        <w:t xml:space="preserve">For this stoichiometry of reactant gas A and with 50% inserts, two volumes of feed gas would give four volumes of completely converted product gas and inserts. Hence, the fractional change in volume of the system between no conversion and complete conversion of reactant A is equal to one. i.e. </w:t>
      </w:r>
      <w:r w:rsidRPr="005B7877">
        <w:rPr>
          <w:rFonts w:ascii="Times New Roman" w:hAnsi="Times New Roman" w:cs="Times New Roman"/>
        </w:rPr>
        <w:sym w:font="Symbol" w:char="F065"/>
      </w:r>
      <w:r w:rsidRPr="005B7877">
        <w:rPr>
          <w:rFonts w:ascii="Times New Roman" w:hAnsi="Times New Roman" w:cs="Times New Roman"/>
          <w:vertAlign w:val="subscript"/>
        </w:rPr>
        <w:t>A</w:t>
      </w:r>
      <w:r w:rsidRPr="005B7877">
        <w:rPr>
          <w:rFonts w:ascii="Times New Roman" w:hAnsi="Times New Roman" w:cs="Times New Roman"/>
        </w:rPr>
        <w:t>= (4-2)/2=1.</w:t>
      </w:r>
    </w:p>
    <w:p w14:paraId="17905063" w14:textId="2C378BEE" w:rsidR="008F0F9D" w:rsidRPr="008F0F9D" w:rsidRDefault="008F0F9D" w:rsidP="008F0F9D">
      <w:pPr>
        <w:spacing w:before="100" w:beforeAutospacing="1" w:after="100" w:afterAutospacing="1" w:line="360" w:lineRule="auto"/>
        <w:jc w:val="both"/>
        <w:rPr>
          <w:rFonts w:ascii="Times New Roman" w:hAnsi="Times New Roman" w:cs="Times New Roman"/>
        </w:rPr>
      </w:pPr>
      <w:r w:rsidRPr="008F0F9D">
        <w:rPr>
          <w:rFonts w:ascii="Times New Roman" w:hAnsi="Times New Roman" w:cs="Times New Roman"/>
        </w:rPr>
        <w:t>The volume of a PFR is determined from reaction rate and conversion/ concentration data using numerical or graphical method.</w:t>
      </w:r>
      <w:r>
        <w:rPr>
          <w:rFonts w:ascii="Times New Roman" w:hAnsi="Times New Roman" w:cs="Times New Roman"/>
        </w:rPr>
        <w:t xml:space="preserve"> </w:t>
      </w:r>
      <w:r w:rsidRPr="008F0F9D">
        <w:rPr>
          <w:rFonts w:ascii="Times New Roman" w:hAnsi="Times New Roman" w:cs="Times New Roman"/>
        </w:rPr>
        <w:t xml:space="preserve"> The (a) X</w:t>
      </w:r>
      <w:r w:rsidRPr="008F0F9D">
        <w:rPr>
          <w:rFonts w:ascii="Times New Roman" w:hAnsi="Times New Roman" w:cs="Times New Roman"/>
          <w:vertAlign w:val="subscript"/>
        </w:rPr>
        <w:t>A</w:t>
      </w:r>
      <w:r w:rsidRPr="008F0F9D">
        <w:rPr>
          <w:rFonts w:ascii="Times New Roman" w:hAnsi="Times New Roman" w:cs="Times New Roman"/>
        </w:rPr>
        <w:t xml:space="preserve"> with (1/-</w:t>
      </w:r>
      <w:proofErr w:type="spellStart"/>
      <w:r w:rsidRPr="008F0F9D">
        <w:rPr>
          <w:rFonts w:ascii="Times New Roman" w:hAnsi="Times New Roman" w:cs="Times New Roman"/>
        </w:rPr>
        <w:t>r</w:t>
      </w:r>
      <w:r w:rsidRPr="008F0F9D">
        <w:rPr>
          <w:rFonts w:ascii="Times New Roman" w:hAnsi="Times New Roman" w:cs="Times New Roman"/>
          <w:vertAlign w:val="subscript"/>
        </w:rPr>
        <w:t>A</w:t>
      </w:r>
      <w:proofErr w:type="spellEnd"/>
      <w:r w:rsidRPr="008F0F9D">
        <w:rPr>
          <w:rFonts w:ascii="Times New Roman" w:hAnsi="Times New Roman" w:cs="Times New Roman"/>
        </w:rPr>
        <w:t>) plot, and (b) C</w:t>
      </w:r>
      <w:r w:rsidRPr="008F0F9D">
        <w:rPr>
          <w:rFonts w:ascii="Times New Roman" w:hAnsi="Times New Roman" w:cs="Times New Roman"/>
          <w:vertAlign w:val="subscript"/>
        </w:rPr>
        <w:t>A</w:t>
      </w:r>
      <w:r w:rsidRPr="008F0F9D">
        <w:rPr>
          <w:rFonts w:ascii="Times New Roman" w:hAnsi="Times New Roman" w:cs="Times New Roman"/>
        </w:rPr>
        <w:t xml:space="preserve"> with (1/-</w:t>
      </w:r>
      <w:proofErr w:type="spellStart"/>
      <w:r w:rsidRPr="008F0F9D">
        <w:rPr>
          <w:rFonts w:ascii="Times New Roman" w:hAnsi="Times New Roman" w:cs="Times New Roman"/>
        </w:rPr>
        <w:t>r</w:t>
      </w:r>
      <w:r w:rsidRPr="008F0F9D">
        <w:rPr>
          <w:rFonts w:ascii="Times New Roman" w:hAnsi="Times New Roman" w:cs="Times New Roman"/>
          <w:vertAlign w:val="subscript"/>
        </w:rPr>
        <w:t>A</w:t>
      </w:r>
      <w:proofErr w:type="spellEnd"/>
      <w:r w:rsidRPr="008F0F9D">
        <w:rPr>
          <w:rFonts w:ascii="Times New Roman" w:hAnsi="Times New Roman" w:cs="Times New Roman"/>
        </w:rPr>
        <w:t xml:space="preserve">) plot graphical representations are as shown in </w:t>
      </w:r>
      <w:r w:rsidRPr="008F0F9D">
        <w:rPr>
          <w:rFonts w:ascii="Times New Roman" w:hAnsi="Times New Roman" w:cs="Times New Roman"/>
          <w:b/>
          <w:bCs/>
        </w:rPr>
        <w:t>Figure 5.</w:t>
      </w:r>
      <w:r>
        <w:rPr>
          <w:rFonts w:ascii="Times New Roman" w:hAnsi="Times New Roman" w:cs="Times New Roman"/>
          <w:b/>
          <w:bCs/>
        </w:rPr>
        <w:t>5</w:t>
      </w:r>
      <w:r w:rsidRPr="008F0F9D">
        <w:rPr>
          <w:rFonts w:ascii="Times New Roman" w:hAnsi="Times New Roman" w:cs="Times New Roman"/>
          <w:b/>
          <w:bCs/>
        </w:rPr>
        <w:t xml:space="preserve"> </w:t>
      </w:r>
      <w:r w:rsidRPr="008F0F9D">
        <w:rPr>
          <w:rFonts w:ascii="Times New Roman" w:hAnsi="Times New Roman" w:cs="Times New Roman"/>
        </w:rPr>
        <w:t>(</w:t>
      </w:r>
      <w:proofErr w:type="spellStart"/>
      <w:r w:rsidRPr="008F0F9D">
        <w:rPr>
          <w:rFonts w:ascii="Times New Roman" w:hAnsi="Times New Roman" w:cs="Times New Roman"/>
          <w:b/>
          <w:bCs/>
        </w:rPr>
        <w:t>Levenspiel</w:t>
      </w:r>
      <w:proofErr w:type="spellEnd"/>
      <w:r w:rsidRPr="008F0F9D">
        <w:rPr>
          <w:rFonts w:ascii="Times New Roman" w:hAnsi="Times New Roman" w:cs="Times New Roman"/>
          <w:b/>
          <w:bCs/>
        </w:rPr>
        <w:t>, 2011, pg. 103).</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4320"/>
      </w:tblGrid>
      <w:tr w:rsidR="00E67425" w14:paraId="067DB72C" w14:textId="77777777" w:rsidTr="00E67425">
        <w:tc>
          <w:tcPr>
            <w:tcW w:w="2500" w:type="pct"/>
          </w:tcPr>
          <w:p w14:paraId="03048DE8" w14:textId="77777777" w:rsidR="00E67425" w:rsidRDefault="00E67425" w:rsidP="00E67425">
            <w:pPr>
              <w:spacing w:before="100" w:beforeAutospacing="1" w:after="100" w:afterAutospacing="1" w:line="360" w:lineRule="auto"/>
              <w:jc w:val="center"/>
              <w:rPr>
                <w:rFonts w:ascii="Times New Roman" w:hAnsi="Times New Roman" w:cs="Times New Roman"/>
              </w:rPr>
            </w:pPr>
            <w:r w:rsidRPr="00E67425">
              <w:rPr>
                <w:rFonts w:ascii="Times New Roman" w:hAnsi="Times New Roman" w:cs="Times New Roman"/>
                <w:noProof/>
              </w:rPr>
              <w:drawing>
                <wp:inline distT="0" distB="0" distL="0" distR="0" wp14:anchorId="4CDA8C2E" wp14:editId="21799CA1">
                  <wp:extent cx="2377440" cy="2055417"/>
                  <wp:effectExtent l="0" t="0" r="3810" b="2540"/>
                  <wp:docPr id="13" name="Picture 12">
                    <a:extLst xmlns:a="http://schemas.openxmlformats.org/drawingml/2006/main">
                      <a:ext uri="{FF2B5EF4-FFF2-40B4-BE49-F238E27FC236}">
                        <a16:creationId xmlns:a16="http://schemas.microsoft.com/office/drawing/2014/main" id="{74257A2A-1ABE-8B25-A921-D3E2AD1752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74257A2A-1ABE-8B25-A921-D3E2AD175252}"/>
                              </a:ext>
                            </a:extLst>
                          </pic:cNvPr>
                          <pic:cNvPicPr>
                            <a:picLocks noChangeAspect="1"/>
                          </pic:cNvPicPr>
                        </pic:nvPicPr>
                        <pic:blipFill>
                          <a:blip r:embed="rId11"/>
                          <a:stretch>
                            <a:fillRect/>
                          </a:stretch>
                        </pic:blipFill>
                        <pic:spPr>
                          <a:xfrm>
                            <a:off x="0" y="0"/>
                            <a:ext cx="2377440" cy="2055417"/>
                          </a:xfrm>
                          <a:prstGeom prst="rect">
                            <a:avLst/>
                          </a:prstGeom>
                        </pic:spPr>
                      </pic:pic>
                    </a:graphicData>
                  </a:graphic>
                </wp:inline>
              </w:drawing>
            </w:r>
          </w:p>
          <w:p w14:paraId="5BF3416B" w14:textId="494C3FD2" w:rsidR="00E67425" w:rsidRDefault="00E67425" w:rsidP="00E67425">
            <w:pPr>
              <w:spacing w:before="100" w:beforeAutospacing="1" w:after="100" w:afterAutospacing="1" w:line="360" w:lineRule="auto"/>
              <w:jc w:val="center"/>
              <w:rPr>
                <w:rFonts w:ascii="Times New Roman" w:hAnsi="Times New Roman" w:cs="Times New Roman"/>
              </w:rPr>
            </w:pPr>
            <w:r>
              <w:rPr>
                <w:rFonts w:ascii="Times New Roman" w:hAnsi="Times New Roman" w:cs="Times New Roman"/>
              </w:rPr>
              <w:t>(a)</w:t>
            </w:r>
          </w:p>
        </w:tc>
        <w:tc>
          <w:tcPr>
            <w:tcW w:w="2500" w:type="pct"/>
          </w:tcPr>
          <w:p w14:paraId="646D9F0A" w14:textId="77777777" w:rsidR="00E67425" w:rsidRDefault="00E67425" w:rsidP="00E67425">
            <w:pPr>
              <w:spacing w:before="100" w:beforeAutospacing="1" w:after="100" w:afterAutospacing="1" w:line="360" w:lineRule="auto"/>
              <w:jc w:val="center"/>
              <w:rPr>
                <w:rFonts w:ascii="Times New Roman" w:hAnsi="Times New Roman" w:cs="Times New Roman"/>
              </w:rPr>
            </w:pPr>
            <w:r w:rsidRPr="00E67425">
              <w:rPr>
                <w:rFonts w:ascii="Times New Roman" w:hAnsi="Times New Roman" w:cs="Times New Roman"/>
                <w:noProof/>
              </w:rPr>
              <w:drawing>
                <wp:inline distT="0" distB="0" distL="0" distR="0" wp14:anchorId="6F602CB4" wp14:editId="0E523591">
                  <wp:extent cx="2328203" cy="2103120"/>
                  <wp:effectExtent l="0" t="0" r="0" b="0"/>
                  <wp:docPr id="15" name="Picture 14">
                    <a:extLst xmlns:a="http://schemas.openxmlformats.org/drawingml/2006/main">
                      <a:ext uri="{FF2B5EF4-FFF2-40B4-BE49-F238E27FC236}">
                        <a16:creationId xmlns:a16="http://schemas.microsoft.com/office/drawing/2014/main" id="{D2461E3B-24D0-DE72-B2BE-B83C1B7F9E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D2461E3B-24D0-DE72-B2BE-B83C1B7F9EF7}"/>
                              </a:ext>
                            </a:extLst>
                          </pic:cNvPr>
                          <pic:cNvPicPr>
                            <a:picLocks noChangeAspect="1"/>
                          </pic:cNvPicPr>
                        </pic:nvPicPr>
                        <pic:blipFill>
                          <a:blip r:embed="rId12"/>
                          <a:stretch>
                            <a:fillRect/>
                          </a:stretch>
                        </pic:blipFill>
                        <pic:spPr>
                          <a:xfrm>
                            <a:off x="0" y="0"/>
                            <a:ext cx="2328203" cy="2103120"/>
                          </a:xfrm>
                          <a:prstGeom prst="rect">
                            <a:avLst/>
                          </a:prstGeom>
                        </pic:spPr>
                      </pic:pic>
                    </a:graphicData>
                  </a:graphic>
                </wp:inline>
              </w:drawing>
            </w:r>
          </w:p>
          <w:p w14:paraId="1E2181CF" w14:textId="74DD565C" w:rsidR="00E67425" w:rsidRDefault="00E67425" w:rsidP="00E67425">
            <w:pPr>
              <w:spacing w:before="100" w:beforeAutospacing="1" w:after="100" w:afterAutospacing="1" w:line="360" w:lineRule="auto"/>
              <w:jc w:val="center"/>
              <w:rPr>
                <w:rFonts w:ascii="Times New Roman" w:hAnsi="Times New Roman" w:cs="Times New Roman"/>
              </w:rPr>
            </w:pPr>
            <w:r>
              <w:rPr>
                <w:rFonts w:ascii="Times New Roman" w:hAnsi="Times New Roman" w:cs="Times New Roman"/>
              </w:rPr>
              <w:t>(b)</w:t>
            </w:r>
          </w:p>
        </w:tc>
      </w:tr>
    </w:tbl>
    <w:p w14:paraId="700327E1" w14:textId="77777777" w:rsidR="00E67425" w:rsidRPr="00E67425" w:rsidRDefault="00E67425" w:rsidP="00E67425">
      <w:pPr>
        <w:spacing w:before="100" w:beforeAutospacing="1" w:after="100" w:afterAutospacing="1" w:line="360" w:lineRule="auto"/>
        <w:jc w:val="center"/>
        <w:rPr>
          <w:rFonts w:ascii="Times New Roman" w:hAnsi="Times New Roman" w:cs="Times New Roman"/>
        </w:rPr>
      </w:pPr>
      <w:r w:rsidRPr="00E67425">
        <w:rPr>
          <w:rFonts w:ascii="Times New Roman" w:hAnsi="Times New Roman" w:cs="Times New Roman"/>
          <w:b/>
          <w:bCs/>
        </w:rPr>
        <w:t xml:space="preserve">Figure 5.5. </w:t>
      </w:r>
      <w:r w:rsidRPr="00E67425">
        <w:rPr>
          <w:rFonts w:ascii="Times New Roman" w:hAnsi="Times New Roman" w:cs="Times New Roman"/>
        </w:rPr>
        <w:t>Graphical representation of PFR</w:t>
      </w:r>
    </w:p>
    <w:p w14:paraId="33F63495" w14:textId="6D2919E1" w:rsidR="008F0F9D" w:rsidRPr="00603413" w:rsidRDefault="00603413" w:rsidP="005B7877">
      <w:pPr>
        <w:spacing w:before="100" w:beforeAutospacing="1" w:after="100" w:afterAutospacing="1" w:line="360" w:lineRule="auto"/>
        <w:jc w:val="both"/>
        <w:rPr>
          <w:rFonts w:ascii="Times New Roman" w:hAnsi="Times New Roman" w:cs="Times New Roman"/>
          <w:b/>
          <w:bCs/>
          <w:sz w:val="28"/>
          <w:szCs w:val="28"/>
        </w:rPr>
      </w:pPr>
      <w:r w:rsidRPr="00603413">
        <w:rPr>
          <w:rFonts w:ascii="Times New Roman" w:hAnsi="Times New Roman" w:cs="Times New Roman"/>
          <w:b/>
          <w:bCs/>
          <w:sz w:val="28"/>
          <w:szCs w:val="28"/>
        </w:rPr>
        <w:lastRenderedPageBreak/>
        <w:t>Activity 5.1</w:t>
      </w:r>
    </w:p>
    <w:p w14:paraId="341A8EE9" w14:textId="7777777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Consider the following elementary reaction which is carried out in isothermal ideal PFR.</w:t>
      </w:r>
    </w:p>
    <w:p w14:paraId="79E95C47" w14:textId="7777777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A+ B-------&gt;C</w:t>
      </w:r>
    </w:p>
    <w:p w14:paraId="07AA5AE6" w14:textId="1B271905" w:rsid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 xml:space="preserve">The molar flow rate of reactants A and B mixture is 0.4 mol/min. The mixtures volumetric rate is 0.1 L/ min. The reactant A and reactant B are equimolar. The reaction rate constant is 0.04 L/mol.min.  Determine the </w:t>
      </w:r>
      <w:r w:rsidRPr="00603413">
        <w:rPr>
          <w:rFonts w:ascii="Times New Roman" w:hAnsi="Times New Roman" w:cs="Times New Roman"/>
          <w:b/>
          <w:bCs/>
        </w:rPr>
        <w:t xml:space="preserve">volume of a PFR </w:t>
      </w:r>
      <w:r w:rsidRPr="00603413">
        <w:rPr>
          <w:rFonts w:ascii="Times New Roman" w:hAnsi="Times New Roman" w:cs="Times New Roman"/>
        </w:rPr>
        <w:t>and</w:t>
      </w:r>
      <w:r w:rsidRPr="00603413">
        <w:rPr>
          <w:rFonts w:ascii="Times New Roman" w:hAnsi="Times New Roman" w:cs="Times New Roman"/>
          <w:b/>
          <w:bCs/>
        </w:rPr>
        <w:t xml:space="preserve"> space time </w:t>
      </w:r>
      <w:r w:rsidRPr="00603413">
        <w:rPr>
          <w:rFonts w:ascii="Times New Roman" w:hAnsi="Times New Roman" w:cs="Times New Roman"/>
        </w:rPr>
        <w:t xml:space="preserve">when the conversion of reactant A is reached to 95%.  If the </w:t>
      </w:r>
      <w:r w:rsidR="00BC4229">
        <w:rPr>
          <w:rFonts w:ascii="Times New Roman" w:hAnsi="Times New Roman" w:cs="Times New Roman"/>
        </w:rPr>
        <w:t xml:space="preserve">radius </w:t>
      </w:r>
      <w:r w:rsidR="00BC4229" w:rsidRPr="00603413">
        <w:rPr>
          <w:rFonts w:ascii="Times New Roman" w:hAnsi="Times New Roman" w:cs="Times New Roman"/>
        </w:rPr>
        <w:t>of</w:t>
      </w:r>
      <w:r w:rsidRPr="00603413">
        <w:rPr>
          <w:rFonts w:ascii="Times New Roman" w:hAnsi="Times New Roman" w:cs="Times New Roman"/>
        </w:rPr>
        <w:t xml:space="preserve"> a circular PFR is 5 cm, calculate the length of the reactor. </w:t>
      </w:r>
    </w:p>
    <w:p w14:paraId="3571B35C" w14:textId="7777777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b/>
          <w:bCs/>
        </w:rPr>
        <w:t xml:space="preserve">Given: </w:t>
      </w:r>
      <w:r w:rsidRPr="00603413">
        <w:rPr>
          <w:rFonts w:ascii="Times New Roman" w:hAnsi="Times New Roman" w:cs="Times New Roman"/>
        </w:rPr>
        <w:t>Elementary reaction in PFR, A+ B-------&gt;C</w:t>
      </w:r>
    </w:p>
    <w:p w14:paraId="65FA9E1F" w14:textId="7777777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b/>
          <w:bCs/>
        </w:rPr>
        <w:t>-</w:t>
      </w:r>
      <w:proofErr w:type="spellStart"/>
      <w:r w:rsidRPr="00603413">
        <w:rPr>
          <w:rFonts w:ascii="Times New Roman" w:hAnsi="Times New Roman" w:cs="Times New Roman"/>
          <w:b/>
          <w:bCs/>
        </w:rPr>
        <w:t>r</w:t>
      </w:r>
      <w:r w:rsidRPr="00603413">
        <w:rPr>
          <w:rFonts w:ascii="Times New Roman" w:hAnsi="Times New Roman" w:cs="Times New Roman"/>
          <w:b/>
          <w:bCs/>
          <w:vertAlign w:val="subscript"/>
        </w:rPr>
        <w:t>A</w:t>
      </w:r>
      <w:proofErr w:type="spellEnd"/>
      <w:r w:rsidRPr="00603413">
        <w:rPr>
          <w:rFonts w:ascii="Times New Roman" w:hAnsi="Times New Roman" w:cs="Times New Roman"/>
          <w:b/>
          <w:bCs/>
        </w:rPr>
        <w:t xml:space="preserve">= </w:t>
      </w:r>
      <w:proofErr w:type="spellStart"/>
      <w:r w:rsidRPr="00603413">
        <w:rPr>
          <w:rFonts w:ascii="Times New Roman" w:hAnsi="Times New Roman" w:cs="Times New Roman"/>
          <w:b/>
          <w:bCs/>
        </w:rPr>
        <w:t>kC</w:t>
      </w:r>
      <w:r w:rsidRPr="00603413">
        <w:rPr>
          <w:rFonts w:ascii="Times New Roman" w:hAnsi="Times New Roman" w:cs="Times New Roman"/>
          <w:b/>
          <w:bCs/>
          <w:vertAlign w:val="subscript"/>
        </w:rPr>
        <w:t>A</w:t>
      </w:r>
      <w:r w:rsidRPr="00603413">
        <w:rPr>
          <w:rFonts w:ascii="Times New Roman" w:hAnsi="Times New Roman" w:cs="Times New Roman"/>
          <w:b/>
          <w:bCs/>
        </w:rPr>
        <w:t>C</w:t>
      </w:r>
      <w:r w:rsidRPr="00603413">
        <w:rPr>
          <w:rFonts w:ascii="Times New Roman" w:hAnsi="Times New Roman" w:cs="Times New Roman"/>
          <w:b/>
          <w:bCs/>
          <w:vertAlign w:val="subscript"/>
        </w:rPr>
        <w:t>B</w:t>
      </w:r>
      <w:proofErr w:type="spellEnd"/>
      <w:r w:rsidRPr="00603413">
        <w:rPr>
          <w:rFonts w:ascii="Times New Roman" w:hAnsi="Times New Roman" w:cs="Times New Roman"/>
          <w:b/>
          <w:bCs/>
        </w:rPr>
        <w:t>=kC</w:t>
      </w:r>
      <w:r w:rsidRPr="00603413">
        <w:rPr>
          <w:rFonts w:ascii="Times New Roman" w:hAnsi="Times New Roman" w:cs="Times New Roman"/>
          <w:b/>
          <w:bCs/>
          <w:vertAlign w:val="subscript"/>
        </w:rPr>
        <w:t>A</w:t>
      </w:r>
      <w:r w:rsidRPr="00603413">
        <w:rPr>
          <w:rFonts w:ascii="Times New Roman" w:hAnsi="Times New Roman" w:cs="Times New Roman"/>
          <w:b/>
          <w:bCs/>
          <w:vertAlign w:val="superscript"/>
        </w:rPr>
        <w:t>2</w:t>
      </w:r>
      <w:r w:rsidRPr="00603413">
        <w:rPr>
          <w:rFonts w:ascii="Times New Roman" w:hAnsi="Times New Roman" w:cs="Times New Roman"/>
          <w:b/>
          <w:bCs/>
        </w:rPr>
        <w:t xml:space="preserve"> = kC</w:t>
      </w:r>
      <w:r w:rsidRPr="00603413">
        <w:rPr>
          <w:rFonts w:ascii="Times New Roman" w:hAnsi="Times New Roman" w:cs="Times New Roman"/>
          <w:b/>
          <w:bCs/>
          <w:vertAlign w:val="subscript"/>
        </w:rPr>
        <w:t>Ao</w:t>
      </w:r>
      <w:r w:rsidRPr="00603413">
        <w:rPr>
          <w:rFonts w:ascii="Times New Roman" w:hAnsi="Times New Roman" w:cs="Times New Roman"/>
          <w:b/>
          <w:bCs/>
          <w:vertAlign w:val="superscript"/>
        </w:rPr>
        <w:t>2</w:t>
      </w:r>
      <w:r w:rsidRPr="00603413">
        <w:rPr>
          <w:rFonts w:ascii="Times New Roman" w:hAnsi="Times New Roman" w:cs="Times New Roman"/>
          <w:b/>
          <w:bCs/>
        </w:rPr>
        <w:t>(1-X</w:t>
      </w:r>
      <w:r w:rsidRPr="00603413">
        <w:rPr>
          <w:rFonts w:ascii="Times New Roman" w:hAnsi="Times New Roman" w:cs="Times New Roman"/>
          <w:b/>
          <w:bCs/>
          <w:vertAlign w:val="subscript"/>
        </w:rPr>
        <w:t>A</w:t>
      </w:r>
      <w:r w:rsidRPr="00603413">
        <w:rPr>
          <w:rFonts w:ascii="Times New Roman" w:hAnsi="Times New Roman" w:cs="Times New Roman"/>
          <w:b/>
          <w:bCs/>
        </w:rPr>
        <w:t>)</w:t>
      </w:r>
      <w:r w:rsidRPr="00603413">
        <w:rPr>
          <w:rFonts w:ascii="Times New Roman" w:hAnsi="Times New Roman" w:cs="Times New Roman"/>
          <w:b/>
          <w:bCs/>
          <w:vertAlign w:val="superscript"/>
        </w:rPr>
        <w:t>2</w:t>
      </w:r>
      <w:r w:rsidRPr="00603413">
        <w:rPr>
          <w:rFonts w:ascii="Times New Roman" w:hAnsi="Times New Roman" w:cs="Times New Roman"/>
        </w:rPr>
        <w:t xml:space="preserve">, since </w:t>
      </w:r>
      <w:proofErr w:type="spellStart"/>
      <w:r w:rsidRPr="00603413">
        <w:rPr>
          <w:rFonts w:ascii="Times New Roman" w:hAnsi="Times New Roman" w:cs="Times New Roman"/>
        </w:rPr>
        <w:t>F</w:t>
      </w:r>
      <w:r w:rsidRPr="00603413">
        <w:rPr>
          <w:rFonts w:ascii="Times New Roman" w:hAnsi="Times New Roman" w:cs="Times New Roman"/>
          <w:vertAlign w:val="subscript"/>
        </w:rPr>
        <w:t>Ao</w:t>
      </w:r>
      <w:proofErr w:type="spellEnd"/>
      <w:r w:rsidRPr="00603413">
        <w:rPr>
          <w:rFonts w:ascii="Times New Roman" w:hAnsi="Times New Roman" w:cs="Times New Roman"/>
        </w:rPr>
        <w:t>= F</w:t>
      </w:r>
      <w:r w:rsidRPr="00603413">
        <w:rPr>
          <w:rFonts w:ascii="Times New Roman" w:hAnsi="Times New Roman" w:cs="Times New Roman"/>
          <w:vertAlign w:val="subscript"/>
        </w:rPr>
        <w:t>B0</w:t>
      </w:r>
      <w:r w:rsidRPr="00603413">
        <w:rPr>
          <w:rFonts w:ascii="Times New Roman" w:hAnsi="Times New Roman" w:cs="Times New Roman"/>
        </w:rPr>
        <w:t xml:space="preserve">, then </w:t>
      </w:r>
      <w:proofErr w:type="spellStart"/>
      <w:r w:rsidRPr="00603413">
        <w:rPr>
          <w:rFonts w:ascii="Times New Roman" w:hAnsi="Times New Roman" w:cs="Times New Roman"/>
        </w:rPr>
        <w:t>C</w:t>
      </w:r>
      <w:r w:rsidRPr="00603413">
        <w:rPr>
          <w:rFonts w:ascii="Times New Roman" w:hAnsi="Times New Roman" w:cs="Times New Roman"/>
          <w:vertAlign w:val="subscript"/>
        </w:rPr>
        <w:t>Ao</w:t>
      </w:r>
      <w:proofErr w:type="spellEnd"/>
      <w:r w:rsidRPr="00603413">
        <w:rPr>
          <w:rFonts w:ascii="Times New Roman" w:hAnsi="Times New Roman" w:cs="Times New Roman"/>
        </w:rPr>
        <w:t>=C</w:t>
      </w:r>
      <w:r w:rsidRPr="00603413">
        <w:rPr>
          <w:rFonts w:ascii="Times New Roman" w:hAnsi="Times New Roman" w:cs="Times New Roman"/>
          <w:vertAlign w:val="subscript"/>
        </w:rPr>
        <w:t>B0</w:t>
      </w:r>
      <w:r w:rsidRPr="00603413">
        <w:rPr>
          <w:rFonts w:ascii="Times New Roman" w:hAnsi="Times New Roman" w:cs="Times New Roman"/>
        </w:rPr>
        <w:t>, &amp; C</w:t>
      </w:r>
      <w:r w:rsidRPr="00603413">
        <w:rPr>
          <w:rFonts w:ascii="Times New Roman" w:hAnsi="Times New Roman" w:cs="Times New Roman"/>
          <w:vertAlign w:val="subscript"/>
        </w:rPr>
        <w:t>A</w:t>
      </w:r>
      <w:r w:rsidRPr="00603413">
        <w:rPr>
          <w:rFonts w:ascii="Times New Roman" w:hAnsi="Times New Roman" w:cs="Times New Roman"/>
        </w:rPr>
        <w:t>=C</w:t>
      </w:r>
      <w:r w:rsidRPr="00603413">
        <w:rPr>
          <w:rFonts w:ascii="Times New Roman" w:hAnsi="Times New Roman" w:cs="Times New Roman"/>
          <w:vertAlign w:val="subscript"/>
        </w:rPr>
        <w:t xml:space="preserve">B </w:t>
      </w:r>
      <w:r w:rsidRPr="00603413">
        <w:rPr>
          <w:rFonts w:ascii="Times New Roman" w:hAnsi="Times New Roman" w:cs="Times New Roman"/>
        </w:rPr>
        <w:t>for constant volumetric flow rate.</w:t>
      </w:r>
    </w:p>
    <w:p w14:paraId="0C052610" w14:textId="29B4CE60"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 xml:space="preserve"> F</w:t>
      </w:r>
      <w:r w:rsidRPr="00603413">
        <w:rPr>
          <w:rFonts w:ascii="Times New Roman" w:hAnsi="Times New Roman" w:cs="Times New Roman"/>
          <w:vertAlign w:val="subscript"/>
        </w:rPr>
        <w:t>o</w:t>
      </w:r>
      <w:r w:rsidRPr="00603413">
        <w:rPr>
          <w:rFonts w:ascii="Times New Roman" w:hAnsi="Times New Roman" w:cs="Times New Roman"/>
        </w:rPr>
        <w:t xml:space="preserve">= </w:t>
      </w:r>
      <w:proofErr w:type="spellStart"/>
      <w:r w:rsidRPr="00603413">
        <w:rPr>
          <w:rFonts w:ascii="Times New Roman" w:hAnsi="Times New Roman" w:cs="Times New Roman"/>
        </w:rPr>
        <w:t>F</w:t>
      </w:r>
      <w:r w:rsidRPr="00603413">
        <w:rPr>
          <w:rFonts w:ascii="Times New Roman" w:hAnsi="Times New Roman" w:cs="Times New Roman"/>
          <w:vertAlign w:val="subscript"/>
        </w:rPr>
        <w:t>Ao</w:t>
      </w:r>
      <w:proofErr w:type="spellEnd"/>
      <w:r w:rsidRPr="00603413">
        <w:rPr>
          <w:rFonts w:ascii="Times New Roman" w:hAnsi="Times New Roman" w:cs="Times New Roman"/>
        </w:rPr>
        <w:t xml:space="preserve">+ </w:t>
      </w:r>
      <w:proofErr w:type="spellStart"/>
      <w:r w:rsidRPr="00603413">
        <w:rPr>
          <w:rFonts w:ascii="Times New Roman" w:hAnsi="Times New Roman" w:cs="Times New Roman"/>
        </w:rPr>
        <w:t>F</w:t>
      </w:r>
      <w:r w:rsidRPr="00603413">
        <w:rPr>
          <w:rFonts w:ascii="Times New Roman" w:hAnsi="Times New Roman" w:cs="Times New Roman"/>
          <w:vertAlign w:val="subscript"/>
        </w:rPr>
        <w:t>Bo</w:t>
      </w:r>
      <w:proofErr w:type="spellEnd"/>
      <w:r w:rsidRPr="00603413">
        <w:rPr>
          <w:rFonts w:ascii="Times New Roman" w:hAnsi="Times New Roman" w:cs="Times New Roman"/>
        </w:rPr>
        <w:t xml:space="preserve">= 0.4 mol/min, </w:t>
      </w:r>
      <w:proofErr w:type="spellStart"/>
      <w:r w:rsidRPr="00603413">
        <w:rPr>
          <w:rFonts w:ascii="Times New Roman" w:hAnsi="Times New Roman" w:cs="Times New Roman"/>
        </w:rPr>
        <w:t>F</w:t>
      </w:r>
      <w:r w:rsidRPr="00603413">
        <w:rPr>
          <w:rFonts w:ascii="Times New Roman" w:hAnsi="Times New Roman" w:cs="Times New Roman"/>
          <w:vertAlign w:val="subscript"/>
        </w:rPr>
        <w:t>Ao</w:t>
      </w:r>
      <w:proofErr w:type="spellEnd"/>
      <w:r w:rsidRPr="00603413">
        <w:rPr>
          <w:rFonts w:ascii="Times New Roman" w:hAnsi="Times New Roman" w:cs="Times New Roman"/>
        </w:rPr>
        <w:t xml:space="preserve">= </w:t>
      </w:r>
      <w:proofErr w:type="spellStart"/>
      <w:r w:rsidRPr="00603413">
        <w:rPr>
          <w:rFonts w:ascii="Times New Roman" w:hAnsi="Times New Roman" w:cs="Times New Roman"/>
        </w:rPr>
        <w:t>F</w:t>
      </w:r>
      <w:r w:rsidRPr="00603413">
        <w:rPr>
          <w:rFonts w:ascii="Times New Roman" w:hAnsi="Times New Roman" w:cs="Times New Roman"/>
          <w:vertAlign w:val="subscript"/>
        </w:rPr>
        <w:t>Bo</w:t>
      </w:r>
      <w:proofErr w:type="spellEnd"/>
      <w:r w:rsidRPr="00603413">
        <w:rPr>
          <w:rFonts w:ascii="Times New Roman" w:hAnsi="Times New Roman" w:cs="Times New Roman"/>
        </w:rPr>
        <w:t>= 0.2 mol/min</w:t>
      </w:r>
      <w:r>
        <w:rPr>
          <w:rFonts w:ascii="Times New Roman" w:hAnsi="Times New Roman" w:cs="Times New Roman"/>
        </w:rPr>
        <w:t xml:space="preserve">, </w:t>
      </w:r>
      <w:r w:rsidRPr="00603413">
        <w:rPr>
          <w:rFonts w:ascii="Times New Roman" w:hAnsi="Times New Roman" w:cs="Times New Roman"/>
        </w:rPr>
        <w:sym w:font="Symbol" w:char="F075"/>
      </w:r>
      <w:r w:rsidRPr="00603413">
        <w:rPr>
          <w:rFonts w:ascii="Times New Roman" w:hAnsi="Times New Roman" w:cs="Times New Roman"/>
          <w:vertAlign w:val="subscript"/>
        </w:rPr>
        <w:t>o</w:t>
      </w:r>
      <w:r w:rsidRPr="00603413">
        <w:rPr>
          <w:rFonts w:ascii="Times New Roman" w:hAnsi="Times New Roman" w:cs="Times New Roman"/>
        </w:rPr>
        <w:t>=0.1L/min, X</w:t>
      </w:r>
      <w:r w:rsidRPr="00603413">
        <w:rPr>
          <w:rFonts w:ascii="Times New Roman" w:hAnsi="Times New Roman" w:cs="Times New Roman"/>
          <w:vertAlign w:val="subscript"/>
        </w:rPr>
        <w:t>A</w:t>
      </w:r>
      <w:r w:rsidRPr="00603413">
        <w:rPr>
          <w:rFonts w:ascii="Times New Roman" w:hAnsi="Times New Roman" w:cs="Times New Roman"/>
        </w:rPr>
        <w:t>=95%= 0.95 &amp; k= 0.04 L/mol.min</w:t>
      </w:r>
      <w:r>
        <w:rPr>
          <w:rFonts w:ascii="Times New Roman" w:hAnsi="Times New Roman" w:cs="Times New Roman"/>
        </w:rPr>
        <w:t xml:space="preserve">, </w:t>
      </w:r>
      <w:proofErr w:type="spellStart"/>
      <w:r w:rsidRPr="00603413">
        <w:rPr>
          <w:rFonts w:ascii="Times New Roman" w:hAnsi="Times New Roman" w:cs="Times New Roman"/>
        </w:rPr>
        <w:t>C</w:t>
      </w:r>
      <w:r w:rsidRPr="00603413">
        <w:rPr>
          <w:rFonts w:ascii="Times New Roman" w:hAnsi="Times New Roman" w:cs="Times New Roman"/>
          <w:vertAlign w:val="subscript"/>
        </w:rPr>
        <w:t>Ao</w:t>
      </w:r>
      <w:proofErr w:type="spellEnd"/>
      <w:r w:rsidRPr="00603413">
        <w:rPr>
          <w:rFonts w:ascii="Times New Roman" w:hAnsi="Times New Roman" w:cs="Times New Roman"/>
        </w:rPr>
        <w:t xml:space="preserve">= </w:t>
      </w:r>
      <w:proofErr w:type="spellStart"/>
      <w:r w:rsidRPr="00603413">
        <w:rPr>
          <w:rFonts w:ascii="Times New Roman" w:hAnsi="Times New Roman" w:cs="Times New Roman"/>
        </w:rPr>
        <w:t>F</w:t>
      </w:r>
      <w:r w:rsidRPr="00603413">
        <w:rPr>
          <w:rFonts w:ascii="Times New Roman" w:hAnsi="Times New Roman" w:cs="Times New Roman"/>
          <w:vertAlign w:val="subscript"/>
        </w:rPr>
        <w:t>Ao</w:t>
      </w:r>
      <w:proofErr w:type="spellEnd"/>
      <w:r w:rsidRPr="00603413">
        <w:rPr>
          <w:rFonts w:ascii="Times New Roman" w:hAnsi="Times New Roman" w:cs="Times New Roman"/>
        </w:rPr>
        <w:t>/</w:t>
      </w:r>
      <w:r w:rsidRPr="00603413">
        <w:rPr>
          <w:rFonts w:ascii="Times New Roman" w:hAnsi="Times New Roman" w:cs="Times New Roman"/>
        </w:rPr>
        <w:sym w:font="Symbol" w:char="F075"/>
      </w:r>
      <w:r w:rsidRPr="00603413">
        <w:rPr>
          <w:rFonts w:ascii="Times New Roman" w:hAnsi="Times New Roman" w:cs="Times New Roman"/>
          <w:vertAlign w:val="subscript"/>
        </w:rPr>
        <w:t>o</w:t>
      </w:r>
      <w:r w:rsidRPr="00603413">
        <w:rPr>
          <w:rFonts w:ascii="Times New Roman" w:hAnsi="Times New Roman" w:cs="Times New Roman"/>
        </w:rPr>
        <w:t>= 0.2mol/min/ 0.1 L/min= 2 mol/L</w:t>
      </w:r>
    </w:p>
    <w:p w14:paraId="7584A89E" w14:textId="77777777" w:rsidR="00603413" w:rsidRPr="00603413" w:rsidRDefault="00603413" w:rsidP="00603413">
      <w:pPr>
        <w:spacing w:before="100" w:beforeAutospacing="1" w:after="100" w:afterAutospacing="1" w:line="360" w:lineRule="auto"/>
        <w:rPr>
          <w:rFonts w:ascii="Times New Roman" w:hAnsi="Times New Roman" w:cs="Times New Roman"/>
          <w:sz w:val="28"/>
          <w:szCs w:val="28"/>
        </w:rPr>
      </w:pPr>
      <w:r w:rsidRPr="00603413">
        <w:rPr>
          <w:rFonts w:ascii="Times New Roman" w:hAnsi="Times New Roman" w:cs="Times New Roman"/>
          <w:sz w:val="28"/>
          <w:szCs w:val="28"/>
        </w:rPr>
        <w:t xml:space="preserve"> </w:t>
      </w:r>
      <w:r w:rsidRPr="00603413">
        <w:rPr>
          <w:rFonts w:ascii="Times New Roman" w:hAnsi="Times New Roman" w:cs="Times New Roman"/>
          <w:b/>
          <w:bCs/>
          <w:sz w:val="28"/>
          <w:szCs w:val="28"/>
        </w:rPr>
        <w:t>Solution:</w:t>
      </w:r>
    </w:p>
    <w:p w14:paraId="7D45AD21" w14:textId="7AC91EA0" w:rsidR="00603413" w:rsidRPr="00603413" w:rsidRDefault="00603413" w:rsidP="00603413">
      <w:pPr>
        <w:spacing w:before="100" w:beforeAutospacing="1" w:after="100" w:afterAutospacing="1" w:line="360" w:lineRule="auto"/>
        <w:jc w:val="both"/>
        <w:rPr>
          <w:rFonts w:ascii="Times New Roman" w:hAnsi="Times New Roman" w:cs="Times New Roman"/>
        </w:rPr>
      </w:pPr>
      <m:oMath>
        <m:r>
          <m:rPr>
            <m:sty m:val="b"/>
          </m:rPr>
          <w:rPr>
            <w:rFonts w:ascii="Cambria Math" w:hAnsi="Cambria Math" w:cs="Times New Roman"/>
          </w:rPr>
          <m:t>V</m:t>
        </m:r>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limLoc m:val="undOvr"/>
            <m:ctrlPr>
              <w:rPr>
                <w:rFonts w:ascii="Cambria Math" w:hAnsi="Cambria Math" w:cs="Times New Roman"/>
                <w:b/>
                <w:bCs/>
                <w:i/>
                <w:iCs/>
              </w:rPr>
            </m:ctrlPr>
          </m:naryPr>
          <m:sub>
            <m:r>
              <m:rPr>
                <m:sty m:val="bi"/>
              </m:rPr>
              <w:rPr>
                <w:rFonts w:ascii="Cambria Math" w:hAnsi="Cambria Math" w:cs="Times New Roman"/>
              </w:rPr>
              <m:t>0</m:t>
            </m:r>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e>
        </m:nary>
      </m:oMath>
      <w:r w:rsidRPr="00603413">
        <w:rPr>
          <w:rFonts w:ascii="Times New Roman" w:hAnsi="Times New Roman" w:cs="Times New Roman"/>
          <w:b/>
          <w:bCs/>
        </w:rPr>
        <w:t xml:space="preserve">                                                            (5.17)</w:t>
      </w:r>
    </w:p>
    <w:p w14:paraId="750FD561" w14:textId="7777777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b/>
          <w:bCs/>
        </w:rPr>
        <w:t>-</w:t>
      </w:r>
      <w:proofErr w:type="spellStart"/>
      <w:r w:rsidRPr="00603413">
        <w:rPr>
          <w:rFonts w:ascii="Times New Roman" w:hAnsi="Times New Roman" w:cs="Times New Roman"/>
          <w:b/>
          <w:bCs/>
        </w:rPr>
        <w:t>r</w:t>
      </w:r>
      <w:r w:rsidRPr="00603413">
        <w:rPr>
          <w:rFonts w:ascii="Times New Roman" w:hAnsi="Times New Roman" w:cs="Times New Roman"/>
          <w:b/>
          <w:bCs/>
          <w:vertAlign w:val="subscript"/>
        </w:rPr>
        <w:t>A</w:t>
      </w:r>
      <w:proofErr w:type="spellEnd"/>
      <w:r w:rsidRPr="00603413">
        <w:rPr>
          <w:rFonts w:ascii="Times New Roman" w:hAnsi="Times New Roman" w:cs="Times New Roman"/>
          <w:b/>
          <w:bCs/>
        </w:rPr>
        <w:t>= kC</w:t>
      </w:r>
      <w:r w:rsidRPr="00603413">
        <w:rPr>
          <w:rFonts w:ascii="Times New Roman" w:hAnsi="Times New Roman" w:cs="Times New Roman"/>
          <w:b/>
          <w:bCs/>
          <w:vertAlign w:val="subscript"/>
        </w:rPr>
        <w:t>Ao</w:t>
      </w:r>
      <w:r w:rsidRPr="00603413">
        <w:rPr>
          <w:rFonts w:ascii="Times New Roman" w:hAnsi="Times New Roman" w:cs="Times New Roman"/>
          <w:b/>
          <w:bCs/>
          <w:vertAlign w:val="superscript"/>
        </w:rPr>
        <w:t>2</w:t>
      </w:r>
      <w:r w:rsidRPr="00603413">
        <w:rPr>
          <w:rFonts w:ascii="Times New Roman" w:hAnsi="Times New Roman" w:cs="Times New Roman"/>
          <w:b/>
          <w:bCs/>
        </w:rPr>
        <w:t>(1-X</w:t>
      </w:r>
      <w:r w:rsidRPr="00603413">
        <w:rPr>
          <w:rFonts w:ascii="Times New Roman" w:hAnsi="Times New Roman" w:cs="Times New Roman"/>
          <w:b/>
          <w:bCs/>
          <w:vertAlign w:val="subscript"/>
        </w:rPr>
        <w:t>A</w:t>
      </w:r>
      <w:r w:rsidRPr="00603413">
        <w:rPr>
          <w:rFonts w:ascii="Times New Roman" w:hAnsi="Times New Roman" w:cs="Times New Roman"/>
          <w:b/>
          <w:bCs/>
        </w:rPr>
        <w:t>)</w:t>
      </w:r>
      <w:r w:rsidRPr="00603413">
        <w:rPr>
          <w:rFonts w:ascii="Times New Roman" w:hAnsi="Times New Roman" w:cs="Times New Roman"/>
          <w:b/>
          <w:bCs/>
          <w:vertAlign w:val="superscript"/>
        </w:rPr>
        <w:t>2</w:t>
      </w:r>
    </w:p>
    <w:p w14:paraId="7B79D6F5" w14:textId="0E0DEDA8"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By substituting the rate equation in equation (5.17) and integrating it, you get the volume of a PFR.</w:t>
      </w:r>
    </w:p>
    <w:p w14:paraId="0C38646D" w14:textId="51BBA60B" w:rsidR="00603413" w:rsidRPr="00603413" w:rsidRDefault="00603413" w:rsidP="00603413">
      <w:pPr>
        <w:spacing w:before="100" w:beforeAutospacing="1" w:after="100" w:afterAutospacing="1" w:line="360" w:lineRule="auto"/>
        <w:jc w:val="both"/>
        <w:rPr>
          <w:rFonts w:ascii="Times New Roman" w:hAnsi="Times New Roman" w:cs="Times New Roman"/>
        </w:rPr>
      </w:pPr>
      <m:oMathPara>
        <m:oMathParaPr>
          <m:jc m:val="left"/>
        </m:oMathParaPr>
        <m:oMath>
          <m:r>
            <m:rPr>
              <m:sty m:val="b"/>
            </m:rPr>
            <w:rPr>
              <w:rFonts w:ascii="Cambria Math" w:hAnsi="Cambria Math" w:cs="Times New Roman"/>
            </w:rPr>
            <m:t>V</m:t>
          </m:r>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Ao</m:t>
                  </m:r>
                </m:sub>
              </m:sSub>
            </m:num>
            <m:den>
              <m:r>
                <m:rPr>
                  <m:sty m:val="bi"/>
                </m:rPr>
                <w:rPr>
                  <w:rFonts w:ascii="Cambria Math" w:hAnsi="Cambria Math" w:cs="Times New Roman"/>
                </w:rPr>
                <m:t>k</m:t>
              </m:r>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i"/>
                        </m:rPr>
                        <w:rPr>
                          <w:rFonts w:ascii="Cambria Math" w:hAnsi="Cambria Math" w:cs="Times New Roman"/>
                        </w:rPr>
                        <m:t>C</m:t>
                      </m:r>
                    </m:e>
                    <m:sup>
                      <m:r>
                        <m:rPr>
                          <m:sty m:val="bi"/>
                        </m:rPr>
                        <w:rPr>
                          <w:rFonts w:ascii="Cambria Math" w:hAnsi="Cambria Math" w:cs="Times New Roman"/>
                        </w:rPr>
                        <m:t>2</m:t>
                      </m:r>
                    </m:sup>
                  </m:sSup>
                </m:e>
                <m:sub>
                  <m:r>
                    <m:rPr>
                      <m:sty m:val="bi"/>
                    </m:rPr>
                    <w:rPr>
                      <w:rFonts w:ascii="Cambria Math" w:hAnsi="Cambria Math" w:cs="Times New Roman"/>
                    </w:rPr>
                    <m:t>Ao</m:t>
                  </m:r>
                </m:sub>
              </m:sSub>
            </m:den>
          </m:f>
          <m:nary>
            <m:naryPr>
              <m:limLoc m:val="undOvr"/>
              <m:ctrlPr>
                <w:rPr>
                  <w:rFonts w:ascii="Cambria Math" w:hAnsi="Cambria Math" w:cs="Times New Roman"/>
                  <w:b/>
                  <w:bCs/>
                  <w:i/>
                  <w:iCs/>
                </w:rPr>
              </m:ctrlPr>
            </m:naryPr>
            <m:sub>
              <m:r>
                <m:rPr>
                  <m:sty m:val="bi"/>
                </m:rPr>
                <w:rPr>
                  <w:rFonts w:ascii="Cambria Math" w:hAnsi="Cambria Math" w:cs="Times New Roman"/>
                </w:rPr>
                <m:t>0</m:t>
              </m:r>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p>
                    <m:sSupPr>
                      <m:ctrlPr>
                        <w:rPr>
                          <w:rFonts w:ascii="Cambria Math" w:hAnsi="Cambria Math" w:cs="Times New Roman"/>
                          <w:b/>
                          <w:bCs/>
                          <w:i/>
                          <w:iCs/>
                        </w:rPr>
                      </m:ctrlPr>
                    </m:sSupPr>
                    <m:e>
                      <m:r>
                        <m:rPr>
                          <m:sty m:val="bi"/>
                        </m:rPr>
                        <w:rPr>
                          <w:rFonts w:ascii="Cambria Math" w:hAnsi="Cambria Math" w:cs="Times New Roman"/>
                        </w:rPr>
                        <m:t>(1-</m:t>
                      </m:r>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m:t>
                      </m:r>
                    </m:e>
                    <m:sup>
                      <m:r>
                        <m:rPr>
                          <m:sty m:val="bi"/>
                        </m:rPr>
                        <w:rPr>
                          <w:rFonts w:ascii="Cambria Math" w:hAnsi="Cambria Math" w:cs="Times New Roman"/>
                        </w:rPr>
                        <m:t>2</m:t>
                      </m:r>
                    </m:sup>
                  </m:sSup>
                </m:den>
              </m:f>
            </m:e>
          </m:nary>
        </m:oMath>
      </m:oMathPara>
    </w:p>
    <w:p w14:paraId="6A7160F8" w14:textId="77536220" w:rsidR="00603413" w:rsidRPr="00603413" w:rsidRDefault="00603413" w:rsidP="00603413">
      <w:pPr>
        <w:spacing w:before="100" w:beforeAutospacing="1" w:after="100" w:afterAutospacing="1" w:line="360" w:lineRule="auto"/>
        <w:jc w:val="both"/>
        <w:rPr>
          <w:rFonts w:ascii="Times New Roman" w:hAnsi="Times New Roman" w:cs="Times New Roman"/>
        </w:rPr>
      </w:pPr>
      <m:oMath>
        <m:r>
          <m:rPr>
            <m:sty m:val="b"/>
          </m:rPr>
          <w:rPr>
            <w:rFonts w:ascii="Cambria Math" w:hAnsi="Cambria Math" w:cs="Times New Roman"/>
          </w:rPr>
          <m:t>V</m:t>
        </m:r>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Ao</m:t>
                </m:r>
              </m:sub>
            </m:sSub>
          </m:num>
          <m:den>
            <m:r>
              <m:rPr>
                <m:sty m:val="bi"/>
              </m:rPr>
              <w:rPr>
                <w:rFonts w:ascii="Cambria Math" w:hAnsi="Cambria Math" w:cs="Times New Roman"/>
              </w:rPr>
              <m:t>k</m:t>
            </m:r>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i"/>
                      </m:rPr>
                      <w:rPr>
                        <w:rFonts w:ascii="Cambria Math" w:hAnsi="Cambria Math" w:cs="Times New Roman"/>
                      </w:rPr>
                      <m:t>C</m:t>
                    </m:r>
                  </m:e>
                  <m:sup>
                    <m:r>
                      <m:rPr>
                        <m:sty m:val="bi"/>
                      </m:rPr>
                      <w:rPr>
                        <w:rFonts w:ascii="Cambria Math" w:hAnsi="Cambria Math" w:cs="Times New Roman"/>
                      </w:rPr>
                      <m:t>2</m:t>
                    </m:r>
                  </m:sup>
                </m:sSup>
              </m:e>
              <m:sub>
                <m:r>
                  <m:rPr>
                    <m:sty m:val="bi"/>
                  </m:rPr>
                  <w:rPr>
                    <w:rFonts w:ascii="Cambria Math" w:hAnsi="Cambria Math" w:cs="Times New Roman"/>
                  </w:rPr>
                  <m:t>Ao</m:t>
                </m:r>
              </m:sub>
            </m:sSub>
          </m:den>
        </m:f>
        <m:nary>
          <m:naryPr>
            <m:limLoc m:val="undOvr"/>
            <m:ctrlPr>
              <w:rPr>
                <w:rFonts w:ascii="Cambria Math" w:hAnsi="Cambria Math" w:cs="Times New Roman"/>
                <w:b/>
                <w:bCs/>
                <w:i/>
                <w:iCs/>
              </w:rPr>
            </m:ctrlPr>
          </m:naryPr>
          <m:sub>
            <m:r>
              <m:rPr>
                <m:sty m:val="bi"/>
              </m:rPr>
              <w:rPr>
                <w:rFonts w:ascii="Cambria Math" w:hAnsi="Cambria Math" w:cs="Times New Roman"/>
              </w:rPr>
              <m:t>0</m:t>
            </m:r>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p>
                  <m:sSupPr>
                    <m:ctrlPr>
                      <w:rPr>
                        <w:rFonts w:ascii="Cambria Math" w:hAnsi="Cambria Math" w:cs="Times New Roman"/>
                        <w:b/>
                        <w:bCs/>
                        <w:i/>
                        <w:iCs/>
                      </w:rPr>
                    </m:ctrlPr>
                  </m:sSupPr>
                  <m:e>
                    <m:r>
                      <m:rPr>
                        <m:sty m:val="bi"/>
                      </m:rPr>
                      <w:rPr>
                        <w:rFonts w:ascii="Cambria Math" w:hAnsi="Cambria Math" w:cs="Times New Roman"/>
                      </w:rPr>
                      <m:t>(1-</m:t>
                    </m:r>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m:t>
                    </m:r>
                  </m:e>
                  <m:sup>
                    <m:r>
                      <m:rPr>
                        <m:sty m:val="bi"/>
                      </m:rPr>
                      <w:rPr>
                        <w:rFonts w:ascii="Cambria Math" w:hAnsi="Cambria Math" w:cs="Times New Roman"/>
                      </w:rPr>
                      <m:t>2</m:t>
                    </m:r>
                  </m:sup>
                </m:sSup>
              </m:den>
            </m:f>
          </m:e>
        </m:nary>
        <m:r>
          <m:rPr>
            <m:sty m:val="bi"/>
          </m:rPr>
          <w:rPr>
            <w:rFonts w:ascii="Cambria Math" w:hAnsi="Cambria Math" w:cs="Times New Roman"/>
          </w:rPr>
          <m:t>=</m:t>
        </m:r>
      </m:oMath>
      <w:r w:rsidRPr="00603413">
        <w:rPr>
          <w:rFonts w:ascii="Times New Roman" w:hAnsi="Times New Roman" w:cs="Times New Roman"/>
          <w:b/>
          <w:bCs/>
        </w:rPr>
        <w:t xml:space="preserve"> </w:t>
      </w:r>
      <m:oMath>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Ao</m:t>
                </m:r>
              </m:sub>
            </m:sSub>
          </m:num>
          <m:den>
            <m:r>
              <m:rPr>
                <m:sty m:val="bi"/>
              </m:rPr>
              <w:rPr>
                <w:rFonts w:ascii="Cambria Math" w:hAnsi="Cambria Math" w:cs="Times New Roman"/>
              </w:rPr>
              <m:t>k</m:t>
            </m:r>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i"/>
                      </m:rPr>
                      <w:rPr>
                        <w:rFonts w:ascii="Cambria Math" w:hAnsi="Cambria Math" w:cs="Times New Roman"/>
                      </w:rPr>
                      <m:t>C</m:t>
                    </m:r>
                  </m:e>
                  <m:sup>
                    <m:r>
                      <m:rPr>
                        <m:sty m:val="bi"/>
                      </m:rPr>
                      <w:rPr>
                        <w:rFonts w:ascii="Cambria Math" w:hAnsi="Cambria Math" w:cs="Times New Roman"/>
                      </w:rPr>
                      <m:t>2</m:t>
                    </m:r>
                  </m:sup>
                </m:sSup>
              </m:e>
              <m:sub>
                <m:r>
                  <m:rPr>
                    <m:sty m:val="bi"/>
                  </m:rPr>
                  <w:rPr>
                    <w:rFonts w:ascii="Cambria Math" w:hAnsi="Cambria Math" w:cs="Times New Roman"/>
                  </w:rPr>
                  <m:t>Ao</m:t>
                </m:r>
              </m:sub>
            </m:sSub>
          </m:den>
        </m:f>
        <m:r>
          <m:rPr>
            <m:sty m:val="bi"/>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1</m:t>
            </m:r>
          </m:num>
          <m:den>
            <m:r>
              <m:rPr>
                <m:sty m:val="bi"/>
              </m:rPr>
              <w:rPr>
                <w:rFonts w:ascii="Cambria Math" w:hAnsi="Cambria Math" w:cs="Times New Roman"/>
              </w:rPr>
              <m:t>1-</m:t>
            </m:r>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den>
        </m:f>
      </m:oMath>
      <w:r w:rsidRPr="00603413">
        <w:rPr>
          <w:rFonts w:ascii="Times New Roman" w:hAnsi="Times New Roman" w:cs="Times New Roman"/>
        </w:rPr>
        <w:t>)</w:t>
      </w:r>
      <w:r w:rsidRPr="00603413">
        <w:rPr>
          <w:rFonts w:ascii="Times New Roman" w:hAnsi="Times New Roman" w:cs="Times New Roman"/>
        </w:rPr>
        <w:sym w:font="Symbol" w:char="F0EA"/>
      </w:r>
      <m:oMath>
        <m:r>
          <w:rPr>
            <w:rFonts w:ascii="Cambria Math" w:hAnsi="Cambria Math" w:cs="Times New Roman"/>
          </w:rPr>
          <m:t> </m:t>
        </m:r>
        <m:f>
          <m:fPr>
            <m:type m:val="noBa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=0.95</m:t>
            </m:r>
          </m:num>
          <m:den>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=0</m:t>
            </m:r>
          </m:den>
        </m:f>
      </m:oMath>
    </w:p>
    <w:p w14:paraId="1AA1ECDA" w14:textId="762C83E0" w:rsidR="00603413" w:rsidRDefault="00603413" w:rsidP="00603413">
      <w:pPr>
        <w:spacing w:before="100" w:beforeAutospacing="1" w:after="100" w:afterAutospacing="1" w:line="360" w:lineRule="auto"/>
        <w:jc w:val="both"/>
        <w:rPr>
          <w:rFonts w:ascii="Times New Roman" w:hAnsi="Times New Roman" w:cs="Times New Roman"/>
          <w:b/>
          <w:bCs/>
        </w:rPr>
      </w:pPr>
      <w:r w:rsidRPr="00603413">
        <w:rPr>
          <w:rFonts w:ascii="Times New Roman" w:hAnsi="Times New Roman" w:cs="Times New Roman"/>
          <w:b/>
          <w:bCs/>
        </w:rPr>
        <w:lastRenderedPageBreak/>
        <w:t xml:space="preserve">V= </w:t>
      </w:r>
      <w:r w:rsidRPr="00603413">
        <w:rPr>
          <w:rFonts w:ascii="Times New Roman" w:hAnsi="Times New Roman" w:cs="Times New Roman"/>
        </w:rPr>
        <w:t>(0.2 / (0.04 *2*2)) *(1/ (1-0.95)-1/ (1-0))</w:t>
      </w:r>
      <w:r w:rsidRPr="00603413">
        <w:rPr>
          <w:rFonts w:ascii="Times New Roman" w:hAnsi="Times New Roman" w:cs="Times New Roman"/>
          <w:b/>
          <w:bCs/>
        </w:rPr>
        <w:t xml:space="preserve"> =23. 75 L</w:t>
      </w:r>
      <w:r w:rsidRPr="00603413">
        <w:rPr>
          <w:rFonts w:ascii="Times New Roman" w:hAnsi="Times New Roman" w:cs="Times New Roman"/>
          <w:b/>
          <w:bCs/>
        </w:rPr>
        <w:sym w:font="Symbol" w:char="F0BB"/>
      </w:r>
      <w:r w:rsidRPr="00603413">
        <w:rPr>
          <w:rFonts w:ascii="Times New Roman" w:hAnsi="Times New Roman" w:cs="Times New Roman"/>
          <w:b/>
          <w:bCs/>
        </w:rPr>
        <w:t xml:space="preserve"> 24 L</w:t>
      </w:r>
    </w:p>
    <w:p w14:paraId="182D591A" w14:textId="161C736B" w:rsidR="00603413" w:rsidRPr="00603413" w:rsidRDefault="00BC4229" w:rsidP="00603413">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T</w:t>
      </w:r>
      <w:r w:rsidR="00603413" w:rsidRPr="00603413">
        <w:rPr>
          <w:rFonts w:ascii="Times New Roman" w:hAnsi="Times New Roman" w:cs="Times New Roman"/>
        </w:rPr>
        <w:t>he space time is the ratio of volume of reactor over volumetric flow rate.</w:t>
      </w:r>
    </w:p>
    <w:p w14:paraId="1EC00959" w14:textId="5EB92EE2" w:rsidR="00603413" w:rsidRPr="00603413" w:rsidRDefault="00603413" w:rsidP="00603413">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oMath>
      <w:r w:rsidRPr="00603413">
        <w:rPr>
          <w:rFonts w:ascii="Times New Roman" w:hAnsi="Times New Roman" w:cs="Times New Roman"/>
        </w:rPr>
        <w:t xml:space="preserve">                                          </w:t>
      </w:r>
      <w:r w:rsidR="000B5E3C">
        <w:rPr>
          <w:rFonts w:ascii="Times New Roman" w:hAnsi="Times New Roman" w:cs="Times New Roman"/>
        </w:rPr>
        <w:t xml:space="preserve">                                 </w:t>
      </w:r>
      <w:r w:rsidRPr="00603413">
        <w:rPr>
          <w:rFonts w:ascii="Times New Roman" w:hAnsi="Times New Roman" w:cs="Times New Roman"/>
        </w:rPr>
        <w:t xml:space="preserve">     (5.1)</w:t>
      </w:r>
    </w:p>
    <w:p w14:paraId="48335913" w14:textId="5FF14E89" w:rsidR="00603413" w:rsidRPr="00603413" w:rsidRDefault="00603413" w:rsidP="00603413">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24L</m:t>
            </m:r>
          </m:num>
          <m:den>
            <m:r>
              <w:rPr>
                <w:rFonts w:ascii="Cambria Math" w:hAnsi="Cambria Math" w:cs="Times New Roman"/>
              </w:rPr>
              <m:t>0.1L/min</m:t>
            </m:r>
          </m:den>
        </m:f>
      </m:oMath>
      <w:r w:rsidRPr="00603413">
        <w:rPr>
          <w:rFonts w:ascii="Times New Roman" w:hAnsi="Times New Roman" w:cs="Times New Roman"/>
        </w:rPr>
        <w:t xml:space="preserve">= </w:t>
      </w:r>
      <w:r w:rsidRPr="00603413">
        <w:rPr>
          <w:rFonts w:ascii="Times New Roman" w:hAnsi="Times New Roman" w:cs="Times New Roman"/>
          <w:b/>
          <w:bCs/>
        </w:rPr>
        <w:t>240 min</w:t>
      </w:r>
    </w:p>
    <w:p w14:paraId="74ECFB27" w14:textId="7777777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V= 24 L= 0.024m</w:t>
      </w:r>
      <w:r w:rsidRPr="00603413">
        <w:rPr>
          <w:rFonts w:ascii="Times New Roman" w:hAnsi="Times New Roman" w:cs="Times New Roman"/>
          <w:vertAlign w:val="superscript"/>
        </w:rPr>
        <w:t>3</w:t>
      </w:r>
    </w:p>
    <w:p w14:paraId="426BEB6C" w14:textId="7777777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R= 5cm= 0.05m</w:t>
      </w:r>
    </w:p>
    <w:p w14:paraId="41336992" w14:textId="52AAE837"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L</w:t>
      </w:r>
      <m:oMath>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m:t>
            </m:r>
          </m:num>
          <m:den>
            <m:r>
              <w:rPr>
                <w:rFonts w:ascii="Cambria Math" w:hAnsi="Cambria Math" w:cs="Times New Roman"/>
              </w:rPr>
              <m:t>A</m:t>
            </m:r>
          </m:den>
        </m:f>
      </m:oMath>
      <w:r w:rsidRPr="00603413">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V</m:t>
            </m:r>
          </m:num>
          <m:den>
            <m:r>
              <w:rPr>
                <w:rFonts w:ascii="Cambria Math" w:hAnsi="Cambria Math" w:cs="Times New Roman"/>
              </w:rPr>
              <m:t>π</m:t>
            </m:r>
            <m:sSup>
              <m:sSupPr>
                <m:ctrlPr>
                  <w:rPr>
                    <w:rFonts w:ascii="Cambria Math" w:hAnsi="Cambria Math" w:cs="Times New Roman"/>
                    <w:i/>
                    <w:iCs/>
                  </w:rPr>
                </m:ctrlPr>
              </m:sSupPr>
              <m:e>
                <m:r>
                  <w:rPr>
                    <w:rFonts w:ascii="Cambria Math" w:hAnsi="Cambria Math" w:cs="Times New Roman"/>
                  </w:rPr>
                  <m:t>R</m:t>
                </m:r>
              </m:e>
              <m:sup>
                <m:r>
                  <w:rPr>
                    <w:rFonts w:ascii="Cambria Math" w:hAnsi="Cambria Math" w:cs="Times New Roman"/>
                  </w:rPr>
                  <m:t>2</m:t>
                </m:r>
              </m:sup>
            </m:sSup>
          </m:den>
        </m:f>
      </m:oMath>
      <w:r w:rsidRPr="00603413">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0.024</m:t>
            </m:r>
            <m:sSup>
              <m:sSupPr>
                <m:ctrlPr>
                  <w:rPr>
                    <w:rFonts w:ascii="Cambria Math" w:hAnsi="Cambria Math" w:cs="Times New Roman"/>
                    <w:i/>
                    <w:iCs/>
                  </w:rPr>
                </m:ctrlPr>
              </m:sSupPr>
              <m:e>
                <m:r>
                  <w:rPr>
                    <w:rFonts w:ascii="Cambria Math" w:hAnsi="Cambria Math" w:cs="Times New Roman"/>
                  </w:rPr>
                  <m:t>m</m:t>
                </m:r>
              </m:e>
              <m:sup>
                <m:r>
                  <w:rPr>
                    <w:rFonts w:ascii="Cambria Math" w:hAnsi="Cambria Math" w:cs="Times New Roman"/>
                  </w:rPr>
                  <m:t>3</m:t>
                </m:r>
              </m:sup>
            </m:sSup>
          </m:num>
          <m:den>
            <m:r>
              <w:rPr>
                <w:rFonts w:ascii="Cambria Math" w:hAnsi="Cambria Math" w:cs="Times New Roman"/>
              </w:rPr>
              <m:t>π*0.05m*0.05m</m:t>
            </m:r>
          </m:den>
        </m:f>
      </m:oMath>
      <w:r w:rsidRPr="00603413">
        <w:rPr>
          <w:rFonts w:ascii="Times New Roman" w:hAnsi="Times New Roman" w:cs="Times New Roman"/>
        </w:rPr>
        <w:t>=</w:t>
      </w:r>
      <w:r w:rsidRPr="00603413">
        <w:rPr>
          <w:rFonts w:ascii="Times New Roman" w:hAnsi="Times New Roman" w:cs="Times New Roman"/>
          <w:b/>
          <w:bCs/>
        </w:rPr>
        <w:t>3.1 m</w:t>
      </w:r>
    </w:p>
    <w:p w14:paraId="0886159E" w14:textId="7B38800F" w:rsidR="00603413" w:rsidRDefault="00603413" w:rsidP="00603413">
      <w:pPr>
        <w:spacing w:before="100" w:beforeAutospacing="1" w:after="100" w:afterAutospacing="1" w:line="360" w:lineRule="auto"/>
        <w:jc w:val="both"/>
        <w:rPr>
          <w:rFonts w:ascii="Times New Roman" w:hAnsi="Times New Roman" w:cs="Times New Roman"/>
          <w:b/>
          <w:bCs/>
          <w:sz w:val="28"/>
          <w:szCs w:val="28"/>
        </w:rPr>
      </w:pPr>
      <w:r w:rsidRPr="00603413">
        <w:rPr>
          <w:rFonts w:ascii="Times New Roman" w:hAnsi="Times New Roman" w:cs="Times New Roman"/>
          <w:b/>
          <w:bCs/>
          <w:sz w:val="28"/>
          <w:szCs w:val="28"/>
        </w:rPr>
        <w:t>5.3.2. Energy balance equation</w:t>
      </w:r>
    </w:p>
    <w:p w14:paraId="51398B91" w14:textId="581BE478" w:rsidR="00603413" w:rsidRPr="00603413" w:rsidRDefault="00603413" w:rsidP="00603413">
      <w:pPr>
        <w:spacing w:before="100" w:beforeAutospacing="1" w:after="100" w:afterAutospacing="1" w:line="360" w:lineRule="auto"/>
        <w:jc w:val="both"/>
        <w:rPr>
          <w:rFonts w:ascii="Times New Roman" w:hAnsi="Times New Roman" w:cs="Times New Roman"/>
        </w:rPr>
      </w:pPr>
      <w:r w:rsidRPr="00603413">
        <w:rPr>
          <w:rFonts w:ascii="Times New Roman" w:hAnsi="Times New Roman" w:cs="Times New Roman"/>
        </w:rPr>
        <w:t>PFR is operated at steady state condition.</w:t>
      </w:r>
      <w:r>
        <w:rPr>
          <w:rFonts w:ascii="Times New Roman" w:hAnsi="Times New Roman" w:cs="Times New Roman"/>
        </w:rPr>
        <w:t xml:space="preserve"> </w:t>
      </w:r>
      <w:r w:rsidRPr="00603413">
        <w:rPr>
          <w:rFonts w:ascii="Times New Roman" w:hAnsi="Times New Roman" w:cs="Times New Roman"/>
        </w:rPr>
        <w:t>Energy balance is performed by applying of the first law of thermodynamics for open system - flow reactors (</w:t>
      </w:r>
      <w:proofErr w:type="spellStart"/>
      <w:proofErr w:type="gramStart"/>
      <w:r w:rsidRPr="00603413">
        <w:rPr>
          <w:rFonts w:ascii="Times New Roman" w:hAnsi="Times New Roman" w:cs="Times New Roman"/>
        </w:rPr>
        <w:t>e.g</w:t>
      </w:r>
      <w:proofErr w:type="spellEnd"/>
      <w:r w:rsidRPr="00603413">
        <w:rPr>
          <w:rFonts w:ascii="Times New Roman" w:hAnsi="Times New Roman" w:cs="Times New Roman"/>
        </w:rPr>
        <w:t xml:space="preserve"> ,</w:t>
      </w:r>
      <w:proofErr w:type="gramEnd"/>
      <w:r w:rsidRPr="00603413">
        <w:rPr>
          <w:rFonts w:ascii="Times New Roman" w:hAnsi="Times New Roman" w:cs="Times New Roman"/>
        </w:rPr>
        <w:t xml:space="preserve"> PFR).</w:t>
      </w:r>
      <w:r>
        <w:rPr>
          <w:rFonts w:ascii="Times New Roman" w:hAnsi="Times New Roman" w:cs="Times New Roman"/>
        </w:rPr>
        <w:t xml:space="preserve"> The </w:t>
      </w:r>
      <w:r w:rsidRPr="00603413">
        <w:rPr>
          <w:rFonts w:ascii="Times New Roman" w:hAnsi="Times New Roman" w:cs="Times New Roman"/>
        </w:rPr>
        <w:t>First law of thermodynamics states that the total energy of the system is constant.</w:t>
      </w:r>
    </w:p>
    <w:p w14:paraId="2A8148FF" w14:textId="126F812A" w:rsidR="00603413" w:rsidRDefault="00971A1F" w:rsidP="00603413">
      <w:pPr>
        <w:spacing w:before="100" w:beforeAutospacing="1" w:after="100" w:afterAutospacing="1" w:line="360" w:lineRule="auto"/>
        <w:jc w:val="both"/>
        <w:rPr>
          <w:rFonts w:ascii="Times New Roman" w:hAnsi="Times New Roman" w:cs="Times New Roman"/>
        </w:rPr>
      </w:pPr>
      <w:r w:rsidRPr="00971A1F">
        <w:rPr>
          <w:rFonts w:ascii="Times New Roman" w:hAnsi="Times New Roman" w:cs="Times New Roman"/>
        </w:rPr>
        <w:t xml:space="preserve">For </w:t>
      </w:r>
      <w:r>
        <w:rPr>
          <w:rFonts w:ascii="Times New Roman" w:hAnsi="Times New Roman" w:cs="Times New Roman"/>
        </w:rPr>
        <w:t>o</w:t>
      </w:r>
      <w:r w:rsidR="00603413" w:rsidRPr="00603413">
        <w:rPr>
          <w:rFonts w:ascii="Times New Roman" w:hAnsi="Times New Roman" w:cs="Times New Roman"/>
        </w:rPr>
        <w:t>pen system</w:t>
      </w:r>
      <w:r w:rsidRPr="00971A1F">
        <w:rPr>
          <w:rFonts w:ascii="Times New Roman" w:hAnsi="Times New Roman" w:cs="Times New Roman"/>
        </w:rPr>
        <w:t xml:space="preserve">, </w:t>
      </w:r>
      <w:r>
        <w:rPr>
          <w:rFonts w:ascii="Times New Roman" w:hAnsi="Times New Roman" w:cs="Times New Roman"/>
        </w:rPr>
        <w:t>t</w:t>
      </w:r>
      <w:r w:rsidR="00603413" w:rsidRPr="00603413">
        <w:rPr>
          <w:rFonts w:ascii="Times New Roman" w:hAnsi="Times New Roman" w:cs="Times New Roman"/>
        </w:rPr>
        <w:t>here is flow of mass and energy across system boundary.</w:t>
      </w:r>
      <w:r>
        <w:rPr>
          <w:rFonts w:ascii="Times New Roman" w:hAnsi="Times New Roman" w:cs="Times New Roman"/>
        </w:rPr>
        <w:t xml:space="preserve"> </w:t>
      </w:r>
      <w:r w:rsidR="00603413" w:rsidRPr="00603413">
        <w:rPr>
          <w:rFonts w:ascii="Times New Roman" w:hAnsi="Times New Roman" w:cs="Times New Roman"/>
        </w:rPr>
        <w:t>There is flow of energy with flow of mass.</w:t>
      </w:r>
      <w:r>
        <w:rPr>
          <w:rFonts w:ascii="Times New Roman" w:hAnsi="Times New Roman" w:cs="Times New Roman"/>
        </w:rPr>
        <w:t xml:space="preserve"> </w:t>
      </w:r>
      <w:r w:rsidR="00603413" w:rsidRPr="00603413">
        <w:rPr>
          <w:rFonts w:ascii="Times New Roman" w:hAnsi="Times New Roman" w:cs="Times New Roman"/>
        </w:rPr>
        <w:t xml:space="preserve">To develop energy balance equation, it is assumed </w:t>
      </w:r>
      <w:r w:rsidRPr="00603413">
        <w:rPr>
          <w:rFonts w:ascii="Times New Roman" w:hAnsi="Times New Roman" w:cs="Times New Roman"/>
        </w:rPr>
        <w:t>that heat</w:t>
      </w:r>
      <w:r w:rsidR="00603413" w:rsidRPr="00603413">
        <w:rPr>
          <w:rFonts w:ascii="Times New Roman" w:hAnsi="Times New Roman" w:cs="Times New Roman"/>
        </w:rPr>
        <w:t xml:space="preserve"> (</w:t>
      </w:r>
      <w:r w:rsidRPr="00603413">
        <w:rPr>
          <w:rFonts w:ascii="Times New Roman" w:hAnsi="Times New Roman" w:cs="Times New Roman"/>
        </w:rPr>
        <w:t>Q)</w:t>
      </w:r>
      <w:r w:rsidR="00603413" w:rsidRPr="00603413">
        <w:rPr>
          <w:rFonts w:ascii="Times New Roman" w:hAnsi="Times New Roman" w:cs="Times New Roman"/>
        </w:rPr>
        <w:t xml:space="preserve"> is added to the </w:t>
      </w:r>
      <w:r w:rsidRPr="00603413">
        <w:rPr>
          <w:rFonts w:ascii="Times New Roman" w:hAnsi="Times New Roman" w:cs="Times New Roman"/>
        </w:rPr>
        <w:t>reactor and</w:t>
      </w:r>
      <w:r w:rsidR="00603413" w:rsidRPr="00603413">
        <w:rPr>
          <w:rFonts w:ascii="Times New Roman" w:hAnsi="Times New Roman" w:cs="Times New Roman"/>
        </w:rPr>
        <w:t xml:space="preserve"> work (W) is done by the system.</w:t>
      </w:r>
    </w:p>
    <w:p w14:paraId="747F0BBB" w14:textId="5764B592" w:rsidR="00971A1F" w:rsidRPr="00971A1F" w:rsidRDefault="00971A1F" w:rsidP="00971A1F">
      <w:pPr>
        <w:spacing w:before="100" w:beforeAutospacing="1" w:after="100" w:afterAutospacing="1" w:line="360" w:lineRule="auto"/>
        <w:jc w:val="both"/>
        <w:rPr>
          <w:rFonts w:ascii="Times New Roman" w:hAnsi="Times New Roman" w:cs="Times New Roman"/>
        </w:rPr>
      </w:pPr>
      <w:r w:rsidRPr="00971A1F">
        <w:rPr>
          <w:rFonts w:ascii="Times New Roman" w:hAnsi="Times New Roman" w:cs="Times New Roman"/>
          <w:b/>
          <w:bCs/>
        </w:rPr>
        <w:t>The overall energy balance equation for an open system is given by:</w:t>
      </w:r>
    </w:p>
    <w:p w14:paraId="48F1EEF5" w14:textId="4F3941E4" w:rsidR="00971A1F" w:rsidRPr="00971A1F" w:rsidRDefault="00971A1F" w:rsidP="00971A1F">
      <w:pPr>
        <w:spacing w:before="100" w:beforeAutospacing="1" w:after="100" w:afterAutospacing="1" w:line="360" w:lineRule="auto"/>
        <w:jc w:val="both"/>
        <w:rPr>
          <w:rFonts w:ascii="Times New Roman" w:hAnsi="Times New Roman" w:cs="Times New Roman"/>
        </w:rPr>
      </w:pPr>
      <m:oMath>
        <m:r>
          <m:rPr>
            <m:sty m:val="p"/>
          </m:rPr>
          <w:rPr>
            <w:rFonts w:ascii="Cambria Math" w:hAnsi="Cambria Math" w:cs="Times New Roman"/>
            <w:color w:val="EE0000"/>
          </w:rPr>
          <m:t>{Rate ofaccululation of energy}</m:t>
        </m:r>
        <m:r>
          <m:rPr>
            <m:sty m:val="p"/>
          </m:rPr>
          <w:rPr>
            <w:rFonts w:ascii="Cambria Math" w:hAnsi="Cambria Math" w:cs="Times New Roman"/>
          </w:rPr>
          <m:t>=</m:t>
        </m:r>
      </m:oMath>
      <w:r w:rsidRPr="00971A1F">
        <w:rPr>
          <w:rFonts w:ascii="Times New Roman" w:hAnsi="Times New Roman" w:cs="Times New Roman"/>
          <w:color w:val="0070C0"/>
        </w:rPr>
        <w:t xml:space="preserve">{Rate of flow of heat to the system}- </w:t>
      </w:r>
      <w:r w:rsidRPr="00971A1F">
        <w:rPr>
          <w:rFonts w:ascii="Times New Roman" w:hAnsi="Times New Roman" w:cs="Times New Roman"/>
        </w:rPr>
        <w:t xml:space="preserve">{Rate of work done by the system} + </w:t>
      </w:r>
      <w:r w:rsidRPr="00971A1F">
        <w:rPr>
          <w:rFonts w:ascii="Times New Roman" w:hAnsi="Times New Roman" w:cs="Times New Roman"/>
          <w:color w:val="0070C0"/>
        </w:rPr>
        <w:t>{Rate of energy entering   to the system by mass flow in</w:t>
      </w:r>
      <w:r w:rsidRPr="00971A1F">
        <w:rPr>
          <w:rFonts w:ascii="Times New Roman" w:hAnsi="Times New Roman" w:cs="Times New Roman"/>
        </w:rPr>
        <w:t>}– {Rate of energy leaving from the system by mass flow out}</w:t>
      </w:r>
    </w:p>
    <w:p w14:paraId="4EB49FA6" w14:textId="1D15F72B" w:rsidR="00971A1F" w:rsidRPr="00603413" w:rsidRDefault="00971A1F" w:rsidP="00603413">
      <w:pPr>
        <w:spacing w:before="100" w:beforeAutospacing="1" w:after="100" w:afterAutospacing="1" w:line="360" w:lineRule="auto"/>
        <w:jc w:val="both"/>
        <w:rPr>
          <w:rFonts w:ascii="Times New Roman" w:hAnsi="Times New Roman" w:cs="Times New Roman"/>
        </w:rPr>
      </w:pPr>
      <w:r w:rsidRPr="00971A1F">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 </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oMath>
      <w:r w:rsidRPr="00971A1F">
        <w:rPr>
          <w:rFonts w:ascii="Times New Roman" w:hAnsi="Times New Roman" w:cs="Times New Roman"/>
        </w:rPr>
        <w:t xml:space="preserve">        </w:t>
      </w:r>
      <w:r w:rsidR="000B5E3C">
        <w:rPr>
          <w:rFonts w:ascii="Times New Roman" w:hAnsi="Times New Roman" w:cs="Times New Roman"/>
        </w:rPr>
        <w:t xml:space="preserve">                      </w:t>
      </w:r>
      <w:r w:rsidRPr="00971A1F">
        <w:rPr>
          <w:rFonts w:ascii="Times New Roman" w:hAnsi="Times New Roman" w:cs="Times New Roman"/>
        </w:rPr>
        <w:t xml:space="preserve"> (5.26)  </w:t>
      </w:r>
    </w:p>
    <w:p w14:paraId="796CA1E4" w14:textId="612C3ED1" w:rsidR="00971A1F" w:rsidRPr="00971A1F" w:rsidRDefault="00971A1F" w:rsidP="00971A1F">
      <w:pPr>
        <w:spacing w:before="100" w:beforeAutospacing="1" w:after="100" w:afterAutospacing="1" w:line="360" w:lineRule="auto"/>
        <w:jc w:val="both"/>
        <w:rPr>
          <w:rFonts w:ascii="Times New Roman" w:hAnsi="Times New Roman" w:cs="Times New Roman"/>
        </w:rPr>
      </w:pPr>
      <w:r w:rsidRPr="00971A1F">
        <w:rPr>
          <w:rFonts w:ascii="Times New Roman" w:hAnsi="Times New Roman" w:cs="Times New Roman"/>
        </w:rPr>
        <w:lastRenderedPageBreak/>
        <w:t>Since PFR is operate</w:t>
      </w:r>
      <w:r w:rsidR="00985886">
        <w:rPr>
          <w:rFonts w:ascii="Times New Roman" w:hAnsi="Times New Roman" w:cs="Times New Roman"/>
        </w:rPr>
        <w:t>d</w:t>
      </w:r>
      <w:r w:rsidRPr="00971A1F">
        <w:rPr>
          <w:rFonts w:ascii="Times New Roman" w:hAnsi="Times New Roman" w:cs="Times New Roman"/>
        </w:rPr>
        <w:t xml:space="preserve"> at steady state condition, rate of accumulation is zero</w:t>
      </w:r>
      <m:oMath>
        <m:r>
          <m:rPr>
            <m:sty m:val="p"/>
          </m:rPr>
          <w:rPr>
            <w:rFonts w:ascii="Cambria Math" w:hAnsi="Cambria Math" w:cs="Times New Roman"/>
          </w:rPr>
          <m:t>.</m:t>
        </m:r>
      </m:oMath>
      <w:r>
        <w:rPr>
          <w:rFonts w:ascii="Times New Roman" w:hAnsi="Times New Roman" w:cs="Times New Roman"/>
        </w:rPr>
        <w:t xml:space="preserve"> </w:t>
      </w:r>
      <w:r w:rsidRPr="00971A1F">
        <w:rPr>
          <w:rFonts w:ascii="Times New Roman" w:hAnsi="Times New Roman" w:cs="Times New Roman"/>
        </w:rPr>
        <w:t xml:space="preserve">For PFR, the energy balance equation is given by: </w:t>
      </w:r>
    </w:p>
    <w:p w14:paraId="578B991F" w14:textId="3C14DADB" w:rsidR="00971A1F" w:rsidRPr="00971A1F" w:rsidRDefault="00000000" w:rsidP="00971A1F">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in</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out</m:t>
            </m:r>
          </m:sub>
        </m:sSub>
      </m:oMath>
      <w:r w:rsidR="00971A1F" w:rsidRPr="00971A1F">
        <w:rPr>
          <w:rFonts w:ascii="Times New Roman" w:hAnsi="Times New Roman" w:cs="Times New Roman"/>
        </w:rPr>
        <w:t xml:space="preserve"> =0  </w:t>
      </w:r>
      <w:r w:rsidR="00971A1F">
        <w:rPr>
          <w:rFonts w:ascii="Times New Roman" w:hAnsi="Times New Roman" w:cs="Times New Roman"/>
        </w:rPr>
        <w:t xml:space="preserve">            </w:t>
      </w:r>
      <w:r w:rsidR="00971A1F" w:rsidRPr="00971A1F">
        <w:rPr>
          <w:rFonts w:ascii="Times New Roman" w:hAnsi="Times New Roman" w:cs="Times New Roman"/>
        </w:rPr>
        <w:t xml:space="preserve">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00971A1F" w:rsidRPr="00971A1F">
        <w:rPr>
          <w:rFonts w:ascii="Times New Roman" w:hAnsi="Times New Roman" w:cs="Times New Roman"/>
        </w:rPr>
        <w:t>(</w:t>
      </w:r>
      <w:proofErr w:type="gramEnd"/>
      <w:r w:rsidR="00971A1F" w:rsidRPr="00971A1F">
        <w:rPr>
          <w:rFonts w:ascii="Times New Roman" w:hAnsi="Times New Roman" w:cs="Times New Roman"/>
        </w:rPr>
        <w:t>5.27)</w:t>
      </w:r>
    </w:p>
    <w:p w14:paraId="217E1D65" w14:textId="378DFB08" w:rsidR="00971A1F" w:rsidRPr="00971A1F" w:rsidRDefault="00971A1F" w:rsidP="00971A1F">
      <w:pPr>
        <w:spacing w:before="100" w:beforeAutospacing="1" w:after="100" w:afterAutospacing="1" w:line="360" w:lineRule="auto"/>
        <w:jc w:val="both"/>
        <w:rPr>
          <w:rFonts w:ascii="Times New Roman" w:hAnsi="Times New Roman" w:cs="Times New Roman"/>
        </w:rPr>
      </w:pPr>
      <w:r w:rsidRPr="00971A1F">
        <w:rPr>
          <w:rFonts w:ascii="Times New Roman" w:hAnsi="Times New Roman" w:cs="Times New Roman"/>
        </w:rPr>
        <w:t>Where: Q is rate of addition of heat, W is work done by the system, F</w:t>
      </w:r>
      <w:r w:rsidRPr="00971A1F">
        <w:rPr>
          <w:rFonts w:ascii="Times New Roman" w:hAnsi="Times New Roman" w:cs="Times New Roman"/>
          <w:vertAlign w:val="subscript"/>
        </w:rPr>
        <w:t>i</w:t>
      </w:r>
      <w:r w:rsidRPr="00971A1F">
        <w:rPr>
          <w:rFonts w:ascii="Times New Roman" w:hAnsi="Times New Roman" w:cs="Times New Roman"/>
        </w:rPr>
        <w:t xml:space="preserve"> is molar flow rate of species </w:t>
      </w:r>
      <w:proofErr w:type="spellStart"/>
      <w:r w:rsidRPr="00971A1F">
        <w:rPr>
          <w:rFonts w:ascii="Times New Roman" w:hAnsi="Times New Roman" w:cs="Times New Roman"/>
        </w:rPr>
        <w:t>i</w:t>
      </w:r>
      <w:proofErr w:type="spellEnd"/>
      <w:r w:rsidRPr="00971A1F">
        <w:rPr>
          <w:rFonts w:ascii="Times New Roman" w:hAnsi="Times New Roman" w:cs="Times New Roman"/>
        </w:rPr>
        <w:t xml:space="preserve">, </w:t>
      </w:r>
      <w:r>
        <w:rPr>
          <w:rFonts w:ascii="Times New Roman" w:hAnsi="Times New Roman" w:cs="Times New Roman"/>
        </w:rPr>
        <w:t xml:space="preserve">and </w:t>
      </w:r>
      <w:r w:rsidRPr="00971A1F">
        <w:rPr>
          <w:rFonts w:ascii="Times New Roman" w:hAnsi="Times New Roman" w:cs="Times New Roman"/>
        </w:rPr>
        <w:t>E</w:t>
      </w:r>
      <w:r w:rsidRPr="00971A1F">
        <w:rPr>
          <w:rFonts w:ascii="Times New Roman" w:hAnsi="Times New Roman" w:cs="Times New Roman"/>
          <w:vertAlign w:val="subscript"/>
        </w:rPr>
        <w:t>i</w:t>
      </w:r>
      <w:r w:rsidRPr="00971A1F">
        <w:rPr>
          <w:rFonts w:ascii="Times New Roman" w:hAnsi="Times New Roman" w:cs="Times New Roman"/>
        </w:rPr>
        <w:t xml:space="preserve"> is total specific energy of the system. </w:t>
      </w:r>
    </w:p>
    <w:p w14:paraId="395BB5D6" w14:textId="066D6E02" w:rsidR="00971A1F" w:rsidRPr="00971A1F" w:rsidRDefault="00971A1F" w:rsidP="00971A1F">
      <w:pPr>
        <w:spacing w:before="100" w:beforeAutospacing="1" w:after="100" w:afterAutospacing="1" w:line="360" w:lineRule="auto"/>
        <w:jc w:val="both"/>
        <w:rPr>
          <w:rFonts w:ascii="Times New Roman" w:hAnsi="Times New Roman" w:cs="Times New Roman"/>
        </w:rPr>
      </w:pPr>
      <w:r w:rsidRPr="00971A1F">
        <w:rPr>
          <w:rFonts w:ascii="Times New Roman" w:hAnsi="Times New Roman" w:cs="Times New Roman"/>
        </w:rPr>
        <w:t>The total specific energy (E</w:t>
      </w:r>
      <w:r w:rsidRPr="00971A1F">
        <w:rPr>
          <w:rFonts w:ascii="Times New Roman" w:hAnsi="Times New Roman" w:cs="Times New Roman"/>
          <w:vertAlign w:val="subscript"/>
        </w:rPr>
        <w:t>i</w:t>
      </w:r>
      <w:r w:rsidRPr="00971A1F">
        <w:rPr>
          <w:rFonts w:ascii="Times New Roman" w:hAnsi="Times New Roman" w:cs="Times New Roman"/>
        </w:rPr>
        <w:t xml:space="preserve">)is the sum of specific internal energy </w:t>
      </w:r>
      <m:oMath>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m:t>
        </m:r>
      </m:oMath>
      <w:r w:rsidRPr="00971A1F">
        <w:rPr>
          <w:rFonts w:ascii="Times New Roman" w:hAnsi="Times New Roman" w:cs="Times New Roman"/>
        </w:rPr>
        <w:t xml:space="preserve">, kinetic energy </w:t>
      </w:r>
      <m:oMath>
        <m:sSup>
          <m:sSupPr>
            <m:ctrlPr>
              <w:rPr>
                <w:rFonts w:ascii="Cambria Math" w:hAnsi="Cambria Math" w:cs="Times New Roman"/>
                <w:i/>
                <w:iCs/>
              </w:rPr>
            </m:ctrlPr>
          </m:sSupPr>
          <m:e>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e>
          <m:sup>
            <m:r>
              <w:rPr>
                <w:rFonts w:ascii="Cambria Math" w:hAnsi="Cambria Math" w:cs="Times New Roman"/>
              </w:rPr>
              <m:t>2</m:t>
            </m:r>
          </m:sup>
        </m:sSup>
        <m:r>
          <w:rPr>
            <w:rFonts w:ascii="Cambria Math" w:hAnsi="Cambria Math" w:cs="Times New Roman"/>
          </w:rPr>
          <m:t>/2)</m:t>
        </m:r>
      </m:oMath>
      <w:r w:rsidRPr="00971A1F">
        <w:rPr>
          <w:rFonts w:ascii="Times New Roman" w:hAnsi="Times New Roman" w:cs="Times New Roman"/>
        </w:rPr>
        <w:t xml:space="preserve">, potential energy </w:t>
      </w:r>
      <m:oMath>
        <m:sSub>
          <m:sSubPr>
            <m:ctrlPr>
              <w:rPr>
                <w:rFonts w:ascii="Cambria Math" w:hAnsi="Cambria Math" w:cs="Times New Roman"/>
                <w:i/>
                <w:iCs/>
              </w:rPr>
            </m:ctrlPr>
          </m:sSubPr>
          <m:e>
            <m:r>
              <w:rPr>
                <w:rFonts w:ascii="Cambria Math" w:hAnsi="Cambria Math" w:cs="Times New Roman"/>
              </w:rPr>
              <m:t>(gz</m:t>
            </m:r>
          </m:e>
          <m:sub>
            <m:r>
              <w:rPr>
                <w:rFonts w:ascii="Cambria Math" w:hAnsi="Cambria Math" w:cs="Times New Roman"/>
              </w:rPr>
              <m:t>i</m:t>
            </m:r>
          </m:sub>
        </m:sSub>
        <m:r>
          <w:rPr>
            <w:rFonts w:ascii="Cambria Math" w:hAnsi="Cambria Math" w:cs="Times New Roman"/>
          </w:rPr>
          <m:t>)</m:t>
        </m:r>
      </m:oMath>
      <w:r w:rsidRPr="00971A1F">
        <w:rPr>
          <w:rFonts w:ascii="Times New Roman" w:hAnsi="Times New Roman" w:cs="Times New Roman"/>
        </w:rPr>
        <w:t xml:space="preserve"> ,and other energies, such as electric or magnetic energy or light. </w:t>
      </w:r>
    </w:p>
    <w:p w14:paraId="0E5B9C53" w14:textId="5CC2F4E1" w:rsidR="00971A1F" w:rsidRPr="00971A1F" w:rsidRDefault="00000000" w:rsidP="00971A1F">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e>
              <m:sup>
                <m:r>
                  <w:rPr>
                    <w:rFonts w:ascii="Cambria Math" w:hAnsi="Cambria Math" w:cs="Times New Roman"/>
                  </w:rPr>
                  <m:t>2</m:t>
                </m:r>
              </m:sup>
            </m:sSup>
          </m:num>
          <m:den>
            <m:r>
              <w:rPr>
                <w:rFonts w:ascii="Cambria Math" w:hAnsi="Cambria Math" w:cs="Times New Roman"/>
              </w:rPr>
              <m:t>2</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gz</m:t>
            </m:r>
          </m:e>
          <m:sub>
            <m:r>
              <w:rPr>
                <w:rFonts w:ascii="Cambria Math" w:hAnsi="Cambria Math" w:cs="Times New Roman"/>
              </w:rPr>
              <m:t>i</m:t>
            </m:r>
          </m:sub>
        </m:sSub>
        <m:r>
          <w:rPr>
            <w:rFonts w:ascii="Cambria Math" w:hAnsi="Cambria Math" w:cs="Times New Roman"/>
          </w:rPr>
          <m:t>+other</m:t>
        </m:r>
      </m:oMath>
      <w:r w:rsidR="00971A1F" w:rsidRPr="00971A1F">
        <w:rPr>
          <w:rFonts w:ascii="Times New Roman" w:hAnsi="Times New Roman" w:cs="Times New Roman"/>
        </w:rPr>
        <w:t xml:space="preserve">                                 </w:t>
      </w:r>
      <w:r w:rsidR="00487582">
        <w:rPr>
          <w:rFonts w:ascii="Times New Roman" w:hAnsi="Times New Roman" w:cs="Times New Roman"/>
        </w:rPr>
        <w:t xml:space="preserve">     </w:t>
      </w:r>
      <w:r w:rsidR="000B5E3C">
        <w:rPr>
          <w:rFonts w:ascii="Times New Roman" w:hAnsi="Times New Roman" w:cs="Times New Roman"/>
        </w:rPr>
        <w:t xml:space="preserve">              </w:t>
      </w:r>
      <w:r w:rsidR="00971A1F" w:rsidRPr="00971A1F">
        <w:rPr>
          <w:rFonts w:ascii="Times New Roman" w:hAnsi="Times New Roman" w:cs="Times New Roman"/>
        </w:rPr>
        <w:t xml:space="preserve">   (5.28)          </w:t>
      </w:r>
    </w:p>
    <w:p w14:paraId="6B88DDDD" w14:textId="053FDE48" w:rsidR="00971A1F" w:rsidRPr="00971A1F" w:rsidRDefault="00971A1F" w:rsidP="00971A1F">
      <w:pPr>
        <w:spacing w:before="100" w:beforeAutospacing="1" w:after="100" w:afterAutospacing="1" w:line="360" w:lineRule="auto"/>
        <w:jc w:val="both"/>
        <w:rPr>
          <w:rFonts w:ascii="Times New Roman" w:hAnsi="Times New Roman" w:cs="Times New Roman"/>
        </w:rPr>
      </w:pPr>
      <w:r w:rsidRPr="00971A1F">
        <w:rPr>
          <w:rFonts w:ascii="Times New Roman" w:hAnsi="Times New Roman" w:cs="Times New Roman"/>
        </w:rPr>
        <w:t>Kinetic, potential, and other</w:t>
      </w:r>
      <w:r w:rsidR="00452224">
        <w:rPr>
          <w:rFonts w:ascii="Times New Roman" w:hAnsi="Times New Roman" w:cs="Times New Roman"/>
        </w:rPr>
        <w:t xml:space="preserve"> </w:t>
      </w:r>
      <w:r w:rsidRPr="00971A1F">
        <w:rPr>
          <w:rFonts w:ascii="Times New Roman" w:hAnsi="Times New Roman" w:cs="Times New Roman"/>
        </w:rPr>
        <w:t>energy terms are negligible in comparison with the enthalpy, heat transfer and work terms in almost all chemical reactor situations.</w:t>
      </w:r>
    </w:p>
    <w:p w14:paraId="5A37E70D" w14:textId="4CD40A3F"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Hence, the total specific energy (E</w:t>
      </w:r>
      <w:r w:rsidRPr="00487582">
        <w:rPr>
          <w:rFonts w:ascii="Times New Roman" w:hAnsi="Times New Roman" w:cs="Times New Roman"/>
          <w:vertAlign w:val="subscript"/>
        </w:rPr>
        <w:t>i</w:t>
      </w:r>
      <w:r w:rsidRPr="00487582">
        <w:rPr>
          <w:rFonts w:ascii="Times New Roman" w:hAnsi="Times New Roman" w:cs="Times New Roman"/>
        </w:rPr>
        <w:t>)is equal to specific internal energy (U</w:t>
      </w:r>
      <w:r w:rsidRPr="00487582">
        <w:rPr>
          <w:rFonts w:ascii="Times New Roman" w:hAnsi="Times New Roman" w:cs="Times New Roman"/>
          <w:vertAlign w:val="subscript"/>
        </w:rPr>
        <w:t>i</w:t>
      </w:r>
      <w:r w:rsidRPr="00487582">
        <w:rPr>
          <w:rFonts w:ascii="Times New Roman" w:hAnsi="Times New Roman" w:cs="Times New Roman"/>
        </w:rPr>
        <w:t>).</w:t>
      </w:r>
    </w:p>
    <w:p w14:paraId="2DA7C1D4" w14:textId="10FE2582"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E</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oMath>
      <w:r w:rsidRPr="00487582">
        <w:rPr>
          <w:rFonts w:ascii="Times New Roman" w:hAnsi="Times New Roman" w:cs="Times New Roman"/>
        </w:rPr>
        <w:t xml:space="preserve">                                                                              </w:t>
      </w:r>
      <w:r w:rsidR="000B5E3C">
        <w:rPr>
          <w:rFonts w:ascii="Times New Roman" w:hAnsi="Times New Roman" w:cs="Times New Roman"/>
        </w:rPr>
        <w:t xml:space="preserve">             </w:t>
      </w:r>
      <w:r w:rsidRPr="00487582">
        <w:rPr>
          <w:rFonts w:ascii="Times New Roman" w:hAnsi="Times New Roman" w:cs="Times New Roman"/>
        </w:rPr>
        <w:t>(5.29)</w:t>
      </w:r>
    </w:p>
    <w:p w14:paraId="17C3AF45" w14:textId="77777777"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By substituting equation (5.29) into equation (5.27), you get:</w:t>
      </w:r>
    </w:p>
    <w:p w14:paraId="4927A7F5" w14:textId="2ED2AE52" w:rsidR="00487582" w:rsidRPr="00487582" w:rsidRDefault="00000000" w:rsidP="00487582">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  -   </m:t>
        </m:r>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  +</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U</m:t>
                </m:r>
              </m:e>
              <m:sub>
                <m:r>
                  <m:rPr>
                    <m:sty m:val="p"/>
                  </m:rPr>
                  <w:rPr>
                    <w:rFonts w:ascii="Cambria Math" w:hAnsi="Cambria Math" w:cs="Times New Roman"/>
                  </w:rPr>
                  <m:t>i</m:t>
                </m:r>
              </m:sub>
            </m:sSub>
          </m:e>
        </m:nary>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in</m:t>
            </m:r>
          </m:sub>
        </m:sSub>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U</m:t>
                </m:r>
              </m:e>
              <m:sub>
                <m:r>
                  <m:rPr>
                    <m:sty m:val="p"/>
                  </m:rPr>
                  <w:rPr>
                    <w:rFonts w:ascii="Cambria Math" w:hAnsi="Cambria Math" w:cs="Times New Roman"/>
                  </w:rPr>
                  <m:t>i</m:t>
                </m:r>
              </m:sub>
            </m:sSub>
          </m:e>
        </m:nary>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out</m:t>
            </m:r>
          </m:sub>
        </m:sSub>
      </m:oMath>
      <w:r w:rsidR="00487582" w:rsidRPr="00487582">
        <w:rPr>
          <w:rFonts w:ascii="Times New Roman" w:hAnsi="Times New Roman" w:cs="Times New Roman"/>
        </w:rPr>
        <w:t xml:space="preserve">=0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00487582" w:rsidRPr="00487582">
        <w:rPr>
          <w:rFonts w:ascii="Times New Roman" w:hAnsi="Times New Roman" w:cs="Times New Roman"/>
        </w:rPr>
        <w:t>(</w:t>
      </w:r>
      <w:proofErr w:type="gramEnd"/>
      <w:r w:rsidR="00487582" w:rsidRPr="00487582">
        <w:rPr>
          <w:rFonts w:ascii="Times New Roman" w:hAnsi="Times New Roman" w:cs="Times New Roman"/>
        </w:rPr>
        <w:t>5.30)</w:t>
      </w:r>
    </w:p>
    <w:p w14:paraId="11633D32" w14:textId="16EFF82A"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 xml:space="preserve">Specific enthalpy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487582">
        <w:rPr>
          <w:rFonts w:ascii="Times New Roman" w:hAnsi="Times New Roman" w:cs="Times New Roman"/>
        </w:rPr>
        <w:t xml:space="preserve"> is the sum of the specific internal energy and the flow work (</w:t>
      </w:r>
      <m:oMath>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r>
          <w:rPr>
            <w:rFonts w:ascii="Cambria Math" w:hAnsi="Cambria Math" w:cs="Times New Roman"/>
          </w:rPr>
          <m:t>).</m:t>
        </m:r>
      </m:oMath>
      <w:r w:rsidRPr="00487582">
        <w:rPr>
          <w:rFonts w:ascii="Times New Roman" w:hAnsi="Times New Roman" w:cs="Times New Roman"/>
        </w:rPr>
        <w:t xml:space="preserve"> </w:t>
      </w:r>
    </w:p>
    <w:p w14:paraId="272F5CD1" w14:textId="56AAEC65" w:rsidR="00487582" w:rsidRPr="00487582" w:rsidRDefault="00000000" w:rsidP="00487582">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00487582" w:rsidRPr="00487582">
        <w:rPr>
          <w:rFonts w:ascii="Times New Roman" w:hAnsi="Times New Roman" w:cs="Times New Roman"/>
        </w:rPr>
        <w:t xml:space="preserve">                                                                </w:t>
      </w:r>
      <w:r w:rsidR="000B5E3C">
        <w:rPr>
          <w:rFonts w:ascii="Times New Roman" w:hAnsi="Times New Roman" w:cs="Times New Roman"/>
        </w:rPr>
        <w:t xml:space="preserve">     </w:t>
      </w:r>
      <w:r w:rsidR="00487582" w:rsidRPr="00487582">
        <w:rPr>
          <w:rFonts w:ascii="Times New Roman" w:hAnsi="Times New Roman" w:cs="Times New Roman"/>
        </w:rPr>
        <w:t xml:space="preserve">    (5.31)</w:t>
      </w:r>
    </w:p>
    <w:p w14:paraId="5F08737F" w14:textId="77777777"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By re-arranging equation (5.30), the specific internal energy is given by:</w:t>
      </w:r>
    </w:p>
    <w:p w14:paraId="6243CA78" w14:textId="3398467F"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U</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i</m:t>
            </m:r>
          </m:sub>
        </m:sSub>
      </m:oMath>
      <w:r w:rsidRPr="00487582">
        <w:rPr>
          <w:rFonts w:ascii="Times New Roman" w:hAnsi="Times New Roman" w:cs="Times New Roman"/>
        </w:rPr>
        <w:t xml:space="preserve">                                                                 </w:t>
      </w:r>
      <w:r w:rsidR="000B5E3C">
        <w:rPr>
          <w:rFonts w:ascii="Times New Roman" w:hAnsi="Times New Roman" w:cs="Times New Roman"/>
        </w:rPr>
        <w:t xml:space="preserve">         </w:t>
      </w:r>
      <w:r w:rsidRPr="00487582">
        <w:rPr>
          <w:rFonts w:ascii="Times New Roman" w:hAnsi="Times New Roman" w:cs="Times New Roman"/>
        </w:rPr>
        <w:t xml:space="preserve">   (5.32)</w:t>
      </w:r>
    </w:p>
    <w:p w14:paraId="7DE2F474" w14:textId="1E17E678"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Further, let’s substitute equation (5.32) into equation (5.30) to replace internal energy by enthalpy and work flow as follows:</w:t>
      </w:r>
    </w:p>
    <w:p w14:paraId="06C90CF1" w14:textId="29FCBA60" w:rsidR="00487582" w:rsidRPr="00487582" w:rsidRDefault="00000000" w:rsidP="00487582">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m:t>
        </m:r>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r>
              <m:rPr>
                <m:sty m:val="p"/>
              </m:rP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in</m:t>
                </m:r>
              </m:sub>
            </m:sSub>
          </m:e>
        </m:nary>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r>
              <m:rPr>
                <m:sty m:val="p"/>
              </m:rP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i</m:t>
                </m:r>
              </m:sub>
            </m:sSub>
            <m:r>
              <m:rPr>
                <m:sty m:val="p"/>
              </m:rPr>
              <w:rPr>
                <w:rFonts w:ascii="Cambria Math" w:hAnsi="Cambria Math" w:cs="Times New Roman"/>
              </w:rPr>
              <m:t>)</m:t>
            </m:r>
          </m:e>
        </m:nary>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out</m:t>
            </m:r>
          </m:sub>
        </m:sSub>
      </m:oMath>
      <w:r w:rsidR="00487582" w:rsidRPr="00487582">
        <w:rPr>
          <w:rFonts w:ascii="Times New Roman" w:hAnsi="Times New Roman" w:cs="Times New Roman"/>
        </w:rPr>
        <w:t xml:space="preserve">=0        </w:t>
      </w:r>
      <w:r w:rsidR="000B5E3C">
        <w:rPr>
          <w:rFonts w:ascii="Times New Roman" w:hAnsi="Times New Roman" w:cs="Times New Roman"/>
        </w:rPr>
        <w:t xml:space="preserve">     </w:t>
      </w:r>
      <w:proofErr w:type="gramStart"/>
      <w:r w:rsidR="000B5E3C">
        <w:rPr>
          <w:rFonts w:ascii="Times New Roman" w:hAnsi="Times New Roman" w:cs="Times New Roman"/>
        </w:rPr>
        <w:t xml:space="preserve"> </w:t>
      </w:r>
      <w:r w:rsidR="00487582" w:rsidRPr="00487582">
        <w:rPr>
          <w:rFonts w:ascii="Times New Roman" w:hAnsi="Times New Roman" w:cs="Times New Roman"/>
        </w:rPr>
        <w:t xml:space="preserve">  (</w:t>
      </w:r>
      <w:proofErr w:type="gramEnd"/>
      <w:r w:rsidR="00487582" w:rsidRPr="00487582">
        <w:rPr>
          <w:rFonts w:ascii="Times New Roman" w:hAnsi="Times New Roman" w:cs="Times New Roman"/>
        </w:rPr>
        <w:t>5.33)</w:t>
      </w:r>
    </w:p>
    <w:p w14:paraId="6A022455" w14:textId="77777777"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The work term (W) is the sum of shaft work (</w:t>
      </w:r>
      <w:proofErr w:type="spellStart"/>
      <w:r w:rsidRPr="00487582">
        <w:rPr>
          <w:rFonts w:ascii="Times New Roman" w:hAnsi="Times New Roman" w:cs="Times New Roman"/>
        </w:rPr>
        <w:t>W</w:t>
      </w:r>
      <w:r w:rsidRPr="00487582">
        <w:rPr>
          <w:rFonts w:ascii="Times New Roman" w:hAnsi="Times New Roman" w:cs="Times New Roman"/>
          <w:vertAlign w:val="subscript"/>
        </w:rPr>
        <w:t>s</w:t>
      </w:r>
      <w:proofErr w:type="spellEnd"/>
      <w:r w:rsidRPr="00487582">
        <w:rPr>
          <w:rFonts w:ascii="Times New Roman" w:hAnsi="Times New Roman" w:cs="Times New Roman"/>
        </w:rPr>
        <w:t>) and flow work (</w:t>
      </w:r>
      <w:proofErr w:type="spellStart"/>
      <w:r w:rsidRPr="00487582">
        <w:rPr>
          <w:rFonts w:ascii="Times New Roman" w:hAnsi="Times New Roman" w:cs="Times New Roman"/>
        </w:rPr>
        <w:t>F</w:t>
      </w:r>
      <w:r w:rsidRPr="00487582">
        <w:rPr>
          <w:rFonts w:ascii="Times New Roman" w:hAnsi="Times New Roman" w:cs="Times New Roman"/>
          <w:vertAlign w:val="subscript"/>
        </w:rPr>
        <w:t>i</w:t>
      </w:r>
      <w:r w:rsidRPr="00487582">
        <w:rPr>
          <w:rFonts w:ascii="Times New Roman" w:hAnsi="Times New Roman" w:cs="Times New Roman"/>
        </w:rPr>
        <w:t>PṼ</w:t>
      </w:r>
      <w:r w:rsidRPr="00487582">
        <w:rPr>
          <w:rFonts w:ascii="Times New Roman" w:hAnsi="Times New Roman" w:cs="Times New Roman"/>
          <w:vertAlign w:val="subscript"/>
        </w:rPr>
        <w:t>i</w:t>
      </w:r>
      <w:proofErr w:type="spellEnd"/>
      <w:r w:rsidRPr="00487582">
        <w:rPr>
          <w:rFonts w:ascii="Times New Roman" w:hAnsi="Times New Roman" w:cs="Times New Roman"/>
        </w:rPr>
        <w:t>).</w:t>
      </w:r>
    </w:p>
    <w:p w14:paraId="6F38C637" w14:textId="7E98CB9A" w:rsidR="00487582" w:rsidRPr="00487582" w:rsidRDefault="00000000" w:rsidP="00487582">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m:rPr>
            <m:sty m:val="p"/>
          </m:rP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i</m:t>
            </m:r>
          </m:sub>
        </m:sSub>
      </m:oMath>
      <w:r w:rsidR="00487582" w:rsidRPr="00487582">
        <w:rPr>
          <w:rFonts w:ascii="Times New Roman" w:hAnsi="Times New Roman" w:cs="Times New Roman"/>
        </w:rPr>
        <w:t xml:space="preserve">                                                                          </w:t>
      </w:r>
      <w:r w:rsidR="000B5E3C">
        <w:rPr>
          <w:rFonts w:ascii="Times New Roman" w:hAnsi="Times New Roman" w:cs="Times New Roman"/>
        </w:rPr>
        <w:t xml:space="preserve">       </w:t>
      </w:r>
      <w:r w:rsidR="00487582" w:rsidRPr="00487582">
        <w:rPr>
          <w:rFonts w:ascii="Times New Roman" w:hAnsi="Times New Roman" w:cs="Times New Roman"/>
        </w:rPr>
        <w:t xml:space="preserve"> (5.34)</w:t>
      </w:r>
    </w:p>
    <w:p w14:paraId="7019170D" w14:textId="6A84FD02" w:rsidR="00487582" w:rsidRPr="00487582" w:rsidRDefault="00487582" w:rsidP="00487582">
      <w:pPr>
        <w:spacing w:before="100" w:beforeAutospacing="1" w:after="100" w:afterAutospacing="1" w:line="360" w:lineRule="auto"/>
        <w:jc w:val="both"/>
        <w:rPr>
          <w:rFonts w:ascii="Times New Roman" w:hAnsi="Times New Roman" w:cs="Times New Roman"/>
        </w:rPr>
      </w:pPr>
      <w:r w:rsidRPr="00487582">
        <w:rPr>
          <w:rFonts w:ascii="Times New Roman" w:hAnsi="Times New Roman" w:cs="Times New Roman"/>
        </w:rPr>
        <w:t>Flow work for mass into and out of the system is given by:</w:t>
      </w:r>
    </w:p>
    <w:p w14:paraId="420A64EC" w14:textId="285AD01A" w:rsidR="00C83073" w:rsidRPr="00C83073" w:rsidRDefault="00487582" w:rsidP="00C83073">
      <w:pPr>
        <w:spacing w:before="100" w:beforeAutospacing="1" w:after="100" w:afterAutospacing="1" w:line="360" w:lineRule="auto"/>
        <w:jc w:val="both"/>
        <w:rPr>
          <w:rFonts w:ascii="Times New Roman" w:hAnsi="Times New Roman" w:cs="Times New Roman"/>
        </w:rPr>
      </w:pPr>
      <m:oMath>
        <m:r>
          <m:rPr>
            <m:nor/>
          </m:rPr>
          <w:rPr>
            <w:rFonts w:ascii="Times New Roman" w:hAnsi="Times New Roman" w:cs="Times New Roman"/>
          </w:rPr>
          <m:t>Flow work</m:t>
        </m:r>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e>
        </m:nary>
        <m:r>
          <m:rPr>
            <m:sty m:val="p"/>
          </m:rP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out</m:t>
            </m:r>
          </m:sub>
        </m:sSub>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e>
        </m:nary>
        <m:r>
          <m:rPr>
            <m:sty m:val="p"/>
          </m:rP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in</m:t>
            </m:r>
          </m:sub>
        </m:sSub>
      </m:oMath>
      <w:r w:rsidRPr="00487582">
        <w:rPr>
          <w:rFonts w:ascii="Times New Roman" w:hAnsi="Times New Roman" w:cs="Times New Roman"/>
        </w:rPr>
        <w:t xml:space="preserve">                          </w:t>
      </w:r>
      <w:r w:rsidR="00FC1C0F">
        <w:rPr>
          <w:rFonts w:ascii="Times New Roman" w:hAnsi="Times New Roman" w:cs="Times New Roman"/>
        </w:rPr>
        <w:t xml:space="preserve">      </w:t>
      </w:r>
      <w:r w:rsidRPr="00487582">
        <w:rPr>
          <w:rFonts w:ascii="Times New Roman" w:hAnsi="Times New Roman" w:cs="Times New Roman"/>
        </w:rPr>
        <w:t xml:space="preserve"> (5.35)</w:t>
      </w:r>
    </w:p>
    <w:p w14:paraId="65AFE4B0" w14:textId="23189BE1" w:rsidR="00FC1C0F" w:rsidRPr="00FC1C0F" w:rsidRDefault="00000000" w:rsidP="00FC1C0F">
      <w:pPr>
        <w:jc w:val="both"/>
        <w:rPr>
          <w:rFonts w:ascii="Times New Roman" w:hAnsi="Times New Roman" w:cs="Times New Roman"/>
        </w:rPr>
      </w:pPr>
      <m:oMath>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e>
        </m:nary>
        <m:r>
          <m:rPr>
            <m:sty m:val="p"/>
          </m:rP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in</m:t>
            </m:r>
          </m:sub>
        </m:sSub>
        <m:r>
          <w:rPr>
            <w:rFonts w:ascii="Cambria Math" w:hAnsi="Cambria Math" w:cs="Times New Roman"/>
          </w:rPr>
          <m:t>=P</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in</m:t>
            </m:r>
          </m:sub>
        </m:sSub>
      </m:oMath>
      <w:r w:rsidR="00FC1C0F" w:rsidRPr="00FC1C0F">
        <w:rPr>
          <w:rFonts w:ascii="Times New Roman" w:hAnsi="Times New Roman" w:cs="Times New Roman"/>
        </w:rPr>
        <w:t xml:space="preserve">                                                         </w:t>
      </w:r>
      <w:r w:rsidR="00FC1C0F">
        <w:rPr>
          <w:rFonts w:ascii="Times New Roman" w:hAnsi="Times New Roman" w:cs="Times New Roman"/>
        </w:rPr>
        <w:t xml:space="preserve">          </w:t>
      </w:r>
      <w:r w:rsidR="00FC1C0F" w:rsidRPr="00FC1C0F">
        <w:rPr>
          <w:rFonts w:ascii="Times New Roman" w:hAnsi="Times New Roman" w:cs="Times New Roman"/>
        </w:rPr>
        <w:t xml:space="preserve"> </w:t>
      </w:r>
      <w:r w:rsidR="00FC1C0F">
        <w:rPr>
          <w:rFonts w:ascii="Times New Roman" w:hAnsi="Times New Roman" w:cs="Times New Roman"/>
        </w:rPr>
        <w:t xml:space="preserve">     </w:t>
      </w:r>
      <w:r w:rsidR="00FC1C0F" w:rsidRPr="00FC1C0F">
        <w:rPr>
          <w:rFonts w:ascii="Times New Roman" w:hAnsi="Times New Roman" w:cs="Times New Roman"/>
        </w:rPr>
        <w:t>(5.36)</w:t>
      </w:r>
    </w:p>
    <w:p w14:paraId="27E51439" w14:textId="0220BCB1" w:rsidR="00FC1C0F" w:rsidRPr="00FC1C0F" w:rsidRDefault="00000000" w:rsidP="00FC1C0F">
      <w:pPr>
        <w:jc w:val="both"/>
        <w:rPr>
          <w:rFonts w:ascii="Times New Roman" w:hAnsi="Times New Roman" w:cs="Times New Roman"/>
        </w:rPr>
      </w:pPr>
      <m:oMath>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e>
        </m:nary>
        <m:r>
          <m:rPr>
            <m:sty m:val="p"/>
          </m:rPr>
          <w:rPr>
            <w:rFonts w:ascii="Cambria Math" w:hAnsi="Cambria Math" w:cs="Times New Roman"/>
          </w:rPr>
          <m:t>P</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out</m:t>
            </m:r>
          </m:sub>
        </m:sSub>
        <m:r>
          <w:rPr>
            <w:rFonts w:ascii="Cambria Math" w:hAnsi="Cambria Math" w:cs="Times New Roman"/>
          </w:rPr>
          <m:t>=P</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out</m:t>
            </m:r>
          </m:sub>
        </m:sSub>
      </m:oMath>
      <w:r w:rsidR="00FC1C0F" w:rsidRPr="00FC1C0F">
        <w:rPr>
          <w:rFonts w:ascii="Times New Roman" w:hAnsi="Times New Roman" w:cs="Times New Roman"/>
        </w:rPr>
        <w:t xml:space="preserve">                                                      </w:t>
      </w:r>
      <w:r w:rsidR="00FC1C0F">
        <w:rPr>
          <w:rFonts w:ascii="Times New Roman" w:hAnsi="Times New Roman" w:cs="Times New Roman"/>
        </w:rPr>
        <w:t xml:space="preserve">              </w:t>
      </w:r>
      <w:r w:rsidR="00FC1C0F" w:rsidRPr="00FC1C0F">
        <w:rPr>
          <w:rFonts w:ascii="Times New Roman" w:hAnsi="Times New Roman" w:cs="Times New Roman"/>
        </w:rPr>
        <w:t xml:space="preserve"> (5.37)</w:t>
      </w:r>
    </w:p>
    <w:p w14:paraId="1A4591D8" w14:textId="77777777" w:rsidR="00FC1C0F" w:rsidRPr="00FC1C0F" w:rsidRDefault="00FC1C0F" w:rsidP="00FC1C0F">
      <w:pPr>
        <w:jc w:val="both"/>
        <w:rPr>
          <w:rFonts w:ascii="Times New Roman" w:hAnsi="Times New Roman" w:cs="Times New Roman"/>
        </w:rPr>
      </w:pPr>
      <w:r w:rsidRPr="00FC1C0F">
        <w:rPr>
          <w:rFonts w:ascii="Times New Roman" w:hAnsi="Times New Roman" w:cs="Times New Roman"/>
        </w:rPr>
        <w:t xml:space="preserve">For constant volume, </w:t>
      </w:r>
      <w:proofErr w:type="spellStart"/>
      <w:r w:rsidRPr="00FC1C0F">
        <w:rPr>
          <w:rFonts w:ascii="Times New Roman" w:hAnsi="Times New Roman" w:cs="Times New Roman"/>
        </w:rPr>
        <w:t>PV</w:t>
      </w:r>
      <w:r w:rsidRPr="00FC1C0F">
        <w:rPr>
          <w:rFonts w:ascii="Times New Roman" w:hAnsi="Times New Roman" w:cs="Times New Roman"/>
          <w:vertAlign w:val="subscript"/>
        </w:rPr>
        <w:t>in</w:t>
      </w:r>
      <w:proofErr w:type="spellEnd"/>
      <w:r w:rsidRPr="00FC1C0F">
        <w:rPr>
          <w:rFonts w:ascii="Times New Roman" w:hAnsi="Times New Roman" w:cs="Times New Roman"/>
        </w:rPr>
        <w:t xml:space="preserve">= </w:t>
      </w:r>
      <w:proofErr w:type="spellStart"/>
      <w:r w:rsidRPr="00FC1C0F">
        <w:rPr>
          <w:rFonts w:ascii="Times New Roman" w:hAnsi="Times New Roman" w:cs="Times New Roman"/>
        </w:rPr>
        <w:t>PV</w:t>
      </w:r>
      <w:r w:rsidRPr="00FC1C0F">
        <w:rPr>
          <w:rFonts w:ascii="Times New Roman" w:hAnsi="Times New Roman" w:cs="Times New Roman"/>
          <w:vertAlign w:val="subscript"/>
        </w:rPr>
        <w:t>out</w:t>
      </w:r>
      <w:proofErr w:type="spellEnd"/>
      <w:r w:rsidRPr="00FC1C0F">
        <w:rPr>
          <w:rFonts w:ascii="Times New Roman" w:hAnsi="Times New Roman" w:cs="Times New Roman"/>
        </w:rPr>
        <w:t xml:space="preserve">= PV                                 </w:t>
      </w:r>
    </w:p>
    <w:p w14:paraId="79F8DBB7" w14:textId="23C51B77" w:rsidR="00FC1C0F" w:rsidRPr="00FC1C0F" w:rsidRDefault="00000000" w:rsidP="00FC1C0F">
      <w:pPr>
        <w:jc w:val="both"/>
        <w:rPr>
          <w:rFonts w:ascii="Times New Roman" w:hAnsi="Times New Roman" w:cs="Times New Roman"/>
        </w:rPr>
      </w:pPr>
      <m:oMath>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m:t>
        </m:r>
        <m:r>
          <w:rPr>
            <w:rFonts w:ascii="Cambria Math" w:hAnsi="Cambria Math" w:cs="Times New Roman"/>
          </w:rPr>
          <m:t>P</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out</m:t>
            </m:r>
          </m:sub>
        </m:sSub>
        <m:r>
          <m:rPr>
            <m:sty m:val="p"/>
          </m:rPr>
          <w:rPr>
            <w:rFonts w:ascii="Cambria Math" w:hAnsi="Cambria Math" w:cs="Times New Roman"/>
          </w:rPr>
          <m:t>-</m:t>
        </m:r>
        <m:r>
          <w:rPr>
            <w:rFonts w:ascii="Cambria Math" w:hAnsi="Cambria Math" w:cs="Times New Roman"/>
          </w:rPr>
          <m:t>P</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in</m:t>
            </m:r>
          </m:sub>
        </m:sSub>
      </m:oMath>
      <w:r w:rsidR="00FC1C0F" w:rsidRPr="00FC1C0F">
        <w:rPr>
          <w:rFonts w:ascii="Times New Roman" w:hAnsi="Times New Roman" w:cs="Times New Roman"/>
        </w:rPr>
        <w:t>=W</w:t>
      </w:r>
      <w:r w:rsidR="00FC1C0F" w:rsidRPr="00FC1C0F">
        <w:rPr>
          <w:rFonts w:ascii="Times New Roman" w:hAnsi="Times New Roman" w:cs="Times New Roman"/>
          <w:vertAlign w:val="subscript"/>
        </w:rPr>
        <w:t>s</w:t>
      </w:r>
      <w:r w:rsidR="00FC1C0F" w:rsidRPr="00FC1C0F">
        <w:rPr>
          <w:rFonts w:ascii="Times New Roman" w:hAnsi="Times New Roman" w:cs="Times New Roman"/>
        </w:rPr>
        <w:t xml:space="preserve">                                              </w:t>
      </w:r>
      <w:r w:rsidR="00FC1C0F">
        <w:rPr>
          <w:rFonts w:ascii="Times New Roman" w:hAnsi="Times New Roman" w:cs="Times New Roman"/>
        </w:rPr>
        <w:t xml:space="preserve">            </w:t>
      </w:r>
      <w:proofErr w:type="gramStart"/>
      <w:r w:rsidR="00FC1C0F">
        <w:rPr>
          <w:rFonts w:ascii="Times New Roman" w:hAnsi="Times New Roman" w:cs="Times New Roman"/>
        </w:rPr>
        <w:t xml:space="preserve"> </w:t>
      </w:r>
      <w:r w:rsidR="00FC1C0F" w:rsidRPr="00FC1C0F">
        <w:rPr>
          <w:rFonts w:ascii="Times New Roman" w:hAnsi="Times New Roman" w:cs="Times New Roman"/>
        </w:rPr>
        <w:t xml:space="preserve">  (</w:t>
      </w:r>
      <w:proofErr w:type="gramEnd"/>
      <w:r w:rsidR="00FC1C0F" w:rsidRPr="00FC1C0F">
        <w:rPr>
          <w:rFonts w:ascii="Times New Roman" w:hAnsi="Times New Roman" w:cs="Times New Roman"/>
        </w:rPr>
        <w:t>5.38)</w:t>
      </w:r>
    </w:p>
    <w:p w14:paraId="5B11E9EC" w14:textId="505A6610" w:rsidR="00FC1C0F" w:rsidRPr="00FC1C0F" w:rsidRDefault="00FC1C0F" w:rsidP="00FC1C0F">
      <w:pPr>
        <w:jc w:val="both"/>
        <w:rPr>
          <w:rFonts w:ascii="Times New Roman" w:hAnsi="Times New Roman" w:cs="Times New Roman"/>
        </w:rPr>
      </w:pPr>
      <w:r w:rsidRPr="00FC1C0F">
        <w:rPr>
          <w:rFonts w:ascii="Times New Roman" w:hAnsi="Times New Roman" w:cs="Times New Roman"/>
        </w:rPr>
        <w:t>By substituting equations (5.38) into equation (5.33), you get:</w:t>
      </w:r>
    </w:p>
    <w:p w14:paraId="5947F90C" w14:textId="4323BA92" w:rsidR="00FC1C0F" w:rsidRPr="00FC1C0F" w:rsidRDefault="00000000" w:rsidP="00FC1C0F">
      <w:pPr>
        <w:jc w:val="both"/>
        <w:rPr>
          <w:rFonts w:ascii="Times New Roman" w:hAnsi="Times New Roman" w:cs="Times New Roman"/>
        </w:rPr>
      </w:pPr>
      <m:oMath>
        <m:acc>
          <m:accPr>
            <m:chr m:val="̇"/>
            <m:ctrlPr>
              <w:rPr>
                <w:rFonts w:ascii="Cambria Math" w:hAnsi="Cambria Math" w:cs="Times New Roman"/>
                <w:i/>
                <w:iCs/>
              </w:rPr>
            </m:ctrlPr>
          </m:accPr>
          <m:e>
            <m:r>
              <m:rPr>
                <m:sty m:val="p"/>
              </m:rPr>
              <w:rPr>
                <w:rFonts w:ascii="Cambria Math" w:hAnsi="Cambria Math" w:cs="Times New Roman"/>
              </w:rPr>
              <m:t>Q</m:t>
            </m:r>
          </m:e>
        </m:acc>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W</m:t>
                </m:r>
              </m:e>
            </m:acc>
          </m:e>
          <m:sub>
            <m:r>
              <m:rPr>
                <m:sty m:val="p"/>
              </m:rPr>
              <w:rPr>
                <w:rFonts w:ascii="Cambria Math" w:hAnsi="Cambria Math" w:cs="Times New Roman"/>
              </w:rPr>
              <m:t>S</m:t>
            </m:r>
          </m:sub>
        </m:sSub>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e>
        </m:nary>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in</m:t>
            </m:r>
          </m:sub>
        </m:sSub>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e>
        </m:nary>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out</m:t>
            </m:r>
          </m:sub>
        </m:sSub>
      </m:oMath>
      <w:r w:rsidR="00FC1C0F" w:rsidRPr="00FC1C0F">
        <w:rPr>
          <w:rFonts w:ascii="Times New Roman" w:hAnsi="Times New Roman" w:cs="Times New Roman"/>
        </w:rPr>
        <w:t xml:space="preserve">=0                       </w:t>
      </w:r>
      <w:r w:rsidR="00FC1C0F">
        <w:rPr>
          <w:rFonts w:ascii="Times New Roman" w:hAnsi="Times New Roman" w:cs="Times New Roman"/>
        </w:rPr>
        <w:t xml:space="preserve">            </w:t>
      </w:r>
      <w:proofErr w:type="gramStart"/>
      <w:r w:rsidR="00FC1C0F">
        <w:rPr>
          <w:rFonts w:ascii="Times New Roman" w:hAnsi="Times New Roman" w:cs="Times New Roman"/>
        </w:rPr>
        <w:t xml:space="preserve"> </w:t>
      </w:r>
      <w:r w:rsidR="00FC1C0F" w:rsidRPr="00FC1C0F">
        <w:rPr>
          <w:rFonts w:ascii="Times New Roman" w:hAnsi="Times New Roman" w:cs="Times New Roman"/>
        </w:rPr>
        <w:t xml:space="preserve">  (</w:t>
      </w:r>
      <w:proofErr w:type="gramEnd"/>
      <w:r w:rsidR="00FC1C0F" w:rsidRPr="00FC1C0F">
        <w:rPr>
          <w:rFonts w:ascii="Times New Roman" w:hAnsi="Times New Roman" w:cs="Times New Roman"/>
        </w:rPr>
        <w:t>5.39)</w:t>
      </w:r>
    </w:p>
    <w:p w14:paraId="0B86E6E7" w14:textId="0E0AB233" w:rsidR="00FC1C0F" w:rsidRPr="00FC1C0F" w:rsidRDefault="00FC1C0F" w:rsidP="00FC1C0F">
      <w:pPr>
        <w:jc w:val="both"/>
        <w:rPr>
          <w:rFonts w:ascii="Times New Roman" w:hAnsi="Times New Roman" w:cs="Times New Roman"/>
        </w:rPr>
      </w:pPr>
      <w:r w:rsidRPr="00FC1C0F">
        <w:rPr>
          <w:rFonts w:ascii="Times New Roman" w:hAnsi="Times New Roman" w:cs="Times New Roman"/>
          <w:b/>
          <w:bCs/>
        </w:rPr>
        <w:t xml:space="preserve">For chemical reaction,  </w:t>
      </w:r>
      <m:oMath>
        <m:r>
          <m:rPr>
            <m:sty m:val="b"/>
          </m:rPr>
          <w:rPr>
            <w:rFonts w:ascii="Cambria Math" w:hAnsi="Cambria Math" w:cs="Times New Roman"/>
          </w:rPr>
          <m:t>A+</m:t>
        </m:r>
        <m:f>
          <m:fPr>
            <m:ctrlPr>
              <w:rPr>
                <w:rFonts w:ascii="Cambria Math" w:hAnsi="Cambria Math" w:cs="Times New Roman"/>
                <w:b/>
                <w:bCs/>
                <w:i/>
                <w:iCs/>
              </w:rPr>
            </m:ctrlPr>
          </m:fPr>
          <m:num>
            <m:r>
              <m:rPr>
                <m:sty m:val="b"/>
              </m:rPr>
              <w:rPr>
                <w:rFonts w:ascii="Cambria Math" w:hAnsi="Cambria Math" w:cs="Times New Roman"/>
              </w:rPr>
              <m:t>b</m:t>
            </m:r>
          </m:num>
          <m:den>
            <m:r>
              <m:rPr>
                <m:sty m:val="b"/>
              </m:rPr>
              <w:rPr>
                <w:rFonts w:ascii="Cambria Math" w:hAnsi="Cambria Math" w:cs="Times New Roman"/>
              </w:rPr>
              <m:t>a</m:t>
            </m:r>
          </m:den>
        </m:f>
        <m:r>
          <m:rPr>
            <m:sty m:val="b"/>
          </m:rPr>
          <w:rPr>
            <w:rFonts w:ascii="Cambria Math" w:hAnsi="Cambria Math" w:cs="Times New Roman"/>
          </w:rPr>
          <m:t>B   -→ </m:t>
        </m:r>
        <m:f>
          <m:fPr>
            <m:ctrlPr>
              <w:rPr>
                <w:rFonts w:ascii="Cambria Math" w:hAnsi="Cambria Math" w:cs="Times New Roman"/>
                <w:b/>
                <w:bCs/>
                <w:i/>
                <w:iCs/>
              </w:rPr>
            </m:ctrlPr>
          </m:fPr>
          <m:num>
            <m:r>
              <m:rPr>
                <m:sty m:val="b"/>
              </m:rPr>
              <w:rPr>
                <w:rFonts w:ascii="Cambria Math" w:hAnsi="Cambria Math" w:cs="Times New Roman"/>
              </w:rPr>
              <m:t>c</m:t>
            </m:r>
          </m:num>
          <m:den>
            <m:r>
              <m:rPr>
                <m:sty m:val="b"/>
              </m:rPr>
              <w:rPr>
                <w:rFonts w:ascii="Cambria Math" w:hAnsi="Cambria Math" w:cs="Times New Roman"/>
              </w:rPr>
              <m:t>a</m:t>
            </m:r>
          </m:den>
        </m:f>
        <m:r>
          <m:rPr>
            <m:sty m:val="b"/>
          </m:rPr>
          <w:rPr>
            <w:rFonts w:ascii="Cambria Math" w:hAnsi="Cambria Math" w:cs="Times New Roman"/>
          </w:rPr>
          <m:t>C+</m:t>
        </m:r>
        <m:f>
          <m:fPr>
            <m:ctrlPr>
              <w:rPr>
                <w:rFonts w:ascii="Cambria Math" w:hAnsi="Cambria Math" w:cs="Times New Roman"/>
                <w:b/>
                <w:bCs/>
                <w:i/>
                <w:iCs/>
              </w:rPr>
            </m:ctrlPr>
          </m:fPr>
          <m:num>
            <m:r>
              <m:rPr>
                <m:sty m:val="b"/>
              </m:rPr>
              <w:rPr>
                <w:rFonts w:ascii="Cambria Math" w:hAnsi="Cambria Math" w:cs="Times New Roman"/>
              </w:rPr>
              <m:t>d</m:t>
            </m:r>
          </m:num>
          <m:den>
            <m:r>
              <m:rPr>
                <m:sty m:val="b"/>
              </m:rPr>
              <w:rPr>
                <w:rFonts w:ascii="Cambria Math" w:hAnsi="Cambria Math" w:cs="Times New Roman"/>
              </w:rPr>
              <m:t>a</m:t>
            </m:r>
          </m:den>
        </m:f>
        <m:r>
          <m:rPr>
            <m:sty m:val="b"/>
          </m:rPr>
          <w:rPr>
            <w:rFonts w:ascii="Cambria Math" w:hAnsi="Cambria Math" w:cs="Times New Roman"/>
          </w:rPr>
          <m:t>D</m:t>
        </m:r>
      </m:oMath>
      <w:r w:rsidRPr="00FC1C0F">
        <w:rPr>
          <w:rFonts w:ascii="Times New Roman" w:hAnsi="Times New Roman" w:cs="Times New Roman"/>
          <w:b/>
          <w:bCs/>
        </w:rPr>
        <w:t xml:space="preserve">              </w:t>
      </w:r>
      <w:r w:rsidR="00CD2139">
        <w:rPr>
          <w:rFonts w:ascii="Times New Roman" w:hAnsi="Times New Roman" w:cs="Times New Roman"/>
          <w:b/>
          <w:bCs/>
        </w:rPr>
        <w:t xml:space="preserve">          </w:t>
      </w:r>
      <w:proofErr w:type="gramStart"/>
      <w:r w:rsidR="00CD2139">
        <w:rPr>
          <w:rFonts w:ascii="Times New Roman" w:hAnsi="Times New Roman" w:cs="Times New Roman"/>
          <w:b/>
          <w:bCs/>
        </w:rPr>
        <w:t xml:space="preserve">  </w:t>
      </w:r>
      <w:r w:rsidRPr="00FC1C0F">
        <w:rPr>
          <w:rFonts w:ascii="Times New Roman" w:hAnsi="Times New Roman" w:cs="Times New Roman"/>
          <w:b/>
          <w:bCs/>
        </w:rPr>
        <w:t xml:space="preserve"> (</w:t>
      </w:r>
      <w:proofErr w:type="gramEnd"/>
      <w:r w:rsidRPr="00FC1C0F">
        <w:rPr>
          <w:rFonts w:ascii="Times New Roman" w:hAnsi="Times New Roman" w:cs="Times New Roman"/>
          <w:b/>
          <w:bCs/>
        </w:rPr>
        <w:t>5.40)</w:t>
      </w:r>
    </w:p>
    <w:p w14:paraId="5154E649" w14:textId="14D016E3" w:rsidR="00FC1C0F" w:rsidRPr="00FC1C0F" w:rsidRDefault="00FC1C0F" w:rsidP="00FC1C0F">
      <w:pPr>
        <w:jc w:val="both"/>
        <w:rPr>
          <w:rFonts w:ascii="Times New Roman" w:hAnsi="Times New Roman" w:cs="Times New Roman"/>
        </w:rPr>
      </w:pPr>
      <w:r w:rsidRPr="00FC1C0F">
        <w:rPr>
          <w:rFonts w:ascii="Times New Roman" w:hAnsi="Times New Roman" w:cs="Times New Roman"/>
        </w:rPr>
        <w:t xml:space="preserve">   </w:t>
      </w:r>
      <m:oMath>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E</m:t>
                </m:r>
              </m:e>
              <m:sub>
                <m:r>
                  <m:rPr>
                    <m:sty m:val="p"/>
                  </m:rPr>
                  <w:rPr>
                    <w:rFonts w:ascii="Cambria Math" w:hAnsi="Cambria Math" w:cs="Times New Roman"/>
                  </w:rPr>
                  <m:t>i</m:t>
                </m:r>
              </m:sub>
            </m:sSub>
          </m:e>
        </m:nary>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in</m:t>
            </m:r>
          </m:sub>
        </m:sSub>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i0</m:t>
                </m:r>
              </m:sub>
            </m:sSub>
          </m:e>
        </m:nary>
      </m:oMath>
      <w:r w:rsidRPr="00FC1C0F">
        <w:rPr>
          <w:rFonts w:ascii="Times New Roman" w:hAnsi="Times New Roman" w:cs="Times New Roman"/>
        </w:rPr>
        <w:t xml:space="preserve">                                             </w:t>
      </w:r>
      <w:r w:rsidR="00CD2139">
        <w:rPr>
          <w:rFonts w:ascii="Times New Roman" w:hAnsi="Times New Roman" w:cs="Times New Roman"/>
        </w:rPr>
        <w:t xml:space="preserve">           </w:t>
      </w:r>
      <w:r w:rsidRPr="00FC1C0F">
        <w:rPr>
          <w:rFonts w:ascii="Times New Roman" w:hAnsi="Times New Roman" w:cs="Times New Roman"/>
        </w:rPr>
        <w:t xml:space="preserve">  (5.41)</w:t>
      </w:r>
    </w:p>
    <w:p w14:paraId="41136B77" w14:textId="789A4A39" w:rsidR="00FC1C0F" w:rsidRPr="00FC1C0F" w:rsidRDefault="00FC1C0F" w:rsidP="00FC1C0F">
      <w:pPr>
        <w:jc w:val="both"/>
        <w:rPr>
          <w:rFonts w:ascii="Times New Roman" w:hAnsi="Times New Roman" w:cs="Times New Roman"/>
        </w:rPr>
      </w:pPr>
      <w:r w:rsidRPr="00FC1C0F">
        <w:rPr>
          <w:rFonts w:ascii="Times New Roman" w:hAnsi="Times New Roman" w:cs="Times New Roman"/>
        </w:rPr>
        <w:t xml:space="preserve"> </w:t>
      </w:r>
      <m:oMath>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i0</m:t>
                </m:r>
              </m:sub>
            </m:sSub>
          </m:e>
        </m:nary>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B0</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B0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C0</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C0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D0</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D0</m:t>
            </m:r>
          </m:sub>
        </m:sSub>
      </m:oMath>
      <w:r w:rsidRPr="00FC1C0F">
        <w:rPr>
          <w:rFonts w:ascii="Times New Roman" w:hAnsi="Times New Roman" w:cs="Times New Roman"/>
        </w:rPr>
        <w:t xml:space="preserve">    </w:t>
      </w:r>
      <w:r w:rsidR="00CD2139">
        <w:rPr>
          <w:rFonts w:ascii="Times New Roman" w:hAnsi="Times New Roman" w:cs="Times New Roman"/>
        </w:rPr>
        <w:t xml:space="preserve">            </w:t>
      </w:r>
      <w:r w:rsidRPr="00FC1C0F">
        <w:rPr>
          <w:rFonts w:ascii="Times New Roman" w:hAnsi="Times New Roman" w:cs="Times New Roman"/>
        </w:rPr>
        <w:t xml:space="preserve"> (5.42)</w:t>
      </w:r>
    </w:p>
    <w:p w14:paraId="210E921E" w14:textId="0AE54A42" w:rsidR="00FC1C0F" w:rsidRPr="00FC1C0F" w:rsidRDefault="00FC1C0F" w:rsidP="00FC1C0F">
      <w:pPr>
        <w:jc w:val="both"/>
        <w:rPr>
          <w:rFonts w:ascii="Times New Roman" w:hAnsi="Times New Roman" w:cs="Times New Roman"/>
        </w:rPr>
      </w:pPr>
      <w:r w:rsidRPr="00FC1C0F">
        <w:rPr>
          <w:rFonts w:ascii="Times New Roman" w:hAnsi="Times New Roman" w:cs="Times New Roman"/>
        </w:rPr>
        <w:t xml:space="preserve">   </w:t>
      </w:r>
      <m:oMath>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E</m:t>
                </m:r>
              </m:e>
              <m:sub>
                <m:r>
                  <m:rPr>
                    <m:sty m:val="p"/>
                  </m:rPr>
                  <w:rPr>
                    <w:rFonts w:ascii="Cambria Math" w:hAnsi="Cambria Math" w:cs="Times New Roman"/>
                  </w:rPr>
                  <m:t>i</m:t>
                </m:r>
              </m:sub>
            </m:sSub>
          </m:e>
        </m:nary>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out</m:t>
            </m:r>
          </m:sub>
        </m:sSub>
        <m:r>
          <m:rPr>
            <m:sty m:val="p"/>
          </m:rPr>
          <w:rPr>
            <w:rFonts w:ascii="Cambria Math" w:hAnsi="Cambria Math" w:cs="Times New Roman"/>
          </w:rPr>
          <m:t>=</m:t>
        </m:r>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e>
        </m:nary>
      </m:oMath>
      <w:r w:rsidRPr="00FC1C0F">
        <w:rPr>
          <w:rFonts w:ascii="Times New Roman" w:hAnsi="Times New Roman" w:cs="Times New Roman"/>
        </w:rPr>
        <w:t xml:space="preserve">                                                </w:t>
      </w:r>
      <w:r w:rsidR="00CD2139">
        <w:rPr>
          <w:rFonts w:ascii="Times New Roman" w:hAnsi="Times New Roman" w:cs="Times New Roman"/>
        </w:rPr>
        <w:t xml:space="preserve">          </w:t>
      </w:r>
      <w:r w:rsidRPr="00FC1C0F">
        <w:rPr>
          <w:rFonts w:ascii="Times New Roman" w:hAnsi="Times New Roman" w:cs="Times New Roman"/>
        </w:rPr>
        <w:t>(5.43)</w:t>
      </w:r>
    </w:p>
    <w:p w14:paraId="4708533A" w14:textId="2326FDD8" w:rsidR="00FC1C0F" w:rsidRPr="00FC1C0F" w:rsidRDefault="00FC1C0F" w:rsidP="00FC1C0F">
      <w:pPr>
        <w:jc w:val="both"/>
        <w:rPr>
          <w:rFonts w:ascii="Times New Roman" w:hAnsi="Times New Roman" w:cs="Times New Roman"/>
        </w:rPr>
      </w:pPr>
      <w:r w:rsidRPr="00FC1C0F">
        <w:rPr>
          <w:rFonts w:ascii="Times New Roman" w:hAnsi="Times New Roman" w:cs="Times New Roman"/>
        </w:rPr>
        <w:t xml:space="preserve">   </w:t>
      </w:r>
      <m:oMath>
        <m:nary>
          <m:naryPr>
            <m:chr m:val="∑"/>
            <m:ctrlPr>
              <w:rPr>
                <w:rFonts w:ascii="Cambria Math" w:hAnsi="Cambria Math" w:cs="Times New Roman"/>
                <w:i/>
                <w:iCs/>
              </w:rPr>
            </m:ctrlPr>
          </m:naryPr>
          <m:sub>
            <m:r>
              <m:rPr>
                <m:sty m:val="p"/>
              </m:rPr>
              <w:rPr>
                <w:rFonts w:ascii="Cambria Math" w:hAnsi="Cambria Math" w:cs="Times New Roman"/>
              </w:rPr>
              <m:t>i=1</m:t>
            </m:r>
          </m:sub>
          <m:sup>
            <m:r>
              <m:rPr>
                <m:sty m:val="p"/>
              </m:rPr>
              <w:rPr>
                <w:rFonts w:ascii="Cambria Math" w:hAnsi="Cambria Math" w:cs="Times New Roman"/>
              </w:rPr>
              <m:t>n</m:t>
            </m:r>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e>
        </m:nary>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B</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B</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C</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C</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D</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D</m:t>
            </m:r>
          </m:sub>
        </m:sSub>
      </m:oMath>
      <w:r w:rsidRPr="00FC1C0F">
        <w:rPr>
          <w:rFonts w:ascii="Times New Roman" w:hAnsi="Times New Roman" w:cs="Times New Roman"/>
        </w:rPr>
        <w:t xml:space="preserve">                   </w:t>
      </w:r>
      <w:r w:rsidR="00CD2139">
        <w:rPr>
          <w:rFonts w:ascii="Times New Roman" w:hAnsi="Times New Roman" w:cs="Times New Roman"/>
        </w:rPr>
        <w:t xml:space="preserve">       </w:t>
      </w:r>
      <w:r w:rsidRPr="00FC1C0F">
        <w:rPr>
          <w:rFonts w:ascii="Times New Roman" w:hAnsi="Times New Roman" w:cs="Times New Roman"/>
        </w:rPr>
        <w:t xml:space="preserve"> </w:t>
      </w:r>
      <w:r w:rsidR="00CD2139">
        <w:rPr>
          <w:rFonts w:ascii="Times New Roman" w:hAnsi="Times New Roman" w:cs="Times New Roman"/>
        </w:rPr>
        <w:t xml:space="preserve">   </w:t>
      </w:r>
      <w:r w:rsidRPr="00FC1C0F">
        <w:rPr>
          <w:rFonts w:ascii="Times New Roman" w:hAnsi="Times New Roman" w:cs="Times New Roman"/>
        </w:rPr>
        <w:t>(</w:t>
      </w:r>
      <w:r w:rsidR="00821153">
        <w:rPr>
          <w:rFonts w:ascii="Times New Roman" w:hAnsi="Times New Roman" w:cs="Times New Roman"/>
        </w:rPr>
        <w:t>5</w:t>
      </w:r>
      <w:r w:rsidRPr="00FC1C0F">
        <w:rPr>
          <w:rFonts w:ascii="Times New Roman" w:hAnsi="Times New Roman" w:cs="Times New Roman"/>
        </w:rPr>
        <w:t>.44)</w:t>
      </w:r>
    </w:p>
    <w:p w14:paraId="256DB91B" w14:textId="3B8C7A26" w:rsidR="00FC1C0F" w:rsidRPr="00FC1C0F" w:rsidRDefault="00FC1C0F" w:rsidP="00CD2139">
      <w:pPr>
        <w:spacing w:before="100" w:beforeAutospacing="1" w:after="100" w:afterAutospacing="1" w:line="360" w:lineRule="auto"/>
        <w:jc w:val="both"/>
        <w:rPr>
          <w:rFonts w:ascii="Times New Roman" w:hAnsi="Times New Roman" w:cs="Times New Roman"/>
        </w:rPr>
      </w:pPr>
      <w:r w:rsidRPr="00FC1C0F">
        <w:rPr>
          <w:rFonts w:ascii="Times New Roman" w:hAnsi="Times New Roman" w:cs="Times New Roman"/>
        </w:rPr>
        <w:t>Where: A</w:t>
      </w:r>
      <w:r w:rsidR="00CD2139">
        <w:rPr>
          <w:rFonts w:ascii="Times New Roman" w:hAnsi="Times New Roman" w:cs="Times New Roman"/>
        </w:rPr>
        <w:t xml:space="preserve"> </w:t>
      </w:r>
      <w:r w:rsidRPr="00FC1C0F">
        <w:rPr>
          <w:rFonts w:ascii="Times New Roman" w:hAnsi="Times New Roman" w:cs="Times New Roman"/>
        </w:rPr>
        <w:t>&amp; B are reactants and C</w:t>
      </w:r>
      <w:r w:rsidR="00F562AA">
        <w:rPr>
          <w:rFonts w:ascii="Times New Roman" w:hAnsi="Times New Roman" w:cs="Times New Roman"/>
        </w:rPr>
        <w:t xml:space="preserve"> </w:t>
      </w:r>
      <w:r w:rsidRPr="00FC1C0F">
        <w:rPr>
          <w:rFonts w:ascii="Times New Roman" w:hAnsi="Times New Roman" w:cs="Times New Roman"/>
        </w:rPr>
        <w:t>&amp;</w:t>
      </w:r>
      <w:r w:rsidR="00F562AA">
        <w:rPr>
          <w:rFonts w:ascii="Times New Roman" w:hAnsi="Times New Roman" w:cs="Times New Roman"/>
        </w:rPr>
        <w:t xml:space="preserve"> </w:t>
      </w:r>
      <w:r w:rsidRPr="00FC1C0F">
        <w:rPr>
          <w:rFonts w:ascii="Times New Roman" w:hAnsi="Times New Roman" w:cs="Times New Roman"/>
        </w:rPr>
        <w:t>D are products, small letters a, b, c and d are stoichiometry coefficients for A, B, C &amp; D, respectively.</w:t>
      </w:r>
    </w:p>
    <w:p w14:paraId="5AFE7EA1" w14:textId="06E0C91D" w:rsidR="00821153" w:rsidRPr="00821153" w:rsidRDefault="00821153" w:rsidP="00821153">
      <w:pPr>
        <w:spacing w:before="100" w:beforeAutospacing="1" w:after="100" w:afterAutospacing="1" w:line="360" w:lineRule="auto"/>
        <w:jc w:val="both"/>
        <w:rPr>
          <w:rFonts w:ascii="Times New Roman" w:hAnsi="Times New Roman" w:cs="Times New Roman"/>
        </w:rPr>
      </w:pPr>
      <w:r w:rsidRPr="00821153">
        <w:rPr>
          <w:rFonts w:ascii="Times New Roman" w:hAnsi="Times New Roman" w:cs="Times New Roman"/>
        </w:rPr>
        <w:t xml:space="preserve">For molar flow rate of species </w:t>
      </w:r>
      <w:proofErr w:type="spellStart"/>
      <w:r w:rsidRPr="00821153">
        <w:rPr>
          <w:rFonts w:ascii="Times New Roman" w:hAnsi="Times New Roman" w:cs="Times New Roman"/>
          <w:i/>
          <w:iCs/>
        </w:rPr>
        <w:t>i</w:t>
      </w:r>
      <w:proofErr w:type="spellEnd"/>
      <w:r w:rsidRPr="00821153">
        <w:rPr>
          <w:rFonts w:ascii="Times New Roman" w:hAnsi="Times New Roman" w:cs="Times New Roman"/>
        </w:rPr>
        <w:t>, it can be written as:</w:t>
      </w:r>
    </w:p>
    <w:p w14:paraId="704CCB7D" w14:textId="1ADADF4E" w:rsidR="00821153" w:rsidRPr="00821153" w:rsidRDefault="00821153" w:rsidP="00821153">
      <w:pPr>
        <w:spacing w:before="100" w:beforeAutospacing="1" w:after="100" w:afterAutospacing="1" w:line="360" w:lineRule="auto"/>
        <w:jc w:val="both"/>
        <w:rPr>
          <w:rFonts w:ascii="Times New Roman" w:hAnsi="Times New Roman" w:cs="Times New Roman"/>
        </w:rPr>
      </w:pPr>
      <w:r w:rsidRPr="0082115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821153">
        <w:rPr>
          <w:rFonts w:ascii="Times New Roman" w:hAnsi="Times New Roman" w:cs="Times New Roman"/>
        </w:rPr>
        <w:t xml:space="preserve">                                            </w:t>
      </w:r>
      <w:r>
        <w:rPr>
          <w:rFonts w:ascii="Times New Roman" w:hAnsi="Times New Roman" w:cs="Times New Roman"/>
        </w:rPr>
        <w:t xml:space="preserve">              </w:t>
      </w:r>
      <w:r w:rsidRPr="00821153">
        <w:rPr>
          <w:rFonts w:ascii="Times New Roman" w:hAnsi="Times New Roman" w:cs="Times New Roman"/>
        </w:rPr>
        <w:t xml:space="preserve">    </w:t>
      </w:r>
      <w:r>
        <w:rPr>
          <w:rFonts w:ascii="Times New Roman" w:hAnsi="Times New Roman" w:cs="Times New Roman"/>
        </w:rPr>
        <w:t xml:space="preserve">       </w:t>
      </w:r>
      <w:r w:rsidRPr="00821153">
        <w:rPr>
          <w:rFonts w:ascii="Times New Roman" w:hAnsi="Times New Roman" w:cs="Times New Roman"/>
        </w:rPr>
        <w:t>(5.45)</w:t>
      </w:r>
    </w:p>
    <w:p w14:paraId="4D2774EB" w14:textId="13A056B6" w:rsidR="00821153" w:rsidRPr="00821153" w:rsidRDefault="00821153" w:rsidP="00821153">
      <w:pPr>
        <w:spacing w:before="100" w:beforeAutospacing="1" w:after="100" w:afterAutospacing="1" w:line="360" w:lineRule="auto"/>
        <w:jc w:val="both"/>
        <w:rPr>
          <w:rFonts w:ascii="Times New Roman" w:hAnsi="Times New Roman" w:cs="Times New Roman"/>
        </w:rPr>
      </w:pPr>
      <w:r w:rsidRPr="0082115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821153">
        <w:rPr>
          <w:rFonts w:ascii="Times New Roman" w:hAnsi="Times New Roman" w:cs="Times New Roman"/>
        </w:rPr>
        <w:t xml:space="preserve">                                        </w:t>
      </w:r>
      <w:r>
        <w:rPr>
          <w:rFonts w:ascii="Times New Roman" w:hAnsi="Times New Roman" w:cs="Times New Roman"/>
        </w:rPr>
        <w:t xml:space="preserve">                 </w:t>
      </w:r>
      <w:r w:rsidRPr="00821153">
        <w:rPr>
          <w:rFonts w:ascii="Times New Roman" w:hAnsi="Times New Roman" w:cs="Times New Roman"/>
        </w:rPr>
        <w:t xml:space="preserve">  </w:t>
      </w:r>
      <w:r>
        <w:rPr>
          <w:rFonts w:ascii="Times New Roman" w:hAnsi="Times New Roman" w:cs="Times New Roman"/>
        </w:rPr>
        <w:t xml:space="preserve">   </w:t>
      </w:r>
      <w:r w:rsidRPr="00821153">
        <w:rPr>
          <w:rFonts w:ascii="Times New Roman" w:hAnsi="Times New Roman" w:cs="Times New Roman"/>
        </w:rPr>
        <w:t xml:space="preserve"> </w:t>
      </w:r>
      <w:r>
        <w:rPr>
          <w:rFonts w:ascii="Times New Roman" w:hAnsi="Times New Roman" w:cs="Times New Roman"/>
        </w:rPr>
        <w:t xml:space="preserve">   </w:t>
      </w:r>
      <w:r w:rsidRPr="00821153">
        <w:rPr>
          <w:rFonts w:ascii="Times New Roman" w:hAnsi="Times New Roman" w:cs="Times New Roman"/>
        </w:rPr>
        <w:t>(</w:t>
      </w:r>
      <w:r>
        <w:rPr>
          <w:rFonts w:ascii="Times New Roman" w:hAnsi="Times New Roman" w:cs="Times New Roman"/>
        </w:rPr>
        <w:t>5</w:t>
      </w:r>
      <w:r w:rsidRPr="00821153">
        <w:rPr>
          <w:rFonts w:ascii="Times New Roman" w:hAnsi="Times New Roman" w:cs="Times New Roman"/>
        </w:rPr>
        <w:t>.46)</w:t>
      </w:r>
    </w:p>
    <w:p w14:paraId="7DBD349B" w14:textId="554000F8" w:rsidR="00821153" w:rsidRPr="00821153" w:rsidRDefault="00821153" w:rsidP="00821153">
      <w:pPr>
        <w:spacing w:before="100" w:beforeAutospacing="1" w:after="100" w:afterAutospacing="1" w:line="360" w:lineRule="auto"/>
        <w:jc w:val="both"/>
        <w:rPr>
          <w:rFonts w:ascii="Times New Roman" w:hAnsi="Times New Roman" w:cs="Times New Roman"/>
        </w:rPr>
      </w:pPr>
      <w:r w:rsidRPr="00821153">
        <w:rPr>
          <w:rFonts w:ascii="Times New Roman" w:hAnsi="Times New Roman" w:cs="Times New Roman"/>
        </w:rPr>
        <w:lastRenderedPageBreak/>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821153">
        <w:rPr>
          <w:rFonts w:ascii="Times New Roman" w:hAnsi="Times New Roman" w:cs="Times New Roman"/>
        </w:rPr>
        <w:t xml:space="preserve">                                          </w:t>
      </w:r>
      <w:r>
        <w:rPr>
          <w:rFonts w:ascii="Times New Roman" w:hAnsi="Times New Roman" w:cs="Times New Roman"/>
        </w:rPr>
        <w:t xml:space="preserve">                    </w:t>
      </w:r>
      <w:r w:rsidRPr="00821153">
        <w:rPr>
          <w:rFonts w:ascii="Times New Roman" w:hAnsi="Times New Roman" w:cs="Times New Roman"/>
        </w:rPr>
        <w:t xml:space="preserve"> </w:t>
      </w:r>
      <w:r w:rsidR="000B5E3C">
        <w:rPr>
          <w:rFonts w:ascii="Times New Roman" w:hAnsi="Times New Roman" w:cs="Times New Roman"/>
        </w:rPr>
        <w:t xml:space="preserve">                           </w:t>
      </w:r>
      <w:r w:rsidRPr="00821153">
        <w:rPr>
          <w:rFonts w:ascii="Times New Roman" w:hAnsi="Times New Roman" w:cs="Times New Roman"/>
        </w:rPr>
        <w:t xml:space="preserve"> (5.47)</w:t>
      </w:r>
    </w:p>
    <w:p w14:paraId="5E982B52" w14:textId="373FD451" w:rsidR="00821153" w:rsidRPr="00821153" w:rsidRDefault="00821153" w:rsidP="00821153">
      <w:pPr>
        <w:spacing w:before="100" w:beforeAutospacing="1" w:after="100" w:afterAutospacing="1" w:line="360" w:lineRule="auto"/>
        <w:jc w:val="both"/>
        <w:rPr>
          <w:rFonts w:ascii="Times New Roman" w:hAnsi="Times New Roman" w:cs="Times New Roman"/>
        </w:rPr>
      </w:pPr>
      <w:r w:rsidRPr="0082115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821153">
        <w:rPr>
          <w:rFonts w:ascii="Times New Roman" w:hAnsi="Times New Roman" w:cs="Times New Roman"/>
        </w:rPr>
        <w:t xml:space="preserve">                                           </w:t>
      </w:r>
      <w:r>
        <w:rPr>
          <w:rFonts w:ascii="Times New Roman" w:hAnsi="Times New Roman" w:cs="Times New Roman"/>
        </w:rPr>
        <w:t xml:space="preserve">                  </w:t>
      </w:r>
      <w:r w:rsidR="000B5E3C">
        <w:rPr>
          <w:rFonts w:ascii="Times New Roman" w:hAnsi="Times New Roman" w:cs="Times New Roman"/>
        </w:rPr>
        <w:t xml:space="preserve">                           </w:t>
      </w:r>
      <w:r w:rsidRPr="00821153">
        <w:rPr>
          <w:rFonts w:ascii="Times New Roman" w:hAnsi="Times New Roman" w:cs="Times New Roman"/>
        </w:rPr>
        <w:t xml:space="preserve"> </w:t>
      </w:r>
      <w:r>
        <w:rPr>
          <w:rFonts w:ascii="Times New Roman" w:hAnsi="Times New Roman" w:cs="Times New Roman"/>
        </w:rPr>
        <w:t xml:space="preserve"> </w:t>
      </w:r>
      <w:r w:rsidRPr="00821153">
        <w:rPr>
          <w:rFonts w:ascii="Times New Roman" w:hAnsi="Times New Roman" w:cs="Times New Roman"/>
        </w:rPr>
        <w:t>(5.48)</w:t>
      </w:r>
    </w:p>
    <w:p w14:paraId="0EC2E34D" w14:textId="1B372DAE" w:rsidR="00821153" w:rsidRPr="00821153" w:rsidRDefault="00821153" w:rsidP="00821153">
      <w:pPr>
        <w:spacing w:before="100" w:beforeAutospacing="1" w:after="100" w:afterAutospacing="1" w:line="360" w:lineRule="auto"/>
        <w:jc w:val="both"/>
        <w:rPr>
          <w:rFonts w:ascii="Times New Roman" w:hAnsi="Times New Roman" w:cs="Times New Roman"/>
        </w:rPr>
      </w:pPr>
      <w:r w:rsidRPr="0082115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oMath>
      <w:r w:rsidRPr="00821153">
        <w:rPr>
          <w:rFonts w:ascii="Times New Roman" w:hAnsi="Times New Roman" w:cs="Times New Roman"/>
        </w:rPr>
        <w:t xml:space="preserve">                                                            </w:t>
      </w:r>
      <w:r>
        <w:rPr>
          <w:rFonts w:ascii="Times New Roman" w:hAnsi="Times New Roman" w:cs="Times New Roman"/>
        </w:rPr>
        <w:t xml:space="preserve">                    </w:t>
      </w:r>
      <w:r w:rsidR="000B5E3C">
        <w:rPr>
          <w:rFonts w:ascii="Times New Roman" w:hAnsi="Times New Roman" w:cs="Times New Roman"/>
        </w:rPr>
        <w:t xml:space="preserve">                          </w:t>
      </w:r>
      <w:r w:rsidRPr="00821153">
        <w:rPr>
          <w:rFonts w:ascii="Times New Roman" w:hAnsi="Times New Roman" w:cs="Times New Roman"/>
        </w:rPr>
        <w:t xml:space="preserve"> (5.49)</w:t>
      </w:r>
    </w:p>
    <w:p w14:paraId="6596B3C6" w14:textId="76A9F15F" w:rsidR="00821153" w:rsidRPr="00821153" w:rsidRDefault="00000000" w:rsidP="00821153">
      <w:pPr>
        <w:spacing w:before="100" w:beforeAutospacing="1" w:after="100" w:afterAutospacing="1" w:line="360" w:lineRule="auto"/>
        <w:jc w:val="both"/>
        <w:rPr>
          <w:rFonts w:ascii="Times New Roman" w:hAnsi="Times New Roman" w:cs="Times New Roman"/>
        </w:rPr>
      </w:pPr>
      <m:oMathPara>
        <m:oMathParaPr>
          <m:jc m:val="left"/>
        </m:oMathParaPr>
        <m:oMath>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oMath>
      </m:oMathPara>
    </w:p>
    <w:p w14:paraId="617B929D" w14:textId="60F2FD81" w:rsidR="00821153" w:rsidRPr="00821153" w:rsidRDefault="00D94755" w:rsidP="00821153">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 xml:space="preserve">Where: </w:t>
      </w:r>
      <w:r w:rsidR="00821153" w:rsidRPr="00821153">
        <w:rPr>
          <w:rFonts w:ascii="Times New Roman" w:hAnsi="Times New Roman" w:cs="Times New Roman"/>
        </w:rPr>
        <w:t xml:space="preserve">I </w:t>
      </w:r>
      <w:proofErr w:type="gramStart"/>
      <w:r w:rsidR="00821153" w:rsidRPr="00821153">
        <w:rPr>
          <w:rFonts w:ascii="Times New Roman" w:hAnsi="Times New Roman" w:cs="Times New Roman"/>
        </w:rPr>
        <w:t>is</w:t>
      </w:r>
      <w:proofErr w:type="gramEnd"/>
      <w:r w:rsidR="00821153" w:rsidRPr="00821153">
        <w:rPr>
          <w:rFonts w:ascii="Times New Roman" w:hAnsi="Times New Roman" w:cs="Times New Roman"/>
        </w:rPr>
        <w:t xml:space="preserve"> </w:t>
      </w:r>
      <w:r w:rsidRPr="00821153">
        <w:rPr>
          <w:rFonts w:ascii="Times New Roman" w:hAnsi="Times New Roman" w:cs="Times New Roman"/>
        </w:rPr>
        <w:t>inert</w:t>
      </w:r>
      <w:r w:rsidR="00821153" w:rsidRPr="00821153">
        <w:rPr>
          <w:rFonts w:ascii="Times New Roman" w:hAnsi="Times New Roman" w:cs="Times New Roman"/>
        </w:rPr>
        <w:t xml:space="preserve">, </w:t>
      </w:r>
      <w:r w:rsidRPr="00821153">
        <w:rPr>
          <w:rFonts w:ascii="Times New Roman" w:hAnsi="Times New Roman" w:cs="Times New Roman"/>
        </w:rPr>
        <w:t xml:space="preserve">and </w:t>
      </w:r>
      <w:proofErr w:type="spellStart"/>
      <w:r w:rsidRPr="00821153">
        <w:rPr>
          <w:rFonts w:ascii="Times New Roman" w:hAnsi="Times New Roman" w:cs="Times New Roman"/>
        </w:rPr>
        <w:t>Φ</w:t>
      </w:r>
      <w:r w:rsidR="00821153" w:rsidRPr="00821153">
        <w:rPr>
          <w:rFonts w:ascii="Times New Roman" w:hAnsi="Times New Roman" w:cs="Times New Roman"/>
          <w:vertAlign w:val="subscript"/>
        </w:rPr>
        <w:t>i</w:t>
      </w:r>
      <w:proofErr w:type="spellEnd"/>
      <w:r w:rsidR="00821153" w:rsidRPr="00821153">
        <w:rPr>
          <w:rFonts w:ascii="Times New Roman" w:hAnsi="Times New Roman" w:cs="Times New Roman"/>
        </w:rPr>
        <w:t xml:space="preserve"> is molar flow rate ratio of species </w:t>
      </w:r>
      <w:proofErr w:type="spellStart"/>
      <w:r w:rsidR="00821153" w:rsidRPr="00821153">
        <w:rPr>
          <w:rFonts w:ascii="Times New Roman" w:hAnsi="Times New Roman" w:cs="Times New Roman"/>
        </w:rPr>
        <w:t>i</w:t>
      </w:r>
      <w:proofErr w:type="spellEnd"/>
      <w:r w:rsidR="00821153" w:rsidRPr="00821153">
        <w:rPr>
          <w:rFonts w:ascii="Times New Roman" w:hAnsi="Times New Roman" w:cs="Times New Roman"/>
        </w:rPr>
        <w:t xml:space="preserve"> to species A (Species A is considered as a limiting reactant).</w:t>
      </w:r>
    </w:p>
    <w:p w14:paraId="2F300978" w14:textId="2DC8AE26" w:rsidR="00432777" w:rsidRP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 xml:space="preserve">For molar flow rate of species, </w:t>
      </w:r>
      <w:proofErr w:type="spellStart"/>
      <w:r>
        <w:rPr>
          <w:rFonts w:ascii="Times New Roman" w:hAnsi="Times New Roman" w:cs="Times New Roman"/>
        </w:rPr>
        <w:t>i</w:t>
      </w:r>
      <w:proofErr w:type="spellEnd"/>
      <w:r w:rsidRPr="00432777">
        <w:rPr>
          <w:rFonts w:ascii="Times New Roman" w:hAnsi="Times New Roman" w:cs="Times New Roman"/>
        </w:rPr>
        <w:t>, the inlet and outlet flow enthalpy are given by:</w:t>
      </w:r>
    </w:p>
    <w:p w14:paraId="60E80082" w14:textId="73E34E9D" w:rsidR="00432777" w:rsidRP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 xml:space="preserve">  </w:t>
      </w: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r>
          <m:rPr>
            <m:sty m:val="p"/>
          </m:rPr>
          <w:rPr>
            <w:rFonts w:ascii="Cambria Math" w:hAnsi="Cambria Math" w:cs="Times New Roman"/>
          </w:rPr>
          <m:t>-</m:t>
        </m:r>
        <m:r>
          <w:rPr>
            <w:rFonts w:ascii="Cambria Math" w:hAnsi="Cambria Math" w:cs="Times New Roman"/>
          </w:rPr>
          <m:t> </m:t>
        </m:r>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oMath>
    </w:p>
    <w:p w14:paraId="3F6852BE" w14:textId="16EDF299" w:rsidR="00432777" w:rsidRPr="00432777" w:rsidRDefault="00432777" w:rsidP="00432777">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I</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oMath>
      <w:r w:rsidRPr="00432777">
        <w:rPr>
          <w:rFonts w:ascii="Times New Roman" w:hAnsi="Times New Roman" w:cs="Times New Roman"/>
        </w:rPr>
        <w:t xml:space="preserve">                                                                 (5.50)</w:t>
      </w:r>
    </w:p>
    <w:p w14:paraId="32B98234" w14:textId="788F7B33" w:rsidR="00432777" w:rsidRPr="00432777" w:rsidRDefault="00000000" w:rsidP="0043277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(T)</m:t>
        </m:r>
      </m:oMath>
      <w:r w:rsidR="00432777" w:rsidRPr="00432777">
        <w:rPr>
          <w:rFonts w:ascii="Times New Roman" w:hAnsi="Times New Roman" w:cs="Times New Roman"/>
        </w:rPr>
        <w:t xml:space="preserve">         </w:t>
      </w:r>
      <w:r w:rsidR="00432777">
        <w:rPr>
          <w:rFonts w:ascii="Times New Roman" w:hAnsi="Times New Roman" w:cs="Times New Roman"/>
        </w:rPr>
        <w:t xml:space="preserve">                                     </w:t>
      </w:r>
      <w:r w:rsidR="00432777" w:rsidRPr="00432777">
        <w:rPr>
          <w:rFonts w:ascii="Times New Roman" w:hAnsi="Times New Roman" w:cs="Times New Roman"/>
        </w:rPr>
        <w:t xml:space="preserve">  (5.51)</w:t>
      </w:r>
    </w:p>
    <w:p w14:paraId="11C4E1F4" w14:textId="222605E9" w:rsidR="00432777" w:rsidRP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 xml:space="preserve">The term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oMath>
      <w:r w:rsidRPr="00432777">
        <w:rPr>
          <w:rFonts w:ascii="Times New Roman" w:hAnsi="Times New Roman" w:cs="Times New Roman"/>
        </w:rPr>
        <w:t xml:space="preserve">  in equation (5.51) is the heat of reaction at a specific temperature T. </w:t>
      </w:r>
    </w:p>
    <w:p w14:paraId="491D180B" w14:textId="3569FD6D" w:rsidR="00432777" w:rsidRP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Pr="00432777">
        <w:rPr>
          <w:rFonts w:ascii="Times New Roman" w:hAnsi="Times New Roman" w:cs="Times New Roman"/>
          <w:b/>
          <w:bCs/>
        </w:rPr>
        <w:t xml:space="preserve">     </w:t>
      </w:r>
      <w:r>
        <w:rPr>
          <w:rFonts w:ascii="Times New Roman" w:hAnsi="Times New Roman" w:cs="Times New Roman"/>
          <w:b/>
          <w:bCs/>
        </w:rPr>
        <w:t xml:space="preserve">                                  </w:t>
      </w:r>
      <w:r w:rsidRPr="00432777">
        <w:rPr>
          <w:rFonts w:ascii="Times New Roman" w:hAnsi="Times New Roman" w:cs="Times New Roman"/>
          <w:b/>
          <w:bCs/>
        </w:rPr>
        <w:t xml:space="preserve">(5.52)   </w:t>
      </w:r>
    </w:p>
    <w:p w14:paraId="7C3045FE" w14:textId="77777777" w:rsidR="00432777" w:rsidRP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This is the energy balance equation for PFR.</w:t>
      </w:r>
    </w:p>
    <w:p w14:paraId="3AE946EC" w14:textId="3952AA0E" w:rsid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Pr="00432777">
        <w:rPr>
          <w:rFonts w:ascii="Times New Roman" w:hAnsi="Times New Roman" w:cs="Times New Roman"/>
        </w:rPr>
        <w:t xml:space="preserve">                                                  </w:t>
      </w:r>
      <w:r>
        <w:rPr>
          <w:rFonts w:ascii="Times New Roman" w:hAnsi="Times New Roman" w:cs="Times New Roman"/>
        </w:rPr>
        <w:t xml:space="preserve">                      </w:t>
      </w:r>
      <w:r w:rsidRPr="00432777">
        <w:rPr>
          <w:rFonts w:ascii="Times New Roman" w:hAnsi="Times New Roman" w:cs="Times New Roman"/>
        </w:rPr>
        <w:t xml:space="preserve">  </w:t>
      </w:r>
      <w:r>
        <w:rPr>
          <w:rFonts w:ascii="Times New Roman" w:hAnsi="Times New Roman" w:cs="Times New Roman"/>
        </w:rPr>
        <w:t xml:space="preserve">         </w:t>
      </w:r>
      <w:r w:rsidRPr="00432777">
        <w:rPr>
          <w:rFonts w:ascii="Times New Roman" w:hAnsi="Times New Roman" w:cs="Times New Roman"/>
        </w:rPr>
        <w:t>(5.53)</w:t>
      </w:r>
    </w:p>
    <w:p w14:paraId="62FA25F8" w14:textId="5FB32B1A" w:rsidR="00432777" w:rsidRP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Pr="00432777">
        <w:rPr>
          <w:rFonts w:ascii="Times New Roman" w:hAnsi="Times New Roman" w:cs="Times New Roman"/>
        </w:rPr>
        <w:t xml:space="preserve">                                                </w:t>
      </w:r>
      <w:r>
        <w:rPr>
          <w:rFonts w:ascii="Times New Roman" w:hAnsi="Times New Roman" w:cs="Times New Roman"/>
        </w:rPr>
        <w:t xml:space="preserve">                             </w:t>
      </w:r>
      <w:r w:rsidRPr="00432777">
        <w:rPr>
          <w:rFonts w:ascii="Times New Roman" w:hAnsi="Times New Roman" w:cs="Times New Roman"/>
        </w:rPr>
        <w:t xml:space="preserve">  (5.54)</w:t>
      </w:r>
    </w:p>
    <w:p w14:paraId="318F8F4F" w14:textId="081BCC74" w:rsidR="00432777" w:rsidRPr="00432777" w:rsidRDefault="00432777" w:rsidP="00432777">
      <w:pPr>
        <w:spacing w:before="100" w:beforeAutospacing="1" w:after="100" w:afterAutospacing="1" w:line="360" w:lineRule="auto"/>
        <w:jc w:val="both"/>
        <w:rPr>
          <w:rFonts w:ascii="Times New Roman" w:hAnsi="Times New Roman" w:cs="Times New Roman"/>
        </w:rPr>
      </w:pPr>
      <w:r w:rsidRPr="00432777">
        <w:rPr>
          <w:rFonts w:ascii="Times New Roman" w:hAnsi="Times New Roman" w:cs="Times New Roman"/>
        </w:rPr>
        <w:t>Where:</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oMath>
      <w:r w:rsidRPr="00432777">
        <w:rPr>
          <w:rFonts w:ascii="Times New Roman" w:hAnsi="Times New Roman" w:cs="Times New Roman"/>
        </w:rPr>
        <w:t>&amp;</w:t>
      </w:r>
      <m:oMath>
        <m:sSub>
          <m:sSubPr>
            <m:ctrlPr>
              <w:rPr>
                <w:rFonts w:ascii="Cambria Math" w:hAnsi="Cambria Math" w:cs="Times New Roman"/>
                <w:i/>
                <w:iCs/>
              </w:rPr>
            </m:ctrlPr>
          </m:sSubPr>
          <m:e>
            <m:r>
              <w:rPr>
                <w:rFonts w:ascii="Cambria Math" w:hAnsi="Cambria Math" w:cs="Times New Roman"/>
              </w:rPr>
              <m:t>H</m:t>
            </m:r>
            <m:r>
              <w:rPr>
                <w:rFonts w:ascii="Cambria Math" w:hAnsi="Cambria Math" w:cs="Times New Roman"/>
                <w:vertAlign w:val="superscript"/>
              </w:rPr>
              <m:t>o</m:t>
            </m:r>
          </m:e>
          <m:sub>
            <m:r>
              <w:rPr>
                <w:rFonts w:ascii="Cambria Math" w:hAnsi="Cambria Math" w:cs="Times New Roman"/>
              </w:rPr>
              <m:t>i</m:t>
            </m:r>
          </m:sub>
        </m:sSub>
      </m:oMath>
      <w:r w:rsidRPr="00432777">
        <w:rPr>
          <w:rFonts w:ascii="Times New Roman" w:hAnsi="Times New Roman" w:cs="Times New Roman"/>
        </w:rPr>
        <w:t xml:space="preserve">are enthalpies of species at </w:t>
      </w:r>
      <m:oMath>
        <m:r>
          <w:rPr>
            <w:rFonts w:ascii="Cambria Math" w:hAnsi="Cambria Math" w:cs="Times New Roman"/>
          </w:rPr>
          <m:t>T and </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io</m:t>
            </m:r>
          </m:sub>
        </m:sSub>
      </m:oMath>
      <w:r w:rsidRPr="00432777">
        <w:rPr>
          <w:rFonts w:ascii="Times New Roman" w:hAnsi="Times New Roman" w:cs="Times New Roman"/>
        </w:rPr>
        <w:t xml:space="preserve"> ,respectively,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oMath>
      <w:r w:rsidRPr="00432777">
        <w:rPr>
          <w:rFonts w:ascii="Times New Roman" w:hAnsi="Times New Roman" w:cs="Times New Roman"/>
        </w:rPr>
        <w:t xml:space="preserve"> is reference temperature (298), and T is final temperature.  </w:t>
      </w:r>
    </w:p>
    <w:p w14:paraId="2D5C92CD" w14:textId="0A6974F2" w:rsidR="00D17F32" w:rsidRPr="00D17F32" w:rsidRDefault="00D17F32" w:rsidP="00D17F32">
      <w:pPr>
        <w:spacing w:before="100" w:beforeAutospacing="1" w:after="100" w:afterAutospacing="1" w:line="360" w:lineRule="auto"/>
        <w:rPr>
          <w:rFonts w:ascii="Times New Roman" w:hAnsi="Times New Roman" w:cs="Times New Roman"/>
        </w:rPr>
      </w:pPr>
      <w:r w:rsidRPr="00D17F32">
        <w:rPr>
          <w:rFonts w:ascii="Times New Roman" w:hAnsi="Times New Roman" w:cs="Times New Roman"/>
        </w:rPr>
        <w:lastRenderedPageBreak/>
        <w:t>For constant specific heat capacities, the inlet and outlet enthalpies can be written as:</w:t>
      </w:r>
    </w:p>
    <w:p w14:paraId="537896EA" w14:textId="4B75A123"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r>
              <w:rPr>
                <w:rFonts w:ascii="Cambria Math" w:hAnsi="Cambria Math" w:cs="Times New Roman"/>
              </w:rPr>
              <m:t>)</m:t>
            </m:r>
          </m:e>
        </m:nary>
      </m:oMath>
      <w:r w:rsidRPr="00D17F32">
        <w:rPr>
          <w:rFonts w:ascii="Times New Roman" w:hAnsi="Times New Roman" w:cs="Times New Roman"/>
        </w:rPr>
        <w:t xml:space="preserve">                            (5.55)</w:t>
      </w:r>
    </w:p>
    <w:p w14:paraId="5442840B" w14:textId="77777777"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By substituting equation (5.56) into equation (5.52), you get:</w:t>
      </w:r>
    </w:p>
    <w:p w14:paraId="16D08F90" w14:textId="34A2C6A3"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Pr="00D17F32">
        <w:rPr>
          <w:rFonts w:ascii="Times New Roman" w:hAnsi="Times New Roman" w:cs="Times New Roman"/>
          <w:b/>
          <w:bCs/>
        </w:rPr>
        <w:t xml:space="preserve">    (5.56)</w:t>
      </w:r>
    </w:p>
    <w:p w14:paraId="21738972" w14:textId="04E7A336"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For PFR there is no mixer. i.e. </w:t>
      </w:r>
      <w:proofErr w:type="spellStart"/>
      <w:r w:rsidRPr="00D17F32">
        <w:rPr>
          <w:rFonts w:ascii="Times New Roman" w:hAnsi="Times New Roman" w:cs="Times New Roman"/>
        </w:rPr>
        <w:t>W</w:t>
      </w:r>
      <w:r w:rsidRPr="00D17F32">
        <w:rPr>
          <w:rFonts w:ascii="Times New Roman" w:hAnsi="Times New Roman" w:cs="Times New Roman"/>
          <w:vertAlign w:val="subscript"/>
        </w:rPr>
        <w:t>s</w:t>
      </w:r>
      <w:proofErr w:type="spellEnd"/>
      <w:r w:rsidRPr="00D17F32">
        <w:rPr>
          <w:rFonts w:ascii="Times New Roman" w:hAnsi="Times New Roman" w:cs="Times New Roman"/>
        </w:rPr>
        <w:t>= 0</w:t>
      </w:r>
      <w:r>
        <w:rPr>
          <w:rFonts w:ascii="Times New Roman" w:hAnsi="Times New Roman" w:cs="Times New Roman"/>
        </w:rPr>
        <w:t>; for</w:t>
      </w:r>
      <w:r w:rsidRPr="00D17F32">
        <w:rPr>
          <w:rFonts w:ascii="Times New Roman" w:hAnsi="Times New Roman" w:cs="Times New Roman"/>
        </w:rPr>
        <w:t xml:space="preserve"> isothermal PFR, T=T</w:t>
      </w:r>
      <w:r w:rsidRPr="00D17F32">
        <w:rPr>
          <w:rFonts w:ascii="Times New Roman" w:hAnsi="Times New Roman" w:cs="Times New Roman"/>
          <w:vertAlign w:val="subscript"/>
        </w:rPr>
        <w:t xml:space="preserve">io </w:t>
      </w:r>
      <w:r w:rsidRPr="00D17F32">
        <w:rPr>
          <w:rFonts w:ascii="Times New Roman" w:hAnsi="Times New Roman" w:cs="Times New Roman"/>
        </w:rPr>
        <w:t>i.e. T-T</w:t>
      </w:r>
      <w:r w:rsidRPr="00D17F32">
        <w:rPr>
          <w:rFonts w:ascii="Times New Roman" w:hAnsi="Times New Roman" w:cs="Times New Roman"/>
          <w:vertAlign w:val="subscript"/>
        </w:rPr>
        <w:t>io</w:t>
      </w:r>
      <w:r w:rsidRPr="00D17F32">
        <w:rPr>
          <w:rFonts w:ascii="Times New Roman" w:hAnsi="Times New Roman" w:cs="Times New Roman"/>
        </w:rPr>
        <w:t>=0.</w:t>
      </w:r>
    </w:p>
    <w:p w14:paraId="686C99CD" w14:textId="77777777"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For isothermal PFR, the energy balance equation is given by:</w:t>
      </w:r>
    </w:p>
    <w:p w14:paraId="295540F0" w14:textId="2C3A7C1B" w:rsidR="00D17F32" w:rsidRPr="00D17F32" w:rsidRDefault="00000000" w:rsidP="00D17F32">
      <w:pPr>
        <w:spacing w:before="100" w:beforeAutospacing="1" w:after="100" w:afterAutospacing="1" w:line="360" w:lineRule="auto"/>
        <w:jc w:val="both"/>
        <w:rPr>
          <w:rFonts w:ascii="Times New Roman" w:hAnsi="Times New Roman" w:cs="Times New Roman"/>
        </w:rPr>
      </w:pP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00D17F32" w:rsidRPr="00D17F32">
        <w:rPr>
          <w:rFonts w:ascii="Times New Roman" w:hAnsi="Times New Roman" w:cs="Times New Roman"/>
          <w:b/>
          <w:bCs/>
        </w:rPr>
        <w:t xml:space="preserve">                                                            (5.57)</w:t>
      </w:r>
    </w:p>
    <w:p w14:paraId="46A90D81" w14:textId="690F7960" w:rsid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Where: Q is rate of heat addition, </w:t>
      </w:r>
      <w:r w:rsidRPr="00D17F32">
        <w:rPr>
          <w:rFonts w:ascii="Times New Roman" w:hAnsi="Times New Roman" w:cs="Times New Roman"/>
        </w:rPr>
        <w:sym w:font="Symbol" w:char="F044"/>
      </w:r>
      <w:proofErr w:type="spellStart"/>
      <w:r w:rsidRPr="00D17F32">
        <w:rPr>
          <w:rFonts w:ascii="Times New Roman" w:hAnsi="Times New Roman" w:cs="Times New Roman"/>
        </w:rPr>
        <w:t>H</w:t>
      </w:r>
      <w:r w:rsidRPr="00D17F32">
        <w:rPr>
          <w:rFonts w:ascii="Times New Roman" w:hAnsi="Times New Roman" w:cs="Times New Roman"/>
          <w:vertAlign w:val="subscript"/>
        </w:rPr>
        <w:t>Rx</w:t>
      </w:r>
      <w:proofErr w:type="spellEnd"/>
      <w:r w:rsidRPr="00D17F32">
        <w:rPr>
          <w:rFonts w:ascii="Times New Roman" w:hAnsi="Times New Roman" w:cs="Times New Roman"/>
        </w:rPr>
        <w:t xml:space="preserve"> is heat of reaction, </w:t>
      </w:r>
      <w:proofErr w:type="spellStart"/>
      <w:r w:rsidRPr="00D17F32">
        <w:rPr>
          <w:rFonts w:ascii="Times New Roman" w:hAnsi="Times New Roman" w:cs="Times New Roman"/>
        </w:rPr>
        <w:t>F</w:t>
      </w:r>
      <w:r w:rsidRPr="00D17F32">
        <w:rPr>
          <w:rFonts w:ascii="Times New Roman" w:hAnsi="Times New Roman" w:cs="Times New Roman"/>
          <w:vertAlign w:val="subscript"/>
        </w:rPr>
        <w:t>Ao</w:t>
      </w:r>
      <w:proofErr w:type="spellEnd"/>
      <w:r w:rsidRPr="00D17F32">
        <w:rPr>
          <w:rFonts w:ascii="Times New Roman" w:hAnsi="Times New Roman" w:cs="Times New Roman"/>
        </w:rPr>
        <w:t xml:space="preserve"> is molar flow rate of A in the feed, and X</w:t>
      </w:r>
      <w:r w:rsidRPr="00D17F32">
        <w:rPr>
          <w:rFonts w:ascii="Times New Roman" w:hAnsi="Times New Roman" w:cs="Times New Roman"/>
          <w:vertAlign w:val="subscript"/>
        </w:rPr>
        <w:t>A</w:t>
      </w:r>
      <w:r w:rsidRPr="00D17F32">
        <w:rPr>
          <w:rFonts w:ascii="Times New Roman" w:hAnsi="Times New Roman" w:cs="Times New Roman"/>
        </w:rPr>
        <w:t xml:space="preserve"> is conversion of A.</w:t>
      </w:r>
    </w:p>
    <w:p w14:paraId="09249099" w14:textId="24F786F5"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The heat of reaction at temperature, T is given by:</w:t>
      </w:r>
    </w:p>
    <w:p w14:paraId="5ACBF301" w14:textId="1AAA2245"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(T)</m:t>
        </m:r>
      </m:oMath>
      <w:r w:rsidRPr="00D17F32">
        <w:rPr>
          <w:rFonts w:ascii="Times New Roman" w:hAnsi="Times New Roman" w:cs="Times New Roman"/>
        </w:rPr>
        <w:t xml:space="preserve">           (5.58)</w:t>
      </w:r>
    </w:p>
    <w:p w14:paraId="4BED071F" w14:textId="5B46B33D" w:rsidR="00DC0417" w:rsidRDefault="00D17F32" w:rsidP="00DC0417">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The enthalpy of each of reacting species at any temperature T for constant specific heat </w:t>
      </w:r>
      <w:r w:rsidR="00DC0417" w:rsidRPr="00D17F32">
        <w:rPr>
          <w:rFonts w:ascii="Times New Roman" w:hAnsi="Times New Roman" w:cs="Times New Roman"/>
        </w:rPr>
        <w:t>capacity is</w:t>
      </w:r>
      <w:r w:rsidRPr="00D17F32">
        <w:rPr>
          <w:rFonts w:ascii="Times New Roman" w:hAnsi="Times New Roman" w:cs="Times New Roman"/>
        </w:rPr>
        <w:t xml:space="preserve"> given by:</w:t>
      </w:r>
    </w:p>
    <w:p w14:paraId="5D365AC2" w14:textId="42571F60" w:rsidR="00D17F32" w:rsidRPr="00D17F32" w:rsidRDefault="00D17F32" w:rsidP="00DC0417">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d>
          <m:dPr>
            <m:ctrlPr>
              <w:rPr>
                <w:rFonts w:ascii="Cambria Math" w:hAnsi="Cambria Math" w:cs="Times New Roman"/>
                <w:b/>
                <w:bCs/>
                <w:i/>
                <w:iCs/>
              </w:rPr>
            </m:ctrlPr>
          </m:dPr>
          <m:e>
            <m:r>
              <m:rPr>
                <m:sty m:val="bi"/>
              </m:rPr>
              <w:rPr>
                <w:rFonts w:ascii="Cambria Math" w:hAnsi="Cambria Math" w:cs="Times New Roman"/>
              </w:rPr>
              <m:t>T</m:t>
            </m:r>
          </m:e>
        </m:d>
        <m:r>
          <m:rPr>
            <m:sty m:val="b"/>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sup>
            <m:r>
              <m:rPr>
                <m:sty m:val="bi"/>
              </m:rPr>
              <w:rPr>
                <w:rFonts w:ascii="Cambria Math" w:hAnsi="Cambria Math" w:cs="Times New Roman"/>
              </w:rPr>
              <m:t>o</m:t>
            </m:r>
          </m:sup>
        </m:sSup>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nary>
          <m:naryPr>
            <m:limLoc m:val="undOvr"/>
            <m:ctrlPr>
              <w:rPr>
                <w:rFonts w:ascii="Cambria Math" w:hAnsi="Cambria Math" w:cs="Times New Roman"/>
                <w:b/>
                <w:bCs/>
                <w:i/>
                <w:iCs/>
              </w:rPr>
            </m:ctrlPr>
          </m:naryPr>
          <m:sub>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sub>
          <m:sup>
            <m:r>
              <m:rPr>
                <m:sty m:val="bi"/>
              </m:rPr>
              <w:rPr>
                <w:rFonts w:ascii="Cambria Math" w:hAnsi="Cambria Math" w:cs="Times New Roman"/>
              </w:rPr>
              <m:t>T</m:t>
            </m:r>
          </m:sup>
          <m:e>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dT</m:t>
            </m:r>
          </m:e>
        </m:nary>
        <m:r>
          <m:rPr>
            <m:sty m:val="bi"/>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sup>
            <m:r>
              <m:rPr>
                <m:sty m:val="bi"/>
              </m:rPr>
              <w:rPr>
                <w:rFonts w:ascii="Cambria Math" w:hAnsi="Cambria Math" w:cs="Times New Roman"/>
              </w:rPr>
              <m:t>o</m:t>
            </m:r>
          </m:sup>
        </m:sSup>
        <m:r>
          <m:rPr>
            <m:sty m:val="bi"/>
          </m:rPr>
          <w:rPr>
            <w:rFonts w:ascii="Cambria Math" w:hAnsi="Cambria Math" w:cs="Times New Roman"/>
          </w:rPr>
          <m:t> </m:t>
        </m:r>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oMath>
      <w:r w:rsidRPr="00D17F32">
        <w:rPr>
          <w:rFonts w:ascii="Times New Roman" w:hAnsi="Times New Roman" w:cs="Times New Roman"/>
          <w:b/>
          <w:bCs/>
        </w:rPr>
        <w:t xml:space="preserve">  (5.59)</w:t>
      </w:r>
    </w:p>
    <w:p w14:paraId="0944A5D0" w14:textId="457E4AEE"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D17F32">
        <w:rPr>
          <w:rFonts w:ascii="Times New Roman" w:hAnsi="Times New Roman" w:cs="Times New Roman"/>
        </w:rPr>
        <w:t xml:space="preserve">                                          (5.60)</w:t>
      </w:r>
    </w:p>
    <w:p w14:paraId="2999CE2B" w14:textId="418F6FCE"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D17F32">
        <w:rPr>
          <w:rFonts w:ascii="Times New Roman" w:hAnsi="Times New Roman" w:cs="Times New Roman"/>
        </w:rPr>
        <w:t xml:space="preserve">                                           (5.61)</w:t>
      </w:r>
    </w:p>
    <w:p w14:paraId="0C87048B" w14:textId="3E2E7A99"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D17F32">
        <w:rPr>
          <w:rFonts w:ascii="Times New Roman" w:hAnsi="Times New Roman" w:cs="Times New Roman"/>
        </w:rPr>
        <w:t xml:space="preserve">                                           (5.62)</w:t>
      </w:r>
    </w:p>
    <w:p w14:paraId="02C52694" w14:textId="0AB81D0B" w:rsidR="00D17F32" w:rsidRPr="00D17F32" w:rsidRDefault="00D17F32" w:rsidP="00D17F32">
      <w:pPr>
        <w:spacing w:before="100" w:beforeAutospacing="1" w:after="100" w:afterAutospacing="1" w:line="360" w:lineRule="auto"/>
        <w:jc w:val="both"/>
        <w:rPr>
          <w:rFonts w:ascii="Times New Roman" w:hAnsi="Times New Roman" w:cs="Times New Roman"/>
        </w:rPr>
      </w:pPr>
      <w:r w:rsidRPr="00D17F32">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Pr="00D17F32">
        <w:rPr>
          <w:rFonts w:ascii="Times New Roman" w:hAnsi="Times New Roman" w:cs="Times New Roman"/>
        </w:rPr>
        <w:t xml:space="preserve">                                            (5.63)</w:t>
      </w:r>
    </w:p>
    <w:p w14:paraId="5AED8323" w14:textId="1EB89FE5" w:rsidR="00DC0417" w:rsidRPr="00DC0417" w:rsidRDefault="00DC0417" w:rsidP="00DC0417">
      <w:pPr>
        <w:spacing w:before="100" w:beforeAutospacing="1" w:after="100" w:afterAutospacing="1" w:line="360" w:lineRule="auto"/>
        <w:jc w:val="both"/>
        <w:rPr>
          <w:rFonts w:ascii="Times New Roman" w:hAnsi="Times New Roman" w:cs="Times New Roman"/>
        </w:rPr>
      </w:pPr>
      <w:r w:rsidRPr="00DC0417">
        <w:rPr>
          <w:rFonts w:ascii="Times New Roman" w:hAnsi="Times New Roman" w:cs="Times New Roman"/>
        </w:rPr>
        <w:lastRenderedPageBreak/>
        <w:t>By substituting equations (5.6</w:t>
      </w:r>
      <w:r w:rsidR="00B443BA">
        <w:rPr>
          <w:rFonts w:ascii="Times New Roman" w:hAnsi="Times New Roman" w:cs="Times New Roman"/>
        </w:rPr>
        <w:t>0</w:t>
      </w:r>
      <w:r w:rsidRPr="00DC0417">
        <w:rPr>
          <w:rFonts w:ascii="Times New Roman" w:hAnsi="Times New Roman" w:cs="Times New Roman"/>
        </w:rPr>
        <w:t>-5.63) into equation (5.58), the heat of reaction can be written as:</w:t>
      </w:r>
    </w:p>
    <w:p w14:paraId="64CCC847" w14:textId="53A4FB47" w:rsidR="00DC0417" w:rsidRPr="00DC0417" w:rsidRDefault="00000000" w:rsidP="00DC041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d>
          <m:dPr>
            <m:begChr m:val="["/>
            <m:endChr m:val="]"/>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e>
        </m:d>
        <m:r>
          <w:rPr>
            <w:rFonts w:ascii="Cambria Math" w:hAnsi="Cambria Math" w:cs="Times New Roman"/>
          </w:rPr>
          <m:t>+  </m:t>
        </m:r>
        <m:d>
          <m:dPr>
            <m:begChr m:val="["/>
            <m:endChr m:val="]"/>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e>
        </m:d>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DC0417" w:rsidRPr="00DC0417">
        <w:rPr>
          <w:rFonts w:ascii="Times New Roman" w:hAnsi="Times New Roman" w:cs="Times New Roman"/>
        </w:rPr>
        <w:t xml:space="preserve">                                      </w:t>
      </w:r>
      <w:r w:rsidR="00F9515F">
        <w:rPr>
          <w:rFonts w:ascii="Times New Roman" w:hAnsi="Times New Roman" w:cs="Times New Roman"/>
        </w:rPr>
        <w:t xml:space="preserve">                             </w:t>
      </w:r>
      <w:r w:rsidR="000B5E3C">
        <w:rPr>
          <w:rFonts w:ascii="Times New Roman" w:hAnsi="Times New Roman" w:cs="Times New Roman"/>
        </w:rPr>
        <w:t xml:space="preserve">                      </w:t>
      </w:r>
      <w:r w:rsidR="00F9515F">
        <w:rPr>
          <w:rFonts w:ascii="Times New Roman" w:hAnsi="Times New Roman" w:cs="Times New Roman"/>
        </w:rPr>
        <w:t xml:space="preserve">  </w:t>
      </w:r>
      <w:r w:rsidR="00DC0417" w:rsidRPr="00DC0417">
        <w:rPr>
          <w:rFonts w:ascii="Times New Roman" w:hAnsi="Times New Roman" w:cs="Times New Roman"/>
        </w:rPr>
        <w:t>(5.64)</w:t>
      </w:r>
    </w:p>
    <w:p w14:paraId="1F2C4195" w14:textId="36DE5779" w:rsidR="00DC0417" w:rsidRPr="00DC0417" w:rsidRDefault="00000000" w:rsidP="00DC0417">
      <w:pPr>
        <w:spacing w:before="100" w:beforeAutospacing="1" w:after="100" w:afterAutospacing="1" w:line="360" w:lineRule="auto"/>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0</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00DC0417" w:rsidRPr="00DC0417">
        <w:rPr>
          <w:rFonts w:ascii="Times New Roman" w:hAnsi="Times New Roman" w:cs="Times New Roman"/>
        </w:rPr>
        <w:t xml:space="preserve">  </w:t>
      </w:r>
      <w:r w:rsidR="000B5E3C">
        <w:rPr>
          <w:rFonts w:ascii="Times New Roman" w:hAnsi="Times New Roman" w:cs="Times New Roman"/>
        </w:rPr>
        <w:t xml:space="preserve">                     </w:t>
      </w:r>
      <w:r w:rsidR="00DC0417" w:rsidRPr="00DC0417">
        <w:rPr>
          <w:rFonts w:ascii="Times New Roman" w:hAnsi="Times New Roman" w:cs="Times New Roman"/>
        </w:rPr>
        <w:t xml:space="preserve"> (5.65)</w:t>
      </w:r>
    </w:p>
    <w:p w14:paraId="7FDCB948" w14:textId="65E80FDF" w:rsidR="00DC0417" w:rsidRPr="00DC0417" w:rsidRDefault="00000000" w:rsidP="00DC041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oMath>
      <w:r w:rsidR="00DC0417" w:rsidRPr="00DC0417">
        <w:rPr>
          <w:rFonts w:ascii="Times New Roman" w:hAnsi="Times New Roman" w:cs="Times New Roman"/>
        </w:rPr>
        <w:t xml:space="preserve">                                               </w:t>
      </w:r>
      <w:r w:rsidR="000B5E3C">
        <w:rPr>
          <w:rFonts w:ascii="Times New Roman" w:hAnsi="Times New Roman" w:cs="Times New Roman"/>
        </w:rPr>
        <w:t xml:space="preserve">                 </w:t>
      </w:r>
      <w:r w:rsidR="00DC0417" w:rsidRPr="00DC0417">
        <w:rPr>
          <w:rFonts w:ascii="Times New Roman" w:hAnsi="Times New Roman" w:cs="Times New Roman"/>
        </w:rPr>
        <w:t xml:space="preserve"> (5.66)</w:t>
      </w:r>
    </w:p>
    <w:p w14:paraId="51BCFC49" w14:textId="7AA41E7B" w:rsidR="00DC0417" w:rsidRPr="00DC0417" w:rsidRDefault="00000000" w:rsidP="00DC0417">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rPr>
          <m:t>(T)=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e>
          <m:sup>
            <m:r>
              <m:rPr>
                <m:sty m:val="bi"/>
              </m:rPr>
              <w:rPr>
                <w:rFonts w:ascii="Cambria Math" w:hAnsi="Cambria Math" w:cs="Times New Roman"/>
              </w:rPr>
              <m:t>0</m:t>
            </m:r>
          </m:sup>
        </m:sSup>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m:t>
            </m:r>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oMath>
      <w:r w:rsidR="00DC0417" w:rsidRPr="00DC0417">
        <w:rPr>
          <w:rFonts w:ascii="Times New Roman" w:hAnsi="Times New Roman" w:cs="Times New Roman"/>
          <w:b/>
          <w:bCs/>
        </w:rPr>
        <w:t xml:space="preserve">                                       </w:t>
      </w:r>
      <w:r w:rsidR="000B5E3C">
        <w:rPr>
          <w:rFonts w:ascii="Times New Roman" w:hAnsi="Times New Roman" w:cs="Times New Roman"/>
          <w:b/>
          <w:bCs/>
        </w:rPr>
        <w:t xml:space="preserve">              </w:t>
      </w:r>
      <w:r w:rsidR="00DC0417" w:rsidRPr="00DC0417">
        <w:rPr>
          <w:rFonts w:ascii="Times New Roman" w:hAnsi="Times New Roman" w:cs="Times New Roman"/>
          <w:b/>
          <w:bCs/>
        </w:rPr>
        <w:t>(5.67)</w:t>
      </w:r>
    </w:p>
    <w:p w14:paraId="2A986F13" w14:textId="77777777" w:rsidR="00DC0417" w:rsidRDefault="00DC0417" w:rsidP="00CD2139">
      <w:pPr>
        <w:spacing w:before="100" w:beforeAutospacing="1" w:after="100" w:afterAutospacing="1" w:line="360" w:lineRule="auto"/>
        <w:jc w:val="both"/>
        <w:rPr>
          <w:rFonts w:ascii="Times New Roman" w:hAnsi="Times New Roman" w:cs="Times New Roman"/>
        </w:rPr>
      </w:pPr>
      <w:r w:rsidRPr="00DC0417">
        <w:rPr>
          <w:rFonts w:ascii="Times New Roman" w:hAnsi="Times New Roman" w:cs="Times New Roman"/>
        </w:rPr>
        <w:t xml:space="preserve">Where: </w:t>
      </w: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Pr="00DC0417">
        <w:rPr>
          <w:rFonts w:ascii="Times New Roman" w:hAnsi="Times New Roman" w:cs="Times New Roman"/>
        </w:rPr>
        <w:t xml:space="preserve"> is heat of reaction at the reference temperature </w:t>
      </w: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oMath>
      <w:r w:rsidRPr="00DC0417">
        <w:rPr>
          <w:rFonts w:ascii="Times New Roman" w:hAnsi="Times New Roman" w:cs="Times New Roman"/>
        </w:rPr>
        <w:t xml:space="preserve"> and </w:t>
      </w:r>
      <w:r>
        <w:rPr>
          <w:rFonts w:ascii="Times New Roman" w:hAnsi="Times New Roman" w:cs="Times New Roman"/>
        </w:rPr>
        <w:sym w:font="Symbol" w:char="F044"/>
      </w:r>
      <w:r>
        <w:rPr>
          <w:rFonts w:ascii="Times New Roman" w:hAnsi="Times New Roman" w:cs="Times New Roman"/>
        </w:rPr>
        <w:t>C</w:t>
      </w:r>
      <w:r w:rsidRPr="00DC0417">
        <w:rPr>
          <w:rFonts w:ascii="Times New Roman" w:hAnsi="Times New Roman" w:cs="Times New Roman"/>
          <w:vertAlign w:val="subscript"/>
        </w:rPr>
        <w:t>p</w:t>
      </w:r>
      <w:r>
        <w:rPr>
          <w:rFonts w:ascii="Times New Roman" w:hAnsi="Times New Roman" w:cs="Times New Roman"/>
        </w:rPr>
        <w:t xml:space="preserve"> </w:t>
      </w:r>
      <w:r w:rsidRPr="00DC0417">
        <w:rPr>
          <w:rFonts w:ascii="Times New Roman" w:hAnsi="Times New Roman" w:cs="Times New Roman"/>
        </w:rPr>
        <w:t>is overall change in specific heat capacity per mole of A reacted.</w:t>
      </w:r>
    </w:p>
    <w:p w14:paraId="466A7469" w14:textId="010B53BF" w:rsidR="00C83073" w:rsidRDefault="00DC0417" w:rsidP="00CD2139">
      <w:pPr>
        <w:spacing w:before="100" w:beforeAutospacing="1" w:after="100" w:afterAutospacing="1" w:line="360" w:lineRule="auto"/>
        <w:jc w:val="both"/>
        <w:rPr>
          <w:rFonts w:ascii="Times New Roman" w:hAnsi="Times New Roman" w:cs="Times New Roman"/>
          <w:b/>
          <w:bCs/>
          <w:sz w:val="28"/>
          <w:szCs w:val="28"/>
        </w:rPr>
      </w:pPr>
      <w:r w:rsidRPr="00DC0417">
        <w:rPr>
          <w:rFonts w:ascii="Times New Roman" w:hAnsi="Times New Roman" w:cs="Times New Roman"/>
          <w:b/>
          <w:bCs/>
          <w:sz w:val="28"/>
          <w:szCs w:val="28"/>
        </w:rPr>
        <w:t>Activity 5.2</w:t>
      </w:r>
    </w:p>
    <w:p w14:paraId="2354444B" w14:textId="4E921C1C" w:rsidR="00DC0417" w:rsidRPr="00DC0417" w:rsidRDefault="00DC0417" w:rsidP="00DC0417">
      <w:pPr>
        <w:spacing w:before="100" w:beforeAutospacing="1" w:after="100" w:afterAutospacing="1" w:line="360" w:lineRule="auto"/>
        <w:jc w:val="both"/>
        <w:rPr>
          <w:rFonts w:ascii="Times New Roman" w:hAnsi="Times New Roman" w:cs="Times New Roman"/>
        </w:rPr>
      </w:pPr>
      <w:r w:rsidRPr="00DC0417">
        <w:rPr>
          <w:rFonts w:ascii="Times New Roman" w:hAnsi="Times New Roman" w:cs="Times New Roman"/>
        </w:rPr>
        <w:t>An irreversible gas-phase reaction is carried out in a plug flow reactor. Pure A enters into a reactor at a temperature of 25</w:t>
      </w:r>
      <w:r w:rsidRPr="00DC0417">
        <w:rPr>
          <w:rFonts w:ascii="Times New Roman" w:hAnsi="Times New Roman" w:cs="Times New Roman"/>
          <w:vertAlign w:val="superscript"/>
        </w:rPr>
        <w:t>o</w:t>
      </w:r>
      <w:r w:rsidRPr="00DC0417">
        <w:rPr>
          <w:rFonts w:ascii="Times New Roman" w:hAnsi="Times New Roman" w:cs="Times New Roman"/>
        </w:rPr>
        <w:t>C. The molar flow rate and volumetric flow rate of reactant A are 1mol/min and 0.1L/min</w:t>
      </w:r>
      <w:r w:rsidR="00575AF3">
        <w:rPr>
          <w:rFonts w:ascii="Times New Roman" w:hAnsi="Times New Roman" w:cs="Times New Roman"/>
        </w:rPr>
        <w:t>, respectively</w:t>
      </w:r>
      <w:r w:rsidRPr="00023AAD">
        <w:rPr>
          <w:rFonts w:ascii="Times New Roman" w:hAnsi="Times New Roman" w:cs="Times New Roman"/>
        </w:rPr>
        <w:t>.</w:t>
      </w:r>
      <w:r w:rsidRPr="00DC0417">
        <w:rPr>
          <w:rFonts w:ascii="Times New Roman" w:hAnsi="Times New Roman" w:cs="Times New Roman"/>
        </w:rPr>
        <w:t xml:space="preserve"> The heat supply of a reactor at rate of 45 kJ/min, and a reactor is </w:t>
      </w:r>
      <w:r w:rsidR="00575AF3" w:rsidRPr="00DC0417">
        <w:rPr>
          <w:rFonts w:ascii="Times New Roman" w:hAnsi="Times New Roman" w:cs="Times New Roman"/>
        </w:rPr>
        <w:t>operat</w:t>
      </w:r>
      <w:r w:rsidR="00575AF3">
        <w:rPr>
          <w:rFonts w:ascii="Times New Roman" w:hAnsi="Times New Roman" w:cs="Times New Roman"/>
        </w:rPr>
        <w:t>ed in an</w:t>
      </w:r>
      <w:r w:rsidR="00575AF3" w:rsidRPr="00DC0417">
        <w:rPr>
          <w:rFonts w:ascii="Times New Roman" w:hAnsi="Times New Roman" w:cs="Times New Roman"/>
        </w:rPr>
        <w:t xml:space="preserve"> </w:t>
      </w:r>
      <w:r w:rsidRPr="00DC0417">
        <w:rPr>
          <w:rFonts w:ascii="Times New Roman" w:hAnsi="Times New Roman" w:cs="Times New Roman"/>
        </w:rPr>
        <w:t>isothermal</w:t>
      </w:r>
      <w:r w:rsidR="00575AF3">
        <w:rPr>
          <w:rFonts w:ascii="Times New Roman" w:hAnsi="Times New Roman" w:cs="Times New Roman"/>
        </w:rPr>
        <w:t xml:space="preserve"> condition with</w:t>
      </w:r>
      <w:r w:rsidRPr="00DC0417">
        <w:rPr>
          <w:rFonts w:ascii="Times New Roman" w:hAnsi="Times New Roman" w:cs="Times New Roman"/>
        </w:rPr>
        <w:t xml:space="preserve"> </w:t>
      </w:r>
      <w:r w:rsidR="00575AF3">
        <w:rPr>
          <w:rFonts w:ascii="Times New Roman" w:hAnsi="Times New Roman" w:cs="Times New Roman"/>
        </w:rPr>
        <w:t>t</w:t>
      </w:r>
      <w:r w:rsidRPr="00DC0417">
        <w:rPr>
          <w:rFonts w:ascii="Times New Roman" w:hAnsi="Times New Roman" w:cs="Times New Roman"/>
        </w:rPr>
        <w:t xml:space="preserve">he reactor temperature </w:t>
      </w:r>
      <w:r w:rsidR="00575AF3">
        <w:rPr>
          <w:rFonts w:ascii="Times New Roman" w:hAnsi="Times New Roman" w:cs="Times New Roman"/>
        </w:rPr>
        <w:t>of</w:t>
      </w:r>
      <w:r w:rsidRPr="00DC0417">
        <w:rPr>
          <w:rFonts w:ascii="Times New Roman" w:hAnsi="Times New Roman" w:cs="Times New Roman"/>
        </w:rPr>
        <w:t xml:space="preserve"> 400K. The variation of density of the mixtures in a reactor is negligible. The reaction rate is first order reaction with respect to A. The chemical reaction is given below.</w:t>
      </w:r>
    </w:p>
    <w:p w14:paraId="72CCC58A" w14:textId="357E2EDB" w:rsidR="00DC0417" w:rsidRPr="00DC0417" w:rsidRDefault="00DC0417" w:rsidP="00DC0417">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A</m:t>
        </m:r>
        <m:groupChr>
          <m:groupChrPr>
            <m:chr m:val="→"/>
            <m:vertJc m:val="bot"/>
            <m:ctrlPr>
              <w:rPr>
                <w:rFonts w:ascii="Cambria Math" w:hAnsi="Cambria Math" w:cs="Times New Roman"/>
                <w:i/>
                <w:iCs/>
              </w:rPr>
            </m:ctrlPr>
          </m:groupChrPr>
          <m:e>
            <m:r>
              <w:rPr>
                <w:rFonts w:ascii="Cambria Math" w:hAnsi="Cambria Math" w:cs="Times New Roman"/>
              </w:rPr>
              <m:t>k</m:t>
            </m:r>
          </m:e>
        </m:groupChr>
      </m:oMath>
      <w:r w:rsidRPr="00DC0417">
        <w:rPr>
          <w:rFonts w:ascii="Times New Roman" w:hAnsi="Times New Roman" w:cs="Times New Roman"/>
        </w:rPr>
        <w:t>B+C</w:t>
      </w:r>
    </w:p>
    <w:p w14:paraId="7DF4D270" w14:textId="77777777" w:rsidR="00DC0417" w:rsidRPr="00DC0417" w:rsidRDefault="00DC0417" w:rsidP="00DC0417">
      <w:pPr>
        <w:spacing w:before="100" w:beforeAutospacing="1" w:after="100" w:afterAutospacing="1" w:line="360" w:lineRule="auto"/>
        <w:jc w:val="both"/>
        <w:rPr>
          <w:rFonts w:ascii="Times New Roman" w:hAnsi="Times New Roman" w:cs="Times New Roman"/>
          <w:sz w:val="28"/>
          <w:szCs w:val="28"/>
        </w:rPr>
      </w:pPr>
      <w:r w:rsidRPr="00DC0417">
        <w:rPr>
          <w:rFonts w:ascii="Times New Roman" w:hAnsi="Times New Roman" w:cs="Times New Roman"/>
          <w:b/>
          <w:bCs/>
          <w:sz w:val="28"/>
          <w:szCs w:val="28"/>
        </w:rPr>
        <w:t>Additional information (Activity 5.2)</w:t>
      </w:r>
    </w:p>
    <w:p w14:paraId="343A0BD9" w14:textId="77777777" w:rsidR="00DC0417" w:rsidRPr="00DC0417" w:rsidRDefault="00DC0417" w:rsidP="00DC0417">
      <w:pPr>
        <w:spacing w:before="100" w:beforeAutospacing="1" w:after="100" w:afterAutospacing="1" w:line="360" w:lineRule="auto"/>
        <w:jc w:val="both"/>
        <w:rPr>
          <w:rFonts w:ascii="Times New Roman" w:hAnsi="Times New Roman" w:cs="Times New Roman"/>
        </w:rPr>
      </w:pPr>
      <w:proofErr w:type="spellStart"/>
      <w:r w:rsidRPr="00DC0417">
        <w:rPr>
          <w:rFonts w:ascii="Times New Roman" w:hAnsi="Times New Roman" w:cs="Times New Roman"/>
        </w:rPr>
        <w:t>H</w:t>
      </w:r>
      <w:r w:rsidRPr="00DC0417">
        <w:rPr>
          <w:rFonts w:ascii="Times New Roman" w:hAnsi="Times New Roman" w:cs="Times New Roman"/>
          <w:vertAlign w:val="superscript"/>
        </w:rPr>
        <w:t>o</w:t>
      </w:r>
      <w:r w:rsidRPr="00DC0417">
        <w:rPr>
          <w:rFonts w:ascii="Times New Roman" w:hAnsi="Times New Roman" w:cs="Times New Roman"/>
          <w:vertAlign w:val="subscript"/>
        </w:rPr>
        <w:t>A</w:t>
      </w:r>
      <w:proofErr w:type="spellEnd"/>
      <w:r w:rsidRPr="00DC0417">
        <w:rPr>
          <w:rFonts w:ascii="Times New Roman" w:hAnsi="Times New Roman" w:cs="Times New Roman"/>
          <w:vertAlign w:val="subscript"/>
        </w:rPr>
        <w:t xml:space="preserve"> </w:t>
      </w:r>
      <w:r w:rsidRPr="00DC0417">
        <w:rPr>
          <w:rFonts w:ascii="Times New Roman" w:hAnsi="Times New Roman" w:cs="Times New Roman"/>
        </w:rPr>
        <w:t xml:space="preserve">(298K) = 20 kJ/mol; </w:t>
      </w:r>
      <w:proofErr w:type="spellStart"/>
      <w:r w:rsidRPr="00DC0417">
        <w:rPr>
          <w:rFonts w:ascii="Times New Roman" w:hAnsi="Times New Roman" w:cs="Times New Roman"/>
        </w:rPr>
        <w:t>H</w:t>
      </w:r>
      <w:r w:rsidRPr="00DC0417">
        <w:rPr>
          <w:rFonts w:ascii="Times New Roman" w:hAnsi="Times New Roman" w:cs="Times New Roman"/>
          <w:vertAlign w:val="superscript"/>
        </w:rPr>
        <w:t>o</w:t>
      </w:r>
      <w:r w:rsidRPr="00DC0417">
        <w:rPr>
          <w:rFonts w:ascii="Times New Roman" w:hAnsi="Times New Roman" w:cs="Times New Roman"/>
          <w:vertAlign w:val="subscript"/>
        </w:rPr>
        <w:t>B</w:t>
      </w:r>
      <w:proofErr w:type="spellEnd"/>
      <w:r w:rsidRPr="00DC0417">
        <w:rPr>
          <w:rFonts w:ascii="Times New Roman" w:hAnsi="Times New Roman" w:cs="Times New Roman"/>
          <w:vertAlign w:val="subscript"/>
        </w:rPr>
        <w:t xml:space="preserve"> </w:t>
      </w:r>
      <w:r w:rsidRPr="00DC0417">
        <w:rPr>
          <w:rFonts w:ascii="Times New Roman" w:hAnsi="Times New Roman" w:cs="Times New Roman"/>
        </w:rPr>
        <w:t xml:space="preserve">(298K) = 35 kJ/mol; </w:t>
      </w:r>
      <w:proofErr w:type="spellStart"/>
      <w:r w:rsidRPr="00DC0417">
        <w:rPr>
          <w:rFonts w:ascii="Times New Roman" w:hAnsi="Times New Roman" w:cs="Times New Roman"/>
        </w:rPr>
        <w:t>H</w:t>
      </w:r>
      <w:r w:rsidRPr="00DC0417">
        <w:rPr>
          <w:rFonts w:ascii="Times New Roman" w:hAnsi="Times New Roman" w:cs="Times New Roman"/>
          <w:vertAlign w:val="superscript"/>
        </w:rPr>
        <w:t>o</w:t>
      </w:r>
      <w:r w:rsidRPr="00DC0417">
        <w:rPr>
          <w:rFonts w:ascii="Times New Roman" w:hAnsi="Times New Roman" w:cs="Times New Roman"/>
          <w:vertAlign w:val="subscript"/>
        </w:rPr>
        <w:t>C</w:t>
      </w:r>
      <w:proofErr w:type="spellEnd"/>
      <w:r w:rsidRPr="00DC0417">
        <w:rPr>
          <w:rFonts w:ascii="Times New Roman" w:hAnsi="Times New Roman" w:cs="Times New Roman"/>
        </w:rPr>
        <w:t xml:space="preserve">(298K) = 15 kJ/mol; </w:t>
      </w:r>
      <w:proofErr w:type="spellStart"/>
      <w:r w:rsidRPr="00DC0417">
        <w:rPr>
          <w:rFonts w:ascii="Times New Roman" w:hAnsi="Times New Roman" w:cs="Times New Roman"/>
        </w:rPr>
        <w:t>C</w:t>
      </w:r>
      <w:r w:rsidRPr="00DC0417">
        <w:rPr>
          <w:rFonts w:ascii="Times New Roman" w:hAnsi="Times New Roman" w:cs="Times New Roman"/>
          <w:vertAlign w:val="subscript"/>
        </w:rPr>
        <w:t>pA</w:t>
      </w:r>
      <w:proofErr w:type="spellEnd"/>
      <w:r w:rsidRPr="00DC0417">
        <w:rPr>
          <w:rFonts w:ascii="Times New Roman" w:hAnsi="Times New Roman" w:cs="Times New Roman"/>
          <w:vertAlign w:val="subscript"/>
        </w:rPr>
        <w:t xml:space="preserve"> </w:t>
      </w:r>
      <w:r w:rsidRPr="00DC0417">
        <w:rPr>
          <w:rFonts w:ascii="Times New Roman" w:hAnsi="Times New Roman" w:cs="Times New Roman"/>
        </w:rPr>
        <w:t xml:space="preserve">= 0.15 kJ/mol K; </w:t>
      </w:r>
      <w:proofErr w:type="spellStart"/>
      <w:r w:rsidRPr="00DC0417">
        <w:rPr>
          <w:rFonts w:ascii="Times New Roman" w:hAnsi="Times New Roman" w:cs="Times New Roman"/>
        </w:rPr>
        <w:t>C</w:t>
      </w:r>
      <w:r w:rsidRPr="00DC0417">
        <w:rPr>
          <w:rFonts w:ascii="Times New Roman" w:hAnsi="Times New Roman" w:cs="Times New Roman"/>
          <w:vertAlign w:val="subscript"/>
        </w:rPr>
        <w:t>pB</w:t>
      </w:r>
      <w:proofErr w:type="spellEnd"/>
      <w:r w:rsidRPr="00DC0417">
        <w:rPr>
          <w:rFonts w:ascii="Times New Roman" w:hAnsi="Times New Roman" w:cs="Times New Roman"/>
          <w:vertAlign w:val="subscript"/>
        </w:rPr>
        <w:t xml:space="preserve"> </w:t>
      </w:r>
      <w:r w:rsidRPr="00DC0417">
        <w:rPr>
          <w:rFonts w:ascii="Times New Roman" w:hAnsi="Times New Roman" w:cs="Times New Roman"/>
        </w:rPr>
        <w:t xml:space="preserve">= 0.25 kJ/mol K; </w:t>
      </w:r>
      <w:proofErr w:type="spellStart"/>
      <w:r w:rsidRPr="00DC0417">
        <w:rPr>
          <w:rFonts w:ascii="Times New Roman" w:hAnsi="Times New Roman" w:cs="Times New Roman"/>
        </w:rPr>
        <w:t>C</w:t>
      </w:r>
      <w:r w:rsidRPr="00DC0417">
        <w:rPr>
          <w:rFonts w:ascii="Times New Roman" w:hAnsi="Times New Roman" w:cs="Times New Roman"/>
          <w:vertAlign w:val="subscript"/>
        </w:rPr>
        <w:t>pC</w:t>
      </w:r>
      <w:proofErr w:type="spellEnd"/>
      <w:r w:rsidRPr="00DC0417">
        <w:rPr>
          <w:rFonts w:ascii="Times New Roman" w:hAnsi="Times New Roman" w:cs="Times New Roman"/>
          <w:vertAlign w:val="subscript"/>
        </w:rPr>
        <w:t xml:space="preserve"> </w:t>
      </w:r>
      <w:r w:rsidRPr="00DC0417">
        <w:rPr>
          <w:rFonts w:ascii="Times New Roman" w:hAnsi="Times New Roman" w:cs="Times New Roman"/>
        </w:rPr>
        <w:t>= 0.10 kJ/mol K; and k</w:t>
      </w:r>
      <w:r w:rsidRPr="00DC0417">
        <w:rPr>
          <w:rFonts w:ascii="Times New Roman" w:hAnsi="Times New Roman" w:cs="Times New Roman"/>
          <w:vertAlign w:val="subscript"/>
        </w:rPr>
        <w:t xml:space="preserve"> </w:t>
      </w:r>
      <w:r w:rsidRPr="00DC0417">
        <w:rPr>
          <w:rFonts w:ascii="Times New Roman" w:hAnsi="Times New Roman" w:cs="Times New Roman"/>
        </w:rPr>
        <w:t>= 0.05 /min.</w:t>
      </w:r>
    </w:p>
    <w:p w14:paraId="31E552BC" w14:textId="54FA5508" w:rsidR="00DC0417" w:rsidRPr="00DC0417" w:rsidRDefault="00DC0417" w:rsidP="00DC0417">
      <w:pPr>
        <w:spacing w:before="100" w:beforeAutospacing="1" w:after="100" w:afterAutospacing="1" w:line="360" w:lineRule="auto"/>
        <w:jc w:val="both"/>
        <w:rPr>
          <w:rFonts w:ascii="Times New Roman" w:hAnsi="Times New Roman" w:cs="Times New Roman"/>
        </w:rPr>
      </w:pPr>
      <w:r w:rsidRPr="00DC0417">
        <w:rPr>
          <w:rFonts w:ascii="Times New Roman" w:hAnsi="Times New Roman" w:cs="Times New Roman"/>
        </w:rPr>
        <w:lastRenderedPageBreak/>
        <w:t>Based on the given data, determine: (a) conversion of reactant A, (b) the volume of a reactor and (c) space time required.</w:t>
      </w:r>
    </w:p>
    <w:p w14:paraId="45A3B40A" w14:textId="77777777" w:rsidR="00DC0417" w:rsidRPr="00DC0417" w:rsidRDefault="00DC0417" w:rsidP="00A87A09">
      <w:pPr>
        <w:spacing w:before="100" w:beforeAutospacing="1" w:after="100" w:afterAutospacing="1" w:line="240" w:lineRule="auto"/>
        <w:jc w:val="both"/>
        <w:rPr>
          <w:rFonts w:ascii="Times New Roman" w:hAnsi="Times New Roman" w:cs="Times New Roman"/>
        </w:rPr>
      </w:pPr>
      <w:r w:rsidRPr="00DC0417">
        <w:rPr>
          <w:rFonts w:ascii="Times New Roman" w:hAnsi="Times New Roman" w:cs="Times New Roman"/>
          <w:b/>
          <w:bCs/>
        </w:rPr>
        <w:t xml:space="preserve">Given: </w:t>
      </w:r>
      <w:r w:rsidRPr="00DC0417">
        <w:rPr>
          <w:rFonts w:ascii="Times New Roman" w:hAnsi="Times New Roman" w:cs="Times New Roman"/>
        </w:rPr>
        <w:t>First order reaction, isothermal PFR, and constant volume.</w:t>
      </w:r>
    </w:p>
    <w:p w14:paraId="343EB0E3" w14:textId="77777777" w:rsidR="00DC0417" w:rsidRPr="00DC0417" w:rsidRDefault="00DC0417" w:rsidP="00A87A09">
      <w:pPr>
        <w:spacing w:before="100" w:beforeAutospacing="1" w:after="100" w:afterAutospacing="1" w:line="240" w:lineRule="auto"/>
        <w:jc w:val="both"/>
        <w:rPr>
          <w:rFonts w:ascii="Times New Roman" w:hAnsi="Times New Roman" w:cs="Times New Roman"/>
        </w:rPr>
      </w:pPr>
      <w:proofErr w:type="spellStart"/>
      <w:r w:rsidRPr="00DC0417">
        <w:rPr>
          <w:rFonts w:ascii="Times New Roman" w:hAnsi="Times New Roman" w:cs="Times New Roman"/>
        </w:rPr>
        <w:t>F</w:t>
      </w:r>
      <w:r w:rsidRPr="00DC0417">
        <w:rPr>
          <w:rFonts w:ascii="Times New Roman" w:hAnsi="Times New Roman" w:cs="Times New Roman"/>
          <w:vertAlign w:val="subscript"/>
        </w:rPr>
        <w:t>Ao</w:t>
      </w:r>
      <w:proofErr w:type="spellEnd"/>
      <w:r w:rsidRPr="00DC0417">
        <w:rPr>
          <w:rFonts w:ascii="Times New Roman" w:hAnsi="Times New Roman" w:cs="Times New Roman"/>
        </w:rPr>
        <w:t xml:space="preserve">=1mol/min, </w:t>
      </w:r>
      <w:proofErr w:type="spellStart"/>
      <w:r w:rsidRPr="00DC0417">
        <w:rPr>
          <w:rFonts w:ascii="Times New Roman" w:hAnsi="Times New Roman" w:cs="Times New Roman"/>
        </w:rPr>
        <w:t>v</w:t>
      </w:r>
      <w:r w:rsidRPr="00DC0417">
        <w:rPr>
          <w:rFonts w:ascii="Times New Roman" w:hAnsi="Times New Roman" w:cs="Times New Roman"/>
          <w:vertAlign w:val="subscript"/>
        </w:rPr>
        <w:t>o</w:t>
      </w:r>
      <w:proofErr w:type="spellEnd"/>
      <w:r w:rsidRPr="00DC0417">
        <w:rPr>
          <w:rFonts w:ascii="Times New Roman" w:hAnsi="Times New Roman" w:cs="Times New Roman"/>
        </w:rPr>
        <w:t>= 0.1 L/min, T= 400K, Q= 45 kJ/min; T</w:t>
      </w:r>
      <w:r w:rsidRPr="00DC0417">
        <w:rPr>
          <w:rFonts w:ascii="Times New Roman" w:hAnsi="Times New Roman" w:cs="Times New Roman"/>
          <w:vertAlign w:val="subscript"/>
        </w:rPr>
        <w:t>R</w:t>
      </w:r>
      <w:r w:rsidRPr="00DC0417">
        <w:rPr>
          <w:rFonts w:ascii="Times New Roman" w:hAnsi="Times New Roman" w:cs="Times New Roman"/>
        </w:rPr>
        <w:t>=298 K</w:t>
      </w:r>
    </w:p>
    <w:p w14:paraId="209A5352" w14:textId="77777777" w:rsidR="00DC0417" w:rsidRPr="00DC0417" w:rsidRDefault="00DC0417" w:rsidP="00A87A09">
      <w:pPr>
        <w:spacing w:before="100" w:beforeAutospacing="1" w:after="100" w:afterAutospacing="1" w:line="240" w:lineRule="auto"/>
        <w:jc w:val="both"/>
        <w:rPr>
          <w:rFonts w:ascii="Times New Roman" w:hAnsi="Times New Roman" w:cs="Times New Roman"/>
          <w:sz w:val="32"/>
          <w:szCs w:val="32"/>
        </w:rPr>
      </w:pPr>
      <w:r w:rsidRPr="00DC0417">
        <w:rPr>
          <w:rFonts w:ascii="Times New Roman" w:hAnsi="Times New Roman" w:cs="Times New Roman"/>
          <w:b/>
          <w:bCs/>
          <w:sz w:val="32"/>
          <w:szCs w:val="32"/>
        </w:rPr>
        <w:t>Solution:</w:t>
      </w:r>
    </w:p>
    <w:p w14:paraId="5B7B4575" w14:textId="77777777" w:rsidR="00DC0417" w:rsidRPr="00DC0417" w:rsidRDefault="00DC0417" w:rsidP="00A87A09">
      <w:pPr>
        <w:spacing w:before="100" w:beforeAutospacing="1" w:after="100" w:afterAutospacing="1" w:line="240" w:lineRule="auto"/>
        <w:jc w:val="both"/>
        <w:rPr>
          <w:rFonts w:ascii="Times New Roman" w:hAnsi="Times New Roman" w:cs="Times New Roman"/>
        </w:rPr>
      </w:pPr>
      <w:r w:rsidRPr="00DC0417">
        <w:rPr>
          <w:rFonts w:ascii="Times New Roman" w:hAnsi="Times New Roman" w:cs="Times New Roman"/>
        </w:rPr>
        <w:t>Materials balance equation for PFR:</w:t>
      </w:r>
    </w:p>
    <w:p w14:paraId="23247D16" w14:textId="2A4C87FD" w:rsidR="00DC0417" w:rsidRPr="00DC0417" w:rsidRDefault="00DC0417" w:rsidP="00A87A09">
      <w:pPr>
        <w:spacing w:before="100" w:beforeAutospacing="1" w:after="100" w:afterAutospacing="1" w:line="240" w:lineRule="auto"/>
        <w:jc w:val="both"/>
        <w:rPr>
          <w:rFonts w:ascii="Times New Roman" w:hAnsi="Times New Roman" w:cs="Times New Roman"/>
        </w:rPr>
      </w:pPr>
      <m:oMath>
        <m:r>
          <m:rPr>
            <m:sty m:val="b"/>
          </m:rPr>
          <w:rPr>
            <w:rFonts w:ascii="Cambria Math" w:hAnsi="Cambria Math" w:cs="Times New Roman"/>
          </w:rPr>
          <m:t>V</m:t>
        </m:r>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limLoc m:val="undOvr"/>
            <m:ctrlPr>
              <w:rPr>
                <w:rFonts w:ascii="Cambria Math" w:hAnsi="Cambria Math" w:cs="Times New Roman"/>
                <w:b/>
                <w:bCs/>
                <w:i/>
                <w:iCs/>
              </w:rPr>
            </m:ctrlPr>
          </m:naryPr>
          <m:sub>
            <m:r>
              <m:rPr>
                <m:sty m:val="bi"/>
              </m:rPr>
              <w:rPr>
                <w:rFonts w:ascii="Cambria Math" w:hAnsi="Cambria Math" w:cs="Times New Roman"/>
              </w:rPr>
              <m:t>0</m:t>
            </m:r>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e>
        </m:nary>
      </m:oMath>
      <w:r w:rsidRPr="00DC0417">
        <w:rPr>
          <w:rFonts w:ascii="Times New Roman" w:hAnsi="Times New Roman" w:cs="Times New Roman"/>
          <w:b/>
          <w:bCs/>
        </w:rPr>
        <w:t xml:space="preserve">                                                            </w:t>
      </w:r>
      <w:r w:rsidR="000B5E3C">
        <w:rPr>
          <w:rFonts w:ascii="Times New Roman" w:hAnsi="Times New Roman" w:cs="Times New Roman"/>
          <w:b/>
          <w:bCs/>
        </w:rPr>
        <w:t xml:space="preserve">                       </w:t>
      </w:r>
      <w:r w:rsidRPr="00DC0417">
        <w:rPr>
          <w:rFonts w:ascii="Times New Roman" w:hAnsi="Times New Roman" w:cs="Times New Roman"/>
          <w:b/>
          <w:bCs/>
        </w:rPr>
        <w:t xml:space="preserve">   (5.17)</w:t>
      </w:r>
    </w:p>
    <w:p w14:paraId="49DF77D4" w14:textId="77777777" w:rsidR="00DC0417" w:rsidRPr="00DC0417" w:rsidRDefault="00DC0417" w:rsidP="00A87A09">
      <w:pPr>
        <w:spacing w:before="100" w:beforeAutospacing="1" w:after="100" w:afterAutospacing="1" w:line="240" w:lineRule="auto"/>
        <w:jc w:val="both"/>
        <w:rPr>
          <w:rFonts w:ascii="Times New Roman" w:hAnsi="Times New Roman" w:cs="Times New Roman"/>
        </w:rPr>
      </w:pPr>
      <w:r w:rsidRPr="00DC0417">
        <w:rPr>
          <w:rFonts w:ascii="Times New Roman" w:hAnsi="Times New Roman" w:cs="Times New Roman"/>
        </w:rPr>
        <w:t>Energy balance equation for isothermal FPR:</w:t>
      </w:r>
    </w:p>
    <w:p w14:paraId="1D04DAC2" w14:textId="102B4A85" w:rsidR="00DC0417" w:rsidRPr="00DC0417" w:rsidRDefault="00000000" w:rsidP="00A87A09">
      <w:pPr>
        <w:spacing w:before="100" w:beforeAutospacing="1" w:after="100" w:afterAutospacing="1" w:line="240" w:lineRule="auto"/>
        <w:jc w:val="both"/>
        <w:rPr>
          <w:rFonts w:ascii="Times New Roman" w:hAnsi="Times New Roman" w:cs="Times New Roman"/>
        </w:rPr>
      </w:pP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00DC0417" w:rsidRPr="00DC0417">
        <w:rPr>
          <w:rFonts w:ascii="Times New Roman" w:hAnsi="Times New Roman" w:cs="Times New Roman"/>
          <w:b/>
          <w:bCs/>
        </w:rPr>
        <w:t xml:space="preserve">                                                         </w:t>
      </w:r>
      <w:r w:rsidR="000B5E3C">
        <w:rPr>
          <w:rFonts w:ascii="Times New Roman" w:hAnsi="Times New Roman" w:cs="Times New Roman"/>
          <w:b/>
          <w:bCs/>
        </w:rPr>
        <w:t xml:space="preserve">                     </w:t>
      </w:r>
      <w:r w:rsidR="00DC0417" w:rsidRPr="00DC0417">
        <w:rPr>
          <w:rFonts w:ascii="Times New Roman" w:hAnsi="Times New Roman" w:cs="Times New Roman"/>
          <w:b/>
          <w:bCs/>
        </w:rPr>
        <w:t xml:space="preserve"> (5.57)</w:t>
      </w:r>
    </w:p>
    <w:p w14:paraId="5E48F6AD" w14:textId="77777777" w:rsidR="00DC0417" w:rsidRPr="00DC0417" w:rsidRDefault="00DC0417" w:rsidP="00A87A09">
      <w:pPr>
        <w:spacing w:before="100" w:beforeAutospacing="1" w:after="100" w:afterAutospacing="1" w:line="240" w:lineRule="auto"/>
        <w:jc w:val="both"/>
        <w:rPr>
          <w:rFonts w:ascii="Times New Roman" w:hAnsi="Times New Roman" w:cs="Times New Roman"/>
        </w:rPr>
      </w:pPr>
      <w:r w:rsidRPr="00DC0417">
        <w:rPr>
          <w:rFonts w:ascii="Times New Roman" w:hAnsi="Times New Roman" w:cs="Times New Roman"/>
        </w:rPr>
        <w:t xml:space="preserve">Heat of reaction </w:t>
      </w:r>
    </w:p>
    <w:p w14:paraId="302C3F83" w14:textId="54E79B32" w:rsidR="00DC0417" w:rsidRPr="00DC0417" w:rsidRDefault="00000000" w:rsidP="00A87A09">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rPr>
          <m:t>(T)=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e>
          <m:sup>
            <m:r>
              <m:rPr>
                <m:sty m:val="bi"/>
              </m:rPr>
              <w:rPr>
                <w:rFonts w:ascii="Cambria Math" w:hAnsi="Cambria Math" w:cs="Times New Roman"/>
              </w:rPr>
              <m:t>0</m:t>
            </m:r>
          </m:sup>
        </m:sSup>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m:t>
            </m:r>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oMath>
      <w:r w:rsidR="00DC0417" w:rsidRPr="00DC0417">
        <w:rPr>
          <w:rFonts w:ascii="Times New Roman" w:hAnsi="Times New Roman" w:cs="Times New Roman"/>
          <w:b/>
          <w:bCs/>
        </w:rPr>
        <w:t xml:space="preserve">                           </w:t>
      </w:r>
      <w:r w:rsidR="000B5E3C">
        <w:rPr>
          <w:rFonts w:ascii="Times New Roman" w:hAnsi="Times New Roman" w:cs="Times New Roman"/>
          <w:b/>
          <w:bCs/>
        </w:rPr>
        <w:t xml:space="preserve">                   </w:t>
      </w:r>
      <w:r w:rsidR="00DC0417" w:rsidRPr="00DC0417">
        <w:rPr>
          <w:rFonts w:ascii="Times New Roman" w:hAnsi="Times New Roman" w:cs="Times New Roman"/>
          <w:b/>
          <w:bCs/>
        </w:rPr>
        <w:t xml:space="preserve"> (5.67)</w:t>
      </w:r>
    </w:p>
    <w:p w14:paraId="3D2E06D0" w14:textId="60DD5C78" w:rsidR="00023AAD" w:rsidRPr="00023AAD" w:rsidRDefault="00000000" w:rsidP="00A87A09">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oMath>
      <w:r w:rsidR="00023AAD" w:rsidRPr="00023AAD">
        <w:rPr>
          <w:rFonts w:ascii="Times New Roman" w:hAnsi="Times New Roman" w:cs="Times New Roman"/>
          <w:b/>
          <w:bCs/>
        </w:rPr>
        <w:t xml:space="preserve">; a =b = c=1 </w:t>
      </w:r>
    </w:p>
    <w:p w14:paraId="29C82DEF" w14:textId="05D7E0C9" w:rsidR="00023AAD" w:rsidRPr="00023AAD" w:rsidRDefault="00000000" w:rsidP="00A87A09">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oMath>
      <w:r w:rsidR="00023AAD" w:rsidRPr="00023AAD">
        <w:rPr>
          <w:rFonts w:ascii="Times New Roman" w:hAnsi="Times New Roman" w:cs="Times New Roman"/>
          <w:b/>
          <w:bCs/>
        </w:rPr>
        <w:t xml:space="preserve">  0.10 + 0.25 – 0.15 = 0.20 kJ/mol. K</w:t>
      </w:r>
    </w:p>
    <w:p w14:paraId="7F96FCFE" w14:textId="4CBB26B4" w:rsidR="00023AAD" w:rsidRPr="00023AAD" w:rsidRDefault="00000000" w:rsidP="00A87A09">
      <w:pPr>
        <w:spacing w:before="100" w:beforeAutospacing="1" w:after="100" w:afterAutospacing="1" w:line="240" w:lineRule="auto"/>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oMath>
      <w:r w:rsidR="00023AAD" w:rsidRPr="00023AAD">
        <w:rPr>
          <w:rFonts w:ascii="Times New Roman" w:hAnsi="Times New Roman" w:cs="Times New Roman"/>
        </w:rPr>
        <w:t xml:space="preserve"> (T</w:t>
      </w:r>
      <w:r w:rsidR="00023AAD" w:rsidRPr="00023AAD">
        <w:rPr>
          <w:rFonts w:ascii="Times New Roman" w:hAnsi="Times New Roman" w:cs="Times New Roman"/>
          <w:vertAlign w:val="subscript"/>
        </w:rPr>
        <w:t>R</w:t>
      </w:r>
      <w:r w:rsidR="00023AAD" w:rsidRPr="00023AAD">
        <w:rPr>
          <w:rFonts w:ascii="Times New Roman" w:hAnsi="Times New Roman" w:cs="Times New Roman"/>
        </w:rPr>
        <w:t xml:space="preserve">) =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0</m:t>
            </m:r>
          </m:sup>
        </m:sSup>
        <m:r>
          <m:rPr>
            <m:nor/>
          </m:rPr>
          <w:rPr>
            <w:rFonts w:ascii="Times New Roman" w:hAnsi="Times New Roman" w:cs="Times New Roman"/>
          </w:rPr>
          <m:t>(T</m:t>
        </m:r>
        <m:r>
          <m:rPr>
            <m:nor/>
          </m:rPr>
          <w:rPr>
            <w:rFonts w:ascii="Times New Roman" w:hAnsi="Times New Roman" w:cs="Times New Roman"/>
            <w:vertAlign w:val="subscript"/>
          </w:rPr>
          <m:t>R</m:t>
        </m:r>
        <m:r>
          <m:rPr>
            <m:nor/>
          </m:rPr>
          <w:rPr>
            <w:rFonts w:ascii="Times New Roman" w:hAnsi="Times New Roman" w:cs="Times New Roman"/>
          </w:rPr>
          <m:t>)</m:t>
        </m:r>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oMath>
      <w:r w:rsidR="00023AAD" w:rsidRPr="00023AAD">
        <w:rPr>
          <w:rFonts w:ascii="Times New Roman" w:hAnsi="Times New Roman" w:cs="Times New Roman"/>
        </w:rPr>
        <w:t xml:space="preserve"> </w:t>
      </w: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0</m:t>
            </m:r>
          </m:sup>
        </m:sSup>
      </m:oMath>
      <w:r w:rsidR="00023AAD" w:rsidRPr="00023AAD">
        <w:rPr>
          <w:rFonts w:ascii="Times New Roman" w:hAnsi="Times New Roman" w:cs="Times New Roman"/>
        </w:rPr>
        <w:t xml:space="preserve"> (T</w:t>
      </w:r>
      <w:r w:rsidR="00023AAD" w:rsidRPr="00023AAD">
        <w:rPr>
          <w:rFonts w:ascii="Times New Roman" w:hAnsi="Times New Roman" w:cs="Times New Roman"/>
          <w:vertAlign w:val="subscript"/>
        </w:rPr>
        <w:t>R</w:t>
      </w:r>
      <w:r w:rsidR="00023AAD" w:rsidRPr="00023AAD">
        <w:rPr>
          <w:rFonts w:ascii="Times New Roman" w:hAnsi="Times New Roman" w:cs="Times New Roman"/>
        </w:rPr>
        <w:t xml:space="preserve">)- </w:t>
      </w: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0</m:t>
            </m:r>
          </m:sup>
        </m:sSup>
      </m:oMath>
      <w:r w:rsidR="00023AAD" w:rsidRPr="00023AAD">
        <w:rPr>
          <w:rFonts w:ascii="Times New Roman" w:hAnsi="Times New Roman" w:cs="Times New Roman"/>
        </w:rPr>
        <w:t xml:space="preserve"> (T</w:t>
      </w:r>
      <w:r w:rsidR="00023AAD" w:rsidRPr="00023AAD">
        <w:rPr>
          <w:rFonts w:ascii="Times New Roman" w:hAnsi="Times New Roman" w:cs="Times New Roman"/>
          <w:vertAlign w:val="subscript"/>
        </w:rPr>
        <w:t>R</w:t>
      </w:r>
      <w:r w:rsidR="00023AAD" w:rsidRPr="00023AAD">
        <w:rPr>
          <w:rFonts w:ascii="Times New Roman" w:hAnsi="Times New Roman" w:cs="Times New Roman"/>
        </w:rPr>
        <w:t>)</w:t>
      </w:r>
    </w:p>
    <w:p w14:paraId="5E748DF0" w14:textId="1E293854" w:rsidR="00023AAD" w:rsidRPr="00023AAD" w:rsidRDefault="00000000" w:rsidP="00A87A09">
      <w:pPr>
        <w:spacing w:before="100" w:beforeAutospacing="1" w:after="100" w:afterAutospacing="1" w:line="240" w:lineRule="auto"/>
        <w:jc w:val="both"/>
        <w:rPr>
          <w:rFonts w:ascii="Times New Roman" w:hAnsi="Times New Roman" w:cs="Times New Roman"/>
        </w:rPr>
      </w:pPr>
      <m:oMath>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e>
          <m:sup>
            <m:r>
              <m:rPr>
                <m:sty m:val="bi"/>
              </m:rPr>
              <w:rPr>
                <w:rFonts w:ascii="Cambria Math" w:hAnsi="Cambria Math" w:cs="Times New Roman"/>
              </w:rPr>
              <m:t>0</m:t>
            </m:r>
          </m:sup>
        </m:sSup>
      </m:oMath>
      <w:r w:rsidR="00023AAD" w:rsidRPr="00023AAD">
        <w:rPr>
          <w:rFonts w:ascii="Times New Roman" w:hAnsi="Times New Roman" w:cs="Times New Roman"/>
          <w:b/>
          <w:bCs/>
        </w:rPr>
        <w:t>(T</w:t>
      </w:r>
      <w:r w:rsidR="00023AAD" w:rsidRPr="00023AAD">
        <w:rPr>
          <w:rFonts w:ascii="Times New Roman" w:hAnsi="Times New Roman" w:cs="Times New Roman"/>
          <w:b/>
          <w:bCs/>
          <w:vertAlign w:val="subscript"/>
        </w:rPr>
        <w:t>R</w:t>
      </w:r>
      <w:r w:rsidR="00023AAD" w:rsidRPr="00023AAD">
        <w:rPr>
          <w:rFonts w:ascii="Times New Roman" w:hAnsi="Times New Roman" w:cs="Times New Roman"/>
          <w:b/>
          <w:bCs/>
        </w:rPr>
        <w:t>) = 15 + 35 – 20 = 30 kJ/mol</w:t>
      </w:r>
    </w:p>
    <w:p w14:paraId="38761F28" w14:textId="70119E26" w:rsidR="00023AAD" w:rsidRPr="00023AAD" w:rsidRDefault="00000000" w:rsidP="00A87A09">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e>
          <m:sup>
            <m:r>
              <w:rPr>
                <w:rFonts w:ascii="Cambria Math" w:hAnsi="Cambria Math" w:cs="Times New Roman"/>
              </w:rPr>
              <m:t>0</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023AAD" w:rsidRPr="00023AAD">
        <w:rPr>
          <w:rFonts w:ascii="Times New Roman" w:hAnsi="Times New Roman" w:cs="Times New Roman"/>
        </w:rPr>
        <w:t xml:space="preserve">                            </w:t>
      </w:r>
      <w:r w:rsidR="000B5E3C">
        <w:rPr>
          <w:rFonts w:ascii="Times New Roman" w:hAnsi="Times New Roman" w:cs="Times New Roman"/>
        </w:rPr>
        <w:t xml:space="preserve">                  </w:t>
      </w:r>
      <w:r w:rsidR="00023AAD" w:rsidRPr="00023AAD">
        <w:rPr>
          <w:rFonts w:ascii="Times New Roman" w:hAnsi="Times New Roman" w:cs="Times New Roman"/>
        </w:rPr>
        <w:t>(5.67)</w:t>
      </w:r>
    </w:p>
    <w:p w14:paraId="26961BBF" w14:textId="4F9AAADA" w:rsidR="00023AAD" w:rsidRPr="00023AAD" w:rsidRDefault="00000000" w:rsidP="00A87A09">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oMath>
      <w:r w:rsidR="00023AAD" w:rsidRPr="00023AAD">
        <w:rPr>
          <w:rFonts w:ascii="Times New Roman" w:hAnsi="Times New Roman" w:cs="Times New Roman"/>
        </w:rPr>
        <w:t xml:space="preserve"> 30kJ/mol + 0.20 kJ/mol. K *(400K-298K)</w:t>
      </w:r>
    </w:p>
    <w:p w14:paraId="67B33C89" w14:textId="642E9956" w:rsidR="00023AAD" w:rsidRPr="00023AAD" w:rsidRDefault="00000000" w:rsidP="00A87A09">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rPr>
          <m:t>(T)=</m:t>
        </m:r>
      </m:oMath>
      <w:r w:rsidR="00023AAD" w:rsidRPr="00023AAD">
        <w:rPr>
          <w:rFonts w:ascii="Times New Roman" w:hAnsi="Times New Roman" w:cs="Times New Roman"/>
          <w:b/>
          <w:bCs/>
        </w:rPr>
        <w:t xml:space="preserve"> 50.4 kJ/mol</w:t>
      </w:r>
    </w:p>
    <w:p w14:paraId="0D1E16BF" w14:textId="77777777" w:rsidR="00023AAD" w:rsidRPr="00023AAD" w:rsidRDefault="00023AAD" w:rsidP="00023AAD">
      <w:pPr>
        <w:spacing w:before="100" w:beforeAutospacing="1" w:after="100" w:afterAutospacing="1" w:line="360" w:lineRule="auto"/>
        <w:jc w:val="both"/>
        <w:rPr>
          <w:rFonts w:ascii="Times New Roman" w:hAnsi="Times New Roman" w:cs="Times New Roman"/>
        </w:rPr>
      </w:pPr>
      <w:r w:rsidRPr="00023AAD">
        <w:rPr>
          <w:rFonts w:ascii="Times New Roman" w:hAnsi="Times New Roman" w:cs="Times New Roman"/>
          <w:b/>
          <w:bCs/>
        </w:rPr>
        <w:t>(a) The conversion of reactant A for isothermal PFR is given by:</w:t>
      </w:r>
    </w:p>
    <w:p w14:paraId="565B5D4D" w14:textId="75AB0A70" w:rsidR="00023AAD" w:rsidRPr="00023AAD" w:rsidRDefault="00000000" w:rsidP="00023AAD">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Q</m:t>
            </m:r>
          </m:num>
          <m:den>
            <m:r>
              <m:rPr>
                <m:sty m:val="p"/>
              </m:rPr>
              <w:rPr>
                <w:rFonts w:ascii="Cambria Math" w:hAnsi="Cambria Math" w:cs="Times New Roman"/>
              </w:rPr>
              <w:sym w:font="Symbol" w:char="F044"/>
            </m:r>
            <m:sSub>
              <m:sSubPr>
                <m:ctrlPr>
                  <w:rPr>
                    <w:rFonts w:ascii="Cambria Math" w:hAnsi="Cambria Math" w:cs="Times New Roman"/>
                  </w:rPr>
                </m:ctrlPr>
              </m:sSubPr>
              <m:e>
                <m:r>
                  <m:rPr>
                    <m:sty m:val="p"/>
                  </m:rPr>
                  <w:rPr>
                    <w:rFonts w:ascii="Cambria Math" w:hAnsi="Cambria Math" w:cs="Times New Roman"/>
                  </w:rPr>
                  <m:t>H</m:t>
                </m:r>
              </m:e>
              <m:sub>
                <m:r>
                  <m:rPr>
                    <m:sty m:val="p"/>
                  </m:rPr>
                  <w:rPr>
                    <w:rFonts w:ascii="Cambria Math" w:hAnsi="Cambria Math" w:cs="Times New Roman"/>
                  </w:rPr>
                  <m:t>Rx</m:t>
                </m:r>
              </m:sub>
            </m:sSub>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Ao</m:t>
                </m:r>
              </m:sub>
            </m:sSub>
          </m:den>
        </m:f>
      </m:oMath>
      <w:r w:rsidR="00023AAD" w:rsidRPr="00023AAD">
        <w:rPr>
          <w:rFonts w:ascii="Times New Roman" w:hAnsi="Times New Roman" w:cs="Times New Roman"/>
        </w:rPr>
        <w:t xml:space="preserve"> </w:t>
      </w:r>
    </w:p>
    <w:p w14:paraId="0A172A7E" w14:textId="26685F09" w:rsidR="00023AAD" w:rsidRPr="00023AAD" w:rsidRDefault="00000000" w:rsidP="00F9515F">
      <w:pPr>
        <w:spacing w:before="100" w:beforeAutospacing="1" w:after="100" w:afterAutospacing="1" w:line="240" w:lineRule="auto"/>
        <w:jc w:val="both"/>
        <w:rPr>
          <w:rFonts w:ascii="Times New Roman" w:hAnsi="Times New Roman" w:cs="Times New Roman"/>
        </w:rPr>
      </w:pPr>
      <m:oMath>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m:t>
        </m:r>
        <m:f>
          <m:fPr>
            <m:ctrlPr>
              <w:rPr>
                <w:rFonts w:ascii="Cambria Math" w:hAnsi="Cambria Math" w:cs="Times New Roman"/>
              </w:rPr>
            </m:ctrlPr>
          </m:fPr>
          <m:num>
            <m:r>
              <m:rPr>
                <m:sty m:val="p"/>
              </m:rPr>
              <w:rPr>
                <w:rFonts w:ascii="Cambria Math" w:hAnsi="Cambria Math" w:cs="Times New Roman"/>
              </w:rPr>
              <m:t>Q</m:t>
            </m:r>
          </m:num>
          <m:den>
            <m:r>
              <m:rPr>
                <m:sty m:val="p"/>
              </m:rPr>
              <w:rPr>
                <w:rFonts w:ascii="Cambria Math" w:hAnsi="Cambria Math" w:cs="Times New Roman"/>
              </w:rPr>
              <w:sym w:font="Symbol" w:char="F044"/>
            </m:r>
            <m:sSub>
              <m:sSubPr>
                <m:ctrlPr>
                  <w:rPr>
                    <w:rFonts w:ascii="Cambria Math" w:hAnsi="Cambria Math" w:cs="Times New Roman"/>
                  </w:rPr>
                </m:ctrlPr>
              </m:sSubPr>
              <m:e>
                <m:r>
                  <m:rPr>
                    <m:sty m:val="p"/>
                  </m:rPr>
                  <w:rPr>
                    <w:rFonts w:ascii="Cambria Math" w:hAnsi="Cambria Math" w:cs="Times New Roman"/>
                  </w:rPr>
                  <m:t>H</m:t>
                </m:r>
              </m:e>
              <m:sub>
                <m:r>
                  <m:rPr>
                    <m:sty m:val="p"/>
                  </m:rPr>
                  <w:rPr>
                    <w:rFonts w:ascii="Cambria Math" w:hAnsi="Cambria Math" w:cs="Times New Roman"/>
                  </w:rPr>
                  <m:t>Rx</m:t>
                </m:r>
              </m:sub>
            </m:sSub>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Ao</m:t>
                </m:r>
              </m:sub>
            </m:sSub>
          </m:den>
        </m:f>
      </m:oMath>
      <w:r w:rsidR="00023AAD" w:rsidRPr="00023AAD">
        <w:rPr>
          <w:rFonts w:ascii="Times New Roman" w:hAnsi="Times New Roman" w:cs="Times New Roman"/>
        </w:rPr>
        <w:t xml:space="preserve"> = 45kJ/min/ (50.4 kJ/mol *1 mol/min)</w:t>
      </w:r>
      <w:r w:rsidR="00023AAD" w:rsidRPr="00023AAD">
        <w:rPr>
          <w:rFonts w:ascii="Times New Roman" w:hAnsi="Times New Roman" w:cs="Times New Roman"/>
          <w:b/>
          <w:bCs/>
        </w:rPr>
        <w:t xml:space="preserve"> = 0.89</w:t>
      </w:r>
    </w:p>
    <w:p w14:paraId="35C5DD3F" w14:textId="77777777" w:rsidR="00023AAD" w:rsidRPr="00023AAD" w:rsidRDefault="00023AAD" w:rsidP="00F9515F">
      <w:pPr>
        <w:spacing w:before="100" w:beforeAutospacing="1" w:after="100" w:afterAutospacing="1" w:line="240" w:lineRule="auto"/>
        <w:jc w:val="both"/>
        <w:rPr>
          <w:rFonts w:ascii="Times New Roman" w:hAnsi="Times New Roman" w:cs="Times New Roman"/>
        </w:rPr>
      </w:pPr>
      <w:r w:rsidRPr="00023AAD">
        <w:rPr>
          <w:rFonts w:ascii="Times New Roman" w:hAnsi="Times New Roman" w:cs="Times New Roman"/>
          <w:b/>
          <w:bCs/>
        </w:rPr>
        <w:lastRenderedPageBreak/>
        <w:t>(b) The volume of an isothermal PFR is given by:</w:t>
      </w:r>
    </w:p>
    <w:p w14:paraId="02C57994" w14:textId="24229BC2" w:rsidR="00023AAD" w:rsidRPr="00023AAD" w:rsidRDefault="00023AAD" w:rsidP="00F9515F">
      <w:pPr>
        <w:spacing w:before="100" w:beforeAutospacing="1" w:after="100" w:afterAutospacing="1" w:line="240" w:lineRule="auto"/>
        <w:jc w:val="both"/>
        <w:rPr>
          <w:rFonts w:ascii="Times New Roman" w:hAnsi="Times New Roman" w:cs="Times New Roman"/>
        </w:rPr>
      </w:pPr>
      <m:oMath>
        <m:r>
          <m:rPr>
            <m:sty m:val="p"/>
          </m:rPr>
          <w:rPr>
            <w:rFonts w:ascii="Cambria Math" w:hAnsi="Cambria Math" w:cs="Times New Roman"/>
          </w:rPr>
          <m:t>V</m:t>
        </m:r>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oMath>
      <w:r w:rsidRPr="00023AAD">
        <w:rPr>
          <w:rFonts w:ascii="Times New Roman" w:hAnsi="Times New Roman" w:cs="Times New Roman"/>
        </w:rPr>
        <w:t>; -</w:t>
      </w:r>
      <w:proofErr w:type="spellStart"/>
      <w:r w:rsidRPr="00023AAD">
        <w:rPr>
          <w:rFonts w:ascii="Times New Roman" w:hAnsi="Times New Roman" w:cs="Times New Roman"/>
        </w:rPr>
        <w:t>r</w:t>
      </w:r>
      <w:r w:rsidRPr="00023AAD">
        <w:rPr>
          <w:rFonts w:ascii="Times New Roman" w:hAnsi="Times New Roman" w:cs="Times New Roman"/>
          <w:vertAlign w:val="subscript"/>
        </w:rPr>
        <w:t>A</w:t>
      </w:r>
      <w:proofErr w:type="spellEnd"/>
      <w:r w:rsidRPr="00023AAD">
        <w:rPr>
          <w:rFonts w:ascii="Times New Roman" w:hAnsi="Times New Roman" w:cs="Times New Roman"/>
        </w:rPr>
        <w:t xml:space="preserve">= </w:t>
      </w:r>
      <w:proofErr w:type="spellStart"/>
      <w:r w:rsidRPr="00023AAD">
        <w:rPr>
          <w:rFonts w:ascii="Times New Roman" w:hAnsi="Times New Roman" w:cs="Times New Roman"/>
        </w:rPr>
        <w:t>kC</w:t>
      </w:r>
      <w:r w:rsidRPr="00023AAD">
        <w:rPr>
          <w:rFonts w:ascii="Times New Roman" w:hAnsi="Times New Roman" w:cs="Times New Roman"/>
          <w:vertAlign w:val="subscript"/>
        </w:rPr>
        <w:t>A</w:t>
      </w:r>
      <w:proofErr w:type="spellEnd"/>
      <w:r w:rsidRPr="00023AAD">
        <w:rPr>
          <w:rFonts w:ascii="Times New Roman" w:hAnsi="Times New Roman" w:cs="Times New Roman"/>
        </w:rPr>
        <w:t xml:space="preserve">= </w:t>
      </w:r>
      <w:proofErr w:type="spellStart"/>
      <w:r w:rsidRPr="00023AAD">
        <w:rPr>
          <w:rFonts w:ascii="Times New Roman" w:hAnsi="Times New Roman" w:cs="Times New Roman"/>
        </w:rPr>
        <w:t>kC</w:t>
      </w:r>
      <w:r w:rsidRPr="00023AAD">
        <w:rPr>
          <w:rFonts w:ascii="Times New Roman" w:hAnsi="Times New Roman" w:cs="Times New Roman"/>
          <w:vertAlign w:val="subscript"/>
        </w:rPr>
        <w:t>Ao</w:t>
      </w:r>
      <w:proofErr w:type="spellEnd"/>
      <w:r w:rsidRPr="00023AAD">
        <w:rPr>
          <w:rFonts w:ascii="Times New Roman" w:hAnsi="Times New Roman" w:cs="Times New Roman"/>
        </w:rPr>
        <w:t>(1-X</w:t>
      </w:r>
      <w:r w:rsidRPr="00023AAD">
        <w:rPr>
          <w:rFonts w:ascii="Times New Roman" w:hAnsi="Times New Roman" w:cs="Times New Roman"/>
          <w:vertAlign w:val="subscript"/>
        </w:rPr>
        <w:t>A</w:t>
      </w:r>
      <w:r w:rsidRPr="00023AAD">
        <w:rPr>
          <w:rFonts w:ascii="Times New Roman" w:hAnsi="Times New Roman" w:cs="Times New Roman"/>
        </w:rPr>
        <w:t>); C</w:t>
      </w:r>
      <w:r w:rsidRPr="00023AAD">
        <w:rPr>
          <w:rFonts w:ascii="Times New Roman" w:hAnsi="Times New Roman" w:cs="Times New Roman"/>
          <w:vertAlign w:val="subscript"/>
        </w:rPr>
        <w:t>A</w:t>
      </w:r>
      <w:r w:rsidRPr="00023AAD">
        <w:rPr>
          <w:rFonts w:ascii="Times New Roman" w:hAnsi="Times New Roman" w:cs="Times New Roman"/>
        </w:rPr>
        <w:t>=</w:t>
      </w:r>
      <w:proofErr w:type="spellStart"/>
      <w:r w:rsidRPr="00023AAD">
        <w:rPr>
          <w:rFonts w:ascii="Times New Roman" w:hAnsi="Times New Roman" w:cs="Times New Roman"/>
        </w:rPr>
        <w:t>C</w:t>
      </w:r>
      <w:r w:rsidRPr="00023AAD">
        <w:rPr>
          <w:rFonts w:ascii="Times New Roman" w:hAnsi="Times New Roman" w:cs="Times New Roman"/>
          <w:vertAlign w:val="subscript"/>
        </w:rPr>
        <w:t>Ao</w:t>
      </w:r>
      <w:proofErr w:type="spellEnd"/>
      <w:r w:rsidRPr="00023AAD">
        <w:rPr>
          <w:rFonts w:ascii="Times New Roman" w:hAnsi="Times New Roman" w:cs="Times New Roman"/>
        </w:rPr>
        <w:t>(1-X</w:t>
      </w:r>
      <w:r w:rsidRPr="00023AAD">
        <w:rPr>
          <w:rFonts w:ascii="Times New Roman" w:hAnsi="Times New Roman" w:cs="Times New Roman"/>
          <w:vertAlign w:val="subscript"/>
        </w:rPr>
        <w:t>A</w:t>
      </w:r>
      <w:r w:rsidRPr="00023AAD">
        <w:rPr>
          <w:rFonts w:ascii="Times New Roman" w:hAnsi="Times New Roman" w:cs="Times New Roman"/>
        </w:rPr>
        <w:t>)</w:t>
      </w:r>
    </w:p>
    <w:p w14:paraId="0ECBDFA5" w14:textId="5CCEBD67" w:rsidR="00DC0417" w:rsidRDefault="00023AAD" w:rsidP="00F9515F">
      <w:pPr>
        <w:spacing w:before="100" w:beforeAutospacing="1" w:after="100" w:afterAutospacing="1" w:line="240" w:lineRule="auto"/>
        <w:jc w:val="both"/>
        <w:rPr>
          <w:rFonts w:ascii="Times New Roman" w:eastAsiaTheme="minorEastAsia" w:hAnsi="Times New Roman" w:cs="Times New Roman"/>
        </w:rPr>
      </w:pPr>
      <m:oMath>
        <m:r>
          <m:rPr>
            <m:sty m:val="p"/>
          </m:rPr>
          <w:rPr>
            <w:rFonts w:ascii="Cambria Math" w:hAnsi="Cambria Math" w:cs="Times New Roman"/>
          </w:rPr>
          <m:t>V=</m:t>
        </m:r>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Ao</m:t>
                </m:r>
              </m:sub>
            </m:sSub>
          </m:num>
          <m:den>
            <m:r>
              <m:rPr>
                <m:sty m:val="p"/>
              </m:rPr>
              <w:rPr>
                <w:rFonts w:ascii="Cambria Math" w:hAnsi="Cambria Math" w:cs="Times New Roman"/>
              </w:rPr>
              <m:t>k</m:t>
            </m:r>
            <m:sSub>
              <m:sSubPr>
                <m:ctrlPr>
                  <w:rPr>
                    <w:rFonts w:ascii="Cambria Math" w:hAnsi="Cambria Math" w:cs="Times New Roman"/>
                  </w:rPr>
                </m:ctrlPr>
              </m:sSubPr>
              <m:e>
                <m:r>
                  <m:rPr>
                    <m:sty m:val="p"/>
                  </m:rPr>
                  <w:rPr>
                    <w:rFonts w:ascii="Cambria Math" w:hAnsi="Cambria Math" w:cs="Times New Roman"/>
                  </w:rPr>
                  <m:t>C</m:t>
                </m:r>
              </m:e>
              <m:sub>
                <m:r>
                  <m:rPr>
                    <m:sty m:val="p"/>
                  </m:rPr>
                  <w:rPr>
                    <w:rFonts w:ascii="Cambria Math" w:hAnsi="Cambria Math" w:cs="Times New Roman"/>
                  </w:rPr>
                  <m:t>Ao</m:t>
                </m:r>
              </m:sub>
            </m:sSub>
          </m:den>
        </m:f>
        <m:nary>
          <m:naryPr>
            <m:limLoc m:val="undOvr"/>
            <m:ctrlPr>
              <w:rPr>
                <w:rFonts w:ascii="Cambria Math" w:hAnsi="Cambria Math" w:cs="Times New Roman"/>
              </w:rPr>
            </m:ctrlPr>
          </m:naryPr>
          <m:sub>
            <m:r>
              <m:rPr>
                <m:sty m:val="p"/>
              </m:rPr>
              <w:rPr>
                <w:rFonts w:ascii="Cambria Math" w:hAnsi="Cambria Math" w:cs="Times New Roman"/>
              </w:rPr>
              <m:t>0</m:t>
            </m:r>
          </m:sub>
          <m:sup>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sup>
          <m:e>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dX</m:t>
                    </m:r>
                  </m:e>
                  <m:sub>
                    <m:r>
                      <m:rPr>
                        <m:sty m:val="p"/>
                      </m:rPr>
                      <w:rPr>
                        <w:rFonts w:ascii="Cambria Math" w:hAnsi="Cambria Math" w:cs="Times New Roman"/>
                      </w:rPr>
                      <m:t>A</m:t>
                    </m:r>
                  </m:sub>
                </m:sSub>
              </m:num>
              <m:den>
                <m:r>
                  <m:rPr>
                    <m:sty m:val="p"/>
                  </m:rPr>
                  <w:rPr>
                    <w:rFonts w:ascii="Cambria Math" w:hAnsi="Cambria Math" w:cs="Times New Roman"/>
                  </w:rPr>
                  <m:t>(1-</m:t>
                </m:r>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m:t>
                </m:r>
              </m:den>
            </m:f>
          </m:e>
        </m:nary>
        <m:r>
          <m:rPr>
            <m:sty m:val="p"/>
          </m:rPr>
          <w:rPr>
            <w:rFonts w:ascii="Cambria Math" w:hAnsi="Cambria Math" w:cs="Times New Roman"/>
          </w:rPr>
          <m:t>=</m:t>
        </m:r>
      </m:oMath>
      <w:r w:rsidRPr="00023AAD">
        <w:rPr>
          <w:rFonts w:ascii="Times New Roman" w:hAnsi="Times New Roman" w:cs="Times New Roman"/>
        </w:rPr>
        <w:t xml:space="preserve"> </w:t>
      </w:r>
      <m:oMath>
        <m:f>
          <m:fP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F</m:t>
                </m:r>
              </m:e>
              <m:sub>
                <m:r>
                  <m:rPr>
                    <m:sty m:val="p"/>
                  </m:rPr>
                  <w:rPr>
                    <w:rFonts w:ascii="Cambria Math" w:hAnsi="Cambria Math" w:cs="Times New Roman"/>
                  </w:rPr>
                  <m:t>Ao</m:t>
                </m:r>
              </m:sub>
            </m:sSub>
          </m:num>
          <m:den>
            <m:r>
              <m:rPr>
                <m:sty m:val="p"/>
              </m:rPr>
              <w:rPr>
                <w:rFonts w:ascii="Cambria Math" w:hAnsi="Cambria Math" w:cs="Times New Roman"/>
              </w:rPr>
              <m:t>k</m:t>
            </m:r>
            <m:sSub>
              <m:sSubPr>
                <m:ctrlPr>
                  <w:rPr>
                    <w:rFonts w:ascii="Cambria Math" w:hAnsi="Cambria Math" w:cs="Times New Roman"/>
                  </w:rPr>
                </m:ctrlPr>
              </m:sSubPr>
              <m:e>
                <m:r>
                  <m:rPr>
                    <m:sty m:val="p"/>
                  </m:rPr>
                  <w:rPr>
                    <w:rFonts w:ascii="Cambria Math" w:hAnsi="Cambria Math" w:cs="Times New Roman"/>
                  </w:rPr>
                  <m:t>C</m:t>
                </m:r>
              </m:e>
              <m:sub>
                <m:r>
                  <m:rPr>
                    <m:sty m:val="p"/>
                  </m:rPr>
                  <w:rPr>
                    <w:rFonts w:ascii="Cambria Math" w:hAnsi="Cambria Math" w:cs="Times New Roman"/>
                  </w:rPr>
                  <m:t>Ao</m:t>
                </m:r>
              </m:sub>
            </m:sSub>
          </m:den>
        </m:f>
        <m:r>
          <m:rPr>
            <m:sty m:val="p"/>
          </m:rPr>
          <w:rPr>
            <w:rFonts w:ascii="Cambria Math" w:hAnsi="Cambria Math" w:cs="Times New Roman"/>
          </w:rPr>
          <m:t>*-ln(1-</m:t>
        </m:r>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oMath>
      <w:r w:rsidRPr="00023AAD">
        <w:rPr>
          <w:rFonts w:ascii="Times New Roman" w:hAnsi="Times New Roman" w:cs="Times New Roman"/>
        </w:rPr>
        <w:t>)</w:t>
      </w:r>
      <w:r w:rsidRPr="00023AAD">
        <w:rPr>
          <w:rFonts w:ascii="Times New Roman" w:hAnsi="Times New Roman" w:cs="Times New Roman"/>
        </w:rPr>
        <w:sym w:font="Symbol" w:char="F0EA"/>
      </w:r>
      <m:oMath>
        <m:r>
          <m:rPr>
            <m:sty m:val="p"/>
          </m:rPr>
          <w:rPr>
            <w:rFonts w:ascii="Cambria Math" w:hAnsi="Cambria Math" w:cs="Times New Roman"/>
          </w:rPr>
          <m:t> </m:t>
        </m:r>
        <m:f>
          <m:fPr>
            <m:type m:val="noBar"/>
            <m:ctrlPr>
              <w:rPr>
                <w:rFonts w:ascii="Cambria Math" w:hAnsi="Cambria Math" w:cs="Times New Roman"/>
              </w:rPr>
            </m:ctrlPr>
          </m:fPr>
          <m:num>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=0.89</m:t>
            </m:r>
          </m:num>
          <m:den>
            <m:sSub>
              <m:sSubPr>
                <m:ctrlPr>
                  <w:rPr>
                    <w:rFonts w:ascii="Cambria Math" w:hAnsi="Cambria Math" w:cs="Times New Roman"/>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=0</m:t>
            </m:r>
          </m:den>
        </m:f>
      </m:oMath>
    </w:p>
    <w:p w14:paraId="4983E12B" w14:textId="105EB599" w:rsidR="00023AAD" w:rsidRPr="00023AAD" w:rsidRDefault="00023AAD" w:rsidP="00F9515F">
      <w:pPr>
        <w:spacing w:before="100" w:beforeAutospacing="1" w:after="100" w:afterAutospacing="1" w:line="240" w:lineRule="auto"/>
        <w:jc w:val="both"/>
        <w:rPr>
          <w:rFonts w:ascii="Times New Roman" w:hAnsi="Times New Roman" w:cs="Times New Roman"/>
        </w:rPr>
      </w:pPr>
      <w:proofErr w:type="spellStart"/>
      <w:r w:rsidRPr="00023AAD">
        <w:rPr>
          <w:rFonts w:ascii="Times New Roman" w:hAnsi="Times New Roman" w:cs="Times New Roman"/>
        </w:rPr>
        <w:t>CA</w:t>
      </w:r>
      <w:r w:rsidRPr="00023AAD">
        <w:rPr>
          <w:rFonts w:ascii="Times New Roman" w:hAnsi="Times New Roman" w:cs="Times New Roman"/>
          <w:vertAlign w:val="subscript"/>
        </w:rPr>
        <w:t>o</w:t>
      </w:r>
      <w:proofErr w:type="spellEnd"/>
      <w:r w:rsidRPr="00023AAD">
        <w:rPr>
          <w:rFonts w:ascii="Times New Roman" w:hAnsi="Times New Roman" w:cs="Times New Roman"/>
        </w:rPr>
        <w:t xml:space="preserve">= </w:t>
      </w:r>
      <w:proofErr w:type="spellStart"/>
      <w:r w:rsidRPr="00023AAD">
        <w:rPr>
          <w:rFonts w:ascii="Times New Roman" w:hAnsi="Times New Roman" w:cs="Times New Roman"/>
        </w:rPr>
        <w:t>F</w:t>
      </w:r>
      <w:r w:rsidRPr="00023AAD">
        <w:rPr>
          <w:rFonts w:ascii="Times New Roman" w:hAnsi="Times New Roman" w:cs="Times New Roman"/>
          <w:vertAlign w:val="subscript"/>
        </w:rPr>
        <w:t>Ao</w:t>
      </w:r>
      <w:proofErr w:type="spellEnd"/>
      <w:r w:rsidRPr="00023AAD">
        <w:rPr>
          <w:rFonts w:ascii="Times New Roman" w:hAnsi="Times New Roman" w:cs="Times New Roman"/>
        </w:rPr>
        <w:t>/</w:t>
      </w:r>
      <w:proofErr w:type="spellStart"/>
      <w:r w:rsidRPr="00023AAD">
        <w:rPr>
          <w:rFonts w:ascii="Times New Roman" w:hAnsi="Times New Roman" w:cs="Times New Roman"/>
        </w:rPr>
        <w:t>v</w:t>
      </w:r>
      <w:r w:rsidRPr="00023AAD">
        <w:rPr>
          <w:rFonts w:ascii="Times New Roman" w:hAnsi="Times New Roman" w:cs="Times New Roman"/>
          <w:vertAlign w:val="subscript"/>
        </w:rPr>
        <w:t>o</w:t>
      </w:r>
      <w:proofErr w:type="spellEnd"/>
      <w:r w:rsidRPr="00023AAD">
        <w:rPr>
          <w:rFonts w:ascii="Times New Roman" w:hAnsi="Times New Roman" w:cs="Times New Roman"/>
        </w:rPr>
        <w:t>= 1mol/min/(0.1L/min) =</w:t>
      </w:r>
      <w:r w:rsidRPr="00023AAD">
        <w:rPr>
          <w:rFonts w:ascii="Times New Roman" w:hAnsi="Times New Roman" w:cs="Times New Roman"/>
          <w:b/>
          <w:bCs/>
        </w:rPr>
        <w:t>10mol/L</w:t>
      </w:r>
    </w:p>
    <w:p w14:paraId="63621AAA" w14:textId="73F54E86" w:rsidR="00023AAD" w:rsidRPr="00023AAD" w:rsidRDefault="00023AAD" w:rsidP="00F9515F">
      <w:pPr>
        <w:spacing w:before="100" w:beforeAutospacing="1" w:after="100" w:afterAutospacing="1" w:line="240" w:lineRule="auto"/>
        <w:jc w:val="both"/>
        <w:rPr>
          <w:rFonts w:ascii="Times New Roman" w:hAnsi="Times New Roman" w:cs="Times New Roman"/>
        </w:rPr>
      </w:pPr>
      <w:r w:rsidRPr="00023AAD">
        <w:rPr>
          <w:rFonts w:ascii="Times New Roman" w:hAnsi="Times New Roman" w:cs="Times New Roman"/>
        </w:rPr>
        <w:t>V= 1</w:t>
      </w:r>
      <w:proofErr w:type="gramStart"/>
      <w:r w:rsidRPr="00023AAD">
        <w:rPr>
          <w:rFonts w:ascii="Times New Roman" w:hAnsi="Times New Roman" w:cs="Times New Roman"/>
        </w:rPr>
        <w:t>/(</w:t>
      </w:r>
      <w:proofErr w:type="gramEnd"/>
      <w:r w:rsidRPr="00023AAD">
        <w:rPr>
          <w:rFonts w:ascii="Times New Roman" w:hAnsi="Times New Roman" w:cs="Times New Roman"/>
        </w:rPr>
        <w:t xml:space="preserve">10*0. 05) * -ln (1-0.89) = </w:t>
      </w:r>
      <w:r w:rsidRPr="00023AAD">
        <w:rPr>
          <w:rFonts w:ascii="Times New Roman" w:hAnsi="Times New Roman" w:cs="Times New Roman"/>
          <w:b/>
          <w:bCs/>
        </w:rPr>
        <w:t xml:space="preserve">4.42 L </w:t>
      </w:r>
      <w:r w:rsidRPr="00023AAD">
        <w:rPr>
          <w:rFonts w:ascii="Times New Roman" w:hAnsi="Times New Roman" w:cs="Times New Roman"/>
          <w:b/>
          <w:bCs/>
        </w:rPr>
        <w:sym w:font="Symbol" w:char="F0BB"/>
      </w:r>
      <w:r w:rsidRPr="00023AAD">
        <w:rPr>
          <w:rFonts w:ascii="Times New Roman" w:hAnsi="Times New Roman" w:cs="Times New Roman"/>
          <w:b/>
          <w:bCs/>
        </w:rPr>
        <w:t xml:space="preserve"> 4.5L</w:t>
      </w:r>
    </w:p>
    <w:p w14:paraId="45A5E91D" w14:textId="77777777" w:rsidR="00023AAD" w:rsidRPr="00023AAD" w:rsidRDefault="00023AAD" w:rsidP="00F9515F">
      <w:pPr>
        <w:spacing w:before="100" w:beforeAutospacing="1" w:after="100" w:afterAutospacing="1" w:line="240" w:lineRule="auto"/>
        <w:jc w:val="both"/>
        <w:rPr>
          <w:rFonts w:ascii="Times New Roman" w:hAnsi="Times New Roman" w:cs="Times New Roman"/>
        </w:rPr>
      </w:pPr>
      <w:r w:rsidRPr="00023AAD">
        <w:rPr>
          <w:rFonts w:ascii="Times New Roman" w:hAnsi="Times New Roman" w:cs="Times New Roman"/>
          <w:b/>
          <w:bCs/>
        </w:rPr>
        <w:t>(c) The space time for a PFR is given by:</w:t>
      </w:r>
    </w:p>
    <w:p w14:paraId="08ECD2F5" w14:textId="785CC29A" w:rsidR="00023AAD" w:rsidRPr="00023AAD" w:rsidRDefault="00023AAD" w:rsidP="00F9515F">
      <w:pPr>
        <w:spacing w:before="100" w:beforeAutospacing="1" w:after="100" w:afterAutospacing="1" w:line="240" w:lineRule="auto"/>
        <w:jc w:val="both"/>
        <w:rPr>
          <w:rFonts w:ascii="Times New Roman" w:hAnsi="Times New Roman" w:cs="Times New Roman"/>
        </w:rPr>
      </w:pPr>
      <m:oMath>
        <m:r>
          <m:rPr>
            <m:sty m:val="bi"/>
          </m:rPr>
          <w:rPr>
            <w:rFonts w:ascii="Cambria Math" w:hAnsi="Cambria Math" w:cs="Times New Roman"/>
          </w:rPr>
          <m:t>τ=</m:t>
        </m:r>
        <m:f>
          <m:fPr>
            <m:ctrlPr>
              <w:rPr>
                <w:rFonts w:ascii="Cambria Math" w:hAnsi="Cambria Math" w:cs="Times New Roman"/>
                <w:b/>
                <w:bCs/>
                <w:i/>
                <w:iCs/>
              </w:rPr>
            </m:ctrlPr>
          </m:fPr>
          <m:num>
            <m:r>
              <m:rPr>
                <m:sty m:val="bi"/>
              </m:rPr>
              <w:rPr>
                <w:rFonts w:ascii="Cambria Math" w:hAnsi="Cambria Math" w:cs="Times New Roman"/>
              </w:rPr>
              <m:t>V</m:t>
            </m:r>
          </m:num>
          <m:den>
            <m:sSub>
              <m:sSubPr>
                <m:ctrlPr>
                  <w:rPr>
                    <w:rFonts w:ascii="Cambria Math" w:hAnsi="Cambria Math" w:cs="Times New Roman"/>
                    <w:b/>
                    <w:bCs/>
                    <w:i/>
                    <w:iCs/>
                  </w:rPr>
                </m:ctrlPr>
              </m:sSubPr>
              <m:e>
                <m:r>
                  <m:rPr>
                    <m:sty m:val="bi"/>
                  </m:rPr>
                  <w:rPr>
                    <w:rFonts w:ascii="Cambria Math" w:hAnsi="Cambria Math" w:cs="Times New Roman"/>
                    <w:b/>
                    <w:bCs/>
                    <w:i/>
                    <w:iCs/>
                  </w:rPr>
                  <w:sym w:font="Symbol" w:char="F075"/>
                </m:r>
              </m:e>
              <m:sub>
                <m:r>
                  <m:rPr>
                    <m:sty m:val="bi"/>
                  </m:rPr>
                  <w:rPr>
                    <w:rFonts w:ascii="Cambria Math" w:hAnsi="Cambria Math" w:cs="Times New Roman"/>
                  </w:rPr>
                  <m:t>o</m:t>
                </m:r>
              </m:sub>
            </m:sSub>
          </m:den>
        </m:f>
      </m:oMath>
      <w:r w:rsidRPr="00023AAD">
        <w:rPr>
          <w:rFonts w:ascii="Times New Roman" w:hAnsi="Times New Roman" w:cs="Times New Roman"/>
          <w:b/>
          <w:bCs/>
        </w:rPr>
        <w:t xml:space="preserve">                                               (5.1)</w:t>
      </w:r>
    </w:p>
    <w:p w14:paraId="0065B72E" w14:textId="40EEA9A4" w:rsidR="00023AAD" w:rsidRPr="00023AAD" w:rsidRDefault="00023AAD" w:rsidP="00F9515F">
      <w:pPr>
        <w:spacing w:before="100" w:beforeAutospacing="1" w:after="100" w:afterAutospacing="1" w:line="240" w:lineRule="auto"/>
        <w:jc w:val="both"/>
        <w:rPr>
          <w:rFonts w:ascii="Times New Roman" w:hAnsi="Times New Roman" w:cs="Times New Roman"/>
        </w:rPr>
      </w:pPr>
      <w:r w:rsidRPr="00023AAD">
        <w:rPr>
          <w:rFonts w:ascii="Times New Roman" w:hAnsi="Times New Roman" w:cs="Times New Roman"/>
        </w:rPr>
        <w:sym w:font="Symbol" w:char="F074"/>
      </w:r>
      <w:r w:rsidRPr="00023AAD">
        <w:rPr>
          <w:rFonts w:ascii="Times New Roman" w:hAnsi="Times New Roman" w:cs="Times New Roman"/>
        </w:rPr>
        <w:t xml:space="preserve"> = 4.5 L/(0.1L/min) = </w:t>
      </w:r>
      <w:r w:rsidRPr="00023AAD">
        <w:rPr>
          <w:rFonts w:ascii="Times New Roman" w:hAnsi="Times New Roman" w:cs="Times New Roman"/>
          <w:b/>
          <w:bCs/>
        </w:rPr>
        <w:t>45min</w:t>
      </w:r>
    </w:p>
    <w:p w14:paraId="20BBEF0A" w14:textId="49736B90" w:rsidR="00023AAD" w:rsidRDefault="00F030A8" w:rsidP="00023AAD">
      <w:pPr>
        <w:spacing w:before="100" w:beforeAutospacing="1" w:after="100" w:afterAutospacing="1" w:line="360" w:lineRule="auto"/>
        <w:jc w:val="both"/>
        <w:rPr>
          <w:rFonts w:ascii="Times New Roman" w:hAnsi="Times New Roman" w:cs="Times New Roman"/>
          <w:b/>
          <w:bCs/>
          <w:sz w:val="28"/>
          <w:szCs w:val="28"/>
        </w:rPr>
      </w:pPr>
      <w:r w:rsidRPr="00F030A8">
        <w:rPr>
          <w:rFonts w:ascii="Times New Roman" w:hAnsi="Times New Roman" w:cs="Times New Roman"/>
          <w:b/>
          <w:bCs/>
          <w:sz w:val="28"/>
          <w:szCs w:val="28"/>
        </w:rPr>
        <w:t>5.4. Summary</w:t>
      </w:r>
    </w:p>
    <w:p w14:paraId="4F026F7A" w14:textId="57ADA234" w:rsidR="009F462A" w:rsidRPr="009F462A" w:rsidRDefault="009F462A" w:rsidP="009F462A">
      <w:pPr>
        <w:spacing w:before="100" w:beforeAutospacing="1" w:after="100" w:afterAutospacing="1" w:line="360" w:lineRule="auto"/>
        <w:jc w:val="both"/>
        <w:rPr>
          <w:rFonts w:ascii="Times New Roman" w:hAnsi="Times New Roman" w:cs="Times New Roman"/>
        </w:rPr>
      </w:pPr>
      <w:r w:rsidRPr="009F462A">
        <w:rPr>
          <w:rFonts w:ascii="Times New Roman" w:hAnsi="Times New Roman" w:cs="Times New Roman"/>
        </w:rPr>
        <w:t xml:space="preserve">The volume of a PFR is determined </w:t>
      </w:r>
      <w:r w:rsidRPr="00F9515F">
        <w:rPr>
          <w:rFonts w:ascii="Times New Roman" w:hAnsi="Times New Roman" w:cs="Times New Roman"/>
        </w:rPr>
        <w:t>from reaction</w:t>
      </w:r>
      <w:r w:rsidRPr="009F462A">
        <w:rPr>
          <w:rFonts w:ascii="Times New Roman" w:hAnsi="Times New Roman" w:cs="Times New Roman"/>
        </w:rPr>
        <w:t xml:space="preserve"> rate and conversion/ concentration using numerical or graphical method.</w:t>
      </w:r>
      <w:r w:rsidRPr="00F9515F">
        <w:rPr>
          <w:rFonts w:ascii="Times New Roman" w:hAnsi="Times New Roman" w:cs="Times New Roman"/>
        </w:rPr>
        <w:t xml:space="preserve"> </w:t>
      </w:r>
      <w:r w:rsidRPr="009F462A">
        <w:rPr>
          <w:rFonts w:ascii="Times New Roman" w:hAnsi="Times New Roman" w:cs="Times New Roman"/>
        </w:rPr>
        <w:t xml:space="preserve">Space </w:t>
      </w:r>
      <w:r w:rsidRPr="00F9515F">
        <w:rPr>
          <w:rFonts w:ascii="Times New Roman" w:hAnsi="Times New Roman" w:cs="Times New Roman"/>
        </w:rPr>
        <w:t>time is</w:t>
      </w:r>
      <w:r w:rsidRPr="009F462A">
        <w:rPr>
          <w:rFonts w:ascii="Times New Roman" w:hAnsi="Times New Roman" w:cs="Times New Roman"/>
        </w:rPr>
        <w:t xml:space="preserve"> determined </w:t>
      </w:r>
      <w:r w:rsidRPr="00F9515F">
        <w:rPr>
          <w:rFonts w:ascii="Times New Roman" w:hAnsi="Times New Roman" w:cs="Times New Roman"/>
        </w:rPr>
        <w:t>from reactor</w:t>
      </w:r>
      <w:r w:rsidRPr="009F462A">
        <w:rPr>
          <w:rFonts w:ascii="Times New Roman" w:hAnsi="Times New Roman" w:cs="Times New Roman"/>
        </w:rPr>
        <w:t xml:space="preserve"> volume and volumetric flow rate, which </w:t>
      </w:r>
      <w:r w:rsidRPr="00F9515F">
        <w:rPr>
          <w:rFonts w:ascii="Times New Roman" w:hAnsi="Times New Roman" w:cs="Times New Roman"/>
        </w:rPr>
        <w:t>is the</w:t>
      </w:r>
      <w:r w:rsidRPr="009F462A">
        <w:rPr>
          <w:rFonts w:ascii="Times New Roman" w:hAnsi="Times New Roman" w:cs="Times New Roman"/>
        </w:rPr>
        <w:t xml:space="preserve"> measure of a PFR proper </w:t>
      </w:r>
      <w:r w:rsidRPr="00F9515F">
        <w:rPr>
          <w:rFonts w:ascii="Times New Roman" w:hAnsi="Times New Roman" w:cs="Times New Roman"/>
        </w:rPr>
        <w:t xml:space="preserve">performance. </w:t>
      </w:r>
      <w:r w:rsidRPr="009F462A">
        <w:rPr>
          <w:rFonts w:ascii="Times New Roman" w:hAnsi="Times New Roman" w:cs="Times New Roman"/>
        </w:rPr>
        <w:t>For isothermal PFR, the concentration/</w:t>
      </w:r>
      <w:r w:rsidRPr="00F9515F">
        <w:rPr>
          <w:rFonts w:ascii="Times New Roman" w:hAnsi="Times New Roman" w:cs="Times New Roman"/>
        </w:rPr>
        <w:t>conversion of</w:t>
      </w:r>
      <w:r w:rsidRPr="009F462A">
        <w:rPr>
          <w:rFonts w:ascii="Times New Roman" w:hAnsi="Times New Roman" w:cs="Times New Roman"/>
        </w:rPr>
        <w:t xml:space="preserve"> the reaction mixture depends on the distance from the inlet point of reactor to the outlet of reactor. i.e. concentration/</w:t>
      </w:r>
      <w:r w:rsidRPr="00F9515F">
        <w:rPr>
          <w:rFonts w:ascii="Times New Roman" w:hAnsi="Times New Roman" w:cs="Times New Roman"/>
        </w:rPr>
        <w:t>conversion of</w:t>
      </w:r>
      <w:r w:rsidRPr="009F462A">
        <w:rPr>
          <w:rFonts w:ascii="Times New Roman" w:hAnsi="Times New Roman" w:cs="Times New Roman"/>
        </w:rPr>
        <w:t xml:space="preserve"> a mixture is a </w:t>
      </w:r>
      <w:r w:rsidRPr="00F9515F">
        <w:rPr>
          <w:rFonts w:ascii="Times New Roman" w:hAnsi="Times New Roman" w:cs="Times New Roman"/>
        </w:rPr>
        <w:t>function the</w:t>
      </w:r>
      <w:r w:rsidRPr="009F462A">
        <w:rPr>
          <w:rFonts w:ascii="Times New Roman" w:hAnsi="Times New Roman" w:cs="Times New Roman"/>
        </w:rPr>
        <w:t xml:space="preserve"> length of a PFR.</w:t>
      </w:r>
      <w:r w:rsidRPr="00F9515F">
        <w:rPr>
          <w:rFonts w:ascii="Times New Roman" w:hAnsi="Times New Roman" w:cs="Times New Roman"/>
        </w:rPr>
        <w:t xml:space="preserve"> </w:t>
      </w:r>
      <w:r w:rsidRPr="009F462A">
        <w:rPr>
          <w:rFonts w:ascii="Times New Roman" w:hAnsi="Times New Roman" w:cs="Times New Roman"/>
        </w:rPr>
        <w:t xml:space="preserve">For isothermal PFR, conversion of species is a function </w:t>
      </w:r>
      <w:r w:rsidRPr="00F9515F">
        <w:rPr>
          <w:rFonts w:ascii="Times New Roman" w:hAnsi="Times New Roman" w:cs="Times New Roman"/>
        </w:rPr>
        <w:t>of rate</w:t>
      </w:r>
      <w:r w:rsidRPr="009F462A">
        <w:rPr>
          <w:rFonts w:ascii="Times New Roman" w:hAnsi="Times New Roman" w:cs="Times New Roman"/>
        </w:rPr>
        <w:t xml:space="preserve"> of heat addition/ rate of heat removal for endothermic/exothermic chemical reactions, respectively.</w:t>
      </w:r>
    </w:p>
    <w:p w14:paraId="6E6B5E05" w14:textId="57721B5A" w:rsidR="00F030A8" w:rsidRDefault="009F462A" w:rsidP="00023AAD">
      <w:pPr>
        <w:spacing w:before="100" w:beforeAutospacing="1" w:after="100" w:afterAutospacing="1" w:line="360" w:lineRule="auto"/>
        <w:jc w:val="both"/>
        <w:rPr>
          <w:rFonts w:ascii="Times New Roman" w:hAnsi="Times New Roman" w:cs="Times New Roman"/>
          <w:b/>
          <w:bCs/>
          <w:sz w:val="28"/>
          <w:szCs w:val="28"/>
        </w:rPr>
      </w:pPr>
      <w:r w:rsidRPr="009F462A">
        <w:rPr>
          <w:rFonts w:ascii="Times New Roman" w:hAnsi="Times New Roman" w:cs="Times New Roman"/>
          <w:b/>
          <w:bCs/>
          <w:sz w:val="28"/>
          <w:szCs w:val="28"/>
        </w:rPr>
        <w:t>References</w:t>
      </w:r>
    </w:p>
    <w:p w14:paraId="7ECF9A66" w14:textId="77777777" w:rsidR="009F462A" w:rsidRPr="009F462A" w:rsidRDefault="009F462A" w:rsidP="009F462A">
      <w:pPr>
        <w:numPr>
          <w:ilvl w:val="0"/>
          <w:numId w:val="8"/>
        </w:numPr>
        <w:spacing w:before="100" w:beforeAutospacing="1" w:after="100" w:afterAutospacing="1" w:line="360" w:lineRule="auto"/>
        <w:jc w:val="both"/>
        <w:rPr>
          <w:rFonts w:ascii="Times New Roman" w:hAnsi="Times New Roman" w:cs="Times New Roman"/>
        </w:rPr>
      </w:pPr>
      <w:r w:rsidRPr="009F462A">
        <w:rPr>
          <w:rFonts w:ascii="Times New Roman" w:hAnsi="Times New Roman" w:cs="Times New Roman"/>
        </w:rPr>
        <w:t xml:space="preserve">Chemical Reaction Engineering, </w:t>
      </w:r>
      <w:proofErr w:type="spellStart"/>
      <w:r w:rsidRPr="009F462A">
        <w:rPr>
          <w:rFonts w:ascii="Times New Roman" w:hAnsi="Times New Roman" w:cs="Times New Roman"/>
        </w:rPr>
        <w:t>Levenspiel</w:t>
      </w:r>
      <w:proofErr w:type="spellEnd"/>
      <w:r w:rsidRPr="009F462A">
        <w:rPr>
          <w:rFonts w:ascii="Times New Roman" w:hAnsi="Times New Roman" w:cs="Times New Roman"/>
        </w:rPr>
        <w:t>, O John Wiely&amp; Sons, 3</w:t>
      </w:r>
      <w:r w:rsidRPr="009F462A">
        <w:rPr>
          <w:rFonts w:ascii="Times New Roman" w:hAnsi="Times New Roman" w:cs="Times New Roman"/>
          <w:vertAlign w:val="superscript"/>
        </w:rPr>
        <w:t>rd</w:t>
      </w:r>
      <w:r w:rsidRPr="009F462A">
        <w:rPr>
          <w:rFonts w:ascii="Times New Roman" w:hAnsi="Times New Roman" w:cs="Times New Roman"/>
        </w:rPr>
        <w:t xml:space="preserve"> edition, 2011.</w:t>
      </w:r>
    </w:p>
    <w:p w14:paraId="6B69B583" w14:textId="43292EC0" w:rsidR="009F462A" w:rsidRPr="00F9515F" w:rsidRDefault="009F462A" w:rsidP="00023AAD">
      <w:pPr>
        <w:numPr>
          <w:ilvl w:val="0"/>
          <w:numId w:val="8"/>
        </w:numPr>
        <w:spacing w:before="100" w:beforeAutospacing="1" w:after="100" w:afterAutospacing="1" w:line="360" w:lineRule="auto"/>
        <w:jc w:val="both"/>
        <w:rPr>
          <w:rFonts w:ascii="Times New Roman" w:hAnsi="Times New Roman" w:cs="Times New Roman"/>
        </w:rPr>
      </w:pPr>
      <w:r w:rsidRPr="009F462A">
        <w:rPr>
          <w:rFonts w:ascii="Times New Roman" w:hAnsi="Times New Roman" w:cs="Times New Roman"/>
        </w:rPr>
        <w:t>Elements of Chemical Engineering, Fogler, HS Prentice- Hall Inc Prentice- Hall Inc, 5</w:t>
      </w:r>
      <w:r w:rsidRPr="009F462A">
        <w:rPr>
          <w:rFonts w:ascii="Times New Roman" w:hAnsi="Times New Roman" w:cs="Times New Roman"/>
          <w:vertAlign w:val="superscript"/>
        </w:rPr>
        <w:t>th</w:t>
      </w:r>
      <w:r w:rsidRPr="009F462A">
        <w:rPr>
          <w:rFonts w:ascii="Times New Roman" w:hAnsi="Times New Roman" w:cs="Times New Roman"/>
        </w:rPr>
        <w:t xml:space="preserve"> edition, 2015.</w:t>
      </w:r>
    </w:p>
    <w:sectPr w:rsidR="009F462A" w:rsidRPr="00F9515F" w:rsidSect="00F676C3">
      <w:footerReference w:type="default" r:id="rId13"/>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E59E7" w14:textId="77777777" w:rsidR="002279EA" w:rsidRDefault="002279EA" w:rsidP="00FC582C">
      <w:pPr>
        <w:spacing w:after="0" w:line="240" w:lineRule="auto"/>
      </w:pPr>
      <w:r>
        <w:separator/>
      </w:r>
    </w:p>
  </w:endnote>
  <w:endnote w:type="continuationSeparator" w:id="0">
    <w:p w14:paraId="37769A97" w14:textId="77777777" w:rsidR="002279EA" w:rsidRDefault="002279EA" w:rsidP="00FC5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298418"/>
      <w:docPartObj>
        <w:docPartGallery w:val="Page Numbers (Bottom of Page)"/>
        <w:docPartUnique/>
      </w:docPartObj>
    </w:sdtPr>
    <w:sdtEndPr>
      <w:rPr>
        <w:noProof/>
      </w:rPr>
    </w:sdtEndPr>
    <w:sdtContent>
      <w:p w14:paraId="4AFE7355" w14:textId="2E50A427" w:rsidR="00FC582C" w:rsidRDefault="00FC58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0D1ADF" w14:textId="77777777" w:rsidR="00FC582C" w:rsidRDefault="00FC58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1D74D" w14:textId="77777777" w:rsidR="002279EA" w:rsidRDefault="002279EA" w:rsidP="00FC582C">
      <w:pPr>
        <w:spacing w:after="0" w:line="240" w:lineRule="auto"/>
      </w:pPr>
      <w:r>
        <w:separator/>
      </w:r>
    </w:p>
  </w:footnote>
  <w:footnote w:type="continuationSeparator" w:id="0">
    <w:p w14:paraId="6ECFD4D2" w14:textId="77777777" w:rsidR="002279EA" w:rsidRDefault="002279EA" w:rsidP="00FC58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476"/>
    <w:multiLevelType w:val="hybridMultilevel"/>
    <w:tmpl w:val="E3C4950C"/>
    <w:lvl w:ilvl="0" w:tplc="5176B080">
      <w:start w:val="1"/>
      <w:numFmt w:val="bullet"/>
      <w:lvlText w:val="•"/>
      <w:lvlJc w:val="left"/>
      <w:pPr>
        <w:tabs>
          <w:tab w:val="num" w:pos="720"/>
        </w:tabs>
        <w:ind w:left="720" w:hanging="360"/>
      </w:pPr>
      <w:rPr>
        <w:rFonts w:ascii="Arial" w:hAnsi="Arial" w:hint="default"/>
      </w:rPr>
    </w:lvl>
    <w:lvl w:ilvl="1" w:tplc="A7224CEA" w:tentative="1">
      <w:start w:val="1"/>
      <w:numFmt w:val="bullet"/>
      <w:lvlText w:val="•"/>
      <w:lvlJc w:val="left"/>
      <w:pPr>
        <w:tabs>
          <w:tab w:val="num" w:pos="1440"/>
        </w:tabs>
        <w:ind w:left="1440" w:hanging="360"/>
      </w:pPr>
      <w:rPr>
        <w:rFonts w:ascii="Arial" w:hAnsi="Arial" w:hint="default"/>
      </w:rPr>
    </w:lvl>
    <w:lvl w:ilvl="2" w:tplc="FBB63B2A" w:tentative="1">
      <w:start w:val="1"/>
      <w:numFmt w:val="bullet"/>
      <w:lvlText w:val="•"/>
      <w:lvlJc w:val="left"/>
      <w:pPr>
        <w:tabs>
          <w:tab w:val="num" w:pos="2160"/>
        </w:tabs>
        <w:ind w:left="2160" w:hanging="360"/>
      </w:pPr>
      <w:rPr>
        <w:rFonts w:ascii="Arial" w:hAnsi="Arial" w:hint="default"/>
      </w:rPr>
    </w:lvl>
    <w:lvl w:ilvl="3" w:tplc="3A6CB928" w:tentative="1">
      <w:start w:val="1"/>
      <w:numFmt w:val="bullet"/>
      <w:lvlText w:val="•"/>
      <w:lvlJc w:val="left"/>
      <w:pPr>
        <w:tabs>
          <w:tab w:val="num" w:pos="2880"/>
        </w:tabs>
        <w:ind w:left="2880" w:hanging="360"/>
      </w:pPr>
      <w:rPr>
        <w:rFonts w:ascii="Arial" w:hAnsi="Arial" w:hint="default"/>
      </w:rPr>
    </w:lvl>
    <w:lvl w:ilvl="4" w:tplc="C56C4F82" w:tentative="1">
      <w:start w:val="1"/>
      <w:numFmt w:val="bullet"/>
      <w:lvlText w:val="•"/>
      <w:lvlJc w:val="left"/>
      <w:pPr>
        <w:tabs>
          <w:tab w:val="num" w:pos="3600"/>
        </w:tabs>
        <w:ind w:left="3600" w:hanging="360"/>
      </w:pPr>
      <w:rPr>
        <w:rFonts w:ascii="Arial" w:hAnsi="Arial" w:hint="default"/>
      </w:rPr>
    </w:lvl>
    <w:lvl w:ilvl="5" w:tplc="BB9E2044" w:tentative="1">
      <w:start w:val="1"/>
      <w:numFmt w:val="bullet"/>
      <w:lvlText w:val="•"/>
      <w:lvlJc w:val="left"/>
      <w:pPr>
        <w:tabs>
          <w:tab w:val="num" w:pos="4320"/>
        </w:tabs>
        <w:ind w:left="4320" w:hanging="360"/>
      </w:pPr>
      <w:rPr>
        <w:rFonts w:ascii="Arial" w:hAnsi="Arial" w:hint="default"/>
      </w:rPr>
    </w:lvl>
    <w:lvl w:ilvl="6" w:tplc="1F30B4A8" w:tentative="1">
      <w:start w:val="1"/>
      <w:numFmt w:val="bullet"/>
      <w:lvlText w:val="•"/>
      <w:lvlJc w:val="left"/>
      <w:pPr>
        <w:tabs>
          <w:tab w:val="num" w:pos="5040"/>
        </w:tabs>
        <w:ind w:left="5040" w:hanging="360"/>
      </w:pPr>
      <w:rPr>
        <w:rFonts w:ascii="Arial" w:hAnsi="Arial" w:hint="default"/>
      </w:rPr>
    </w:lvl>
    <w:lvl w:ilvl="7" w:tplc="2B28FFA6" w:tentative="1">
      <w:start w:val="1"/>
      <w:numFmt w:val="bullet"/>
      <w:lvlText w:val="•"/>
      <w:lvlJc w:val="left"/>
      <w:pPr>
        <w:tabs>
          <w:tab w:val="num" w:pos="5760"/>
        </w:tabs>
        <w:ind w:left="5760" w:hanging="360"/>
      </w:pPr>
      <w:rPr>
        <w:rFonts w:ascii="Arial" w:hAnsi="Arial" w:hint="default"/>
      </w:rPr>
    </w:lvl>
    <w:lvl w:ilvl="8" w:tplc="15D26E2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5067C7"/>
    <w:multiLevelType w:val="hybridMultilevel"/>
    <w:tmpl w:val="25FEFDEA"/>
    <w:lvl w:ilvl="0" w:tplc="83106B4C">
      <w:start w:val="1"/>
      <w:numFmt w:val="bullet"/>
      <w:lvlText w:val="•"/>
      <w:lvlJc w:val="left"/>
      <w:pPr>
        <w:tabs>
          <w:tab w:val="num" w:pos="720"/>
        </w:tabs>
        <w:ind w:left="720" w:hanging="360"/>
      </w:pPr>
      <w:rPr>
        <w:rFonts w:ascii="Arial" w:hAnsi="Arial" w:hint="default"/>
      </w:rPr>
    </w:lvl>
    <w:lvl w:ilvl="1" w:tplc="E0688D74" w:tentative="1">
      <w:start w:val="1"/>
      <w:numFmt w:val="bullet"/>
      <w:lvlText w:val="•"/>
      <w:lvlJc w:val="left"/>
      <w:pPr>
        <w:tabs>
          <w:tab w:val="num" w:pos="1440"/>
        </w:tabs>
        <w:ind w:left="1440" w:hanging="360"/>
      </w:pPr>
      <w:rPr>
        <w:rFonts w:ascii="Arial" w:hAnsi="Arial" w:hint="default"/>
      </w:rPr>
    </w:lvl>
    <w:lvl w:ilvl="2" w:tplc="3D30B54E" w:tentative="1">
      <w:start w:val="1"/>
      <w:numFmt w:val="bullet"/>
      <w:lvlText w:val="•"/>
      <w:lvlJc w:val="left"/>
      <w:pPr>
        <w:tabs>
          <w:tab w:val="num" w:pos="2160"/>
        </w:tabs>
        <w:ind w:left="2160" w:hanging="360"/>
      </w:pPr>
      <w:rPr>
        <w:rFonts w:ascii="Arial" w:hAnsi="Arial" w:hint="default"/>
      </w:rPr>
    </w:lvl>
    <w:lvl w:ilvl="3" w:tplc="175222C6" w:tentative="1">
      <w:start w:val="1"/>
      <w:numFmt w:val="bullet"/>
      <w:lvlText w:val="•"/>
      <w:lvlJc w:val="left"/>
      <w:pPr>
        <w:tabs>
          <w:tab w:val="num" w:pos="2880"/>
        </w:tabs>
        <w:ind w:left="2880" w:hanging="360"/>
      </w:pPr>
      <w:rPr>
        <w:rFonts w:ascii="Arial" w:hAnsi="Arial" w:hint="default"/>
      </w:rPr>
    </w:lvl>
    <w:lvl w:ilvl="4" w:tplc="63AE8A30" w:tentative="1">
      <w:start w:val="1"/>
      <w:numFmt w:val="bullet"/>
      <w:lvlText w:val="•"/>
      <w:lvlJc w:val="left"/>
      <w:pPr>
        <w:tabs>
          <w:tab w:val="num" w:pos="3600"/>
        </w:tabs>
        <w:ind w:left="3600" w:hanging="360"/>
      </w:pPr>
      <w:rPr>
        <w:rFonts w:ascii="Arial" w:hAnsi="Arial" w:hint="default"/>
      </w:rPr>
    </w:lvl>
    <w:lvl w:ilvl="5" w:tplc="C4F8EB96" w:tentative="1">
      <w:start w:val="1"/>
      <w:numFmt w:val="bullet"/>
      <w:lvlText w:val="•"/>
      <w:lvlJc w:val="left"/>
      <w:pPr>
        <w:tabs>
          <w:tab w:val="num" w:pos="4320"/>
        </w:tabs>
        <w:ind w:left="4320" w:hanging="360"/>
      </w:pPr>
      <w:rPr>
        <w:rFonts w:ascii="Arial" w:hAnsi="Arial" w:hint="default"/>
      </w:rPr>
    </w:lvl>
    <w:lvl w:ilvl="6" w:tplc="5C5A4744" w:tentative="1">
      <w:start w:val="1"/>
      <w:numFmt w:val="bullet"/>
      <w:lvlText w:val="•"/>
      <w:lvlJc w:val="left"/>
      <w:pPr>
        <w:tabs>
          <w:tab w:val="num" w:pos="5040"/>
        </w:tabs>
        <w:ind w:left="5040" w:hanging="360"/>
      </w:pPr>
      <w:rPr>
        <w:rFonts w:ascii="Arial" w:hAnsi="Arial" w:hint="default"/>
      </w:rPr>
    </w:lvl>
    <w:lvl w:ilvl="7" w:tplc="5BE61D54" w:tentative="1">
      <w:start w:val="1"/>
      <w:numFmt w:val="bullet"/>
      <w:lvlText w:val="•"/>
      <w:lvlJc w:val="left"/>
      <w:pPr>
        <w:tabs>
          <w:tab w:val="num" w:pos="5760"/>
        </w:tabs>
        <w:ind w:left="5760" w:hanging="360"/>
      </w:pPr>
      <w:rPr>
        <w:rFonts w:ascii="Arial" w:hAnsi="Arial" w:hint="default"/>
      </w:rPr>
    </w:lvl>
    <w:lvl w:ilvl="8" w:tplc="87820A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01B6889"/>
    <w:multiLevelType w:val="hybridMultilevel"/>
    <w:tmpl w:val="44049874"/>
    <w:lvl w:ilvl="0" w:tplc="1F541CC2">
      <w:start w:val="1"/>
      <w:numFmt w:val="bullet"/>
      <w:lvlText w:val="•"/>
      <w:lvlJc w:val="left"/>
      <w:pPr>
        <w:tabs>
          <w:tab w:val="num" w:pos="720"/>
        </w:tabs>
        <w:ind w:left="720" w:hanging="360"/>
      </w:pPr>
      <w:rPr>
        <w:rFonts w:ascii="Arial" w:hAnsi="Arial" w:hint="default"/>
      </w:rPr>
    </w:lvl>
    <w:lvl w:ilvl="1" w:tplc="A00C533E" w:tentative="1">
      <w:start w:val="1"/>
      <w:numFmt w:val="bullet"/>
      <w:lvlText w:val="•"/>
      <w:lvlJc w:val="left"/>
      <w:pPr>
        <w:tabs>
          <w:tab w:val="num" w:pos="1440"/>
        </w:tabs>
        <w:ind w:left="1440" w:hanging="360"/>
      </w:pPr>
      <w:rPr>
        <w:rFonts w:ascii="Arial" w:hAnsi="Arial" w:hint="default"/>
      </w:rPr>
    </w:lvl>
    <w:lvl w:ilvl="2" w:tplc="C0C0F9D2" w:tentative="1">
      <w:start w:val="1"/>
      <w:numFmt w:val="bullet"/>
      <w:lvlText w:val="•"/>
      <w:lvlJc w:val="left"/>
      <w:pPr>
        <w:tabs>
          <w:tab w:val="num" w:pos="2160"/>
        </w:tabs>
        <w:ind w:left="2160" w:hanging="360"/>
      </w:pPr>
      <w:rPr>
        <w:rFonts w:ascii="Arial" w:hAnsi="Arial" w:hint="default"/>
      </w:rPr>
    </w:lvl>
    <w:lvl w:ilvl="3" w:tplc="9028E066" w:tentative="1">
      <w:start w:val="1"/>
      <w:numFmt w:val="bullet"/>
      <w:lvlText w:val="•"/>
      <w:lvlJc w:val="left"/>
      <w:pPr>
        <w:tabs>
          <w:tab w:val="num" w:pos="2880"/>
        </w:tabs>
        <w:ind w:left="2880" w:hanging="360"/>
      </w:pPr>
      <w:rPr>
        <w:rFonts w:ascii="Arial" w:hAnsi="Arial" w:hint="default"/>
      </w:rPr>
    </w:lvl>
    <w:lvl w:ilvl="4" w:tplc="2B42E7DC" w:tentative="1">
      <w:start w:val="1"/>
      <w:numFmt w:val="bullet"/>
      <w:lvlText w:val="•"/>
      <w:lvlJc w:val="left"/>
      <w:pPr>
        <w:tabs>
          <w:tab w:val="num" w:pos="3600"/>
        </w:tabs>
        <w:ind w:left="3600" w:hanging="360"/>
      </w:pPr>
      <w:rPr>
        <w:rFonts w:ascii="Arial" w:hAnsi="Arial" w:hint="default"/>
      </w:rPr>
    </w:lvl>
    <w:lvl w:ilvl="5" w:tplc="8D403EFE" w:tentative="1">
      <w:start w:val="1"/>
      <w:numFmt w:val="bullet"/>
      <w:lvlText w:val="•"/>
      <w:lvlJc w:val="left"/>
      <w:pPr>
        <w:tabs>
          <w:tab w:val="num" w:pos="4320"/>
        </w:tabs>
        <w:ind w:left="4320" w:hanging="360"/>
      </w:pPr>
      <w:rPr>
        <w:rFonts w:ascii="Arial" w:hAnsi="Arial" w:hint="default"/>
      </w:rPr>
    </w:lvl>
    <w:lvl w:ilvl="6" w:tplc="E5D6CB3C" w:tentative="1">
      <w:start w:val="1"/>
      <w:numFmt w:val="bullet"/>
      <w:lvlText w:val="•"/>
      <w:lvlJc w:val="left"/>
      <w:pPr>
        <w:tabs>
          <w:tab w:val="num" w:pos="5040"/>
        </w:tabs>
        <w:ind w:left="5040" w:hanging="360"/>
      </w:pPr>
      <w:rPr>
        <w:rFonts w:ascii="Arial" w:hAnsi="Arial" w:hint="default"/>
      </w:rPr>
    </w:lvl>
    <w:lvl w:ilvl="7" w:tplc="354E75E4" w:tentative="1">
      <w:start w:val="1"/>
      <w:numFmt w:val="bullet"/>
      <w:lvlText w:val="•"/>
      <w:lvlJc w:val="left"/>
      <w:pPr>
        <w:tabs>
          <w:tab w:val="num" w:pos="5760"/>
        </w:tabs>
        <w:ind w:left="5760" w:hanging="360"/>
      </w:pPr>
      <w:rPr>
        <w:rFonts w:ascii="Arial" w:hAnsi="Arial" w:hint="default"/>
      </w:rPr>
    </w:lvl>
    <w:lvl w:ilvl="8" w:tplc="12DCD9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8B3E18"/>
    <w:multiLevelType w:val="hybridMultilevel"/>
    <w:tmpl w:val="C492AFE4"/>
    <w:lvl w:ilvl="0" w:tplc="6302C10C">
      <w:start w:val="1"/>
      <w:numFmt w:val="bullet"/>
      <w:lvlText w:val="•"/>
      <w:lvlJc w:val="left"/>
      <w:pPr>
        <w:tabs>
          <w:tab w:val="num" w:pos="720"/>
        </w:tabs>
        <w:ind w:left="720" w:hanging="360"/>
      </w:pPr>
      <w:rPr>
        <w:rFonts w:ascii="Arial" w:hAnsi="Arial" w:hint="default"/>
      </w:rPr>
    </w:lvl>
    <w:lvl w:ilvl="1" w:tplc="A0AA4576" w:tentative="1">
      <w:start w:val="1"/>
      <w:numFmt w:val="bullet"/>
      <w:lvlText w:val="•"/>
      <w:lvlJc w:val="left"/>
      <w:pPr>
        <w:tabs>
          <w:tab w:val="num" w:pos="1440"/>
        </w:tabs>
        <w:ind w:left="1440" w:hanging="360"/>
      </w:pPr>
      <w:rPr>
        <w:rFonts w:ascii="Arial" w:hAnsi="Arial" w:hint="default"/>
      </w:rPr>
    </w:lvl>
    <w:lvl w:ilvl="2" w:tplc="48F44240" w:tentative="1">
      <w:start w:val="1"/>
      <w:numFmt w:val="bullet"/>
      <w:lvlText w:val="•"/>
      <w:lvlJc w:val="left"/>
      <w:pPr>
        <w:tabs>
          <w:tab w:val="num" w:pos="2160"/>
        </w:tabs>
        <w:ind w:left="2160" w:hanging="360"/>
      </w:pPr>
      <w:rPr>
        <w:rFonts w:ascii="Arial" w:hAnsi="Arial" w:hint="default"/>
      </w:rPr>
    </w:lvl>
    <w:lvl w:ilvl="3" w:tplc="F460D17E" w:tentative="1">
      <w:start w:val="1"/>
      <w:numFmt w:val="bullet"/>
      <w:lvlText w:val="•"/>
      <w:lvlJc w:val="left"/>
      <w:pPr>
        <w:tabs>
          <w:tab w:val="num" w:pos="2880"/>
        </w:tabs>
        <w:ind w:left="2880" w:hanging="360"/>
      </w:pPr>
      <w:rPr>
        <w:rFonts w:ascii="Arial" w:hAnsi="Arial" w:hint="default"/>
      </w:rPr>
    </w:lvl>
    <w:lvl w:ilvl="4" w:tplc="76DC628E" w:tentative="1">
      <w:start w:val="1"/>
      <w:numFmt w:val="bullet"/>
      <w:lvlText w:val="•"/>
      <w:lvlJc w:val="left"/>
      <w:pPr>
        <w:tabs>
          <w:tab w:val="num" w:pos="3600"/>
        </w:tabs>
        <w:ind w:left="3600" w:hanging="360"/>
      </w:pPr>
      <w:rPr>
        <w:rFonts w:ascii="Arial" w:hAnsi="Arial" w:hint="default"/>
      </w:rPr>
    </w:lvl>
    <w:lvl w:ilvl="5" w:tplc="6F7EAF08" w:tentative="1">
      <w:start w:val="1"/>
      <w:numFmt w:val="bullet"/>
      <w:lvlText w:val="•"/>
      <w:lvlJc w:val="left"/>
      <w:pPr>
        <w:tabs>
          <w:tab w:val="num" w:pos="4320"/>
        </w:tabs>
        <w:ind w:left="4320" w:hanging="360"/>
      </w:pPr>
      <w:rPr>
        <w:rFonts w:ascii="Arial" w:hAnsi="Arial" w:hint="default"/>
      </w:rPr>
    </w:lvl>
    <w:lvl w:ilvl="6" w:tplc="51CA4676" w:tentative="1">
      <w:start w:val="1"/>
      <w:numFmt w:val="bullet"/>
      <w:lvlText w:val="•"/>
      <w:lvlJc w:val="left"/>
      <w:pPr>
        <w:tabs>
          <w:tab w:val="num" w:pos="5040"/>
        </w:tabs>
        <w:ind w:left="5040" w:hanging="360"/>
      </w:pPr>
      <w:rPr>
        <w:rFonts w:ascii="Arial" w:hAnsi="Arial" w:hint="default"/>
      </w:rPr>
    </w:lvl>
    <w:lvl w:ilvl="7" w:tplc="6B88BE6E" w:tentative="1">
      <w:start w:val="1"/>
      <w:numFmt w:val="bullet"/>
      <w:lvlText w:val="•"/>
      <w:lvlJc w:val="left"/>
      <w:pPr>
        <w:tabs>
          <w:tab w:val="num" w:pos="5760"/>
        </w:tabs>
        <w:ind w:left="5760" w:hanging="360"/>
      </w:pPr>
      <w:rPr>
        <w:rFonts w:ascii="Arial" w:hAnsi="Arial" w:hint="default"/>
      </w:rPr>
    </w:lvl>
    <w:lvl w:ilvl="8" w:tplc="2880FB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34226B2"/>
    <w:multiLevelType w:val="hybridMultilevel"/>
    <w:tmpl w:val="606C74E8"/>
    <w:lvl w:ilvl="0" w:tplc="4DAC4918">
      <w:start w:val="1"/>
      <w:numFmt w:val="bullet"/>
      <w:lvlText w:val="•"/>
      <w:lvlJc w:val="left"/>
      <w:pPr>
        <w:tabs>
          <w:tab w:val="num" w:pos="720"/>
        </w:tabs>
        <w:ind w:left="720" w:hanging="360"/>
      </w:pPr>
      <w:rPr>
        <w:rFonts w:ascii="Arial" w:hAnsi="Arial" w:hint="default"/>
      </w:rPr>
    </w:lvl>
    <w:lvl w:ilvl="1" w:tplc="7CD4729E" w:tentative="1">
      <w:start w:val="1"/>
      <w:numFmt w:val="bullet"/>
      <w:lvlText w:val="•"/>
      <w:lvlJc w:val="left"/>
      <w:pPr>
        <w:tabs>
          <w:tab w:val="num" w:pos="1440"/>
        </w:tabs>
        <w:ind w:left="1440" w:hanging="360"/>
      </w:pPr>
      <w:rPr>
        <w:rFonts w:ascii="Arial" w:hAnsi="Arial" w:hint="default"/>
      </w:rPr>
    </w:lvl>
    <w:lvl w:ilvl="2" w:tplc="BC5C9BF4" w:tentative="1">
      <w:start w:val="1"/>
      <w:numFmt w:val="bullet"/>
      <w:lvlText w:val="•"/>
      <w:lvlJc w:val="left"/>
      <w:pPr>
        <w:tabs>
          <w:tab w:val="num" w:pos="2160"/>
        </w:tabs>
        <w:ind w:left="2160" w:hanging="360"/>
      </w:pPr>
      <w:rPr>
        <w:rFonts w:ascii="Arial" w:hAnsi="Arial" w:hint="default"/>
      </w:rPr>
    </w:lvl>
    <w:lvl w:ilvl="3" w:tplc="49E8B482" w:tentative="1">
      <w:start w:val="1"/>
      <w:numFmt w:val="bullet"/>
      <w:lvlText w:val="•"/>
      <w:lvlJc w:val="left"/>
      <w:pPr>
        <w:tabs>
          <w:tab w:val="num" w:pos="2880"/>
        </w:tabs>
        <w:ind w:left="2880" w:hanging="360"/>
      </w:pPr>
      <w:rPr>
        <w:rFonts w:ascii="Arial" w:hAnsi="Arial" w:hint="default"/>
      </w:rPr>
    </w:lvl>
    <w:lvl w:ilvl="4" w:tplc="84543198" w:tentative="1">
      <w:start w:val="1"/>
      <w:numFmt w:val="bullet"/>
      <w:lvlText w:val="•"/>
      <w:lvlJc w:val="left"/>
      <w:pPr>
        <w:tabs>
          <w:tab w:val="num" w:pos="3600"/>
        </w:tabs>
        <w:ind w:left="3600" w:hanging="360"/>
      </w:pPr>
      <w:rPr>
        <w:rFonts w:ascii="Arial" w:hAnsi="Arial" w:hint="default"/>
      </w:rPr>
    </w:lvl>
    <w:lvl w:ilvl="5" w:tplc="E7762D1A" w:tentative="1">
      <w:start w:val="1"/>
      <w:numFmt w:val="bullet"/>
      <w:lvlText w:val="•"/>
      <w:lvlJc w:val="left"/>
      <w:pPr>
        <w:tabs>
          <w:tab w:val="num" w:pos="4320"/>
        </w:tabs>
        <w:ind w:left="4320" w:hanging="360"/>
      </w:pPr>
      <w:rPr>
        <w:rFonts w:ascii="Arial" w:hAnsi="Arial" w:hint="default"/>
      </w:rPr>
    </w:lvl>
    <w:lvl w:ilvl="6" w:tplc="9F24931E" w:tentative="1">
      <w:start w:val="1"/>
      <w:numFmt w:val="bullet"/>
      <w:lvlText w:val="•"/>
      <w:lvlJc w:val="left"/>
      <w:pPr>
        <w:tabs>
          <w:tab w:val="num" w:pos="5040"/>
        </w:tabs>
        <w:ind w:left="5040" w:hanging="360"/>
      </w:pPr>
      <w:rPr>
        <w:rFonts w:ascii="Arial" w:hAnsi="Arial" w:hint="default"/>
      </w:rPr>
    </w:lvl>
    <w:lvl w:ilvl="7" w:tplc="5906BF96" w:tentative="1">
      <w:start w:val="1"/>
      <w:numFmt w:val="bullet"/>
      <w:lvlText w:val="•"/>
      <w:lvlJc w:val="left"/>
      <w:pPr>
        <w:tabs>
          <w:tab w:val="num" w:pos="5760"/>
        </w:tabs>
        <w:ind w:left="5760" w:hanging="360"/>
      </w:pPr>
      <w:rPr>
        <w:rFonts w:ascii="Arial" w:hAnsi="Arial" w:hint="default"/>
      </w:rPr>
    </w:lvl>
    <w:lvl w:ilvl="8" w:tplc="7B4EBC1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5D65D7E"/>
    <w:multiLevelType w:val="hybridMultilevel"/>
    <w:tmpl w:val="D3749516"/>
    <w:lvl w:ilvl="0" w:tplc="E1227374">
      <w:start w:val="1"/>
      <w:numFmt w:val="bullet"/>
      <w:lvlText w:val="•"/>
      <w:lvlJc w:val="left"/>
      <w:pPr>
        <w:tabs>
          <w:tab w:val="num" w:pos="720"/>
        </w:tabs>
        <w:ind w:left="720" w:hanging="360"/>
      </w:pPr>
      <w:rPr>
        <w:rFonts w:ascii="Arial" w:hAnsi="Arial" w:hint="default"/>
      </w:rPr>
    </w:lvl>
    <w:lvl w:ilvl="1" w:tplc="90AEF392" w:tentative="1">
      <w:start w:val="1"/>
      <w:numFmt w:val="bullet"/>
      <w:lvlText w:val="•"/>
      <w:lvlJc w:val="left"/>
      <w:pPr>
        <w:tabs>
          <w:tab w:val="num" w:pos="1440"/>
        </w:tabs>
        <w:ind w:left="1440" w:hanging="360"/>
      </w:pPr>
      <w:rPr>
        <w:rFonts w:ascii="Arial" w:hAnsi="Arial" w:hint="default"/>
      </w:rPr>
    </w:lvl>
    <w:lvl w:ilvl="2" w:tplc="CFFC8CC4" w:tentative="1">
      <w:start w:val="1"/>
      <w:numFmt w:val="bullet"/>
      <w:lvlText w:val="•"/>
      <w:lvlJc w:val="left"/>
      <w:pPr>
        <w:tabs>
          <w:tab w:val="num" w:pos="2160"/>
        </w:tabs>
        <w:ind w:left="2160" w:hanging="360"/>
      </w:pPr>
      <w:rPr>
        <w:rFonts w:ascii="Arial" w:hAnsi="Arial" w:hint="default"/>
      </w:rPr>
    </w:lvl>
    <w:lvl w:ilvl="3" w:tplc="BDCCCEEE" w:tentative="1">
      <w:start w:val="1"/>
      <w:numFmt w:val="bullet"/>
      <w:lvlText w:val="•"/>
      <w:lvlJc w:val="left"/>
      <w:pPr>
        <w:tabs>
          <w:tab w:val="num" w:pos="2880"/>
        </w:tabs>
        <w:ind w:left="2880" w:hanging="360"/>
      </w:pPr>
      <w:rPr>
        <w:rFonts w:ascii="Arial" w:hAnsi="Arial" w:hint="default"/>
      </w:rPr>
    </w:lvl>
    <w:lvl w:ilvl="4" w:tplc="0F825038" w:tentative="1">
      <w:start w:val="1"/>
      <w:numFmt w:val="bullet"/>
      <w:lvlText w:val="•"/>
      <w:lvlJc w:val="left"/>
      <w:pPr>
        <w:tabs>
          <w:tab w:val="num" w:pos="3600"/>
        </w:tabs>
        <w:ind w:left="3600" w:hanging="360"/>
      </w:pPr>
      <w:rPr>
        <w:rFonts w:ascii="Arial" w:hAnsi="Arial" w:hint="default"/>
      </w:rPr>
    </w:lvl>
    <w:lvl w:ilvl="5" w:tplc="E7566C02" w:tentative="1">
      <w:start w:val="1"/>
      <w:numFmt w:val="bullet"/>
      <w:lvlText w:val="•"/>
      <w:lvlJc w:val="left"/>
      <w:pPr>
        <w:tabs>
          <w:tab w:val="num" w:pos="4320"/>
        </w:tabs>
        <w:ind w:left="4320" w:hanging="360"/>
      </w:pPr>
      <w:rPr>
        <w:rFonts w:ascii="Arial" w:hAnsi="Arial" w:hint="default"/>
      </w:rPr>
    </w:lvl>
    <w:lvl w:ilvl="6" w:tplc="1E981B18" w:tentative="1">
      <w:start w:val="1"/>
      <w:numFmt w:val="bullet"/>
      <w:lvlText w:val="•"/>
      <w:lvlJc w:val="left"/>
      <w:pPr>
        <w:tabs>
          <w:tab w:val="num" w:pos="5040"/>
        </w:tabs>
        <w:ind w:left="5040" w:hanging="360"/>
      </w:pPr>
      <w:rPr>
        <w:rFonts w:ascii="Arial" w:hAnsi="Arial" w:hint="default"/>
      </w:rPr>
    </w:lvl>
    <w:lvl w:ilvl="7" w:tplc="A6129086" w:tentative="1">
      <w:start w:val="1"/>
      <w:numFmt w:val="bullet"/>
      <w:lvlText w:val="•"/>
      <w:lvlJc w:val="left"/>
      <w:pPr>
        <w:tabs>
          <w:tab w:val="num" w:pos="5760"/>
        </w:tabs>
        <w:ind w:left="5760" w:hanging="360"/>
      </w:pPr>
      <w:rPr>
        <w:rFonts w:ascii="Arial" w:hAnsi="Arial" w:hint="default"/>
      </w:rPr>
    </w:lvl>
    <w:lvl w:ilvl="8" w:tplc="CFB2737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86639BC"/>
    <w:multiLevelType w:val="hybridMultilevel"/>
    <w:tmpl w:val="5A0E276A"/>
    <w:lvl w:ilvl="0" w:tplc="842614BE">
      <w:start w:val="1"/>
      <w:numFmt w:val="bullet"/>
      <w:lvlText w:val="•"/>
      <w:lvlJc w:val="left"/>
      <w:pPr>
        <w:tabs>
          <w:tab w:val="num" w:pos="720"/>
        </w:tabs>
        <w:ind w:left="720" w:hanging="360"/>
      </w:pPr>
      <w:rPr>
        <w:rFonts w:ascii="Arial" w:hAnsi="Arial" w:hint="default"/>
      </w:rPr>
    </w:lvl>
    <w:lvl w:ilvl="1" w:tplc="372AD012">
      <w:start w:val="1"/>
      <w:numFmt w:val="bullet"/>
      <w:lvlText w:val="•"/>
      <w:lvlJc w:val="left"/>
      <w:pPr>
        <w:tabs>
          <w:tab w:val="num" w:pos="1440"/>
        </w:tabs>
        <w:ind w:left="1440" w:hanging="360"/>
      </w:pPr>
      <w:rPr>
        <w:rFonts w:ascii="Arial" w:hAnsi="Arial" w:hint="default"/>
      </w:rPr>
    </w:lvl>
    <w:lvl w:ilvl="2" w:tplc="01B03568" w:tentative="1">
      <w:start w:val="1"/>
      <w:numFmt w:val="bullet"/>
      <w:lvlText w:val="•"/>
      <w:lvlJc w:val="left"/>
      <w:pPr>
        <w:tabs>
          <w:tab w:val="num" w:pos="2160"/>
        </w:tabs>
        <w:ind w:left="2160" w:hanging="360"/>
      </w:pPr>
      <w:rPr>
        <w:rFonts w:ascii="Arial" w:hAnsi="Arial" w:hint="default"/>
      </w:rPr>
    </w:lvl>
    <w:lvl w:ilvl="3" w:tplc="1CFEC28E" w:tentative="1">
      <w:start w:val="1"/>
      <w:numFmt w:val="bullet"/>
      <w:lvlText w:val="•"/>
      <w:lvlJc w:val="left"/>
      <w:pPr>
        <w:tabs>
          <w:tab w:val="num" w:pos="2880"/>
        </w:tabs>
        <w:ind w:left="2880" w:hanging="360"/>
      </w:pPr>
      <w:rPr>
        <w:rFonts w:ascii="Arial" w:hAnsi="Arial" w:hint="default"/>
      </w:rPr>
    </w:lvl>
    <w:lvl w:ilvl="4" w:tplc="4C34EA68" w:tentative="1">
      <w:start w:val="1"/>
      <w:numFmt w:val="bullet"/>
      <w:lvlText w:val="•"/>
      <w:lvlJc w:val="left"/>
      <w:pPr>
        <w:tabs>
          <w:tab w:val="num" w:pos="3600"/>
        </w:tabs>
        <w:ind w:left="3600" w:hanging="360"/>
      </w:pPr>
      <w:rPr>
        <w:rFonts w:ascii="Arial" w:hAnsi="Arial" w:hint="default"/>
      </w:rPr>
    </w:lvl>
    <w:lvl w:ilvl="5" w:tplc="238C1B9A" w:tentative="1">
      <w:start w:val="1"/>
      <w:numFmt w:val="bullet"/>
      <w:lvlText w:val="•"/>
      <w:lvlJc w:val="left"/>
      <w:pPr>
        <w:tabs>
          <w:tab w:val="num" w:pos="4320"/>
        </w:tabs>
        <w:ind w:left="4320" w:hanging="360"/>
      </w:pPr>
      <w:rPr>
        <w:rFonts w:ascii="Arial" w:hAnsi="Arial" w:hint="default"/>
      </w:rPr>
    </w:lvl>
    <w:lvl w:ilvl="6" w:tplc="5F12A1FE" w:tentative="1">
      <w:start w:val="1"/>
      <w:numFmt w:val="bullet"/>
      <w:lvlText w:val="•"/>
      <w:lvlJc w:val="left"/>
      <w:pPr>
        <w:tabs>
          <w:tab w:val="num" w:pos="5040"/>
        </w:tabs>
        <w:ind w:left="5040" w:hanging="360"/>
      </w:pPr>
      <w:rPr>
        <w:rFonts w:ascii="Arial" w:hAnsi="Arial" w:hint="default"/>
      </w:rPr>
    </w:lvl>
    <w:lvl w:ilvl="7" w:tplc="303E2398" w:tentative="1">
      <w:start w:val="1"/>
      <w:numFmt w:val="bullet"/>
      <w:lvlText w:val="•"/>
      <w:lvlJc w:val="left"/>
      <w:pPr>
        <w:tabs>
          <w:tab w:val="num" w:pos="5760"/>
        </w:tabs>
        <w:ind w:left="5760" w:hanging="360"/>
      </w:pPr>
      <w:rPr>
        <w:rFonts w:ascii="Arial" w:hAnsi="Arial" w:hint="default"/>
      </w:rPr>
    </w:lvl>
    <w:lvl w:ilvl="8" w:tplc="E214AAA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91A3527"/>
    <w:multiLevelType w:val="hybridMultilevel"/>
    <w:tmpl w:val="B6A2F3EA"/>
    <w:lvl w:ilvl="0" w:tplc="E45E8AC8">
      <w:start w:val="1"/>
      <w:numFmt w:val="bullet"/>
      <w:lvlText w:val="•"/>
      <w:lvlJc w:val="left"/>
      <w:pPr>
        <w:tabs>
          <w:tab w:val="num" w:pos="360"/>
        </w:tabs>
        <w:ind w:left="360" w:hanging="360"/>
      </w:pPr>
      <w:rPr>
        <w:rFonts w:ascii="Arial" w:hAnsi="Arial" w:hint="default"/>
      </w:rPr>
    </w:lvl>
    <w:lvl w:ilvl="1" w:tplc="B0D43A1E">
      <w:start w:val="1"/>
      <w:numFmt w:val="bullet"/>
      <w:lvlText w:val="•"/>
      <w:lvlJc w:val="left"/>
      <w:pPr>
        <w:tabs>
          <w:tab w:val="num" w:pos="1080"/>
        </w:tabs>
        <w:ind w:left="1080" w:hanging="360"/>
      </w:pPr>
      <w:rPr>
        <w:rFonts w:ascii="Arial" w:hAnsi="Arial" w:hint="default"/>
      </w:rPr>
    </w:lvl>
    <w:lvl w:ilvl="2" w:tplc="155850C6" w:tentative="1">
      <w:start w:val="1"/>
      <w:numFmt w:val="bullet"/>
      <w:lvlText w:val="•"/>
      <w:lvlJc w:val="left"/>
      <w:pPr>
        <w:tabs>
          <w:tab w:val="num" w:pos="1800"/>
        </w:tabs>
        <w:ind w:left="1800" w:hanging="360"/>
      </w:pPr>
      <w:rPr>
        <w:rFonts w:ascii="Arial" w:hAnsi="Arial" w:hint="default"/>
      </w:rPr>
    </w:lvl>
    <w:lvl w:ilvl="3" w:tplc="4C1404F2" w:tentative="1">
      <w:start w:val="1"/>
      <w:numFmt w:val="bullet"/>
      <w:lvlText w:val="•"/>
      <w:lvlJc w:val="left"/>
      <w:pPr>
        <w:tabs>
          <w:tab w:val="num" w:pos="2520"/>
        </w:tabs>
        <w:ind w:left="2520" w:hanging="360"/>
      </w:pPr>
      <w:rPr>
        <w:rFonts w:ascii="Arial" w:hAnsi="Arial" w:hint="default"/>
      </w:rPr>
    </w:lvl>
    <w:lvl w:ilvl="4" w:tplc="3190E014" w:tentative="1">
      <w:start w:val="1"/>
      <w:numFmt w:val="bullet"/>
      <w:lvlText w:val="•"/>
      <w:lvlJc w:val="left"/>
      <w:pPr>
        <w:tabs>
          <w:tab w:val="num" w:pos="3240"/>
        </w:tabs>
        <w:ind w:left="3240" w:hanging="360"/>
      </w:pPr>
      <w:rPr>
        <w:rFonts w:ascii="Arial" w:hAnsi="Arial" w:hint="default"/>
      </w:rPr>
    </w:lvl>
    <w:lvl w:ilvl="5" w:tplc="E3D27846" w:tentative="1">
      <w:start w:val="1"/>
      <w:numFmt w:val="bullet"/>
      <w:lvlText w:val="•"/>
      <w:lvlJc w:val="left"/>
      <w:pPr>
        <w:tabs>
          <w:tab w:val="num" w:pos="3960"/>
        </w:tabs>
        <w:ind w:left="3960" w:hanging="360"/>
      </w:pPr>
      <w:rPr>
        <w:rFonts w:ascii="Arial" w:hAnsi="Arial" w:hint="default"/>
      </w:rPr>
    </w:lvl>
    <w:lvl w:ilvl="6" w:tplc="7F927BF8" w:tentative="1">
      <w:start w:val="1"/>
      <w:numFmt w:val="bullet"/>
      <w:lvlText w:val="•"/>
      <w:lvlJc w:val="left"/>
      <w:pPr>
        <w:tabs>
          <w:tab w:val="num" w:pos="4680"/>
        </w:tabs>
        <w:ind w:left="4680" w:hanging="360"/>
      </w:pPr>
      <w:rPr>
        <w:rFonts w:ascii="Arial" w:hAnsi="Arial" w:hint="default"/>
      </w:rPr>
    </w:lvl>
    <w:lvl w:ilvl="7" w:tplc="712C1840" w:tentative="1">
      <w:start w:val="1"/>
      <w:numFmt w:val="bullet"/>
      <w:lvlText w:val="•"/>
      <w:lvlJc w:val="left"/>
      <w:pPr>
        <w:tabs>
          <w:tab w:val="num" w:pos="5400"/>
        </w:tabs>
        <w:ind w:left="5400" w:hanging="360"/>
      </w:pPr>
      <w:rPr>
        <w:rFonts w:ascii="Arial" w:hAnsi="Arial" w:hint="default"/>
      </w:rPr>
    </w:lvl>
    <w:lvl w:ilvl="8" w:tplc="9ACE3BB6" w:tentative="1">
      <w:start w:val="1"/>
      <w:numFmt w:val="bullet"/>
      <w:lvlText w:val="•"/>
      <w:lvlJc w:val="left"/>
      <w:pPr>
        <w:tabs>
          <w:tab w:val="num" w:pos="6120"/>
        </w:tabs>
        <w:ind w:left="6120" w:hanging="360"/>
      </w:pPr>
      <w:rPr>
        <w:rFonts w:ascii="Arial" w:hAnsi="Arial" w:hint="default"/>
      </w:rPr>
    </w:lvl>
  </w:abstractNum>
  <w:num w:numId="1" w16cid:durableId="974069646">
    <w:abstractNumId w:val="6"/>
  </w:num>
  <w:num w:numId="2" w16cid:durableId="46144679">
    <w:abstractNumId w:val="7"/>
  </w:num>
  <w:num w:numId="3" w16cid:durableId="1982344800">
    <w:abstractNumId w:val="5"/>
  </w:num>
  <w:num w:numId="4" w16cid:durableId="946693040">
    <w:abstractNumId w:val="2"/>
  </w:num>
  <w:num w:numId="5" w16cid:durableId="1828937612">
    <w:abstractNumId w:val="4"/>
  </w:num>
  <w:num w:numId="6" w16cid:durableId="621376630">
    <w:abstractNumId w:val="1"/>
  </w:num>
  <w:num w:numId="7" w16cid:durableId="1981185556">
    <w:abstractNumId w:val="3"/>
  </w:num>
  <w:num w:numId="8" w16cid:durableId="380401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313"/>
    <w:rsid w:val="00002204"/>
    <w:rsid w:val="000159E0"/>
    <w:rsid w:val="00022CF3"/>
    <w:rsid w:val="00023AAD"/>
    <w:rsid w:val="000677E0"/>
    <w:rsid w:val="00080B1B"/>
    <w:rsid w:val="0008131C"/>
    <w:rsid w:val="000A1E2F"/>
    <w:rsid w:val="000B5E3C"/>
    <w:rsid w:val="000C6D71"/>
    <w:rsid w:val="001974C8"/>
    <w:rsid w:val="001B1336"/>
    <w:rsid w:val="001B42B1"/>
    <w:rsid w:val="001C6D4A"/>
    <w:rsid w:val="001E3B81"/>
    <w:rsid w:val="001E7F42"/>
    <w:rsid w:val="002279EA"/>
    <w:rsid w:val="00231718"/>
    <w:rsid w:val="002916E2"/>
    <w:rsid w:val="002A4FA8"/>
    <w:rsid w:val="002B474F"/>
    <w:rsid w:val="002C297F"/>
    <w:rsid w:val="002E6762"/>
    <w:rsid w:val="00325B4F"/>
    <w:rsid w:val="003A00BE"/>
    <w:rsid w:val="00432777"/>
    <w:rsid w:val="00452224"/>
    <w:rsid w:val="00452F64"/>
    <w:rsid w:val="00487582"/>
    <w:rsid w:val="004D02FD"/>
    <w:rsid w:val="00501457"/>
    <w:rsid w:val="00514F40"/>
    <w:rsid w:val="00560C03"/>
    <w:rsid w:val="00575AF3"/>
    <w:rsid w:val="005B7877"/>
    <w:rsid w:val="00600334"/>
    <w:rsid w:val="00603413"/>
    <w:rsid w:val="00603A79"/>
    <w:rsid w:val="00675B3F"/>
    <w:rsid w:val="0075493F"/>
    <w:rsid w:val="0077106B"/>
    <w:rsid w:val="00796450"/>
    <w:rsid w:val="007A0C1A"/>
    <w:rsid w:val="007B16D3"/>
    <w:rsid w:val="007D41D2"/>
    <w:rsid w:val="007F01FC"/>
    <w:rsid w:val="00805BB2"/>
    <w:rsid w:val="008102D6"/>
    <w:rsid w:val="00821153"/>
    <w:rsid w:val="00825B6E"/>
    <w:rsid w:val="00860B2A"/>
    <w:rsid w:val="00881048"/>
    <w:rsid w:val="008A7253"/>
    <w:rsid w:val="008C0347"/>
    <w:rsid w:val="008D65B0"/>
    <w:rsid w:val="008E4484"/>
    <w:rsid w:val="008F0F9D"/>
    <w:rsid w:val="00971A1F"/>
    <w:rsid w:val="00985886"/>
    <w:rsid w:val="009B582A"/>
    <w:rsid w:val="009F462A"/>
    <w:rsid w:val="00A31E87"/>
    <w:rsid w:val="00A60634"/>
    <w:rsid w:val="00A87A09"/>
    <w:rsid w:val="00AD7DC7"/>
    <w:rsid w:val="00B443BA"/>
    <w:rsid w:val="00B93C05"/>
    <w:rsid w:val="00BB4674"/>
    <w:rsid w:val="00BC4229"/>
    <w:rsid w:val="00BE5C4C"/>
    <w:rsid w:val="00C105E6"/>
    <w:rsid w:val="00C12CE9"/>
    <w:rsid w:val="00C403D5"/>
    <w:rsid w:val="00C83073"/>
    <w:rsid w:val="00C93313"/>
    <w:rsid w:val="00CD2139"/>
    <w:rsid w:val="00D04959"/>
    <w:rsid w:val="00D17F32"/>
    <w:rsid w:val="00D438B9"/>
    <w:rsid w:val="00D55D74"/>
    <w:rsid w:val="00D71C18"/>
    <w:rsid w:val="00D82C27"/>
    <w:rsid w:val="00D94755"/>
    <w:rsid w:val="00DC0417"/>
    <w:rsid w:val="00DD0E49"/>
    <w:rsid w:val="00E066D4"/>
    <w:rsid w:val="00E341F2"/>
    <w:rsid w:val="00E67425"/>
    <w:rsid w:val="00E809A1"/>
    <w:rsid w:val="00E937A8"/>
    <w:rsid w:val="00EC6B44"/>
    <w:rsid w:val="00F030A8"/>
    <w:rsid w:val="00F0564B"/>
    <w:rsid w:val="00F33A7C"/>
    <w:rsid w:val="00F562AA"/>
    <w:rsid w:val="00F676C3"/>
    <w:rsid w:val="00F85217"/>
    <w:rsid w:val="00F9117B"/>
    <w:rsid w:val="00F91C3E"/>
    <w:rsid w:val="00F9515F"/>
    <w:rsid w:val="00FB7E63"/>
    <w:rsid w:val="00FC1C0F"/>
    <w:rsid w:val="00FC582C"/>
    <w:rsid w:val="00FD155D"/>
    <w:rsid w:val="00FE0801"/>
    <w:rsid w:val="00FE1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0F13"/>
  <w15:chartTrackingRefBased/>
  <w15:docId w15:val="{9E072614-31BD-4CF1-8B34-0CF25B0B9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3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33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33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33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3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3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33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33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33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33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3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313"/>
    <w:rPr>
      <w:rFonts w:eastAsiaTheme="majorEastAsia" w:cstheme="majorBidi"/>
      <w:color w:val="272727" w:themeColor="text1" w:themeTint="D8"/>
    </w:rPr>
  </w:style>
  <w:style w:type="paragraph" w:styleId="Title">
    <w:name w:val="Title"/>
    <w:basedOn w:val="Normal"/>
    <w:next w:val="Normal"/>
    <w:link w:val="TitleChar"/>
    <w:uiPriority w:val="10"/>
    <w:qFormat/>
    <w:rsid w:val="00C93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313"/>
    <w:pPr>
      <w:spacing w:before="160"/>
      <w:jc w:val="center"/>
    </w:pPr>
    <w:rPr>
      <w:i/>
      <w:iCs/>
      <w:color w:val="404040" w:themeColor="text1" w:themeTint="BF"/>
    </w:rPr>
  </w:style>
  <w:style w:type="character" w:customStyle="1" w:styleId="QuoteChar">
    <w:name w:val="Quote Char"/>
    <w:basedOn w:val="DefaultParagraphFont"/>
    <w:link w:val="Quote"/>
    <w:uiPriority w:val="29"/>
    <w:rsid w:val="00C93313"/>
    <w:rPr>
      <w:i/>
      <w:iCs/>
      <w:color w:val="404040" w:themeColor="text1" w:themeTint="BF"/>
    </w:rPr>
  </w:style>
  <w:style w:type="paragraph" w:styleId="ListParagraph">
    <w:name w:val="List Paragraph"/>
    <w:basedOn w:val="Normal"/>
    <w:uiPriority w:val="34"/>
    <w:qFormat/>
    <w:rsid w:val="00C93313"/>
    <w:pPr>
      <w:ind w:left="720"/>
      <w:contextualSpacing/>
    </w:pPr>
  </w:style>
  <w:style w:type="character" w:styleId="IntenseEmphasis">
    <w:name w:val="Intense Emphasis"/>
    <w:basedOn w:val="DefaultParagraphFont"/>
    <w:uiPriority w:val="21"/>
    <w:qFormat/>
    <w:rsid w:val="00C93313"/>
    <w:rPr>
      <w:i/>
      <w:iCs/>
      <w:color w:val="2F5496" w:themeColor="accent1" w:themeShade="BF"/>
    </w:rPr>
  </w:style>
  <w:style w:type="paragraph" w:styleId="IntenseQuote">
    <w:name w:val="Intense Quote"/>
    <w:basedOn w:val="Normal"/>
    <w:next w:val="Normal"/>
    <w:link w:val="IntenseQuoteChar"/>
    <w:uiPriority w:val="30"/>
    <w:qFormat/>
    <w:rsid w:val="00C93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3313"/>
    <w:rPr>
      <w:i/>
      <w:iCs/>
      <w:color w:val="2F5496" w:themeColor="accent1" w:themeShade="BF"/>
    </w:rPr>
  </w:style>
  <w:style w:type="character" w:styleId="IntenseReference">
    <w:name w:val="Intense Reference"/>
    <w:basedOn w:val="DefaultParagraphFont"/>
    <w:uiPriority w:val="32"/>
    <w:qFormat/>
    <w:rsid w:val="00C93313"/>
    <w:rPr>
      <w:b/>
      <w:bCs/>
      <w:smallCaps/>
      <w:color w:val="2F5496" w:themeColor="accent1" w:themeShade="BF"/>
      <w:spacing w:val="5"/>
    </w:rPr>
  </w:style>
  <w:style w:type="paragraph" w:styleId="Header">
    <w:name w:val="header"/>
    <w:basedOn w:val="Normal"/>
    <w:link w:val="HeaderChar"/>
    <w:uiPriority w:val="99"/>
    <w:unhideWhenUsed/>
    <w:rsid w:val="00FC58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82C"/>
  </w:style>
  <w:style w:type="paragraph" w:styleId="Footer">
    <w:name w:val="footer"/>
    <w:basedOn w:val="Normal"/>
    <w:link w:val="FooterChar"/>
    <w:uiPriority w:val="99"/>
    <w:unhideWhenUsed/>
    <w:rsid w:val="00FC58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82C"/>
  </w:style>
  <w:style w:type="table" w:styleId="TableGrid">
    <w:name w:val="Table Grid"/>
    <w:basedOn w:val="TableNormal"/>
    <w:uiPriority w:val="39"/>
    <w:rsid w:val="00E67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341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17</Pages>
  <Words>3748</Words>
  <Characters>21364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57</cp:revision>
  <dcterms:created xsi:type="dcterms:W3CDTF">2025-09-22T09:08:00Z</dcterms:created>
  <dcterms:modified xsi:type="dcterms:W3CDTF">2025-10-04T13:48:00Z</dcterms:modified>
</cp:coreProperties>
</file>