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EC18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9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Default="00EC184D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9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EC184D">
        <w:rPr>
          <w:rFonts w:ascii="Times New Roman" w:hAnsi="Times New Roman"/>
          <w:b/>
          <w:sz w:val="28"/>
          <w:lang w:val="en-US"/>
        </w:rPr>
        <w:t>The role of labor migration in the development of human capital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EC184D">
        <w:rPr>
          <w:rFonts w:ascii="Times New Roman" w:hAnsi="Times New Roman"/>
          <w:b/>
          <w:sz w:val="32"/>
          <w:lang w:val="en-US"/>
        </w:rPr>
        <w:t xml:space="preserve"> </w:t>
      </w:r>
      <w:r w:rsidR="00EC184D" w:rsidRPr="00EC184D">
        <w:rPr>
          <w:rFonts w:ascii="Times New Roman" w:hAnsi="Times New Roman"/>
          <w:b/>
          <w:sz w:val="32"/>
          <w:lang w:val="tg-Cyrl-TJ"/>
        </w:rPr>
        <w:t>9</w:t>
      </w:r>
      <w:r w:rsidR="00C61E2B" w:rsidRPr="00EC184D">
        <w:rPr>
          <w:rFonts w:ascii="Times New Roman" w:hAnsi="Times New Roman"/>
          <w:b/>
          <w:sz w:val="32"/>
          <w:lang w:val="en-US"/>
        </w:rPr>
        <w:t xml:space="preserve">. </w:t>
      </w:r>
      <w:proofErr w:type="spellStart"/>
      <w:r w:rsidR="00EC184D" w:rsidRPr="00EB6792">
        <w:rPr>
          <w:rFonts w:ascii="Times New Roman" w:hAnsi="Times New Roman"/>
          <w:b/>
          <w:sz w:val="28"/>
        </w:rPr>
        <w:t>Н</w:t>
      </w:r>
      <w:r w:rsidR="00EC184D" w:rsidRPr="00EB6792">
        <w:rPr>
          <w:rFonts w:ascii="Times New Roman" w:hAnsi="Times New Roman"/>
          <w:b/>
          <w:sz w:val="28"/>
        </w:rPr>
        <w:t>ақши</w:t>
      </w:r>
      <w:proofErr w:type="spellEnd"/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EC184D" w:rsidRPr="00EB6792">
        <w:rPr>
          <w:rFonts w:ascii="Times New Roman" w:hAnsi="Times New Roman"/>
          <w:b/>
          <w:sz w:val="28"/>
        </w:rPr>
        <w:t>муҳоҷирати</w:t>
      </w:r>
      <w:proofErr w:type="spellEnd"/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EC184D" w:rsidRPr="00EB6792">
        <w:rPr>
          <w:rFonts w:ascii="Times New Roman" w:hAnsi="Times New Roman"/>
          <w:b/>
          <w:sz w:val="28"/>
        </w:rPr>
        <w:t>меҳнатӣ</w:t>
      </w:r>
      <w:proofErr w:type="spellEnd"/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r w:rsidR="00EC184D" w:rsidRPr="00EB6792">
        <w:rPr>
          <w:rFonts w:ascii="Times New Roman" w:hAnsi="Times New Roman"/>
          <w:b/>
          <w:sz w:val="28"/>
        </w:rPr>
        <w:t>дар</w:t>
      </w:r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EC184D" w:rsidRPr="00EB6792">
        <w:rPr>
          <w:rFonts w:ascii="Times New Roman" w:hAnsi="Times New Roman"/>
          <w:b/>
          <w:sz w:val="28"/>
        </w:rPr>
        <w:t>рушди</w:t>
      </w:r>
      <w:proofErr w:type="spellEnd"/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EC184D" w:rsidRPr="00EB6792">
        <w:rPr>
          <w:rFonts w:ascii="Times New Roman" w:hAnsi="Times New Roman"/>
          <w:b/>
          <w:sz w:val="28"/>
        </w:rPr>
        <w:t>сармояи</w:t>
      </w:r>
      <w:proofErr w:type="spellEnd"/>
      <w:r w:rsidR="00EC184D" w:rsidRPr="00EB6792"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 w:rsidR="00EC184D" w:rsidRPr="00EB6792">
        <w:rPr>
          <w:rFonts w:ascii="Times New Roman" w:hAnsi="Times New Roman"/>
          <w:b/>
          <w:sz w:val="28"/>
        </w:rPr>
        <w:t>инсонӣ</w:t>
      </w:r>
      <w:proofErr w:type="spellEnd"/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D43275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FA3C3B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EC184D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EC184D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5F3FE1"/>
    <w:rsid w:val="00706BBA"/>
    <w:rsid w:val="007173C7"/>
    <w:rsid w:val="00824D97"/>
    <w:rsid w:val="00870DB1"/>
    <w:rsid w:val="008D2F36"/>
    <w:rsid w:val="009A1A5E"/>
    <w:rsid w:val="009B1204"/>
    <w:rsid w:val="00B9502C"/>
    <w:rsid w:val="00C61E2B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94768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17</cp:revision>
  <dcterms:created xsi:type="dcterms:W3CDTF">2025-04-02T06:12:00Z</dcterms:created>
  <dcterms:modified xsi:type="dcterms:W3CDTF">2025-10-11T06:50:00Z</dcterms:modified>
</cp:coreProperties>
</file>