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B29" w:rsidRPr="007E14A8" w:rsidRDefault="00AC5B29" w:rsidP="00AC5B29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en-US"/>
        </w:rPr>
      </w:pPr>
      <w:r w:rsidRPr="007E14A8">
        <w:rPr>
          <w:rFonts w:ascii="Arial" w:hAnsi="Arial" w:cs="Arial"/>
          <w:b/>
          <w:sz w:val="28"/>
          <w:szCs w:val="28"/>
          <w:lang w:val="tg-Cyrl-TJ"/>
        </w:rPr>
        <w:t>Номи фан: Баҳодиҳии иқтисодии сармоягузорӣ</w:t>
      </w:r>
    </w:p>
    <w:p w:rsidR="00AC5B29" w:rsidRPr="007E14A8" w:rsidRDefault="00AC5B29" w:rsidP="00AC5B29">
      <w:pPr>
        <w:spacing w:line="360" w:lineRule="auto"/>
        <w:jc w:val="center"/>
        <w:rPr>
          <w:rFonts w:ascii="Arial" w:hAnsi="Arial" w:cs="Arial"/>
          <w:i/>
          <w:sz w:val="28"/>
          <w:szCs w:val="28"/>
          <w:lang w:val="tg-Cyrl-TJ"/>
        </w:rPr>
      </w:pPr>
      <w:r w:rsidRPr="007E14A8">
        <w:rPr>
          <w:rFonts w:ascii="Arial" w:hAnsi="Arial" w:cs="Arial"/>
          <w:i/>
          <w:sz w:val="28"/>
          <w:szCs w:val="28"/>
          <w:lang w:val="en-US"/>
        </w:rPr>
        <w:t>(Economic Evaluation of Investments)</w:t>
      </w:r>
    </w:p>
    <w:p w:rsidR="00AC5B29" w:rsidRPr="007E14A8" w:rsidRDefault="00AC5B29" w:rsidP="00AC5B29">
      <w:pPr>
        <w:spacing w:line="360" w:lineRule="auto"/>
        <w:ind w:firstLine="720"/>
        <w:jc w:val="center"/>
        <w:rPr>
          <w:rFonts w:ascii="Arial" w:hAnsi="Arial" w:cs="Arial"/>
          <w:b/>
          <w:sz w:val="28"/>
          <w:szCs w:val="28"/>
          <w:lang w:val="tg-Cyrl-TJ"/>
        </w:rPr>
      </w:pPr>
    </w:p>
    <w:p w:rsidR="00AC5B29" w:rsidRPr="007E14A8" w:rsidRDefault="00AC5B29" w:rsidP="00AC5B29">
      <w:pPr>
        <w:pStyle w:val="a4"/>
        <w:spacing w:line="360" w:lineRule="auto"/>
        <w:ind w:left="0"/>
        <w:jc w:val="center"/>
        <w:rPr>
          <w:rFonts w:ascii="Arial" w:hAnsi="Arial" w:cs="Arial"/>
          <w:sz w:val="28"/>
          <w:szCs w:val="28"/>
          <w:lang w:val="tg-Cyrl-TJ"/>
        </w:rPr>
      </w:pPr>
      <w:r w:rsidRPr="007E14A8">
        <w:rPr>
          <w:rFonts w:ascii="Arial" w:hAnsi="Arial" w:cs="Arial"/>
          <w:b/>
          <w:sz w:val="28"/>
          <w:szCs w:val="28"/>
          <w:lang w:val="tg-Cyrl-TJ"/>
        </w:rPr>
        <w:t xml:space="preserve">МАВЗӮИ 4 . </w:t>
      </w:r>
      <w:r w:rsidRPr="007E14A8">
        <w:rPr>
          <w:rFonts w:ascii="Arial" w:hAnsi="Arial" w:cs="Arial"/>
          <w:sz w:val="28"/>
          <w:szCs w:val="28"/>
          <w:lang w:val="tg-Cyrl-TJ"/>
        </w:rPr>
        <w:t>Сармоягузории мустақими хориҷӣ</w:t>
      </w:r>
    </w:p>
    <w:p w:rsidR="00AC5B29" w:rsidRPr="007E14A8" w:rsidRDefault="00AC5B29" w:rsidP="00AC5B29">
      <w:pPr>
        <w:spacing w:line="360" w:lineRule="auto"/>
        <w:jc w:val="center"/>
        <w:rPr>
          <w:rFonts w:ascii="Arial" w:hAnsi="Arial" w:cs="Arial"/>
          <w:sz w:val="28"/>
          <w:szCs w:val="28"/>
          <w:lang w:val="tg-Cyrl-TJ"/>
        </w:rPr>
      </w:pPr>
      <w:r w:rsidRPr="007E14A8">
        <w:rPr>
          <w:rFonts w:ascii="Arial" w:hAnsi="Arial" w:cs="Arial"/>
          <w:sz w:val="28"/>
          <w:szCs w:val="28"/>
          <w:lang w:val="tg-Cyrl-TJ"/>
        </w:rPr>
        <w:t>Саволҳои лексия:</w:t>
      </w:r>
    </w:p>
    <w:p w:rsidR="00AC5B29" w:rsidRPr="007E14A8" w:rsidRDefault="00AC5B29" w:rsidP="00AC5B29">
      <w:pPr>
        <w:spacing w:line="360" w:lineRule="auto"/>
        <w:jc w:val="both"/>
        <w:rPr>
          <w:rFonts w:ascii="Arial" w:hAnsi="Arial" w:cs="Arial"/>
          <w:sz w:val="28"/>
          <w:szCs w:val="28"/>
          <w:lang w:val="tg-Cyrl-TJ"/>
        </w:rPr>
      </w:pPr>
      <w:r w:rsidRPr="007E14A8">
        <w:rPr>
          <w:rFonts w:ascii="Arial" w:hAnsi="Arial" w:cs="Arial"/>
          <w:sz w:val="28"/>
          <w:szCs w:val="28"/>
          <w:lang w:val="tg-Cyrl-TJ"/>
        </w:rPr>
        <w:t>1. Тавсифи умумии сармоягузории хориҷӣ ва нақши он ба иқтисодиёт</w:t>
      </w:r>
    </w:p>
    <w:p w:rsidR="00AC5B29" w:rsidRDefault="00AC5B29" w:rsidP="00AC5B29">
      <w:pPr>
        <w:shd w:val="clear" w:color="auto" w:fill="FFFFFF"/>
        <w:spacing w:line="360" w:lineRule="auto"/>
        <w:jc w:val="both"/>
        <w:outlineLvl w:val="2"/>
        <w:rPr>
          <w:rFonts w:ascii="Arial" w:hAnsi="Arial" w:cs="Arial"/>
          <w:sz w:val="28"/>
          <w:szCs w:val="28"/>
          <w:lang w:val="tg-Cyrl-TJ"/>
        </w:rPr>
      </w:pPr>
      <w:r w:rsidRPr="007E14A8">
        <w:rPr>
          <w:rFonts w:ascii="Arial" w:hAnsi="Arial" w:cs="Arial"/>
          <w:sz w:val="28"/>
          <w:szCs w:val="28"/>
          <w:lang w:val="tg-Cyrl-TJ"/>
        </w:rPr>
        <w:t>2. Ҳолати муосири сармоягузории мустақими хориҷӣ дар Ҷумҳурии Тоҷикистон</w:t>
      </w:r>
    </w:p>
    <w:p w:rsidR="001F17AB" w:rsidRPr="001F17AB" w:rsidRDefault="001F17AB" w:rsidP="00AC5B29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1F17AB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 xml:space="preserve">Саволҳои </w:t>
      </w:r>
      <w:r w:rsidRPr="00AC5B29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х</w:t>
      </w:r>
      <w:r w:rsidRPr="001F17AB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удсанҷӣ</w:t>
      </w:r>
      <w:r w:rsidRPr="00AC5B29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:</w:t>
      </w:r>
    </w:p>
    <w:p w:rsidR="001F17AB" w:rsidRPr="001F17AB" w:rsidRDefault="001F17AB" w:rsidP="00AC5B29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Сармоягузории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мустақими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хориҷӣ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(СМХ) чист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ва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он аз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сармоягузории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портфелӣ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чӣ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тафовут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дорад?</w:t>
      </w:r>
    </w:p>
    <w:p w:rsidR="001F17AB" w:rsidRPr="001F17AB" w:rsidRDefault="001F17AB" w:rsidP="00AC5B29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Барои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ҷалби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СМХ дар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кадом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кафолатҳои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ҳуқуқӣ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пешбинӣ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шудаанд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?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Якчатоашонро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ном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баред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>.</w:t>
      </w:r>
    </w:p>
    <w:p w:rsidR="001F17AB" w:rsidRPr="001F17AB" w:rsidRDefault="001F17AB" w:rsidP="00AC5B29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Тибқи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омор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,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кадом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соҳаҳо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дар соли 2023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бештар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ҳаҷми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СМХ-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ро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ба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ҷалб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кардаанд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>?</w:t>
      </w:r>
    </w:p>
    <w:p w:rsidR="001F17AB" w:rsidRPr="001F17AB" w:rsidRDefault="001F17AB" w:rsidP="00AC5B29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Кадом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имтиёзҳои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андозӣ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барои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ҷалби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СМХ дар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мавҷуданд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>?</w:t>
      </w:r>
    </w:p>
    <w:p w:rsidR="001F17AB" w:rsidRPr="001F17AB" w:rsidRDefault="001F17AB" w:rsidP="00AC5B29">
      <w:pPr>
        <w:numPr>
          <w:ilvl w:val="0"/>
          <w:numId w:val="1"/>
        </w:numPr>
        <w:shd w:val="clear" w:color="auto" w:fill="FFFFFF"/>
        <w:spacing w:line="360" w:lineRule="auto"/>
        <w:ind w:left="0"/>
        <w:jc w:val="both"/>
        <w:rPr>
          <w:rFonts w:ascii="Arial" w:hAnsi="Arial" w:cs="Arial"/>
          <w:color w:val="0F1115"/>
          <w:sz w:val="28"/>
          <w:szCs w:val="28"/>
        </w:rPr>
      </w:pP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Оё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дар соли 2023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нисбат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ба соли 2022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ҳаҷми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умумии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СМХ дар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афзуд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ё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коҳиш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ёфт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?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Кадом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соҳа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афзоиши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назаррас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Cs/>
          <w:color w:val="0F1115"/>
          <w:sz w:val="28"/>
          <w:szCs w:val="28"/>
        </w:rPr>
        <w:t>дошт</w:t>
      </w:r>
      <w:proofErr w:type="spellEnd"/>
      <w:r w:rsidRPr="00AC5B29">
        <w:rPr>
          <w:rFonts w:ascii="Arial" w:hAnsi="Arial" w:cs="Arial"/>
          <w:bCs/>
          <w:color w:val="0F1115"/>
          <w:sz w:val="28"/>
          <w:szCs w:val="28"/>
        </w:rPr>
        <w:t>?</w:t>
      </w:r>
    </w:p>
    <w:p w:rsidR="001F17AB" w:rsidRPr="001F17AB" w:rsidRDefault="00AC5B29" w:rsidP="00AC5B29">
      <w:pPr>
        <w:shd w:val="clear" w:color="auto" w:fill="FFFFFF"/>
        <w:spacing w:line="360" w:lineRule="auto"/>
        <w:jc w:val="center"/>
        <w:outlineLvl w:val="2"/>
        <w:rPr>
          <w:rFonts w:ascii="Arial" w:hAnsi="Arial" w:cs="Arial"/>
          <w:b/>
          <w:bCs/>
          <w:color w:val="0F1115"/>
          <w:sz w:val="28"/>
          <w:szCs w:val="28"/>
          <w:lang w:val="tg-Cyrl-TJ"/>
        </w:rPr>
      </w:pPr>
      <w:r w:rsidRPr="00AC5B29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Тест</w:t>
      </w:r>
    </w:p>
    <w:p w:rsidR="001F17AB" w:rsidRPr="00C26501" w:rsidRDefault="001F17AB" w:rsidP="00AC5B29">
      <w:pPr>
        <w:shd w:val="clear" w:color="auto" w:fill="FFFFFF"/>
        <w:spacing w:line="360" w:lineRule="auto"/>
        <w:rPr>
          <w:rFonts w:ascii="Arial" w:hAnsi="Arial" w:cs="Arial"/>
          <w:color w:val="0F1115"/>
          <w:sz w:val="28"/>
          <w:szCs w:val="28"/>
          <w:lang w:val="tg-Cyrl-TJ"/>
        </w:rPr>
      </w:pPr>
      <w:r w:rsidRPr="00C26501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1. Тибқи Қонуни ҶТ «Дар бораи сармоягузорӣ», кадом шарт барои он ки сармоягузорӣ ҳамчун «мустақим» эътироф шавад, пешбинӣ шудааст?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  <w:t>А. Бошад на камтар аз 5% дар моликияти ширкат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  <w:t>Б. Бошад на камтар аз 10% дар моликияти ширкат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  <w:t>В. Бошад на камтар аз 25% дар моликияти ширкат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  <w:t>Г. Бошад на камтар аз 51% дар моликияти ширкат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</w:r>
    </w:p>
    <w:p w:rsidR="001F17AB" w:rsidRPr="001F17AB" w:rsidRDefault="001F17AB" w:rsidP="00AC5B29">
      <w:pPr>
        <w:shd w:val="clear" w:color="auto" w:fill="FFFFFF"/>
        <w:spacing w:line="360" w:lineRule="auto"/>
        <w:rPr>
          <w:rFonts w:ascii="Arial" w:hAnsi="Arial" w:cs="Arial"/>
          <w:color w:val="0F1115"/>
          <w:sz w:val="28"/>
          <w:szCs w:val="28"/>
        </w:rPr>
      </w:pPr>
      <w:r w:rsidRPr="00C26501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2. Кадом яке аз омилҳои зерин на аз афзалиятҳои сармоягузории мустақими хориҷӣ ба ҳисоб меравад?</w:t>
      </w:r>
      <w:r w:rsidRPr="00C26501">
        <w:rPr>
          <w:rFonts w:ascii="Arial" w:hAnsi="Arial" w:cs="Arial"/>
          <w:color w:val="0F1115"/>
          <w:sz w:val="28"/>
          <w:szCs w:val="28"/>
          <w:lang w:val="tg-Cyrl-TJ"/>
        </w:rPr>
        <w:br/>
      </w:r>
      <w:r w:rsidRPr="001F17AB">
        <w:rPr>
          <w:rFonts w:ascii="Arial" w:hAnsi="Arial" w:cs="Arial"/>
          <w:color w:val="0F1115"/>
          <w:sz w:val="28"/>
          <w:szCs w:val="28"/>
        </w:rPr>
        <w:lastRenderedPageBreak/>
        <w:t xml:space="preserve">А.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Вориди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сармояи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тоза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кишвар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Тачдиди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технология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ва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инновация</w:t>
      </w:r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Ворид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намудани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маҳсулоти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хориҷӣ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ба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кишвар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Г.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Эҷоди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кори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нав</w:t>
      </w:r>
      <w:proofErr w:type="spellEnd"/>
    </w:p>
    <w:p w:rsidR="001F17AB" w:rsidRPr="001F17AB" w:rsidRDefault="001F17AB" w:rsidP="00AC5B29">
      <w:pPr>
        <w:shd w:val="clear" w:color="auto" w:fill="FFFFFF"/>
        <w:spacing w:line="360" w:lineRule="auto"/>
        <w:rPr>
          <w:rFonts w:ascii="Arial" w:hAnsi="Arial" w:cs="Arial"/>
          <w:color w:val="0F1115"/>
          <w:sz w:val="28"/>
          <w:szCs w:val="28"/>
        </w:rPr>
      </w:pPr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3. </w:t>
      </w:r>
      <w:r w:rsidR="00AC5B29" w:rsidRPr="00AC5B29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К</w:t>
      </w:r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адом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соҳа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дар соли 2023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нисбат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ба соли 2022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зиёдтарин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афзоиши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нисбии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воридоти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СМХ-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ро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дар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дошт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?</w:t>
      </w:r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А.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Саноати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истихроҷӣ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Б.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Кишоварзӣ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В.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Сохтмон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Г.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Миёнаравии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t xml:space="preserve">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молиявӣ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</w:r>
    </w:p>
    <w:p w:rsidR="001F17AB" w:rsidRPr="001F17AB" w:rsidRDefault="001F17AB" w:rsidP="00AC5B29">
      <w:pPr>
        <w:shd w:val="clear" w:color="auto" w:fill="FFFFFF"/>
        <w:spacing w:line="360" w:lineRule="auto"/>
        <w:rPr>
          <w:rFonts w:ascii="Arial" w:hAnsi="Arial" w:cs="Arial"/>
          <w:color w:val="0F1115"/>
          <w:sz w:val="28"/>
          <w:szCs w:val="28"/>
        </w:rPr>
      </w:pPr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4.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Тибқи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моддаи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189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Кодекси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андози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ҶТ,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корхонаи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навтаъсисе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,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ки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зиёда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аз 5 миллион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доллари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ИМА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сармоягузорӣ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мекунад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,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барои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чанд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сол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аз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андози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даромад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озод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мешавад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?</w:t>
      </w:r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А. 2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Б. 3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В. 4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  <w:t xml:space="preserve">Г. 5 </w:t>
      </w:r>
      <w:proofErr w:type="spellStart"/>
      <w:r w:rsidRPr="001F17AB">
        <w:rPr>
          <w:rFonts w:ascii="Arial" w:hAnsi="Arial" w:cs="Arial"/>
          <w:color w:val="0F1115"/>
          <w:sz w:val="28"/>
          <w:szCs w:val="28"/>
        </w:rPr>
        <w:t>сол</w:t>
      </w:r>
      <w:proofErr w:type="spellEnd"/>
      <w:r w:rsidRPr="001F17AB">
        <w:rPr>
          <w:rFonts w:ascii="Arial" w:hAnsi="Arial" w:cs="Arial"/>
          <w:color w:val="0F1115"/>
          <w:sz w:val="28"/>
          <w:szCs w:val="28"/>
        </w:rPr>
        <w:br/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Ҷавоби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дуруст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:</w:t>
      </w:r>
      <w:r w:rsidRPr="001F17AB">
        <w:rPr>
          <w:rFonts w:ascii="Arial" w:hAnsi="Arial" w:cs="Arial"/>
          <w:color w:val="0F1115"/>
          <w:sz w:val="28"/>
          <w:szCs w:val="28"/>
        </w:rPr>
        <w:t> Г</w:t>
      </w:r>
    </w:p>
    <w:p w:rsidR="001F17AB" w:rsidRPr="001F17AB" w:rsidRDefault="001F17AB" w:rsidP="00AC5B29">
      <w:pPr>
        <w:shd w:val="clear" w:color="auto" w:fill="FFFFFF"/>
        <w:spacing w:line="360" w:lineRule="auto"/>
        <w:rPr>
          <w:rFonts w:ascii="Arial" w:hAnsi="Arial" w:cs="Arial"/>
          <w:color w:val="0F1115"/>
          <w:sz w:val="28"/>
          <w:szCs w:val="28"/>
        </w:rPr>
      </w:pPr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5. </w:t>
      </w:r>
      <w:r w:rsidR="00AC5B29" w:rsidRPr="00AC5B29">
        <w:rPr>
          <w:rFonts w:ascii="Arial" w:hAnsi="Arial" w:cs="Arial"/>
          <w:b/>
          <w:bCs/>
          <w:color w:val="0F1115"/>
          <w:sz w:val="28"/>
          <w:szCs w:val="28"/>
          <w:lang w:val="tg-Cyrl-TJ"/>
        </w:rPr>
        <w:t>Ҳ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иссаи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кишварҳои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ИДМ дар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воридоти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умумии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СМХ ба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Тоҷикистон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дар соли 2023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чӣ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қадар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 xml:space="preserve"> </w:t>
      </w:r>
      <w:proofErr w:type="spellStart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буд</w:t>
      </w:r>
      <w:proofErr w:type="spellEnd"/>
      <w:r w:rsidRPr="00AC5B29">
        <w:rPr>
          <w:rFonts w:ascii="Arial" w:hAnsi="Arial" w:cs="Arial"/>
          <w:b/>
          <w:bCs/>
          <w:color w:val="0F1115"/>
          <w:sz w:val="28"/>
          <w:szCs w:val="28"/>
        </w:rPr>
        <w:t>?</w:t>
      </w:r>
      <w:r w:rsidRPr="001F17AB">
        <w:rPr>
          <w:rFonts w:ascii="Arial" w:hAnsi="Arial" w:cs="Arial"/>
          <w:color w:val="0F1115"/>
          <w:sz w:val="28"/>
          <w:szCs w:val="28"/>
        </w:rPr>
        <w:br/>
        <w:t>А. 7.8%</w:t>
      </w:r>
      <w:r w:rsidRPr="001F17AB">
        <w:rPr>
          <w:rFonts w:ascii="Arial" w:hAnsi="Arial" w:cs="Arial"/>
          <w:color w:val="0F1115"/>
          <w:sz w:val="28"/>
          <w:szCs w:val="28"/>
        </w:rPr>
        <w:br/>
        <w:t>Б. 19.7%</w:t>
      </w:r>
      <w:r w:rsidRPr="001F17AB">
        <w:rPr>
          <w:rFonts w:ascii="Arial" w:hAnsi="Arial" w:cs="Arial"/>
          <w:color w:val="0F1115"/>
          <w:sz w:val="28"/>
          <w:szCs w:val="28"/>
        </w:rPr>
        <w:br/>
        <w:t>В. 80.3%</w:t>
      </w:r>
      <w:r w:rsidRPr="001F17AB">
        <w:rPr>
          <w:rFonts w:ascii="Arial" w:hAnsi="Arial" w:cs="Arial"/>
          <w:color w:val="0F1115"/>
          <w:sz w:val="28"/>
          <w:szCs w:val="28"/>
        </w:rPr>
        <w:br/>
        <w:t>Г. 92.2%</w:t>
      </w:r>
      <w:r w:rsidRPr="001F17AB">
        <w:rPr>
          <w:rFonts w:ascii="Arial" w:hAnsi="Arial" w:cs="Arial"/>
          <w:color w:val="0F1115"/>
          <w:sz w:val="28"/>
          <w:szCs w:val="28"/>
        </w:rPr>
        <w:br/>
      </w:r>
    </w:p>
    <w:p w:rsidR="00552EE3" w:rsidRDefault="00552EE3" w:rsidP="00AC5B2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  <w:lang w:val="tg-Cyrl-TJ"/>
        </w:rPr>
      </w:pPr>
    </w:p>
    <w:p w:rsidR="00C26501" w:rsidRPr="006810FB" w:rsidRDefault="00C26501" w:rsidP="00C26501">
      <w:pPr>
        <w:ind w:firstLine="708"/>
        <w:jc w:val="both"/>
        <w:rPr>
          <w:rFonts w:ascii="Times New Roman Tj" w:hAnsi="Times New Roman Tj"/>
          <w:b/>
          <w:sz w:val="28"/>
          <w:lang w:val="tg-Cyrl-TJ"/>
        </w:rPr>
      </w:pPr>
      <w:r w:rsidRPr="00C46688">
        <w:rPr>
          <w:rStyle w:val="A30"/>
          <w:i/>
          <w:sz w:val="28"/>
          <w:szCs w:val="28"/>
          <w:lang w:val="uz-Cyrl-UZ"/>
        </w:rPr>
        <w:t>Калиди тестҳо: 1</w:t>
      </w:r>
      <w:r>
        <w:rPr>
          <w:rStyle w:val="A30"/>
          <w:i/>
          <w:sz w:val="28"/>
          <w:szCs w:val="28"/>
          <w:lang w:val="tg-Cyrl-TJ"/>
        </w:rPr>
        <w:t>Б</w:t>
      </w:r>
      <w:r w:rsidRPr="00C46688">
        <w:rPr>
          <w:rStyle w:val="A30"/>
          <w:i/>
          <w:sz w:val="28"/>
          <w:szCs w:val="28"/>
          <w:lang w:val="uz-Cyrl-UZ"/>
        </w:rPr>
        <w:t>, 2</w:t>
      </w:r>
      <w:r>
        <w:rPr>
          <w:rStyle w:val="A30"/>
          <w:i/>
          <w:sz w:val="28"/>
          <w:szCs w:val="28"/>
          <w:lang w:val="uz-Cyrl-UZ"/>
        </w:rPr>
        <w:t>В, 3</w:t>
      </w:r>
      <w:r>
        <w:rPr>
          <w:rStyle w:val="A30"/>
          <w:i/>
          <w:sz w:val="28"/>
          <w:szCs w:val="28"/>
          <w:lang w:val="uz-Cyrl-UZ"/>
        </w:rPr>
        <w:t>Б</w:t>
      </w:r>
      <w:r>
        <w:rPr>
          <w:rStyle w:val="A30"/>
          <w:i/>
          <w:sz w:val="28"/>
          <w:szCs w:val="28"/>
          <w:lang w:val="uz-Cyrl-UZ"/>
        </w:rPr>
        <w:t>, 4</w:t>
      </w:r>
      <w:r>
        <w:rPr>
          <w:rStyle w:val="A30"/>
          <w:i/>
          <w:sz w:val="28"/>
          <w:szCs w:val="28"/>
          <w:lang w:val="uz-Cyrl-UZ"/>
        </w:rPr>
        <w:t>Г</w:t>
      </w:r>
      <w:r>
        <w:rPr>
          <w:rStyle w:val="A30"/>
          <w:i/>
          <w:sz w:val="28"/>
          <w:szCs w:val="28"/>
          <w:lang w:val="uz-Cyrl-UZ"/>
        </w:rPr>
        <w:t>, 5</w:t>
      </w:r>
      <w:r>
        <w:rPr>
          <w:rStyle w:val="A30"/>
          <w:i/>
          <w:sz w:val="28"/>
          <w:szCs w:val="28"/>
          <w:lang w:val="uz-Cyrl-UZ"/>
        </w:rPr>
        <w:t>Б</w:t>
      </w:r>
      <w:bookmarkStart w:id="0" w:name="_GoBack"/>
      <w:bookmarkEnd w:id="0"/>
      <w:r>
        <w:rPr>
          <w:rStyle w:val="A30"/>
          <w:i/>
          <w:sz w:val="28"/>
          <w:szCs w:val="28"/>
          <w:lang w:val="uz-Cyrl-UZ"/>
        </w:rPr>
        <w:t>.</w:t>
      </w:r>
    </w:p>
    <w:p w:rsidR="00C26501" w:rsidRPr="00D329CF" w:rsidRDefault="00C26501" w:rsidP="00C26501">
      <w:pPr>
        <w:ind w:firstLine="708"/>
        <w:rPr>
          <w:lang w:val="tg-Cyrl-TJ"/>
        </w:rPr>
      </w:pPr>
    </w:p>
    <w:p w:rsidR="00C26501" w:rsidRPr="00AC5B29" w:rsidRDefault="00C26501" w:rsidP="00AC5B29">
      <w:pPr>
        <w:pStyle w:val="ds-markdown-paragraph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sz w:val="28"/>
          <w:szCs w:val="28"/>
          <w:lang w:val="tg-Cyrl-TJ"/>
        </w:rPr>
      </w:pPr>
    </w:p>
    <w:sectPr w:rsidR="00C26501" w:rsidRPr="00AC5B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E0531B"/>
    <w:multiLevelType w:val="multilevel"/>
    <w:tmpl w:val="D8DC23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00AC"/>
    <w:rsid w:val="001F17AB"/>
    <w:rsid w:val="00260003"/>
    <w:rsid w:val="00322FDC"/>
    <w:rsid w:val="004D00AC"/>
    <w:rsid w:val="00552EE3"/>
    <w:rsid w:val="006217E1"/>
    <w:rsid w:val="006D4474"/>
    <w:rsid w:val="00761FB4"/>
    <w:rsid w:val="007A0D1A"/>
    <w:rsid w:val="00A51EEB"/>
    <w:rsid w:val="00AC3FDF"/>
    <w:rsid w:val="00AC5B29"/>
    <w:rsid w:val="00BC1E8F"/>
    <w:rsid w:val="00BD6557"/>
    <w:rsid w:val="00C26501"/>
    <w:rsid w:val="00FF2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99102"/>
  <w15:docId w15:val="{D56D4E95-DA82-4FA0-90FD-679C6769C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1F17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s-markdown-paragraph">
    <w:name w:val="ds-markdown-paragraph"/>
    <w:basedOn w:val="a"/>
    <w:rsid w:val="00FF2F47"/>
    <w:pPr>
      <w:spacing w:before="100" w:beforeAutospacing="1" w:after="100" w:afterAutospacing="1"/>
    </w:pPr>
  </w:style>
  <w:style w:type="character" w:styleId="a3">
    <w:name w:val="Strong"/>
    <w:basedOn w:val="a0"/>
    <w:uiPriority w:val="22"/>
    <w:qFormat/>
    <w:rsid w:val="00FF2F47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F17AB"/>
    <w:rPr>
      <w:b/>
      <w:bCs/>
      <w:sz w:val="27"/>
      <w:szCs w:val="27"/>
    </w:rPr>
  </w:style>
  <w:style w:type="paragraph" w:styleId="a4">
    <w:name w:val="List Paragraph"/>
    <w:basedOn w:val="a"/>
    <w:uiPriority w:val="34"/>
    <w:qFormat/>
    <w:rsid w:val="00AC5B29"/>
    <w:pPr>
      <w:ind w:left="720"/>
      <w:contextualSpacing/>
    </w:pPr>
  </w:style>
  <w:style w:type="character" w:customStyle="1" w:styleId="A30">
    <w:name w:val="A3"/>
    <w:uiPriority w:val="99"/>
    <w:rsid w:val="00C26501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748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User</cp:lastModifiedBy>
  <cp:revision>7</cp:revision>
  <dcterms:created xsi:type="dcterms:W3CDTF">2025-09-28T06:16:00Z</dcterms:created>
  <dcterms:modified xsi:type="dcterms:W3CDTF">2025-10-08T06:22:00Z</dcterms:modified>
</cp:coreProperties>
</file>