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504" w:rsidRPr="00A60504" w:rsidRDefault="00A60504" w:rsidP="00A60504">
      <w:pPr>
        <w:spacing w:line="360" w:lineRule="auto"/>
        <w:ind w:firstLine="567"/>
        <w:jc w:val="center"/>
        <w:rPr>
          <w:rFonts w:ascii="Arial" w:hAnsi="Arial" w:cs="Arial"/>
          <w:b/>
          <w:sz w:val="28"/>
          <w:szCs w:val="28"/>
          <w:lang w:val="en-US"/>
        </w:rPr>
      </w:pPr>
      <w:bookmarkStart w:id="0" w:name="_GoBack"/>
      <w:bookmarkEnd w:id="0"/>
      <w:r w:rsidRPr="00A60504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A60504" w:rsidRPr="00A60504" w:rsidRDefault="00A60504" w:rsidP="00A60504">
      <w:pPr>
        <w:spacing w:line="360" w:lineRule="auto"/>
        <w:ind w:firstLine="567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A60504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A60504" w:rsidRPr="00A60504" w:rsidRDefault="00A60504" w:rsidP="00A60504">
      <w:pPr>
        <w:spacing w:line="360" w:lineRule="auto"/>
        <w:ind w:firstLine="567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A60504" w:rsidRPr="00A60504" w:rsidRDefault="00A60504" w:rsidP="00A60504">
      <w:pPr>
        <w:pStyle w:val="a4"/>
        <w:spacing w:line="360" w:lineRule="auto"/>
        <w:ind w:left="0" w:firstLine="567"/>
        <w:jc w:val="center"/>
        <w:rPr>
          <w:rFonts w:ascii="Arial" w:hAnsi="Arial" w:cs="Arial"/>
          <w:sz w:val="28"/>
          <w:szCs w:val="28"/>
          <w:lang w:val="tg-Cyrl-TJ"/>
        </w:rPr>
      </w:pPr>
      <w:r w:rsidRPr="00A60504">
        <w:rPr>
          <w:rFonts w:ascii="Arial" w:hAnsi="Arial" w:cs="Arial"/>
          <w:b/>
          <w:sz w:val="28"/>
          <w:szCs w:val="28"/>
          <w:lang w:val="tg-Cyrl-TJ"/>
        </w:rPr>
        <w:t xml:space="preserve">МАВЗӮИ 6 . </w:t>
      </w:r>
      <w:r w:rsidRPr="00A60504">
        <w:rPr>
          <w:rFonts w:ascii="Arial" w:hAnsi="Arial" w:cs="Arial"/>
          <w:sz w:val="28"/>
          <w:szCs w:val="28"/>
          <w:lang w:val="tg-Cyrl-TJ"/>
        </w:rPr>
        <w:t>Сармоягузорӣ ба коғазҳои қиматнок: баҳодиҳии самаранокии онҳо</w:t>
      </w:r>
    </w:p>
    <w:p w:rsidR="00A60504" w:rsidRPr="00A60504" w:rsidRDefault="00A60504" w:rsidP="00A60504">
      <w:pPr>
        <w:spacing w:line="360" w:lineRule="auto"/>
        <w:ind w:firstLine="567"/>
        <w:jc w:val="center"/>
        <w:rPr>
          <w:rFonts w:ascii="Arial" w:hAnsi="Arial" w:cs="Arial"/>
          <w:sz w:val="28"/>
          <w:szCs w:val="28"/>
          <w:lang w:val="tg-Cyrl-TJ"/>
        </w:rPr>
      </w:pPr>
      <w:r w:rsidRPr="00A60504">
        <w:rPr>
          <w:rFonts w:ascii="Arial" w:hAnsi="Arial" w:cs="Arial"/>
          <w:sz w:val="28"/>
          <w:szCs w:val="28"/>
          <w:lang w:val="tg-Cyrl-TJ"/>
        </w:rPr>
        <w:t>Саволҳои лексия:</w:t>
      </w:r>
    </w:p>
    <w:p w:rsidR="00A60504" w:rsidRPr="00A60504" w:rsidRDefault="00A60504" w:rsidP="00A60504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val="tg-Cyrl-TJ"/>
        </w:rPr>
      </w:pPr>
      <w:r w:rsidRPr="00A60504">
        <w:rPr>
          <w:rFonts w:ascii="Arial" w:hAnsi="Arial" w:cs="Arial"/>
          <w:sz w:val="28"/>
          <w:szCs w:val="28"/>
          <w:lang w:val="tg-Cyrl-TJ"/>
        </w:rPr>
        <w:t>1. Коғазҳои қиматнок ҳамчун яке аз сарчашмаҳои сармоягузорӣ</w:t>
      </w:r>
    </w:p>
    <w:p w:rsidR="00A60504" w:rsidRPr="00A60504" w:rsidRDefault="00A60504" w:rsidP="00A60504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val="tg-Cyrl-TJ"/>
        </w:rPr>
      </w:pPr>
      <w:r w:rsidRPr="00A60504">
        <w:rPr>
          <w:rFonts w:ascii="Arial" w:hAnsi="Arial" w:cs="Arial"/>
          <w:sz w:val="28"/>
          <w:szCs w:val="28"/>
          <w:lang w:val="tg-Cyrl-TJ"/>
        </w:rPr>
        <w:t>2. Тавсифи умумии саҳмия ва вомбаргҳо: баҳодиҳии он</w:t>
      </w:r>
    </w:p>
    <w:p w:rsidR="00A60504" w:rsidRPr="00A60504" w:rsidRDefault="00A60504" w:rsidP="00A60504">
      <w:pPr>
        <w:pStyle w:val="3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F1115"/>
          <w:sz w:val="28"/>
          <w:szCs w:val="28"/>
          <w:lang w:val="tg-Cyrl-TJ"/>
        </w:rPr>
      </w:pPr>
      <w:r w:rsidRPr="00A60504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3. Баҳодиҳии самаранокии сармоягузорӣ ба коғазҳои қиматнок</w:t>
      </w:r>
    </w:p>
    <w:p w:rsidR="00E27E3B" w:rsidRPr="00A60504" w:rsidRDefault="00E27E3B" w:rsidP="00A60504">
      <w:pPr>
        <w:pStyle w:val="3"/>
        <w:shd w:val="clear" w:color="auto" w:fill="FFFFFF"/>
        <w:spacing w:before="480" w:beforeAutospacing="0" w:after="240" w:afterAutospacing="0" w:line="360" w:lineRule="auto"/>
        <w:jc w:val="center"/>
        <w:rPr>
          <w:rFonts w:ascii="Arial" w:hAnsi="Arial" w:cs="Arial"/>
          <w:color w:val="0F1115"/>
          <w:sz w:val="28"/>
          <w:szCs w:val="28"/>
          <w:lang w:val="tg-Cyrl-TJ"/>
        </w:rPr>
      </w:pPr>
      <w:r w:rsidRPr="00A60504">
        <w:rPr>
          <w:rFonts w:ascii="Arial" w:hAnsi="Arial" w:cs="Arial"/>
          <w:color w:val="0F1115"/>
          <w:sz w:val="28"/>
          <w:szCs w:val="28"/>
          <w:lang w:val="tg-Cyrl-TJ"/>
        </w:rPr>
        <w:t xml:space="preserve">Саволҳои </w:t>
      </w:r>
      <w:r w:rsidRPr="00A60504">
        <w:rPr>
          <w:rFonts w:ascii="Arial" w:hAnsi="Arial" w:cs="Arial"/>
          <w:color w:val="0F1115"/>
          <w:sz w:val="28"/>
          <w:szCs w:val="28"/>
          <w:lang w:val="tg-Cyrl-TJ"/>
        </w:rPr>
        <w:t>х</w:t>
      </w:r>
      <w:r w:rsidRPr="00A60504">
        <w:rPr>
          <w:rFonts w:ascii="Arial" w:hAnsi="Arial" w:cs="Arial"/>
          <w:color w:val="0F1115"/>
          <w:sz w:val="28"/>
          <w:szCs w:val="28"/>
          <w:lang w:val="tg-Cyrl-TJ"/>
        </w:rPr>
        <w:t>удсанҷӣ</w:t>
      </w:r>
    </w:p>
    <w:p w:rsidR="00E27E3B" w:rsidRPr="00A60504" w:rsidRDefault="00E27E3B" w:rsidP="00A6050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  <w:lang w:val="tg-Cyrl-TJ"/>
        </w:rPr>
      </w:pPr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Ду намуди асосии коғазҳои қиматнокро ном баред ва фарқи асосии онҳоро кӯтоҳ шарҳ диҳед.</w:t>
      </w:r>
    </w:p>
    <w:p w:rsidR="00E27E3B" w:rsidRPr="00A60504" w:rsidRDefault="00E27E3B" w:rsidP="00A6050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  <w:lang w:val="tg-Cyrl-TJ"/>
        </w:rPr>
      </w:pPr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  <w:lang w:val="tg-Cyrl-TJ"/>
        </w:rPr>
        <w:t>Фарқи байни саҳмияҳои оддӣ ва имтиёзнок дар ҷамъияти саҳомӣ чист?</w:t>
      </w:r>
    </w:p>
    <w:p w:rsidR="00E27E3B" w:rsidRPr="00A60504" w:rsidRDefault="00E27E3B" w:rsidP="00A6050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Даромади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сармоявӣ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ва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даромади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қурбӣ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аз </w:t>
      </w:r>
      <w:proofErr w:type="spellStart"/>
      <w:proofErr w:type="gram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ко</w:t>
      </w:r>
      <w:proofErr w:type="gram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ғазҳои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қиматнок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чист? Як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намуна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барои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ҳар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як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зикр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кунед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.</w:t>
      </w:r>
    </w:p>
    <w:p w:rsidR="00E27E3B" w:rsidRPr="00A60504" w:rsidRDefault="00E27E3B" w:rsidP="00A6050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/>
        <w:jc w:val="both"/>
        <w:rPr>
          <w:rFonts w:ascii="Arial" w:hAnsi="Arial" w:cs="Arial"/>
          <w:b/>
          <w:color w:val="0F1115"/>
          <w:sz w:val="28"/>
          <w:szCs w:val="28"/>
        </w:rPr>
      </w:pP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Арзиши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номиналӣ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ва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арзиши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бозорӣ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барои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proofErr w:type="gram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ко</w:t>
      </w:r>
      <w:proofErr w:type="gram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ғазҳои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қиматнок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чӣ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маъно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доранд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?</w:t>
      </w:r>
    </w:p>
    <w:p w:rsidR="00E27E3B" w:rsidRPr="00A60504" w:rsidRDefault="00E27E3B" w:rsidP="00A6050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 w:line="360" w:lineRule="auto"/>
        <w:ind w:left="0"/>
        <w:jc w:val="both"/>
        <w:rPr>
          <w:rFonts w:ascii="Arial" w:hAnsi="Arial" w:cs="Arial"/>
          <w:sz w:val="28"/>
          <w:szCs w:val="28"/>
          <w:lang w:val="tg-Cyrl-TJ"/>
        </w:rPr>
      </w:pP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Коэффитсиенти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Шарп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барои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чӣ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чиз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аст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ва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чӣ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гуна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ҳисоб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 карда </w:t>
      </w:r>
      <w:proofErr w:type="spellStart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>мешавад</w:t>
      </w:r>
      <w:proofErr w:type="spellEnd"/>
      <w:r w:rsidRPr="00A60504">
        <w:rPr>
          <w:rStyle w:val="a3"/>
          <w:rFonts w:ascii="Arial" w:hAnsi="Arial" w:cs="Arial"/>
          <w:b w:val="0"/>
          <w:color w:val="0F1115"/>
          <w:sz w:val="28"/>
          <w:szCs w:val="28"/>
        </w:rPr>
        <w:t xml:space="preserve">? </w:t>
      </w:r>
    </w:p>
    <w:p w:rsidR="00E27E3B" w:rsidRPr="00E27E3B" w:rsidRDefault="00E27E3B" w:rsidP="00A60504">
      <w:pPr>
        <w:shd w:val="clear" w:color="auto" w:fill="FFFFFF"/>
        <w:spacing w:before="480" w:after="240"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A60504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Тест</w:t>
      </w:r>
    </w:p>
    <w:p w:rsidR="00E27E3B" w:rsidRPr="00A60504" w:rsidRDefault="00E27E3B" w:rsidP="00A60504">
      <w:pPr>
        <w:pStyle w:val="ds-markdown-paragraph"/>
        <w:shd w:val="clear" w:color="auto" w:fill="FFFFFF"/>
        <w:spacing w:before="240" w:beforeAutospacing="0" w:after="240" w:afterAutospacing="0" w:line="360" w:lineRule="auto"/>
        <w:rPr>
          <w:rFonts w:ascii="Arial" w:hAnsi="Arial" w:cs="Arial"/>
          <w:color w:val="0F1115"/>
          <w:sz w:val="28"/>
          <w:szCs w:val="28"/>
        </w:rPr>
      </w:pPr>
      <w:r w:rsidRPr="00A60504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1. Кадом коғазҳои қиматнок ба соҳиби худ ҳуқуқи гирифтани фоизи собит ва баргардонидани арзиши номиналӣ дар охири мӯҳлат медиҳад?</w:t>
      </w:r>
      <w:r w:rsidRPr="00A60504">
        <w:rPr>
          <w:rFonts w:ascii="Arial" w:hAnsi="Arial" w:cs="Arial"/>
          <w:color w:val="0F1115"/>
          <w:sz w:val="28"/>
          <w:szCs w:val="28"/>
          <w:lang w:val="tg-Cyrl-TJ"/>
        </w:rPr>
        <w:br/>
      </w:r>
      <w:r w:rsidRPr="00A60504">
        <w:rPr>
          <w:rFonts w:ascii="Arial" w:hAnsi="Arial" w:cs="Arial"/>
          <w:color w:val="0F1115"/>
          <w:sz w:val="28"/>
          <w:szCs w:val="28"/>
        </w:rPr>
        <w:t xml:space="preserve">А.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Саҳмияи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оддӣ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Б.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Саҳмияи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имтиёзнок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В.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Вомбарг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</w:r>
      <w:r w:rsidRPr="00A60504">
        <w:rPr>
          <w:rFonts w:ascii="Arial" w:hAnsi="Arial" w:cs="Arial"/>
          <w:color w:val="0F1115"/>
          <w:sz w:val="28"/>
          <w:szCs w:val="28"/>
        </w:rPr>
        <w:lastRenderedPageBreak/>
        <w:t xml:space="preserve">Г.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Вексел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60504">
        <w:rPr>
          <w:rFonts w:ascii="Arial" w:hAnsi="Arial" w:cs="Arial"/>
          <w:color w:val="0F1115"/>
          <w:sz w:val="28"/>
          <w:szCs w:val="28"/>
        </w:rPr>
        <w:t> В</w:t>
      </w:r>
    </w:p>
    <w:p w:rsidR="00E27E3B" w:rsidRPr="00A60504" w:rsidRDefault="00E27E3B" w:rsidP="00A60504">
      <w:pPr>
        <w:pStyle w:val="ds-markdown-paragraph"/>
        <w:shd w:val="clear" w:color="auto" w:fill="FFFFFF"/>
        <w:spacing w:before="240" w:beforeAutospacing="0" w:after="240" w:afterAutospacing="0" w:line="360" w:lineRule="auto"/>
        <w:rPr>
          <w:rFonts w:ascii="Arial" w:hAnsi="Arial" w:cs="Arial"/>
          <w:color w:val="0F1115"/>
          <w:sz w:val="28"/>
          <w:szCs w:val="28"/>
        </w:rPr>
      </w:pPr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2.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Агар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сармоягузор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саҳмияро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gram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ба</w:t>
      </w:r>
      <w:proofErr w:type="gram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нархи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100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сомонӣ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харида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бошад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дар як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10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сомонӣ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дивиденд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гирифта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бошад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,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даромаднокии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ҷории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саҳмия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чӣ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қадар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аст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A60504">
        <w:rPr>
          <w:rFonts w:ascii="Arial" w:hAnsi="Arial" w:cs="Arial"/>
          <w:color w:val="0F1115"/>
          <w:sz w:val="28"/>
          <w:szCs w:val="28"/>
        </w:rPr>
        <w:br/>
        <w:t>А. 5%</w:t>
      </w:r>
      <w:r w:rsidRPr="00A60504">
        <w:rPr>
          <w:rFonts w:ascii="Arial" w:hAnsi="Arial" w:cs="Arial"/>
          <w:color w:val="0F1115"/>
          <w:sz w:val="28"/>
          <w:szCs w:val="28"/>
        </w:rPr>
        <w:br/>
        <w:t>Б. 10%</w:t>
      </w:r>
      <w:r w:rsidRPr="00A60504">
        <w:rPr>
          <w:rFonts w:ascii="Arial" w:hAnsi="Arial" w:cs="Arial"/>
          <w:color w:val="0F1115"/>
          <w:sz w:val="28"/>
          <w:szCs w:val="28"/>
        </w:rPr>
        <w:br/>
        <w:t>В. 15%</w:t>
      </w:r>
      <w:r w:rsidRPr="00A60504">
        <w:rPr>
          <w:rFonts w:ascii="Arial" w:hAnsi="Arial" w:cs="Arial"/>
          <w:color w:val="0F1115"/>
          <w:sz w:val="28"/>
          <w:szCs w:val="28"/>
        </w:rPr>
        <w:br/>
        <w:t>Г. 20%</w:t>
      </w:r>
      <w:r w:rsidRPr="00A60504">
        <w:rPr>
          <w:rFonts w:ascii="Arial" w:hAnsi="Arial" w:cs="Arial"/>
          <w:color w:val="0F1115"/>
          <w:sz w:val="28"/>
          <w:szCs w:val="28"/>
        </w:rPr>
        <w:br/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60504">
        <w:rPr>
          <w:rFonts w:ascii="Arial" w:hAnsi="Arial" w:cs="Arial"/>
          <w:color w:val="0F1115"/>
          <w:sz w:val="28"/>
          <w:szCs w:val="28"/>
        </w:rPr>
        <w:t> Б</w:t>
      </w:r>
    </w:p>
    <w:p w:rsidR="00E27E3B" w:rsidRPr="00A60504" w:rsidRDefault="00E27E3B" w:rsidP="00A60504">
      <w:pPr>
        <w:pStyle w:val="ds-markdown-paragraph"/>
        <w:shd w:val="clear" w:color="auto" w:fill="FFFFFF"/>
        <w:spacing w:before="240" w:beforeAutospacing="0" w:after="240" w:afterAutospacing="0" w:line="360" w:lineRule="auto"/>
        <w:rPr>
          <w:rFonts w:ascii="Arial" w:hAnsi="Arial" w:cs="Arial"/>
          <w:color w:val="0F1115"/>
          <w:sz w:val="28"/>
          <w:szCs w:val="28"/>
        </w:rPr>
      </w:pPr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3.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Кадом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намуди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саҳмия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соҳиби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худ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ҳуқ</w:t>
      </w:r>
      <w:proofErr w:type="gram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у</w:t>
      </w:r>
      <w:proofErr w:type="gram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қи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овоздиҳӣ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Маҷлиси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саҳмдорон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медиҳад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А.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Саҳмияи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имтиёзнок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Б.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Вомбарг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В.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Саҳмияи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оддӣ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(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муқаррарӣ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>)</w:t>
      </w:r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Г.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Саҳмияи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манзурӣ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60504">
        <w:rPr>
          <w:rFonts w:ascii="Arial" w:hAnsi="Arial" w:cs="Arial"/>
          <w:color w:val="0F1115"/>
          <w:sz w:val="28"/>
          <w:szCs w:val="28"/>
        </w:rPr>
        <w:t> В</w:t>
      </w:r>
    </w:p>
    <w:p w:rsidR="00E27E3B" w:rsidRPr="00A60504" w:rsidRDefault="00E27E3B" w:rsidP="00A60504">
      <w:pPr>
        <w:pStyle w:val="ds-markdown-paragraph"/>
        <w:shd w:val="clear" w:color="auto" w:fill="FFFFFF"/>
        <w:spacing w:before="240" w:beforeAutospacing="0" w:after="240" w:afterAutospacing="0" w:line="360" w:lineRule="auto"/>
        <w:rPr>
          <w:rFonts w:ascii="Arial" w:hAnsi="Arial" w:cs="Arial"/>
          <w:color w:val="0F1115"/>
          <w:sz w:val="28"/>
          <w:szCs w:val="28"/>
        </w:rPr>
      </w:pPr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4.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бозорӣ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барои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proofErr w:type="gram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ко</w:t>
      </w:r>
      <w:proofErr w:type="gram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ғазҳои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қиматнок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чӣ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маъно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дорад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А.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Нархе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,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ки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дар худи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коғаз</w:t>
      </w:r>
      <w:proofErr w:type="spellEnd"/>
      <w:r w:rsidR="00A60504">
        <w:rPr>
          <w:rFonts w:ascii="Arial" w:hAnsi="Arial" w:cs="Arial"/>
          <w:color w:val="0F1115"/>
          <w:sz w:val="28"/>
          <w:szCs w:val="28"/>
          <w:lang w:val="tg-Cyrl-TJ"/>
        </w:rPr>
        <w:t>и қиматнок</w:t>
      </w:r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қайд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шудааст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(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номиналӣ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>)</w:t>
      </w:r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Б.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Нархи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харидории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аввалин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ширкат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(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эмиссионӣ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>)</w:t>
      </w:r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В.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Нархе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,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ки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коғаз</w:t>
      </w:r>
      <w:proofErr w:type="spellEnd"/>
      <w:r w:rsidR="00A60504">
        <w:rPr>
          <w:rFonts w:ascii="Arial" w:hAnsi="Arial" w:cs="Arial"/>
          <w:color w:val="0F1115"/>
          <w:sz w:val="28"/>
          <w:szCs w:val="28"/>
          <w:lang w:val="tg-Cyrl-TJ"/>
        </w:rPr>
        <w:t>и қиматнок</w:t>
      </w:r>
      <w:r w:rsidRPr="00A60504">
        <w:rPr>
          <w:rFonts w:ascii="Arial" w:hAnsi="Arial" w:cs="Arial"/>
          <w:color w:val="0F1115"/>
          <w:sz w:val="28"/>
          <w:szCs w:val="28"/>
        </w:rPr>
        <w:t xml:space="preserve"> дар биржа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фурӯхта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Г.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молу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мулки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ширкат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60504">
        <w:rPr>
          <w:rFonts w:ascii="Arial" w:hAnsi="Arial" w:cs="Arial"/>
          <w:color w:val="0F1115"/>
          <w:sz w:val="28"/>
          <w:szCs w:val="28"/>
        </w:rPr>
        <w:t> В</w:t>
      </w:r>
    </w:p>
    <w:p w:rsidR="00E27E3B" w:rsidRPr="00A60504" w:rsidRDefault="00E27E3B" w:rsidP="00A60504">
      <w:pPr>
        <w:pStyle w:val="ds-markdown-paragraph"/>
        <w:shd w:val="clear" w:color="auto" w:fill="FFFFFF"/>
        <w:spacing w:before="240" w:beforeAutospacing="0" w:line="360" w:lineRule="auto"/>
        <w:rPr>
          <w:rFonts w:ascii="Arial" w:hAnsi="Arial" w:cs="Arial"/>
          <w:color w:val="0F1115"/>
          <w:sz w:val="28"/>
          <w:szCs w:val="28"/>
        </w:rPr>
      </w:pPr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5.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Коэффитсиенти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Шарп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нишондиҳандаи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асосии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proofErr w:type="gram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чӣ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аст</w:t>
      </w:r>
      <w:proofErr w:type="spellEnd"/>
      <w:proofErr w:type="gram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А.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Даромаднокии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proofErr w:type="gramStart"/>
      <w:r w:rsidRPr="00A60504">
        <w:rPr>
          <w:rFonts w:ascii="Arial" w:hAnsi="Arial" w:cs="Arial"/>
          <w:color w:val="0F1115"/>
          <w:sz w:val="28"/>
          <w:szCs w:val="28"/>
        </w:rPr>
        <w:t>лои</w:t>
      </w:r>
      <w:proofErr w:type="gramEnd"/>
      <w:r w:rsidRPr="00A60504">
        <w:rPr>
          <w:rFonts w:ascii="Arial" w:hAnsi="Arial" w:cs="Arial"/>
          <w:color w:val="0F1115"/>
          <w:sz w:val="28"/>
          <w:szCs w:val="28"/>
        </w:rPr>
        <w:t>ҳа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Б.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Хатари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бозори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саҳмия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  <w:t xml:space="preserve">В.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бозории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портфел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</w:r>
      <w:r w:rsidRPr="00A60504">
        <w:rPr>
          <w:rFonts w:ascii="Arial" w:hAnsi="Arial" w:cs="Arial"/>
          <w:color w:val="0F1115"/>
          <w:sz w:val="28"/>
          <w:szCs w:val="28"/>
        </w:rPr>
        <w:lastRenderedPageBreak/>
        <w:t xml:space="preserve">Г.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Самаранокии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нисбат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ҳар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воҳиди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Fonts w:ascii="Arial" w:hAnsi="Arial" w:cs="Arial"/>
          <w:color w:val="0F1115"/>
          <w:sz w:val="28"/>
          <w:szCs w:val="28"/>
        </w:rPr>
        <w:t>хатар</w:t>
      </w:r>
      <w:proofErr w:type="spellEnd"/>
      <w:r w:rsidRPr="00A60504">
        <w:rPr>
          <w:rFonts w:ascii="Arial" w:hAnsi="Arial" w:cs="Arial"/>
          <w:color w:val="0F1115"/>
          <w:sz w:val="28"/>
          <w:szCs w:val="28"/>
        </w:rPr>
        <w:br/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A60504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A60504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A60504">
        <w:rPr>
          <w:rFonts w:ascii="Arial" w:hAnsi="Arial" w:cs="Arial"/>
          <w:color w:val="0F1115"/>
          <w:sz w:val="28"/>
          <w:szCs w:val="28"/>
        </w:rPr>
        <w:t> Г</w:t>
      </w:r>
    </w:p>
    <w:p w:rsidR="00107559" w:rsidRPr="00A60504" w:rsidRDefault="00107559" w:rsidP="00A60504">
      <w:pPr>
        <w:spacing w:line="360" w:lineRule="auto"/>
        <w:rPr>
          <w:rFonts w:ascii="Arial" w:hAnsi="Arial" w:cs="Arial"/>
          <w:sz w:val="28"/>
          <w:szCs w:val="28"/>
        </w:rPr>
      </w:pPr>
    </w:p>
    <w:p w:rsidR="00E27E3B" w:rsidRPr="00A60504" w:rsidRDefault="00E27E3B" w:rsidP="00A60504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E27E3B" w:rsidRPr="00A60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A62A3"/>
    <w:multiLevelType w:val="multilevel"/>
    <w:tmpl w:val="B63C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9"/>
    <w:rsid w:val="00107559"/>
    <w:rsid w:val="00260003"/>
    <w:rsid w:val="00322FDC"/>
    <w:rsid w:val="006D4474"/>
    <w:rsid w:val="007A0D1A"/>
    <w:rsid w:val="00A51EEB"/>
    <w:rsid w:val="00A60504"/>
    <w:rsid w:val="00AC3FDF"/>
    <w:rsid w:val="00BC1E8F"/>
    <w:rsid w:val="00BD6557"/>
    <w:rsid w:val="00E27E3B"/>
    <w:rsid w:val="00F0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2025-10-06T17:12:00Z</dcterms:created>
  <dcterms:modified xsi:type="dcterms:W3CDTF">2025-10-06T17:54:00Z</dcterms:modified>
</cp:coreProperties>
</file>