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43F1" w:rsidRPr="00477D3E" w:rsidRDefault="003543F1" w:rsidP="00062C28">
      <w:pPr>
        <w:spacing w:after="0" w:line="360" w:lineRule="auto"/>
        <w:jc w:val="center"/>
        <w:rPr>
          <w:rFonts w:ascii="Times New Roman" w:hAnsi="Times New Roman" w:cs="Times New Roman"/>
          <w:b/>
          <w:color w:val="000000" w:themeColor="text1"/>
          <w:sz w:val="36"/>
          <w:szCs w:val="36"/>
          <w:lang w:val="en-US"/>
        </w:rPr>
      </w:pPr>
      <w:r w:rsidRPr="00477D3E">
        <w:rPr>
          <w:rFonts w:ascii="Times New Roman" w:hAnsi="Times New Roman" w:cs="Times New Roman"/>
          <w:b/>
          <w:color w:val="000000" w:themeColor="text1"/>
          <w:sz w:val="36"/>
          <w:szCs w:val="36"/>
          <w:lang w:val="uz-Cyrl-UZ"/>
        </w:rPr>
        <w:t xml:space="preserve">Course name: </w:t>
      </w:r>
      <w:r w:rsidRPr="00477D3E">
        <w:rPr>
          <w:rFonts w:ascii="Times New Roman" w:hAnsi="Times New Roman" w:cs="Times New Roman"/>
          <w:b/>
          <w:color w:val="000000" w:themeColor="text1"/>
          <w:sz w:val="36"/>
          <w:szCs w:val="36"/>
          <w:lang w:val="en-US"/>
        </w:rPr>
        <w:t>Introduction to Political Science</w:t>
      </w:r>
    </w:p>
    <w:p w:rsidR="003543F1" w:rsidRPr="00477D3E" w:rsidRDefault="003543F1" w:rsidP="003543F1">
      <w:pPr>
        <w:spacing w:after="0" w:line="360" w:lineRule="auto"/>
        <w:jc w:val="center"/>
        <w:rPr>
          <w:rFonts w:ascii="Times New Roman" w:hAnsi="Times New Roman" w:cs="Times New Roman"/>
          <w:b/>
          <w:color w:val="000000" w:themeColor="text1"/>
          <w:sz w:val="24"/>
          <w:szCs w:val="24"/>
          <w:lang w:val="tg-Cyrl-TJ"/>
        </w:rPr>
      </w:pPr>
    </w:p>
    <w:p w:rsidR="003543F1" w:rsidRPr="00477D3E" w:rsidRDefault="003543F1" w:rsidP="003543F1">
      <w:pPr>
        <w:spacing w:after="0" w:line="360" w:lineRule="auto"/>
        <w:jc w:val="center"/>
        <w:rPr>
          <w:rFonts w:ascii="Times New Roman" w:hAnsi="Times New Roman" w:cs="Times New Roman"/>
          <w:b/>
          <w:color w:val="000000" w:themeColor="text1"/>
          <w:sz w:val="24"/>
          <w:szCs w:val="24"/>
          <w:lang w:val="tg-Cyrl-TJ"/>
        </w:rPr>
      </w:pPr>
    </w:p>
    <w:p w:rsidR="003543F1" w:rsidRPr="00477D3E" w:rsidRDefault="003543F1" w:rsidP="003543F1">
      <w:pPr>
        <w:spacing w:after="0" w:line="360" w:lineRule="auto"/>
        <w:jc w:val="center"/>
        <w:rPr>
          <w:rFonts w:ascii="Times New Roman" w:hAnsi="Times New Roman" w:cs="Times New Roman"/>
          <w:b/>
          <w:color w:val="000000" w:themeColor="text1"/>
          <w:sz w:val="24"/>
          <w:szCs w:val="24"/>
          <w:lang w:val="en-US"/>
        </w:rPr>
      </w:pPr>
    </w:p>
    <w:p w:rsidR="005A66B9" w:rsidRPr="00477D3E" w:rsidRDefault="005A66B9" w:rsidP="003543F1">
      <w:pPr>
        <w:spacing w:after="0" w:line="360" w:lineRule="auto"/>
        <w:jc w:val="center"/>
        <w:rPr>
          <w:rFonts w:ascii="Times New Roman" w:hAnsi="Times New Roman" w:cs="Times New Roman"/>
          <w:b/>
          <w:color w:val="000000" w:themeColor="text1"/>
          <w:sz w:val="24"/>
          <w:szCs w:val="24"/>
          <w:lang w:val="en-US"/>
        </w:rPr>
      </w:pPr>
    </w:p>
    <w:p w:rsidR="005A66B9" w:rsidRPr="00477D3E" w:rsidRDefault="005A66B9" w:rsidP="003543F1">
      <w:pPr>
        <w:spacing w:after="0" w:line="360" w:lineRule="auto"/>
        <w:jc w:val="center"/>
        <w:rPr>
          <w:rFonts w:ascii="Times New Roman" w:hAnsi="Times New Roman" w:cs="Times New Roman"/>
          <w:b/>
          <w:color w:val="000000" w:themeColor="text1"/>
          <w:sz w:val="24"/>
          <w:szCs w:val="24"/>
          <w:lang w:val="en-US"/>
        </w:rPr>
      </w:pPr>
    </w:p>
    <w:p w:rsidR="003543F1" w:rsidRPr="00477D3E" w:rsidRDefault="003543F1" w:rsidP="00F172EA">
      <w:pPr>
        <w:spacing w:after="0" w:line="360" w:lineRule="auto"/>
        <w:rPr>
          <w:rFonts w:ascii="Times New Roman" w:hAnsi="Times New Roman" w:cs="Times New Roman"/>
          <w:b/>
          <w:color w:val="000000" w:themeColor="text1"/>
          <w:sz w:val="36"/>
          <w:szCs w:val="36"/>
          <w:lang w:val="en-US"/>
        </w:rPr>
      </w:pPr>
      <w:r w:rsidRPr="00477D3E">
        <w:rPr>
          <w:rFonts w:ascii="Times New Roman" w:hAnsi="Times New Roman" w:cs="Times New Roman"/>
          <w:b/>
          <w:color w:val="000000" w:themeColor="text1"/>
          <w:sz w:val="36"/>
          <w:szCs w:val="36"/>
          <w:lang w:val="uz-Cyrl-UZ"/>
        </w:rPr>
        <w:t xml:space="preserve">Week </w:t>
      </w:r>
      <w:r w:rsidR="000C40B4" w:rsidRPr="00477D3E">
        <w:rPr>
          <w:rFonts w:ascii="Times New Roman" w:hAnsi="Times New Roman" w:cs="Times New Roman"/>
          <w:b/>
          <w:color w:val="000000" w:themeColor="text1"/>
          <w:sz w:val="36"/>
          <w:szCs w:val="36"/>
          <w:lang w:val="en-US"/>
        </w:rPr>
        <w:t>1</w:t>
      </w:r>
      <w:r w:rsidR="00B30B27">
        <w:rPr>
          <w:rFonts w:ascii="Times New Roman" w:hAnsi="Times New Roman" w:cs="Times New Roman"/>
          <w:b/>
          <w:color w:val="000000" w:themeColor="text1"/>
          <w:sz w:val="36"/>
          <w:szCs w:val="36"/>
          <w:lang w:val="en-US"/>
        </w:rPr>
        <w:t>6</w:t>
      </w:r>
      <w:r w:rsidRPr="00477D3E">
        <w:rPr>
          <w:rFonts w:ascii="Times New Roman" w:hAnsi="Times New Roman" w:cs="Times New Roman"/>
          <w:b/>
          <w:color w:val="000000" w:themeColor="text1"/>
          <w:sz w:val="36"/>
          <w:szCs w:val="36"/>
          <w:lang w:val="uz-Cyrl-UZ"/>
        </w:rPr>
        <w:t>:</w:t>
      </w:r>
      <w:r w:rsidR="00B30B27" w:rsidRPr="00B30B27">
        <w:rPr>
          <w:rFonts w:ascii="Times New Roman" w:hAnsi="Times New Roman" w:cs="Times New Roman"/>
          <w:b/>
          <w:bCs/>
          <w:color w:val="000000" w:themeColor="text1"/>
          <w:sz w:val="36"/>
          <w:szCs w:val="36"/>
          <w:lang w:val="en-US"/>
        </w:rPr>
        <w:t xml:space="preserve"> Politics and International Relations</w:t>
      </w:r>
      <w:r w:rsidR="00B30B27">
        <w:rPr>
          <w:rFonts w:ascii="Times New Roman" w:hAnsi="Times New Roman" w:cs="Times New Roman"/>
          <w:b/>
          <w:bCs/>
          <w:color w:val="000000" w:themeColor="text1"/>
          <w:sz w:val="36"/>
          <w:szCs w:val="36"/>
          <w:lang w:val="en-US"/>
        </w:rPr>
        <w:t>: t</w:t>
      </w:r>
      <w:r w:rsidR="00B30B27" w:rsidRPr="00B30B27">
        <w:rPr>
          <w:rFonts w:ascii="Times New Roman" w:hAnsi="Times New Roman" w:cs="Times New Roman"/>
          <w:b/>
          <w:bCs/>
          <w:color w:val="000000" w:themeColor="text1"/>
          <w:sz w:val="36"/>
          <w:szCs w:val="36"/>
          <w:lang w:val="en-US"/>
        </w:rPr>
        <w:t xml:space="preserve">heory and </w:t>
      </w:r>
      <w:r w:rsidR="00B30B27">
        <w:rPr>
          <w:rFonts w:ascii="Times New Roman" w:hAnsi="Times New Roman" w:cs="Times New Roman"/>
          <w:b/>
          <w:bCs/>
          <w:color w:val="000000" w:themeColor="text1"/>
          <w:sz w:val="36"/>
          <w:szCs w:val="36"/>
          <w:lang w:val="en-US"/>
        </w:rPr>
        <w:t>p</w:t>
      </w:r>
      <w:r w:rsidR="00B30B27" w:rsidRPr="00B30B27">
        <w:rPr>
          <w:rFonts w:ascii="Times New Roman" w:hAnsi="Times New Roman" w:cs="Times New Roman"/>
          <w:b/>
          <w:bCs/>
          <w:color w:val="000000" w:themeColor="text1"/>
          <w:sz w:val="36"/>
          <w:szCs w:val="36"/>
          <w:lang w:val="en-US"/>
        </w:rPr>
        <w:t>ractice</w:t>
      </w:r>
    </w:p>
    <w:p w:rsidR="003543F1" w:rsidRPr="00477D3E" w:rsidRDefault="003543F1" w:rsidP="003543F1">
      <w:pPr>
        <w:spacing w:line="276" w:lineRule="auto"/>
        <w:jc w:val="center"/>
        <w:rPr>
          <w:rFonts w:ascii="Times New Roman" w:hAnsi="Times New Roman" w:cs="Times New Roman"/>
          <w:b/>
          <w:color w:val="000000" w:themeColor="text1"/>
          <w:sz w:val="24"/>
          <w:szCs w:val="24"/>
          <w:lang w:val="en-US"/>
        </w:rPr>
      </w:pPr>
    </w:p>
    <w:p w:rsidR="003543F1" w:rsidRPr="00477D3E" w:rsidRDefault="003543F1" w:rsidP="003543F1">
      <w:pPr>
        <w:spacing w:line="276" w:lineRule="auto"/>
        <w:jc w:val="center"/>
        <w:rPr>
          <w:rFonts w:ascii="Times New Roman" w:hAnsi="Times New Roman" w:cs="Times New Roman"/>
          <w:b/>
          <w:color w:val="000000" w:themeColor="text1"/>
          <w:sz w:val="24"/>
          <w:szCs w:val="24"/>
          <w:lang w:val="en-US"/>
        </w:rPr>
      </w:pPr>
    </w:p>
    <w:p w:rsidR="003543F1" w:rsidRPr="00477D3E" w:rsidRDefault="003543F1" w:rsidP="003543F1">
      <w:pPr>
        <w:spacing w:line="276" w:lineRule="auto"/>
        <w:jc w:val="center"/>
        <w:rPr>
          <w:rFonts w:ascii="Times New Roman" w:hAnsi="Times New Roman" w:cs="Times New Roman"/>
          <w:b/>
          <w:color w:val="000000" w:themeColor="text1"/>
          <w:sz w:val="24"/>
          <w:szCs w:val="24"/>
          <w:lang w:val="en-US"/>
        </w:rPr>
      </w:pPr>
    </w:p>
    <w:p w:rsidR="003543F1" w:rsidRPr="00477D3E" w:rsidRDefault="003543F1" w:rsidP="003543F1">
      <w:pPr>
        <w:spacing w:line="276" w:lineRule="auto"/>
        <w:rPr>
          <w:rFonts w:ascii="Times New Roman" w:hAnsi="Times New Roman" w:cs="Times New Roman"/>
          <w:b/>
          <w:color w:val="000000" w:themeColor="text1"/>
          <w:sz w:val="24"/>
          <w:szCs w:val="24"/>
          <w:lang w:val="en-US"/>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3543F1" w:rsidRPr="00477D3E" w:rsidRDefault="003543F1" w:rsidP="003543F1">
      <w:pPr>
        <w:spacing w:line="276" w:lineRule="auto"/>
        <w:rPr>
          <w:rFonts w:ascii="Times New Roman" w:hAnsi="Times New Roman" w:cs="Times New Roman"/>
          <w:b/>
          <w:color w:val="000000" w:themeColor="text1"/>
          <w:sz w:val="24"/>
          <w:szCs w:val="24"/>
          <w:lang w:val="tg-Cyrl-TJ"/>
        </w:rPr>
      </w:pPr>
    </w:p>
    <w:p w:rsidR="00143F9C" w:rsidRPr="00477D3E" w:rsidRDefault="00143F9C" w:rsidP="003543F1">
      <w:pPr>
        <w:spacing w:line="276" w:lineRule="auto"/>
        <w:rPr>
          <w:rFonts w:ascii="Times New Roman" w:hAnsi="Times New Roman" w:cs="Times New Roman"/>
          <w:b/>
          <w:color w:val="000000" w:themeColor="text1"/>
          <w:sz w:val="24"/>
          <w:szCs w:val="24"/>
          <w:lang w:val="tg-Cyrl-TJ"/>
        </w:rPr>
      </w:pPr>
    </w:p>
    <w:p w:rsidR="00143F9C" w:rsidRPr="00477D3E" w:rsidRDefault="00143F9C" w:rsidP="003543F1">
      <w:pPr>
        <w:spacing w:line="276" w:lineRule="auto"/>
        <w:rPr>
          <w:rFonts w:ascii="Times New Roman" w:hAnsi="Times New Roman" w:cs="Times New Roman"/>
          <w:b/>
          <w:color w:val="000000" w:themeColor="text1"/>
          <w:sz w:val="24"/>
          <w:szCs w:val="24"/>
          <w:lang w:val="tg-Cyrl-TJ"/>
        </w:rPr>
      </w:pPr>
    </w:p>
    <w:p w:rsidR="00336B73" w:rsidRPr="00477D3E" w:rsidRDefault="00336B73" w:rsidP="003543F1">
      <w:pPr>
        <w:spacing w:line="276" w:lineRule="auto"/>
        <w:rPr>
          <w:rFonts w:ascii="Times New Roman" w:hAnsi="Times New Roman" w:cs="Times New Roman"/>
          <w:b/>
          <w:color w:val="000000" w:themeColor="text1"/>
          <w:sz w:val="24"/>
          <w:szCs w:val="24"/>
          <w:lang w:val="tg-Cyrl-TJ"/>
        </w:rPr>
      </w:pPr>
    </w:p>
    <w:p w:rsidR="00B34F39" w:rsidRPr="00477D3E" w:rsidRDefault="00B34F39" w:rsidP="003543F1">
      <w:pPr>
        <w:spacing w:line="276" w:lineRule="auto"/>
        <w:rPr>
          <w:rFonts w:ascii="Times New Roman" w:hAnsi="Times New Roman" w:cs="Times New Roman"/>
          <w:b/>
          <w:color w:val="000000" w:themeColor="text1"/>
          <w:sz w:val="24"/>
          <w:szCs w:val="24"/>
          <w:lang w:val="tg-Cyrl-TJ"/>
        </w:rPr>
      </w:pPr>
    </w:p>
    <w:p w:rsidR="001A2957" w:rsidRPr="00477D3E" w:rsidRDefault="001A2957" w:rsidP="003543F1">
      <w:pPr>
        <w:spacing w:line="276" w:lineRule="auto"/>
        <w:rPr>
          <w:rFonts w:ascii="Times New Roman" w:hAnsi="Times New Roman" w:cs="Times New Roman"/>
          <w:b/>
          <w:color w:val="000000" w:themeColor="text1"/>
          <w:sz w:val="24"/>
          <w:szCs w:val="24"/>
          <w:lang w:val="tg-Cyrl-TJ"/>
        </w:rPr>
      </w:pPr>
    </w:p>
    <w:p w:rsidR="00672E19" w:rsidRPr="00477D3E" w:rsidRDefault="00672E19" w:rsidP="003543F1">
      <w:pPr>
        <w:spacing w:line="276" w:lineRule="auto"/>
        <w:rPr>
          <w:rFonts w:ascii="Times New Roman" w:hAnsi="Times New Roman" w:cs="Times New Roman"/>
          <w:b/>
          <w:color w:val="000000" w:themeColor="text1"/>
          <w:sz w:val="24"/>
          <w:szCs w:val="24"/>
          <w:lang w:val="tg-Cyrl-TJ"/>
        </w:rPr>
      </w:pPr>
    </w:p>
    <w:p w:rsidR="00672E19" w:rsidRPr="00477D3E" w:rsidRDefault="00672E19" w:rsidP="003543F1">
      <w:pPr>
        <w:spacing w:line="276" w:lineRule="auto"/>
        <w:rPr>
          <w:rFonts w:ascii="Times New Roman" w:hAnsi="Times New Roman" w:cs="Times New Roman"/>
          <w:b/>
          <w:color w:val="000000" w:themeColor="text1"/>
          <w:sz w:val="24"/>
          <w:szCs w:val="24"/>
          <w:lang w:val="tg-Cyrl-TJ"/>
        </w:rPr>
      </w:pPr>
    </w:p>
    <w:p w:rsidR="00672E19" w:rsidRPr="00477D3E" w:rsidRDefault="00672E19" w:rsidP="003543F1">
      <w:pPr>
        <w:spacing w:line="276" w:lineRule="auto"/>
        <w:rPr>
          <w:rFonts w:ascii="Times New Roman" w:hAnsi="Times New Roman" w:cs="Times New Roman"/>
          <w:b/>
          <w:color w:val="000000" w:themeColor="text1"/>
          <w:sz w:val="24"/>
          <w:szCs w:val="24"/>
          <w:lang w:val="tg-Cyrl-TJ"/>
        </w:rPr>
      </w:pPr>
    </w:p>
    <w:p w:rsidR="00672E19" w:rsidRPr="00477D3E" w:rsidRDefault="00672E19" w:rsidP="003543F1">
      <w:pPr>
        <w:spacing w:line="276" w:lineRule="auto"/>
        <w:rPr>
          <w:rFonts w:ascii="Times New Roman" w:hAnsi="Times New Roman" w:cs="Times New Roman"/>
          <w:b/>
          <w:color w:val="000000" w:themeColor="text1"/>
          <w:sz w:val="24"/>
          <w:szCs w:val="24"/>
          <w:lang w:val="tg-Cyrl-TJ"/>
        </w:rPr>
      </w:pPr>
    </w:p>
    <w:p w:rsidR="00F172EA" w:rsidRPr="00477D3E" w:rsidRDefault="00F172EA" w:rsidP="00833AA7">
      <w:pPr>
        <w:spacing w:line="360" w:lineRule="auto"/>
        <w:rPr>
          <w:rFonts w:ascii="Times New Roman" w:hAnsi="Times New Roman" w:cs="Times New Roman"/>
          <w:b/>
          <w:color w:val="000000" w:themeColor="text1"/>
          <w:sz w:val="24"/>
          <w:szCs w:val="24"/>
          <w:lang w:val="tg-Cyrl-TJ"/>
        </w:rPr>
      </w:pPr>
    </w:p>
    <w:p w:rsidR="003543F1" w:rsidRPr="00477D3E" w:rsidRDefault="003543F1" w:rsidP="00833AA7">
      <w:pPr>
        <w:spacing w:line="360" w:lineRule="auto"/>
        <w:rPr>
          <w:rFonts w:ascii="Times New Roman" w:hAnsi="Times New Roman" w:cs="Times New Roman"/>
          <w:b/>
          <w:color w:val="000000" w:themeColor="text1"/>
          <w:sz w:val="36"/>
          <w:szCs w:val="36"/>
          <w:lang w:val="tg-Cyrl-TJ"/>
        </w:rPr>
      </w:pPr>
      <w:r w:rsidRPr="00477D3E">
        <w:rPr>
          <w:rFonts w:ascii="Times New Roman" w:hAnsi="Times New Roman" w:cs="Times New Roman"/>
          <w:b/>
          <w:color w:val="000000" w:themeColor="text1"/>
          <w:sz w:val="36"/>
          <w:szCs w:val="36"/>
          <w:lang w:val="tg-Cyrl-TJ"/>
        </w:rPr>
        <w:lastRenderedPageBreak/>
        <w:t>Номи фан: Муқаддимаи фанни сиёсатшиносӣ</w:t>
      </w:r>
    </w:p>
    <w:p w:rsidR="003543F1" w:rsidRPr="00477D3E" w:rsidRDefault="003543F1" w:rsidP="003543F1">
      <w:pPr>
        <w:spacing w:line="240" w:lineRule="auto"/>
        <w:jc w:val="center"/>
        <w:rPr>
          <w:rFonts w:ascii="Times New Roman" w:hAnsi="Times New Roman" w:cs="Times New Roman"/>
          <w:b/>
          <w:color w:val="000000" w:themeColor="text1"/>
          <w:sz w:val="36"/>
          <w:szCs w:val="36"/>
          <w:lang w:val="tg-Cyrl-TJ"/>
        </w:rPr>
      </w:pPr>
      <w:r w:rsidRPr="00477D3E">
        <w:rPr>
          <w:rFonts w:ascii="Times New Roman" w:hAnsi="Times New Roman" w:cs="Times New Roman"/>
          <w:color w:val="000000" w:themeColor="text1"/>
          <w:sz w:val="36"/>
          <w:szCs w:val="36"/>
          <w:lang w:val="tg-Cyrl-TJ"/>
        </w:rPr>
        <w:t>(Introduction to Political Science)</w:t>
      </w:r>
    </w:p>
    <w:p w:rsidR="003543F1" w:rsidRPr="00477D3E" w:rsidRDefault="003543F1" w:rsidP="003543F1">
      <w:pPr>
        <w:tabs>
          <w:tab w:val="left" w:pos="3686"/>
        </w:tabs>
        <w:spacing w:line="240" w:lineRule="auto"/>
        <w:ind w:left="644" w:right="-5"/>
        <w:jc w:val="center"/>
        <w:rPr>
          <w:rFonts w:ascii="Times New Roman" w:hAnsi="Times New Roman" w:cs="Times New Roman"/>
          <w:b/>
          <w:bCs/>
          <w:color w:val="000000" w:themeColor="text1"/>
          <w:sz w:val="36"/>
          <w:szCs w:val="36"/>
          <w:lang w:val="tg-Cyrl-TJ"/>
        </w:rPr>
      </w:pPr>
    </w:p>
    <w:p w:rsidR="00062C28" w:rsidRPr="00477D3E" w:rsidRDefault="00062C28" w:rsidP="008B6F0D">
      <w:pPr>
        <w:tabs>
          <w:tab w:val="left" w:pos="3686"/>
        </w:tabs>
        <w:spacing w:after="0" w:line="276" w:lineRule="auto"/>
        <w:ind w:left="644" w:right="-5"/>
        <w:jc w:val="center"/>
        <w:rPr>
          <w:rFonts w:ascii="Times New Roman" w:hAnsi="Times New Roman" w:cs="Times New Roman"/>
          <w:b/>
          <w:bCs/>
          <w:color w:val="000000" w:themeColor="text1"/>
          <w:sz w:val="36"/>
          <w:szCs w:val="36"/>
          <w:lang w:val="tg-Cyrl-TJ"/>
        </w:rPr>
      </w:pPr>
    </w:p>
    <w:p w:rsidR="00062C28" w:rsidRPr="00477D3E" w:rsidRDefault="00062C28" w:rsidP="008B6F0D">
      <w:pPr>
        <w:tabs>
          <w:tab w:val="left" w:pos="3686"/>
        </w:tabs>
        <w:spacing w:after="0" w:line="276" w:lineRule="auto"/>
        <w:ind w:left="644" w:right="-5"/>
        <w:jc w:val="center"/>
        <w:rPr>
          <w:rFonts w:ascii="Times New Roman" w:hAnsi="Times New Roman" w:cs="Times New Roman"/>
          <w:b/>
          <w:bCs/>
          <w:color w:val="000000" w:themeColor="text1"/>
          <w:sz w:val="36"/>
          <w:szCs w:val="36"/>
          <w:lang w:val="tg-Cyrl-TJ"/>
        </w:rPr>
      </w:pPr>
    </w:p>
    <w:p w:rsidR="003543F1" w:rsidRPr="00477D3E" w:rsidRDefault="003543F1" w:rsidP="000C57A8">
      <w:pPr>
        <w:tabs>
          <w:tab w:val="left" w:pos="3686"/>
        </w:tabs>
        <w:spacing w:after="0" w:line="276" w:lineRule="auto"/>
        <w:ind w:right="-5"/>
        <w:rPr>
          <w:rFonts w:ascii="Times New Roman" w:hAnsi="Times New Roman" w:cs="Times New Roman"/>
          <w:color w:val="000000" w:themeColor="text1"/>
          <w:sz w:val="36"/>
          <w:szCs w:val="36"/>
          <w:lang w:val="tg-Cyrl-TJ"/>
        </w:rPr>
      </w:pPr>
      <w:r w:rsidRPr="00477D3E">
        <w:rPr>
          <w:rFonts w:ascii="Times New Roman" w:hAnsi="Times New Roman" w:cs="Times New Roman"/>
          <w:b/>
          <w:bCs/>
          <w:color w:val="000000" w:themeColor="text1"/>
          <w:sz w:val="36"/>
          <w:szCs w:val="36"/>
          <w:lang w:val="tg-Cyrl-TJ"/>
        </w:rPr>
        <w:t xml:space="preserve">МАВЗӮИ </w:t>
      </w:r>
      <w:r w:rsidR="000C40B4" w:rsidRPr="00477D3E">
        <w:rPr>
          <w:rFonts w:ascii="Times New Roman" w:hAnsi="Times New Roman" w:cs="Times New Roman"/>
          <w:b/>
          <w:bCs/>
          <w:color w:val="000000" w:themeColor="text1"/>
          <w:sz w:val="36"/>
          <w:szCs w:val="36"/>
          <w:lang w:val="tg-Cyrl-TJ"/>
        </w:rPr>
        <w:t>1</w:t>
      </w:r>
      <w:r w:rsidR="00B30B27" w:rsidRPr="00B30B27">
        <w:rPr>
          <w:rFonts w:ascii="Times New Roman" w:hAnsi="Times New Roman" w:cs="Times New Roman"/>
          <w:b/>
          <w:bCs/>
          <w:color w:val="000000" w:themeColor="text1"/>
          <w:sz w:val="36"/>
          <w:szCs w:val="36"/>
        </w:rPr>
        <w:t>6</w:t>
      </w:r>
      <w:r w:rsidRPr="00477D3E">
        <w:rPr>
          <w:rFonts w:ascii="Times New Roman" w:hAnsi="Times New Roman" w:cs="Times New Roman"/>
          <w:b/>
          <w:bCs/>
          <w:color w:val="000000" w:themeColor="text1"/>
          <w:sz w:val="36"/>
          <w:szCs w:val="36"/>
          <w:lang w:val="tg-Cyrl-TJ"/>
        </w:rPr>
        <w:t xml:space="preserve">: </w:t>
      </w:r>
      <w:r w:rsidR="00B30B27" w:rsidRPr="00B30B27">
        <w:rPr>
          <w:rFonts w:ascii="Times New Roman" w:hAnsi="Times New Roman" w:cs="Times New Roman"/>
          <w:b/>
          <w:color w:val="000000" w:themeColor="text1"/>
          <w:sz w:val="36"/>
          <w:szCs w:val="36"/>
          <w:lang w:val="tg-Cyrl-TJ"/>
        </w:rPr>
        <w:t>Сиёсат ва муносибатҳои байналмилалӣ: назария ва амалия</w:t>
      </w:r>
    </w:p>
    <w:p w:rsidR="009658C5" w:rsidRPr="00477D3E" w:rsidRDefault="009658C5" w:rsidP="0025694D">
      <w:pPr>
        <w:spacing w:after="0" w:line="276" w:lineRule="auto"/>
        <w:jc w:val="center"/>
        <w:rPr>
          <w:rFonts w:ascii="Times New Roman" w:hAnsi="Times New Roman" w:cs="Times New Roman"/>
          <w:b/>
          <w:color w:val="000000" w:themeColor="text1"/>
          <w:sz w:val="24"/>
          <w:szCs w:val="24"/>
          <w:lang w:val="tg-Cyrl-TJ"/>
        </w:rPr>
      </w:pPr>
    </w:p>
    <w:p w:rsidR="009658C5" w:rsidRPr="00477D3E" w:rsidRDefault="009658C5" w:rsidP="000F69BD">
      <w:pPr>
        <w:spacing w:after="0" w:line="276" w:lineRule="auto"/>
        <w:rPr>
          <w:rFonts w:ascii="Times New Roman" w:hAnsi="Times New Roman" w:cs="Times New Roman"/>
          <w:b/>
          <w:color w:val="000000" w:themeColor="text1"/>
          <w:sz w:val="24"/>
          <w:szCs w:val="24"/>
          <w:lang w:val="tg-Cyrl-TJ"/>
        </w:rPr>
      </w:pPr>
    </w:p>
    <w:p w:rsidR="009658C5" w:rsidRPr="00477D3E" w:rsidRDefault="009658C5" w:rsidP="009658C5">
      <w:pPr>
        <w:spacing w:after="0" w:line="360" w:lineRule="auto"/>
        <w:jc w:val="center"/>
        <w:rPr>
          <w:rFonts w:ascii="Times New Roman" w:hAnsi="Times New Roman" w:cs="Times New Roman"/>
          <w:b/>
          <w:color w:val="000000" w:themeColor="text1"/>
          <w:sz w:val="24"/>
          <w:szCs w:val="24"/>
          <w:lang w:val="tg-Cyrl-TJ"/>
        </w:rPr>
      </w:pPr>
    </w:p>
    <w:p w:rsidR="009658C5" w:rsidRPr="00477D3E" w:rsidRDefault="0025694D" w:rsidP="007D2AF3">
      <w:pPr>
        <w:spacing w:after="0" w:line="360" w:lineRule="auto"/>
        <w:jc w:val="center"/>
        <w:rPr>
          <w:rFonts w:ascii="Times New Roman" w:hAnsi="Times New Roman" w:cs="Times New Roman"/>
          <w:b/>
          <w:color w:val="000000" w:themeColor="text1"/>
          <w:sz w:val="28"/>
          <w:szCs w:val="28"/>
          <w:lang w:val="tg-Cyrl-TJ"/>
        </w:rPr>
      </w:pPr>
      <w:r w:rsidRPr="00477D3E">
        <w:rPr>
          <w:rFonts w:ascii="Times New Roman" w:hAnsi="Times New Roman" w:cs="Times New Roman"/>
          <w:b/>
          <w:color w:val="000000" w:themeColor="text1"/>
          <w:sz w:val="28"/>
          <w:szCs w:val="28"/>
          <w:lang w:val="tg-Cyrl-TJ"/>
        </w:rPr>
        <w:t>Нақшаи лексия:</w:t>
      </w:r>
    </w:p>
    <w:p w:rsidR="003E1AAF" w:rsidRPr="003E1AAF" w:rsidRDefault="003E1AAF" w:rsidP="003E1AAF">
      <w:pPr>
        <w:pStyle w:val="af1"/>
        <w:numPr>
          <w:ilvl w:val="0"/>
          <w:numId w:val="2"/>
        </w:numPr>
        <w:spacing w:after="0" w:line="360" w:lineRule="auto"/>
        <w:rPr>
          <w:rFonts w:ascii="Times New Roman" w:hAnsi="Times New Roman" w:cs="Times New Roman"/>
          <w:b/>
          <w:sz w:val="24"/>
          <w:szCs w:val="24"/>
          <w:lang w:val="tg-Cyrl-TJ"/>
        </w:rPr>
      </w:pPr>
      <w:r w:rsidRPr="003E1AAF">
        <w:rPr>
          <w:rFonts w:ascii="Times New Roman" w:hAnsi="Times New Roman" w:cs="Times New Roman"/>
          <w:b/>
          <w:sz w:val="24"/>
          <w:szCs w:val="24"/>
          <w:lang w:val="tg-Cyrl-TJ"/>
        </w:rPr>
        <w:t>М</w:t>
      </w:r>
      <w:bookmarkStart w:id="0" w:name="_GoBack"/>
      <w:bookmarkEnd w:id="0"/>
      <w:r w:rsidRPr="003E1AAF">
        <w:rPr>
          <w:rFonts w:ascii="Times New Roman" w:hAnsi="Times New Roman" w:cs="Times New Roman"/>
          <w:b/>
          <w:sz w:val="24"/>
          <w:szCs w:val="24"/>
          <w:lang w:val="tg-Cyrl-TJ"/>
        </w:rPr>
        <w:t>афҳум ва моҳияти муносибатҳои байналхалқӣ</w:t>
      </w:r>
    </w:p>
    <w:p w:rsidR="003E1AAF" w:rsidRPr="003E1AAF" w:rsidRDefault="003E1AAF" w:rsidP="003E1AAF">
      <w:pPr>
        <w:pStyle w:val="af1"/>
        <w:numPr>
          <w:ilvl w:val="0"/>
          <w:numId w:val="2"/>
        </w:numPr>
        <w:spacing w:after="0" w:line="360" w:lineRule="auto"/>
        <w:rPr>
          <w:rFonts w:ascii="Times New Roman" w:hAnsi="Times New Roman" w:cs="Times New Roman"/>
          <w:b/>
          <w:sz w:val="24"/>
          <w:szCs w:val="24"/>
          <w:lang w:val="tg-Cyrl-TJ"/>
        </w:rPr>
      </w:pPr>
      <w:r w:rsidRPr="003E1AAF">
        <w:rPr>
          <w:rFonts w:ascii="Times New Roman" w:hAnsi="Times New Roman" w:cs="Times New Roman"/>
          <w:b/>
          <w:sz w:val="24"/>
          <w:szCs w:val="24"/>
          <w:lang w:val="tg-Cyrl-TJ"/>
        </w:rPr>
        <w:t>Консепсияҳои назариявии муносибатҳои байналхалқӣ</w:t>
      </w:r>
    </w:p>
    <w:p w:rsidR="00C3016F" w:rsidRPr="003E1AAF" w:rsidRDefault="003E1AAF" w:rsidP="003E1AAF">
      <w:pPr>
        <w:pStyle w:val="af1"/>
        <w:numPr>
          <w:ilvl w:val="0"/>
          <w:numId w:val="2"/>
        </w:numPr>
        <w:spacing w:after="0" w:line="360" w:lineRule="auto"/>
        <w:rPr>
          <w:rFonts w:ascii="Times New Roman" w:hAnsi="Times New Roman" w:cs="Times New Roman"/>
          <w:b/>
          <w:sz w:val="24"/>
          <w:szCs w:val="24"/>
          <w:lang w:val="tg-Cyrl-TJ"/>
        </w:rPr>
      </w:pPr>
      <w:r w:rsidRPr="003E1AAF">
        <w:rPr>
          <w:rFonts w:ascii="Times New Roman" w:hAnsi="Times New Roman" w:cs="Times New Roman"/>
          <w:b/>
          <w:sz w:val="24"/>
          <w:szCs w:val="24"/>
        </w:rPr>
        <w:t xml:space="preserve">Мафҳум ва моҳияти сиёсати хориҷии давлат  </w:t>
      </w:r>
    </w:p>
    <w:p w:rsidR="003E1AAF" w:rsidRDefault="003E1AAF" w:rsidP="003E1AAF">
      <w:pPr>
        <w:spacing w:after="0" w:line="360" w:lineRule="auto"/>
        <w:ind w:left="75"/>
        <w:rPr>
          <w:rFonts w:ascii="Times New Roman" w:hAnsi="Times New Roman" w:cs="Times New Roman"/>
          <w:sz w:val="24"/>
          <w:szCs w:val="24"/>
          <w:lang w:val="tg-Cyrl-TJ"/>
        </w:rPr>
      </w:pPr>
    </w:p>
    <w:p w:rsidR="003E1AAF" w:rsidRPr="003E1AAF" w:rsidRDefault="003E1AAF" w:rsidP="003E1AAF">
      <w:pPr>
        <w:pStyle w:val="af1"/>
        <w:numPr>
          <w:ilvl w:val="0"/>
          <w:numId w:val="3"/>
        </w:numPr>
        <w:spacing w:after="0" w:line="360" w:lineRule="auto"/>
        <w:rPr>
          <w:rFonts w:ascii="Times New Roman" w:hAnsi="Times New Roman" w:cs="Times New Roman"/>
          <w:b/>
          <w:sz w:val="24"/>
          <w:szCs w:val="24"/>
          <w:lang w:val="tg-Cyrl-TJ"/>
        </w:rPr>
      </w:pPr>
      <w:r w:rsidRPr="003E1AAF">
        <w:rPr>
          <w:rFonts w:ascii="Times New Roman" w:hAnsi="Times New Roman" w:cs="Times New Roman"/>
          <w:b/>
          <w:sz w:val="24"/>
          <w:szCs w:val="24"/>
          <w:lang w:val="tg-Cyrl-TJ"/>
        </w:rPr>
        <w:t>Мафҳум ва моҳияти муносибатҳои байналхалқӣ</w:t>
      </w:r>
    </w:p>
    <w:p w:rsidR="003E1AAF" w:rsidRDefault="003E1AAF" w:rsidP="00C3016F">
      <w:pPr>
        <w:spacing w:after="0" w:line="360" w:lineRule="auto"/>
        <w:ind w:firstLine="567"/>
        <w:jc w:val="both"/>
        <w:rPr>
          <w:rFonts w:ascii="Times New Roman" w:hAnsi="Times New Roman" w:cs="Times New Roman"/>
          <w:color w:val="00B050"/>
          <w:sz w:val="24"/>
          <w:szCs w:val="24"/>
        </w:rPr>
      </w:pPr>
    </w:p>
    <w:p w:rsidR="00C3016F" w:rsidRPr="003E1AAF" w:rsidRDefault="00C3016F" w:rsidP="00C3016F">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Муносибат</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ои байналмиллал</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ин ма</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м</w:t>
      </w:r>
      <w:r w:rsidR="001409CE" w:rsidRPr="003E1AAF">
        <w:rPr>
          <w:rFonts w:ascii="Times New Roman" w:hAnsi="Times New Roman" w:cs="Times New Roman"/>
          <w:color w:val="000000" w:themeColor="text1"/>
          <w:sz w:val="24"/>
          <w:szCs w:val="24"/>
        </w:rPr>
        <w:t>ӯ</w:t>
      </w:r>
      <w:r w:rsidRPr="003E1AAF">
        <w:rPr>
          <w:rFonts w:ascii="Times New Roman" w:hAnsi="Times New Roman" w:cs="Times New Roman"/>
          <w:color w:val="000000" w:themeColor="text1"/>
          <w:sz w:val="24"/>
          <w:szCs w:val="24"/>
        </w:rPr>
        <w:t xml:space="preserve">и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ама муносибат</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ои 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тисод</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сиёс</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фар</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анг</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у</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у</w:t>
      </w:r>
      <w:r w:rsidR="001409CE" w:rsidRPr="003E1AAF">
        <w:rPr>
          <w:rFonts w:ascii="Times New Roman" w:hAnsi="Times New Roman" w:cs="Times New Roman"/>
          <w:color w:val="000000" w:themeColor="text1"/>
          <w:sz w:val="24"/>
          <w:szCs w:val="24"/>
        </w:rPr>
        <w:t>қӣ</w:t>
      </w:r>
      <w:r w:rsidRPr="003E1AAF">
        <w:rPr>
          <w:rFonts w:ascii="Times New Roman" w:hAnsi="Times New Roman" w:cs="Times New Roman"/>
          <w:color w:val="000000" w:themeColor="text1"/>
          <w:sz w:val="24"/>
          <w:szCs w:val="24"/>
        </w:rPr>
        <w:t>, дипломат</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арб</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ва дигар робитаю муносибат</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оеанд, ки байни хал</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у мамлакат</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о бар</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арор гашта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ар кадом манфиат</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ои 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тисод</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сиёс</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фар</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анг</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у</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у</w:t>
      </w:r>
      <w:r w:rsidR="001409CE" w:rsidRPr="003E1AAF">
        <w:rPr>
          <w:rFonts w:ascii="Times New Roman" w:hAnsi="Times New Roman" w:cs="Times New Roman"/>
          <w:color w:val="000000" w:themeColor="text1"/>
          <w:sz w:val="24"/>
          <w:szCs w:val="24"/>
        </w:rPr>
        <w:t>қӣ</w:t>
      </w:r>
      <w:r w:rsidRPr="003E1AAF">
        <w:rPr>
          <w:rFonts w:ascii="Times New Roman" w:hAnsi="Times New Roman" w:cs="Times New Roman"/>
          <w:color w:val="000000" w:themeColor="text1"/>
          <w:sz w:val="24"/>
          <w:szCs w:val="24"/>
        </w:rPr>
        <w:t>, илм</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-техник</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дипломатию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 xml:space="preserve">арбиашонро дар робита ва муносибат ба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 xml:space="preserve">амдигар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имоя менамоянд.</w:t>
      </w:r>
    </w:p>
    <w:p w:rsidR="001409CE" w:rsidRPr="003E1AAF" w:rsidRDefault="00C3016F" w:rsidP="001409CE">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Муносибатҳои байналмиллалӣ дар илми сиёс</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аз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ониби файласуфи англис Ҷ. Бентам ворид карда шуда ва он ба асрҳои </w:t>
      </w:r>
      <w:r w:rsidRPr="003E1AAF">
        <w:rPr>
          <w:rFonts w:ascii="Times New Roman" w:hAnsi="Times New Roman" w:cs="Times New Roman"/>
          <w:color w:val="000000" w:themeColor="text1"/>
          <w:sz w:val="24"/>
          <w:szCs w:val="24"/>
          <w:lang w:val="en-US"/>
        </w:rPr>
        <w:t>XVII</w:t>
      </w:r>
      <w:r w:rsidRPr="003E1AAF">
        <w:rPr>
          <w:rFonts w:ascii="Times New Roman" w:hAnsi="Times New Roman" w:cs="Times New Roman"/>
          <w:color w:val="000000" w:themeColor="text1"/>
          <w:sz w:val="24"/>
          <w:szCs w:val="24"/>
        </w:rPr>
        <w:t>-</w:t>
      </w:r>
      <w:r w:rsidRPr="003E1AAF">
        <w:rPr>
          <w:rFonts w:ascii="Times New Roman" w:hAnsi="Times New Roman" w:cs="Times New Roman"/>
          <w:color w:val="000000" w:themeColor="text1"/>
          <w:sz w:val="24"/>
          <w:szCs w:val="24"/>
          <w:lang w:val="en-US"/>
        </w:rPr>
        <w:t>XIX</w:t>
      </w:r>
      <w:r w:rsidRPr="003E1AAF">
        <w:rPr>
          <w:rFonts w:ascii="Times New Roman" w:hAnsi="Times New Roman" w:cs="Times New Roman"/>
          <w:color w:val="000000" w:themeColor="text1"/>
          <w:sz w:val="24"/>
          <w:szCs w:val="24"/>
        </w:rPr>
        <w:t xml:space="preserve"> ба замоне рост меояд, ки дар Аврупои Ғарбӣ давлатҳои муста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или миллӣ ташаккул ёфтанд. Баву</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удоии мафҳуми миллат, давлат ё давлати миллӣ ба ҳамон асрҳо рост меояд, чунки бо ташаккули давлатҳои миллӣ дар ин давлатҳо раванди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омеаи шаҳрвандӣ низ ба охир расида модели муносибатҳои </w:t>
      </w:r>
      <w:r w:rsidR="001409CE" w:rsidRPr="003E1AAF">
        <w:rPr>
          <w:rFonts w:ascii="Times New Roman" w:hAnsi="Times New Roman" w:cs="Times New Roman"/>
          <w:color w:val="000000" w:themeColor="text1"/>
          <w:sz w:val="24"/>
          <w:szCs w:val="24"/>
        </w:rPr>
        <w:t>байналмиллалӣ барқарор</w:t>
      </w:r>
      <w:r w:rsidRPr="003E1AAF">
        <w:rPr>
          <w:rFonts w:ascii="Times New Roman" w:hAnsi="Times New Roman" w:cs="Times New Roman"/>
          <w:color w:val="000000" w:themeColor="text1"/>
          <w:sz w:val="24"/>
          <w:szCs w:val="24"/>
        </w:rPr>
        <w:t xml:space="preserve"> гардиданд.</w:t>
      </w:r>
    </w:p>
    <w:p w:rsidR="001409CE" w:rsidRPr="003E1AAF" w:rsidRDefault="00C3016F" w:rsidP="001409CE">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Агар мо ба ин раванд аз ну</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таи назари Бентам нигоҳ </w:t>
      </w:r>
      <w:r w:rsidR="001409CE" w:rsidRPr="003E1AAF">
        <w:rPr>
          <w:rFonts w:ascii="Times New Roman" w:hAnsi="Times New Roman" w:cs="Times New Roman"/>
          <w:color w:val="000000" w:themeColor="text1"/>
          <w:sz w:val="24"/>
          <w:szCs w:val="24"/>
        </w:rPr>
        <w:t>кунем, онгоҳ бояд</w:t>
      </w:r>
      <w:r w:rsidRPr="003E1AAF">
        <w:rPr>
          <w:rFonts w:ascii="Times New Roman" w:hAnsi="Times New Roman" w:cs="Times New Roman"/>
          <w:color w:val="000000" w:themeColor="text1"/>
          <w:sz w:val="24"/>
          <w:szCs w:val="24"/>
        </w:rPr>
        <w:t xml:space="preserve"> онро низ </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абул кард, ки то ин давра байни хал</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ҳо, миллат</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о муносибат</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о ву</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уд надоштанд, ки ин андеша </w:t>
      </w:r>
      <w:r w:rsidR="001409CE" w:rsidRPr="003E1AAF">
        <w:rPr>
          <w:rFonts w:ascii="Times New Roman" w:hAnsi="Times New Roman" w:cs="Times New Roman"/>
          <w:color w:val="000000" w:themeColor="text1"/>
          <w:sz w:val="24"/>
          <w:szCs w:val="24"/>
        </w:rPr>
        <w:t>ғ</w:t>
      </w:r>
      <w:r w:rsidRPr="003E1AAF">
        <w:rPr>
          <w:rFonts w:ascii="Times New Roman" w:hAnsi="Times New Roman" w:cs="Times New Roman"/>
          <w:color w:val="000000" w:themeColor="text1"/>
          <w:sz w:val="24"/>
          <w:szCs w:val="24"/>
        </w:rPr>
        <w:t>айри илм</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мебуд.</w:t>
      </w:r>
    </w:p>
    <w:p w:rsidR="001409CE" w:rsidRPr="003E1AAF" w:rsidRDefault="00C3016F" w:rsidP="001409CE">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lastRenderedPageBreak/>
        <w:t>Якум, робита</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ои 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тисодию сиёс</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байни давлат</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о дар шакли кулли башарият ву</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уд надошта бошад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ам аммо байни гур</w:t>
      </w:r>
      <w:r w:rsidR="001409CE" w:rsidRPr="003E1AAF">
        <w:rPr>
          <w:rFonts w:ascii="Times New Roman" w:hAnsi="Times New Roman" w:cs="Times New Roman"/>
          <w:color w:val="000000" w:themeColor="text1"/>
          <w:sz w:val="24"/>
          <w:szCs w:val="24"/>
        </w:rPr>
        <w:t>ӯҳ</w:t>
      </w:r>
      <w:r w:rsidRPr="003E1AAF">
        <w:rPr>
          <w:rFonts w:ascii="Times New Roman" w:hAnsi="Times New Roman" w:cs="Times New Roman"/>
          <w:color w:val="000000" w:themeColor="text1"/>
          <w:sz w:val="24"/>
          <w:szCs w:val="24"/>
        </w:rPr>
        <w:t>и давлат</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о ву</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уд дошта ва аз дастовард</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 xml:space="preserve">ои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амдигар ба</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ра мебурданд.</w:t>
      </w:r>
    </w:p>
    <w:p w:rsidR="001409CE" w:rsidRPr="003E1AAF" w:rsidRDefault="00C3016F" w:rsidP="001409CE">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Дуюм ин доду гирифтҳои 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тисодӣ боиси ҳамдигарфаҳмию бар</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арорсозии робитаҳои сиёсӣ гашта дар мавридҳои зарурӣ давлатҳо аз давлатҳои дигар ёрӣ мепурсиданд ва дастгирӣҳам меёфанд.</w:t>
      </w:r>
    </w:p>
    <w:p w:rsidR="001409CE" w:rsidRPr="003E1AAF" w:rsidRDefault="00C3016F" w:rsidP="001409CE">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Сеюм ин робитаҳо дар ташаккули маънавии ҳамдигарӣ низ мав</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еи хоса пайдо мекарданд. Магар Роҳи абрешим дар бар</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арорсозии </w:t>
      </w:r>
      <w:r w:rsidR="001409CE" w:rsidRPr="003E1AAF">
        <w:rPr>
          <w:rFonts w:ascii="Times New Roman" w:hAnsi="Times New Roman" w:cs="Times New Roman"/>
          <w:color w:val="000000" w:themeColor="text1"/>
          <w:sz w:val="24"/>
          <w:szCs w:val="24"/>
        </w:rPr>
        <w:t>муносибатҳои ҳасанаи</w:t>
      </w:r>
      <w:r w:rsidRPr="003E1AAF">
        <w:rPr>
          <w:rFonts w:ascii="Times New Roman" w:hAnsi="Times New Roman" w:cs="Times New Roman"/>
          <w:color w:val="000000" w:themeColor="text1"/>
          <w:sz w:val="24"/>
          <w:szCs w:val="24"/>
        </w:rPr>
        <w:t xml:space="preserve"> байни хал</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ҳо, ки баътар дар забони Аврупоиён маънии миллатро гирифт, на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ши созандагӣ набозид?  Агар чунин на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ш намебозид, имрӯз аз </w:t>
      </w:r>
      <w:r w:rsidR="001409CE" w:rsidRPr="003E1AAF">
        <w:rPr>
          <w:rFonts w:ascii="Times New Roman" w:hAnsi="Times New Roman" w:cs="Times New Roman"/>
          <w:color w:val="000000" w:themeColor="text1"/>
          <w:sz w:val="24"/>
          <w:szCs w:val="24"/>
        </w:rPr>
        <w:t>нав</w:t>
      </w:r>
      <w:r w:rsidR="001409CE" w:rsidRPr="003E1AAF">
        <w:rPr>
          <w:rFonts w:ascii="Times New Roman" w:hAnsi="Times New Roman" w:cs="Times New Roman"/>
          <w:color w:val="000000" w:themeColor="text1"/>
          <w:sz w:val="24"/>
          <w:szCs w:val="24"/>
          <w:lang w:val="tg-Cyrl-TJ"/>
        </w:rPr>
        <w:t xml:space="preserve"> </w:t>
      </w:r>
      <w:r w:rsidR="001409CE" w:rsidRPr="003E1AAF">
        <w:rPr>
          <w:rFonts w:ascii="Times New Roman" w:hAnsi="Times New Roman" w:cs="Times New Roman"/>
          <w:color w:val="000000" w:themeColor="text1"/>
          <w:sz w:val="24"/>
          <w:szCs w:val="24"/>
        </w:rPr>
        <w:t>Эҳё намудани</w:t>
      </w:r>
      <w:r w:rsidRPr="003E1AAF">
        <w:rPr>
          <w:rFonts w:ascii="Times New Roman" w:hAnsi="Times New Roman" w:cs="Times New Roman"/>
          <w:color w:val="000000" w:themeColor="text1"/>
          <w:sz w:val="24"/>
          <w:szCs w:val="24"/>
        </w:rPr>
        <w:t xml:space="preserve"> он барои Осиёю Аврупо а</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амиятеро молик намебуд.</w:t>
      </w:r>
    </w:p>
    <w:p w:rsidR="001409CE" w:rsidRPr="003E1AAF" w:rsidRDefault="00C3016F" w:rsidP="001409CE">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Сиёсатшиносони Аврупоӣ бар ин 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идаанд, ки то замони капитализм робитаи байни давлатҳо дар сатҳи минта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авӣ ву</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уд дошт, ки ин хатост. Зеро се империяи бузург, империяи Сосонӣ, Юнонӣ ва Римӣ аз доираи минта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авӣ берун баромада ҳокимияташон ду </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итъа Осиё ва Аврупоро ба ҳам наздик кунонида буданд. Ба </w:t>
      </w:r>
      <w:r w:rsidR="001409CE" w:rsidRPr="003E1AAF">
        <w:rPr>
          <w:rFonts w:ascii="Times New Roman" w:hAnsi="Times New Roman" w:cs="Times New Roman"/>
          <w:color w:val="000000" w:themeColor="text1"/>
          <w:sz w:val="24"/>
          <w:szCs w:val="24"/>
        </w:rPr>
        <w:t>хусус империяи</w:t>
      </w:r>
      <w:r w:rsidRPr="003E1AAF">
        <w:rPr>
          <w:rFonts w:ascii="Times New Roman" w:hAnsi="Times New Roman" w:cs="Times New Roman"/>
          <w:color w:val="000000" w:themeColor="text1"/>
          <w:sz w:val="24"/>
          <w:szCs w:val="24"/>
        </w:rPr>
        <w:t xml:space="preserve"> </w:t>
      </w:r>
      <w:r w:rsidR="001409CE" w:rsidRPr="003E1AAF">
        <w:rPr>
          <w:rFonts w:ascii="Times New Roman" w:hAnsi="Times New Roman" w:cs="Times New Roman"/>
          <w:color w:val="000000" w:themeColor="text1"/>
          <w:sz w:val="24"/>
          <w:szCs w:val="24"/>
        </w:rPr>
        <w:t>Сосонӣ дар</w:t>
      </w:r>
      <w:r w:rsidRPr="003E1AAF">
        <w:rPr>
          <w:rFonts w:ascii="Times New Roman" w:hAnsi="Times New Roman" w:cs="Times New Roman"/>
          <w:color w:val="000000" w:themeColor="text1"/>
          <w:sz w:val="24"/>
          <w:szCs w:val="24"/>
        </w:rPr>
        <w:t xml:space="preserve"> замони Куруши Кабир аз Чин то Африко паҳн </w:t>
      </w:r>
      <w:r w:rsidR="001409CE" w:rsidRPr="003E1AAF">
        <w:rPr>
          <w:rFonts w:ascii="Times New Roman" w:hAnsi="Times New Roman" w:cs="Times New Roman"/>
          <w:color w:val="000000" w:themeColor="text1"/>
          <w:sz w:val="24"/>
          <w:szCs w:val="24"/>
        </w:rPr>
        <w:t>гашта Афлотун Кирро роҳбари идеалӣ</w:t>
      </w:r>
      <w:r w:rsidRPr="003E1AAF">
        <w:rPr>
          <w:rFonts w:ascii="Times New Roman" w:hAnsi="Times New Roman" w:cs="Times New Roman"/>
          <w:color w:val="000000" w:themeColor="text1"/>
          <w:sz w:val="24"/>
          <w:szCs w:val="24"/>
        </w:rPr>
        <w:t xml:space="preserve"> номидааст.</w:t>
      </w:r>
    </w:p>
    <w:p w:rsidR="001409CE" w:rsidRPr="003E1AAF" w:rsidRDefault="00C3016F" w:rsidP="001409CE">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Сиёсатшиносии ғарб муносибатҳои сиёсии то</w:t>
      </w:r>
      <w:r w:rsidR="00E7628A" w:rsidRPr="003E1AAF">
        <w:rPr>
          <w:rFonts w:ascii="Times New Roman" w:hAnsi="Times New Roman" w:cs="Times New Roman"/>
          <w:color w:val="000000" w:themeColor="text1"/>
          <w:sz w:val="24"/>
          <w:szCs w:val="24"/>
        </w:rPr>
        <w:t xml:space="preserve"> </w:t>
      </w:r>
      <w:r w:rsidRPr="003E1AAF">
        <w:rPr>
          <w:rFonts w:ascii="Times New Roman" w:hAnsi="Times New Roman" w:cs="Times New Roman"/>
          <w:color w:val="000000" w:themeColor="text1"/>
          <w:sz w:val="24"/>
          <w:szCs w:val="24"/>
        </w:rPr>
        <w:t xml:space="preserve">капиталистиро ҳамчун муносибати байни шахсон- монархҳо, ҳокимон маънидод менамоянд.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 xml:space="preserve">ол он ки имрӯз ҳам аз номи миллат Президент, Сарвазир, Император, Канслерҳо баромад намуда, онҳо дар зери </w:t>
      </w:r>
      <w:r w:rsidR="001409CE" w:rsidRPr="003E1AAF">
        <w:rPr>
          <w:rFonts w:ascii="Times New Roman" w:hAnsi="Times New Roman" w:cs="Times New Roman"/>
          <w:color w:val="000000" w:themeColor="text1"/>
          <w:sz w:val="24"/>
          <w:szCs w:val="24"/>
        </w:rPr>
        <w:t>ҳуҷҷатҳои хусусияти</w:t>
      </w:r>
      <w:r w:rsidRPr="003E1AAF">
        <w:rPr>
          <w:rFonts w:ascii="Times New Roman" w:hAnsi="Times New Roman" w:cs="Times New Roman"/>
          <w:color w:val="000000" w:themeColor="text1"/>
          <w:sz w:val="24"/>
          <w:szCs w:val="24"/>
        </w:rPr>
        <w:t xml:space="preserve"> сиёсию 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тисодӣ дошта имзо мегузоранд.</w:t>
      </w:r>
    </w:p>
    <w:p w:rsidR="001409CE" w:rsidRPr="003E1AAF" w:rsidRDefault="00C3016F" w:rsidP="001409CE">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 xml:space="preserve">Дипломатҳо ҳам, ки ҳамчун риштаи </w:t>
      </w:r>
      <w:r w:rsidR="001409CE" w:rsidRPr="003E1AAF">
        <w:rPr>
          <w:rFonts w:ascii="Times New Roman" w:hAnsi="Times New Roman" w:cs="Times New Roman"/>
          <w:color w:val="000000" w:themeColor="text1"/>
          <w:sz w:val="24"/>
          <w:szCs w:val="24"/>
        </w:rPr>
        <w:t>пайвандкунандаи муносибатҳоянд</w:t>
      </w:r>
      <w:r w:rsidRPr="003E1AAF">
        <w:rPr>
          <w:rFonts w:ascii="Times New Roman" w:hAnsi="Times New Roman" w:cs="Times New Roman"/>
          <w:color w:val="000000" w:themeColor="text1"/>
          <w:sz w:val="24"/>
          <w:szCs w:val="24"/>
        </w:rPr>
        <w:t xml:space="preserve"> аз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ониби ҳамин шахсон аввал таъин карда мешаванд. Пас чӣ дар дунёи </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адим ва чӣ дар замони ҳозира ҳамон шахсони алоҳида муайянкунандаи самтҳои муносибатҳои сиёсию 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тисодӣ, илмию техникиӣ, ҳарбию фарҳангӣ, баромад менамоянд.</w:t>
      </w:r>
    </w:p>
    <w:p w:rsidR="001409CE" w:rsidRPr="003E1AAF" w:rsidRDefault="00C3016F" w:rsidP="001409CE">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Чун дар гузашта ва чӣ дар ҳозира байни давлатҳои муайян робитаҳои баробар судманд бар</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арор карда мешуд, ба му</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обили давлатҳои дигаре, ки манфиатҳояшон ба ҳам мувофи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 намеомад як</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оя ме</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ангиданд ва бо ҳамин роҳ бо ҳадафҳои сиёсиашон мерасиданд.</w:t>
      </w:r>
    </w:p>
    <w:p w:rsidR="001409CE" w:rsidRPr="003E1AAF" w:rsidRDefault="00C3016F" w:rsidP="001409CE">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Бо ву</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уди ин чун аксарияти аҳолӣ ба сиёсат ба таври васеъ ворид намегаштанду ба ин кор аслан шоҳон ё роҳбарони давлатҳо шуғл </w:t>
      </w:r>
      <w:r w:rsidR="001409CE" w:rsidRPr="003E1AAF">
        <w:rPr>
          <w:rFonts w:ascii="Times New Roman" w:hAnsi="Times New Roman" w:cs="Times New Roman"/>
          <w:color w:val="000000" w:themeColor="text1"/>
          <w:sz w:val="24"/>
          <w:szCs w:val="24"/>
        </w:rPr>
        <w:t>доштанд онҳо</w:t>
      </w:r>
      <w:r w:rsidRPr="003E1AAF">
        <w:rPr>
          <w:rFonts w:ascii="Times New Roman" w:hAnsi="Times New Roman" w:cs="Times New Roman"/>
          <w:color w:val="000000" w:themeColor="text1"/>
          <w:sz w:val="24"/>
          <w:szCs w:val="24"/>
        </w:rPr>
        <w:t xml:space="preserve"> давлату миллатро </w:t>
      </w:r>
      <w:r w:rsidR="001409CE" w:rsidRPr="003E1AAF">
        <w:rPr>
          <w:rFonts w:ascii="Times New Roman" w:hAnsi="Times New Roman" w:cs="Times New Roman"/>
          <w:color w:val="000000" w:themeColor="text1"/>
          <w:sz w:val="24"/>
          <w:szCs w:val="24"/>
        </w:rPr>
        <w:t>намояндагӣ мекарданд</w:t>
      </w:r>
      <w:r w:rsidRPr="003E1AAF">
        <w:rPr>
          <w:rFonts w:ascii="Times New Roman" w:hAnsi="Times New Roman" w:cs="Times New Roman"/>
          <w:color w:val="000000" w:themeColor="text1"/>
          <w:sz w:val="24"/>
          <w:szCs w:val="24"/>
        </w:rPr>
        <w:t xml:space="preserve">. Муносибати байни </w:t>
      </w:r>
      <w:r w:rsidR="001409CE" w:rsidRPr="003E1AAF">
        <w:rPr>
          <w:rFonts w:ascii="Times New Roman" w:hAnsi="Times New Roman" w:cs="Times New Roman"/>
          <w:color w:val="000000" w:themeColor="text1"/>
          <w:sz w:val="24"/>
          <w:szCs w:val="24"/>
        </w:rPr>
        <w:t>халқҳо он</w:t>
      </w:r>
      <w:r w:rsidRPr="003E1AAF">
        <w:rPr>
          <w:rFonts w:ascii="Times New Roman" w:hAnsi="Times New Roman" w:cs="Times New Roman"/>
          <w:color w:val="000000" w:themeColor="text1"/>
          <w:sz w:val="24"/>
          <w:szCs w:val="24"/>
        </w:rPr>
        <w:t xml:space="preserve"> </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адар мураккаб набуд.</w:t>
      </w:r>
    </w:p>
    <w:p w:rsidR="001409CE" w:rsidRPr="003E1AAF" w:rsidRDefault="00C3016F" w:rsidP="001409CE">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 xml:space="preserve">Бо мурури мураккаб гардии ҳаёти </w:t>
      </w:r>
      <w:r w:rsidR="001409CE" w:rsidRPr="003E1AAF">
        <w:rPr>
          <w:rFonts w:ascii="Times New Roman" w:hAnsi="Times New Roman" w:cs="Times New Roman"/>
          <w:color w:val="000000" w:themeColor="text1"/>
          <w:sz w:val="24"/>
          <w:szCs w:val="24"/>
        </w:rPr>
        <w:t>ҷамъиятӣ, пайдошавии</w:t>
      </w:r>
      <w:r w:rsidRPr="003E1AAF">
        <w:rPr>
          <w:rFonts w:ascii="Times New Roman" w:hAnsi="Times New Roman" w:cs="Times New Roman"/>
          <w:color w:val="000000" w:themeColor="text1"/>
          <w:sz w:val="24"/>
          <w:szCs w:val="24"/>
        </w:rPr>
        <w:t xml:space="preserve"> </w:t>
      </w:r>
      <w:r w:rsidR="001409CE" w:rsidRPr="003E1AAF">
        <w:rPr>
          <w:rFonts w:ascii="Times New Roman" w:hAnsi="Times New Roman" w:cs="Times New Roman"/>
          <w:color w:val="000000" w:themeColor="text1"/>
          <w:sz w:val="24"/>
          <w:szCs w:val="24"/>
        </w:rPr>
        <w:t>иниститутҳои гуногуни</w:t>
      </w:r>
      <w:r w:rsidRPr="003E1AAF">
        <w:rPr>
          <w:rFonts w:ascii="Times New Roman" w:hAnsi="Times New Roman" w:cs="Times New Roman"/>
          <w:color w:val="000000" w:themeColor="text1"/>
          <w:sz w:val="24"/>
          <w:szCs w:val="24"/>
        </w:rPr>
        <w:t xml:space="preserve"> </w:t>
      </w:r>
      <w:r w:rsidR="001409CE" w:rsidRPr="003E1AAF">
        <w:rPr>
          <w:rFonts w:ascii="Times New Roman" w:hAnsi="Times New Roman" w:cs="Times New Roman"/>
          <w:color w:val="000000" w:themeColor="text1"/>
          <w:sz w:val="24"/>
          <w:szCs w:val="24"/>
        </w:rPr>
        <w:t>фаромиллӣ муносибатҳои</w:t>
      </w:r>
      <w:r w:rsidRPr="003E1AAF">
        <w:rPr>
          <w:rFonts w:ascii="Times New Roman" w:hAnsi="Times New Roman" w:cs="Times New Roman"/>
          <w:color w:val="000000" w:themeColor="text1"/>
          <w:sz w:val="24"/>
          <w:szCs w:val="24"/>
        </w:rPr>
        <w:t xml:space="preserve"> </w:t>
      </w:r>
      <w:r w:rsidR="001409CE" w:rsidRPr="003E1AAF">
        <w:rPr>
          <w:rFonts w:ascii="Times New Roman" w:hAnsi="Times New Roman" w:cs="Times New Roman"/>
          <w:color w:val="000000" w:themeColor="text1"/>
          <w:sz w:val="24"/>
          <w:szCs w:val="24"/>
        </w:rPr>
        <w:t>байналхалқӣ низ</w:t>
      </w:r>
      <w:r w:rsidRPr="003E1AAF">
        <w:rPr>
          <w:rFonts w:ascii="Times New Roman" w:hAnsi="Times New Roman" w:cs="Times New Roman"/>
          <w:color w:val="000000" w:themeColor="text1"/>
          <w:sz w:val="24"/>
          <w:szCs w:val="24"/>
        </w:rPr>
        <w:t xml:space="preserve"> сифату хусусияташонро дигар карданд, зеро ҳар кадом давлат амалисозии ҳадафҳои сиёсию манфиатҳои сиёсиашро шарти асосии мав</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удияти</w:t>
      </w:r>
      <w:r w:rsidR="001409CE" w:rsidRPr="003E1AAF">
        <w:rPr>
          <w:rFonts w:ascii="Times New Roman" w:hAnsi="Times New Roman" w:cs="Times New Roman"/>
          <w:color w:val="000000" w:themeColor="text1"/>
          <w:sz w:val="24"/>
          <w:szCs w:val="24"/>
          <w:lang w:val="tg-Cyrl-TJ"/>
        </w:rPr>
        <w:t xml:space="preserve"> </w:t>
      </w:r>
      <w:r w:rsidRPr="003E1AAF">
        <w:rPr>
          <w:rFonts w:ascii="Times New Roman" w:hAnsi="Times New Roman" w:cs="Times New Roman"/>
          <w:color w:val="000000" w:themeColor="text1"/>
          <w:sz w:val="24"/>
          <w:szCs w:val="24"/>
        </w:rPr>
        <w:t>муста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илонааш медонад. Онро бояд донист, ки муносибатҳои сиёсии </w:t>
      </w:r>
      <w:r w:rsidRPr="003E1AAF">
        <w:rPr>
          <w:rFonts w:ascii="Times New Roman" w:hAnsi="Times New Roman" w:cs="Times New Roman"/>
          <w:color w:val="000000" w:themeColor="text1"/>
          <w:sz w:val="24"/>
          <w:szCs w:val="24"/>
        </w:rPr>
        <w:lastRenderedPageBreak/>
        <w:t>байналхал</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ӣ ҳамчун соҳаи муҳими равандҳои сиёсӣ ва муносибатҳои сиёсӣ фаҳмида мешаванд.</w:t>
      </w:r>
    </w:p>
    <w:p w:rsidR="001409CE" w:rsidRPr="003E1AAF" w:rsidRDefault="00C3016F" w:rsidP="001409CE">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Бо баву</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удоии 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тисоди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аҳонӣ муносибатҳои байналхал</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ӣҳам ба ву</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уд омад. Нишонаи ин падидаи сиёсиро дар он дидан   мумкин аст, ки баъди ҳар як </w:t>
      </w:r>
      <w:r w:rsidR="001409CE" w:rsidRPr="003E1AAF">
        <w:rPr>
          <w:rFonts w:ascii="Times New Roman" w:hAnsi="Times New Roman" w:cs="Times New Roman"/>
          <w:color w:val="000000" w:themeColor="text1"/>
          <w:sz w:val="24"/>
          <w:szCs w:val="24"/>
        </w:rPr>
        <w:t>кризиси иқтисодӣ</w:t>
      </w:r>
      <w:r w:rsidRPr="003E1AAF">
        <w:rPr>
          <w:rFonts w:ascii="Times New Roman" w:hAnsi="Times New Roman" w:cs="Times New Roman"/>
          <w:color w:val="000000" w:themeColor="text1"/>
          <w:sz w:val="24"/>
          <w:szCs w:val="24"/>
        </w:rPr>
        <w:t xml:space="preserve"> вазъияти сиёсии </w:t>
      </w:r>
      <w:r w:rsidR="001409CE" w:rsidRPr="003E1AAF">
        <w:rPr>
          <w:rFonts w:ascii="Times New Roman" w:hAnsi="Times New Roman" w:cs="Times New Roman"/>
          <w:color w:val="000000" w:themeColor="text1"/>
          <w:sz w:val="24"/>
          <w:szCs w:val="24"/>
        </w:rPr>
        <w:t>ҷаҳон тезутунд</w:t>
      </w:r>
      <w:r w:rsidRPr="003E1AAF">
        <w:rPr>
          <w:rFonts w:ascii="Times New Roman" w:hAnsi="Times New Roman" w:cs="Times New Roman"/>
          <w:color w:val="000000" w:themeColor="text1"/>
          <w:sz w:val="24"/>
          <w:szCs w:val="24"/>
        </w:rPr>
        <w:t xml:space="preserve"> гашта, ҳатман боиси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ангҳо мегарданд.</w:t>
      </w:r>
    </w:p>
    <w:p w:rsidR="001409CE" w:rsidRPr="003E1AAF" w:rsidRDefault="00C3016F" w:rsidP="001409CE">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 xml:space="preserve">Кашмакашиҳои сиёсии байни давлатҳо ба ҳам наздикшавию аз ҳам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удошавиҳо як зумра ташкилоту ҳизбу </w:t>
      </w:r>
      <w:r w:rsidR="001409CE" w:rsidRPr="003E1AAF">
        <w:rPr>
          <w:rFonts w:ascii="Times New Roman" w:hAnsi="Times New Roman" w:cs="Times New Roman"/>
          <w:color w:val="000000" w:themeColor="text1"/>
          <w:sz w:val="24"/>
          <w:szCs w:val="24"/>
        </w:rPr>
        <w:t>ҳаракатҳои ҷамъиятиеро</w:t>
      </w:r>
      <w:r w:rsidRPr="003E1AAF">
        <w:rPr>
          <w:rFonts w:ascii="Times New Roman" w:hAnsi="Times New Roman" w:cs="Times New Roman"/>
          <w:color w:val="000000" w:themeColor="text1"/>
          <w:sz w:val="24"/>
          <w:szCs w:val="24"/>
        </w:rPr>
        <w:t xml:space="preserve"> ба ву</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уд овард, ки онҳо намояндагони миллат ва ё хал</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и мушаххас бошанд ҳам бо ҳама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идагони хеш берун аз ҳудудҳои миллӣ робита пайдо намуда ҳамдигарро дар </w:t>
      </w:r>
      <w:r w:rsidR="001409CE" w:rsidRPr="003E1AAF">
        <w:rPr>
          <w:rFonts w:ascii="Times New Roman" w:hAnsi="Times New Roman" w:cs="Times New Roman"/>
          <w:color w:val="000000" w:themeColor="text1"/>
          <w:sz w:val="24"/>
          <w:szCs w:val="24"/>
        </w:rPr>
        <w:t>муборизаҳои сиёсию</w:t>
      </w:r>
      <w:r w:rsidRPr="003E1AAF">
        <w:rPr>
          <w:rFonts w:ascii="Times New Roman" w:hAnsi="Times New Roman" w:cs="Times New Roman"/>
          <w:color w:val="000000" w:themeColor="text1"/>
          <w:sz w:val="24"/>
          <w:szCs w:val="24"/>
        </w:rPr>
        <w:t xml:space="preserve"> и</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тимоияшон</w:t>
      </w:r>
      <w:r w:rsidR="001409CE" w:rsidRPr="003E1AAF">
        <w:rPr>
          <w:rFonts w:ascii="Times New Roman" w:hAnsi="Times New Roman" w:cs="Times New Roman"/>
          <w:color w:val="000000" w:themeColor="text1"/>
          <w:sz w:val="24"/>
          <w:szCs w:val="24"/>
          <w:lang w:val="tg-Cyrl-TJ"/>
        </w:rPr>
        <w:t xml:space="preserve"> </w:t>
      </w:r>
      <w:r w:rsidR="001409CE" w:rsidRPr="003E1AAF">
        <w:rPr>
          <w:rFonts w:ascii="Times New Roman" w:hAnsi="Times New Roman" w:cs="Times New Roman"/>
          <w:color w:val="000000" w:themeColor="text1"/>
          <w:sz w:val="24"/>
          <w:szCs w:val="24"/>
        </w:rPr>
        <w:t>дастгирӣ менамудагӣ шуданд</w:t>
      </w:r>
      <w:r w:rsidRPr="003E1AAF">
        <w:rPr>
          <w:rFonts w:ascii="Times New Roman" w:hAnsi="Times New Roman" w:cs="Times New Roman"/>
          <w:color w:val="000000" w:themeColor="text1"/>
          <w:sz w:val="24"/>
          <w:szCs w:val="24"/>
        </w:rPr>
        <w:t>.</w:t>
      </w:r>
    </w:p>
    <w:p w:rsidR="001409CE" w:rsidRPr="003E1AAF" w:rsidRDefault="00C3016F" w:rsidP="001409CE">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 xml:space="preserve">Ташкилоти </w:t>
      </w:r>
      <w:r w:rsidR="00E7628A" w:rsidRPr="003E1AAF">
        <w:rPr>
          <w:rFonts w:ascii="Times New Roman" w:hAnsi="Times New Roman" w:cs="Times New Roman"/>
          <w:color w:val="000000" w:themeColor="text1"/>
          <w:sz w:val="24"/>
          <w:szCs w:val="24"/>
          <w:lang w:val="tg-Cyrl-TJ"/>
        </w:rPr>
        <w:t xml:space="preserve">Созмони </w:t>
      </w:r>
      <w:r w:rsidRPr="003E1AAF">
        <w:rPr>
          <w:rFonts w:ascii="Times New Roman" w:hAnsi="Times New Roman" w:cs="Times New Roman"/>
          <w:color w:val="000000" w:themeColor="text1"/>
          <w:sz w:val="24"/>
          <w:szCs w:val="24"/>
        </w:rPr>
        <w:t xml:space="preserve">Миллали Мутаҳид ва сохторҳои гуногунаш ташкилоти </w:t>
      </w:r>
      <w:r w:rsidR="001409CE" w:rsidRPr="003E1AAF">
        <w:rPr>
          <w:rFonts w:ascii="Times New Roman" w:hAnsi="Times New Roman" w:cs="Times New Roman"/>
          <w:color w:val="000000" w:themeColor="text1"/>
          <w:sz w:val="24"/>
          <w:szCs w:val="24"/>
        </w:rPr>
        <w:t>фаромиллие гардиданд</w:t>
      </w:r>
      <w:r w:rsidRPr="003E1AAF">
        <w:rPr>
          <w:rFonts w:ascii="Times New Roman" w:hAnsi="Times New Roman" w:cs="Times New Roman"/>
          <w:color w:val="000000" w:themeColor="text1"/>
          <w:sz w:val="24"/>
          <w:szCs w:val="24"/>
        </w:rPr>
        <w:t xml:space="preserve">, ки дар асоси ба ҳисобгирии манфиатҳои ҳама давлатҳо масъалаҳоеро ҳалу </w:t>
      </w:r>
      <w:r w:rsidR="001409CE" w:rsidRPr="003E1AAF">
        <w:rPr>
          <w:rFonts w:ascii="Times New Roman" w:hAnsi="Times New Roman" w:cs="Times New Roman"/>
          <w:color w:val="000000" w:themeColor="text1"/>
          <w:sz w:val="24"/>
          <w:szCs w:val="24"/>
        </w:rPr>
        <w:t>фасл менамоянд</w:t>
      </w:r>
      <w:r w:rsidRPr="003E1AAF">
        <w:rPr>
          <w:rFonts w:ascii="Times New Roman" w:hAnsi="Times New Roman" w:cs="Times New Roman"/>
          <w:color w:val="000000" w:themeColor="text1"/>
          <w:sz w:val="24"/>
          <w:szCs w:val="24"/>
        </w:rPr>
        <w:t xml:space="preserve">, ки ба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амъияти инсонӣ мушкилӣ ва хавф э</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од менамоянд. Ин </w:t>
      </w:r>
      <w:r w:rsidR="001409CE" w:rsidRPr="003E1AAF">
        <w:rPr>
          <w:rFonts w:ascii="Times New Roman" w:hAnsi="Times New Roman" w:cs="Times New Roman"/>
          <w:color w:val="000000" w:themeColor="text1"/>
          <w:sz w:val="24"/>
          <w:szCs w:val="24"/>
        </w:rPr>
        <w:t>мушкилотҳо</w:t>
      </w:r>
      <w:r w:rsidR="00E7628A" w:rsidRPr="003E1AAF">
        <w:rPr>
          <w:rFonts w:ascii="Times New Roman" w:hAnsi="Times New Roman" w:cs="Times New Roman"/>
          <w:color w:val="000000" w:themeColor="text1"/>
          <w:sz w:val="24"/>
          <w:szCs w:val="24"/>
          <w:lang w:val="tg-Cyrl-TJ"/>
        </w:rPr>
        <w:t xml:space="preserve"> ин-</w:t>
      </w:r>
      <w:r w:rsidR="001409CE" w:rsidRPr="003E1AAF">
        <w:rPr>
          <w:rFonts w:ascii="Times New Roman" w:hAnsi="Times New Roman" w:cs="Times New Roman"/>
          <w:color w:val="000000" w:themeColor="text1"/>
          <w:sz w:val="24"/>
          <w:szCs w:val="24"/>
        </w:rPr>
        <w:t xml:space="preserve"> мушкилоти экологӣ, демографӣ, энергетикӣ, таъмини</w:t>
      </w:r>
      <w:r w:rsidRPr="003E1AAF">
        <w:rPr>
          <w:rFonts w:ascii="Times New Roman" w:hAnsi="Times New Roman" w:cs="Times New Roman"/>
          <w:color w:val="000000" w:themeColor="text1"/>
          <w:sz w:val="24"/>
          <w:szCs w:val="24"/>
        </w:rPr>
        <w:t xml:space="preserve"> озу</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а, ҳимояи </w:t>
      </w:r>
      <w:r w:rsidR="001409CE" w:rsidRPr="003E1AAF">
        <w:rPr>
          <w:rFonts w:ascii="Times New Roman" w:hAnsi="Times New Roman" w:cs="Times New Roman"/>
          <w:color w:val="000000" w:themeColor="text1"/>
          <w:sz w:val="24"/>
          <w:szCs w:val="24"/>
        </w:rPr>
        <w:t>сулҳ, гирифтани</w:t>
      </w:r>
      <w:r w:rsidRPr="003E1AAF">
        <w:rPr>
          <w:rFonts w:ascii="Times New Roman" w:hAnsi="Times New Roman" w:cs="Times New Roman"/>
          <w:color w:val="000000" w:themeColor="text1"/>
          <w:sz w:val="24"/>
          <w:szCs w:val="24"/>
        </w:rPr>
        <w:t xml:space="preserve"> пеши роҳи касалиҳои </w:t>
      </w:r>
      <w:r w:rsidR="001409CE" w:rsidRPr="003E1AAF">
        <w:rPr>
          <w:rFonts w:ascii="Times New Roman" w:hAnsi="Times New Roman" w:cs="Times New Roman"/>
          <w:color w:val="000000" w:themeColor="text1"/>
          <w:sz w:val="24"/>
          <w:szCs w:val="24"/>
        </w:rPr>
        <w:t>сирояткунанда ва</w:t>
      </w:r>
      <w:r w:rsidRPr="003E1AAF">
        <w:rPr>
          <w:rFonts w:ascii="Times New Roman" w:hAnsi="Times New Roman" w:cs="Times New Roman"/>
          <w:color w:val="000000" w:themeColor="text1"/>
          <w:sz w:val="24"/>
          <w:szCs w:val="24"/>
        </w:rPr>
        <w:t xml:space="preserve"> </w:t>
      </w:r>
      <w:r w:rsidR="001409CE" w:rsidRPr="003E1AAF">
        <w:rPr>
          <w:rFonts w:ascii="Times New Roman" w:hAnsi="Times New Roman" w:cs="Times New Roman"/>
          <w:color w:val="000000" w:themeColor="text1"/>
          <w:sz w:val="24"/>
          <w:szCs w:val="24"/>
        </w:rPr>
        <w:t>ғайра мебошанд</w:t>
      </w:r>
      <w:r w:rsidRPr="003E1AAF">
        <w:rPr>
          <w:rFonts w:ascii="Times New Roman" w:hAnsi="Times New Roman" w:cs="Times New Roman"/>
          <w:color w:val="000000" w:themeColor="text1"/>
          <w:sz w:val="24"/>
          <w:szCs w:val="24"/>
        </w:rPr>
        <w:t xml:space="preserve">, ки барои </w:t>
      </w:r>
      <w:r w:rsidR="001409CE" w:rsidRPr="003E1AAF">
        <w:rPr>
          <w:rFonts w:ascii="Times New Roman" w:hAnsi="Times New Roman" w:cs="Times New Roman"/>
          <w:color w:val="000000" w:themeColor="text1"/>
          <w:sz w:val="24"/>
          <w:szCs w:val="24"/>
        </w:rPr>
        <w:t>тамоми инсоният</w:t>
      </w:r>
      <w:r w:rsidRPr="003E1AAF">
        <w:rPr>
          <w:rFonts w:ascii="Times New Roman" w:hAnsi="Times New Roman" w:cs="Times New Roman"/>
          <w:color w:val="000000" w:themeColor="text1"/>
          <w:sz w:val="24"/>
          <w:szCs w:val="24"/>
        </w:rPr>
        <w:t xml:space="preserve"> зарар </w:t>
      </w:r>
      <w:r w:rsidR="001409CE" w:rsidRPr="003E1AAF">
        <w:rPr>
          <w:rFonts w:ascii="Times New Roman" w:hAnsi="Times New Roman" w:cs="Times New Roman"/>
          <w:color w:val="000000" w:themeColor="text1"/>
          <w:sz w:val="24"/>
          <w:szCs w:val="24"/>
        </w:rPr>
        <w:t>расониданашон мумкин</w:t>
      </w:r>
      <w:r w:rsidRPr="003E1AAF">
        <w:rPr>
          <w:rFonts w:ascii="Times New Roman" w:hAnsi="Times New Roman" w:cs="Times New Roman"/>
          <w:color w:val="000000" w:themeColor="text1"/>
          <w:sz w:val="24"/>
          <w:szCs w:val="24"/>
        </w:rPr>
        <w:t xml:space="preserve"> аст, аммо роҳи ҳалашон танҳо кушиши як</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ояи тамоми давлатҳоро талаб менамояд.</w:t>
      </w:r>
    </w:p>
    <w:p w:rsidR="00C3016F" w:rsidRPr="003E1AAF" w:rsidRDefault="00C3016F" w:rsidP="00C3016F">
      <w:pPr>
        <w:spacing w:after="0" w:line="360" w:lineRule="auto"/>
        <w:jc w:val="both"/>
        <w:rPr>
          <w:rFonts w:ascii="Times New Roman" w:hAnsi="Times New Roman" w:cs="Times New Roman"/>
          <w:color w:val="000000" w:themeColor="text1"/>
          <w:sz w:val="24"/>
          <w:szCs w:val="24"/>
        </w:rPr>
      </w:pPr>
    </w:p>
    <w:p w:rsidR="003E1AAF" w:rsidRPr="003E1AAF" w:rsidRDefault="003E1AAF" w:rsidP="003E1AAF">
      <w:pPr>
        <w:pStyle w:val="af1"/>
        <w:numPr>
          <w:ilvl w:val="0"/>
          <w:numId w:val="3"/>
        </w:numPr>
        <w:spacing w:after="0" w:line="360" w:lineRule="auto"/>
        <w:rPr>
          <w:rFonts w:ascii="Times New Roman" w:hAnsi="Times New Roman" w:cs="Times New Roman"/>
          <w:b/>
          <w:sz w:val="24"/>
          <w:szCs w:val="24"/>
          <w:lang w:val="tg-Cyrl-TJ"/>
        </w:rPr>
      </w:pPr>
      <w:r w:rsidRPr="003E1AAF">
        <w:rPr>
          <w:rFonts w:ascii="Times New Roman" w:hAnsi="Times New Roman" w:cs="Times New Roman"/>
          <w:b/>
          <w:sz w:val="24"/>
          <w:szCs w:val="24"/>
          <w:lang w:val="tg-Cyrl-TJ"/>
        </w:rPr>
        <w:t>Консепсияҳои назариявии муносибатҳои байналхалқӣ</w:t>
      </w:r>
    </w:p>
    <w:p w:rsidR="00EF75E3" w:rsidRPr="003E1AAF" w:rsidRDefault="00C3016F" w:rsidP="00EF75E3">
      <w:pPr>
        <w:spacing w:after="0" w:line="360" w:lineRule="auto"/>
        <w:ind w:firstLine="567"/>
        <w:jc w:val="both"/>
        <w:rPr>
          <w:rFonts w:ascii="Times New Roman" w:hAnsi="Times New Roman" w:cs="Times New Roman"/>
          <w:b/>
          <w:color w:val="000000" w:themeColor="text1"/>
          <w:sz w:val="24"/>
          <w:szCs w:val="24"/>
          <w:lang w:val="tg-Cyrl-TJ"/>
        </w:rPr>
      </w:pPr>
      <w:r w:rsidRPr="003E1AAF">
        <w:rPr>
          <w:rFonts w:ascii="Times New Roman" w:hAnsi="Times New Roman" w:cs="Times New Roman"/>
          <w:color w:val="000000" w:themeColor="text1"/>
          <w:sz w:val="24"/>
          <w:szCs w:val="24"/>
          <w:lang w:val="tg-Cyrl-TJ"/>
        </w:rPr>
        <w:t>Аз солҳои 50-уми асри ХХ дар зери таъсири сиёсати сиёсӣ ва и</w:t>
      </w:r>
      <w:r w:rsidR="001409CE" w:rsidRPr="003E1AAF">
        <w:rPr>
          <w:rFonts w:ascii="Times New Roman" w:hAnsi="Times New Roman" w:cs="Times New Roman"/>
          <w:color w:val="000000" w:themeColor="text1"/>
          <w:sz w:val="24"/>
          <w:szCs w:val="24"/>
          <w:lang w:val="tg-Cyrl-TJ"/>
        </w:rPr>
        <w:t>ҷ</w:t>
      </w:r>
      <w:r w:rsidRPr="003E1AAF">
        <w:rPr>
          <w:rFonts w:ascii="Times New Roman" w:hAnsi="Times New Roman" w:cs="Times New Roman"/>
          <w:color w:val="000000" w:themeColor="text1"/>
          <w:sz w:val="24"/>
          <w:szCs w:val="24"/>
          <w:lang w:val="tg-Cyrl-TJ"/>
        </w:rPr>
        <w:t>тимоии системаи сотсиалистӣ дар соби</w:t>
      </w:r>
      <w:r w:rsidR="001409CE" w:rsidRPr="003E1AAF">
        <w:rPr>
          <w:rFonts w:ascii="Times New Roman" w:hAnsi="Times New Roman" w:cs="Times New Roman"/>
          <w:color w:val="000000" w:themeColor="text1"/>
          <w:sz w:val="24"/>
          <w:szCs w:val="24"/>
          <w:lang w:val="tg-Cyrl-TJ"/>
        </w:rPr>
        <w:t>қ</w:t>
      </w:r>
      <w:r w:rsidRPr="003E1AAF">
        <w:rPr>
          <w:rFonts w:ascii="Times New Roman" w:hAnsi="Times New Roman" w:cs="Times New Roman"/>
          <w:color w:val="000000" w:themeColor="text1"/>
          <w:sz w:val="24"/>
          <w:szCs w:val="24"/>
          <w:lang w:val="tg-Cyrl-TJ"/>
        </w:rPr>
        <w:t xml:space="preserve"> давлатҳои дар асорати мустамликавӣ буда, ҳаракати миллӣ-озодихоҳӣ ав</w:t>
      </w:r>
      <w:r w:rsidR="001409CE" w:rsidRPr="003E1AAF">
        <w:rPr>
          <w:rFonts w:ascii="Times New Roman" w:hAnsi="Times New Roman" w:cs="Times New Roman"/>
          <w:color w:val="000000" w:themeColor="text1"/>
          <w:sz w:val="24"/>
          <w:szCs w:val="24"/>
          <w:lang w:val="tg-Cyrl-TJ"/>
        </w:rPr>
        <w:t>ҷ</w:t>
      </w:r>
      <w:r w:rsidRPr="003E1AAF">
        <w:rPr>
          <w:rFonts w:ascii="Times New Roman" w:hAnsi="Times New Roman" w:cs="Times New Roman"/>
          <w:color w:val="000000" w:themeColor="text1"/>
          <w:sz w:val="24"/>
          <w:szCs w:val="24"/>
          <w:lang w:val="tg-Cyrl-TJ"/>
        </w:rPr>
        <w:t xml:space="preserve"> гирифт, ки он аз </w:t>
      </w:r>
      <w:r w:rsidR="001409CE" w:rsidRPr="003E1AAF">
        <w:rPr>
          <w:rFonts w:ascii="Times New Roman" w:hAnsi="Times New Roman" w:cs="Times New Roman"/>
          <w:color w:val="000000" w:themeColor="text1"/>
          <w:sz w:val="24"/>
          <w:szCs w:val="24"/>
          <w:lang w:val="tg-Cyrl-TJ"/>
        </w:rPr>
        <w:t>ҷ</w:t>
      </w:r>
      <w:r w:rsidRPr="003E1AAF">
        <w:rPr>
          <w:rFonts w:ascii="Times New Roman" w:hAnsi="Times New Roman" w:cs="Times New Roman"/>
          <w:color w:val="000000" w:themeColor="text1"/>
          <w:sz w:val="24"/>
          <w:szCs w:val="24"/>
          <w:lang w:val="tg-Cyrl-TJ"/>
        </w:rPr>
        <w:t>ониби Иттиҳоди Шуравӣ</w:t>
      </w:r>
      <w:r w:rsidR="00390878" w:rsidRPr="003E1AAF">
        <w:rPr>
          <w:rFonts w:ascii="Times New Roman" w:hAnsi="Times New Roman" w:cs="Times New Roman"/>
          <w:color w:val="000000" w:themeColor="text1"/>
          <w:sz w:val="24"/>
          <w:szCs w:val="24"/>
          <w:lang w:val="tg-Cyrl-TJ"/>
        </w:rPr>
        <w:t xml:space="preserve"> </w:t>
      </w:r>
      <w:r w:rsidRPr="003E1AAF">
        <w:rPr>
          <w:rFonts w:ascii="Times New Roman" w:hAnsi="Times New Roman" w:cs="Times New Roman"/>
          <w:color w:val="000000" w:themeColor="text1"/>
          <w:sz w:val="24"/>
          <w:szCs w:val="24"/>
          <w:lang w:val="tg-Cyrl-TJ"/>
        </w:rPr>
        <w:t xml:space="preserve">ҳаматарафа дастгирӣ ёфта то рафт таносуби </w:t>
      </w:r>
      <w:r w:rsidR="001409CE" w:rsidRPr="003E1AAF">
        <w:rPr>
          <w:rFonts w:ascii="Times New Roman" w:hAnsi="Times New Roman" w:cs="Times New Roman"/>
          <w:color w:val="000000" w:themeColor="text1"/>
          <w:sz w:val="24"/>
          <w:szCs w:val="24"/>
          <w:lang w:val="tg-Cyrl-TJ"/>
        </w:rPr>
        <w:t>қ</w:t>
      </w:r>
      <w:r w:rsidRPr="003E1AAF">
        <w:rPr>
          <w:rFonts w:ascii="Times New Roman" w:hAnsi="Times New Roman" w:cs="Times New Roman"/>
          <w:color w:val="000000" w:themeColor="text1"/>
          <w:sz w:val="24"/>
          <w:szCs w:val="24"/>
          <w:lang w:val="tg-Cyrl-TJ"/>
        </w:rPr>
        <w:t>увваҳо д</w:t>
      </w:r>
      <w:r w:rsidR="00390878" w:rsidRPr="003E1AAF">
        <w:rPr>
          <w:rFonts w:ascii="Times New Roman" w:hAnsi="Times New Roman" w:cs="Times New Roman"/>
          <w:color w:val="000000" w:themeColor="text1"/>
          <w:sz w:val="24"/>
          <w:szCs w:val="24"/>
          <w:lang w:val="tg-Cyrl-TJ"/>
        </w:rPr>
        <w:t>а</w:t>
      </w:r>
      <w:r w:rsidRPr="003E1AAF">
        <w:rPr>
          <w:rFonts w:ascii="Times New Roman" w:hAnsi="Times New Roman" w:cs="Times New Roman"/>
          <w:color w:val="000000" w:themeColor="text1"/>
          <w:sz w:val="24"/>
          <w:szCs w:val="24"/>
          <w:lang w:val="tg-Cyrl-TJ"/>
        </w:rPr>
        <w:t xml:space="preserve">р </w:t>
      </w:r>
      <w:r w:rsidR="001409CE" w:rsidRPr="003E1AAF">
        <w:rPr>
          <w:rFonts w:ascii="Times New Roman" w:hAnsi="Times New Roman" w:cs="Times New Roman"/>
          <w:color w:val="000000" w:themeColor="text1"/>
          <w:sz w:val="24"/>
          <w:szCs w:val="24"/>
          <w:lang w:val="tg-Cyrl-TJ"/>
        </w:rPr>
        <w:t>ҷ</w:t>
      </w:r>
      <w:r w:rsidRPr="003E1AAF">
        <w:rPr>
          <w:rFonts w:ascii="Times New Roman" w:hAnsi="Times New Roman" w:cs="Times New Roman"/>
          <w:color w:val="000000" w:themeColor="text1"/>
          <w:sz w:val="24"/>
          <w:szCs w:val="24"/>
          <w:lang w:val="tg-Cyrl-TJ"/>
        </w:rPr>
        <w:t>аҳон ба фоидаи системаи сотсиалистӣ меафзуд.</w:t>
      </w:r>
    </w:p>
    <w:p w:rsidR="00EF75E3" w:rsidRPr="003E1AAF" w:rsidRDefault="00C3016F" w:rsidP="00EF75E3">
      <w:pPr>
        <w:spacing w:after="0" w:line="360" w:lineRule="auto"/>
        <w:ind w:firstLine="567"/>
        <w:jc w:val="both"/>
        <w:rPr>
          <w:rFonts w:ascii="Times New Roman" w:hAnsi="Times New Roman" w:cs="Times New Roman"/>
          <w:b/>
          <w:color w:val="000000" w:themeColor="text1"/>
          <w:sz w:val="24"/>
          <w:szCs w:val="24"/>
        </w:rPr>
      </w:pPr>
      <w:r w:rsidRPr="00CC2CF7">
        <w:rPr>
          <w:rFonts w:ascii="Times New Roman" w:hAnsi="Times New Roman" w:cs="Times New Roman"/>
          <w:color w:val="000000" w:themeColor="text1"/>
          <w:sz w:val="24"/>
          <w:szCs w:val="24"/>
          <w:lang w:val="tg-Cyrl-TJ"/>
        </w:rPr>
        <w:t xml:space="preserve">Ғалабаи </w:t>
      </w:r>
      <w:r w:rsidR="001409CE" w:rsidRPr="00CC2CF7">
        <w:rPr>
          <w:rFonts w:ascii="Times New Roman" w:hAnsi="Times New Roman" w:cs="Times New Roman"/>
          <w:color w:val="000000" w:themeColor="text1"/>
          <w:sz w:val="24"/>
          <w:szCs w:val="24"/>
          <w:lang w:val="tg-Cyrl-TJ"/>
        </w:rPr>
        <w:t>қ</w:t>
      </w:r>
      <w:r w:rsidRPr="00CC2CF7">
        <w:rPr>
          <w:rFonts w:ascii="Times New Roman" w:hAnsi="Times New Roman" w:cs="Times New Roman"/>
          <w:color w:val="000000" w:themeColor="text1"/>
          <w:sz w:val="24"/>
          <w:szCs w:val="24"/>
          <w:lang w:val="tg-Cyrl-TJ"/>
        </w:rPr>
        <w:t>увваҳои коммунистӣ дар Чину ғалабаи ҳаракати миллӣ-</w:t>
      </w:r>
      <w:r w:rsidR="00EF75E3" w:rsidRPr="00CC2CF7">
        <w:rPr>
          <w:rFonts w:ascii="Times New Roman" w:hAnsi="Times New Roman" w:cs="Times New Roman"/>
          <w:color w:val="000000" w:themeColor="text1"/>
          <w:sz w:val="24"/>
          <w:szCs w:val="24"/>
          <w:lang w:val="tg-Cyrl-TJ"/>
        </w:rPr>
        <w:t>озодихоҳӣ дар</w:t>
      </w:r>
      <w:r w:rsidRPr="00CC2CF7">
        <w:rPr>
          <w:rFonts w:ascii="Times New Roman" w:hAnsi="Times New Roman" w:cs="Times New Roman"/>
          <w:color w:val="000000" w:themeColor="text1"/>
          <w:sz w:val="24"/>
          <w:szCs w:val="24"/>
          <w:lang w:val="tg-Cyrl-TJ"/>
        </w:rPr>
        <w:t xml:space="preserve"> </w:t>
      </w:r>
      <w:r w:rsidR="001409CE" w:rsidRPr="00CC2CF7">
        <w:rPr>
          <w:rFonts w:ascii="Times New Roman" w:hAnsi="Times New Roman" w:cs="Times New Roman"/>
          <w:color w:val="000000" w:themeColor="text1"/>
          <w:sz w:val="24"/>
          <w:szCs w:val="24"/>
          <w:lang w:val="tg-Cyrl-TJ"/>
        </w:rPr>
        <w:t>Ҳ</w:t>
      </w:r>
      <w:r w:rsidRPr="00CC2CF7">
        <w:rPr>
          <w:rFonts w:ascii="Times New Roman" w:hAnsi="Times New Roman" w:cs="Times New Roman"/>
          <w:color w:val="000000" w:themeColor="text1"/>
          <w:sz w:val="24"/>
          <w:szCs w:val="24"/>
          <w:lang w:val="tg-Cyrl-TJ"/>
        </w:rPr>
        <w:t>индустон, ки муборизааш ба му</w:t>
      </w:r>
      <w:r w:rsidR="001409CE" w:rsidRPr="00CC2CF7">
        <w:rPr>
          <w:rFonts w:ascii="Times New Roman" w:hAnsi="Times New Roman" w:cs="Times New Roman"/>
          <w:color w:val="000000" w:themeColor="text1"/>
          <w:sz w:val="24"/>
          <w:szCs w:val="24"/>
          <w:lang w:val="tg-Cyrl-TJ"/>
        </w:rPr>
        <w:t>қ</w:t>
      </w:r>
      <w:r w:rsidRPr="00CC2CF7">
        <w:rPr>
          <w:rFonts w:ascii="Times New Roman" w:hAnsi="Times New Roman" w:cs="Times New Roman"/>
          <w:color w:val="000000" w:themeColor="text1"/>
          <w:sz w:val="24"/>
          <w:szCs w:val="24"/>
          <w:lang w:val="tg-Cyrl-TJ"/>
        </w:rPr>
        <w:t xml:space="preserve">обили </w:t>
      </w:r>
      <w:r w:rsidR="00390878" w:rsidRPr="003E1AAF">
        <w:rPr>
          <w:rFonts w:ascii="Times New Roman" w:hAnsi="Times New Roman" w:cs="Times New Roman"/>
          <w:color w:val="000000" w:themeColor="text1"/>
          <w:sz w:val="24"/>
          <w:szCs w:val="24"/>
          <w:lang w:val="tg-Cyrl-TJ"/>
        </w:rPr>
        <w:t>а</w:t>
      </w:r>
      <w:r w:rsidRPr="00CC2CF7">
        <w:rPr>
          <w:rFonts w:ascii="Times New Roman" w:hAnsi="Times New Roman" w:cs="Times New Roman"/>
          <w:color w:val="000000" w:themeColor="text1"/>
          <w:sz w:val="24"/>
          <w:szCs w:val="24"/>
          <w:lang w:val="tg-Cyrl-TJ"/>
        </w:rPr>
        <w:t xml:space="preserve">нглисҳо нигаронида шуда буд, баъд озодшавии як зумра давлатҳо дар Осиёю </w:t>
      </w:r>
      <w:r w:rsidRPr="003E1AAF">
        <w:rPr>
          <w:rFonts w:ascii="Times New Roman" w:hAnsi="Times New Roman" w:cs="Times New Roman"/>
          <w:color w:val="000000" w:themeColor="text1"/>
          <w:sz w:val="24"/>
          <w:szCs w:val="24"/>
        </w:rPr>
        <w:t xml:space="preserve">Аврупо иттиҳоди нави сиёсиро ташкил намуда, аксарияташон эълон намуданд, ки сотсиализм месозанд. </w:t>
      </w:r>
    </w:p>
    <w:p w:rsidR="00EF75E3" w:rsidRPr="003E1AAF" w:rsidRDefault="00C3016F" w:rsidP="00EF75E3">
      <w:pPr>
        <w:spacing w:after="0" w:line="360" w:lineRule="auto"/>
        <w:ind w:firstLine="567"/>
        <w:jc w:val="both"/>
        <w:rPr>
          <w:rFonts w:ascii="Times New Roman" w:hAnsi="Times New Roman" w:cs="Times New Roman"/>
          <w:b/>
          <w:color w:val="000000" w:themeColor="text1"/>
          <w:sz w:val="24"/>
          <w:szCs w:val="24"/>
        </w:rPr>
      </w:pPr>
      <w:r w:rsidRPr="003E1AAF">
        <w:rPr>
          <w:rFonts w:ascii="Times New Roman" w:hAnsi="Times New Roman" w:cs="Times New Roman"/>
          <w:color w:val="000000" w:themeColor="text1"/>
          <w:sz w:val="24"/>
          <w:szCs w:val="24"/>
        </w:rPr>
        <w:t xml:space="preserve">Аз ҳамин лиҳоз муайян намудани роҳи инкишофи сиёсии байни давлатҳо ба </w:t>
      </w:r>
      <w:r w:rsidR="00EF75E3" w:rsidRPr="003E1AAF">
        <w:rPr>
          <w:rFonts w:ascii="Times New Roman" w:hAnsi="Times New Roman" w:cs="Times New Roman"/>
          <w:color w:val="000000" w:themeColor="text1"/>
          <w:sz w:val="24"/>
          <w:szCs w:val="24"/>
        </w:rPr>
        <w:t>назарияҳое эҳтиёҷ пайдо</w:t>
      </w:r>
      <w:r w:rsidRPr="003E1AAF">
        <w:rPr>
          <w:rFonts w:ascii="Times New Roman" w:hAnsi="Times New Roman" w:cs="Times New Roman"/>
          <w:color w:val="000000" w:themeColor="text1"/>
          <w:sz w:val="24"/>
          <w:szCs w:val="24"/>
        </w:rPr>
        <w:t xml:space="preserve"> намуд, ки ин раванд пешбинӣ карда шаванда бошад.</w:t>
      </w:r>
    </w:p>
    <w:p w:rsidR="00EF75E3" w:rsidRPr="003E1AAF" w:rsidRDefault="00C3016F" w:rsidP="00EF75E3">
      <w:pPr>
        <w:spacing w:after="0" w:line="360" w:lineRule="auto"/>
        <w:ind w:firstLine="567"/>
        <w:jc w:val="both"/>
        <w:rPr>
          <w:rFonts w:ascii="Times New Roman" w:hAnsi="Times New Roman" w:cs="Times New Roman"/>
          <w:b/>
          <w:color w:val="000000" w:themeColor="text1"/>
          <w:sz w:val="24"/>
          <w:szCs w:val="24"/>
        </w:rPr>
      </w:pPr>
      <w:r w:rsidRPr="003E1AAF">
        <w:rPr>
          <w:rFonts w:ascii="Times New Roman" w:hAnsi="Times New Roman" w:cs="Times New Roman"/>
          <w:color w:val="000000" w:themeColor="text1"/>
          <w:sz w:val="24"/>
          <w:szCs w:val="24"/>
        </w:rPr>
        <w:t>Табиист, ки мо то ин ва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т дар муносибатҳои сиёсии байналмиллалӣ байни ду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араён идеализми </w:t>
      </w:r>
      <w:r w:rsidR="00EF75E3" w:rsidRPr="003E1AAF">
        <w:rPr>
          <w:rFonts w:ascii="Times New Roman" w:hAnsi="Times New Roman" w:cs="Times New Roman"/>
          <w:color w:val="000000" w:themeColor="text1"/>
          <w:sz w:val="24"/>
          <w:szCs w:val="24"/>
        </w:rPr>
        <w:t>илмию реализми</w:t>
      </w:r>
      <w:r w:rsidRPr="003E1AAF">
        <w:rPr>
          <w:rFonts w:ascii="Times New Roman" w:hAnsi="Times New Roman" w:cs="Times New Roman"/>
          <w:color w:val="000000" w:themeColor="text1"/>
          <w:sz w:val="24"/>
          <w:szCs w:val="24"/>
        </w:rPr>
        <w:t xml:space="preserve"> сиёсӣ, ки якум бо роҳи ғайризӯрӣ беистифода аз </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увва ҳал намудаи мо</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ароҳои сиёсии байни давлатҳоро таблиғ менамуданд ва асосгузорони ин </w:t>
      </w:r>
      <w:r w:rsidR="00EF75E3" w:rsidRPr="003E1AAF">
        <w:rPr>
          <w:rFonts w:ascii="Times New Roman" w:hAnsi="Times New Roman" w:cs="Times New Roman"/>
          <w:color w:val="000000" w:themeColor="text1"/>
          <w:sz w:val="24"/>
          <w:szCs w:val="24"/>
        </w:rPr>
        <w:t>андеша Гуго</w:t>
      </w:r>
      <w:r w:rsidRPr="003E1AAF">
        <w:rPr>
          <w:rFonts w:ascii="Times New Roman" w:hAnsi="Times New Roman" w:cs="Times New Roman"/>
          <w:color w:val="000000" w:themeColor="text1"/>
          <w:sz w:val="24"/>
          <w:szCs w:val="24"/>
        </w:rPr>
        <w:t xml:space="preserve"> Гро</w:t>
      </w:r>
      <w:r w:rsidR="00390878" w:rsidRPr="003E1AAF">
        <w:rPr>
          <w:rFonts w:ascii="Times New Roman" w:hAnsi="Times New Roman" w:cs="Times New Roman"/>
          <w:color w:val="000000" w:themeColor="text1"/>
          <w:sz w:val="24"/>
          <w:szCs w:val="24"/>
          <w:lang w:val="tg-Cyrl-TJ"/>
        </w:rPr>
        <w:t>тс</w:t>
      </w:r>
      <w:r w:rsidRPr="003E1AAF">
        <w:rPr>
          <w:rFonts w:ascii="Times New Roman" w:hAnsi="Times New Roman" w:cs="Times New Roman"/>
          <w:color w:val="000000" w:themeColor="text1"/>
          <w:sz w:val="24"/>
          <w:szCs w:val="24"/>
        </w:rPr>
        <w:t>ий ва Имануэл Кант буданд.</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lastRenderedPageBreak/>
        <w:t xml:space="preserve">Ба </w:t>
      </w:r>
      <w:r w:rsidR="00EF75E3" w:rsidRPr="003E1AAF">
        <w:rPr>
          <w:rFonts w:ascii="Times New Roman" w:hAnsi="Times New Roman" w:cs="Times New Roman"/>
          <w:color w:val="000000" w:themeColor="text1"/>
          <w:sz w:val="24"/>
          <w:szCs w:val="24"/>
        </w:rPr>
        <w:t>қавли Р.</w:t>
      </w:r>
      <w:r w:rsidRPr="003E1AAF">
        <w:rPr>
          <w:rFonts w:ascii="Times New Roman" w:hAnsi="Times New Roman" w:cs="Times New Roman"/>
          <w:color w:val="000000" w:themeColor="text1"/>
          <w:sz w:val="24"/>
          <w:szCs w:val="24"/>
        </w:rPr>
        <w:t xml:space="preserve"> Арон дар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омеаи анъанавӣ, ки асоси 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тисодию технологиаш истеҳсоли маҳсулоти хо</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агии </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ишло</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 буд, боигариҳои моддӣ кам буданду даромад аз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анг зиёд, барои ҳамин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анг воситаи асосии ғундкунии боигарӣ маҳсуб мешуд.</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Бо риво</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и бемайлони илмӣ – техникӣ </w:t>
      </w:r>
      <w:r w:rsidR="00EF75E3" w:rsidRPr="003E1AAF">
        <w:rPr>
          <w:rFonts w:ascii="Times New Roman" w:hAnsi="Times New Roman" w:cs="Times New Roman"/>
          <w:color w:val="000000" w:themeColor="text1"/>
          <w:sz w:val="24"/>
          <w:szCs w:val="24"/>
        </w:rPr>
        <w:t>ва технологияи</w:t>
      </w:r>
      <w:r w:rsidRPr="003E1AAF">
        <w:rPr>
          <w:rFonts w:ascii="Times New Roman" w:hAnsi="Times New Roman" w:cs="Times New Roman"/>
          <w:color w:val="000000" w:themeColor="text1"/>
          <w:sz w:val="24"/>
          <w:szCs w:val="24"/>
        </w:rPr>
        <w:t xml:space="preserve"> истеҳсолӣ даромад аз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ангҳо мисли истеҳсолоти саноатӣ фоидаовар нестанд, бо ву</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уди ҳамин ҳам ба андешаи Р.Арон инҳо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ангро ҳамчун воситаи амалисозии ҳадафҳои муносибатҳои хори</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ӣ бекор накардаанд.  Ин ба он хотир аст, ки дар муносибати хори</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ии давлатҳо бархурди манфиатҳо бо</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ӣ </w:t>
      </w:r>
      <w:r w:rsidR="00EF75E3" w:rsidRPr="003E1AAF">
        <w:rPr>
          <w:rFonts w:ascii="Times New Roman" w:hAnsi="Times New Roman" w:cs="Times New Roman"/>
          <w:color w:val="000000" w:themeColor="text1"/>
          <w:sz w:val="24"/>
          <w:szCs w:val="24"/>
        </w:rPr>
        <w:t>монда боиси</w:t>
      </w:r>
      <w:r w:rsidRPr="003E1AAF">
        <w:rPr>
          <w:rFonts w:ascii="Times New Roman" w:hAnsi="Times New Roman" w:cs="Times New Roman"/>
          <w:color w:val="000000" w:themeColor="text1"/>
          <w:sz w:val="24"/>
          <w:szCs w:val="24"/>
        </w:rPr>
        <w:t xml:space="preserve"> нобоварии байни давлатҳо гаридидааст. </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 xml:space="preserve">Дар чунин вазъият дар сиёсати муносибати байни давлатҳо   омили шахс </w:t>
      </w:r>
      <w:r w:rsidR="00EF75E3" w:rsidRPr="003E1AAF">
        <w:rPr>
          <w:rFonts w:ascii="Times New Roman" w:hAnsi="Times New Roman" w:cs="Times New Roman"/>
          <w:color w:val="000000" w:themeColor="text1"/>
          <w:sz w:val="24"/>
          <w:szCs w:val="24"/>
        </w:rPr>
        <w:t>муҳим буда</w:t>
      </w:r>
      <w:r w:rsidRPr="003E1AAF">
        <w:rPr>
          <w:rFonts w:ascii="Times New Roman" w:hAnsi="Times New Roman" w:cs="Times New Roman"/>
          <w:color w:val="000000" w:themeColor="text1"/>
          <w:sz w:val="24"/>
          <w:szCs w:val="24"/>
        </w:rPr>
        <w:t>, самти асосии тад</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от омӯзиши тарз ва усулҳои ҳали </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абули </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арорҳои сиёсии хори</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ӣ ба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ои аввал баромад.</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 xml:space="preserve">Бо сабаби он ки назарияи реализми сиёсӣ на дар ҳама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о пазируфта шуд, солҳои 50-уми асри ХХ назарияи модернизм, ки асосгузоронаш сиёатшиносони амрикоӣ </w:t>
      </w:r>
      <w:r w:rsidR="00EF75E3" w:rsidRPr="003E1AAF">
        <w:rPr>
          <w:rFonts w:ascii="Times New Roman" w:hAnsi="Times New Roman" w:cs="Times New Roman"/>
          <w:color w:val="000000" w:themeColor="text1"/>
          <w:sz w:val="24"/>
          <w:szCs w:val="24"/>
        </w:rPr>
        <w:t>Куинси Райт</w:t>
      </w:r>
      <w:r w:rsidRPr="003E1AAF">
        <w:rPr>
          <w:rFonts w:ascii="Times New Roman" w:hAnsi="Times New Roman" w:cs="Times New Roman"/>
          <w:color w:val="000000" w:themeColor="text1"/>
          <w:sz w:val="24"/>
          <w:szCs w:val="24"/>
        </w:rPr>
        <w:t xml:space="preserve">, </w:t>
      </w:r>
      <w:r w:rsidR="00EF75E3" w:rsidRPr="003E1AAF">
        <w:rPr>
          <w:rFonts w:ascii="Times New Roman" w:hAnsi="Times New Roman" w:cs="Times New Roman"/>
          <w:color w:val="000000" w:themeColor="text1"/>
          <w:sz w:val="24"/>
          <w:szCs w:val="24"/>
        </w:rPr>
        <w:t>Мортан Каплан</w:t>
      </w:r>
      <w:r w:rsidRPr="003E1AAF">
        <w:rPr>
          <w:rFonts w:ascii="Times New Roman" w:hAnsi="Times New Roman" w:cs="Times New Roman"/>
          <w:color w:val="000000" w:themeColor="text1"/>
          <w:sz w:val="24"/>
          <w:szCs w:val="24"/>
        </w:rPr>
        <w:t xml:space="preserve">, Карл Фридрих </w:t>
      </w:r>
      <w:r w:rsidR="00EF75E3" w:rsidRPr="003E1AAF">
        <w:rPr>
          <w:rFonts w:ascii="Times New Roman" w:hAnsi="Times New Roman" w:cs="Times New Roman"/>
          <w:color w:val="000000" w:themeColor="text1"/>
          <w:sz w:val="24"/>
          <w:szCs w:val="24"/>
        </w:rPr>
        <w:t>ва Карл</w:t>
      </w:r>
      <w:r w:rsidRPr="003E1AAF">
        <w:rPr>
          <w:rFonts w:ascii="Times New Roman" w:hAnsi="Times New Roman" w:cs="Times New Roman"/>
          <w:color w:val="000000" w:themeColor="text1"/>
          <w:sz w:val="24"/>
          <w:szCs w:val="24"/>
        </w:rPr>
        <w:t xml:space="preserve"> Дойч ба майдони илм ворид гаштанд. Ин сиёсатшиносон бар хилофи назарияи реализми сиёсӣ барои омӯзиши сиёсати муносибатҳои сиёсии байналмиллалӣ назарияи умумии системаҳоро пешниҳод намуданд. </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 xml:space="preserve">Дар солҳои 50-уми асри ХХ бо сабаби паст гаштани шиддати </w:t>
      </w:r>
      <w:r w:rsidR="00EF75E3" w:rsidRPr="003E1AAF">
        <w:rPr>
          <w:rFonts w:ascii="Times New Roman" w:hAnsi="Times New Roman" w:cs="Times New Roman"/>
          <w:color w:val="000000" w:themeColor="text1"/>
          <w:sz w:val="24"/>
          <w:szCs w:val="24"/>
        </w:rPr>
        <w:t>«ҷанги</w:t>
      </w:r>
      <w:r w:rsidRPr="003E1AAF">
        <w:rPr>
          <w:rFonts w:ascii="Times New Roman" w:hAnsi="Times New Roman" w:cs="Times New Roman"/>
          <w:color w:val="000000" w:themeColor="text1"/>
          <w:sz w:val="24"/>
          <w:szCs w:val="24"/>
        </w:rPr>
        <w:t xml:space="preserve"> сард» ва дар ҳамин замина беҳтар шудани муносибатҳои сиёсии байналмиллалӣ омили якум; таъсири пешрафта технологию техникӣ восита ва имконият барои омӯзиши муносибатҳои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амъятӣ заминаи назарявӣ ва амалӣ ба ву</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уд овард, ки боиси пайдоиши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араёни модернистӣ гашт. </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Ин пешравиҳо дар таркиби системаи муносибатҳои байналмиллалӣ боиси дар дохили ҳар система пайдошавии зерсистемаҳо гардид.</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 xml:space="preserve">Модернистҳо бар хилофи реалистони сиёсӣ коркарди назарияи умумии муносибатҳои байналмиллалиро ҳадаф </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арор доданд. </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 xml:space="preserve">Яке аз ҳамин гунна сиёсатшиносон Макклеланд пешниҳод намуд, ки муносибатҳои байналмиллалиро ҳамчун системаи аз бисёр </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исмҳои баҳам ало</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аманд, ки аз дара</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аи рафтор</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w:t>
      </w:r>
      <w:r w:rsidR="00EF75E3" w:rsidRPr="003E1AAF">
        <w:rPr>
          <w:rFonts w:ascii="Times New Roman" w:hAnsi="Times New Roman" w:cs="Times New Roman"/>
          <w:color w:val="000000" w:themeColor="text1"/>
          <w:sz w:val="24"/>
          <w:szCs w:val="24"/>
        </w:rPr>
        <w:t>давлатҳоро муттаҳид</w:t>
      </w:r>
      <w:r w:rsidRPr="003E1AAF">
        <w:rPr>
          <w:rFonts w:ascii="Times New Roman" w:hAnsi="Times New Roman" w:cs="Times New Roman"/>
          <w:color w:val="000000" w:themeColor="text1"/>
          <w:sz w:val="24"/>
          <w:szCs w:val="24"/>
        </w:rPr>
        <w:t xml:space="preserve"> месозад, бояд омӯхт.</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Тиб</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и ин 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ида дар муносибати сохтори системаҳои байналмиллалӣ системаҳо ба зерсистема ва унсурҳое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удо мешаванд, ки дар баҳамало</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амандӣ бо муҳити иҳота карда томияти ягона пайдо мекунанд.</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Дар ин назария ҳолати умумии системаҳои сиёсӣ ба тағирёбии «муста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ил» ва «ғайри муста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ил»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удо карда шуда дар зери мафҳуми тағирёбии муста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ил муносибатҳои байналмиллалӣ и</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рокунандагони асосӣ (давлат, ташкилотҳои байналмиллалӣ), сохтори системаи байналмиллалӣ (типҳои гуногуни иттиҳод ва гурӯҳҳои сиёсӣ) шакли ба </w:t>
      </w:r>
      <w:r w:rsidRPr="003E1AAF">
        <w:rPr>
          <w:rFonts w:ascii="Times New Roman" w:hAnsi="Times New Roman" w:cs="Times New Roman"/>
          <w:color w:val="000000" w:themeColor="text1"/>
          <w:sz w:val="24"/>
          <w:szCs w:val="24"/>
        </w:rPr>
        <w:lastRenderedPageBreak/>
        <w:t>ҳамтаъсиррасонии байни унсурҳои асосии система (и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тисодӣ, ҳарбӣ, дипломатӣ) фаҳмида мешаванд.</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Дар тағироти вобастагӣ (и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тидори </w:t>
      </w:r>
      <w:r w:rsidR="00EF75E3" w:rsidRPr="003E1AAF">
        <w:rPr>
          <w:rFonts w:ascii="Times New Roman" w:hAnsi="Times New Roman" w:cs="Times New Roman"/>
          <w:color w:val="000000" w:themeColor="text1"/>
          <w:sz w:val="24"/>
          <w:szCs w:val="24"/>
        </w:rPr>
        <w:t>давлат қобилияти</w:t>
      </w:r>
      <w:r w:rsidRPr="003E1AAF">
        <w:rPr>
          <w:rFonts w:ascii="Times New Roman" w:hAnsi="Times New Roman" w:cs="Times New Roman"/>
          <w:color w:val="000000" w:themeColor="text1"/>
          <w:sz w:val="24"/>
          <w:szCs w:val="24"/>
        </w:rPr>
        <w:t xml:space="preserve"> ба дигар </w:t>
      </w:r>
      <w:r w:rsidR="00EF75E3" w:rsidRPr="003E1AAF">
        <w:rPr>
          <w:rFonts w:ascii="Times New Roman" w:hAnsi="Times New Roman" w:cs="Times New Roman"/>
          <w:color w:val="000000" w:themeColor="text1"/>
          <w:sz w:val="24"/>
          <w:szCs w:val="24"/>
        </w:rPr>
        <w:t>иҷрокунандагон таъсир</w:t>
      </w:r>
      <w:r w:rsidRPr="003E1AAF">
        <w:rPr>
          <w:rFonts w:ascii="Times New Roman" w:hAnsi="Times New Roman" w:cs="Times New Roman"/>
          <w:color w:val="000000" w:themeColor="text1"/>
          <w:sz w:val="24"/>
          <w:szCs w:val="24"/>
        </w:rPr>
        <w:t xml:space="preserve"> расонидан дошт) идоракунии </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увва (истифодаи </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увваи як давлат ба му</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обили давлати дигар) устувории ибораҳои ву</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уддошта.</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 xml:space="preserve">Дар асоси таҳлили сифатии инҳо кор карда баромадани модели математики муносибатҳои байналмиллалӣҳадафи ин назария </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арор дошт.</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Намояндаи бар</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астаи модернистии сиёсӣ дар солҳои 60-уми асри ХХ</w:t>
      </w:r>
      <w:r w:rsidR="00EF75E3" w:rsidRPr="003E1AAF">
        <w:rPr>
          <w:rFonts w:ascii="Times New Roman" w:hAnsi="Times New Roman" w:cs="Times New Roman"/>
          <w:color w:val="000000" w:themeColor="text1"/>
          <w:sz w:val="24"/>
          <w:szCs w:val="24"/>
          <w:lang w:val="tg-Cyrl-TJ"/>
        </w:rPr>
        <w:t xml:space="preserve"> </w:t>
      </w:r>
      <w:r w:rsidRPr="003E1AAF">
        <w:rPr>
          <w:rFonts w:ascii="Times New Roman" w:hAnsi="Times New Roman" w:cs="Times New Roman"/>
          <w:color w:val="000000" w:themeColor="text1"/>
          <w:sz w:val="24"/>
          <w:szCs w:val="24"/>
        </w:rPr>
        <w:t>Джеймс Розенау буда, омилҳои асосии ба сиёсати хори</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ӣ таъсиррасонандаро нишон додаст.</w:t>
      </w:r>
    </w:p>
    <w:p w:rsidR="00C3016F" w:rsidRPr="003E1AAF" w:rsidRDefault="00C3016F" w:rsidP="003E1AAF">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 xml:space="preserve">Таҳлилҳои сиёсати байналмиллалӣ дар солҳои 70-уми асри ХХ  онро нишон дод, ки барои сиёсати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аҳонӣ ва муносибатҳои байналмиллалӣ ташкили иттиҳодияи фаромиллӣ зарур аст, ки он боиси ташаккули назарияи нави траннационализм гардад, зеро то ин дам давлатҳоро иттиҳодияҳои ҳарбию, сиёсӣ ва 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тисодӣ ба ҳам пайваст, ки ин ба ҳамало</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амандии давлатҳоро бо ҳам бештар кард. Ин ба он оварда расонид, ки давлатҳо то андозае таъсирашон аз болои фаъолияти ин иттиҳодияҳо камтар гашт.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адаф дар муносибати байни давлатҳо суст намудани омили зурӣ дар муносибаи байни давлатҳои хурду бузург маҳсуб мешуд.</w:t>
      </w:r>
    </w:p>
    <w:p w:rsidR="00EF75E3" w:rsidRPr="003E1AAF" w:rsidRDefault="00C3016F" w:rsidP="00C3016F">
      <w:pPr>
        <w:spacing w:after="0" w:line="360" w:lineRule="auto"/>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 xml:space="preserve">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амин имконият ба 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идаи С.</w:t>
      </w:r>
      <w:r w:rsidR="00EF75E3" w:rsidRPr="003E1AAF">
        <w:rPr>
          <w:rFonts w:ascii="Times New Roman" w:hAnsi="Times New Roman" w:cs="Times New Roman"/>
          <w:color w:val="000000" w:themeColor="text1"/>
          <w:sz w:val="24"/>
          <w:szCs w:val="24"/>
          <w:lang w:val="tg-Cyrl-TJ"/>
        </w:rPr>
        <w:t xml:space="preserve"> </w:t>
      </w:r>
      <w:r w:rsidRPr="003E1AAF">
        <w:rPr>
          <w:rFonts w:ascii="Times New Roman" w:hAnsi="Times New Roman" w:cs="Times New Roman"/>
          <w:color w:val="000000" w:themeColor="text1"/>
          <w:sz w:val="24"/>
          <w:szCs w:val="24"/>
        </w:rPr>
        <w:t>А. Лан</w:t>
      </w:r>
      <w:r w:rsidR="00EF75E3" w:rsidRPr="003E1AAF">
        <w:rPr>
          <w:rFonts w:ascii="Times New Roman" w:hAnsi="Times New Roman" w:cs="Times New Roman"/>
          <w:color w:val="000000" w:themeColor="text1"/>
          <w:sz w:val="24"/>
          <w:szCs w:val="24"/>
          <w:lang w:val="tg-Cyrl-TJ"/>
        </w:rPr>
        <w:t>тс</w:t>
      </w:r>
      <w:r w:rsidRPr="003E1AAF">
        <w:rPr>
          <w:rFonts w:ascii="Times New Roman" w:hAnsi="Times New Roman" w:cs="Times New Roman"/>
          <w:color w:val="000000" w:themeColor="text1"/>
          <w:sz w:val="24"/>
          <w:szCs w:val="24"/>
        </w:rPr>
        <w:t>ов чунин тамоилҳоро ба ву</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уд овард.</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1. Инкишофи на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лиёт ва ало</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аи оммавӣ. Ин бошад барои афзоиши босуръати корпаратсияҳои байналмиллалӣ ва дар як ва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т суст гаштани назорати давлат аз болои амали онҳо шуд. Савдои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аҳонӣ дар таркиби 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тисоди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аҳонӣ истеҳсоли моддиро кам кард, ки он на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ши субъектҳои фаромиллиро зиёд намуда ва ҳамвобастагии мамлакатҳоро </w:t>
      </w:r>
      <w:r w:rsidR="00EF75E3" w:rsidRPr="003E1AAF">
        <w:rPr>
          <w:rFonts w:ascii="Times New Roman" w:hAnsi="Times New Roman" w:cs="Times New Roman"/>
          <w:color w:val="000000" w:themeColor="text1"/>
          <w:sz w:val="24"/>
          <w:szCs w:val="24"/>
        </w:rPr>
        <w:t>мураккабтар гарданд</w:t>
      </w:r>
      <w:r w:rsidRPr="003E1AAF">
        <w:rPr>
          <w:rFonts w:ascii="Times New Roman" w:hAnsi="Times New Roman" w:cs="Times New Roman"/>
          <w:color w:val="000000" w:themeColor="text1"/>
          <w:sz w:val="24"/>
          <w:szCs w:val="24"/>
        </w:rPr>
        <w:t>.</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2. Раванди модернизацияи шаҳрнишиншавӣ ва рушди ало</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а дар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аҳони сеюм, ки о</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ибат боиси пешрафти и</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тимоӣ ва афзоиши миллатгароӣ дар ин давлатҳо гардид, ки ин на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ши ҳарбии далатҳоро дар сиёсати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аҳонӣ суст гардонид. Аз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умла шикасти Амрико дар Ветнам ва Руссия дар Афғонистон;</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lang w:val="tg-Cyrl-TJ"/>
        </w:rPr>
      </w:pPr>
      <w:r w:rsidRPr="003E1AAF">
        <w:rPr>
          <w:rFonts w:ascii="Times New Roman" w:hAnsi="Times New Roman" w:cs="Times New Roman"/>
          <w:color w:val="000000" w:themeColor="text1"/>
          <w:sz w:val="24"/>
          <w:szCs w:val="24"/>
        </w:rPr>
        <w:t>3. Аз нав та</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симнамоии ҳокимият на ба фоидаи субъектҳои алоҳид, балки давлатҳои хурд ва суст. Дар нати</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аи ба таври васеъ паҳншавии технологияи нав аз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умла ҳарбӣ, ки онҳо бе он </w:t>
      </w:r>
      <w:r w:rsidR="00EF75E3" w:rsidRPr="003E1AAF">
        <w:rPr>
          <w:rFonts w:ascii="Times New Roman" w:hAnsi="Times New Roman" w:cs="Times New Roman"/>
          <w:color w:val="000000" w:themeColor="text1"/>
          <w:sz w:val="24"/>
          <w:szCs w:val="24"/>
        </w:rPr>
        <w:t>қадар хароҷотӣ</w:t>
      </w:r>
      <w:r w:rsidRPr="003E1AAF">
        <w:rPr>
          <w:rFonts w:ascii="Times New Roman" w:hAnsi="Times New Roman" w:cs="Times New Roman"/>
          <w:color w:val="000000" w:themeColor="text1"/>
          <w:sz w:val="24"/>
          <w:szCs w:val="24"/>
        </w:rPr>
        <w:t xml:space="preserve"> ва пешравӣ </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обилияти худро мустаҳкам намудан пайдо карданд</w:t>
      </w:r>
      <w:r w:rsidR="00EF75E3" w:rsidRPr="003E1AAF">
        <w:rPr>
          <w:rFonts w:ascii="Times New Roman" w:hAnsi="Times New Roman" w:cs="Times New Roman"/>
          <w:color w:val="000000" w:themeColor="text1"/>
          <w:sz w:val="24"/>
          <w:szCs w:val="24"/>
          <w:lang w:val="tg-Cyrl-TJ"/>
        </w:rPr>
        <w:t xml:space="preserve">. </w:t>
      </w:r>
    </w:p>
    <w:p w:rsidR="003E1AAF" w:rsidRDefault="00C3016F" w:rsidP="00EF75E3">
      <w:pPr>
        <w:spacing w:after="0" w:line="360" w:lineRule="auto"/>
        <w:ind w:firstLine="567"/>
        <w:jc w:val="both"/>
        <w:rPr>
          <w:rFonts w:ascii="Times New Roman" w:hAnsi="Times New Roman" w:cs="Times New Roman"/>
          <w:b/>
          <w:color w:val="000000" w:themeColor="text1"/>
          <w:sz w:val="24"/>
          <w:szCs w:val="24"/>
        </w:rPr>
      </w:pPr>
      <w:r w:rsidRPr="003E1AAF">
        <w:rPr>
          <w:rFonts w:ascii="Times New Roman" w:hAnsi="Times New Roman" w:cs="Times New Roman"/>
          <w:color w:val="000000" w:themeColor="text1"/>
          <w:sz w:val="24"/>
          <w:szCs w:val="24"/>
        </w:rPr>
        <w:t xml:space="preserve">4. Кам гаштани имконияти давлатҳои шуравии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аҳон барои назорат аз ҳолати муҳити атроф. Шиддат ёфтани мушкилоти экологию дигари хусусияти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аҳонӣ дошта аз тарафи ҳатто давлвтҳои пур</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уввати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аҳонӣ </w:t>
      </w:r>
    </w:p>
    <w:p w:rsidR="00EF75E3" w:rsidRPr="003E1AAF" w:rsidRDefault="00C3016F" w:rsidP="00EF75E3">
      <w:pPr>
        <w:spacing w:after="0" w:line="360" w:lineRule="auto"/>
        <w:ind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lastRenderedPageBreak/>
        <w:t xml:space="preserve">Он андеша, ки дар замони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 xml:space="preserve">озира,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 xml:space="preserve">ангоме ки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аёти 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 xml:space="preserve">тисодии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 xml:space="preserve">омеаи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а</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он</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ба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ам узван вобастаанду яке бе дигаре инкишоф нахо</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 xml:space="preserve">ад ёфт,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 xml:space="preserve">арчанд дуруст намояд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 xml:space="preserve">ам, ба ин андеша </w:t>
      </w:r>
      <w:r w:rsidR="00EF75E3" w:rsidRPr="003E1AAF">
        <w:rPr>
          <w:rFonts w:ascii="Times New Roman" w:hAnsi="Times New Roman" w:cs="Times New Roman"/>
          <w:color w:val="000000" w:themeColor="text1"/>
          <w:sz w:val="24"/>
          <w:szCs w:val="24"/>
        </w:rPr>
        <w:t>сад дар</w:t>
      </w:r>
      <w:r w:rsidRPr="003E1AAF">
        <w:rPr>
          <w:rFonts w:ascii="Times New Roman" w:hAnsi="Times New Roman" w:cs="Times New Roman"/>
          <w:color w:val="000000" w:themeColor="text1"/>
          <w:sz w:val="24"/>
          <w:szCs w:val="24"/>
        </w:rPr>
        <w:t xml:space="preserve"> сад роз</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шудан шарт нест. </w:t>
      </w:r>
    </w:p>
    <w:p w:rsidR="00EF75E3" w:rsidRPr="003E1AAF" w:rsidRDefault="001409CE" w:rsidP="00EF75E3">
      <w:pPr>
        <w:pStyle w:val="21"/>
        <w:spacing w:after="0" w:line="360" w:lineRule="auto"/>
        <w:ind w:left="0"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ангоме ки ба рафтори сиёсии баъзе сарварони давлат</w:t>
      </w: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ои милл</w:t>
      </w:r>
      <w:r w:rsidRPr="003E1AAF">
        <w:rPr>
          <w:rFonts w:ascii="Times New Roman" w:hAnsi="Times New Roman" w:cs="Times New Roman"/>
          <w:color w:val="000000" w:themeColor="text1"/>
          <w:sz w:val="24"/>
          <w:szCs w:val="24"/>
        </w:rPr>
        <w:t>ӣ</w:t>
      </w:r>
      <w:r w:rsidR="00C3016F" w:rsidRPr="003E1AAF">
        <w:rPr>
          <w:rFonts w:ascii="Times New Roman" w:hAnsi="Times New Roman" w:cs="Times New Roman"/>
          <w:color w:val="000000" w:themeColor="text1"/>
          <w:sz w:val="24"/>
          <w:szCs w:val="24"/>
        </w:rPr>
        <w:t xml:space="preserve"> назар меафканед, он чиз ба назар мерасад, ки г</w:t>
      </w:r>
      <w:r w:rsidRPr="003E1AAF">
        <w:rPr>
          <w:rFonts w:ascii="Times New Roman" w:hAnsi="Times New Roman" w:cs="Times New Roman"/>
          <w:color w:val="000000" w:themeColor="text1"/>
          <w:sz w:val="24"/>
          <w:szCs w:val="24"/>
        </w:rPr>
        <w:t>ӯ</w:t>
      </w:r>
      <w:r w:rsidR="00C3016F" w:rsidRPr="003E1AAF">
        <w:rPr>
          <w:rFonts w:ascii="Times New Roman" w:hAnsi="Times New Roman" w:cs="Times New Roman"/>
          <w:color w:val="000000" w:themeColor="text1"/>
          <w:sz w:val="24"/>
          <w:szCs w:val="24"/>
        </w:rPr>
        <w:t>ё он</w:t>
      </w: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о тан</w:t>
      </w: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о бе</w:t>
      </w: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будии кишвари дигарро хо</w:t>
      </w: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он бошанду ба</w:t>
      </w: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ри амният ва рушду камоли он сид</w:t>
      </w:r>
      <w:r w:rsidRPr="003E1AAF">
        <w:rPr>
          <w:rFonts w:ascii="Times New Roman" w:hAnsi="Times New Roman" w:cs="Times New Roman"/>
          <w:color w:val="000000" w:themeColor="text1"/>
          <w:sz w:val="24"/>
          <w:szCs w:val="24"/>
        </w:rPr>
        <w:t>қ</w:t>
      </w:r>
      <w:r w:rsidR="00C3016F" w:rsidRPr="003E1AAF">
        <w:rPr>
          <w:rFonts w:ascii="Times New Roman" w:hAnsi="Times New Roman" w:cs="Times New Roman"/>
          <w:color w:val="000000" w:themeColor="text1"/>
          <w:sz w:val="24"/>
          <w:szCs w:val="24"/>
        </w:rPr>
        <w:t>ан манфиатдоранд. Аслан бошад, дар зери он «хо</w:t>
      </w: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 xml:space="preserve">иш» </w:t>
      </w:r>
      <w:r w:rsidRPr="003E1AAF">
        <w:rPr>
          <w:rFonts w:ascii="Times New Roman" w:hAnsi="Times New Roman" w:cs="Times New Roman"/>
          <w:color w:val="000000" w:themeColor="text1"/>
          <w:sz w:val="24"/>
          <w:szCs w:val="24"/>
        </w:rPr>
        <w:t>ғ</w:t>
      </w:r>
      <w:r w:rsidR="00C3016F" w:rsidRPr="003E1AAF">
        <w:rPr>
          <w:rFonts w:ascii="Times New Roman" w:hAnsi="Times New Roman" w:cs="Times New Roman"/>
          <w:color w:val="000000" w:themeColor="text1"/>
          <w:sz w:val="24"/>
          <w:szCs w:val="24"/>
        </w:rPr>
        <w:t>аразе ни</w:t>
      </w: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он аст, ки аз он б</w:t>
      </w:r>
      <w:r w:rsidRPr="003E1AAF">
        <w:rPr>
          <w:rFonts w:ascii="Times New Roman" w:hAnsi="Times New Roman" w:cs="Times New Roman"/>
          <w:color w:val="000000" w:themeColor="text1"/>
          <w:sz w:val="24"/>
          <w:szCs w:val="24"/>
        </w:rPr>
        <w:t>ӯ</w:t>
      </w:r>
      <w:r w:rsidR="00C3016F" w:rsidRPr="003E1AAF">
        <w:rPr>
          <w:rFonts w:ascii="Times New Roman" w:hAnsi="Times New Roman" w:cs="Times New Roman"/>
          <w:color w:val="000000" w:themeColor="text1"/>
          <w:sz w:val="24"/>
          <w:szCs w:val="24"/>
        </w:rPr>
        <w:t>и та</w:t>
      </w: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 xml:space="preserve">дид меояд. Он боз бо он </w:t>
      </w:r>
      <w:r w:rsidRPr="003E1AAF">
        <w:rPr>
          <w:rFonts w:ascii="Times New Roman" w:hAnsi="Times New Roman" w:cs="Times New Roman"/>
          <w:color w:val="000000" w:themeColor="text1"/>
          <w:sz w:val="24"/>
          <w:szCs w:val="24"/>
        </w:rPr>
        <w:t>қ</w:t>
      </w:r>
      <w:r w:rsidR="00C3016F" w:rsidRPr="003E1AAF">
        <w:rPr>
          <w:rFonts w:ascii="Times New Roman" w:hAnsi="Times New Roman" w:cs="Times New Roman"/>
          <w:color w:val="000000" w:themeColor="text1"/>
          <w:sz w:val="24"/>
          <w:szCs w:val="24"/>
        </w:rPr>
        <w:t>адар тангназар</w:t>
      </w:r>
      <w:r w:rsidRPr="003E1AAF">
        <w:rPr>
          <w:rFonts w:ascii="Times New Roman" w:hAnsi="Times New Roman" w:cs="Times New Roman"/>
          <w:color w:val="000000" w:themeColor="text1"/>
          <w:sz w:val="24"/>
          <w:szCs w:val="24"/>
        </w:rPr>
        <w:t>ӣ</w:t>
      </w:r>
      <w:r w:rsidR="00C3016F" w:rsidRPr="003E1AAF">
        <w:rPr>
          <w:rFonts w:ascii="Times New Roman" w:hAnsi="Times New Roman" w:cs="Times New Roman"/>
          <w:color w:val="000000" w:themeColor="text1"/>
          <w:sz w:val="24"/>
          <w:szCs w:val="24"/>
        </w:rPr>
        <w:t xml:space="preserve"> ифода меёбад, ки дар он на шароити таърих</w:t>
      </w:r>
      <w:r w:rsidRPr="003E1AAF">
        <w:rPr>
          <w:rFonts w:ascii="Times New Roman" w:hAnsi="Times New Roman" w:cs="Times New Roman"/>
          <w:color w:val="000000" w:themeColor="text1"/>
          <w:sz w:val="24"/>
          <w:szCs w:val="24"/>
        </w:rPr>
        <w:t>ӣ</w:t>
      </w:r>
      <w:r w:rsidR="00C3016F" w:rsidRPr="003E1AAF">
        <w:rPr>
          <w:rFonts w:ascii="Times New Roman" w:hAnsi="Times New Roman" w:cs="Times New Roman"/>
          <w:color w:val="000000" w:themeColor="text1"/>
          <w:sz w:val="24"/>
          <w:szCs w:val="24"/>
        </w:rPr>
        <w:t>, на пояи фар</w:t>
      </w: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анг</w:t>
      </w:r>
      <w:r w:rsidRPr="003E1AAF">
        <w:rPr>
          <w:rFonts w:ascii="Times New Roman" w:hAnsi="Times New Roman" w:cs="Times New Roman"/>
          <w:color w:val="000000" w:themeColor="text1"/>
          <w:sz w:val="24"/>
          <w:szCs w:val="24"/>
        </w:rPr>
        <w:t>ӣ</w:t>
      </w:r>
      <w:r w:rsidR="00C3016F" w:rsidRPr="003E1AAF">
        <w:rPr>
          <w:rFonts w:ascii="Times New Roman" w:hAnsi="Times New Roman" w:cs="Times New Roman"/>
          <w:color w:val="000000" w:themeColor="text1"/>
          <w:sz w:val="24"/>
          <w:szCs w:val="24"/>
        </w:rPr>
        <w:t xml:space="preserve"> ва на му</w:t>
      </w: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ити таби</w:t>
      </w:r>
      <w:r w:rsidRPr="003E1AAF">
        <w:rPr>
          <w:rFonts w:ascii="Times New Roman" w:hAnsi="Times New Roman" w:cs="Times New Roman"/>
          <w:color w:val="000000" w:themeColor="text1"/>
          <w:sz w:val="24"/>
          <w:szCs w:val="24"/>
        </w:rPr>
        <w:t>ӣ</w:t>
      </w:r>
      <w:r w:rsidR="00C3016F" w:rsidRPr="003E1AAF">
        <w:rPr>
          <w:rFonts w:ascii="Times New Roman" w:hAnsi="Times New Roman" w:cs="Times New Roman"/>
          <w:color w:val="000000" w:themeColor="text1"/>
          <w:sz w:val="24"/>
          <w:szCs w:val="24"/>
        </w:rPr>
        <w:t xml:space="preserve"> ба инобат гирифта намешавад. Он ки сарвари давлате мег</w:t>
      </w:r>
      <w:r w:rsidRPr="003E1AAF">
        <w:rPr>
          <w:rFonts w:ascii="Times New Roman" w:hAnsi="Times New Roman" w:cs="Times New Roman"/>
          <w:color w:val="000000" w:themeColor="text1"/>
          <w:sz w:val="24"/>
          <w:szCs w:val="24"/>
        </w:rPr>
        <w:t>ӯ</w:t>
      </w:r>
      <w:r w:rsidR="00C3016F" w:rsidRPr="003E1AAF">
        <w:rPr>
          <w:rFonts w:ascii="Times New Roman" w:hAnsi="Times New Roman" w:cs="Times New Roman"/>
          <w:color w:val="000000" w:themeColor="text1"/>
          <w:sz w:val="24"/>
          <w:szCs w:val="24"/>
        </w:rPr>
        <w:t>яд, ки ман фалон «кишварро ислом</w:t>
      </w:r>
      <w:r w:rsidRPr="003E1AAF">
        <w:rPr>
          <w:rFonts w:ascii="Times New Roman" w:hAnsi="Times New Roman" w:cs="Times New Roman"/>
          <w:color w:val="000000" w:themeColor="text1"/>
          <w:sz w:val="24"/>
          <w:szCs w:val="24"/>
        </w:rPr>
        <w:t>ӣ</w:t>
      </w:r>
      <w:r w:rsidR="00C3016F" w:rsidRPr="003E1AAF">
        <w:rPr>
          <w:rFonts w:ascii="Times New Roman" w:hAnsi="Times New Roman" w:cs="Times New Roman"/>
          <w:color w:val="000000" w:themeColor="text1"/>
          <w:sz w:val="24"/>
          <w:szCs w:val="24"/>
        </w:rPr>
        <w:t xml:space="preserve"> дидан намехо</w:t>
      </w: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ам» ва ё «</w:t>
      </w: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амсояи ислом</w:t>
      </w:r>
      <w:r w:rsidRPr="003E1AAF">
        <w:rPr>
          <w:rFonts w:ascii="Times New Roman" w:hAnsi="Times New Roman" w:cs="Times New Roman"/>
          <w:color w:val="000000" w:themeColor="text1"/>
          <w:sz w:val="24"/>
          <w:szCs w:val="24"/>
        </w:rPr>
        <w:t>ӣ</w:t>
      </w:r>
      <w:r w:rsidR="00C3016F" w:rsidRPr="003E1AAF">
        <w:rPr>
          <w:rFonts w:ascii="Times New Roman" w:hAnsi="Times New Roman" w:cs="Times New Roman"/>
          <w:color w:val="000000" w:themeColor="text1"/>
          <w:sz w:val="24"/>
          <w:szCs w:val="24"/>
        </w:rPr>
        <w:t xml:space="preserve"> доштан намехо</w:t>
      </w: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 xml:space="preserve">ам» андеша бар он намекунад, ки агар </w:t>
      </w:r>
      <w:r w:rsidRPr="003E1AAF">
        <w:rPr>
          <w:rFonts w:ascii="Times New Roman" w:hAnsi="Times New Roman" w:cs="Times New Roman"/>
          <w:color w:val="000000" w:themeColor="text1"/>
          <w:sz w:val="24"/>
          <w:szCs w:val="24"/>
        </w:rPr>
        <w:t>ҳ</w:t>
      </w:r>
      <w:r w:rsidR="00C3016F" w:rsidRPr="003E1AAF">
        <w:rPr>
          <w:rFonts w:ascii="Times New Roman" w:hAnsi="Times New Roman" w:cs="Times New Roman"/>
          <w:color w:val="000000" w:themeColor="text1"/>
          <w:sz w:val="24"/>
          <w:szCs w:val="24"/>
        </w:rPr>
        <w:t>амсояат як шахс бошад ва бубинад бо шумо соз намегирад, хонаашро мефур</w:t>
      </w:r>
      <w:r w:rsidRPr="003E1AAF">
        <w:rPr>
          <w:rFonts w:ascii="Times New Roman" w:hAnsi="Times New Roman" w:cs="Times New Roman"/>
          <w:color w:val="000000" w:themeColor="text1"/>
          <w:sz w:val="24"/>
          <w:szCs w:val="24"/>
        </w:rPr>
        <w:t>ӯ</w:t>
      </w:r>
      <w:r w:rsidR="00C3016F" w:rsidRPr="003E1AAF">
        <w:rPr>
          <w:rFonts w:ascii="Times New Roman" w:hAnsi="Times New Roman" w:cs="Times New Roman"/>
          <w:color w:val="000000" w:themeColor="text1"/>
          <w:sz w:val="24"/>
          <w:szCs w:val="24"/>
        </w:rPr>
        <w:t xml:space="preserve">шаду ба </w:t>
      </w:r>
      <w:r w:rsidRPr="003E1AAF">
        <w:rPr>
          <w:rFonts w:ascii="Times New Roman" w:hAnsi="Times New Roman" w:cs="Times New Roman"/>
          <w:color w:val="000000" w:themeColor="text1"/>
          <w:sz w:val="24"/>
          <w:szCs w:val="24"/>
        </w:rPr>
        <w:t>ҷ</w:t>
      </w:r>
      <w:r w:rsidR="00C3016F" w:rsidRPr="003E1AAF">
        <w:rPr>
          <w:rFonts w:ascii="Times New Roman" w:hAnsi="Times New Roman" w:cs="Times New Roman"/>
          <w:color w:val="000000" w:themeColor="text1"/>
          <w:sz w:val="24"/>
          <w:szCs w:val="24"/>
        </w:rPr>
        <w:t>ои дигар меравад.</w:t>
      </w:r>
    </w:p>
    <w:p w:rsidR="00EF75E3" w:rsidRPr="003E1AAF" w:rsidRDefault="00C3016F" w:rsidP="00EF75E3">
      <w:pPr>
        <w:pStyle w:val="21"/>
        <w:spacing w:after="0" w:line="360" w:lineRule="auto"/>
        <w:ind w:left="0" w:firstLine="567"/>
        <w:jc w:val="both"/>
        <w:rPr>
          <w:rFonts w:ascii="Times New Roman" w:hAnsi="Times New Roman" w:cs="Times New Roman"/>
          <w:color w:val="000000" w:themeColor="text1"/>
          <w:sz w:val="24"/>
          <w:szCs w:val="24"/>
        </w:rPr>
      </w:pPr>
      <w:r w:rsidRPr="003E1AAF">
        <w:rPr>
          <w:rFonts w:ascii="Times New Roman" w:hAnsi="Times New Roman" w:cs="Times New Roman"/>
          <w:color w:val="000000" w:themeColor="text1"/>
          <w:sz w:val="24"/>
          <w:szCs w:val="24"/>
        </w:rPr>
        <w:t xml:space="preserve">Агар ин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 xml:space="preserve">амсоя миллати томи дар ин сарзамин аввалин бунёдгузори маданият бошаду дигарон омада бо вай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амсоя шуда, аз он тари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и давлату давлатдориро ом</w:t>
      </w:r>
      <w:r w:rsidR="001409CE" w:rsidRPr="003E1AAF">
        <w:rPr>
          <w:rFonts w:ascii="Times New Roman" w:hAnsi="Times New Roman" w:cs="Times New Roman"/>
          <w:color w:val="000000" w:themeColor="text1"/>
          <w:sz w:val="24"/>
          <w:szCs w:val="24"/>
        </w:rPr>
        <w:t>ӯ</w:t>
      </w:r>
      <w:r w:rsidRPr="003E1AAF">
        <w:rPr>
          <w:rFonts w:ascii="Times New Roman" w:hAnsi="Times New Roman" w:cs="Times New Roman"/>
          <w:color w:val="000000" w:themeColor="text1"/>
          <w:sz w:val="24"/>
          <w:szCs w:val="24"/>
        </w:rPr>
        <w:t>хта бошанд ва баъдтар онро танг карда, ба асораташ гирифтор карда бошанд, ба ку</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о к</w:t>
      </w:r>
      <w:r w:rsidR="001409CE" w:rsidRPr="003E1AAF">
        <w:rPr>
          <w:rFonts w:ascii="Times New Roman" w:hAnsi="Times New Roman" w:cs="Times New Roman"/>
          <w:color w:val="000000" w:themeColor="text1"/>
          <w:sz w:val="24"/>
          <w:szCs w:val="24"/>
        </w:rPr>
        <w:t>ӯ</w:t>
      </w:r>
      <w:r w:rsidRPr="003E1AAF">
        <w:rPr>
          <w:rFonts w:ascii="Times New Roman" w:hAnsi="Times New Roman" w:cs="Times New Roman"/>
          <w:color w:val="000000" w:themeColor="text1"/>
          <w:sz w:val="24"/>
          <w:szCs w:val="24"/>
        </w:rPr>
        <w:t>ч бандад? Модоме ки миллати «бародар» аз сарзамини а</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додиаш миллати «бародари» дигарро танг кардаасту дар як кун</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и к</w:t>
      </w:r>
      <w:r w:rsidR="001409CE" w:rsidRPr="003E1AAF">
        <w:rPr>
          <w:rFonts w:ascii="Times New Roman" w:hAnsi="Times New Roman" w:cs="Times New Roman"/>
          <w:color w:val="000000" w:themeColor="text1"/>
          <w:sz w:val="24"/>
          <w:szCs w:val="24"/>
        </w:rPr>
        <w:t>ӯҳ</w:t>
      </w:r>
      <w:r w:rsidRPr="003E1AAF">
        <w:rPr>
          <w:rFonts w:ascii="Times New Roman" w:hAnsi="Times New Roman" w:cs="Times New Roman"/>
          <w:color w:val="000000" w:themeColor="text1"/>
          <w:sz w:val="24"/>
          <w:szCs w:val="24"/>
        </w:rPr>
        <w:t xml:space="preserve">пора </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ояш дода, имр</w:t>
      </w:r>
      <w:r w:rsidR="001409CE" w:rsidRPr="003E1AAF">
        <w:rPr>
          <w:rFonts w:ascii="Times New Roman" w:hAnsi="Times New Roman" w:cs="Times New Roman"/>
          <w:color w:val="000000" w:themeColor="text1"/>
          <w:sz w:val="24"/>
          <w:szCs w:val="24"/>
        </w:rPr>
        <w:t>ӯ</w:t>
      </w:r>
      <w:r w:rsidRPr="003E1AAF">
        <w:rPr>
          <w:rFonts w:ascii="Times New Roman" w:hAnsi="Times New Roman" w:cs="Times New Roman"/>
          <w:color w:val="000000" w:themeColor="text1"/>
          <w:sz w:val="24"/>
          <w:szCs w:val="24"/>
        </w:rPr>
        <w:t xml:space="preserve">з даъво менамояд, ки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амон тавре зиндаг</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кун, ки ман мехо</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ам, на он тавре хост</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туст, аз он б</w:t>
      </w:r>
      <w:r w:rsidR="001409CE" w:rsidRPr="003E1AAF">
        <w:rPr>
          <w:rFonts w:ascii="Times New Roman" w:hAnsi="Times New Roman" w:cs="Times New Roman"/>
          <w:color w:val="000000" w:themeColor="text1"/>
          <w:sz w:val="24"/>
          <w:szCs w:val="24"/>
        </w:rPr>
        <w:t>ӯ</w:t>
      </w:r>
      <w:r w:rsidRPr="003E1AAF">
        <w:rPr>
          <w:rFonts w:ascii="Times New Roman" w:hAnsi="Times New Roman" w:cs="Times New Roman"/>
          <w:color w:val="000000" w:themeColor="text1"/>
          <w:sz w:val="24"/>
          <w:szCs w:val="24"/>
        </w:rPr>
        <w:t>и та</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диди сиёс</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меояд. Манти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и на</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сии чунин из</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орот он маънист, ки агар мувофи</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и хо</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иши мо низоми и</w:t>
      </w:r>
      <w:r w:rsidR="001409CE" w:rsidRPr="003E1AAF">
        <w:rPr>
          <w:rFonts w:ascii="Times New Roman" w:hAnsi="Times New Roman" w:cs="Times New Roman"/>
          <w:color w:val="000000" w:themeColor="text1"/>
          <w:sz w:val="24"/>
          <w:szCs w:val="24"/>
        </w:rPr>
        <w:t>ҷ</w:t>
      </w:r>
      <w:r w:rsidRPr="003E1AAF">
        <w:rPr>
          <w:rFonts w:ascii="Times New Roman" w:hAnsi="Times New Roman" w:cs="Times New Roman"/>
          <w:color w:val="000000" w:themeColor="text1"/>
          <w:sz w:val="24"/>
          <w:szCs w:val="24"/>
        </w:rPr>
        <w:t>тимоию сиёсиатонро та</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ия кардан</w:t>
      </w:r>
      <w:r w:rsidR="001409CE" w:rsidRPr="003E1AAF">
        <w:rPr>
          <w:rFonts w:ascii="Times New Roman" w:hAnsi="Times New Roman" w:cs="Times New Roman"/>
          <w:color w:val="000000" w:themeColor="text1"/>
          <w:sz w:val="24"/>
          <w:szCs w:val="24"/>
        </w:rPr>
        <w:t>ӣ</w:t>
      </w:r>
      <w:r w:rsidRPr="003E1AAF">
        <w:rPr>
          <w:rFonts w:ascii="Times New Roman" w:hAnsi="Times New Roman" w:cs="Times New Roman"/>
          <w:color w:val="000000" w:themeColor="text1"/>
          <w:sz w:val="24"/>
          <w:szCs w:val="24"/>
        </w:rPr>
        <w:t xml:space="preserve"> набошед,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ама ро</w:t>
      </w:r>
      <w:r w:rsidR="001409CE" w:rsidRPr="003E1AAF">
        <w:rPr>
          <w:rFonts w:ascii="Times New Roman" w:hAnsi="Times New Roman" w:cs="Times New Roman"/>
          <w:color w:val="000000" w:themeColor="text1"/>
          <w:sz w:val="24"/>
          <w:szCs w:val="24"/>
        </w:rPr>
        <w:t>ҳҳ</w:t>
      </w:r>
      <w:r w:rsidRPr="003E1AAF">
        <w:rPr>
          <w:rFonts w:ascii="Times New Roman" w:hAnsi="Times New Roman" w:cs="Times New Roman"/>
          <w:color w:val="000000" w:themeColor="text1"/>
          <w:sz w:val="24"/>
          <w:szCs w:val="24"/>
        </w:rPr>
        <w:t>оятон баста хо</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ад шуд. Чунин шартгузори</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о дар кадом шаклу дар кадом ла</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зае сурат нагиранд, барои миллати каму беш ору номусдошта та</w:t>
      </w:r>
      <w:r w:rsidR="001409CE" w:rsidRPr="003E1AAF">
        <w:rPr>
          <w:rFonts w:ascii="Times New Roman" w:hAnsi="Times New Roman" w:cs="Times New Roman"/>
          <w:color w:val="000000" w:themeColor="text1"/>
          <w:sz w:val="24"/>
          <w:szCs w:val="24"/>
        </w:rPr>
        <w:t>ҳқ</w:t>
      </w:r>
      <w:r w:rsidRPr="003E1AAF">
        <w:rPr>
          <w:rFonts w:ascii="Times New Roman" w:hAnsi="Times New Roman" w:cs="Times New Roman"/>
          <w:color w:val="000000" w:themeColor="text1"/>
          <w:sz w:val="24"/>
          <w:szCs w:val="24"/>
        </w:rPr>
        <w:t>ир буда, боиси муста</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камшавии робита</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ои баробарвазн намегарданд. Ин гуна мав</w:t>
      </w:r>
      <w:r w:rsidR="001409CE" w:rsidRPr="003E1AAF">
        <w:rPr>
          <w:rFonts w:ascii="Times New Roman" w:hAnsi="Times New Roman" w:cs="Times New Roman"/>
          <w:color w:val="000000" w:themeColor="text1"/>
          <w:sz w:val="24"/>
          <w:szCs w:val="24"/>
        </w:rPr>
        <w:t>қ</w:t>
      </w:r>
      <w:r w:rsidRPr="003E1AAF">
        <w:rPr>
          <w:rFonts w:ascii="Times New Roman" w:hAnsi="Times New Roman" w:cs="Times New Roman"/>
          <w:color w:val="000000" w:themeColor="text1"/>
          <w:sz w:val="24"/>
          <w:szCs w:val="24"/>
        </w:rPr>
        <w:t>еи сиёсии сарвари давлат тан</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 xml:space="preserve">о бар зарари </w:t>
      </w:r>
      <w:r w:rsidR="001409CE" w:rsidRPr="003E1AAF">
        <w:rPr>
          <w:rFonts w:ascii="Times New Roman" w:hAnsi="Times New Roman" w:cs="Times New Roman"/>
          <w:color w:val="000000" w:themeColor="text1"/>
          <w:sz w:val="24"/>
          <w:szCs w:val="24"/>
        </w:rPr>
        <w:t>ҳ</w:t>
      </w:r>
      <w:r w:rsidRPr="003E1AAF">
        <w:rPr>
          <w:rFonts w:ascii="Times New Roman" w:hAnsi="Times New Roman" w:cs="Times New Roman"/>
          <w:color w:val="000000" w:themeColor="text1"/>
          <w:sz w:val="24"/>
          <w:szCs w:val="24"/>
        </w:rPr>
        <w:t>ар кадом давлат аст.</w:t>
      </w:r>
    </w:p>
    <w:p w:rsidR="00EF75E3" w:rsidRPr="003E1AAF" w:rsidRDefault="00C3016F" w:rsidP="00EF75E3">
      <w:pPr>
        <w:pStyle w:val="a3"/>
        <w:spacing w:line="360" w:lineRule="auto"/>
        <w:ind w:firstLine="567"/>
        <w:rPr>
          <w:rFonts w:ascii="Times New Roman" w:hAnsi="Times New Roman"/>
          <w:b w:val="0"/>
          <w:color w:val="000000" w:themeColor="text1"/>
        </w:rPr>
      </w:pPr>
      <w:r w:rsidRPr="003E1AAF">
        <w:rPr>
          <w:rFonts w:ascii="Times New Roman" w:hAnsi="Times New Roman"/>
          <w:b w:val="0"/>
          <w:color w:val="000000" w:themeColor="text1"/>
        </w:rPr>
        <w:t>Дар муносибат</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ои байни миллат</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о ву</w:t>
      </w:r>
      <w:r w:rsidR="001409CE" w:rsidRPr="003E1AAF">
        <w:rPr>
          <w:rFonts w:ascii="Times New Roman" w:hAnsi="Times New Roman"/>
          <w:b w:val="0"/>
          <w:color w:val="000000" w:themeColor="text1"/>
        </w:rPr>
        <w:t>ҷ</w:t>
      </w:r>
      <w:r w:rsidRPr="003E1AAF">
        <w:rPr>
          <w:rFonts w:ascii="Times New Roman" w:hAnsi="Times New Roman"/>
          <w:b w:val="0"/>
          <w:color w:val="000000" w:themeColor="text1"/>
        </w:rPr>
        <w:t xml:space="preserve">уд доштани </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усни тафо</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 xml:space="preserve">ум ё надоштан, ин бештар аз </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ама ба дурнамои сиёсию и</w:t>
      </w:r>
      <w:r w:rsidR="001409CE" w:rsidRPr="003E1AAF">
        <w:rPr>
          <w:rFonts w:ascii="Times New Roman" w:hAnsi="Times New Roman"/>
          <w:b w:val="0"/>
          <w:color w:val="000000" w:themeColor="text1"/>
        </w:rPr>
        <w:t>қ</w:t>
      </w:r>
      <w:r w:rsidRPr="003E1AAF">
        <w:rPr>
          <w:rFonts w:ascii="Times New Roman" w:hAnsi="Times New Roman"/>
          <w:b w:val="0"/>
          <w:color w:val="000000" w:themeColor="text1"/>
        </w:rPr>
        <w:t>тисодии давлат</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 xml:space="preserve">ои аз </w:t>
      </w:r>
      <w:r w:rsidR="00EF75E3" w:rsidRPr="003E1AAF">
        <w:rPr>
          <w:rFonts w:ascii="Times New Roman" w:hAnsi="Times New Roman"/>
          <w:b w:val="0"/>
          <w:color w:val="000000" w:themeColor="text1"/>
        </w:rPr>
        <w:t>ҷиҳати иқтисодию</w:t>
      </w:r>
      <w:r w:rsidRPr="003E1AAF">
        <w:rPr>
          <w:rFonts w:ascii="Times New Roman" w:hAnsi="Times New Roman"/>
          <w:b w:val="0"/>
          <w:color w:val="000000" w:themeColor="text1"/>
        </w:rPr>
        <w:t xml:space="preserve"> сиёс</w:t>
      </w:r>
      <w:r w:rsidR="001409CE" w:rsidRPr="003E1AAF">
        <w:rPr>
          <w:rFonts w:ascii="Times New Roman" w:hAnsi="Times New Roman"/>
          <w:b w:val="0"/>
          <w:color w:val="000000" w:themeColor="text1"/>
        </w:rPr>
        <w:t>ӣ</w:t>
      </w:r>
      <w:r w:rsidRPr="003E1AAF">
        <w:rPr>
          <w:rFonts w:ascii="Times New Roman" w:hAnsi="Times New Roman"/>
          <w:b w:val="0"/>
          <w:color w:val="000000" w:themeColor="text1"/>
        </w:rPr>
        <w:t xml:space="preserve"> ва </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арб</w:t>
      </w:r>
      <w:r w:rsidR="001409CE" w:rsidRPr="003E1AAF">
        <w:rPr>
          <w:rFonts w:ascii="Times New Roman" w:hAnsi="Times New Roman"/>
          <w:b w:val="0"/>
          <w:color w:val="000000" w:themeColor="text1"/>
        </w:rPr>
        <w:t>ӣ</w:t>
      </w:r>
      <w:r w:rsidRPr="003E1AAF">
        <w:rPr>
          <w:rFonts w:ascii="Times New Roman" w:hAnsi="Times New Roman"/>
          <w:b w:val="0"/>
          <w:color w:val="000000" w:themeColor="text1"/>
        </w:rPr>
        <w:t xml:space="preserve"> пешрафта вобастааст.</w:t>
      </w:r>
    </w:p>
    <w:p w:rsidR="00EF75E3" w:rsidRPr="003E1AAF" w:rsidRDefault="00C3016F" w:rsidP="00EF75E3">
      <w:pPr>
        <w:pStyle w:val="a3"/>
        <w:spacing w:line="360" w:lineRule="auto"/>
        <w:ind w:firstLine="567"/>
        <w:rPr>
          <w:rFonts w:ascii="Times New Roman" w:hAnsi="Times New Roman"/>
          <w:b w:val="0"/>
          <w:color w:val="000000" w:themeColor="text1"/>
        </w:rPr>
      </w:pPr>
      <w:r w:rsidRPr="003E1AAF">
        <w:rPr>
          <w:rFonts w:ascii="Times New Roman" w:hAnsi="Times New Roman"/>
          <w:b w:val="0"/>
          <w:color w:val="000000" w:themeColor="text1"/>
        </w:rPr>
        <w:t>Ал</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 xml:space="preserve">ол онро бояд дарк кард, ки </w:t>
      </w:r>
      <w:r w:rsidR="001409CE" w:rsidRPr="003E1AAF">
        <w:rPr>
          <w:rFonts w:ascii="Times New Roman" w:hAnsi="Times New Roman"/>
          <w:b w:val="0"/>
          <w:color w:val="000000" w:themeColor="text1"/>
        </w:rPr>
        <w:t>қ</w:t>
      </w:r>
      <w:r w:rsidRPr="003E1AAF">
        <w:rPr>
          <w:rFonts w:ascii="Times New Roman" w:hAnsi="Times New Roman"/>
          <w:b w:val="0"/>
          <w:color w:val="000000" w:themeColor="text1"/>
        </w:rPr>
        <w:t>удратнишонди</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ии давлати ба ном абар</w:t>
      </w:r>
      <w:r w:rsidR="001409CE" w:rsidRPr="003E1AAF">
        <w:rPr>
          <w:rFonts w:ascii="Times New Roman" w:hAnsi="Times New Roman"/>
          <w:b w:val="0"/>
          <w:color w:val="000000" w:themeColor="text1"/>
        </w:rPr>
        <w:t>қ</w:t>
      </w:r>
      <w:r w:rsidRPr="003E1AAF">
        <w:rPr>
          <w:rFonts w:ascii="Times New Roman" w:hAnsi="Times New Roman"/>
          <w:b w:val="0"/>
          <w:color w:val="000000" w:themeColor="text1"/>
        </w:rPr>
        <w:t xml:space="preserve">удрат, аломати босуботии </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аёти сиёсии инро нишон надода, балки бо тари</w:t>
      </w:r>
      <w:r w:rsidR="001409CE" w:rsidRPr="003E1AAF">
        <w:rPr>
          <w:rFonts w:ascii="Times New Roman" w:hAnsi="Times New Roman"/>
          <w:b w:val="0"/>
          <w:color w:val="000000" w:themeColor="text1"/>
        </w:rPr>
        <w:t>қ</w:t>
      </w:r>
      <w:r w:rsidRPr="003E1AAF">
        <w:rPr>
          <w:rFonts w:ascii="Times New Roman" w:hAnsi="Times New Roman"/>
          <w:b w:val="0"/>
          <w:color w:val="000000" w:themeColor="text1"/>
        </w:rPr>
        <w:t>и ташкили та</w:t>
      </w:r>
      <w:r w:rsidR="001409CE" w:rsidRPr="003E1AAF">
        <w:rPr>
          <w:rFonts w:ascii="Times New Roman" w:hAnsi="Times New Roman"/>
          <w:b w:val="0"/>
          <w:color w:val="000000" w:themeColor="text1"/>
        </w:rPr>
        <w:t>ҷ</w:t>
      </w:r>
      <w:r w:rsidRPr="003E1AAF">
        <w:rPr>
          <w:rFonts w:ascii="Times New Roman" w:hAnsi="Times New Roman"/>
          <w:b w:val="0"/>
          <w:color w:val="000000" w:themeColor="text1"/>
        </w:rPr>
        <w:t>овуз бо ба</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онаи муборизаи зидди терроризм, оммаи хал</w:t>
      </w:r>
      <w:r w:rsidR="001409CE" w:rsidRPr="003E1AAF">
        <w:rPr>
          <w:rFonts w:ascii="Times New Roman" w:hAnsi="Times New Roman"/>
          <w:b w:val="0"/>
          <w:color w:val="000000" w:themeColor="text1"/>
        </w:rPr>
        <w:t>қ</w:t>
      </w:r>
      <w:r w:rsidRPr="003E1AAF">
        <w:rPr>
          <w:rFonts w:ascii="Times New Roman" w:hAnsi="Times New Roman"/>
          <w:b w:val="0"/>
          <w:color w:val="000000" w:themeColor="text1"/>
        </w:rPr>
        <w:t xml:space="preserve">ашро </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 xml:space="preserve">амеша дар </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 xml:space="preserve">олати асабоният ва бо </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амин васила нобовар</w:t>
      </w:r>
      <w:r w:rsidR="001409CE" w:rsidRPr="003E1AAF">
        <w:rPr>
          <w:rFonts w:ascii="Times New Roman" w:hAnsi="Times New Roman"/>
          <w:b w:val="0"/>
          <w:color w:val="000000" w:themeColor="text1"/>
        </w:rPr>
        <w:t>ӣ</w:t>
      </w:r>
      <w:r w:rsidRPr="003E1AAF">
        <w:rPr>
          <w:rFonts w:ascii="Times New Roman" w:hAnsi="Times New Roman"/>
          <w:b w:val="0"/>
          <w:color w:val="000000" w:themeColor="text1"/>
        </w:rPr>
        <w:t xml:space="preserve"> ба давлат</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ои дигар ниго</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 xml:space="preserve"> доштан мехо</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 xml:space="preserve">ад. </w:t>
      </w:r>
    </w:p>
    <w:p w:rsidR="00C3016F" w:rsidRPr="003E1AAF" w:rsidRDefault="00C3016F" w:rsidP="00EF75E3">
      <w:pPr>
        <w:pStyle w:val="a3"/>
        <w:spacing w:line="360" w:lineRule="auto"/>
        <w:ind w:firstLine="567"/>
        <w:rPr>
          <w:rFonts w:ascii="Times New Roman" w:hAnsi="Times New Roman"/>
          <w:b w:val="0"/>
          <w:color w:val="000000" w:themeColor="text1"/>
        </w:rPr>
      </w:pPr>
      <w:r w:rsidRPr="003E1AAF">
        <w:rPr>
          <w:rFonts w:ascii="Times New Roman" w:hAnsi="Times New Roman"/>
          <w:b w:val="0"/>
          <w:color w:val="000000" w:themeColor="text1"/>
        </w:rPr>
        <w:t>Чунин сиёсат боиси таъмини сул</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 xml:space="preserve">у суббот дар </w:t>
      </w:r>
      <w:r w:rsidR="001409CE" w:rsidRPr="003E1AAF">
        <w:rPr>
          <w:rFonts w:ascii="Times New Roman" w:hAnsi="Times New Roman"/>
          <w:b w:val="0"/>
          <w:color w:val="000000" w:themeColor="text1"/>
        </w:rPr>
        <w:t>ҷ</w:t>
      </w:r>
      <w:r w:rsidRPr="003E1AAF">
        <w:rPr>
          <w:rFonts w:ascii="Times New Roman" w:hAnsi="Times New Roman"/>
          <w:b w:val="0"/>
          <w:color w:val="000000" w:themeColor="text1"/>
        </w:rPr>
        <w:t>а</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он нагашта, нобоварии хал</w:t>
      </w:r>
      <w:r w:rsidR="001409CE" w:rsidRPr="003E1AAF">
        <w:rPr>
          <w:rFonts w:ascii="Times New Roman" w:hAnsi="Times New Roman"/>
          <w:b w:val="0"/>
          <w:color w:val="000000" w:themeColor="text1"/>
        </w:rPr>
        <w:t>қҳ</w:t>
      </w:r>
      <w:r w:rsidRPr="003E1AAF">
        <w:rPr>
          <w:rFonts w:ascii="Times New Roman" w:hAnsi="Times New Roman"/>
          <w:b w:val="0"/>
          <w:color w:val="000000" w:themeColor="text1"/>
        </w:rPr>
        <w:t xml:space="preserve">ои оламро нисбат ба </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 xml:space="preserve">амдигар меафзояд. </w:t>
      </w:r>
    </w:p>
    <w:p w:rsidR="00EF75E3" w:rsidRPr="003E1AAF" w:rsidRDefault="00C3016F" w:rsidP="00EF75E3">
      <w:pPr>
        <w:pStyle w:val="a3"/>
        <w:spacing w:line="360" w:lineRule="auto"/>
        <w:ind w:firstLine="567"/>
        <w:rPr>
          <w:rFonts w:ascii="Times New Roman" w:hAnsi="Times New Roman"/>
          <w:b w:val="0"/>
          <w:color w:val="000000" w:themeColor="text1"/>
        </w:rPr>
      </w:pPr>
      <w:r w:rsidRPr="003E1AAF">
        <w:rPr>
          <w:rFonts w:ascii="Times New Roman" w:hAnsi="Times New Roman"/>
          <w:b w:val="0"/>
          <w:color w:val="000000" w:themeColor="text1"/>
        </w:rPr>
        <w:t>Хал</w:t>
      </w:r>
      <w:r w:rsidR="001409CE" w:rsidRPr="003E1AAF">
        <w:rPr>
          <w:rFonts w:ascii="Times New Roman" w:hAnsi="Times New Roman"/>
          <w:b w:val="0"/>
          <w:color w:val="000000" w:themeColor="text1"/>
        </w:rPr>
        <w:t>қҳ</w:t>
      </w:r>
      <w:r w:rsidRPr="003E1AAF">
        <w:rPr>
          <w:rFonts w:ascii="Times New Roman" w:hAnsi="Times New Roman"/>
          <w:b w:val="0"/>
          <w:color w:val="000000" w:themeColor="text1"/>
        </w:rPr>
        <w:t xml:space="preserve">ои дигар </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 xml:space="preserve">ам ба хотири </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ифзи арзиш</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ои миллии хеш чора</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 xml:space="preserve">ои </w:t>
      </w:r>
      <w:r w:rsidR="001409CE" w:rsidRPr="003E1AAF">
        <w:rPr>
          <w:rFonts w:ascii="Times New Roman" w:hAnsi="Times New Roman"/>
          <w:b w:val="0"/>
          <w:color w:val="000000" w:themeColor="text1"/>
        </w:rPr>
        <w:t>ҷ</w:t>
      </w:r>
      <w:r w:rsidRPr="003E1AAF">
        <w:rPr>
          <w:rFonts w:ascii="Times New Roman" w:hAnsi="Times New Roman"/>
          <w:b w:val="0"/>
          <w:color w:val="000000" w:themeColor="text1"/>
        </w:rPr>
        <w:t>авоб</w:t>
      </w:r>
      <w:r w:rsidR="001409CE" w:rsidRPr="003E1AAF">
        <w:rPr>
          <w:rFonts w:ascii="Times New Roman" w:hAnsi="Times New Roman"/>
          <w:b w:val="0"/>
          <w:color w:val="000000" w:themeColor="text1"/>
        </w:rPr>
        <w:t>ӣ</w:t>
      </w:r>
      <w:r w:rsidRPr="003E1AAF">
        <w:rPr>
          <w:rFonts w:ascii="Times New Roman" w:hAnsi="Times New Roman"/>
          <w:b w:val="0"/>
          <w:color w:val="000000" w:themeColor="text1"/>
        </w:rPr>
        <w:t xml:space="preserve"> меандешанд. </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ар кадои хал</w:t>
      </w:r>
      <w:r w:rsidR="001409CE" w:rsidRPr="003E1AAF">
        <w:rPr>
          <w:rFonts w:ascii="Times New Roman" w:hAnsi="Times New Roman"/>
          <w:b w:val="0"/>
          <w:color w:val="000000" w:themeColor="text1"/>
        </w:rPr>
        <w:t>қ</w:t>
      </w:r>
      <w:r w:rsidRPr="003E1AAF">
        <w:rPr>
          <w:rFonts w:ascii="Times New Roman" w:hAnsi="Times New Roman"/>
          <w:b w:val="0"/>
          <w:color w:val="000000" w:themeColor="text1"/>
        </w:rPr>
        <w:t xml:space="preserve">е, ки аз </w:t>
      </w:r>
      <w:r w:rsidR="001409CE" w:rsidRPr="003E1AAF">
        <w:rPr>
          <w:rFonts w:ascii="Times New Roman" w:hAnsi="Times New Roman"/>
          <w:b w:val="0"/>
          <w:color w:val="000000" w:themeColor="text1"/>
        </w:rPr>
        <w:t>ҷ</w:t>
      </w:r>
      <w:r w:rsidRPr="003E1AAF">
        <w:rPr>
          <w:rFonts w:ascii="Times New Roman" w:hAnsi="Times New Roman"/>
          <w:b w:val="0"/>
          <w:color w:val="000000" w:themeColor="text1"/>
        </w:rPr>
        <w:t>ониби ма</w:t>
      </w:r>
      <w:r w:rsidR="001409CE" w:rsidRPr="003E1AAF">
        <w:rPr>
          <w:rFonts w:ascii="Times New Roman" w:hAnsi="Times New Roman"/>
          <w:b w:val="0"/>
          <w:color w:val="000000" w:themeColor="text1"/>
        </w:rPr>
        <w:t>қ</w:t>
      </w:r>
      <w:r w:rsidRPr="003E1AAF">
        <w:rPr>
          <w:rFonts w:ascii="Times New Roman" w:hAnsi="Times New Roman"/>
          <w:b w:val="0"/>
          <w:color w:val="000000" w:themeColor="text1"/>
        </w:rPr>
        <w:t>омоти сиёсии хал</w:t>
      </w:r>
      <w:r w:rsidR="001409CE" w:rsidRPr="003E1AAF">
        <w:rPr>
          <w:rFonts w:ascii="Times New Roman" w:hAnsi="Times New Roman"/>
          <w:b w:val="0"/>
          <w:color w:val="000000" w:themeColor="text1"/>
        </w:rPr>
        <w:t>қ</w:t>
      </w:r>
      <w:r w:rsidRPr="003E1AAF">
        <w:rPr>
          <w:rFonts w:ascii="Times New Roman" w:hAnsi="Times New Roman"/>
          <w:b w:val="0"/>
          <w:color w:val="000000" w:themeColor="text1"/>
        </w:rPr>
        <w:t>и дигар фишорро э</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сос менамояд, мувофи</w:t>
      </w:r>
      <w:r w:rsidR="001409CE" w:rsidRPr="003E1AAF">
        <w:rPr>
          <w:rFonts w:ascii="Times New Roman" w:hAnsi="Times New Roman"/>
          <w:b w:val="0"/>
          <w:color w:val="000000" w:themeColor="text1"/>
        </w:rPr>
        <w:t>қ</w:t>
      </w:r>
      <w:r w:rsidRPr="003E1AAF">
        <w:rPr>
          <w:rFonts w:ascii="Times New Roman" w:hAnsi="Times New Roman"/>
          <w:b w:val="0"/>
          <w:color w:val="000000" w:themeColor="text1"/>
        </w:rPr>
        <w:t xml:space="preserve">и тавоноияш </w:t>
      </w:r>
      <w:r w:rsidR="001409CE" w:rsidRPr="003E1AAF">
        <w:rPr>
          <w:rFonts w:ascii="Times New Roman" w:hAnsi="Times New Roman"/>
          <w:b w:val="0"/>
          <w:color w:val="000000" w:themeColor="text1"/>
        </w:rPr>
        <w:t>ҷ</w:t>
      </w:r>
      <w:r w:rsidRPr="003E1AAF">
        <w:rPr>
          <w:rFonts w:ascii="Times New Roman" w:hAnsi="Times New Roman"/>
          <w:b w:val="0"/>
          <w:color w:val="000000" w:themeColor="text1"/>
        </w:rPr>
        <w:t>авоб меди</w:t>
      </w:r>
      <w:r w:rsidR="001409CE" w:rsidRPr="003E1AAF">
        <w:rPr>
          <w:rFonts w:ascii="Times New Roman" w:hAnsi="Times New Roman"/>
          <w:b w:val="0"/>
          <w:color w:val="000000" w:themeColor="text1"/>
        </w:rPr>
        <w:t>ҳ</w:t>
      </w:r>
      <w:r w:rsidRPr="003E1AAF">
        <w:rPr>
          <w:rFonts w:ascii="Times New Roman" w:hAnsi="Times New Roman"/>
          <w:b w:val="0"/>
          <w:color w:val="000000" w:themeColor="text1"/>
        </w:rPr>
        <w:t>ад.</w:t>
      </w:r>
    </w:p>
    <w:p w:rsidR="00EF75E3" w:rsidRPr="003E1AAF" w:rsidRDefault="00C3016F" w:rsidP="00EF75E3">
      <w:pPr>
        <w:pStyle w:val="a3"/>
        <w:spacing w:line="360" w:lineRule="auto"/>
        <w:ind w:firstLine="567"/>
        <w:rPr>
          <w:rFonts w:ascii="Times New Roman" w:hAnsi="Times New Roman"/>
          <w:b w:val="0"/>
          <w:color w:val="000000" w:themeColor="text1"/>
        </w:rPr>
      </w:pPr>
      <w:r w:rsidRPr="003E1AAF">
        <w:rPr>
          <w:rFonts w:ascii="Times New Roman" w:hAnsi="Times New Roman"/>
          <w:b w:val="0"/>
          <w:color w:val="000000" w:themeColor="text1"/>
        </w:rPr>
        <w:lastRenderedPageBreak/>
        <w:t>Доир ба сиёсат ва муносибатҳои байналмиллал</w:t>
      </w:r>
      <w:r w:rsidR="001409CE" w:rsidRPr="003E1AAF">
        <w:rPr>
          <w:rFonts w:ascii="Times New Roman" w:hAnsi="Times New Roman"/>
          <w:b w:val="0"/>
          <w:color w:val="000000" w:themeColor="text1"/>
        </w:rPr>
        <w:t>ӣ</w:t>
      </w:r>
      <w:r w:rsidRPr="003E1AAF">
        <w:rPr>
          <w:rFonts w:ascii="Times New Roman" w:hAnsi="Times New Roman"/>
          <w:b w:val="0"/>
          <w:color w:val="000000" w:themeColor="text1"/>
        </w:rPr>
        <w:t xml:space="preserve"> сухан ронда, </w:t>
      </w:r>
      <w:r w:rsidR="001409CE" w:rsidRPr="003E1AAF">
        <w:rPr>
          <w:rFonts w:ascii="Times New Roman" w:hAnsi="Times New Roman"/>
          <w:b w:val="0"/>
          <w:color w:val="000000" w:themeColor="text1"/>
        </w:rPr>
        <w:t>қ</w:t>
      </w:r>
      <w:r w:rsidRPr="003E1AAF">
        <w:rPr>
          <w:rFonts w:ascii="Times New Roman" w:hAnsi="Times New Roman"/>
          <w:b w:val="0"/>
          <w:color w:val="000000" w:themeColor="text1"/>
        </w:rPr>
        <w:t>айд кардан зарур аст, ки чунин муносибатҳо: сиёс</w:t>
      </w:r>
      <w:r w:rsidR="001409CE" w:rsidRPr="003E1AAF">
        <w:rPr>
          <w:rFonts w:ascii="Times New Roman" w:hAnsi="Times New Roman"/>
          <w:b w:val="0"/>
          <w:color w:val="000000" w:themeColor="text1"/>
        </w:rPr>
        <w:t>ӣ</w:t>
      </w:r>
      <w:r w:rsidRPr="003E1AAF">
        <w:rPr>
          <w:rFonts w:ascii="Times New Roman" w:hAnsi="Times New Roman"/>
          <w:b w:val="0"/>
          <w:color w:val="000000" w:themeColor="text1"/>
        </w:rPr>
        <w:t>, и</w:t>
      </w:r>
      <w:r w:rsidR="001409CE" w:rsidRPr="003E1AAF">
        <w:rPr>
          <w:rFonts w:ascii="Times New Roman" w:hAnsi="Times New Roman"/>
          <w:b w:val="0"/>
          <w:color w:val="000000" w:themeColor="text1"/>
        </w:rPr>
        <w:t>қ</w:t>
      </w:r>
      <w:r w:rsidRPr="003E1AAF">
        <w:rPr>
          <w:rFonts w:ascii="Times New Roman" w:hAnsi="Times New Roman"/>
          <w:b w:val="0"/>
          <w:color w:val="000000" w:themeColor="text1"/>
        </w:rPr>
        <w:t>тисод</w:t>
      </w:r>
      <w:r w:rsidR="001409CE" w:rsidRPr="003E1AAF">
        <w:rPr>
          <w:rFonts w:ascii="Times New Roman" w:hAnsi="Times New Roman"/>
          <w:b w:val="0"/>
          <w:color w:val="000000" w:themeColor="text1"/>
        </w:rPr>
        <w:t>ӣ</w:t>
      </w:r>
      <w:r w:rsidRPr="003E1AAF">
        <w:rPr>
          <w:rFonts w:ascii="Times New Roman" w:hAnsi="Times New Roman"/>
          <w:b w:val="0"/>
          <w:color w:val="000000" w:themeColor="text1"/>
        </w:rPr>
        <w:t>, илм</w:t>
      </w:r>
      <w:r w:rsidR="001409CE" w:rsidRPr="003E1AAF">
        <w:rPr>
          <w:rFonts w:ascii="Times New Roman" w:hAnsi="Times New Roman"/>
          <w:b w:val="0"/>
          <w:color w:val="000000" w:themeColor="text1"/>
        </w:rPr>
        <w:t>ӣ</w:t>
      </w:r>
      <w:r w:rsidRPr="003E1AAF">
        <w:rPr>
          <w:rFonts w:ascii="Times New Roman" w:hAnsi="Times New Roman"/>
          <w:b w:val="0"/>
          <w:color w:val="000000" w:themeColor="text1"/>
        </w:rPr>
        <w:t>-техник</w:t>
      </w:r>
      <w:r w:rsidR="001409CE" w:rsidRPr="003E1AAF">
        <w:rPr>
          <w:rFonts w:ascii="Times New Roman" w:hAnsi="Times New Roman"/>
          <w:b w:val="0"/>
          <w:color w:val="000000" w:themeColor="text1"/>
        </w:rPr>
        <w:t>ӣ</w:t>
      </w:r>
      <w:r w:rsidRPr="003E1AAF">
        <w:rPr>
          <w:rFonts w:ascii="Times New Roman" w:hAnsi="Times New Roman"/>
          <w:b w:val="0"/>
          <w:color w:val="000000" w:themeColor="text1"/>
        </w:rPr>
        <w:t>, идеолог</w:t>
      </w:r>
      <w:r w:rsidR="001409CE" w:rsidRPr="003E1AAF">
        <w:rPr>
          <w:rFonts w:ascii="Times New Roman" w:hAnsi="Times New Roman"/>
          <w:b w:val="0"/>
          <w:color w:val="000000" w:themeColor="text1"/>
        </w:rPr>
        <w:t>ӣ</w:t>
      </w:r>
      <w:r w:rsidRPr="003E1AAF">
        <w:rPr>
          <w:rFonts w:ascii="Times New Roman" w:hAnsi="Times New Roman"/>
          <w:b w:val="0"/>
          <w:color w:val="000000" w:themeColor="text1"/>
        </w:rPr>
        <w:t>, фарҳанг</w:t>
      </w:r>
      <w:r w:rsidR="001409CE" w:rsidRPr="003E1AAF">
        <w:rPr>
          <w:rFonts w:ascii="Times New Roman" w:hAnsi="Times New Roman"/>
          <w:b w:val="0"/>
          <w:color w:val="000000" w:themeColor="text1"/>
        </w:rPr>
        <w:t>ӣ</w:t>
      </w:r>
      <w:r w:rsidRPr="003E1AAF">
        <w:rPr>
          <w:rFonts w:ascii="Times New Roman" w:hAnsi="Times New Roman"/>
          <w:b w:val="0"/>
          <w:color w:val="000000" w:themeColor="text1"/>
        </w:rPr>
        <w:t xml:space="preserve"> ва ҳарбиро </w:t>
      </w:r>
      <w:r w:rsidR="001409CE" w:rsidRPr="003E1AAF">
        <w:rPr>
          <w:rFonts w:ascii="Times New Roman" w:eastAsia="MS Mincho" w:hAnsi="Times New Roman"/>
          <w:b w:val="0"/>
          <w:color w:val="000000" w:themeColor="text1"/>
        </w:rPr>
        <w:t>ҷ</w:t>
      </w:r>
      <w:r w:rsidRPr="003E1AAF">
        <w:rPr>
          <w:rFonts w:ascii="Times New Roman" w:hAnsi="Times New Roman"/>
          <w:b w:val="0"/>
          <w:color w:val="000000" w:themeColor="text1"/>
        </w:rPr>
        <w:t xml:space="preserve">удо мекунанд. Албатта, на дар байни ҳама давлатҳо ин </w:t>
      </w:r>
      <w:r w:rsidR="00EF75E3" w:rsidRPr="003E1AAF">
        <w:rPr>
          <w:rFonts w:ascii="Times New Roman" w:hAnsi="Times New Roman"/>
          <w:b w:val="0"/>
          <w:color w:val="000000" w:themeColor="text1"/>
        </w:rPr>
        <w:t>ҳама муносибатҳо</w:t>
      </w:r>
      <w:r w:rsidRPr="003E1AAF">
        <w:rPr>
          <w:rFonts w:ascii="Times New Roman" w:hAnsi="Times New Roman"/>
          <w:b w:val="0"/>
          <w:color w:val="000000" w:themeColor="text1"/>
        </w:rPr>
        <w:t xml:space="preserve"> ву</w:t>
      </w:r>
      <w:r w:rsidR="001409CE" w:rsidRPr="003E1AAF">
        <w:rPr>
          <w:rFonts w:ascii="Times New Roman" w:eastAsia="MS Mincho" w:hAnsi="Times New Roman"/>
          <w:b w:val="0"/>
          <w:color w:val="000000" w:themeColor="text1"/>
        </w:rPr>
        <w:t>ҷ</w:t>
      </w:r>
      <w:r w:rsidRPr="003E1AAF">
        <w:rPr>
          <w:rFonts w:ascii="Times New Roman" w:hAnsi="Times New Roman"/>
          <w:b w:val="0"/>
          <w:color w:val="000000" w:themeColor="text1"/>
        </w:rPr>
        <w:t>уд доранд. Аммо мусаллам аст, ки муносибатҳои сиёс</w:t>
      </w:r>
      <w:r w:rsidR="001409CE" w:rsidRPr="003E1AAF">
        <w:rPr>
          <w:rFonts w:ascii="Times New Roman" w:hAnsi="Times New Roman"/>
          <w:b w:val="0"/>
          <w:color w:val="000000" w:themeColor="text1"/>
        </w:rPr>
        <w:t>ӣ</w:t>
      </w:r>
      <w:r w:rsidRPr="003E1AAF">
        <w:rPr>
          <w:rFonts w:ascii="Times New Roman" w:hAnsi="Times New Roman"/>
          <w:b w:val="0"/>
          <w:color w:val="000000" w:themeColor="text1"/>
        </w:rPr>
        <w:t xml:space="preserve"> асос</w:t>
      </w:r>
      <w:r w:rsidR="001409CE" w:rsidRPr="003E1AAF">
        <w:rPr>
          <w:rFonts w:ascii="Times New Roman" w:hAnsi="Times New Roman"/>
          <w:b w:val="0"/>
          <w:color w:val="000000" w:themeColor="text1"/>
        </w:rPr>
        <w:t>ӣ</w:t>
      </w:r>
      <w:r w:rsidRPr="003E1AAF">
        <w:rPr>
          <w:rFonts w:ascii="Times New Roman" w:hAnsi="Times New Roman"/>
          <w:b w:val="0"/>
          <w:color w:val="000000" w:themeColor="text1"/>
        </w:rPr>
        <w:t xml:space="preserve"> </w:t>
      </w:r>
      <w:r w:rsidR="00EF75E3" w:rsidRPr="003E1AAF">
        <w:rPr>
          <w:rFonts w:ascii="Times New Roman" w:hAnsi="Times New Roman"/>
          <w:b w:val="0"/>
          <w:color w:val="000000" w:themeColor="text1"/>
        </w:rPr>
        <w:t>буда, он</w:t>
      </w:r>
      <w:r w:rsidRPr="003E1AAF">
        <w:rPr>
          <w:rFonts w:ascii="Times New Roman" w:hAnsi="Times New Roman"/>
          <w:b w:val="0"/>
          <w:color w:val="000000" w:themeColor="text1"/>
        </w:rPr>
        <w:t xml:space="preserve"> боиси бар</w:t>
      </w:r>
      <w:r w:rsidR="001409CE" w:rsidRPr="003E1AAF">
        <w:rPr>
          <w:rFonts w:ascii="Times New Roman" w:hAnsi="Times New Roman"/>
          <w:b w:val="0"/>
          <w:color w:val="000000" w:themeColor="text1"/>
        </w:rPr>
        <w:t>қ</w:t>
      </w:r>
      <w:r w:rsidRPr="003E1AAF">
        <w:rPr>
          <w:rFonts w:ascii="Times New Roman" w:hAnsi="Times New Roman"/>
          <w:b w:val="0"/>
          <w:color w:val="000000" w:themeColor="text1"/>
        </w:rPr>
        <w:t>арорсозии дигар муносибатҳо мегардад.</w:t>
      </w:r>
    </w:p>
    <w:p w:rsidR="00C3016F" w:rsidRPr="00C3016F" w:rsidRDefault="00C3016F" w:rsidP="00EF75E3">
      <w:pPr>
        <w:pStyle w:val="a3"/>
        <w:spacing w:line="360" w:lineRule="auto"/>
        <w:ind w:firstLine="567"/>
        <w:rPr>
          <w:rFonts w:ascii="Times New Roman" w:hAnsi="Times New Roman"/>
          <w:b w:val="0"/>
        </w:rPr>
      </w:pPr>
      <w:r w:rsidRPr="00C3016F">
        <w:rPr>
          <w:rFonts w:ascii="Times New Roman" w:hAnsi="Times New Roman"/>
          <w:b w:val="0"/>
        </w:rPr>
        <w:t>Сиёсатшиносон дар таркиби муносибатҳои байналмиллал</w:t>
      </w:r>
      <w:r w:rsidR="001409CE">
        <w:rPr>
          <w:rFonts w:ascii="Times New Roman" w:hAnsi="Times New Roman"/>
          <w:b w:val="0"/>
        </w:rPr>
        <w:t>ӣ</w:t>
      </w:r>
      <w:r w:rsidRPr="00C3016F">
        <w:rPr>
          <w:rFonts w:ascii="Times New Roman" w:hAnsi="Times New Roman"/>
          <w:b w:val="0"/>
        </w:rPr>
        <w:t xml:space="preserve"> чунин дара</w:t>
      </w:r>
      <w:r w:rsidR="001409CE">
        <w:rPr>
          <w:rFonts w:ascii="Times New Roman" w:eastAsia="MS Mincho" w:hAnsi="Times New Roman"/>
          <w:b w:val="0"/>
        </w:rPr>
        <w:t>ҷ</w:t>
      </w:r>
      <w:r w:rsidRPr="00C3016F">
        <w:rPr>
          <w:rFonts w:ascii="Times New Roman" w:hAnsi="Times New Roman"/>
          <w:b w:val="0"/>
        </w:rPr>
        <w:t xml:space="preserve">аҳои онро </w:t>
      </w:r>
      <w:r w:rsidR="001409CE">
        <w:rPr>
          <w:rFonts w:ascii="Times New Roman" w:eastAsia="MS Mincho" w:hAnsi="Times New Roman"/>
          <w:b w:val="0"/>
        </w:rPr>
        <w:t>ҷ</w:t>
      </w:r>
      <w:r w:rsidRPr="00C3016F">
        <w:rPr>
          <w:rFonts w:ascii="Times New Roman" w:hAnsi="Times New Roman"/>
          <w:b w:val="0"/>
        </w:rPr>
        <w:t>удо намудаанд: глобал</w:t>
      </w:r>
      <w:r w:rsidR="001409CE">
        <w:rPr>
          <w:rFonts w:ascii="Times New Roman" w:hAnsi="Times New Roman"/>
          <w:b w:val="0"/>
        </w:rPr>
        <w:t>ӣ</w:t>
      </w:r>
      <w:r w:rsidRPr="00C3016F">
        <w:rPr>
          <w:rFonts w:ascii="Times New Roman" w:hAnsi="Times New Roman"/>
          <w:b w:val="0"/>
        </w:rPr>
        <w:t>, ки хусусияти оламшумулият дошта; минта</w:t>
      </w:r>
      <w:r w:rsidR="001409CE">
        <w:rPr>
          <w:rFonts w:ascii="Times New Roman" w:hAnsi="Times New Roman"/>
          <w:b w:val="0"/>
        </w:rPr>
        <w:t>қ</w:t>
      </w:r>
      <w:r w:rsidRPr="00C3016F">
        <w:rPr>
          <w:rFonts w:ascii="Times New Roman" w:hAnsi="Times New Roman"/>
          <w:b w:val="0"/>
        </w:rPr>
        <w:t>ав</w:t>
      </w:r>
      <w:r w:rsidR="001409CE">
        <w:rPr>
          <w:rFonts w:ascii="Times New Roman" w:hAnsi="Times New Roman"/>
          <w:b w:val="0"/>
        </w:rPr>
        <w:t>ӣ</w:t>
      </w:r>
      <w:r w:rsidRPr="00C3016F">
        <w:rPr>
          <w:rFonts w:ascii="Times New Roman" w:hAnsi="Times New Roman"/>
          <w:b w:val="0"/>
        </w:rPr>
        <w:t>, ки муносибатҳо дар байни давлатҳои минта</w:t>
      </w:r>
      <w:r w:rsidR="001409CE">
        <w:rPr>
          <w:rFonts w:ascii="Times New Roman" w:hAnsi="Times New Roman"/>
          <w:b w:val="0"/>
        </w:rPr>
        <w:t>қ</w:t>
      </w:r>
      <w:r w:rsidRPr="00C3016F">
        <w:rPr>
          <w:rFonts w:ascii="Times New Roman" w:hAnsi="Times New Roman"/>
          <w:b w:val="0"/>
        </w:rPr>
        <w:t>аи муайян бар</w:t>
      </w:r>
      <w:r w:rsidR="001409CE">
        <w:rPr>
          <w:rFonts w:ascii="Times New Roman" w:hAnsi="Times New Roman"/>
          <w:b w:val="0"/>
        </w:rPr>
        <w:t>қ</w:t>
      </w:r>
      <w:r w:rsidRPr="00C3016F">
        <w:rPr>
          <w:rFonts w:ascii="Times New Roman" w:hAnsi="Times New Roman"/>
          <w:b w:val="0"/>
        </w:rPr>
        <w:t>арор мешаванд; субрегионом</w:t>
      </w:r>
      <w:r w:rsidR="001409CE">
        <w:rPr>
          <w:rFonts w:ascii="Times New Roman" w:hAnsi="Times New Roman"/>
          <w:b w:val="0"/>
        </w:rPr>
        <w:t>ӣ</w:t>
      </w:r>
      <w:r w:rsidRPr="00C3016F">
        <w:rPr>
          <w:rFonts w:ascii="Times New Roman" w:hAnsi="Times New Roman"/>
          <w:b w:val="0"/>
        </w:rPr>
        <w:t>, ки чандин минта</w:t>
      </w:r>
      <w:r w:rsidR="001409CE">
        <w:rPr>
          <w:rFonts w:ascii="Times New Roman" w:hAnsi="Times New Roman"/>
          <w:b w:val="0"/>
        </w:rPr>
        <w:t>қ</w:t>
      </w:r>
      <w:r w:rsidRPr="00C3016F">
        <w:rPr>
          <w:rFonts w:ascii="Times New Roman" w:hAnsi="Times New Roman"/>
          <w:b w:val="0"/>
        </w:rPr>
        <w:t>аҳоро дар бар мегирад; вазъият</w:t>
      </w:r>
      <w:r w:rsidR="001409CE">
        <w:rPr>
          <w:rFonts w:ascii="Times New Roman" w:hAnsi="Times New Roman"/>
          <w:b w:val="0"/>
        </w:rPr>
        <w:t>ӣ</w:t>
      </w:r>
      <w:r w:rsidRPr="00C3016F">
        <w:rPr>
          <w:rFonts w:ascii="Times New Roman" w:hAnsi="Times New Roman"/>
          <w:b w:val="0"/>
        </w:rPr>
        <w:t xml:space="preserve"> - байналмиллал</w:t>
      </w:r>
      <w:r w:rsidR="001409CE">
        <w:rPr>
          <w:rFonts w:ascii="Times New Roman" w:hAnsi="Times New Roman"/>
          <w:b w:val="0"/>
        </w:rPr>
        <w:t>ӣ</w:t>
      </w:r>
      <w:r w:rsidRPr="00C3016F">
        <w:rPr>
          <w:rFonts w:ascii="Times New Roman" w:hAnsi="Times New Roman"/>
          <w:b w:val="0"/>
        </w:rPr>
        <w:t>, гур</w:t>
      </w:r>
      <w:r w:rsidR="001409CE">
        <w:rPr>
          <w:rFonts w:ascii="Times New Roman" w:hAnsi="Times New Roman"/>
          <w:b w:val="0"/>
        </w:rPr>
        <w:t>ӯ</w:t>
      </w:r>
      <w:r w:rsidRPr="00C3016F">
        <w:rPr>
          <w:rFonts w:ascii="Times New Roman" w:hAnsi="Times New Roman"/>
          <w:b w:val="0"/>
        </w:rPr>
        <w:t>ҳ</w:t>
      </w:r>
      <w:r w:rsidR="001409CE">
        <w:rPr>
          <w:rFonts w:ascii="Times New Roman" w:hAnsi="Times New Roman"/>
          <w:b w:val="0"/>
        </w:rPr>
        <w:t>ӣ</w:t>
      </w:r>
      <w:r w:rsidRPr="00C3016F">
        <w:rPr>
          <w:rFonts w:ascii="Times New Roman" w:hAnsi="Times New Roman"/>
          <w:b w:val="0"/>
        </w:rPr>
        <w:t>, яктарафа, дутарафа ва бисёртарафа. Ҳар кадом вобаста ба ми</w:t>
      </w:r>
      <w:r w:rsidR="001409CE">
        <w:rPr>
          <w:rFonts w:ascii="Times New Roman" w:hAnsi="Times New Roman"/>
          <w:b w:val="0"/>
        </w:rPr>
        <w:t>қ</w:t>
      </w:r>
      <w:r w:rsidRPr="00C3016F">
        <w:rPr>
          <w:rFonts w:ascii="Times New Roman" w:hAnsi="Times New Roman"/>
          <w:b w:val="0"/>
        </w:rPr>
        <w:t>дори иштирокчиёну намуди муносибат дар ҳаёти байналмиллал</w:t>
      </w:r>
      <w:r w:rsidR="001409CE">
        <w:rPr>
          <w:rFonts w:ascii="Times New Roman" w:hAnsi="Times New Roman"/>
          <w:b w:val="0"/>
        </w:rPr>
        <w:t>ӣ</w:t>
      </w:r>
      <w:r w:rsidRPr="00C3016F">
        <w:rPr>
          <w:rFonts w:ascii="Times New Roman" w:hAnsi="Times New Roman"/>
          <w:b w:val="0"/>
        </w:rPr>
        <w:t xml:space="preserve"> на</w:t>
      </w:r>
      <w:r w:rsidR="001409CE">
        <w:rPr>
          <w:rFonts w:ascii="Times New Roman" w:hAnsi="Times New Roman"/>
          <w:b w:val="0"/>
        </w:rPr>
        <w:t>қ</w:t>
      </w:r>
      <w:r w:rsidRPr="00C3016F">
        <w:rPr>
          <w:rFonts w:ascii="Times New Roman" w:hAnsi="Times New Roman"/>
          <w:b w:val="0"/>
        </w:rPr>
        <w:t>ши махсус мебозанд.</w:t>
      </w:r>
    </w:p>
    <w:p w:rsidR="003E1AAF" w:rsidRDefault="003E1AAF" w:rsidP="003E1AAF">
      <w:pPr>
        <w:spacing w:after="0" w:line="360" w:lineRule="auto"/>
        <w:rPr>
          <w:rFonts w:ascii="Times New Roman" w:hAnsi="Times New Roman" w:cs="Times New Roman"/>
          <w:sz w:val="24"/>
          <w:szCs w:val="24"/>
        </w:rPr>
      </w:pPr>
    </w:p>
    <w:p w:rsidR="003E1AAF" w:rsidRPr="003E1AAF" w:rsidRDefault="003E1AAF" w:rsidP="003E1AAF">
      <w:pPr>
        <w:pStyle w:val="af1"/>
        <w:numPr>
          <w:ilvl w:val="0"/>
          <w:numId w:val="3"/>
        </w:numPr>
        <w:spacing w:after="0" w:line="360" w:lineRule="auto"/>
        <w:rPr>
          <w:rFonts w:ascii="Times New Roman" w:hAnsi="Times New Roman" w:cs="Times New Roman"/>
          <w:b/>
          <w:sz w:val="24"/>
          <w:szCs w:val="24"/>
          <w:lang w:val="tg-Cyrl-TJ"/>
        </w:rPr>
      </w:pPr>
      <w:r w:rsidRPr="003E1AAF">
        <w:rPr>
          <w:rFonts w:ascii="Times New Roman" w:hAnsi="Times New Roman" w:cs="Times New Roman"/>
          <w:b/>
          <w:sz w:val="24"/>
          <w:szCs w:val="24"/>
        </w:rPr>
        <w:t xml:space="preserve">Мафҳум ва моҳияти сиёсати хориҷии давлат  </w:t>
      </w:r>
    </w:p>
    <w:p w:rsidR="003E1AAF" w:rsidRPr="00CC2CF7" w:rsidRDefault="003E1AAF" w:rsidP="00175400">
      <w:pPr>
        <w:autoSpaceDE w:val="0"/>
        <w:autoSpaceDN w:val="0"/>
        <w:adjustRightInd w:val="0"/>
        <w:spacing w:after="0" w:line="360" w:lineRule="auto"/>
        <w:ind w:left="75" w:firstLine="492"/>
        <w:jc w:val="both"/>
        <w:rPr>
          <w:rFonts w:ascii="Times New Roman" w:hAnsi="Times New Roman" w:cs="Times New Roman"/>
          <w:color w:val="000000"/>
          <w:sz w:val="24"/>
          <w:szCs w:val="24"/>
          <w:lang w:val="tg-Cyrl-TJ"/>
        </w:rPr>
      </w:pPr>
      <w:r w:rsidRPr="00CC2CF7">
        <w:rPr>
          <w:rFonts w:ascii="Times New Roman" w:hAnsi="Times New Roman" w:cs="Times New Roman"/>
          <w:color w:val="000000"/>
          <w:sz w:val="24"/>
          <w:szCs w:val="24"/>
          <w:lang w:val="tg-Cyrl-TJ"/>
        </w:rPr>
        <w:t xml:space="preserve">Муносибатҳои байналхалқӣ натиҷаи фаъолияти хориҷии давлатҳои алоҳида ва сиёсати хориҷии онҳо мебошад. Сиёсати хо-риҷӣ фаъолияти давлат дар арсаи байналхалқӣ мебошад, ки ба воси-таи он муносибати давлат бо субъектҳои дигари муносибатҳои бай-налхалқӣ танзим карда мешавад. </w:t>
      </w:r>
    </w:p>
    <w:p w:rsidR="00175400" w:rsidRDefault="003E1AAF" w:rsidP="00175400">
      <w:pPr>
        <w:autoSpaceDE w:val="0"/>
        <w:autoSpaceDN w:val="0"/>
        <w:adjustRightInd w:val="0"/>
        <w:spacing w:after="0" w:line="360" w:lineRule="auto"/>
        <w:ind w:left="75" w:firstLine="492"/>
        <w:jc w:val="both"/>
        <w:rPr>
          <w:rFonts w:ascii="Times New Roman" w:hAnsi="Times New Roman" w:cs="Times New Roman"/>
          <w:color w:val="000000"/>
          <w:sz w:val="24"/>
          <w:szCs w:val="24"/>
          <w:lang w:val="tg-Cyrl-TJ"/>
        </w:rPr>
      </w:pPr>
      <w:r w:rsidRPr="00CC2CF7">
        <w:rPr>
          <w:rFonts w:ascii="Times New Roman" w:hAnsi="Times New Roman" w:cs="Times New Roman"/>
          <w:color w:val="000000"/>
          <w:sz w:val="24"/>
          <w:szCs w:val="24"/>
          <w:lang w:val="tg-Cyrl-TJ"/>
        </w:rPr>
        <w:t xml:space="preserve">Cиёсати хориҷии Ҷумҳурии Тоҷикистон ба маънои томаш зодаи даврони истиқлол аст, ки тарроҳи он Асосгузори сулҳу ваҳдати мил-лӣ - Пешвои миллат, Президенти Ҷумҳурии Тоҷикистон, муҳтарам Эмомалӣ Раҳмон ба шумор меравад. Маълум аст, ки барқароркунии робитаҳои дуҷонибаю бисёрҷониба бо кишварҳои дуру наздик ва му-аррифӣ намудани кишварамон ҳамчун давлати мустақил яке аз муҳимтарин масъалаҳои давлатсозӣ дар арсаи байналмилалӣ ба ҳисоб мерафт. </w:t>
      </w:r>
    </w:p>
    <w:p w:rsidR="00175400" w:rsidRDefault="003E1AAF" w:rsidP="00175400">
      <w:pPr>
        <w:autoSpaceDE w:val="0"/>
        <w:autoSpaceDN w:val="0"/>
        <w:adjustRightInd w:val="0"/>
        <w:spacing w:after="0" w:line="360" w:lineRule="auto"/>
        <w:ind w:left="75" w:firstLine="492"/>
        <w:jc w:val="both"/>
        <w:rPr>
          <w:rFonts w:ascii="Times New Roman" w:hAnsi="Times New Roman" w:cs="Times New Roman"/>
          <w:color w:val="000000"/>
          <w:sz w:val="24"/>
          <w:szCs w:val="24"/>
          <w:lang w:val="tg-Cyrl-TJ"/>
        </w:rPr>
      </w:pPr>
      <w:r w:rsidRPr="00CC2CF7">
        <w:rPr>
          <w:rFonts w:ascii="Times New Roman" w:hAnsi="Times New Roman" w:cs="Times New Roman"/>
          <w:color w:val="000000"/>
          <w:sz w:val="24"/>
          <w:szCs w:val="24"/>
          <w:lang w:val="tg-Cyrl-TJ"/>
        </w:rPr>
        <w:t xml:space="preserve">Солҳои баъдӣ дар сиёсати хориҷии кишвар пешравиҳои гуногуне ба назар мерасанд, ки дар онҳо ҳамкориҳои дуҷонибаю бисёрҷониба бо кишварҳои дуру наздик ва созмонҳои байналмилалию минтақавӣ фаъол гардидаанд. Умуман, гузаронидани як қатор чорабиниҳои ва-сеи байналмилалии сиёсӣ дар сатҳи баланд ва густариши минбаъдаи робитаҳои ҳамкорӣ бо давлатҳои гуногун нуфуз ва мавқеи кишвари моро хеле баланд бардошт. </w:t>
      </w:r>
    </w:p>
    <w:p w:rsidR="00175400" w:rsidRDefault="003E1AAF" w:rsidP="00175400">
      <w:pPr>
        <w:autoSpaceDE w:val="0"/>
        <w:autoSpaceDN w:val="0"/>
        <w:adjustRightInd w:val="0"/>
        <w:spacing w:after="0" w:line="360" w:lineRule="auto"/>
        <w:ind w:left="75" w:firstLine="492"/>
        <w:jc w:val="both"/>
        <w:rPr>
          <w:rFonts w:ascii="Times New Roman" w:hAnsi="Times New Roman" w:cs="Times New Roman"/>
          <w:color w:val="000000"/>
          <w:sz w:val="24"/>
          <w:szCs w:val="24"/>
          <w:lang w:val="tg-Cyrl-TJ"/>
        </w:rPr>
      </w:pPr>
      <w:r w:rsidRPr="00CC2CF7">
        <w:rPr>
          <w:rFonts w:ascii="Times New Roman" w:hAnsi="Times New Roman" w:cs="Times New Roman"/>
          <w:color w:val="000000"/>
          <w:sz w:val="24"/>
          <w:szCs w:val="24"/>
          <w:lang w:val="tg-Cyrl-TJ"/>
        </w:rPr>
        <w:t xml:space="preserve">Таҳлили амалияи сиёсати ҷаҳонӣ нишон медиҳад, ки сиёсати хо-риҷии давлат вобаста аз шароити мушаххас дар ду шакли асосӣ зоҳир мегардад: ғайрифаъол ва агрессивӣ. Сиёсати хориҷии ғайрифаъол хосси давлатҳои қафомонда ва рӯ ба тараққӣ мебошад. Зеро чунин давлатҳо хоҳу нохоҳ худро бо вазъияти байналхалқӣ мутобиқ мена-моянд. </w:t>
      </w:r>
      <w:r w:rsidRPr="00CC2CF7">
        <w:rPr>
          <w:rFonts w:ascii="Times New Roman" w:hAnsi="Times New Roman" w:cs="Times New Roman"/>
          <w:color w:val="000000"/>
          <w:sz w:val="24"/>
          <w:szCs w:val="24"/>
        </w:rPr>
        <w:t xml:space="preserve">Масалан, агар тамоюли рушди демократия дар арсаи байнал-халқӣ сурат гирад, дар давлатҳои мазкур низ раванди демократику-нонӣ ба мушоҳида мерасад. Баръакс, агар арзишҳои </w:t>
      </w:r>
      <w:r w:rsidRPr="00CC2CF7">
        <w:rPr>
          <w:rFonts w:ascii="Times New Roman" w:hAnsi="Times New Roman" w:cs="Times New Roman"/>
          <w:color w:val="000000"/>
          <w:sz w:val="24"/>
          <w:szCs w:val="24"/>
        </w:rPr>
        <w:lastRenderedPageBreak/>
        <w:t xml:space="preserve">демократӣ дар арсаи байналхалқӣ ба буҳрон дучор гарданд, дар давлатҳои мазкур муносибатҳои демократӣ ва ниҳодҳои демократӣ рӯ ба таназзул меоранд. </w:t>
      </w:r>
    </w:p>
    <w:p w:rsidR="00175400" w:rsidRDefault="003E1AAF" w:rsidP="00175400">
      <w:pPr>
        <w:autoSpaceDE w:val="0"/>
        <w:autoSpaceDN w:val="0"/>
        <w:adjustRightInd w:val="0"/>
        <w:spacing w:after="0" w:line="360" w:lineRule="auto"/>
        <w:ind w:left="75" w:firstLine="492"/>
        <w:jc w:val="both"/>
        <w:rPr>
          <w:rFonts w:ascii="Times New Roman" w:hAnsi="Times New Roman" w:cs="Times New Roman"/>
          <w:color w:val="000000"/>
          <w:sz w:val="24"/>
          <w:szCs w:val="24"/>
        </w:rPr>
      </w:pPr>
      <w:r w:rsidRPr="00175400">
        <w:rPr>
          <w:rFonts w:ascii="Times New Roman" w:hAnsi="Times New Roman" w:cs="Times New Roman"/>
          <w:color w:val="000000"/>
          <w:sz w:val="24"/>
          <w:szCs w:val="24"/>
          <w:lang w:val="tg-Cyrl-TJ"/>
        </w:rPr>
        <w:t xml:space="preserve">Ҳамин тариқ, давлатҳои дорои сиёсати хориҷии ғайрифаъол то дараҷае аз вазъияти байналхалқӣ вобастаанд. </w:t>
      </w:r>
      <w:r w:rsidRPr="00CC2CF7">
        <w:rPr>
          <w:rFonts w:ascii="Times New Roman" w:hAnsi="Times New Roman" w:cs="Times New Roman"/>
          <w:color w:val="000000"/>
          <w:sz w:val="24"/>
          <w:szCs w:val="24"/>
        </w:rPr>
        <w:t xml:space="preserve">Сиёсати хориҷии агрес-сивӣ хосси давлатҳое мебошад, ки онҳо сиёсати махсуси дохилии худро ташаккул медиҳанд ва дар сиёсати хориҷии худ кӯшиш мена-моянд, ки сиёсати дохилӣ ва хориҷии давлатҳои дигарро бо сиёсати худ мутобиқ гардонанд. </w:t>
      </w:r>
    </w:p>
    <w:p w:rsidR="00175400" w:rsidRDefault="003E1AAF" w:rsidP="00175400">
      <w:pPr>
        <w:autoSpaceDE w:val="0"/>
        <w:autoSpaceDN w:val="0"/>
        <w:adjustRightInd w:val="0"/>
        <w:spacing w:after="0" w:line="360" w:lineRule="auto"/>
        <w:ind w:left="75" w:firstLine="492"/>
        <w:jc w:val="both"/>
        <w:rPr>
          <w:rFonts w:ascii="Times New Roman" w:hAnsi="Times New Roman" w:cs="Times New Roman"/>
          <w:color w:val="000000"/>
          <w:sz w:val="24"/>
          <w:szCs w:val="24"/>
          <w:lang w:val="tg-Cyrl-TJ"/>
        </w:rPr>
      </w:pPr>
      <w:r w:rsidRPr="00CC2CF7">
        <w:rPr>
          <w:rFonts w:ascii="Times New Roman" w:hAnsi="Times New Roman" w:cs="Times New Roman"/>
          <w:color w:val="000000"/>
          <w:sz w:val="24"/>
          <w:szCs w:val="24"/>
        </w:rPr>
        <w:t xml:space="preserve">Субъектҳои асосии сиёсати хориҷӣ аз инҳо иборатанд: давлат, мақомоти давлатӣ (ҳукумат, парлумон), сарварони сиёсӣ, роҳбарони давлатҳо, ташкилотҳои ғайридавлатӣ (ҳизбҳои сиёсӣ ва ташкилоту иттиҳодиҳои ҷамъяитӣ). Баъзан чунин мешуморанд, ки сиёсати хо-риҷӣ танҳо хосси давлат аст. Аммо таҳлили назария ва амалияи сиёсӣ нишон медиҳад, ки давлатҳои демократӣ бо оппозитсияи сиёсии давлатҳои ғайридемократӣ ҳамкорӣ намуда, барои сарнагун намуда-ни режимҳои сиёсии давлатҳои мазкур онҳоро истифода менамоянд. Ба ҳамин монанд як қатор давлатҳои динӣ бо оппозитсияи сиёсии динии давлатҳои дунявӣ ҳамкорӣ намуда, ба воситаи ба сари қудрат овардани онҳо мехоҳанд давлати динӣ ташкил намоянд. </w:t>
      </w:r>
    </w:p>
    <w:p w:rsidR="003E1AAF" w:rsidRPr="00175400" w:rsidRDefault="003E1AAF" w:rsidP="00175400">
      <w:pPr>
        <w:autoSpaceDE w:val="0"/>
        <w:autoSpaceDN w:val="0"/>
        <w:adjustRightInd w:val="0"/>
        <w:spacing w:after="0" w:line="360" w:lineRule="auto"/>
        <w:ind w:left="75" w:firstLine="492"/>
        <w:jc w:val="both"/>
        <w:rPr>
          <w:rFonts w:ascii="Times New Roman" w:hAnsi="Times New Roman" w:cs="Times New Roman"/>
          <w:color w:val="000000"/>
          <w:sz w:val="24"/>
          <w:szCs w:val="24"/>
          <w:lang w:val="tg-Cyrl-TJ"/>
        </w:rPr>
      </w:pPr>
      <w:r w:rsidRPr="00175400">
        <w:rPr>
          <w:rFonts w:ascii="Times New Roman" w:hAnsi="Times New Roman" w:cs="Times New Roman"/>
          <w:color w:val="000000"/>
          <w:sz w:val="24"/>
          <w:szCs w:val="24"/>
          <w:lang w:val="tg-Cyrl-TJ"/>
        </w:rPr>
        <w:t xml:space="preserve">Бо назардошти гуфтаҳои боло, қайд намудан бамаврид аст, ки манфиатҳои миллии Ҷумҳурии Тоҷикистон дар соҳаи сиёсати хориҷӣ дар марҳилаи ҳозира ва дар дурнамои наздик чунин аст: </w:t>
      </w:r>
    </w:p>
    <w:p w:rsidR="003E1AAF" w:rsidRPr="00CC2CF7" w:rsidRDefault="003E1AAF" w:rsidP="00175400">
      <w:pPr>
        <w:autoSpaceDE w:val="0"/>
        <w:autoSpaceDN w:val="0"/>
        <w:adjustRightInd w:val="0"/>
        <w:spacing w:after="0" w:line="360" w:lineRule="auto"/>
        <w:jc w:val="both"/>
        <w:rPr>
          <w:rFonts w:ascii="Times New Roman" w:hAnsi="Times New Roman" w:cs="Times New Roman"/>
          <w:color w:val="000000"/>
          <w:sz w:val="24"/>
          <w:szCs w:val="24"/>
        </w:rPr>
      </w:pPr>
      <w:r w:rsidRPr="00CC2CF7">
        <w:rPr>
          <w:rFonts w:ascii="Times New Roman" w:hAnsi="Times New Roman" w:cs="Times New Roman"/>
          <w:color w:val="000000"/>
          <w:sz w:val="24"/>
          <w:szCs w:val="24"/>
        </w:rPr>
        <w:t xml:space="preserve">1. Ҳифз ва таҳкими истиқлолияти давлатӣ, тамомияти арзӣ, таъмини амнияти миллӣ, истиқлоли сиёсӣ, иқтисодӣ ва фарҳангии кишвар. </w:t>
      </w:r>
    </w:p>
    <w:p w:rsidR="003E1AAF" w:rsidRPr="00CC2CF7" w:rsidRDefault="003E1AAF" w:rsidP="00175400">
      <w:pPr>
        <w:autoSpaceDE w:val="0"/>
        <w:autoSpaceDN w:val="0"/>
        <w:adjustRightInd w:val="0"/>
        <w:spacing w:after="0" w:line="360" w:lineRule="auto"/>
        <w:jc w:val="both"/>
        <w:rPr>
          <w:rFonts w:ascii="Times New Roman" w:hAnsi="Times New Roman" w:cs="Times New Roman"/>
          <w:color w:val="000000"/>
          <w:sz w:val="24"/>
          <w:szCs w:val="24"/>
        </w:rPr>
      </w:pPr>
      <w:r w:rsidRPr="00CC2CF7">
        <w:rPr>
          <w:rFonts w:ascii="Times New Roman" w:hAnsi="Times New Roman" w:cs="Times New Roman"/>
          <w:color w:val="000000"/>
          <w:sz w:val="24"/>
          <w:szCs w:val="24"/>
        </w:rPr>
        <w:t xml:space="preserve">2. Таҳкими суботи сиёсӣ ва ваҳдати миллӣ. </w:t>
      </w:r>
    </w:p>
    <w:p w:rsidR="003E1AAF" w:rsidRPr="00CC2CF7" w:rsidRDefault="003E1AAF" w:rsidP="00175400">
      <w:pPr>
        <w:autoSpaceDE w:val="0"/>
        <w:autoSpaceDN w:val="0"/>
        <w:adjustRightInd w:val="0"/>
        <w:spacing w:after="0" w:line="360" w:lineRule="auto"/>
        <w:jc w:val="both"/>
        <w:rPr>
          <w:rFonts w:ascii="Times New Roman" w:hAnsi="Times New Roman" w:cs="Times New Roman"/>
          <w:color w:val="000000"/>
          <w:sz w:val="24"/>
          <w:szCs w:val="24"/>
        </w:rPr>
      </w:pPr>
      <w:r w:rsidRPr="00CC2CF7">
        <w:rPr>
          <w:rFonts w:ascii="Times New Roman" w:hAnsi="Times New Roman" w:cs="Times New Roman"/>
          <w:color w:val="000000"/>
          <w:sz w:val="24"/>
          <w:szCs w:val="24"/>
        </w:rPr>
        <w:t xml:space="preserve">3. Таъмини шароити мусоид барои рушди устувори иқтисодӣ ва баланд бардоштани сатҳи некуаҳволии мардум, амнияти иқтисодӣ ва экологии мамлакат. </w:t>
      </w:r>
    </w:p>
    <w:p w:rsidR="003E1AAF" w:rsidRPr="00CC2CF7" w:rsidRDefault="003E1AAF" w:rsidP="00175400">
      <w:pPr>
        <w:autoSpaceDE w:val="0"/>
        <w:autoSpaceDN w:val="0"/>
        <w:adjustRightInd w:val="0"/>
        <w:spacing w:after="0" w:line="360" w:lineRule="auto"/>
        <w:jc w:val="both"/>
        <w:rPr>
          <w:rFonts w:ascii="Times New Roman" w:hAnsi="Times New Roman" w:cs="Times New Roman"/>
          <w:color w:val="000000"/>
          <w:sz w:val="24"/>
          <w:szCs w:val="24"/>
        </w:rPr>
      </w:pPr>
      <w:r w:rsidRPr="00CC2CF7">
        <w:rPr>
          <w:rFonts w:ascii="Times New Roman" w:hAnsi="Times New Roman" w:cs="Times New Roman"/>
          <w:color w:val="000000"/>
          <w:sz w:val="24"/>
          <w:szCs w:val="24"/>
        </w:rPr>
        <w:t xml:space="preserve">4. Бунёди ҷомеаи демократӣ бо такя бар усули иқтисоди бозорӣ. </w:t>
      </w:r>
    </w:p>
    <w:p w:rsidR="003E1AAF" w:rsidRPr="00CC2CF7" w:rsidRDefault="003E1AAF" w:rsidP="00175400">
      <w:pPr>
        <w:autoSpaceDE w:val="0"/>
        <w:autoSpaceDN w:val="0"/>
        <w:adjustRightInd w:val="0"/>
        <w:spacing w:after="0" w:line="360" w:lineRule="auto"/>
        <w:jc w:val="both"/>
        <w:rPr>
          <w:rFonts w:ascii="Times New Roman" w:hAnsi="Times New Roman" w:cs="Times New Roman"/>
          <w:color w:val="000000"/>
          <w:sz w:val="24"/>
          <w:szCs w:val="24"/>
        </w:rPr>
      </w:pPr>
      <w:r w:rsidRPr="00CC2CF7">
        <w:rPr>
          <w:rFonts w:ascii="Times New Roman" w:hAnsi="Times New Roman" w:cs="Times New Roman"/>
          <w:color w:val="000000"/>
          <w:sz w:val="24"/>
          <w:szCs w:val="24"/>
        </w:rPr>
        <w:t xml:space="preserve">5. Ҳифзи ҳуқуқ, озодӣ, ҳайсият ва манфиати шаҳрвандон дар до-хили кишвар ва хориҷ аз он. </w:t>
      </w:r>
    </w:p>
    <w:p w:rsidR="003E1AAF" w:rsidRPr="00CC2CF7" w:rsidRDefault="003E1AAF" w:rsidP="00175400">
      <w:pPr>
        <w:autoSpaceDE w:val="0"/>
        <w:autoSpaceDN w:val="0"/>
        <w:adjustRightInd w:val="0"/>
        <w:spacing w:after="0" w:line="360" w:lineRule="auto"/>
        <w:jc w:val="both"/>
        <w:rPr>
          <w:rFonts w:ascii="Times New Roman" w:hAnsi="Times New Roman" w:cs="Times New Roman"/>
          <w:color w:val="000000"/>
          <w:sz w:val="24"/>
          <w:szCs w:val="24"/>
        </w:rPr>
      </w:pPr>
      <w:r w:rsidRPr="00CC2CF7">
        <w:rPr>
          <w:rFonts w:ascii="Times New Roman" w:hAnsi="Times New Roman" w:cs="Times New Roman"/>
          <w:color w:val="000000"/>
          <w:sz w:val="24"/>
          <w:szCs w:val="24"/>
        </w:rPr>
        <w:t xml:space="preserve">6. Эҷоди камарбанди ҳусни ҳамсоягии нек дар марзҳои кишвар. </w:t>
      </w:r>
    </w:p>
    <w:p w:rsidR="003E1AAF" w:rsidRPr="00CC2CF7" w:rsidRDefault="003E1AAF" w:rsidP="00175400">
      <w:pPr>
        <w:autoSpaceDE w:val="0"/>
        <w:autoSpaceDN w:val="0"/>
        <w:adjustRightInd w:val="0"/>
        <w:spacing w:after="0" w:line="360" w:lineRule="auto"/>
        <w:jc w:val="both"/>
        <w:rPr>
          <w:rFonts w:ascii="Times New Roman" w:hAnsi="Times New Roman" w:cs="Times New Roman"/>
          <w:color w:val="000000"/>
          <w:sz w:val="24"/>
          <w:szCs w:val="24"/>
        </w:rPr>
      </w:pPr>
      <w:r w:rsidRPr="00CC2CF7">
        <w:rPr>
          <w:rFonts w:ascii="Times New Roman" w:hAnsi="Times New Roman" w:cs="Times New Roman"/>
          <w:color w:val="000000"/>
          <w:sz w:val="24"/>
          <w:szCs w:val="24"/>
        </w:rPr>
        <w:t xml:space="preserve">7. Инкишофи муносибатҳои боварӣ, дӯстӣ ва ҳамкории му-тақобилан судманд бо ҳамаи мамлакатҳои дунё. </w:t>
      </w:r>
    </w:p>
    <w:p w:rsidR="003E1AAF" w:rsidRPr="00CC2CF7" w:rsidRDefault="003E1AAF" w:rsidP="00175400">
      <w:pPr>
        <w:autoSpaceDE w:val="0"/>
        <w:autoSpaceDN w:val="0"/>
        <w:adjustRightInd w:val="0"/>
        <w:spacing w:after="0" w:line="360" w:lineRule="auto"/>
        <w:jc w:val="both"/>
        <w:rPr>
          <w:rFonts w:ascii="Times New Roman" w:hAnsi="Times New Roman" w:cs="Times New Roman"/>
          <w:color w:val="000000"/>
          <w:sz w:val="24"/>
          <w:szCs w:val="24"/>
        </w:rPr>
      </w:pPr>
      <w:r w:rsidRPr="00CC2CF7">
        <w:rPr>
          <w:rFonts w:ascii="Times New Roman" w:hAnsi="Times New Roman" w:cs="Times New Roman"/>
          <w:color w:val="000000"/>
          <w:sz w:val="24"/>
          <w:szCs w:val="24"/>
        </w:rPr>
        <w:t xml:space="preserve">8. Таҳкими чеҳраи матлуб ва мусбати ҷумҳурӣ дар олам. </w:t>
      </w:r>
    </w:p>
    <w:p w:rsidR="003E1AAF" w:rsidRPr="00CC2CF7" w:rsidRDefault="003E1AAF" w:rsidP="00175400">
      <w:pPr>
        <w:pStyle w:val="a3"/>
        <w:spacing w:line="360" w:lineRule="auto"/>
        <w:ind w:firstLine="539"/>
        <w:rPr>
          <w:rFonts w:ascii="Times New Roman" w:hAnsi="Times New Roman"/>
          <w:b w:val="0"/>
          <w:bCs/>
        </w:rPr>
      </w:pPr>
      <w:r w:rsidRPr="00CC2CF7">
        <w:rPr>
          <w:rFonts w:ascii="Times New Roman" w:eastAsiaTheme="minorHAnsi" w:hAnsi="Times New Roman"/>
          <w:b w:val="0"/>
          <w:color w:val="000000"/>
          <w:lang w:eastAsia="en-US"/>
        </w:rPr>
        <w:t>9. Мусоидат ба тоҷикон дар кишварҳои дигар</w:t>
      </w:r>
      <w:r w:rsidRPr="00CC2CF7">
        <w:rPr>
          <w:rStyle w:val="af4"/>
          <w:rFonts w:ascii="Times New Roman" w:eastAsiaTheme="minorHAnsi" w:hAnsi="Times New Roman"/>
          <w:b w:val="0"/>
          <w:color w:val="000000"/>
          <w:lang w:eastAsia="en-US"/>
        </w:rPr>
        <w:footnoteReference w:id="1"/>
      </w:r>
      <w:r w:rsidRPr="00CC2CF7">
        <w:rPr>
          <w:rFonts w:ascii="Times New Roman" w:eastAsiaTheme="minorHAnsi" w:hAnsi="Times New Roman"/>
          <w:b w:val="0"/>
          <w:color w:val="000000"/>
          <w:lang w:eastAsia="en-US"/>
        </w:rPr>
        <w:t>.</w:t>
      </w:r>
    </w:p>
    <w:p w:rsidR="003E1AAF" w:rsidRPr="00CC2CF7" w:rsidRDefault="003E1AAF" w:rsidP="00175400">
      <w:pPr>
        <w:pStyle w:val="a3"/>
        <w:spacing w:line="360" w:lineRule="auto"/>
        <w:ind w:firstLine="567"/>
        <w:rPr>
          <w:rFonts w:ascii="Times New Roman" w:hAnsi="Times New Roman"/>
          <w:b w:val="0"/>
          <w:bCs/>
          <w:lang w:val="tg-Cyrl-TJ"/>
        </w:rPr>
      </w:pPr>
      <w:r w:rsidRPr="00CC2CF7">
        <w:rPr>
          <w:rFonts w:ascii="Times New Roman" w:hAnsi="Times New Roman"/>
          <w:b w:val="0"/>
          <w:lang w:val="tg-Cyrl-TJ"/>
        </w:rPr>
        <w:lastRenderedPageBreak/>
        <w:t>Умуман, сиёсати хориҷии давлат дар фаҳмиши васеъ самтҳои мухталифи ҳаётро дар бар мегирад, ки бештар ба ҳимояи манфиатҳои миллӣ вобастагӣ дорад. Масалан, Ҷумҳурии Тоҷикистон дар бароба-ри ду масъалаи асосӣ - ваҳдати миллӣ ва пешбурди дипломатияи иқтисодӣ боз дар сиёсати хориҷии худ нисбат ба масъалаи мубориза алайҳи терроризми байналмилалӣ, бунёдгароӣ, кибертерроризм, гар-диши ғайриқонунии маводи мухаддир ва одамрабоӣ таваҷҷуҳи мах-сус медиҳад.</w:t>
      </w:r>
    </w:p>
    <w:p w:rsidR="003E1AAF" w:rsidRDefault="003E1AAF" w:rsidP="003E1AAF">
      <w:pPr>
        <w:pStyle w:val="a3"/>
        <w:spacing w:line="360" w:lineRule="auto"/>
        <w:ind w:firstLine="539"/>
        <w:rPr>
          <w:rFonts w:ascii="Times New Roman" w:hAnsi="Times New Roman"/>
          <w:b w:val="0"/>
          <w:bCs/>
          <w:lang w:val="tg-Cyrl-TJ"/>
        </w:rPr>
      </w:pPr>
    </w:p>
    <w:p w:rsidR="00C3016F" w:rsidRPr="00C3016F" w:rsidRDefault="00C3016F" w:rsidP="003E1AAF">
      <w:pPr>
        <w:pStyle w:val="a3"/>
        <w:spacing w:line="360" w:lineRule="auto"/>
        <w:ind w:firstLine="539"/>
        <w:rPr>
          <w:rFonts w:ascii="Times New Roman" w:hAnsi="Times New Roman"/>
          <w:b w:val="0"/>
          <w:bCs/>
        </w:rPr>
      </w:pPr>
      <w:r w:rsidRPr="003E1AAF">
        <w:rPr>
          <w:rFonts w:ascii="Times New Roman" w:hAnsi="Times New Roman"/>
          <w:b w:val="0"/>
          <w:bCs/>
          <w:lang w:val="tg-Cyrl-TJ"/>
        </w:rPr>
        <w:t xml:space="preserve">                                        </w:t>
      </w:r>
      <w:r w:rsidRPr="00C3016F">
        <w:rPr>
          <w:rFonts w:ascii="Times New Roman" w:hAnsi="Times New Roman"/>
          <w:b w:val="0"/>
          <w:bCs/>
        </w:rPr>
        <w:t>Адабиёт:</w:t>
      </w:r>
    </w:p>
    <w:p w:rsidR="00CC2CF7" w:rsidRPr="00CC2CF7" w:rsidRDefault="00C3016F" w:rsidP="00CC2CF7">
      <w:pPr>
        <w:pStyle w:val="FR4"/>
        <w:numPr>
          <w:ilvl w:val="0"/>
          <w:numId w:val="4"/>
        </w:numPr>
        <w:ind w:right="200"/>
        <w:rPr>
          <w:rFonts w:ascii="Times New Roman" w:hAnsi="Times New Roman" w:cs="Times New Roman"/>
        </w:rPr>
      </w:pPr>
      <w:r w:rsidRPr="00C3016F">
        <w:rPr>
          <w:rFonts w:ascii="Times New Roman" w:hAnsi="Times New Roman" w:cs="Times New Roman"/>
        </w:rPr>
        <w:t xml:space="preserve"> </w:t>
      </w:r>
      <w:r w:rsidR="00CC2CF7" w:rsidRPr="00CC2CF7">
        <w:rPr>
          <w:rFonts w:ascii="Times New Roman" w:hAnsi="Times New Roman" w:cs="Times New Roman"/>
        </w:rPr>
        <w:t xml:space="preserve">Калашников В.Л. и др. Политология. – М., 2004. – С.407. </w:t>
      </w:r>
    </w:p>
    <w:p w:rsidR="00CC2CF7" w:rsidRPr="00CC2CF7" w:rsidRDefault="00CC2CF7" w:rsidP="00CC2CF7">
      <w:pPr>
        <w:pStyle w:val="FR4"/>
        <w:numPr>
          <w:ilvl w:val="0"/>
          <w:numId w:val="4"/>
        </w:numPr>
        <w:ind w:right="200"/>
        <w:rPr>
          <w:rFonts w:ascii="Times New Roman" w:hAnsi="Times New Roman" w:cs="Times New Roman"/>
        </w:rPr>
      </w:pPr>
      <w:r w:rsidRPr="00CC2CF7">
        <w:rPr>
          <w:rFonts w:ascii="Times New Roman" w:hAnsi="Times New Roman" w:cs="Times New Roman"/>
        </w:rPr>
        <w:t xml:space="preserve">Назаров Т., Сатторзода А. Дипломатияи муосири тоҷик. – </w:t>
      </w:r>
      <w:r w:rsidRPr="00CC2CF7">
        <w:rPr>
          <w:rFonts w:ascii="Times New Roman" w:hAnsi="Times New Roman" w:cs="Times New Roman"/>
          <w:lang w:val="tg-Cyrl-TJ"/>
        </w:rPr>
        <w:t xml:space="preserve"> </w:t>
      </w:r>
      <w:r w:rsidRPr="00CC2CF7">
        <w:rPr>
          <w:rFonts w:ascii="Times New Roman" w:hAnsi="Times New Roman" w:cs="Times New Roman"/>
        </w:rPr>
        <w:t xml:space="preserve">Душанбе: Ир-фон, 2006. – С.108.  </w:t>
      </w:r>
    </w:p>
    <w:p w:rsidR="00CC2CF7" w:rsidRPr="00CC2CF7" w:rsidRDefault="00CC2CF7" w:rsidP="00CC2CF7">
      <w:pPr>
        <w:pStyle w:val="FR4"/>
        <w:numPr>
          <w:ilvl w:val="0"/>
          <w:numId w:val="4"/>
        </w:numPr>
        <w:ind w:right="200"/>
        <w:rPr>
          <w:rFonts w:ascii="Times New Roman" w:hAnsi="Times New Roman" w:cs="Times New Roman"/>
        </w:rPr>
      </w:pPr>
      <w:r w:rsidRPr="00CC2CF7">
        <w:rPr>
          <w:rFonts w:ascii="Times New Roman" w:hAnsi="Times New Roman" w:cs="Times New Roman"/>
        </w:rPr>
        <w:t>Г. Зокиров Системаи сиёсӣ: Масъалаҳои рӯз ва дурнамои инкишоф. Душанбе 2011.-с.16-17</w:t>
      </w:r>
    </w:p>
    <w:p w:rsidR="00CC2CF7" w:rsidRPr="00CC2CF7" w:rsidRDefault="00CC2CF7" w:rsidP="00CC2CF7">
      <w:pPr>
        <w:pStyle w:val="FR4"/>
        <w:numPr>
          <w:ilvl w:val="0"/>
          <w:numId w:val="4"/>
        </w:numPr>
        <w:ind w:right="200"/>
        <w:rPr>
          <w:rFonts w:ascii="Times New Roman" w:hAnsi="Times New Roman" w:cs="Times New Roman"/>
        </w:rPr>
      </w:pPr>
      <w:r w:rsidRPr="00CC2CF7">
        <w:rPr>
          <w:rFonts w:ascii="Times New Roman" w:hAnsi="Times New Roman" w:cs="Times New Roman"/>
        </w:rPr>
        <w:t>. Фаркушин М. Х. Политическая система общества «Социально – политические науки». 1991. №5.</w:t>
      </w:r>
    </w:p>
    <w:p w:rsidR="0017180A" w:rsidRPr="0017180A" w:rsidRDefault="0017180A" w:rsidP="00CC2CF7">
      <w:pPr>
        <w:pStyle w:val="FR4"/>
        <w:spacing w:before="0" w:line="360" w:lineRule="auto"/>
        <w:ind w:left="540" w:right="200"/>
        <w:rPr>
          <w:rFonts w:ascii="Times New Roman" w:hAnsi="Times New Roman" w:cs="Times New Roman"/>
          <w:color w:val="000000"/>
          <w:lang w:val="tg-Cyrl-TJ"/>
        </w:rPr>
      </w:pPr>
    </w:p>
    <w:sectPr w:rsidR="0017180A" w:rsidRPr="0017180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6395" w:rsidRDefault="00306395" w:rsidP="003543F1">
      <w:pPr>
        <w:spacing w:after="0" w:line="240" w:lineRule="auto"/>
      </w:pPr>
      <w:r>
        <w:separator/>
      </w:r>
    </w:p>
  </w:endnote>
  <w:endnote w:type="continuationSeparator" w:id="0">
    <w:p w:rsidR="00306395" w:rsidRDefault="00306395" w:rsidP="00354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ndnya">
    <w:panose1 w:val="00000400000000000000"/>
    <w:charset w:val="01"/>
    <w:family w:val="roman"/>
    <w:notTrueType/>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6395" w:rsidRDefault="00306395" w:rsidP="003543F1">
      <w:pPr>
        <w:spacing w:after="0" w:line="240" w:lineRule="auto"/>
      </w:pPr>
      <w:r>
        <w:separator/>
      </w:r>
    </w:p>
  </w:footnote>
  <w:footnote w:type="continuationSeparator" w:id="0">
    <w:p w:rsidR="00306395" w:rsidRDefault="00306395" w:rsidP="003543F1">
      <w:pPr>
        <w:spacing w:after="0" w:line="240" w:lineRule="auto"/>
      </w:pPr>
      <w:r>
        <w:continuationSeparator/>
      </w:r>
    </w:p>
  </w:footnote>
  <w:footnote w:id="1">
    <w:p w:rsidR="003E1AAF" w:rsidRPr="003E1AAF" w:rsidRDefault="003E1AAF">
      <w:pPr>
        <w:pStyle w:val="af2"/>
      </w:pPr>
      <w:r>
        <w:rPr>
          <w:rStyle w:val="af4"/>
        </w:rPr>
        <w:footnoteRef/>
      </w:r>
      <w:r>
        <w:t xml:space="preserve"> </w:t>
      </w:r>
      <w:r>
        <w:rPr>
          <w:sz w:val="19"/>
          <w:szCs w:val="19"/>
        </w:rPr>
        <w:t xml:space="preserve">Назаров Т., Сатторзода А. Дипломатияи муосири тоҷик. – Душанбе: Ир-фон, 2006. – С.108. </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4794F"/>
    <w:multiLevelType w:val="hybridMultilevel"/>
    <w:tmpl w:val="4942E024"/>
    <w:lvl w:ilvl="0" w:tplc="4A60DA46">
      <w:start w:val="1"/>
      <w:numFmt w:val="decimal"/>
      <w:lvlText w:val="%1."/>
      <w:lvlJc w:val="left"/>
      <w:pPr>
        <w:tabs>
          <w:tab w:val="num" w:pos="720"/>
        </w:tabs>
        <w:ind w:left="720" w:hanging="360"/>
      </w:pPr>
    </w:lvl>
    <w:lvl w:ilvl="1" w:tplc="40101FD6" w:tentative="1">
      <w:start w:val="1"/>
      <w:numFmt w:val="decimal"/>
      <w:lvlText w:val="%2."/>
      <w:lvlJc w:val="left"/>
      <w:pPr>
        <w:tabs>
          <w:tab w:val="num" w:pos="1440"/>
        </w:tabs>
        <w:ind w:left="1440" w:hanging="360"/>
      </w:pPr>
    </w:lvl>
    <w:lvl w:ilvl="2" w:tplc="CE182EA8" w:tentative="1">
      <w:start w:val="1"/>
      <w:numFmt w:val="decimal"/>
      <w:lvlText w:val="%3."/>
      <w:lvlJc w:val="left"/>
      <w:pPr>
        <w:tabs>
          <w:tab w:val="num" w:pos="2160"/>
        </w:tabs>
        <w:ind w:left="2160" w:hanging="360"/>
      </w:pPr>
    </w:lvl>
    <w:lvl w:ilvl="3" w:tplc="2DCEA0C0" w:tentative="1">
      <w:start w:val="1"/>
      <w:numFmt w:val="decimal"/>
      <w:lvlText w:val="%4."/>
      <w:lvlJc w:val="left"/>
      <w:pPr>
        <w:tabs>
          <w:tab w:val="num" w:pos="2880"/>
        </w:tabs>
        <w:ind w:left="2880" w:hanging="360"/>
      </w:pPr>
    </w:lvl>
    <w:lvl w:ilvl="4" w:tplc="8444C578" w:tentative="1">
      <w:start w:val="1"/>
      <w:numFmt w:val="decimal"/>
      <w:lvlText w:val="%5."/>
      <w:lvlJc w:val="left"/>
      <w:pPr>
        <w:tabs>
          <w:tab w:val="num" w:pos="3600"/>
        </w:tabs>
        <w:ind w:left="3600" w:hanging="360"/>
      </w:pPr>
    </w:lvl>
    <w:lvl w:ilvl="5" w:tplc="08948774" w:tentative="1">
      <w:start w:val="1"/>
      <w:numFmt w:val="decimal"/>
      <w:lvlText w:val="%6."/>
      <w:lvlJc w:val="left"/>
      <w:pPr>
        <w:tabs>
          <w:tab w:val="num" w:pos="4320"/>
        </w:tabs>
        <w:ind w:left="4320" w:hanging="360"/>
      </w:pPr>
    </w:lvl>
    <w:lvl w:ilvl="6" w:tplc="D2C08930" w:tentative="1">
      <w:start w:val="1"/>
      <w:numFmt w:val="decimal"/>
      <w:lvlText w:val="%7."/>
      <w:lvlJc w:val="left"/>
      <w:pPr>
        <w:tabs>
          <w:tab w:val="num" w:pos="5040"/>
        </w:tabs>
        <w:ind w:left="5040" w:hanging="360"/>
      </w:pPr>
    </w:lvl>
    <w:lvl w:ilvl="7" w:tplc="9B6E4EE6" w:tentative="1">
      <w:start w:val="1"/>
      <w:numFmt w:val="decimal"/>
      <w:lvlText w:val="%8."/>
      <w:lvlJc w:val="left"/>
      <w:pPr>
        <w:tabs>
          <w:tab w:val="num" w:pos="5760"/>
        </w:tabs>
        <w:ind w:left="5760" w:hanging="360"/>
      </w:pPr>
    </w:lvl>
    <w:lvl w:ilvl="8" w:tplc="4D4008C8" w:tentative="1">
      <w:start w:val="1"/>
      <w:numFmt w:val="decimal"/>
      <w:lvlText w:val="%9."/>
      <w:lvlJc w:val="left"/>
      <w:pPr>
        <w:tabs>
          <w:tab w:val="num" w:pos="6480"/>
        </w:tabs>
        <w:ind w:left="6480" w:hanging="360"/>
      </w:pPr>
    </w:lvl>
  </w:abstractNum>
  <w:abstractNum w:abstractNumId="1" w15:restartNumberingAfterBreak="0">
    <w:nsid w:val="2DDD3136"/>
    <w:multiLevelType w:val="hybridMultilevel"/>
    <w:tmpl w:val="FA567844"/>
    <w:lvl w:ilvl="0" w:tplc="F31AE75A">
      <w:start w:val="1"/>
      <w:numFmt w:val="decimal"/>
      <w:lvlText w:val="%1."/>
      <w:lvlJc w:val="left"/>
      <w:pPr>
        <w:tabs>
          <w:tab w:val="num" w:pos="435"/>
        </w:tabs>
        <w:ind w:left="4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67CA02DE"/>
    <w:multiLevelType w:val="hybridMultilevel"/>
    <w:tmpl w:val="D6F61E6A"/>
    <w:lvl w:ilvl="0" w:tplc="8D927A9A">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 w15:restartNumberingAfterBreak="0">
    <w:nsid w:val="6E655F2B"/>
    <w:multiLevelType w:val="hybridMultilevel"/>
    <w:tmpl w:val="0722E5BC"/>
    <w:lvl w:ilvl="0" w:tplc="2C621A80">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CB"/>
    <w:rsid w:val="00003FB7"/>
    <w:rsid w:val="0000665A"/>
    <w:rsid w:val="00007942"/>
    <w:rsid w:val="000130E5"/>
    <w:rsid w:val="00013AB0"/>
    <w:rsid w:val="000318F1"/>
    <w:rsid w:val="000350CC"/>
    <w:rsid w:val="00037392"/>
    <w:rsid w:val="000376CF"/>
    <w:rsid w:val="00047BBD"/>
    <w:rsid w:val="00050C1C"/>
    <w:rsid w:val="0005160E"/>
    <w:rsid w:val="0006196E"/>
    <w:rsid w:val="00061FC1"/>
    <w:rsid w:val="00062C28"/>
    <w:rsid w:val="00063436"/>
    <w:rsid w:val="00071205"/>
    <w:rsid w:val="00071772"/>
    <w:rsid w:val="00071AF1"/>
    <w:rsid w:val="00071D3E"/>
    <w:rsid w:val="00077DB6"/>
    <w:rsid w:val="00080D07"/>
    <w:rsid w:val="00083780"/>
    <w:rsid w:val="00087977"/>
    <w:rsid w:val="0009795A"/>
    <w:rsid w:val="00097CDC"/>
    <w:rsid w:val="00097EE7"/>
    <w:rsid w:val="000A3499"/>
    <w:rsid w:val="000A7114"/>
    <w:rsid w:val="000C0D2E"/>
    <w:rsid w:val="000C40B4"/>
    <w:rsid w:val="000C57A8"/>
    <w:rsid w:val="000F2079"/>
    <w:rsid w:val="000F4F96"/>
    <w:rsid w:val="000F5481"/>
    <w:rsid w:val="000F69BD"/>
    <w:rsid w:val="000F774A"/>
    <w:rsid w:val="00114A38"/>
    <w:rsid w:val="001340CF"/>
    <w:rsid w:val="00137553"/>
    <w:rsid w:val="001409CE"/>
    <w:rsid w:val="00143F9C"/>
    <w:rsid w:val="001445AB"/>
    <w:rsid w:val="00145977"/>
    <w:rsid w:val="00145F85"/>
    <w:rsid w:val="00154A69"/>
    <w:rsid w:val="001575DE"/>
    <w:rsid w:val="001623D8"/>
    <w:rsid w:val="00162465"/>
    <w:rsid w:val="001713E4"/>
    <w:rsid w:val="0017180A"/>
    <w:rsid w:val="00175400"/>
    <w:rsid w:val="00177E06"/>
    <w:rsid w:val="001A05D1"/>
    <w:rsid w:val="001A2006"/>
    <w:rsid w:val="001A2957"/>
    <w:rsid w:val="001A29F0"/>
    <w:rsid w:val="001A4991"/>
    <w:rsid w:val="001B18B8"/>
    <w:rsid w:val="001B2ECD"/>
    <w:rsid w:val="001B3757"/>
    <w:rsid w:val="001B4047"/>
    <w:rsid w:val="001C3664"/>
    <w:rsid w:val="001C7002"/>
    <w:rsid w:val="001D1524"/>
    <w:rsid w:val="001D37B0"/>
    <w:rsid w:val="001D7AE5"/>
    <w:rsid w:val="001D7E89"/>
    <w:rsid w:val="001E1114"/>
    <w:rsid w:val="001F0EB7"/>
    <w:rsid w:val="001F3D86"/>
    <w:rsid w:val="00201D86"/>
    <w:rsid w:val="00207B73"/>
    <w:rsid w:val="0021066E"/>
    <w:rsid w:val="00221051"/>
    <w:rsid w:val="002235FC"/>
    <w:rsid w:val="00224FC9"/>
    <w:rsid w:val="00225342"/>
    <w:rsid w:val="002338F6"/>
    <w:rsid w:val="0025129E"/>
    <w:rsid w:val="00255CE5"/>
    <w:rsid w:val="00255F3D"/>
    <w:rsid w:val="0025694D"/>
    <w:rsid w:val="0026149F"/>
    <w:rsid w:val="002652D5"/>
    <w:rsid w:val="0027268E"/>
    <w:rsid w:val="00281372"/>
    <w:rsid w:val="00281FD0"/>
    <w:rsid w:val="0028294A"/>
    <w:rsid w:val="002A43F2"/>
    <w:rsid w:val="002A7DA7"/>
    <w:rsid w:val="002B5B7F"/>
    <w:rsid w:val="002B5FCA"/>
    <w:rsid w:val="002B6349"/>
    <w:rsid w:val="002B7847"/>
    <w:rsid w:val="002C25FB"/>
    <w:rsid w:val="002C4651"/>
    <w:rsid w:val="002C71CD"/>
    <w:rsid w:val="002D20F8"/>
    <w:rsid w:val="002E3DFF"/>
    <w:rsid w:val="002E5C2C"/>
    <w:rsid w:val="002E71A1"/>
    <w:rsid w:val="002F3093"/>
    <w:rsid w:val="002F4B53"/>
    <w:rsid w:val="002F515D"/>
    <w:rsid w:val="002F6219"/>
    <w:rsid w:val="00303F92"/>
    <w:rsid w:val="00306395"/>
    <w:rsid w:val="003129AB"/>
    <w:rsid w:val="00320FE1"/>
    <w:rsid w:val="00324EB2"/>
    <w:rsid w:val="003272D2"/>
    <w:rsid w:val="003322D7"/>
    <w:rsid w:val="00334D0D"/>
    <w:rsid w:val="00336B73"/>
    <w:rsid w:val="00350D7E"/>
    <w:rsid w:val="003543F1"/>
    <w:rsid w:val="00355EB1"/>
    <w:rsid w:val="00363CBF"/>
    <w:rsid w:val="00370270"/>
    <w:rsid w:val="0037407D"/>
    <w:rsid w:val="0038161E"/>
    <w:rsid w:val="00387433"/>
    <w:rsid w:val="00390878"/>
    <w:rsid w:val="00395A6B"/>
    <w:rsid w:val="00396DB3"/>
    <w:rsid w:val="00397EAF"/>
    <w:rsid w:val="003A3119"/>
    <w:rsid w:val="003A5A6B"/>
    <w:rsid w:val="003A6F97"/>
    <w:rsid w:val="003C6AE2"/>
    <w:rsid w:val="003D5DAB"/>
    <w:rsid w:val="003E1AAF"/>
    <w:rsid w:val="003E2434"/>
    <w:rsid w:val="003E2B88"/>
    <w:rsid w:val="004013B7"/>
    <w:rsid w:val="00403A11"/>
    <w:rsid w:val="0040471D"/>
    <w:rsid w:val="004112D3"/>
    <w:rsid w:val="00412DE8"/>
    <w:rsid w:val="00421392"/>
    <w:rsid w:val="00423A8A"/>
    <w:rsid w:val="00425735"/>
    <w:rsid w:val="00431CF9"/>
    <w:rsid w:val="00435104"/>
    <w:rsid w:val="0045060E"/>
    <w:rsid w:val="00455435"/>
    <w:rsid w:val="0047272A"/>
    <w:rsid w:val="0047274A"/>
    <w:rsid w:val="00473D3C"/>
    <w:rsid w:val="00477D3E"/>
    <w:rsid w:val="004833C5"/>
    <w:rsid w:val="004A4286"/>
    <w:rsid w:val="004B5843"/>
    <w:rsid w:val="004D3F4E"/>
    <w:rsid w:val="004D48EF"/>
    <w:rsid w:val="004D6446"/>
    <w:rsid w:val="004F4D4E"/>
    <w:rsid w:val="004F5937"/>
    <w:rsid w:val="00502314"/>
    <w:rsid w:val="00505A57"/>
    <w:rsid w:val="00506C0A"/>
    <w:rsid w:val="005160CC"/>
    <w:rsid w:val="00522293"/>
    <w:rsid w:val="00532C02"/>
    <w:rsid w:val="00543299"/>
    <w:rsid w:val="00544CFC"/>
    <w:rsid w:val="005508ED"/>
    <w:rsid w:val="00552340"/>
    <w:rsid w:val="00557B01"/>
    <w:rsid w:val="00565E76"/>
    <w:rsid w:val="00575CC8"/>
    <w:rsid w:val="00590D2D"/>
    <w:rsid w:val="00590E53"/>
    <w:rsid w:val="00591A44"/>
    <w:rsid w:val="00591B50"/>
    <w:rsid w:val="00594C4E"/>
    <w:rsid w:val="005A1491"/>
    <w:rsid w:val="005A3436"/>
    <w:rsid w:val="005A494D"/>
    <w:rsid w:val="005A66B9"/>
    <w:rsid w:val="005B11E9"/>
    <w:rsid w:val="005B1B79"/>
    <w:rsid w:val="005B6375"/>
    <w:rsid w:val="005C1F82"/>
    <w:rsid w:val="005C4883"/>
    <w:rsid w:val="005D5679"/>
    <w:rsid w:val="005E143C"/>
    <w:rsid w:val="005E7C38"/>
    <w:rsid w:val="005F0A4F"/>
    <w:rsid w:val="005F4639"/>
    <w:rsid w:val="005F5BB7"/>
    <w:rsid w:val="00604D95"/>
    <w:rsid w:val="00606B2F"/>
    <w:rsid w:val="006076A9"/>
    <w:rsid w:val="0062580B"/>
    <w:rsid w:val="00630373"/>
    <w:rsid w:val="0063094B"/>
    <w:rsid w:val="00640451"/>
    <w:rsid w:val="00641C7C"/>
    <w:rsid w:val="00642165"/>
    <w:rsid w:val="00651F8A"/>
    <w:rsid w:val="00661767"/>
    <w:rsid w:val="00672E19"/>
    <w:rsid w:val="00672E1F"/>
    <w:rsid w:val="0067353A"/>
    <w:rsid w:val="00683648"/>
    <w:rsid w:val="00691DCC"/>
    <w:rsid w:val="00694B5D"/>
    <w:rsid w:val="006A705E"/>
    <w:rsid w:val="006C3A09"/>
    <w:rsid w:val="006D10C8"/>
    <w:rsid w:val="006D5320"/>
    <w:rsid w:val="006E75BF"/>
    <w:rsid w:val="006F0497"/>
    <w:rsid w:val="0071146D"/>
    <w:rsid w:val="00713E90"/>
    <w:rsid w:val="00714E15"/>
    <w:rsid w:val="00724909"/>
    <w:rsid w:val="00732C24"/>
    <w:rsid w:val="00745EC5"/>
    <w:rsid w:val="00777D40"/>
    <w:rsid w:val="00777FDB"/>
    <w:rsid w:val="007910C2"/>
    <w:rsid w:val="00794369"/>
    <w:rsid w:val="007958A2"/>
    <w:rsid w:val="00795E04"/>
    <w:rsid w:val="007960A5"/>
    <w:rsid w:val="007A03C9"/>
    <w:rsid w:val="007A4273"/>
    <w:rsid w:val="007A5C42"/>
    <w:rsid w:val="007B2A1F"/>
    <w:rsid w:val="007C6E5F"/>
    <w:rsid w:val="007D1271"/>
    <w:rsid w:val="007D180B"/>
    <w:rsid w:val="007D2AF3"/>
    <w:rsid w:val="007D2EDE"/>
    <w:rsid w:val="007E49C5"/>
    <w:rsid w:val="007E5746"/>
    <w:rsid w:val="007E6022"/>
    <w:rsid w:val="007E6181"/>
    <w:rsid w:val="007E6ACD"/>
    <w:rsid w:val="007F0AF2"/>
    <w:rsid w:val="007F197A"/>
    <w:rsid w:val="007F1A33"/>
    <w:rsid w:val="00802691"/>
    <w:rsid w:val="00833AA7"/>
    <w:rsid w:val="00834D5B"/>
    <w:rsid w:val="008543F9"/>
    <w:rsid w:val="008561BF"/>
    <w:rsid w:val="00864BF0"/>
    <w:rsid w:val="00867B80"/>
    <w:rsid w:val="008728BC"/>
    <w:rsid w:val="008846D1"/>
    <w:rsid w:val="0088678B"/>
    <w:rsid w:val="00887F2A"/>
    <w:rsid w:val="008A1D1C"/>
    <w:rsid w:val="008A37CA"/>
    <w:rsid w:val="008B6F0D"/>
    <w:rsid w:val="008B7726"/>
    <w:rsid w:val="008C0435"/>
    <w:rsid w:val="008C09A7"/>
    <w:rsid w:val="008C1918"/>
    <w:rsid w:val="008C418E"/>
    <w:rsid w:val="008D6012"/>
    <w:rsid w:val="008E067E"/>
    <w:rsid w:val="008E4413"/>
    <w:rsid w:val="008E6B8D"/>
    <w:rsid w:val="008E780A"/>
    <w:rsid w:val="009148F3"/>
    <w:rsid w:val="00925A91"/>
    <w:rsid w:val="0092624C"/>
    <w:rsid w:val="0093583E"/>
    <w:rsid w:val="00956233"/>
    <w:rsid w:val="00964C6E"/>
    <w:rsid w:val="009658C5"/>
    <w:rsid w:val="00972239"/>
    <w:rsid w:val="0097277D"/>
    <w:rsid w:val="00974C87"/>
    <w:rsid w:val="00980800"/>
    <w:rsid w:val="009871A6"/>
    <w:rsid w:val="00992375"/>
    <w:rsid w:val="00993FB0"/>
    <w:rsid w:val="009A0B08"/>
    <w:rsid w:val="009B363A"/>
    <w:rsid w:val="009C0ADF"/>
    <w:rsid w:val="009C12B5"/>
    <w:rsid w:val="009D5169"/>
    <w:rsid w:val="009D619E"/>
    <w:rsid w:val="009E58CE"/>
    <w:rsid w:val="009F0927"/>
    <w:rsid w:val="009F6972"/>
    <w:rsid w:val="00A13330"/>
    <w:rsid w:val="00A14136"/>
    <w:rsid w:val="00A143F1"/>
    <w:rsid w:val="00A16F42"/>
    <w:rsid w:val="00A17365"/>
    <w:rsid w:val="00A2295F"/>
    <w:rsid w:val="00A229B4"/>
    <w:rsid w:val="00A250D3"/>
    <w:rsid w:val="00A2547C"/>
    <w:rsid w:val="00A26632"/>
    <w:rsid w:val="00A30833"/>
    <w:rsid w:val="00A31FE4"/>
    <w:rsid w:val="00A36543"/>
    <w:rsid w:val="00A45629"/>
    <w:rsid w:val="00A47E9A"/>
    <w:rsid w:val="00A53FB5"/>
    <w:rsid w:val="00A55198"/>
    <w:rsid w:val="00A56266"/>
    <w:rsid w:val="00A57D7B"/>
    <w:rsid w:val="00A605CA"/>
    <w:rsid w:val="00A64A71"/>
    <w:rsid w:val="00A64D77"/>
    <w:rsid w:val="00A748D9"/>
    <w:rsid w:val="00A76A0E"/>
    <w:rsid w:val="00A805C7"/>
    <w:rsid w:val="00A827C8"/>
    <w:rsid w:val="00A97595"/>
    <w:rsid w:val="00AA4DE6"/>
    <w:rsid w:val="00AB229A"/>
    <w:rsid w:val="00AC239C"/>
    <w:rsid w:val="00AC23CA"/>
    <w:rsid w:val="00AD13E8"/>
    <w:rsid w:val="00AD2967"/>
    <w:rsid w:val="00AD4078"/>
    <w:rsid w:val="00AD5444"/>
    <w:rsid w:val="00AE066F"/>
    <w:rsid w:val="00AE0D46"/>
    <w:rsid w:val="00AE2DB1"/>
    <w:rsid w:val="00AE54EA"/>
    <w:rsid w:val="00AE6D4B"/>
    <w:rsid w:val="00AF24B9"/>
    <w:rsid w:val="00B0135A"/>
    <w:rsid w:val="00B0142E"/>
    <w:rsid w:val="00B0152A"/>
    <w:rsid w:val="00B02A2B"/>
    <w:rsid w:val="00B045DB"/>
    <w:rsid w:val="00B04E96"/>
    <w:rsid w:val="00B20948"/>
    <w:rsid w:val="00B23E9C"/>
    <w:rsid w:val="00B24C54"/>
    <w:rsid w:val="00B27CA1"/>
    <w:rsid w:val="00B30B27"/>
    <w:rsid w:val="00B326C2"/>
    <w:rsid w:val="00B34F39"/>
    <w:rsid w:val="00B4199D"/>
    <w:rsid w:val="00B457E6"/>
    <w:rsid w:val="00B467CB"/>
    <w:rsid w:val="00B51DE0"/>
    <w:rsid w:val="00B5274F"/>
    <w:rsid w:val="00B568F8"/>
    <w:rsid w:val="00B61941"/>
    <w:rsid w:val="00B666A2"/>
    <w:rsid w:val="00B91F04"/>
    <w:rsid w:val="00BD063A"/>
    <w:rsid w:val="00BE267A"/>
    <w:rsid w:val="00BE5BF2"/>
    <w:rsid w:val="00BE7864"/>
    <w:rsid w:val="00BE78CB"/>
    <w:rsid w:val="00BE7B74"/>
    <w:rsid w:val="00C0602E"/>
    <w:rsid w:val="00C12311"/>
    <w:rsid w:val="00C16317"/>
    <w:rsid w:val="00C3016F"/>
    <w:rsid w:val="00C345D1"/>
    <w:rsid w:val="00C40EAF"/>
    <w:rsid w:val="00C422EB"/>
    <w:rsid w:val="00C56245"/>
    <w:rsid w:val="00C56F23"/>
    <w:rsid w:val="00C60F33"/>
    <w:rsid w:val="00C639D2"/>
    <w:rsid w:val="00C804F6"/>
    <w:rsid w:val="00C82848"/>
    <w:rsid w:val="00C875D1"/>
    <w:rsid w:val="00C97C0D"/>
    <w:rsid w:val="00CA0FDC"/>
    <w:rsid w:val="00CA4CA7"/>
    <w:rsid w:val="00CB24A0"/>
    <w:rsid w:val="00CB29DA"/>
    <w:rsid w:val="00CB2E0A"/>
    <w:rsid w:val="00CC00F8"/>
    <w:rsid w:val="00CC2CF7"/>
    <w:rsid w:val="00CC3E56"/>
    <w:rsid w:val="00CC7655"/>
    <w:rsid w:val="00CD2007"/>
    <w:rsid w:val="00CD2969"/>
    <w:rsid w:val="00CD476D"/>
    <w:rsid w:val="00CD4BBA"/>
    <w:rsid w:val="00CE0188"/>
    <w:rsid w:val="00CE3C57"/>
    <w:rsid w:val="00CE42A1"/>
    <w:rsid w:val="00CE581C"/>
    <w:rsid w:val="00CE6BB0"/>
    <w:rsid w:val="00CF1425"/>
    <w:rsid w:val="00CF3385"/>
    <w:rsid w:val="00CF3D63"/>
    <w:rsid w:val="00D13C27"/>
    <w:rsid w:val="00D2228E"/>
    <w:rsid w:val="00D229FD"/>
    <w:rsid w:val="00D22F4C"/>
    <w:rsid w:val="00D31203"/>
    <w:rsid w:val="00D378D2"/>
    <w:rsid w:val="00D53ABD"/>
    <w:rsid w:val="00D559E9"/>
    <w:rsid w:val="00D56944"/>
    <w:rsid w:val="00D646E5"/>
    <w:rsid w:val="00D7303C"/>
    <w:rsid w:val="00D8001A"/>
    <w:rsid w:val="00D844A5"/>
    <w:rsid w:val="00D908CB"/>
    <w:rsid w:val="00D948F1"/>
    <w:rsid w:val="00DA2345"/>
    <w:rsid w:val="00DA3F12"/>
    <w:rsid w:val="00DA6CEE"/>
    <w:rsid w:val="00DA7D5B"/>
    <w:rsid w:val="00DB4483"/>
    <w:rsid w:val="00DC0CF6"/>
    <w:rsid w:val="00DC29C6"/>
    <w:rsid w:val="00DC2A9A"/>
    <w:rsid w:val="00DC3E11"/>
    <w:rsid w:val="00DC72CA"/>
    <w:rsid w:val="00DD11DA"/>
    <w:rsid w:val="00DD688C"/>
    <w:rsid w:val="00DE2210"/>
    <w:rsid w:val="00DE40D5"/>
    <w:rsid w:val="00E00696"/>
    <w:rsid w:val="00E008FC"/>
    <w:rsid w:val="00E04BD3"/>
    <w:rsid w:val="00E0766F"/>
    <w:rsid w:val="00E17EA5"/>
    <w:rsid w:val="00E35A16"/>
    <w:rsid w:val="00E371AA"/>
    <w:rsid w:val="00E42220"/>
    <w:rsid w:val="00E47806"/>
    <w:rsid w:val="00E47F06"/>
    <w:rsid w:val="00E5253B"/>
    <w:rsid w:val="00E54FB7"/>
    <w:rsid w:val="00E752DC"/>
    <w:rsid w:val="00E7628A"/>
    <w:rsid w:val="00E76FF1"/>
    <w:rsid w:val="00E82D07"/>
    <w:rsid w:val="00E90F44"/>
    <w:rsid w:val="00EA17B1"/>
    <w:rsid w:val="00EA41A3"/>
    <w:rsid w:val="00EC000D"/>
    <w:rsid w:val="00EC08E6"/>
    <w:rsid w:val="00EC3640"/>
    <w:rsid w:val="00EC3BD7"/>
    <w:rsid w:val="00EC4E16"/>
    <w:rsid w:val="00ED52F6"/>
    <w:rsid w:val="00EE29F5"/>
    <w:rsid w:val="00EE3D6D"/>
    <w:rsid w:val="00EF38F2"/>
    <w:rsid w:val="00EF6C3D"/>
    <w:rsid w:val="00EF75E3"/>
    <w:rsid w:val="00EF78CC"/>
    <w:rsid w:val="00F05A4F"/>
    <w:rsid w:val="00F065CE"/>
    <w:rsid w:val="00F06E3E"/>
    <w:rsid w:val="00F14737"/>
    <w:rsid w:val="00F16D79"/>
    <w:rsid w:val="00F172EA"/>
    <w:rsid w:val="00F2173E"/>
    <w:rsid w:val="00F2356F"/>
    <w:rsid w:val="00F501D2"/>
    <w:rsid w:val="00F56392"/>
    <w:rsid w:val="00F60FF6"/>
    <w:rsid w:val="00F73491"/>
    <w:rsid w:val="00F74767"/>
    <w:rsid w:val="00F74A18"/>
    <w:rsid w:val="00F77DEA"/>
    <w:rsid w:val="00F80319"/>
    <w:rsid w:val="00F81927"/>
    <w:rsid w:val="00F834EA"/>
    <w:rsid w:val="00F84158"/>
    <w:rsid w:val="00F87E3B"/>
    <w:rsid w:val="00F955A4"/>
    <w:rsid w:val="00F95A53"/>
    <w:rsid w:val="00F96917"/>
    <w:rsid w:val="00F96B81"/>
    <w:rsid w:val="00FA09B9"/>
    <w:rsid w:val="00FB1843"/>
    <w:rsid w:val="00FB1C56"/>
    <w:rsid w:val="00FB1FBD"/>
    <w:rsid w:val="00FB4974"/>
    <w:rsid w:val="00FD674A"/>
    <w:rsid w:val="00FE0D90"/>
    <w:rsid w:val="00FE65B1"/>
    <w:rsid w:val="00FF4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F035A"/>
  <w15:chartTrackingRefBased/>
  <w15:docId w15:val="{0B3D28C8-98F0-4FEA-BEF2-EE962D5C4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43F1"/>
  </w:style>
  <w:style w:type="paragraph" w:styleId="1">
    <w:name w:val="heading 1"/>
    <w:basedOn w:val="a"/>
    <w:next w:val="a"/>
    <w:link w:val="10"/>
    <w:qFormat/>
    <w:rsid w:val="003543F1"/>
    <w:pPr>
      <w:keepNext/>
      <w:spacing w:after="0" w:line="240" w:lineRule="auto"/>
      <w:jc w:val="center"/>
      <w:outlineLvl w:val="0"/>
    </w:pPr>
    <w:rPr>
      <w:rFonts w:ascii="Times New Roman Tj" w:eastAsia="Times New Roman" w:hAnsi="Times New Roman Tj" w:cs="Times New Roman"/>
      <w:b/>
      <w:bCs/>
      <w:color w:val="0000FF"/>
      <w:sz w:val="30"/>
      <w:szCs w:val="24"/>
      <w:lang w:eastAsia="ru-RU"/>
    </w:rPr>
  </w:style>
  <w:style w:type="paragraph" w:styleId="2">
    <w:name w:val="heading 2"/>
    <w:basedOn w:val="a"/>
    <w:next w:val="a"/>
    <w:link w:val="20"/>
    <w:qFormat/>
    <w:rsid w:val="003543F1"/>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3543F1"/>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nhideWhenUsed/>
    <w:qFormat/>
    <w:rsid w:val="0003739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qFormat/>
    <w:rsid w:val="00505A57"/>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C3016F"/>
    <w:pPr>
      <w:keepNext/>
      <w:spacing w:after="0" w:line="240" w:lineRule="auto"/>
      <w:ind w:firstLine="540"/>
      <w:jc w:val="center"/>
      <w:outlineLvl w:val="5"/>
    </w:pPr>
    <w:rPr>
      <w:rFonts w:ascii="Times New Roman Tj" w:eastAsia="Arial Unicode MS" w:hAnsi="Times New Roman Tj" w:cs="Arial Unicode MS"/>
      <w:b/>
      <w:bCs/>
      <w:sz w:val="20"/>
      <w:szCs w:val="24"/>
      <w:lang w:eastAsia="ru-RU"/>
    </w:rPr>
  </w:style>
  <w:style w:type="paragraph" w:styleId="7">
    <w:name w:val="heading 7"/>
    <w:basedOn w:val="a"/>
    <w:next w:val="a"/>
    <w:link w:val="70"/>
    <w:unhideWhenUsed/>
    <w:qFormat/>
    <w:rsid w:val="0045543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0"/>
    <w:unhideWhenUsed/>
    <w:qFormat/>
    <w:rsid w:val="00BE5BF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qFormat/>
    <w:rsid w:val="00C3016F"/>
    <w:pPr>
      <w:keepNext/>
      <w:spacing w:after="0" w:line="400" w:lineRule="atLeast"/>
      <w:ind w:firstLine="540"/>
      <w:jc w:val="both"/>
      <w:outlineLvl w:val="8"/>
    </w:pPr>
    <w:rPr>
      <w:rFonts w:ascii="Times New Roman Tj" w:eastAsia="Times New Roman" w:hAnsi="Times New Roman Tj" w:cs="Times New Roman"/>
      <w:b/>
      <w:bCs/>
      <w:sz w:val="28"/>
      <w:szCs w:val="32"/>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43F1"/>
    <w:rPr>
      <w:rFonts w:ascii="Times New Roman Tj" w:eastAsia="Times New Roman" w:hAnsi="Times New Roman Tj" w:cs="Times New Roman"/>
      <w:b/>
      <w:bCs/>
      <w:color w:val="0000FF"/>
      <w:sz w:val="30"/>
      <w:szCs w:val="24"/>
      <w:lang w:eastAsia="ru-RU"/>
    </w:rPr>
  </w:style>
  <w:style w:type="character" w:customStyle="1" w:styleId="20">
    <w:name w:val="Заголовок 2 Знак"/>
    <w:basedOn w:val="a0"/>
    <w:link w:val="2"/>
    <w:rsid w:val="003543F1"/>
    <w:rPr>
      <w:rFonts w:ascii="Arial" w:eastAsia="Times New Roman" w:hAnsi="Arial" w:cs="Arial"/>
      <w:b/>
      <w:bCs/>
      <w:i/>
      <w:iCs/>
      <w:sz w:val="28"/>
      <w:szCs w:val="28"/>
      <w:lang w:eastAsia="ru-RU"/>
    </w:rPr>
  </w:style>
  <w:style w:type="character" w:customStyle="1" w:styleId="30">
    <w:name w:val="Заголовок 3 Знак"/>
    <w:basedOn w:val="a0"/>
    <w:link w:val="3"/>
    <w:rsid w:val="003543F1"/>
    <w:rPr>
      <w:rFonts w:ascii="Arial" w:eastAsia="Times New Roman" w:hAnsi="Arial" w:cs="Arial"/>
      <w:b/>
      <w:bCs/>
      <w:sz w:val="26"/>
      <w:szCs w:val="26"/>
      <w:lang w:eastAsia="ru-RU"/>
    </w:rPr>
  </w:style>
  <w:style w:type="character" w:customStyle="1" w:styleId="40">
    <w:name w:val="Заголовок 4 Знак"/>
    <w:basedOn w:val="a0"/>
    <w:link w:val="4"/>
    <w:rsid w:val="00037392"/>
    <w:rPr>
      <w:rFonts w:asciiTheme="majorHAnsi" w:eastAsiaTheme="majorEastAsia" w:hAnsiTheme="majorHAnsi" w:cstheme="majorBidi"/>
      <w:i/>
      <w:iCs/>
      <w:color w:val="2F5496" w:themeColor="accent1" w:themeShade="BF"/>
    </w:rPr>
  </w:style>
  <w:style w:type="character" w:customStyle="1" w:styleId="50">
    <w:name w:val="Заголовок 5 Знак"/>
    <w:basedOn w:val="a0"/>
    <w:link w:val="5"/>
    <w:rsid w:val="00505A57"/>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C3016F"/>
    <w:rPr>
      <w:rFonts w:ascii="Times New Roman Tj" w:eastAsia="Arial Unicode MS" w:hAnsi="Times New Roman Tj" w:cs="Arial Unicode MS"/>
      <w:b/>
      <w:bCs/>
      <w:sz w:val="20"/>
      <w:szCs w:val="24"/>
      <w:lang w:eastAsia="ru-RU"/>
    </w:rPr>
  </w:style>
  <w:style w:type="character" w:customStyle="1" w:styleId="70">
    <w:name w:val="Заголовок 7 Знак"/>
    <w:basedOn w:val="a0"/>
    <w:link w:val="7"/>
    <w:rsid w:val="00455435"/>
    <w:rPr>
      <w:rFonts w:asciiTheme="majorHAnsi" w:eastAsiaTheme="majorEastAsia" w:hAnsiTheme="majorHAnsi" w:cstheme="majorBidi"/>
      <w:i/>
      <w:iCs/>
      <w:color w:val="1F3763" w:themeColor="accent1" w:themeShade="7F"/>
    </w:rPr>
  </w:style>
  <w:style w:type="character" w:customStyle="1" w:styleId="80">
    <w:name w:val="Заголовок 8 Знак"/>
    <w:basedOn w:val="a0"/>
    <w:link w:val="8"/>
    <w:rsid w:val="00BE5BF2"/>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rsid w:val="00C3016F"/>
    <w:rPr>
      <w:rFonts w:ascii="Times New Roman Tj" w:eastAsia="Times New Roman" w:hAnsi="Times New Roman Tj" w:cs="Times New Roman"/>
      <w:b/>
      <w:bCs/>
      <w:sz w:val="28"/>
      <w:szCs w:val="32"/>
      <w:lang w:eastAsia="ru-RU"/>
    </w:rPr>
  </w:style>
  <w:style w:type="paragraph" w:styleId="a3">
    <w:name w:val="Body Text Indent"/>
    <w:basedOn w:val="a"/>
    <w:link w:val="a4"/>
    <w:rsid w:val="003543F1"/>
    <w:pPr>
      <w:overflowPunct w:val="0"/>
      <w:autoSpaceDE w:val="0"/>
      <w:autoSpaceDN w:val="0"/>
      <w:adjustRightInd w:val="0"/>
      <w:spacing w:after="0" w:line="240" w:lineRule="auto"/>
      <w:ind w:firstLine="720"/>
      <w:jc w:val="both"/>
    </w:pPr>
    <w:rPr>
      <w:rFonts w:ascii="Times New Roman Tj" w:eastAsia="Times New Roman" w:hAnsi="Times New Roman Tj" w:cs="Times New Roman"/>
      <w:b/>
      <w:sz w:val="24"/>
      <w:szCs w:val="24"/>
      <w:lang w:eastAsia="ru-RU"/>
    </w:rPr>
  </w:style>
  <w:style w:type="character" w:customStyle="1" w:styleId="a4">
    <w:name w:val="Основной текст с отступом Знак"/>
    <w:basedOn w:val="a0"/>
    <w:link w:val="a3"/>
    <w:rsid w:val="003543F1"/>
    <w:rPr>
      <w:rFonts w:ascii="Times New Roman Tj" w:eastAsia="Times New Roman" w:hAnsi="Times New Roman Tj" w:cs="Times New Roman"/>
      <w:b/>
      <w:sz w:val="24"/>
      <w:szCs w:val="24"/>
      <w:lang w:eastAsia="ru-RU"/>
    </w:rPr>
  </w:style>
  <w:style w:type="paragraph" w:styleId="a5">
    <w:name w:val="Body Text"/>
    <w:basedOn w:val="a"/>
    <w:link w:val="a6"/>
    <w:unhideWhenUsed/>
    <w:rsid w:val="003543F1"/>
    <w:pPr>
      <w:spacing w:after="120"/>
    </w:pPr>
  </w:style>
  <w:style w:type="character" w:customStyle="1" w:styleId="a6">
    <w:name w:val="Основной текст Знак"/>
    <w:basedOn w:val="a0"/>
    <w:link w:val="a5"/>
    <w:rsid w:val="003543F1"/>
  </w:style>
  <w:style w:type="paragraph" w:styleId="a7">
    <w:name w:val="Subtitle"/>
    <w:basedOn w:val="a"/>
    <w:link w:val="a8"/>
    <w:qFormat/>
    <w:rsid w:val="003543F1"/>
    <w:pPr>
      <w:spacing w:after="0" w:line="240" w:lineRule="auto"/>
      <w:ind w:firstLine="540"/>
      <w:jc w:val="both"/>
    </w:pPr>
    <w:rPr>
      <w:rFonts w:ascii="Times New Roman" w:eastAsia="Times New Roman" w:hAnsi="Times New Roman" w:cs="Sendnya"/>
      <w:sz w:val="28"/>
      <w:szCs w:val="24"/>
      <w:lang w:eastAsia="ru-RU" w:bidi="or-IN"/>
    </w:rPr>
  </w:style>
  <w:style w:type="character" w:customStyle="1" w:styleId="a8">
    <w:name w:val="Подзаголовок Знак"/>
    <w:basedOn w:val="a0"/>
    <w:link w:val="a7"/>
    <w:rsid w:val="003543F1"/>
    <w:rPr>
      <w:rFonts w:ascii="Times New Roman" w:eastAsia="Times New Roman" w:hAnsi="Times New Roman" w:cs="Sendnya"/>
      <w:sz w:val="28"/>
      <w:szCs w:val="24"/>
      <w:lang w:eastAsia="ru-RU" w:bidi="or-IN"/>
    </w:rPr>
  </w:style>
  <w:style w:type="paragraph" w:styleId="21">
    <w:name w:val="Body Text Indent 2"/>
    <w:basedOn w:val="a"/>
    <w:link w:val="22"/>
    <w:unhideWhenUsed/>
    <w:rsid w:val="003543F1"/>
    <w:pPr>
      <w:spacing w:after="120" w:line="480" w:lineRule="auto"/>
      <w:ind w:left="283"/>
    </w:pPr>
  </w:style>
  <w:style w:type="character" w:customStyle="1" w:styleId="22">
    <w:name w:val="Основной текст с отступом 2 Знак"/>
    <w:basedOn w:val="a0"/>
    <w:link w:val="21"/>
    <w:rsid w:val="003543F1"/>
  </w:style>
  <w:style w:type="paragraph" w:styleId="a9">
    <w:name w:val="Title"/>
    <w:basedOn w:val="a"/>
    <w:link w:val="aa"/>
    <w:qFormat/>
    <w:rsid w:val="003543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character" w:customStyle="1" w:styleId="aa">
    <w:name w:val="Заголовок Знак"/>
    <w:basedOn w:val="a0"/>
    <w:link w:val="a9"/>
    <w:rsid w:val="003543F1"/>
    <w:rPr>
      <w:rFonts w:ascii="Times New Roman Tj" w:eastAsia="Times New Roman" w:hAnsi="Times New Roman Tj" w:cs="Times New Roman"/>
      <w:b/>
      <w:bCs/>
      <w:color w:val="0000FF"/>
      <w:sz w:val="28"/>
      <w:szCs w:val="24"/>
      <w:lang w:eastAsia="ru-RU"/>
    </w:rPr>
  </w:style>
  <w:style w:type="paragraph" w:styleId="ab">
    <w:name w:val="Balloon Text"/>
    <w:basedOn w:val="a"/>
    <w:link w:val="ac"/>
    <w:uiPriority w:val="99"/>
    <w:unhideWhenUsed/>
    <w:rsid w:val="003543F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rsid w:val="003543F1"/>
    <w:rPr>
      <w:rFonts w:ascii="Segoe UI" w:hAnsi="Segoe UI" w:cs="Segoe UI"/>
      <w:sz w:val="18"/>
      <w:szCs w:val="18"/>
    </w:rPr>
  </w:style>
  <w:style w:type="paragraph" w:styleId="ad">
    <w:name w:val="header"/>
    <w:basedOn w:val="a"/>
    <w:link w:val="ae"/>
    <w:uiPriority w:val="99"/>
    <w:unhideWhenUsed/>
    <w:rsid w:val="003543F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3543F1"/>
  </w:style>
  <w:style w:type="paragraph" w:styleId="af">
    <w:name w:val="footer"/>
    <w:basedOn w:val="a"/>
    <w:link w:val="af0"/>
    <w:uiPriority w:val="99"/>
    <w:unhideWhenUsed/>
    <w:rsid w:val="003543F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3543F1"/>
  </w:style>
  <w:style w:type="paragraph" w:styleId="23">
    <w:name w:val="Body Text 2"/>
    <w:basedOn w:val="a"/>
    <w:link w:val="24"/>
    <w:unhideWhenUsed/>
    <w:rsid w:val="003543F1"/>
    <w:pPr>
      <w:spacing w:after="120" w:line="480" w:lineRule="auto"/>
    </w:pPr>
  </w:style>
  <w:style w:type="character" w:customStyle="1" w:styleId="24">
    <w:name w:val="Основной текст 2 Знак"/>
    <w:basedOn w:val="a0"/>
    <w:link w:val="23"/>
    <w:rsid w:val="003543F1"/>
  </w:style>
  <w:style w:type="paragraph" w:styleId="af1">
    <w:name w:val="List Paragraph"/>
    <w:basedOn w:val="a"/>
    <w:uiPriority w:val="34"/>
    <w:qFormat/>
    <w:rsid w:val="003543F1"/>
    <w:pPr>
      <w:ind w:left="720"/>
      <w:contextualSpacing/>
    </w:pPr>
  </w:style>
  <w:style w:type="paragraph" w:styleId="af2">
    <w:name w:val="footnote text"/>
    <w:basedOn w:val="a"/>
    <w:link w:val="af3"/>
    <w:unhideWhenUsed/>
    <w:rsid w:val="003543F1"/>
    <w:pPr>
      <w:spacing w:after="0" w:line="240" w:lineRule="auto"/>
    </w:pPr>
    <w:rPr>
      <w:sz w:val="20"/>
      <w:szCs w:val="20"/>
    </w:rPr>
  </w:style>
  <w:style w:type="character" w:customStyle="1" w:styleId="af3">
    <w:name w:val="Текст сноски Знак"/>
    <w:basedOn w:val="a0"/>
    <w:link w:val="af2"/>
    <w:rsid w:val="003543F1"/>
    <w:rPr>
      <w:sz w:val="20"/>
      <w:szCs w:val="20"/>
    </w:rPr>
  </w:style>
  <w:style w:type="character" w:styleId="af4">
    <w:name w:val="footnote reference"/>
    <w:basedOn w:val="a0"/>
    <w:semiHidden/>
    <w:unhideWhenUsed/>
    <w:rsid w:val="003543F1"/>
    <w:rPr>
      <w:vertAlign w:val="superscript"/>
    </w:rPr>
  </w:style>
  <w:style w:type="paragraph" w:customStyle="1" w:styleId="Default">
    <w:name w:val="Default"/>
    <w:rsid w:val="00777D40"/>
    <w:pPr>
      <w:autoSpaceDE w:val="0"/>
      <w:autoSpaceDN w:val="0"/>
      <w:adjustRightInd w:val="0"/>
      <w:spacing w:after="0" w:line="240" w:lineRule="auto"/>
    </w:pPr>
    <w:rPr>
      <w:rFonts w:ascii="Times New Roman" w:hAnsi="Times New Roman" w:cs="Times New Roman"/>
      <w:color w:val="000000"/>
      <w:sz w:val="24"/>
      <w:szCs w:val="24"/>
    </w:rPr>
  </w:style>
  <w:style w:type="paragraph" w:styleId="31">
    <w:name w:val="Body Text 3"/>
    <w:basedOn w:val="a"/>
    <w:link w:val="32"/>
    <w:unhideWhenUsed/>
    <w:rsid w:val="00037392"/>
    <w:pPr>
      <w:spacing w:after="120"/>
    </w:pPr>
    <w:rPr>
      <w:sz w:val="16"/>
      <w:szCs w:val="16"/>
    </w:rPr>
  </w:style>
  <w:style w:type="character" w:customStyle="1" w:styleId="32">
    <w:name w:val="Основной текст 3 Знак"/>
    <w:basedOn w:val="a0"/>
    <w:link w:val="31"/>
    <w:rsid w:val="00037392"/>
    <w:rPr>
      <w:sz w:val="16"/>
      <w:szCs w:val="16"/>
    </w:rPr>
  </w:style>
  <w:style w:type="paragraph" w:styleId="33">
    <w:name w:val="Body Text Indent 3"/>
    <w:basedOn w:val="a"/>
    <w:link w:val="34"/>
    <w:unhideWhenUsed/>
    <w:rsid w:val="00455435"/>
    <w:pPr>
      <w:spacing w:after="120"/>
      <w:ind w:left="283"/>
    </w:pPr>
    <w:rPr>
      <w:sz w:val="16"/>
      <w:szCs w:val="16"/>
    </w:rPr>
  </w:style>
  <w:style w:type="character" w:customStyle="1" w:styleId="34">
    <w:name w:val="Основной текст с отступом 3 Знак"/>
    <w:basedOn w:val="a0"/>
    <w:link w:val="33"/>
    <w:rsid w:val="00455435"/>
    <w:rPr>
      <w:sz w:val="16"/>
      <w:szCs w:val="16"/>
    </w:rPr>
  </w:style>
  <w:style w:type="character" w:styleId="af5">
    <w:name w:val="page number"/>
    <w:basedOn w:val="a0"/>
    <w:rsid w:val="00505A57"/>
  </w:style>
  <w:style w:type="paragraph" w:styleId="af6">
    <w:name w:val="Normal (Web)"/>
    <w:basedOn w:val="a"/>
    <w:rsid w:val="00505A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7">
    <w:name w:val="Document Map"/>
    <w:basedOn w:val="a"/>
    <w:link w:val="af8"/>
    <w:semiHidden/>
    <w:rsid w:val="00505A57"/>
    <w:pPr>
      <w:shd w:val="clear" w:color="auto" w:fill="000080"/>
      <w:spacing w:after="0" w:line="240" w:lineRule="auto"/>
    </w:pPr>
    <w:rPr>
      <w:rFonts w:ascii="Tahoma" w:eastAsia="Times New Roman" w:hAnsi="Tahoma" w:cs="Tahoma"/>
      <w:sz w:val="20"/>
      <w:szCs w:val="20"/>
      <w:lang w:eastAsia="ru-RU"/>
    </w:rPr>
  </w:style>
  <w:style w:type="character" w:customStyle="1" w:styleId="af8">
    <w:name w:val="Схема документа Знак"/>
    <w:basedOn w:val="a0"/>
    <w:link w:val="af7"/>
    <w:semiHidden/>
    <w:rsid w:val="00505A57"/>
    <w:rPr>
      <w:rFonts w:ascii="Tahoma" w:eastAsia="Times New Roman" w:hAnsi="Tahoma" w:cs="Tahoma"/>
      <w:sz w:val="20"/>
      <w:szCs w:val="20"/>
      <w:shd w:val="clear" w:color="auto" w:fill="000080"/>
      <w:lang w:eastAsia="ru-RU"/>
    </w:rPr>
  </w:style>
  <w:style w:type="paragraph" w:customStyle="1" w:styleId="af9">
    <w:name w:val="Стиль"/>
    <w:rsid w:val="00505A5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a">
    <w:name w:val="Emphasis"/>
    <w:basedOn w:val="a0"/>
    <w:qFormat/>
    <w:rsid w:val="00F834EA"/>
    <w:rPr>
      <w:i/>
      <w:iCs/>
    </w:rPr>
  </w:style>
  <w:style w:type="character" w:styleId="afb">
    <w:name w:val="Strong"/>
    <w:basedOn w:val="a0"/>
    <w:uiPriority w:val="22"/>
    <w:qFormat/>
    <w:rsid w:val="00F834EA"/>
    <w:rPr>
      <w:b/>
      <w:bCs/>
    </w:rPr>
  </w:style>
  <w:style w:type="paragraph" w:customStyle="1" w:styleId="afc">
    <w:basedOn w:val="a"/>
    <w:next w:val="a9"/>
    <w:qFormat/>
    <w:rsid w:val="00E76F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paragraph" w:customStyle="1" w:styleId="Style1">
    <w:name w:val="Style1"/>
    <w:basedOn w:val="a"/>
    <w:uiPriority w:val="99"/>
    <w:rsid w:val="00D559E9"/>
    <w:pPr>
      <w:widowControl w:val="0"/>
      <w:autoSpaceDE w:val="0"/>
      <w:autoSpaceDN w:val="0"/>
      <w:adjustRightInd w:val="0"/>
      <w:spacing w:after="0" w:line="310" w:lineRule="exact"/>
      <w:jc w:val="both"/>
    </w:pPr>
    <w:rPr>
      <w:rFonts w:ascii="Times New Roman" w:eastAsia="Times New Roman" w:hAnsi="Times New Roman" w:cs="Times New Roman"/>
      <w:sz w:val="24"/>
      <w:szCs w:val="24"/>
      <w:lang w:eastAsia="ru-RU"/>
    </w:rPr>
  </w:style>
  <w:style w:type="paragraph" w:customStyle="1" w:styleId="Style2">
    <w:name w:val="Style2"/>
    <w:basedOn w:val="a"/>
    <w:uiPriority w:val="99"/>
    <w:rsid w:val="00D559E9"/>
    <w:pPr>
      <w:widowControl w:val="0"/>
      <w:autoSpaceDE w:val="0"/>
      <w:autoSpaceDN w:val="0"/>
      <w:adjustRightInd w:val="0"/>
      <w:spacing w:after="0" w:line="317" w:lineRule="exact"/>
      <w:ind w:firstLine="2150"/>
    </w:pPr>
    <w:rPr>
      <w:rFonts w:ascii="Times New Roman" w:eastAsia="Times New Roman" w:hAnsi="Times New Roman" w:cs="Times New Roman"/>
      <w:sz w:val="24"/>
      <w:szCs w:val="24"/>
      <w:lang w:eastAsia="ru-RU"/>
    </w:rPr>
  </w:style>
  <w:style w:type="paragraph" w:customStyle="1" w:styleId="Style3">
    <w:name w:val="Style3"/>
    <w:basedOn w:val="a"/>
    <w:uiPriority w:val="99"/>
    <w:rsid w:val="00D559E9"/>
    <w:pPr>
      <w:widowControl w:val="0"/>
      <w:autoSpaceDE w:val="0"/>
      <w:autoSpaceDN w:val="0"/>
      <w:adjustRightInd w:val="0"/>
      <w:spacing w:after="0" w:line="315" w:lineRule="exact"/>
      <w:ind w:firstLine="710"/>
      <w:jc w:val="both"/>
    </w:pPr>
    <w:rPr>
      <w:rFonts w:ascii="Times New Roman" w:eastAsia="Times New Roman" w:hAnsi="Times New Roman" w:cs="Times New Roman"/>
      <w:sz w:val="24"/>
      <w:szCs w:val="24"/>
      <w:lang w:eastAsia="ru-RU"/>
    </w:rPr>
  </w:style>
  <w:style w:type="paragraph" w:customStyle="1" w:styleId="Style4">
    <w:name w:val="Style4"/>
    <w:basedOn w:val="a"/>
    <w:uiPriority w:val="99"/>
    <w:rsid w:val="00D559E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
    <w:name w:val="Style6"/>
    <w:basedOn w:val="a"/>
    <w:uiPriority w:val="99"/>
    <w:rsid w:val="00D559E9"/>
    <w:pPr>
      <w:widowControl w:val="0"/>
      <w:autoSpaceDE w:val="0"/>
      <w:autoSpaceDN w:val="0"/>
      <w:adjustRightInd w:val="0"/>
      <w:spacing w:after="0" w:line="322" w:lineRule="exact"/>
      <w:ind w:hanging="346"/>
    </w:pPr>
    <w:rPr>
      <w:rFonts w:ascii="Times New Roman" w:eastAsia="Times New Roman" w:hAnsi="Times New Roman" w:cs="Times New Roman"/>
      <w:sz w:val="24"/>
      <w:szCs w:val="24"/>
      <w:lang w:eastAsia="ru-RU"/>
    </w:rPr>
  </w:style>
  <w:style w:type="character" w:styleId="afd">
    <w:name w:val="Placeholder Text"/>
    <w:basedOn w:val="a0"/>
    <w:uiPriority w:val="99"/>
    <w:semiHidden/>
    <w:rsid w:val="0009795A"/>
    <w:rPr>
      <w:color w:val="808080"/>
    </w:rPr>
  </w:style>
  <w:style w:type="paragraph" w:customStyle="1" w:styleId="FR2">
    <w:name w:val="FR2"/>
    <w:rsid w:val="000F2079"/>
    <w:pPr>
      <w:widowControl w:val="0"/>
      <w:autoSpaceDE w:val="0"/>
      <w:autoSpaceDN w:val="0"/>
      <w:adjustRightInd w:val="0"/>
      <w:spacing w:after="0" w:line="240" w:lineRule="auto"/>
    </w:pPr>
    <w:rPr>
      <w:rFonts w:ascii="Times New Roman" w:eastAsia="Times New Roman" w:hAnsi="Times New Roman" w:cs="Times New Roman"/>
      <w:sz w:val="16"/>
      <w:szCs w:val="16"/>
      <w:lang w:eastAsia="ru-RU"/>
    </w:rPr>
  </w:style>
  <w:style w:type="paragraph" w:styleId="afe">
    <w:name w:val="No Spacing"/>
    <w:link w:val="aff"/>
    <w:uiPriority w:val="1"/>
    <w:qFormat/>
    <w:rsid w:val="004D6446"/>
    <w:pPr>
      <w:spacing w:after="0" w:line="240" w:lineRule="auto"/>
    </w:pPr>
    <w:rPr>
      <w:rFonts w:ascii="Calibri" w:eastAsia="Times New Roman" w:hAnsi="Calibri" w:cs="Times New Roman"/>
    </w:rPr>
  </w:style>
  <w:style w:type="character" w:customStyle="1" w:styleId="aff">
    <w:name w:val="Без интервала Знак"/>
    <w:link w:val="afe"/>
    <w:uiPriority w:val="1"/>
    <w:rsid w:val="004D6446"/>
    <w:rPr>
      <w:rFonts w:ascii="Calibri" w:eastAsia="Times New Roman" w:hAnsi="Calibri" w:cs="Times New Roman"/>
    </w:rPr>
  </w:style>
  <w:style w:type="paragraph" w:styleId="aff0">
    <w:name w:val="caption"/>
    <w:basedOn w:val="a"/>
    <w:next w:val="a"/>
    <w:qFormat/>
    <w:rsid w:val="00221051"/>
    <w:pPr>
      <w:spacing w:after="0" w:line="240" w:lineRule="auto"/>
      <w:jc w:val="both"/>
    </w:pPr>
    <w:rPr>
      <w:rFonts w:ascii="Times New Roman Tj" w:eastAsia="Times New Roman" w:hAnsi="Times New Roman Tj" w:cs="Times New Roman"/>
      <w:sz w:val="32"/>
      <w:szCs w:val="24"/>
      <w:lang w:eastAsia="ru-RU"/>
    </w:rPr>
  </w:style>
  <w:style w:type="paragraph" w:customStyle="1" w:styleId="FR4">
    <w:name w:val="FR4"/>
    <w:rsid w:val="00E17EA5"/>
    <w:pPr>
      <w:widowControl w:val="0"/>
      <w:autoSpaceDE w:val="0"/>
      <w:autoSpaceDN w:val="0"/>
      <w:adjustRightInd w:val="0"/>
      <w:spacing w:before="140" w:after="0" w:line="240" w:lineRule="auto"/>
      <w:ind w:left="1120"/>
    </w:pPr>
    <w:rPr>
      <w:rFonts w:ascii="Courier New" w:eastAsia="Times New Roman" w:hAnsi="Courier New" w:cs="Courier New"/>
      <w:sz w:val="24"/>
      <w:szCs w:val="24"/>
      <w:lang w:eastAsia="ru-RU"/>
    </w:rPr>
  </w:style>
  <w:style w:type="paragraph" w:customStyle="1" w:styleId="Style5">
    <w:name w:val="Style5"/>
    <w:basedOn w:val="a"/>
    <w:uiPriority w:val="99"/>
    <w:rsid w:val="00E17EA5"/>
    <w:pPr>
      <w:widowControl w:val="0"/>
      <w:autoSpaceDE w:val="0"/>
      <w:autoSpaceDN w:val="0"/>
      <w:adjustRightInd w:val="0"/>
      <w:spacing w:after="0" w:line="317" w:lineRule="exact"/>
      <w:ind w:firstLine="701"/>
    </w:pPr>
    <w:rPr>
      <w:rFonts w:ascii="Times New Roman" w:eastAsia="Times New Roman" w:hAnsi="Times New Roman" w:cs="Times New Roman"/>
      <w:sz w:val="24"/>
      <w:szCs w:val="24"/>
      <w:lang w:eastAsia="ru-RU"/>
    </w:rPr>
  </w:style>
  <w:style w:type="paragraph" w:customStyle="1" w:styleId="FR3">
    <w:name w:val="FR3"/>
    <w:rsid w:val="00C3016F"/>
    <w:pPr>
      <w:widowControl w:val="0"/>
      <w:autoSpaceDE w:val="0"/>
      <w:autoSpaceDN w:val="0"/>
      <w:adjustRightInd w:val="0"/>
      <w:spacing w:before="100" w:after="0" w:line="240" w:lineRule="auto"/>
      <w:ind w:left="1680" w:hanging="480"/>
    </w:pPr>
    <w:rPr>
      <w:rFonts w:ascii="Arial" w:eastAsia="Times New Roman" w:hAnsi="Arial" w:cs="Arial"/>
      <w:sz w:val="24"/>
      <w:szCs w:val="24"/>
      <w:lang w:eastAsia="ru-RU"/>
    </w:rPr>
  </w:style>
  <w:style w:type="paragraph" w:customStyle="1" w:styleId="FR1">
    <w:name w:val="FR1"/>
    <w:rsid w:val="00C3016F"/>
    <w:pPr>
      <w:widowControl w:val="0"/>
      <w:autoSpaceDE w:val="0"/>
      <w:autoSpaceDN w:val="0"/>
      <w:adjustRightInd w:val="0"/>
      <w:spacing w:after="0" w:line="240" w:lineRule="auto"/>
      <w:jc w:val="both"/>
    </w:pPr>
    <w:rPr>
      <w:rFonts w:ascii="Times New Roman" w:eastAsia="Times New Roman" w:hAnsi="Times New Roman" w:cs="Times New Roman"/>
      <w:sz w:val="40"/>
      <w:szCs w:val="40"/>
      <w:lang w:eastAsia="ru-RU"/>
    </w:rPr>
  </w:style>
  <w:style w:type="paragraph" w:customStyle="1" w:styleId="FR5">
    <w:name w:val="FR5"/>
    <w:rsid w:val="00C3016F"/>
    <w:pPr>
      <w:widowControl w:val="0"/>
      <w:autoSpaceDE w:val="0"/>
      <w:autoSpaceDN w:val="0"/>
      <w:adjustRightInd w:val="0"/>
      <w:spacing w:after="0" w:line="240" w:lineRule="auto"/>
      <w:ind w:left="520"/>
    </w:pPr>
    <w:rPr>
      <w:rFonts w:ascii="Arial" w:eastAsia="Times New Roman" w:hAnsi="Arial" w:cs="Arial"/>
      <w:sz w:val="12"/>
      <w:szCs w:val="12"/>
      <w:lang w:eastAsia="ru-RU"/>
    </w:rPr>
  </w:style>
  <w:style w:type="paragraph" w:styleId="aff1">
    <w:name w:val="Block Text"/>
    <w:basedOn w:val="a"/>
    <w:rsid w:val="00C3016F"/>
    <w:pPr>
      <w:spacing w:before="120" w:after="0" w:line="218" w:lineRule="auto"/>
      <w:ind w:left="3440" w:right="4000"/>
      <w:jc w:val="right"/>
    </w:pPr>
    <w:rPr>
      <w:rFonts w:ascii="Times New Roman Tj" w:eastAsia="Times New Roman" w:hAnsi="Times New Roman Tj" w:cs="Times New Roman"/>
      <w:sz w:val="28"/>
      <w:szCs w:val="24"/>
      <w:lang w:eastAsia="ru-RU"/>
    </w:rPr>
  </w:style>
  <w:style w:type="character" w:customStyle="1" w:styleId="35">
    <w:name w:val="Основной текст (3)_"/>
    <w:link w:val="310"/>
    <w:locked/>
    <w:rsid w:val="00C3016F"/>
    <w:rPr>
      <w:sz w:val="132"/>
      <w:szCs w:val="132"/>
      <w:shd w:val="clear" w:color="auto" w:fill="FFFFFF"/>
    </w:rPr>
  </w:style>
  <w:style w:type="paragraph" w:customStyle="1" w:styleId="310">
    <w:name w:val="Основной текст (3)1"/>
    <w:basedOn w:val="a"/>
    <w:link w:val="35"/>
    <w:rsid w:val="00C3016F"/>
    <w:pPr>
      <w:shd w:val="clear" w:color="auto" w:fill="FFFFFF"/>
      <w:spacing w:before="360" w:after="0" w:line="240" w:lineRule="atLeast"/>
    </w:pPr>
    <w:rPr>
      <w:sz w:val="132"/>
      <w:szCs w:val="132"/>
    </w:rPr>
  </w:style>
  <w:style w:type="character" w:customStyle="1" w:styleId="36">
    <w:name w:val="Основной текст (3)"/>
    <w:basedOn w:val="35"/>
    <w:rsid w:val="00C3016F"/>
    <w:rPr>
      <w:sz w:val="132"/>
      <w:szCs w:val="132"/>
      <w:shd w:val="clear" w:color="auto" w:fill="FFFFFF"/>
    </w:rPr>
  </w:style>
  <w:style w:type="paragraph" w:customStyle="1" w:styleId="Style7">
    <w:name w:val="Style7"/>
    <w:basedOn w:val="a"/>
    <w:uiPriority w:val="99"/>
    <w:rsid w:val="00C3016F"/>
    <w:pPr>
      <w:widowControl w:val="0"/>
      <w:autoSpaceDE w:val="0"/>
      <w:autoSpaceDN w:val="0"/>
      <w:adjustRightInd w:val="0"/>
      <w:spacing w:after="0" w:line="240" w:lineRule="auto"/>
    </w:pPr>
    <w:rPr>
      <w:rFonts w:ascii="Georgia" w:eastAsia="Times New Roman" w:hAnsi="Georgia" w:cs="Times New Roman"/>
      <w:sz w:val="24"/>
      <w:szCs w:val="24"/>
      <w:lang w:eastAsia="ru-RU"/>
    </w:rPr>
  </w:style>
  <w:style w:type="paragraph" w:customStyle="1" w:styleId="Style8">
    <w:name w:val="Style8"/>
    <w:basedOn w:val="a"/>
    <w:uiPriority w:val="99"/>
    <w:rsid w:val="00C3016F"/>
    <w:pPr>
      <w:widowControl w:val="0"/>
      <w:autoSpaceDE w:val="0"/>
      <w:autoSpaceDN w:val="0"/>
      <w:adjustRightInd w:val="0"/>
      <w:spacing w:after="0" w:line="307" w:lineRule="exact"/>
      <w:jc w:val="both"/>
    </w:pPr>
    <w:rPr>
      <w:rFonts w:ascii="Book Antiqua" w:eastAsia="Times New Roman" w:hAnsi="Book Antiqua" w:cs="Times New Roman"/>
      <w:sz w:val="24"/>
      <w:szCs w:val="24"/>
      <w:lang w:eastAsia="ru-RU"/>
    </w:rPr>
  </w:style>
  <w:style w:type="character" w:customStyle="1" w:styleId="FontStyle11">
    <w:name w:val="Font Style11"/>
    <w:uiPriority w:val="99"/>
    <w:rsid w:val="00C3016F"/>
    <w:rPr>
      <w:rFonts w:ascii="Times New Roman" w:hAnsi="Times New Roman" w:cs="Times New Roman" w:hint="default"/>
      <w:spacing w:val="10"/>
      <w:sz w:val="26"/>
      <w:szCs w:val="26"/>
    </w:rPr>
  </w:style>
  <w:style w:type="character" w:customStyle="1" w:styleId="FontStyle12">
    <w:name w:val="Font Style12"/>
    <w:uiPriority w:val="99"/>
    <w:rsid w:val="00C3016F"/>
    <w:rPr>
      <w:rFonts w:ascii="Times New Roman" w:hAnsi="Times New Roman" w:cs="Times New Roman" w:hint="default"/>
      <w:b/>
      <w:bCs/>
      <w:smallCaps/>
      <w:spacing w:val="10"/>
      <w:sz w:val="24"/>
      <w:szCs w:val="24"/>
    </w:rPr>
  </w:style>
  <w:style w:type="character" w:customStyle="1" w:styleId="FontStyle13">
    <w:name w:val="Font Style13"/>
    <w:uiPriority w:val="99"/>
    <w:rsid w:val="00C3016F"/>
    <w:rPr>
      <w:rFonts w:ascii="Impact" w:hAnsi="Impact" w:cs="Impact" w:hint="default"/>
      <w:spacing w:val="-10"/>
      <w:sz w:val="18"/>
      <w:szCs w:val="18"/>
    </w:rPr>
  </w:style>
  <w:style w:type="character" w:customStyle="1" w:styleId="FontStyle14">
    <w:name w:val="Font Style14"/>
    <w:uiPriority w:val="99"/>
    <w:rsid w:val="00C3016F"/>
    <w:rPr>
      <w:rFonts w:ascii="Times New Roman" w:hAnsi="Times New Roman" w:cs="Times New Roman" w:hint="default"/>
      <w:i/>
      <w:iCs/>
      <w:spacing w:val="20"/>
      <w:sz w:val="18"/>
      <w:szCs w:val="18"/>
    </w:rPr>
  </w:style>
  <w:style w:type="table" w:styleId="aff2">
    <w:name w:val="Table Grid"/>
    <w:basedOn w:val="a1"/>
    <w:uiPriority w:val="59"/>
    <w:rsid w:val="00C3016F"/>
    <w:pPr>
      <w:spacing w:after="0" w:line="240" w:lineRule="auto"/>
    </w:pPr>
    <w:rPr>
      <w:rFonts w:eastAsiaTheme="minorEastAsia"/>
      <w:lang w:eastAsia="ru-RU" w:bidi="or-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f3">
    <w:name w:val="Текст примечания Знак"/>
    <w:basedOn w:val="a0"/>
    <w:link w:val="aff4"/>
    <w:uiPriority w:val="99"/>
    <w:semiHidden/>
    <w:rsid w:val="00C3016F"/>
    <w:rPr>
      <w:sz w:val="20"/>
      <w:szCs w:val="20"/>
    </w:rPr>
  </w:style>
  <w:style w:type="paragraph" w:styleId="aff4">
    <w:name w:val="annotation text"/>
    <w:basedOn w:val="a"/>
    <w:link w:val="aff3"/>
    <w:uiPriority w:val="99"/>
    <w:semiHidden/>
    <w:unhideWhenUsed/>
    <w:rsid w:val="00C3016F"/>
    <w:pPr>
      <w:spacing w:after="200" w:line="240" w:lineRule="auto"/>
    </w:pPr>
    <w:rPr>
      <w:sz w:val="20"/>
      <w:szCs w:val="20"/>
    </w:rPr>
  </w:style>
  <w:style w:type="character" w:customStyle="1" w:styleId="11">
    <w:name w:val="Текст примечания Знак1"/>
    <w:basedOn w:val="a0"/>
    <w:uiPriority w:val="99"/>
    <w:semiHidden/>
    <w:rsid w:val="00C3016F"/>
    <w:rPr>
      <w:sz w:val="20"/>
      <w:szCs w:val="20"/>
    </w:rPr>
  </w:style>
  <w:style w:type="character" w:customStyle="1" w:styleId="aff5">
    <w:name w:val="Тема примечания Знак"/>
    <w:basedOn w:val="aff3"/>
    <w:link w:val="aff6"/>
    <w:uiPriority w:val="99"/>
    <w:semiHidden/>
    <w:rsid w:val="00C3016F"/>
    <w:rPr>
      <w:b/>
      <w:bCs/>
      <w:sz w:val="20"/>
      <w:szCs w:val="20"/>
    </w:rPr>
  </w:style>
  <w:style w:type="paragraph" w:styleId="aff6">
    <w:name w:val="annotation subject"/>
    <w:basedOn w:val="aff4"/>
    <w:next w:val="aff4"/>
    <w:link w:val="aff5"/>
    <w:uiPriority w:val="99"/>
    <w:semiHidden/>
    <w:unhideWhenUsed/>
    <w:rsid w:val="00C3016F"/>
    <w:rPr>
      <w:b/>
      <w:bCs/>
    </w:rPr>
  </w:style>
  <w:style w:type="character" w:customStyle="1" w:styleId="12">
    <w:name w:val="Тема примечания Знак1"/>
    <w:basedOn w:val="11"/>
    <w:uiPriority w:val="99"/>
    <w:semiHidden/>
    <w:rsid w:val="00C301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262337">
      <w:bodyDiv w:val="1"/>
      <w:marLeft w:val="0"/>
      <w:marRight w:val="0"/>
      <w:marTop w:val="0"/>
      <w:marBottom w:val="0"/>
      <w:divBdr>
        <w:top w:val="none" w:sz="0" w:space="0" w:color="auto"/>
        <w:left w:val="none" w:sz="0" w:space="0" w:color="auto"/>
        <w:bottom w:val="none" w:sz="0" w:space="0" w:color="auto"/>
        <w:right w:val="none" w:sz="0" w:space="0" w:color="auto"/>
      </w:divBdr>
      <w:divsChild>
        <w:div w:id="171460512">
          <w:marLeft w:val="720"/>
          <w:marRight w:val="0"/>
          <w:marTop w:val="0"/>
          <w:marBottom w:val="0"/>
          <w:divBdr>
            <w:top w:val="none" w:sz="0" w:space="0" w:color="auto"/>
            <w:left w:val="none" w:sz="0" w:space="0" w:color="auto"/>
            <w:bottom w:val="none" w:sz="0" w:space="0" w:color="auto"/>
            <w:right w:val="none" w:sz="0" w:space="0" w:color="auto"/>
          </w:divBdr>
        </w:div>
        <w:div w:id="989092274">
          <w:marLeft w:val="547"/>
          <w:marRight w:val="0"/>
          <w:marTop w:val="0"/>
          <w:marBottom w:val="0"/>
          <w:divBdr>
            <w:top w:val="none" w:sz="0" w:space="0" w:color="auto"/>
            <w:left w:val="none" w:sz="0" w:space="0" w:color="auto"/>
            <w:bottom w:val="none" w:sz="0" w:space="0" w:color="auto"/>
            <w:right w:val="none" w:sz="0" w:space="0" w:color="auto"/>
          </w:divBdr>
        </w:div>
        <w:div w:id="512258841">
          <w:marLeft w:val="720"/>
          <w:marRight w:val="0"/>
          <w:marTop w:val="0"/>
          <w:marBottom w:val="0"/>
          <w:divBdr>
            <w:top w:val="none" w:sz="0" w:space="0" w:color="auto"/>
            <w:left w:val="none" w:sz="0" w:space="0" w:color="auto"/>
            <w:bottom w:val="none" w:sz="0" w:space="0" w:color="auto"/>
            <w:right w:val="none" w:sz="0" w:space="0" w:color="auto"/>
          </w:divBdr>
        </w:div>
        <w:div w:id="156220585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86DBD-1359-4706-AB47-2E9994EE4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4024</TotalTime>
  <Pages>10</Pages>
  <Words>2804</Words>
  <Characters>15987</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290</cp:revision>
  <dcterms:created xsi:type="dcterms:W3CDTF">2025-09-07T06:56:00Z</dcterms:created>
  <dcterms:modified xsi:type="dcterms:W3CDTF">2025-11-11T08:55:00Z</dcterms:modified>
</cp:coreProperties>
</file>