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B50BA" w:rsidP="009B50BA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Иккиламчи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металларни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суюқлантириш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технологияси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фанидан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1-маърузасидан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уйга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вазифа</w:t>
      </w:r>
      <w:proofErr w:type="spellEnd"/>
    </w:p>
    <w:p w:rsidR="009B50BA" w:rsidRPr="009B50BA" w:rsidRDefault="009B50BA" w:rsidP="009B50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9B50BA">
        <w:rPr>
          <w:rFonts w:ascii="Times New Roman" w:hAnsi="Times New Roman" w:cs="Times New Roman"/>
          <w:b/>
          <w:sz w:val="32"/>
          <w:szCs w:val="32"/>
        </w:rPr>
        <w:t>1-савол: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B50BA">
        <w:rPr>
          <w:rFonts w:ascii="Times New Roman" w:hAnsi="Times New Roman" w:cs="Times New Roman"/>
          <w:sz w:val="32"/>
          <w:szCs w:val="32"/>
        </w:rPr>
        <w:t xml:space="preserve">Қуймакорликда </w:t>
      </w:r>
      <w:r w:rsidR="008F0036" w:rsidRPr="008F0036">
        <w:rPr>
          <w:rFonts w:ascii="Times New Roman" w:hAnsi="Times New Roman" w:cs="Times New Roman"/>
          <w:sz w:val="32"/>
          <w:szCs w:val="32"/>
        </w:rPr>
        <w:t xml:space="preserve">Газ </w:t>
      </w:r>
      <w:proofErr w:type="spellStart"/>
      <w:r w:rsidR="008F0036" w:rsidRPr="008F0036">
        <w:rPr>
          <w:rFonts w:ascii="Times New Roman" w:hAnsi="Times New Roman" w:cs="Times New Roman"/>
          <w:sz w:val="32"/>
          <w:szCs w:val="32"/>
        </w:rPr>
        <w:t>алмашинув</w:t>
      </w:r>
      <w:proofErr w:type="spellEnd"/>
      <w:r w:rsidR="008F0036" w:rsidRPr="008F003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F0036" w:rsidRPr="008F0036">
        <w:rPr>
          <w:rFonts w:ascii="Times New Roman" w:hAnsi="Times New Roman" w:cs="Times New Roman"/>
          <w:sz w:val="32"/>
          <w:szCs w:val="32"/>
        </w:rPr>
        <w:t>жараёнига</w:t>
      </w:r>
      <w:proofErr w:type="spellEnd"/>
      <w:r w:rsidR="008F0036" w:rsidRPr="008F003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8F0036" w:rsidRPr="008F0036">
        <w:rPr>
          <w:rFonts w:ascii="Times New Roman" w:hAnsi="Times New Roman" w:cs="Times New Roman"/>
          <w:sz w:val="32"/>
          <w:szCs w:val="32"/>
        </w:rPr>
        <w:t>боғли</w:t>
      </w:r>
      <w:proofErr w:type="gramEnd"/>
      <w:r w:rsidR="008F0036" w:rsidRPr="008F0036">
        <w:rPr>
          <w:rFonts w:ascii="Times New Roman" w:hAnsi="Times New Roman" w:cs="Times New Roman"/>
          <w:sz w:val="32"/>
          <w:szCs w:val="32"/>
        </w:rPr>
        <w:t xml:space="preserve">қ </w:t>
      </w:r>
      <w:proofErr w:type="spellStart"/>
      <w:r w:rsidR="008F0036" w:rsidRPr="008F0036">
        <w:rPr>
          <w:rFonts w:ascii="Times New Roman" w:hAnsi="Times New Roman" w:cs="Times New Roman"/>
          <w:sz w:val="32"/>
          <w:szCs w:val="32"/>
        </w:rPr>
        <w:t>хоссалар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қандай?</w:t>
      </w:r>
    </w:p>
    <w:p w:rsidR="008F0036" w:rsidRPr="00732588" w:rsidRDefault="009B50BA" w:rsidP="008F003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0036">
        <w:rPr>
          <w:rFonts w:ascii="Times New Roman" w:hAnsi="Times New Roman" w:cs="Times New Roman"/>
          <w:b/>
          <w:sz w:val="32"/>
          <w:szCs w:val="32"/>
          <w:lang w:val="uz-Latn-UZ"/>
        </w:rPr>
        <w:t xml:space="preserve">Жавоб: </w:t>
      </w:r>
      <w:r w:rsidR="008F0036" w:rsidRPr="008F0036">
        <w:rPr>
          <w:rFonts w:ascii="Times New Roman" w:hAnsi="Times New Roman" w:cs="Times New Roman"/>
          <w:sz w:val="28"/>
          <w:szCs w:val="28"/>
          <w:lang w:val="uz-Latn-UZ"/>
        </w:rPr>
        <w:t xml:space="preserve">Қолипнинг суюқ металл билан тўлдирилиш ва қотиши жараёнида газлар ажралиб чиқади.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газларнинг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хажми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қуйма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хажмидан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неча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баробар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. Қолип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бўшлиђида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ғовакларида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жойлашган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хаво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жуда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миқдорда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кенгаяди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; Қолип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ашёси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таркибидаги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намлик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буғга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айланади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, органик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бирикмаларнинг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қисми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ёниб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, қолган қисми кристаллогидрат, карбонат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бошқа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миниралларга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парчаланади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жараён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қолип ғовакларида газ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босимини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ошириб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, қуйманинг қотиш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жараёнига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қилади.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ашёсининг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ўтказувчанлиги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F0036" w:rsidRPr="00732588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proofErr w:type="gram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аҳамиятга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кўрсатгичлардан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биридир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>.</w:t>
      </w:r>
    </w:p>
    <w:p w:rsidR="009B50BA" w:rsidRPr="00732588" w:rsidRDefault="009B50BA" w:rsidP="009B5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2-савол: </w:t>
      </w:r>
      <w:proofErr w:type="spellStart"/>
      <w:r w:rsidR="008F0036" w:rsidRPr="008F0036">
        <w:rPr>
          <w:rFonts w:ascii="Times New Roman" w:hAnsi="Times New Roman" w:cs="Times New Roman"/>
          <w:sz w:val="32"/>
          <w:szCs w:val="32"/>
        </w:rPr>
        <w:t>Технологик</w:t>
      </w:r>
      <w:proofErr w:type="spellEnd"/>
      <w:r w:rsidR="008F0036" w:rsidRPr="008F003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F0036" w:rsidRPr="008F0036">
        <w:rPr>
          <w:rFonts w:ascii="Times New Roman" w:hAnsi="Times New Roman" w:cs="Times New Roman"/>
          <w:sz w:val="32"/>
          <w:szCs w:val="32"/>
        </w:rPr>
        <w:t>хоссалар</w:t>
      </w:r>
      <w:r w:rsidR="008F0036">
        <w:rPr>
          <w:rFonts w:ascii="Times New Roman" w:hAnsi="Times New Roman" w:cs="Times New Roman"/>
          <w:sz w:val="32"/>
          <w:szCs w:val="32"/>
        </w:rPr>
        <w:t>ининг</w:t>
      </w:r>
      <w:proofErr w:type="spellEnd"/>
      <w:proofErr w:type="gramEnd"/>
      <w:r w:rsidRPr="009B50BA">
        <w:rPr>
          <w:rFonts w:ascii="Times New Roman" w:hAnsi="Times New Roman" w:cs="Times New Roman"/>
          <w:sz w:val="32"/>
          <w:szCs w:val="32"/>
        </w:rPr>
        <w:t xml:space="preserve"> аҳамияти қандай?</w:t>
      </w:r>
    </w:p>
    <w:p w:rsidR="009B50BA" w:rsidRDefault="009B50BA" w:rsidP="009B50B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F0036" w:rsidRPr="00732588" w:rsidRDefault="009B50BA" w:rsidP="008F003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Жавоб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Аралашманинг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кўрсатгичларини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белгиловчи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хоссаларга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хосслалар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дейилади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хоссалар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физикавий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кимёвий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параметрлар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миқдор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жихатдан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белгилана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олмайди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. Ҳар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хосса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ашёнинг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қанча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параметрларининг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функцияси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ҳисобланади.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хоссалар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тажриба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036" w:rsidRPr="00732588">
        <w:rPr>
          <w:rFonts w:ascii="Times New Roman" w:hAnsi="Times New Roman" w:cs="Times New Roman"/>
          <w:sz w:val="28"/>
          <w:szCs w:val="28"/>
        </w:rPr>
        <w:t>усулида</w:t>
      </w:r>
      <w:proofErr w:type="spellEnd"/>
      <w:r w:rsidR="008F0036" w:rsidRPr="00732588">
        <w:rPr>
          <w:rFonts w:ascii="Times New Roman" w:hAnsi="Times New Roman" w:cs="Times New Roman"/>
          <w:sz w:val="28"/>
          <w:szCs w:val="28"/>
        </w:rPr>
        <w:t xml:space="preserve"> аниқланади. </w:t>
      </w:r>
    </w:p>
    <w:p w:rsidR="009B50BA" w:rsidRPr="009B50BA" w:rsidRDefault="008F0036" w:rsidP="008F0036">
      <w:pPr>
        <w:ind w:firstLine="54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32588">
        <w:rPr>
          <w:rFonts w:ascii="Times New Roman" w:hAnsi="Times New Roman" w:cs="Times New Roman"/>
          <w:sz w:val="28"/>
          <w:szCs w:val="28"/>
          <w:u w:val="single"/>
        </w:rPr>
        <w:t>Оқувчанлик</w:t>
      </w:r>
      <w:r w:rsidRPr="007325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2588">
        <w:rPr>
          <w:rFonts w:ascii="Times New Roman" w:hAnsi="Times New Roman" w:cs="Times New Roman"/>
          <w:sz w:val="28"/>
          <w:szCs w:val="28"/>
        </w:rPr>
        <w:t>–</w:t>
      </w:r>
      <w:r w:rsidRPr="007325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аралашманинг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ташқи куч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таъсирида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ўзак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яшиги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бўшлиђини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тўлдира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моделнинг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атрофини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оқиб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ўта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қобилиятига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айтилади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. Қолип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аралашмаларининг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оқувчанлиги қум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заррачаларини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нафақат куч қўйилаётган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йўналиш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>, балки бошқ</w:t>
      </w:r>
      <w:proofErr w:type="gramStart"/>
      <w:r w:rsidRPr="0073258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732588">
        <w:rPr>
          <w:rFonts w:ascii="Times New Roman" w:hAnsi="Times New Roman" w:cs="Times New Roman"/>
          <w:sz w:val="28"/>
          <w:szCs w:val="28"/>
        </w:rPr>
        <w:t>ўналишлар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ҳам ҳаракатини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таъминлай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олиши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. Оқувчанликнинг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етарли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бўлмаслиги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юзасида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бў</w:t>
      </w:r>
      <w:proofErr w:type="gramStart"/>
      <w:r w:rsidRPr="00732588">
        <w:rPr>
          <w:rFonts w:ascii="Times New Roman" w:hAnsi="Times New Roman" w:cs="Times New Roman"/>
          <w:sz w:val="28"/>
          <w:szCs w:val="28"/>
        </w:rPr>
        <w:t xml:space="preserve">шлиқлар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нотекисликлар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ќосил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proofErr w:type="gram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натижада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қуйма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сифатининг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пасайишига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сабаб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оқувчанлиги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бођловчининг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табиати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ми</w:t>
      </w:r>
      <w:proofErr w:type="gramEnd"/>
      <w:r w:rsidRPr="00732588">
        <w:rPr>
          <w:rFonts w:ascii="Times New Roman" w:hAnsi="Times New Roman" w:cs="Times New Roman"/>
          <w:sz w:val="28"/>
          <w:szCs w:val="28"/>
        </w:rPr>
        <w:t xml:space="preserve">қдорига,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гил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этувчиларнинг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миқдори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намлигига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, қум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зарраларининг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ўлчами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шаклига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, ҳамда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2588">
        <w:rPr>
          <w:rFonts w:ascii="Times New Roman" w:hAnsi="Times New Roman" w:cs="Times New Roman"/>
          <w:sz w:val="28"/>
          <w:szCs w:val="28"/>
        </w:rPr>
        <w:t>усулига</w:t>
      </w:r>
      <w:proofErr w:type="spellEnd"/>
      <w:r w:rsidRPr="00732588">
        <w:rPr>
          <w:rFonts w:ascii="Times New Roman" w:hAnsi="Times New Roman" w:cs="Times New Roman"/>
          <w:sz w:val="28"/>
          <w:szCs w:val="28"/>
        </w:rPr>
        <w:t xml:space="preserve"> боғлиқ.</w:t>
      </w:r>
    </w:p>
    <w:sectPr w:rsidR="009B50BA" w:rsidRPr="009B5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D0C"/>
    <w:multiLevelType w:val="multilevel"/>
    <w:tmpl w:val="FD4E2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7CF3414A"/>
    <w:multiLevelType w:val="hybridMultilevel"/>
    <w:tmpl w:val="BC7A1B68"/>
    <w:lvl w:ilvl="0" w:tplc="3C82A664">
      <w:start w:val="1"/>
      <w:numFmt w:val="decimal"/>
      <w:lvlText w:val="%1-"/>
      <w:lvlJc w:val="left"/>
      <w:pPr>
        <w:ind w:left="156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0BA"/>
    <w:rsid w:val="008F0036"/>
    <w:rsid w:val="009B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2019-10-06T17:02:00Z</dcterms:created>
  <dcterms:modified xsi:type="dcterms:W3CDTF">2019-10-06T17:02:00Z</dcterms:modified>
</cp:coreProperties>
</file>