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40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5"/>
        <w:gridCol w:w="19"/>
        <w:gridCol w:w="1319"/>
        <w:gridCol w:w="1300"/>
        <w:gridCol w:w="1293"/>
        <w:gridCol w:w="608"/>
        <w:gridCol w:w="689"/>
        <w:gridCol w:w="1300"/>
        <w:gridCol w:w="904"/>
        <w:gridCol w:w="396"/>
        <w:gridCol w:w="1293"/>
        <w:gridCol w:w="193"/>
        <w:gridCol w:w="1107"/>
        <w:gridCol w:w="1300"/>
        <w:gridCol w:w="869"/>
        <w:gridCol w:w="431"/>
        <w:gridCol w:w="1329"/>
        <w:gridCol w:w="872"/>
      </w:tblGrid>
      <w:tr w:rsidR="00B51A89" w:rsidRPr="00B51A89" w:rsidTr="00B51A89">
        <w:tc>
          <w:tcPr>
            <w:tcW w:w="275" w:type="pct"/>
            <w:gridSpan w:val="2"/>
            <w:vAlign w:val="center"/>
          </w:tcPr>
          <w:p w:rsidR="004700C1" w:rsidRPr="00B51A89" w:rsidRDefault="00B51A89" w:rsidP="00B51A89">
            <w:pPr>
              <w:pStyle w:val="a6"/>
              <w:ind w:left="426"/>
              <w:jc w:val="center"/>
              <w:rPr>
                <w:b/>
                <w:color w:val="000000" w:themeColor="text1"/>
                <w:lang w:val="uz-Latn-UZ"/>
              </w:rPr>
            </w:pPr>
            <w:bookmarkStart w:id="0" w:name="_GoBack"/>
            <w:r w:rsidRPr="00B51A89">
              <w:rPr>
                <w:b/>
                <w:color w:val="000000" w:themeColor="text1"/>
                <w:lang w:val="uz-Latn-UZ"/>
              </w:rPr>
              <w:t>N</w:t>
            </w:r>
          </w:p>
        </w:tc>
        <w:tc>
          <w:tcPr>
            <w:tcW w:w="1405" w:type="pct"/>
            <w:gridSpan w:val="4"/>
            <w:shd w:val="clear" w:color="auto" w:fill="auto"/>
            <w:vAlign w:val="center"/>
          </w:tcPr>
          <w:p w:rsidR="004700C1" w:rsidRPr="00B51A89" w:rsidRDefault="00B51A89" w:rsidP="00B51A89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b/>
                <w:bCs/>
                <w:color w:val="000000" w:themeColor="text1"/>
                <w:sz w:val="28"/>
                <w:szCs w:val="28"/>
                <w:lang w:val="uz-Latn-UZ"/>
              </w:rPr>
              <w:t>SAVOLLAR</w:t>
            </w:r>
          </w:p>
        </w:tc>
        <w:tc>
          <w:tcPr>
            <w:tcW w:w="899" w:type="pct"/>
            <w:gridSpan w:val="3"/>
            <w:shd w:val="clear" w:color="auto" w:fill="auto"/>
            <w:vAlign w:val="center"/>
          </w:tcPr>
          <w:p w:rsidR="004700C1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A</w:t>
            </w:r>
          </w:p>
        </w:tc>
        <w:tc>
          <w:tcPr>
            <w:tcW w:w="585" w:type="pct"/>
            <w:gridSpan w:val="3"/>
            <w:shd w:val="clear" w:color="auto" w:fill="auto"/>
            <w:vAlign w:val="center"/>
          </w:tcPr>
          <w:p w:rsidR="004700C1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 w:rsidRPr="00B51A89">
              <w:rPr>
                <w:color w:val="000000" w:themeColor="text1"/>
                <w:sz w:val="28"/>
                <w:szCs w:val="28"/>
                <w:lang w:val="en-US"/>
              </w:rPr>
              <w:t>B</w:t>
            </w:r>
          </w:p>
        </w:tc>
        <w:tc>
          <w:tcPr>
            <w:tcW w:w="1018" w:type="pct"/>
            <w:gridSpan w:val="3"/>
            <w:shd w:val="clear" w:color="auto" w:fill="auto"/>
            <w:vAlign w:val="center"/>
          </w:tcPr>
          <w:p w:rsidR="004700C1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C</w:t>
            </w:r>
          </w:p>
        </w:tc>
        <w:tc>
          <w:tcPr>
            <w:tcW w:w="818" w:type="pct"/>
            <w:gridSpan w:val="3"/>
            <w:shd w:val="clear" w:color="auto" w:fill="auto"/>
            <w:vAlign w:val="center"/>
          </w:tcPr>
          <w:p w:rsidR="004700C1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D</w:t>
            </w:r>
          </w:p>
        </w:tc>
      </w:tr>
      <w:tr w:rsidR="00B51A89" w:rsidRPr="00B51A89" w:rsidTr="00B51A89">
        <w:tc>
          <w:tcPr>
            <w:tcW w:w="275" w:type="pct"/>
            <w:gridSpan w:val="2"/>
            <w:vAlign w:val="center"/>
          </w:tcPr>
          <w:p w:rsidR="00B51A89" w:rsidRPr="00B51A89" w:rsidRDefault="00B51A89" w:rsidP="00B51A89">
            <w:pPr>
              <w:pStyle w:val="a6"/>
              <w:numPr>
                <w:ilvl w:val="0"/>
                <w:numId w:val="3"/>
              </w:numPr>
              <w:ind w:firstLine="66"/>
              <w:jc w:val="center"/>
              <w:rPr>
                <w:b/>
                <w:color w:val="000000" w:themeColor="text1"/>
                <w:lang w:val="uz-Latn-UZ"/>
              </w:rPr>
            </w:pPr>
          </w:p>
        </w:tc>
        <w:tc>
          <w:tcPr>
            <w:tcW w:w="1405" w:type="pct"/>
            <w:gridSpan w:val="4"/>
            <w:shd w:val="clear" w:color="auto" w:fill="auto"/>
            <w:vAlign w:val="center"/>
          </w:tcPr>
          <w:p w:rsidR="00B51A89" w:rsidRPr="00B51A89" w:rsidRDefault="00B51A89" w:rsidP="00B51A89">
            <w:pPr>
              <w:tabs>
                <w:tab w:val="left" w:pos="0"/>
                <w:tab w:val="left" w:pos="180"/>
              </w:tabs>
              <w:ind w:hanging="109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</w:rPr>
              <w:t>Titish</w:t>
            </w:r>
            <w:proofErr w:type="spellEnd"/>
            <w:r w:rsidR="001A02F9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</w:rPr>
              <w:t>jarayoning</w:t>
            </w:r>
            <w:proofErr w:type="spellEnd"/>
            <w:r w:rsidR="001A02F9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</w:rPr>
              <w:t>maqsadi</w:t>
            </w:r>
            <w:proofErr w:type="spellEnd"/>
            <w:r w:rsidR="001A02F9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</w:rPr>
              <w:t>nima</w:t>
            </w:r>
            <w:proofErr w:type="spellEnd"/>
            <w:r w:rsidRPr="00B51A89">
              <w:rPr>
                <w:b/>
                <w:color w:val="000000" w:themeColor="text1"/>
                <w:sz w:val="28"/>
                <w:szCs w:val="28"/>
              </w:rPr>
              <w:t>?</w:t>
            </w:r>
          </w:p>
          <w:p w:rsidR="00B51A89" w:rsidRPr="00B51A89" w:rsidRDefault="00B51A89" w:rsidP="00B51A89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uz-Latn-UZ"/>
              </w:rPr>
            </w:pPr>
          </w:p>
        </w:tc>
        <w:tc>
          <w:tcPr>
            <w:tcW w:w="899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Tolalarni saralash va aralashtirish</w:t>
            </w:r>
          </w:p>
        </w:tc>
        <w:tc>
          <w:tcPr>
            <w:tcW w:w="585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Tolalarni tozalash vaaralashtirish</w:t>
            </w:r>
          </w:p>
        </w:tc>
        <w:tc>
          <w:tcPr>
            <w:tcW w:w="1018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tolalar o’rtasidagi ishqalanish kuchini kamaytirish orqali tozalashga tayyorlash</w:t>
            </w:r>
          </w:p>
        </w:tc>
        <w:tc>
          <w:tcPr>
            <w:tcW w:w="818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Faqat tolalarni ta’minlash</w:t>
            </w:r>
          </w:p>
        </w:tc>
      </w:tr>
      <w:tr w:rsidR="00B51A89" w:rsidRPr="00B51A89" w:rsidTr="00B51A89">
        <w:tc>
          <w:tcPr>
            <w:tcW w:w="275" w:type="pct"/>
            <w:gridSpan w:val="2"/>
            <w:vAlign w:val="center"/>
          </w:tcPr>
          <w:p w:rsidR="00B51A89" w:rsidRPr="00B51A89" w:rsidRDefault="00B51A89" w:rsidP="00B51A89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ind w:firstLine="66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05" w:type="pct"/>
            <w:gridSpan w:val="4"/>
            <w:shd w:val="clear" w:color="auto" w:fill="auto"/>
            <w:vAlign w:val="center"/>
          </w:tcPr>
          <w:p w:rsidR="00B51A89" w:rsidRPr="00B51A89" w:rsidRDefault="00B51A89" w:rsidP="00B51A89">
            <w:pPr>
              <w:tabs>
                <w:tab w:val="left" w:pos="180"/>
                <w:tab w:val="left" w:pos="360"/>
              </w:tabs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b/>
                <w:color w:val="000000" w:themeColor="text1"/>
                <w:sz w:val="28"/>
                <w:szCs w:val="28"/>
                <w:lang w:val="uz-Latn-UZ"/>
              </w:rPr>
              <w:t>Titish tоzalash mashinalarida qanday texnоlоgik jarayon bajariladi?</w:t>
            </w:r>
          </w:p>
          <w:p w:rsidR="00B51A89" w:rsidRPr="00B51A89" w:rsidRDefault="00B51A89" w:rsidP="00B51A89">
            <w:pPr>
              <w:tabs>
                <w:tab w:val="left" w:pos="0"/>
                <w:tab w:val="left" w:pos="180"/>
              </w:tabs>
              <w:ind w:hanging="109"/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</w:p>
        </w:tc>
        <w:tc>
          <w:tcPr>
            <w:tcW w:w="899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ta’minlash, titish, aralashtirish va tozalash jarayonlari</w:t>
            </w:r>
          </w:p>
        </w:tc>
        <w:tc>
          <w:tcPr>
            <w:tcW w:w="585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Tolalarni titish va to’rilash jarayonlari</w:t>
            </w:r>
          </w:p>
        </w:tc>
        <w:tc>
          <w:tcPr>
            <w:tcW w:w="1018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Qisman tozalash va ta’minlash jarayonlari</w:t>
            </w:r>
          </w:p>
        </w:tc>
        <w:tc>
          <w:tcPr>
            <w:tcW w:w="818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Faqat aralashtirish jarayonlari</w:t>
            </w:r>
          </w:p>
        </w:tc>
      </w:tr>
      <w:tr w:rsidR="00B51A89" w:rsidRPr="001A02F9" w:rsidTr="00B51A89">
        <w:tc>
          <w:tcPr>
            <w:tcW w:w="275" w:type="pct"/>
            <w:gridSpan w:val="2"/>
            <w:vAlign w:val="center"/>
          </w:tcPr>
          <w:p w:rsidR="00B51A89" w:rsidRPr="00B51A89" w:rsidRDefault="00B51A89" w:rsidP="00B51A89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ind w:firstLine="66"/>
              <w:jc w:val="center"/>
              <w:rPr>
                <w:b/>
                <w:color w:val="000000" w:themeColor="text1"/>
                <w:lang w:val="uz-Latn-UZ"/>
              </w:rPr>
            </w:pPr>
          </w:p>
        </w:tc>
        <w:tc>
          <w:tcPr>
            <w:tcW w:w="1405" w:type="pct"/>
            <w:gridSpan w:val="4"/>
            <w:shd w:val="clear" w:color="auto" w:fill="auto"/>
            <w:vAlign w:val="center"/>
          </w:tcPr>
          <w:p w:rsidR="00B51A89" w:rsidRPr="00B51A89" w:rsidRDefault="00B51A89" w:rsidP="00B51A89">
            <w:pPr>
              <w:tabs>
                <w:tab w:val="left" w:pos="180"/>
                <w:tab w:val="left" w:pos="360"/>
              </w:tabs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</w:rPr>
              <w:t>Titishda</w:t>
            </w:r>
            <w:proofErr w:type="spellEnd"/>
            <w:r w:rsidR="001A02F9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</w:rPr>
              <w:t>rajasi</w:t>
            </w:r>
            <w:proofErr w:type="spellEnd"/>
            <w:r w:rsidR="001A02F9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</w:rPr>
              <w:t>qandaya</w:t>
            </w:r>
            <w:proofErr w:type="spellEnd"/>
            <w:r w:rsidR="001A02F9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</w:rPr>
              <w:t>niqlanadi</w:t>
            </w:r>
            <w:proofErr w:type="spellEnd"/>
            <w:r w:rsidRPr="00B51A89">
              <w:rPr>
                <w:b/>
                <w:color w:val="000000" w:themeColor="text1"/>
                <w:sz w:val="28"/>
                <w:szCs w:val="28"/>
              </w:rPr>
              <w:t>?</w:t>
            </w:r>
          </w:p>
          <w:p w:rsidR="00B51A89" w:rsidRPr="00B51A89" w:rsidRDefault="00B51A89" w:rsidP="00B51A89">
            <w:pPr>
              <w:tabs>
                <w:tab w:val="left" w:pos="180"/>
                <w:tab w:val="left" w:pos="360"/>
              </w:tabs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</w:p>
        </w:tc>
        <w:tc>
          <w:tcPr>
            <w:tcW w:w="899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Tituvchi sirtlarni qoplamalari orqali</w:t>
            </w:r>
          </w:p>
        </w:tc>
        <w:tc>
          <w:tcPr>
            <w:tcW w:w="585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Aralashmadagi toylar soni orqali</w:t>
            </w:r>
          </w:p>
        </w:tc>
        <w:tc>
          <w:tcPr>
            <w:tcW w:w="1018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Titish mashinakari tarkibi orqali</w:t>
            </w:r>
          </w:p>
        </w:tc>
        <w:tc>
          <w:tcPr>
            <w:tcW w:w="818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Kelayotgan max-sulot massasini bitta bo’lakcha massasiga nisbati orqali</w:t>
            </w:r>
          </w:p>
        </w:tc>
      </w:tr>
      <w:tr w:rsidR="00B51A89" w:rsidRPr="00B51A89" w:rsidTr="00B51A89">
        <w:tc>
          <w:tcPr>
            <w:tcW w:w="275" w:type="pct"/>
            <w:gridSpan w:val="2"/>
            <w:vAlign w:val="center"/>
          </w:tcPr>
          <w:p w:rsidR="00B51A89" w:rsidRPr="00B51A89" w:rsidRDefault="00B51A89" w:rsidP="00B51A89">
            <w:pPr>
              <w:pStyle w:val="a6"/>
              <w:numPr>
                <w:ilvl w:val="0"/>
                <w:numId w:val="3"/>
              </w:numPr>
              <w:ind w:firstLine="66"/>
              <w:jc w:val="center"/>
              <w:rPr>
                <w:b/>
                <w:color w:val="000000" w:themeColor="text1"/>
                <w:lang w:val="uz-Latn-UZ"/>
              </w:rPr>
            </w:pPr>
          </w:p>
        </w:tc>
        <w:tc>
          <w:tcPr>
            <w:tcW w:w="1405" w:type="pct"/>
            <w:gridSpan w:val="4"/>
            <w:shd w:val="clear" w:color="auto" w:fill="auto"/>
            <w:vAlign w:val="center"/>
          </w:tcPr>
          <w:p w:rsidR="00B51A89" w:rsidRPr="00B51A89" w:rsidRDefault="00B51A89" w:rsidP="00B51A89">
            <w:pPr>
              <w:tabs>
                <w:tab w:val="left" w:pos="180"/>
                <w:tab w:val="left" w:pos="360"/>
              </w:tabs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</w:rPr>
              <w:t>Titish</w:t>
            </w:r>
            <w:proofErr w:type="spellEnd"/>
            <w:r w:rsidR="001A02F9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</w:rPr>
              <w:t>darajasi</w:t>
            </w:r>
            <w:proofErr w:type="spellEnd"/>
            <w:r w:rsidR="001A02F9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</w:rPr>
              <w:t>niani</w:t>
            </w:r>
            <w:proofErr w:type="spellEnd"/>
            <w:r w:rsidR="001A02F9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</w:rPr>
              <w:t>ko’rsatadai</w:t>
            </w:r>
            <w:proofErr w:type="spellEnd"/>
            <w:r w:rsidRPr="00B51A89">
              <w:rPr>
                <w:b/>
                <w:color w:val="000000" w:themeColor="text1"/>
                <w:sz w:val="28"/>
                <w:szCs w:val="28"/>
              </w:rPr>
              <w:t>?</w:t>
            </w:r>
          </w:p>
          <w:p w:rsidR="00B51A89" w:rsidRPr="00B51A89" w:rsidRDefault="00B51A89" w:rsidP="00B51A89">
            <w:pPr>
              <w:tabs>
                <w:tab w:val="left" w:pos="180"/>
                <w:tab w:val="left" w:pos="360"/>
              </w:tabs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99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bir gramm tola mssasiga to’g’ri keluvchi kuchni</w:t>
            </w:r>
          </w:p>
        </w:tc>
        <w:tc>
          <w:tcPr>
            <w:tcW w:w="585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Tiruvchi sirt qopla-malarining turini</w:t>
            </w:r>
          </w:p>
        </w:tc>
        <w:tc>
          <w:tcPr>
            <w:tcW w:w="1018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Titish mashinasi-   ning unumdorligini</w:t>
            </w:r>
          </w:p>
        </w:tc>
        <w:tc>
          <w:tcPr>
            <w:tcW w:w="818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Tituvchi ishchi qism tezligini</w:t>
            </w:r>
          </w:p>
        </w:tc>
      </w:tr>
      <w:tr w:rsidR="00B51A89" w:rsidRPr="00B51A89" w:rsidTr="00B51A89">
        <w:tc>
          <w:tcPr>
            <w:tcW w:w="275" w:type="pct"/>
            <w:gridSpan w:val="2"/>
            <w:vAlign w:val="center"/>
          </w:tcPr>
          <w:p w:rsidR="00B51A89" w:rsidRPr="00B51A89" w:rsidRDefault="00B51A89" w:rsidP="00B51A89">
            <w:pPr>
              <w:pStyle w:val="a6"/>
              <w:numPr>
                <w:ilvl w:val="0"/>
                <w:numId w:val="3"/>
              </w:numPr>
              <w:ind w:firstLine="66"/>
              <w:jc w:val="center"/>
              <w:rPr>
                <w:b/>
                <w:color w:val="000000" w:themeColor="text1"/>
                <w:lang w:val="uz-Latn-UZ"/>
              </w:rPr>
            </w:pPr>
          </w:p>
        </w:tc>
        <w:tc>
          <w:tcPr>
            <w:tcW w:w="1405" w:type="pct"/>
            <w:gridSpan w:val="4"/>
            <w:shd w:val="clear" w:color="auto" w:fill="auto"/>
            <w:vAlign w:val="center"/>
          </w:tcPr>
          <w:p w:rsidR="00B51A89" w:rsidRPr="00B51A89" w:rsidRDefault="00B51A89" w:rsidP="00B51A89">
            <w:pPr>
              <w:tabs>
                <w:tab w:val="left" w:pos="180"/>
                <w:tab w:val="left" w:pos="360"/>
              </w:tabs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b/>
                <w:color w:val="000000" w:themeColor="text1"/>
                <w:sz w:val="28"/>
                <w:szCs w:val="28"/>
                <w:lang w:val="uz-Latn-UZ"/>
              </w:rPr>
              <w:t>Tоlalarni titishni qanday usullari qo’llaniladi?</w:t>
            </w:r>
          </w:p>
          <w:p w:rsidR="00B51A89" w:rsidRPr="00B51A89" w:rsidRDefault="00B51A89" w:rsidP="00B51A89">
            <w:pPr>
              <w:tabs>
                <w:tab w:val="left" w:pos="180"/>
                <w:tab w:val="left" w:pos="360"/>
              </w:tabs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</w:p>
        </w:tc>
        <w:tc>
          <w:tcPr>
            <w:tcW w:w="899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Faqat yarim fvto- matlashgan usuli</w:t>
            </w:r>
          </w:p>
        </w:tc>
        <w:tc>
          <w:tcPr>
            <w:tcW w:w="585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Qo’l yordamida titish uauli</w:t>
            </w:r>
          </w:p>
        </w:tc>
        <w:tc>
          <w:tcPr>
            <w:tcW w:w="1018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Yarim va to’la avtomatlashtirilgan usullari</w:t>
            </w:r>
          </w:p>
        </w:tc>
        <w:tc>
          <w:tcPr>
            <w:tcW w:w="818" w:type="pct"/>
            <w:gridSpan w:val="3"/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Titish usullari mavjud emas</w:t>
            </w:r>
          </w:p>
        </w:tc>
      </w:tr>
      <w:tr w:rsidR="00B51A89" w:rsidRPr="001A02F9" w:rsidTr="00B51A89"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A89" w:rsidRPr="00B51A89" w:rsidRDefault="00B51A89" w:rsidP="00B51A89">
            <w:pPr>
              <w:pStyle w:val="a6"/>
              <w:numPr>
                <w:ilvl w:val="0"/>
                <w:numId w:val="3"/>
              </w:numPr>
              <w:tabs>
                <w:tab w:val="num" w:pos="360"/>
              </w:tabs>
              <w:ind w:firstLine="66"/>
              <w:jc w:val="center"/>
              <w:rPr>
                <w:b/>
                <w:color w:val="000000" w:themeColor="text1"/>
                <w:lang w:val="uz-Latn-UZ"/>
              </w:rPr>
            </w:pPr>
          </w:p>
        </w:tc>
        <w:tc>
          <w:tcPr>
            <w:tcW w:w="140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tabs>
                <w:tab w:val="num" w:pos="71"/>
                <w:tab w:val="num" w:pos="360"/>
              </w:tabs>
              <w:ind w:firstLine="66"/>
              <w:jc w:val="center"/>
              <w:rPr>
                <w:b/>
                <w:color w:val="000000" w:themeColor="text1"/>
                <w:lang w:val="uz-Latn-UZ"/>
              </w:rPr>
            </w:pPr>
            <w:r w:rsidRPr="00B51A89">
              <w:rPr>
                <w:b/>
                <w:color w:val="000000" w:themeColor="text1"/>
                <w:lang w:val="uz-Latn-UZ"/>
              </w:rPr>
              <w:t>Tоzalash jarayoning maqsadi nima?</w:t>
            </w:r>
          </w:p>
          <w:p w:rsidR="00B51A89" w:rsidRPr="00B51A89" w:rsidRDefault="00B51A89" w:rsidP="00B51A89">
            <w:pPr>
              <w:tabs>
                <w:tab w:val="num" w:pos="71"/>
                <w:tab w:val="num" w:pos="360"/>
              </w:tabs>
              <w:ind w:firstLine="66"/>
              <w:jc w:val="center"/>
              <w:rPr>
                <w:b/>
                <w:color w:val="000000" w:themeColor="text1"/>
                <w:lang w:val="uz-Latn-UZ"/>
              </w:rPr>
            </w:pPr>
          </w:p>
        </w:tc>
        <w:tc>
          <w:tcPr>
            <w:tcW w:w="8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ind w:firstLine="66"/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Aralashtirishni yaxshilash</w:t>
            </w:r>
          </w:p>
        </w:tc>
        <w:tc>
          <w:tcPr>
            <w:tcW w:w="5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ind w:firstLine="66"/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ta’minlanayotgan tolalarni xas-cho’p va boshqa chiqindi-lardan ajratish</w:t>
            </w:r>
          </w:p>
        </w:tc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ind w:firstLine="66"/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Tolalarni shkash-lanishini oldini olish</w:t>
            </w:r>
          </w:p>
        </w:tc>
        <w:tc>
          <w:tcPr>
            <w:tcW w:w="8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ind w:firstLine="66"/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Aralashma tarkibida-gi tolalarni to’g’rilash</w:t>
            </w:r>
          </w:p>
        </w:tc>
      </w:tr>
      <w:tr w:rsidR="00B51A89" w:rsidRPr="001A02F9" w:rsidTr="00B51A89"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A89" w:rsidRPr="00B51A89" w:rsidRDefault="00B51A89" w:rsidP="00B51A89">
            <w:pPr>
              <w:pStyle w:val="a6"/>
              <w:numPr>
                <w:ilvl w:val="0"/>
                <w:numId w:val="3"/>
              </w:numPr>
              <w:tabs>
                <w:tab w:val="num" w:pos="360"/>
              </w:tabs>
              <w:ind w:firstLine="66"/>
              <w:jc w:val="center"/>
              <w:rPr>
                <w:b/>
                <w:color w:val="000000" w:themeColor="text1"/>
                <w:lang w:val="uz-Latn-UZ"/>
              </w:rPr>
            </w:pPr>
          </w:p>
        </w:tc>
        <w:tc>
          <w:tcPr>
            <w:tcW w:w="140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tabs>
                <w:tab w:val="num" w:pos="71"/>
                <w:tab w:val="num" w:pos="360"/>
              </w:tabs>
              <w:ind w:firstLine="66"/>
              <w:jc w:val="center"/>
              <w:rPr>
                <w:b/>
                <w:color w:val="000000" w:themeColor="text1"/>
                <w:lang w:val="uz-Latn-UZ"/>
              </w:rPr>
            </w:pPr>
            <w:r w:rsidRPr="00B51A89">
              <w:rPr>
                <w:b/>
                <w:color w:val="000000" w:themeColor="text1"/>
                <w:lang w:val="uz-Latn-UZ"/>
              </w:rPr>
              <w:t>Tоzalash mashinalari qanday ishchi qismlar bilan jixozlangan?</w:t>
            </w:r>
          </w:p>
        </w:tc>
        <w:tc>
          <w:tcPr>
            <w:tcW w:w="8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ind w:firstLine="66"/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Refilli silindirlar bilan</w:t>
            </w:r>
          </w:p>
        </w:tc>
        <w:tc>
          <w:tcPr>
            <w:tcW w:w="5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ind w:firstLine="66"/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 xml:space="preserve">puchoqli, qozuqli, arra </w:t>
            </w: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lastRenderedPageBreak/>
              <w:t>tishli va ignali barabanlar bilan</w:t>
            </w:r>
          </w:p>
        </w:tc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ind w:firstLine="66"/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lastRenderedPageBreak/>
              <w:t>Silliq silindir va valiklar bilan</w:t>
            </w:r>
          </w:p>
        </w:tc>
        <w:tc>
          <w:tcPr>
            <w:tcW w:w="8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ind w:firstLine="66"/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 xml:space="preserve">Faqat arra tishli qop-lama bilan qoplangan </w:t>
            </w: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lastRenderedPageBreak/>
              <w:t>barabanlar bilan</w:t>
            </w:r>
          </w:p>
        </w:tc>
      </w:tr>
      <w:tr w:rsidR="00B51A89" w:rsidRPr="00B51A89" w:rsidTr="00B51A89"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A89" w:rsidRPr="00B51A89" w:rsidRDefault="00B51A89" w:rsidP="00B51A89">
            <w:pPr>
              <w:pStyle w:val="a6"/>
              <w:numPr>
                <w:ilvl w:val="0"/>
                <w:numId w:val="3"/>
              </w:numPr>
              <w:tabs>
                <w:tab w:val="num" w:pos="360"/>
              </w:tabs>
              <w:ind w:firstLine="66"/>
              <w:jc w:val="center"/>
              <w:rPr>
                <w:b/>
                <w:color w:val="000000" w:themeColor="text1"/>
                <w:lang w:val="uz-Latn-UZ"/>
              </w:rPr>
            </w:pPr>
          </w:p>
        </w:tc>
        <w:tc>
          <w:tcPr>
            <w:tcW w:w="140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tabs>
                <w:tab w:val="num" w:pos="71"/>
                <w:tab w:val="num" w:pos="360"/>
              </w:tabs>
              <w:ind w:firstLine="66"/>
              <w:jc w:val="center"/>
              <w:rPr>
                <w:b/>
                <w:color w:val="000000" w:themeColor="text1"/>
                <w:lang w:val="uz-Latn-UZ"/>
              </w:rPr>
            </w:pPr>
            <w:r w:rsidRPr="00B51A89">
              <w:rPr>
                <w:b/>
                <w:color w:val="000000" w:themeColor="text1"/>
                <w:lang w:val="uz-Latn-UZ"/>
              </w:rPr>
              <w:t>Titish tоzalash jarayoniga ta`sir etuvchi оmillarni  ag’amiyatini aniqlang?</w:t>
            </w:r>
          </w:p>
          <w:p w:rsidR="00B51A89" w:rsidRPr="00B51A89" w:rsidRDefault="00B51A89" w:rsidP="00B51A89">
            <w:pPr>
              <w:tabs>
                <w:tab w:val="num" w:pos="71"/>
                <w:tab w:val="num" w:pos="360"/>
              </w:tabs>
              <w:ind w:firstLine="66"/>
              <w:jc w:val="center"/>
              <w:rPr>
                <w:b/>
                <w:color w:val="000000" w:themeColor="text1"/>
                <w:lang w:val="uz-Latn-UZ"/>
              </w:rPr>
            </w:pPr>
          </w:p>
        </w:tc>
        <w:tc>
          <w:tcPr>
            <w:tcW w:w="8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ind w:firstLine="66"/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tituvchi va tozalov-chi qismlarni tezligi, ularning o’rtasidagi oraliq va qoplamalar-ni tuzilishi, holati</w:t>
            </w:r>
          </w:p>
        </w:tc>
        <w:tc>
          <w:tcPr>
            <w:tcW w:w="5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ind w:firstLine="66"/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Mashinalarning turi</w:t>
            </w:r>
          </w:p>
        </w:tc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ind w:firstLine="66"/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Agregatdagi mashinalar soni</w:t>
            </w:r>
          </w:p>
        </w:tc>
        <w:tc>
          <w:tcPr>
            <w:tcW w:w="8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ind w:firstLine="66"/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B51A89">
              <w:rPr>
                <w:color w:val="000000" w:themeColor="text1"/>
                <w:sz w:val="28"/>
                <w:szCs w:val="28"/>
                <w:lang w:val="uz-Latn-UZ"/>
              </w:rPr>
              <w:t>Mashinalarning unumdorligi</w:t>
            </w:r>
          </w:p>
        </w:tc>
      </w:tr>
      <w:tr w:rsidR="00B51A89" w:rsidRPr="001A02F9" w:rsidTr="00B51A89"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A89" w:rsidRPr="00B51A89" w:rsidRDefault="00B51A89" w:rsidP="00B51A89">
            <w:pPr>
              <w:pStyle w:val="a6"/>
              <w:numPr>
                <w:ilvl w:val="0"/>
                <w:numId w:val="3"/>
              </w:numPr>
              <w:tabs>
                <w:tab w:val="num" w:pos="360"/>
              </w:tabs>
              <w:ind w:firstLine="66"/>
              <w:jc w:val="center"/>
              <w:rPr>
                <w:b/>
                <w:color w:val="000000" w:themeColor="text1"/>
                <w:lang w:val="uz-Latn-UZ"/>
              </w:rPr>
            </w:pPr>
          </w:p>
        </w:tc>
        <w:tc>
          <w:tcPr>
            <w:tcW w:w="140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  <w:lang w:val="en-US"/>
              </w:rPr>
              <w:t>Mahsulotni</w:t>
            </w:r>
            <w:proofErr w:type="spellEnd"/>
            <w:r w:rsidR="001A02F9" w:rsidRPr="001A02F9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  <w:lang w:val="en-US"/>
              </w:rPr>
              <w:t>titish</w:t>
            </w:r>
            <w:proofErr w:type="spellEnd"/>
            <w:r w:rsidR="001A02F9" w:rsidRPr="001A02F9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  <w:lang w:val="en-US"/>
              </w:rPr>
              <w:t>nima</w:t>
            </w:r>
            <w:proofErr w:type="spellEnd"/>
            <w:r w:rsidR="001A02F9" w:rsidRPr="001A02F9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  <w:lang w:val="en-US"/>
              </w:rPr>
              <w:t>uchun</w:t>
            </w:r>
            <w:proofErr w:type="spellEnd"/>
            <w:r w:rsidR="001A02F9" w:rsidRPr="001A02F9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51A89">
              <w:rPr>
                <w:b/>
                <w:color w:val="000000" w:themeColor="text1"/>
                <w:sz w:val="28"/>
                <w:szCs w:val="28"/>
                <w:lang w:val="en-US"/>
              </w:rPr>
              <w:t>zarur</w:t>
            </w:r>
            <w:proofErr w:type="spellEnd"/>
            <w:r w:rsidRPr="00B51A89">
              <w:rPr>
                <w:b/>
                <w:color w:val="000000" w:themeColor="text1"/>
                <w:sz w:val="28"/>
                <w:szCs w:val="28"/>
                <w:lang w:val="en-US"/>
              </w:rPr>
              <w:t>?</w:t>
            </w:r>
          </w:p>
        </w:tc>
        <w:tc>
          <w:tcPr>
            <w:tcW w:w="8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1A02F9" w:rsidP="00B51A89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B51A89">
              <w:rPr>
                <w:color w:val="000000" w:themeColor="text1"/>
                <w:sz w:val="28"/>
                <w:szCs w:val="28"/>
              </w:rPr>
              <w:t>T</w:t>
            </w:r>
            <w:r w:rsidR="00B51A89" w:rsidRPr="00B51A89">
              <w:rPr>
                <w:color w:val="000000" w:themeColor="text1"/>
                <w:sz w:val="28"/>
                <w:szCs w:val="28"/>
              </w:rPr>
              <w:t>olali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</w:rPr>
              <w:t>nuqsonlarni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</w:rPr>
              <w:t>kamaytirish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</w:rPr>
              <w:t>uchun</w:t>
            </w:r>
            <w:proofErr w:type="spellEnd"/>
          </w:p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5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1A02F9" w:rsidP="00B51A89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B51A89">
              <w:rPr>
                <w:color w:val="000000" w:themeColor="text1"/>
                <w:sz w:val="28"/>
                <w:szCs w:val="28"/>
              </w:rPr>
              <w:t>T</w:t>
            </w:r>
            <w:r w:rsidR="00B51A89" w:rsidRPr="00B51A89">
              <w:rPr>
                <w:color w:val="000000" w:themeColor="text1"/>
                <w:sz w:val="28"/>
                <w:szCs w:val="28"/>
              </w:rPr>
              <w:t>olalarning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</w:rPr>
              <w:t>yaxshi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</w:rPr>
              <w:t>aralashishi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</w:rPr>
              <w:t>uchun</w:t>
            </w:r>
            <w:proofErr w:type="spellEnd"/>
          </w:p>
        </w:tc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1A02F9" w:rsidP="00B51A89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B51A89">
              <w:rPr>
                <w:color w:val="000000" w:themeColor="text1"/>
                <w:sz w:val="28"/>
                <w:szCs w:val="28"/>
              </w:rPr>
              <w:t>T</w:t>
            </w:r>
            <w:r w:rsidR="00B51A89" w:rsidRPr="00B51A89">
              <w:rPr>
                <w:color w:val="000000" w:themeColor="text1"/>
                <w:sz w:val="28"/>
                <w:szCs w:val="28"/>
              </w:rPr>
              <w:t>olalarning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</w:rPr>
              <w:t>yaxshi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</w:rPr>
              <w:t>tozalanishi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</w:rPr>
              <w:t>uchun</w:t>
            </w:r>
            <w:proofErr w:type="spellEnd"/>
          </w:p>
        </w:tc>
        <w:tc>
          <w:tcPr>
            <w:tcW w:w="8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1A02F9" w:rsidP="00B51A89">
            <w:pPr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 w:rsidRPr="00B51A89">
              <w:rPr>
                <w:color w:val="000000" w:themeColor="text1"/>
                <w:sz w:val="28"/>
                <w:szCs w:val="28"/>
                <w:lang w:val="en-US"/>
              </w:rPr>
              <w:t>A</w:t>
            </w:r>
            <w:r w:rsidR="00B51A89" w:rsidRPr="00B51A89">
              <w:rPr>
                <w:color w:val="000000" w:themeColor="text1"/>
                <w:sz w:val="28"/>
                <w:szCs w:val="28"/>
                <w:lang w:val="en-US"/>
              </w:rPr>
              <w:t>ralashtirish</w:t>
            </w:r>
            <w:proofErr w:type="spellEnd"/>
            <w:r w:rsidRPr="001A02F9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  <w:lang w:val="en-US"/>
              </w:rPr>
              <w:t>va</w:t>
            </w:r>
            <w:proofErr w:type="spellEnd"/>
            <w:r w:rsidRPr="001A02F9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  <w:lang w:val="en-US"/>
              </w:rPr>
              <w:t>tozalash</w:t>
            </w:r>
            <w:proofErr w:type="spellEnd"/>
            <w:r w:rsidRPr="001A02F9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  <w:lang w:val="en-US"/>
              </w:rPr>
              <w:t>uchun</w:t>
            </w:r>
            <w:proofErr w:type="spellEnd"/>
            <w:r w:rsidRPr="001A02F9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  <w:lang w:val="en-US"/>
              </w:rPr>
              <w:t>qulay</w:t>
            </w:r>
            <w:proofErr w:type="spellEnd"/>
            <w:r w:rsidRPr="001A02F9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  <w:lang w:val="en-US"/>
              </w:rPr>
              <w:t>shart</w:t>
            </w:r>
            <w:proofErr w:type="spellEnd"/>
            <w:r w:rsidRPr="001A02F9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  <w:lang w:val="en-US"/>
              </w:rPr>
              <w:t>sharoit</w:t>
            </w:r>
            <w:proofErr w:type="spellEnd"/>
            <w:r w:rsidRPr="001A02F9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  <w:lang w:val="en-US"/>
              </w:rPr>
              <w:t>yaratish</w:t>
            </w:r>
            <w:proofErr w:type="spellEnd"/>
            <w:r w:rsidRPr="001A02F9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  <w:lang w:val="en-US"/>
              </w:rPr>
              <w:t>uch</w:t>
            </w:r>
            <w:r>
              <w:rPr>
                <w:color w:val="000000" w:themeColor="text1"/>
                <w:sz w:val="28"/>
                <w:szCs w:val="28"/>
                <w:lang w:val="en-US"/>
              </w:rPr>
              <w:t>u</w:t>
            </w:r>
            <w:r w:rsidR="00B51A89" w:rsidRPr="00B51A89">
              <w:rPr>
                <w:color w:val="000000" w:themeColor="text1"/>
                <w:sz w:val="28"/>
                <w:szCs w:val="28"/>
                <w:lang w:val="en-US"/>
              </w:rPr>
              <w:t>n</w:t>
            </w:r>
            <w:proofErr w:type="spellEnd"/>
          </w:p>
        </w:tc>
      </w:tr>
      <w:tr w:rsidR="00B51A89" w:rsidRPr="00B51A89" w:rsidTr="00B51A89"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A89" w:rsidRPr="00B51A89" w:rsidRDefault="00B51A89" w:rsidP="00B51A89">
            <w:pPr>
              <w:pStyle w:val="a6"/>
              <w:numPr>
                <w:ilvl w:val="0"/>
                <w:numId w:val="3"/>
              </w:numPr>
              <w:tabs>
                <w:tab w:val="num" w:pos="360"/>
              </w:tabs>
              <w:ind w:firstLine="66"/>
              <w:jc w:val="center"/>
              <w:rPr>
                <w:b/>
                <w:color w:val="000000" w:themeColor="text1"/>
                <w:lang w:val="uz-Latn-UZ"/>
              </w:rPr>
            </w:pPr>
          </w:p>
        </w:tc>
        <w:tc>
          <w:tcPr>
            <w:tcW w:w="140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it-IT"/>
              </w:rPr>
            </w:pPr>
            <w:r w:rsidRPr="00B51A89">
              <w:rPr>
                <w:b/>
                <w:color w:val="000000" w:themeColor="text1"/>
                <w:sz w:val="28"/>
                <w:szCs w:val="28"/>
                <w:lang w:val="it-IT"/>
              </w:rPr>
              <w:t>Tolali maxsulotni titish darajasi nimani bildiradi?</w:t>
            </w:r>
          </w:p>
        </w:tc>
        <w:tc>
          <w:tcPr>
            <w:tcW w:w="8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sv-SE"/>
              </w:rPr>
            </w:pPr>
            <w:r w:rsidRPr="00B51A89">
              <w:rPr>
                <w:color w:val="000000" w:themeColor="text1"/>
                <w:sz w:val="28"/>
                <w:szCs w:val="28"/>
                <w:lang w:val="it-IT"/>
              </w:rPr>
              <w:t>paxta bo`lakchalari o`lchamini</w:t>
            </w:r>
          </w:p>
        </w:tc>
        <w:tc>
          <w:tcPr>
            <w:tcW w:w="5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B51A89" w:rsidP="00B51A89">
            <w:pPr>
              <w:jc w:val="center"/>
              <w:rPr>
                <w:color w:val="000000" w:themeColor="text1"/>
                <w:sz w:val="28"/>
                <w:szCs w:val="28"/>
                <w:lang w:val="it-IT"/>
              </w:rPr>
            </w:pPr>
            <w:r w:rsidRPr="00B51A89">
              <w:rPr>
                <w:color w:val="000000" w:themeColor="text1"/>
                <w:sz w:val="28"/>
                <w:szCs w:val="28"/>
                <w:lang w:val="sv-SE"/>
              </w:rPr>
              <w:t>bitta bo`lakchaning o`rtacha og’irligini</w:t>
            </w:r>
          </w:p>
        </w:tc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1A02F9" w:rsidP="00B51A89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B51A89">
              <w:rPr>
                <w:color w:val="000000" w:themeColor="text1"/>
                <w:sz w:val="28"/>
                <w:szCs w:val="28"/>
              </w:rPr>
              <w:t>P</w:t>
            </w:r>
            <w:r w:rsidR="00B51A89" w:rsidRPr="00B51A89">
              <w:rPr>
                <w:color w:val="000000" w:themeColor="text1"/>
                <w:sz w:val="28"/>
                <w:szCs w:val="28"/>
              </w:rPr>
              <w:t>axta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</w:rPr>
              <w:t>bo`lakchalarining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</w:rPr>
              <w:t>zichligini</w:t>
            </w:r>
            <w:proofErr w:type="spellEnd"/>
          </w:p>
        </w:tc>
        <w:tc>
          <w:tcPr>
            <w:tcW w:w="8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A89" w:rsidRPr="00B51A89" w:rsidRDefault="001A02F9" w:rsidP="00B51A89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B51A89">
              <w:rPr>
                <w:color w:val="000000" w:themeColor="text1"/>
                <w:sz w:val="28"/>
                <w:szCs w:val="28"/>
              </w:rPr>
              <w:t>P</w:t>
            </w:r>
            <w:r w:rsidR="00B51A89" w:rsidRPr="00B51A89">
              <w:rPr>
                <w:color w:val="000000" w:themeColor="text1"/>
                <w:sz w:val="28"/>
                <w:szCs w:val="28"/>
              </w:rPr>
              <w:t>axta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</w:rPr>
              <w:t>bo`lakchalarining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51A89" w:rsidRPr="00B51A89">
              <w:rPr>
                <w:color w:val="000000" w:themeColor="text1"/>
                <w:sz w:val="28"/>
                <w:szCs w:val="28"/>
              </w:rPr>
              <w:t>sonini</w:t>
            </w:r>
            <w:proofErr w:type="spellEnd"/>
          </w:p>
        </w:tc>
      </w:tr>
      <w:tr w:rsidR="00B51A89" w:rsidRPr="00B51A89" w:rsidTr="00B51A8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1"/>
          <w:wBefore w:w="269" w:type="pct"/>
          <w:wAfter w:w="271" w:type="pct"/>
          <w:trHeight w:val="462"/>
        </w:trPr>
        <w:tc>
          <w:tcPr>
            <w:tcW w:w="4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uz-Cyrl-UZ"/>
              </w:rPr>
            </w:pPr>
            <w:r w:rsidRPr="00B51A89">
              <w:rPr>
                <w:color w:val="000000" w:themeColor="text1"/>
                <w:lang w:val="uz-Cyrl-UZ"/>
              </w:rPr>
              <w:t>№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uz-Cyrl-UZ"/>
              </w:rPr>
            </w:pPr>
            <w:r w:rsidRPr="00B51A89">
              <w:rPr>
                <w:color w:val="000000" w:themeColor="text1"/>
                <w:lang w:val="uz-Cyrl-UZ"/>
              </w:rPr>
              <w:t>1</w:t>
            </w: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uz-Cyrl-UZ"/>
              </w:rPr>
            </w:pPr>
            <w:r w:rsidRPr="00B51A89">
              <w:rPr>
                <w:color w:val="000000" w:themeColor="text1"/>
                <w:lang w:val="uz-Cyrl-UZ"/>
              </w:rPr>
              <w:t>2</w:t>
            </w:r>
          </w:p>
        </w:tc>
        <w:tc>
          <w:tcPr>
            <w:tcW w:w="4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uz-Cyrl-UZ"/>
              </w:rPr>
            </w:pPr>
            <w:r w:rsidRPr="00B51A89">
              <w:rPr>
                <w:color w:val="000000" w:themeColor="text1"/>
                <w:lang w:val="uz-Cyrl-UZ"/>
              </w:rPr>
              <w:t>3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uz-Cyrl-UZ"/>
              </w:rPr>
            </w:pPr>
            <w:r w:rsidRPr="00B51A89">
              <w:rPr>
                <w:color w:val="000000" w:themeColor="text1"/>
                <w:lang w:val="uz-Cyrl-UZ"/>
              </w:rPr>
              <w:t>4</w:t>
            </w: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uz-Cyrl-UZ"/>
              </w:rPr>
            </w:pPr>
            <w:r w:rsidRPr="00B51A89">
              <w:rPr>
                <w:color w:val="000000" w:themeColor="text1"/>
                <w:lang w:val="uz-Cyrl-UZ"/>
              </w:rPr>
              <w:t>5</w:t>
            </w: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uz-Cyrl-UZ"/>
              </w:rPr>
            </w:pPr>
            <w:r w:rsidRPr="00B51A89">
              <w:rPr>
                <w:color w:val="000000" w:themeColor="text1"/>
                <w:lang w:val="uz-Cyrl-UZ"/>
              </w:rPr>
              <w:t>6</w:t>
            </w: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uz-Cyrl-UZ"/>
              </w:rPr>
            </w:pPr>
            <w:r w:rsidRPr="00B51A89">
              <w:rPr>
                <w:color w:val="000000" w:themeColor="text1"/>
                <w:lang w:val="uz-Cyrl-UZ"/>
              </w:rPr>
              <w:t>7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uz-Cyrl-UZ"/>
              </w:rPr>
            </w:pPr>
            <w:r w:rsidRPr="00B51A89">
              <w:rPr>
                <w:color w:val="000000" w:themeColor="text1"/>
                <w:lang w:val="uz-Cyrl-UZ"/>
              </w:rPr>
              <w:t>8</w:t>
            </w: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uz-Cyrl-UZ"/>
              </w:rPr>
            </w:pPr>
            <w:r w:rsidRPr="00B51A89">
              <w:rPr>
                <w:color w:val="000000" w:themeColor="text1"/>
                <w:lang w:val="uz-Cyrl-UZ"/>
              </w:rPr>
              <w:t>9</w:t>
            </w: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uz-Cyrl-UZ"/>
              </w:rPr>
            </w:pPr>
            <w:r w:rsidRPr="00B51A89">
              <w:rPr>
                <w:color w:val="000000" w:themeColor="text1"/>
                <w:lang w:val="uz-Cyrl-UZ"/>
              </w:rPr>
              <w:t>10</w:t>
            </w:r>
          </w:p>
        </w:tc>
      </w:tr>
      <w:tr w:rsidR="00B51A89" w:rsidRPr="00B51A89" w:rsidTr="00B51A8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1"/>
          <w:wBefore w:w="269" w:type="pct"/>
          <w:wAfter w:w="271" w:type="pct"/>
          <w:trHeight w:val="462"/>
        </w:trPr>
        <w:tc>
          <w:tcPr>
            <w:tcW w:w="4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uz-Cyrl-UZ"/>
              </w:rPr>
            </w:pPr>
            <w:r w:rsidRPr="00B51A89">
              <w:rPr>
                <w:color w:val="000000" w:themeColor="text1"/>
                <w:lang w:val="uz-Cyrl-UZ"/>
              </w:rPr>
              <w:t>J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en-US"/>
              </w:rPr>
            </w:pPr>
            <w:r w:rsidRPr="00B51A89">
              <w:rPr>
                <w:color w:val="000000" w:themeColor="text1"/>
                <w:lang w:val="en-US"/>
              </w:rPr>
              <w:t>C</w:t>
            </w: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en-US"/>
              </w:rPr>
            </w:pPr>
            <w:r w:rsidRPr="00B51A89">
              <w:rPr>
                <w:color w:val="000000" w:themeColor="text1"/>
                <w:lang w:val="en-US"/>
              </w:rPr>
              <w:t>A</w:t>
            </w:r>
          </w:p>
        </w:tc>
        <w:tc>
          <w:tcPr>
            <w:tcW w:w="4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en-US"/>
              </w:rPr>
            </w:pPr>
            <w:r w:rsidRPr="00B51A89">
              <w:rPr>
                <w:color w:val="000000" w:themeColor="text1"/>
                <w:lang w:val="en-US"/>
              </w:rPr>
              <w:t>D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en-US"/>
              </w:rPr>
            </w:pPr>
            <w:r w:rsidRPr="00B51A89">
              <w:rPr>
                <w:color w:val="000000" w:themeColor="text1"/>
                <w:lang w:val="en-US"/>
              </w:rPr>
              <w:t>A</w:t>
            </w: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en-US"/>
              </w:rPr>
            </w:pPr>
            <w:r w:rsidRPr="00B51A89">
              <w:rPr>
                <w:color w:val="000000" w:themeColor="text1"/>
                <w:lang w:val="en-US"/>
              </w:rPr>
              <w:t>C</w:t>
            </w: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en-US"/>
              </w:rPr>
            </w:pPr>
            <w:r w:rsidRPr="00B51A89">
              <w:rPr>
                <w:color w:val="000000" w:themeColor="text1"/>
                <w:lang w:val="en-US"/>
              </w:rPr>
              <w:t>B</w:t>
            </w: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en-US"/>
              </w:rPr>
            </w:pPr>
            <w:r w:rsidRPr="00B51A89">
              <w:rPr>
                <w:color w:val="000000" w:themeColor="text1"/>
                <w:lang w:val="en-US"/>
              </w:rPr>
              <w:t>B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en-US"/>
              </w:rPr>
            </w:pPr>
            <w:r w:rsidRPr="00B51A89">
              <w:rPr>
                <w:color w:val="000000" w:themeColor="text1"/>
                <w:lang w:val="en-US"/>
              </w:rPr>
              <w:t>A</w:t>
            </w: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en-US"/>
              </w:rPr>
            </w:pPr>
            <w:r w:rsidRPr="00B51A89">
              <w:rPr>
                <w:color w:val="000000" w:themeColor="text1"/>
                <w:lang w:val="en-US"/>
              </w:rPr>
              <w:t>D</w:t>
            </w: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A89" w:rsidRPr="00B51A89" w:rsidRDefault="00B51A89" w:rsidP="00B51A89">
            <w:pPr>
              <w:tabs>
                <w:tab w:val="center" w:pos="4677"/>
                <w:tab w:val="right" w:pos="9355"/>
              </w:tabs>
              <w:jc w:val="center"/>
              <w:rPr>
                <w:color w:val="000000" w:themeColor="text1"/>
                <w:lang w:val="en-US"/>
              </w:rPr>
            </w:pPr>
            <w:r w:rsidRPr="00B51A89">
              <w:rPr>
                <w:color w:val="000000" w:themeColor="text1"/>
                <w:lang w:val="en-US"/>
              </w:rPr>
              <w:t>B</w:t>
            </w:r>
          </w:p>
        </w:tc>
      </w:tr>
      <w:bookmarkEnd w:id="0"/>
    </w:tbl>
    <w:p w:rsidR="00982A31" w:rsidRPr="00B51A89" w:rsidRDefault="00982A31" w:rsidP="0082604B">
      <w:pPr>
        <w:ind w:firstLine="66"/>
        <w:rPr>
          <w:color w:val="000000" w:themeColor="text1"/>
          <w:lang w:val="en-US"/>
        </w:rPr>
      </w:pPr>
    </w:p>
    <w:sectPr w:rsidR="00982A31" w:rsidRPr="00B51A89" w:rsidSect="0082604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657BE"/>
    <w:multiLevelType w:val="hybridMultilevel"/>
    <w:tmpl w:val="C2DE7A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AA95A36"/>
    <w:multiLevelType w:val="hybridMultilevel"/>
    <w:tmpl w:val="19A892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E2438C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2604B"/>
    <w:rsid w:val="001A02F9"/>
    <w:rsid w:val="004700C1"/>
    <w:rsid w:val="0082604B"/>
    <w:rsid w:val="00982A31"/>
    <w:rsid w:val="00A20987"/>
    <w:rsid w:val="00B51A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0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2604B"/>
    <w:pPr>
      <w:spacing w:after="120"/>
    </w:pPr>
  </w:style>
  <w:style w:type="character" w:customStyle="1" w:styleId="a4">
    <w:name w:val="Основной текст Знак"/>
    <w:basedOn w:val="a0"/>
    <w:link w:val="a3"/>
    <w:rsid w:val="008260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2604B"/>
  </w:style>
  <w:style w:type="paragraph" w:styleId="a6">
    <w:name w:val="List Paragraph"/>
    <w:basedOn w:val="a"/>
    <w:uiPriority w:val="34"/>
    <w:qFormat/>
    <w:rsid w:val="008260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asilbek1992</cp:lastModifiedBy>
  <cp:revision>5</cp:revision>
  <dcterms:created xsi:type="dcterms:W3CDTF">2019-10-08T18:43:00Z</dcterms:created>
  <dcterms:modified xsi:type="dcterms:W3CDTF">2019-10-10T10:15:00Z</dcterms:modified>
</cp:coreProperties>
</file>