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5C3" w:rsidRPr="00F01B0D" w:rsidRDefault="007D1860" w:rsidP="003325C3">
      <w:pPr>
        <w:spacing w:after="160" w:line="360" w:lineRule="auto"/>
        <w:ind w:left="-426" w:firstLine="426"/>
        <w:jc w:val="center"/>
        <w:rPr>
          <w:rFonts w:ascii="Times New Roman" w:hAnsi="Times New Roman" w:cs="Times New Roman"/>
          <w:b/>
          <w:bCs/>
          <w:sz w:val="36"/>
          <w:szCs w:val="36"/>
        </w:rPr>
      </w:pPr>
      <w:r>
        <w:rPr>
          <w:rFonts w:ascii="Times New Roman" w:hAnsi="Times New Roman" w:cs="Times New Roman"/>
          <w:b/>
          <w:bCs/>
          <w:sz w:val="36"/>
          <w:szCs w:val="36"/>
          <w:lang w:val="en-US"/>
        </w:rPr>
        <w:t>Lecture</w:t>
      </w:r>
      <w:r w:rsidR="003325C3" w:rsidRPr="00F01B0D">
        <w:rPr>
          <w:rFonts w:ascii="Times New Roman" w:hAnsi="Times New Roman" w:cs="Times New Roman"/>
          <w:b/>
          <w:bCs/>
          <w:sz w:val="36"/>
          <w:szCs w:val="36"/>
          <w:lang w:val="en-US"/>
        </w:rPr>
        <w:t>-</w:t>
      </w:r>
      <w:r w:rsidR="003325C3">
        <w:rPr>
          <w:rFonts w:ascii="Times New Roman" w:hAnsi="Times New Roman" w:cs="Times New Roman"/>
          <w:b/>
          <w:bCs/>
          <w:sz w:val="36"/>
          <w:szCs w:val="36"/>
          <w:lang w:val="uz-Cyrl-UZ"/>
        </w:rPr>
        <w:t>10</w:t>
      </w:r>
    </w:p>
    <w:p w:rsidR="003325C3" w:rsidRDefault="003325C3" w:rsidP="003325C3">
      <w:pPr>
        <w:tabs>
          <w:tab w:val="left" w:pos="426"/>
        </w:tabs>
        <w:spacing w:line="360" w:lineRule="auto"/>
        <w:ind w:firstLine="284"/>
        <w:jc w:val="center"/>
        <w:rPr>
          <w:rFonts w:ascii="Times New Roman" w:hAnsi="Times New Roman" w:cs="Times New Roman"/>
          <w:b/>
          <w:bCs/>
          <w:sz w:val="28"/>
          <w:szCs w:val="28"/>
          <w:lang w:val="de-DE"/>
        </w:rPr>
      </w:pPr>
    </w:p>
    <w:p w:rsidR="005F6D84" w:rsidRPr="00811363" w:rsidRDefault="00C23381" w:rsidP="003325C3">
      <w:pPr>
        <w:tabs>
          <w:tab w:val="left" w:pos="426"/>
        </w:tabs>
        <w:spacing w:line="360" w:lineRule="auto"/>
        <w:ind w:firstLine="284"/>
        <w:jc w:val="center"/>
        <w:rPr>
          <w:rFonts w:ascii="Times New Roman" w:hAnsi="Times New Roman" w:cs="Times New Roman"/>
          <w:b/>
          <w:bCs/>
          <w:sz w:val="28"/>
          <w:szCs w:val="28"/>
          <w:lang w:val="uz-Cyrl-UZ"/>
        </w:rPr>
      </w:pPr>
      <w:proofErr w:type="spellStart"/>
      <w:r w:rsidRPr="00811363">
        <w:rPr>
          <w:rFonts w:ascii="Times New Roman" w:hAnsi="Times New Roman" w:cs="Times New Roman"/>
          <w:b/>
          <w:bCs/>
          <w:sz w:val="28"/>
          <w:szCs w:val="28"/>
          <w:lang w:val="de-DE"/>
        </w:rPr>
        <w:t>Elektr</w:t>
      </w:r>
      <w:proofErr w:type="spellEnd"/>
      <w:r w:rsidRPr="00811363">
        <w:rPr>
          <w:rFonts w:ascii="Times New Roman" w:hAnsi="Times New Roman" w:cs="Times New Roman"/>
          <w:b/>
          <w:bCs/>
          <w:sz w:val="28"/>
          <w:szCs w:val="28"/>
          <w:lang w:val="de-DE"/>
        </w:rPr>
        <w:t xml:space="preserve"> </w:t>
      </w:r>
      <w:proofErr w:type="spellStart"/>
      <w:r w:rsidRPr="00811363">
        <w:rPr>
          <w:rFonts w:ascii="Times New Roman" w:hAnsi="Times New Roman" w:cs="Times New Roman"/>
          <w:b/>
          <w:bCs/>
          <w:sz w:val="28"/>
          <w:szCs w:val="28"/>
          <w:lang w:val="de-DE"/>
        </w:rPr>
        <w:t>apparatlari</w:t>
      </w:r>
      <w:proofErr w:type="spellEnd"/>
      <w:r w:rsidRPr="00811363">
        <w:rPr>
          <w:rFonts w:ascii="Times New Roman" w:hAnsi="Times New Roman" w:cs="Times New Roman"/>
          <w:b/>
          <w:bCs/>
          <w:sz w:val="28"/>
          <w:szCs w:val="28"/>
          <w:lang w:val="de-DE"/>
        </w:rPr>
        <w:t xml:space="preserve"> </w:t>
      </w:r>
      <w:proofErr w:type="spellStart"/>
      <w:r w:rsidRPr="00811363">
        <w:rPr>
          <w:rFonts w:ascii="Times New Roman" w:hAnsi="Times New Roman" w:cs="Times New Roman"/>
          <w:b/>
          <w:bCs/>
          <w:sz w:val="28"/>
          <w:szCs w:val="28"/>
          <w:lang w:val="de-DE"/>
        </w:rPr>
        <w:t>va</w:t>
      </w:r>
      <w:proofErr w:type="spellEnd"/>
      <w:r w:rsidRPr="00811363">
        <w:rPr>
          <w:rFonts w:ascii="Times New Roman" w:hAnsi="Times New Roman" w:cs="Times New Roman"/>
          <w:b/>
          <w:bCs/>
          <w:sz w:val="28"/>
          <w:szCs w:val="28"/>
          <w:lang w:val="de-DE"/>
        </w:rPr>
        <w:t xml:space="preserve"> </w:t>
      </w:r>
      <w:proofErr w:type="spellStart"/>
      <w:r w:rsidRPr="00811363">
        <w:rPr>
          <w:rFonts w:ascii="Times New Roman" w:hAnsi="Times New Roman" w:cs="Times New Roman"/>
          <w:b/>
          <w:bCs/>
          <w:sz w:val="28"/>
          <w:szCs w:val="28"/>
          <w:lang w:val="de-DE"/>
        </w:rPr>
        <w:t>avtomatika</w:t>
      </w:r>
      <w:proofErr w:type="spellEnd"/>
    </w:p>
    <w:p w:rsidR="00C23381" w:rsidRPr="007D1860" w:rsidRDefault="00C23381" w:rsidP="003325C3">
      <w:pPr>
        <w:tabs>
          <w:tab w:val="left" w:pos="426"/>
        </w:tabs>
        <w:spacing w:line="360" w:lineRule="auto"/>
        <w:ind w:firstLine="284"/>
        <w:jc w:val="center"/>
        <w:rPr>
          <w:rFonts w:ascii="Times New Roman" w:hAnsi="Times New Roman" w:cs="Times New Roman"/>
          <w:b/>
          <w:sz w:val="28"/>
          <w:szCs w:val="28"/>
          <w:lang w:val="de-DE"/>
        </w:rPr>
      </w:pPr>
      <w:proofErr w:type="spellStart"/>
      <w:r w:rsidRPr="007D1860">
        <w:rPr>
          <w:rFonts w:ascii="Times New Roman" w:hAnsi="Times New Roman" w:cs="Times New Roman"/>
          <w:b/>
          <w:sz w:val="28"/>
          <w:szCs w:val="28"/>
          <w:lang w:val="de-DE"/>
        </w:rPr>
        <w:t>Reja</w:t>
      </w:r>
      <w:proofErr w:type="spellEnd"/>
    </w:p>
    <w:p w:rsidR="00C23381" w:rsidRPr="007D1860" w:rsidRDefault="00C23381" w:rsidP="007D1860">
      <w:pPr>
        <w:pStyle w:val="a6"/>
        <w:numPr>
          <w:ilvl w:val="0"/>
          <w:numId w:val="2"/>
        </w:numPr>
        <w:tabs>
          <w:tab w:val="left" w:pos="426"/>
        </w:tabs>
        <w:spacing w:line="360" w:lineRule="auto"/>
        <w:jc w:val="both"/>
        <w:rPr>
          <w:rFonts w:ascii="Times New Roman" w:hAnsi="Times New Roman" w:cs="Times New Roman"/>
          <w:b/>
          <w:i/>
          <w:sz w:val="28"/>
          <w:szCs w:val="28"/>
          <w:lang w:val="de-DE"/>
        </w:rPr>
      </w:pPr>
      <w:proofErr w:type="spellStart"/>
      <w:r w:rsidRPr="007D1860">
        <w:rPr>
          <w:rFonts w:ascii="Times New Roman" w:hAnsi="Times New Roman" w:cs="Times New Roman"/>
          <w:b/>
          <w:i/>
          <w:sz w:val="28"/>
          <w:szCs w:val="28"/>
          <w:lang w:val="de-DE"/>
        </w:rPr>
        <w:t>Elektr</w:t>
      </w:r>
      <w:proofErr w:type="spellEnd"/>
      <w:r w:rsidRPr="007D1860">
        <w:rPr>
          <w:rFonts w:ascii="Times New Roman" w:hAnsi="Times New Roman" w:cs="Times New Roman"/>
          <w:b/>
          <w:i/>
          <w:sz w:val="28"/>
          <w:szCs w:val="28"/>
          <w:lang w:val="de-DE"/>
        </w:rPr>
        <w:t xml:space="preserve"> </w:t>
      </w:r>
      <w:proofErr w:type="spellStart"/>
      <w:r w:rsidRPr="007D1860">
        <w:rPr>
          <w:rFonts w:ascii="Times New Roman" w:hAnsi="Times New Roman" w:cs="Times New Roman"/>
          <w:b/>
          <w:i/>
          <w:sz w:val="28"/>
          <w:szCs w:val="28"/>
          <w:lang w:val="de-DE"/>
        </w:rPr>
        <w:t>aparatlari</w:t>
      </w:r>
      <w:proofErr w:type="spellEnd"/>
      <w:r w:rsidRPr="007D1860">
        <w:rPr>
          <w:rFonts w:ascii="Times New Roman" w:hAnsi="Times New Roman" w:cs="Times New Roman"/>
          <w:b/>
          <w:i/>
          <w:sz w:val="28"/>
          <w:szCs w:val="28"/>
          <w:lang w:val="de-DE"/>
        </w:rPr>
        <w:t xml:space="preserve"> </w:t>
      </w:r>
    </w:p>
    <w:p w:rsidR="00C23381" w:rsidRPr="007D1860" w:rsidRDefault="00C23381" w:rsidP="007D1860">
      <w:pPr>
        <w:pStyle w:val="a6"/>
        <w:numPr>
          <w:ilvl w:val="0"/>
          <w:numId w:val="2"/>
        </w:numPr>
        <w:tabs>
          <w:tab w:val="left" w:pos="426"/>
        </w:tabs>
        <w:spacing w:line="360" w:lineRule="auto"/>
        <w:jc w:val="both"/>
        <w:rPr>
          <w:rFonts w:ascii="Times New Roman" w:hAnsi="Times New Roman" w:cs="Times New Roman"/>
          <w:b/>
          <w:i/>
          <w:sz w:val="28"/>
          <w:szCs w:val="28"/>
          <w:lang w:val="de-DE"/>
        </w:rPr>
      </w:pPr>
      <w:proofErr w:type="spellStart"/>
      <w:r w:rsidRPr="007D1860">
        <w:rPr>
          <w:rFonts w:ascii="Times New Roman" w:hAnsi="Times New Roman" w:cs="Times New Roman"/>
          <w:b/>
          <w:i/>
          <w:sz w:val="28"/>
          <w:szCs w:val="28"/>
          <w:lang w:val="de-DE"/>
        </w:rPr>
        <w:t>Elektr</w:t>
      </w:r>
      <w:proofErr w:type="spellEnd"/>
      <w:r w:rsidRPr="007D1860">
        <w:rPr>
          <w:rFonts w:ascii="Times New Roman" w:hAnsi="Times New Roman" w:cs="Times New Roman"/>
          <w:b/>
          <w:i/>
          <w:sz w:val="28"/>
          <w:szCs w:val="28"/>
          <w:lang w:val="de-DE"/>
        </w:rPr>
        <w:t xml:space="preserve"> </w:t>
      </w:r>
      <w:proofErr w:type="spellStart"/>
      <w:r w:rsidRPr="007D1860">
        <w:rPr>
          <w:rFonts w:ascii="Times New Roman" w:hAnsi="Times New Roman" w:cs="Times New Roman"/>
          <w:b/>
          <w:i/>
          <w:sz w:val="28"/>
          <w:szCs w:val="28"/>
          <w:lang w:val="de-DE"/>
        </w:rPr>
        <w:t>apartatlarini</w:t>
      </w:r>
      <w:proofErr w:type="spellEnd"/>
      <w:r w:rsidRPr="007D1860">
        <w:rPr>
          <w:rFonts w:ascii="Times New Roman" w:hAnsi="Times New Roman" w:cs="Times New Roman"/>
          <w:b/>
          <w:i/>
          <w:sz w:val="28"/>
          <w:szCs w:val="28"/>
          <w:lang w:val="de-DE"/>
        </w:rPr>
        <w:t xml:space="preserve"> </w:t>
      </w:r>
      <w:proofErr w:type="spellStart"/>
      <w:r w:rsidRPr="007D1860">
        <w:rPr>
          <w:rFonts w:ascii="Times New Roman" w:hAnsi="Times New Roman" w:cs="Times New Roman"/>
          <w:b/>
          <w:i/>
          <w:sz w:val="28"/>
          <w:szCs w:val="28"/>
          <w:lang w:val="de-DE"/>
        </w:rPr>
        <w:t>ish</w:t>
      </w:r>
      <w:proofErr w:type="spellEnd"/>
      <w:r w:rsidRPr="007D1860">
        <w:rPr>
          <w:rFonts w:ascii="Times New Roman" w:hAnsi="Times New Roman" w:cs="Times New Roman"/>
          <w:b/>
          <w:i/>
          <w:sz w:val="28"/>
          <w:szCs w:val="28"/>
          <w:lang w:val="de-DE"/>
        </w:rPr>
        <w:t xml:space="preserve"> </w:t>
      </w:r>
      <w:proofErr w:type="spellStart"/>
      <w:r w:rsidRPr="007D1860">
        <w:rPr>
          <w:rFonts w:ascii="Times New Roman" w:hAnsi="Times New Roman" w:cs="Times New Roman"/>
          <w:b/>
          <w:i/>
          <w:sz w:val="28"/>
          <w:szCs w:val="28"/>
          <w:lang w:val="de-DE"/>
        </w:rPr>
        <w:t>rejimlari</w:t>
      </w:r>
      <w:proofErr w:type="spellEnd"/>
      <w:r w:rsidRPr="007D1860">
        <w:rPr>
          <w:rFonts w:ascii="Times New Roman" w:hAnsi="Times New Roman" w:cs="Times New Roman"/>
          <w:b/>
          <w:i/>
          <w:sz w:val="28"/>
          <w:szCs w:val="28"/>
          <w:lang w:val="de-DE"/>
        </w:rPr>
        <w:t xml:space="preserve"> </w:t>
      </w:r>
    </w:p>
    <w:p w:rsidR="00C23381" w:rsidRPr="007D1860" w:rsidRDefault="00C23381" w:rsidP="007D1860">
      <w:pPr>
        <w:pStyle w:val="a6"/>
        <w:numPr>
          <w:ilvl w:val="0"/>
          <w:numId w:val="2"/>
        </w:numPr>
        <w:tabs>
          <w:tab w:val="left" w:pos="426"/>
        </w:tabs>
        <w:spacing w:line="360" w:lineRule="auto"/>
        <w:jc w:val="both"/>
        <w:rPr>
          <w:rFonts w:ascii="Times New Roman" w:hAnsi="Times New Roman" w:cs="Times New Roman"/>
          <w:b/>
          <w:i/>
          <w:sz w:val="28"/>
          <w:szCs w:val="28"/>
          <w:lang w:val="en-US"/>
        </w:rPr>
      </w:pPr>
      <w:proofErr w:type="spellStart"/>
      <w:r w:rsidRPr="007D1860">
        <w:rPr>
          <w:rFonts w:ascii="Times New Roman" w:hAnsi="Times New Roman" w:cs="Times New Roman"/>
          <w:b/>
          <w:i/>
          <w:sz w:val="28"/>
          <w:szCs w:val="28"/>
          <w:lang w:val="en-US"/>
        </w:rPr>
        <w:t>Elektr</w:t>
      </w:r>
      <w:proofErr w:type="spellEnd"/>
      <w:r w:rsidRPr="007D1860">
        <w:rPr>
          <w:rFonts w:ascii="Times New Roman" w:hAnsi="Times New Roman" w:cs="Times New Roman"/>
          <w:b/>
          <w:i/>
          <w:sz w:val="28"/>
          <w:szCs w:val="28"/>
          <w:lang w:val="en-US"/>
        </w:rPr>
        <w:t xml:space="preserve"> </w:t>
      </w:r>
      <w:proofErr w:type="spellStart"/>
      <w:r w:rsidRPr="007D1860">
        <w:rPr>
          <w:rFonts w:ascii="Times New Roman" w:hAnsi="Times New Roman" w:cs="Times New Roman"/>
          <w:b/>
          <w:i/>
          <w:sz w:val="28"/>
          <w:szCs w:val="28"/>
          <w:lang w:val="en-US"/>
        </w:rPr>
        <w:t>aparatlari</w:t>
      </w:r>
      <w:proofErr w:type="spellEnd"/>
      <w:r w:rsidRPr="007D1860">
        <w:rPr>
          <w:rFonts w:ascii="Times New Roman" w:hAnsi="Times New Roman" w:cs="Times New Roman"/>
          <w:b/>
          <w:i/>
          <w:sz w:val="28"/>
          <w:szCs w:val="28"/>
          <w:lang w:val="en-US"/>
        </w:rPr>
        <w:t xml:space="preserve"> </w:t>
      </w:r>
      <w:proofErr w:type="spellStart"/>
      <w:r w:rsidRPr="007D1860">
        <w:rPr>
          <w:rFonts w:ascii="Times New Roman" w:hAnsi="Times New Roman" w:cs="Times New Roman"/>
          <w:b/>
          <w:i/>
          <w:sz w:val="28"/>
          <w:szCs w:val="28"/>
          <w:lang w:val="en-US"/>
        </w:rPr>
        <w:t>uchun</w:t>
      </w:r>
      <w:proofErr w:type="spellEnd"/>
      <w:r w:rsidRPr="007D1860">
        <w:rPr>
          <w:rFonts w:ascii="Times New Roman" w:hAnsi="Times New Roman" w:cs="Times New Roman"/>
          <w:b/>
          <w:i/>
          <w:sz w:val="28"/>
          <w:szCs w:val="28"/>
          <w:lang w:val="en-US"/>
        </w:rPr>
        <w:t xml:space="preserve"> </w:t>
      </w:r>
      <w:proofErr w:type="spellStart"/>
      <w:r w:rsidRPr="007D1860">
        <w:rPr>
          <w:rFonts w:ascii="Times New Roman" w:hAnsi="Times New Roman" w:cs="Times New Roman"/>
          <w:b/>
          <w:i/>
          <w:sz w:val="28"/>
          <w:szCs w:val="28"/>
          <w:lang w:val="en-US"/>
        </w:rPr>
        <w:t>umumiy</w:t>
      </w:r>
      <w:proofErr w:type="spellEnd"/>
      <w:r w:rsidRPr="007D1860">
        <w:rPr>
          <w:rFonts w:ascii="Times New Roman" w:hAnsi="Times New Roman" w:cs="Times New Roman"/>
          <w:b/>
          <w:i/>
          <w:sz w:val="28"/>
          <w:szCs w:val="28"/>
          <w:lang w:val="en-US"/>
        </w:rPr>
        <w:t xml:space="preserve"> </w:t>
      </w:r>
      <w:proofErr w:type="spellStart"/>
      <w:r w:rsidRPr="007D1860">
        <w:rPr>
          <w:rFonts w:ascii="Times New Roman" w:hAnsi="Times New Roman" w:cs="Times New Roman"/>
          <w:b/>
          <w:i/>
          <w:sz w:val="28"/>
          <w:szCs w:val="28"/>
          <w:lang w:val="en-US"/>
        </w:rPr>
        <w:t>talablar</w:t>
      </w:r>
      <w:proofErr w:type="spellEnd"/>
      <w:r w:rsidRPr="007D1860">
        <w:rPr>
          <w:rFonts w:ascii="Times New Roman" w:hAnsi="Times New Roman" w:cs="Times New Roman"/>
          <w:b/>
          <w:i/>
          <w:sz w:val="28"/>
          <w:szCs w:val="28"/>
          <w:lang w:val="en-US"/>
        </w:rPr>
        <w:t xml:space="preserve"> </w:t>
      </w:r>
    </w:p>
    <w:p w:rsidR="00C23381" w:rsidRPr="007D1860" w:rsidRDefault="00C23381" w:rsidP="007D1860">
      <w:pPr>
        <w:pStyle w:val="a6"/>
        <w:numPr>
          <w:ilvl w:val="0"/>
          <w:numId w:val="2"/>
        </w:numPr>
        <w:tabs>
          <w:tab w:val="left" w:pos="426"/>
        </w:tabs>
        <w:spacing w:line="360" w:lineRule="auto"/>
        <w:jc w:val="both"/>
        <w:rPr>
          <w:rFonts w:ascii="Times New Roman" w:hAnsi="Times New Roman" w:cs="Times New Roman"/>
          <w:b/>
          <w:bCs/>
          <w:i/>
          <w:sz w:val="28"/>
          <w:szCs w:val="28"/>
          <w:lang w:val="uz-Cyrl-UZ"/>
        </w:rPr>
      </w:pPr>
      <w:proofErr w:type="spellStart"/>
      <w:r w:rsidRPr="007D1860">
        <w:rPr>
          <w:rFonts w:ascii="Times New Roman" w:hAnsi="Times New Roman" w:cs="Times New Roman"/>
          <w:b/>
          <w:bCs/>
          <w:i/>
          <w:sz w:val="28"/>
          <w:szCs w:val="28"/>
          <w:lang w:val="en-US"/>
        </w:rPr>
        <w:t>Ta'rif</w:t>
      </w:r>
      <w:proofErr w:type="spellEnd"/>
      <w:r w:rsidRPr="007D1860">
        <w:rPr>
          <w:rFonts w:ascii="Times New Roman" w:hAnsi="Times New Roman" w:cs="Times New Roman"/>
          <w:b/>
          <w:bCs/>
          <w:i/>
          <w:sz w:val="28"/>
          <w:szCs w:val="28"/>
          <w:lang w:val="en-US"/>
        </w:rPr>
        <w:t xml:space="preserve"> </w:t>
      </w:r>
      <w:proofErr w:type="spellStart"/>
      <w:r w:rsidRPr="007D1860">
        <w:rPr>
          <w:rFonts w:ascii="Times New Roman" w:hAnsi="Times New Roman" w:cs="Times New Roman"/>
          <w:b/>
          <w:bCs/>
          <w:i/>
          <w:sz w:val="28"/>
          <w:szCs w:val="28"/>
          <w:lang w:val="en-US"/>
        </w:rPr>
        <w:t>va</w:t>
      </w:r>
      <w:proofErr w:type="spellEnd"/>
      <w:r w:rsidRPr="007D1860">
        <w:rPr>
          <w:rFonts w:ascii="Times New Roman" w:hAnsi="Times New Roman" w:cs="Times New Roman"/>
          <w:b/>
          <w:bCs/>
          <w:i/>
          <w:sz w:val="28"/>
          <w:szCs w:val="28"/>
          <w:lang w:val="en-US"/>
        </w:rPr>
        <w:t xml:space="preserve"> </w:t>
      </w:r>
      <w:proofErr w:type="spellStart"/>
      <w:r w:rsidRPr="007D1860">
        <w:rPr>
          <w:rFonts w:ascii="Times New Roman" w:hAnsi="Times New Roman" w:cs="Times New Roman"/>
          <w:b/>
          <w:bCs/>
          <w:i/>
          <w:sz w:val="28"/>
          <w:szCs w:val="28"/>
          <w:lang w:val="en-US"/>
        </w:rPr>
        <w:t>tushuncha</w:t>
      </w:r>
      <w:proofErr w:type="spellEnd"/>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811363">
        <w:rPr>
          <w:rFonts w:ascii="Times New Roman" w:hAnsi="Times New Roman" w:cs="Times New Roman"/>
          <w:b/>
          <w:bCs/>
          <w:i/>
          <w:iCs/>
          <w:sz w:val="28"/>
          <w:szCs w:val="28"/>
          <w:lang w:val="uz-Cyrl-UZ"/>
        </w:rPr>
        <w:t>Elektr apparati</w:t>
      </w:r>
      <w:r w:rsidRPr="00AE7466">
        <w:rPr>
          <w:rFonts w:ascii="Times New Roman" w:hAnsi="Times New Roman" w:cs="Times New Roman"/>
          <w:bCs/>
          <w:i/>
          <w:iCs/>
          <w:sz w:val="28"/>
          <w:szCs w:val="28"/>
          <w:lang w:val="uz-Cyrl-UZ"/>
        </w:rPr>
        <w:t xml:space="preserve"> (EA)</w:t>
      </w:r>
      <w:r w:rsidRPr="00AE7466">
        <w:rPr>
          <w:rFonts w:ascii="Times New Roman" w:hAnsi="Times New Roman" w:cs="Times New Roman"/>
          <w:bCs/>
          <w:sz w:val="28"/>
          <w:szCs w:val="28"/>
          <w:lang w:val="uz-Cyrl-UZ"/>
        </w:rPr>
        <w:t xml:space="preserve">- bu elektr asbob, turli xil qurilmalar, mashinalar, mexanizmlar va hokazolarning elektr va elektr bo'lmagan parametrlarini o'zgartirish, tartibga solish, o'lchash va boshqarish, shuningdek, qabul qilinmaydigan yoki favqulodda ish paytida ularni ortiqcha yuklardan himoya qilish uchun mo'ljallangan. </w:t>
      </w:r>
    </w:p>
    <w:p w:rsidR="00C23381" w:rsidRPr="00811363" w:rsidRDefault="00C23381" w:rsidP="003325C3">
      <w:pPr>
        <w:tabs>
          <w:tab w:val="left" w:pos="426"/>
        </w:tabs>
        <w:spacing w:line="360" w:lineRule="auto"/>
        <w:ind w:firstLine="284"/>
        <w:jc w:val="center"/>
        <w:rPr>
          <w:rFonts w:ascii="Times New Roman" w:hAnsi="Times New Roman" w:cs="Times New Roman"/>
          <w:b/>
          <w:bCs/>
          <w:sz w:val="28"/>
          <w:szCs w:val="28"/>
          <w:lang w:val="uz-Cyrl-UZ"/>
        </w:rPr>
      </w:pPr>
      <w:r w:rsidRPr="003325C3">
        <w:rPr>
          <w:rFonts w:ascii="Times New Roman" w:hAnsi="Times New Roman" w:cs="Times New Roman"/>
          <w:b/>
          <w:bCs/>
          <w:sz w:val="28"/>
          <w:szCs w:val="28"/>
          <w:lang w:val="uz-Cyrl-UZ"/>
        </w:rPr>
        <w:t>Elektr aparatlarni asosiy tasnifi</w:t>
      </w:r>
    </w:p>
    <w:p w:rsidR="00C23381" w:rsidRPr="003325C3"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3325C3">
        <w:rPr>
          <w:rFonts w:ascii="Times New Roman" w:hAnsi="Times New Roman" w:cs="Times New Roman"/>
          <w:bCs/>
          <w:sz w:val="28"/>
          <w:szCs w:val="28"/>
          <w:lang w:val="uz-Cyrl-UZ"/>
        </w:rPr>
        <w:t>1. Vazifasiga ko'ra, ya'ni qurilma tomonidan bajariladigan asosiy funktsiya.</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2. </w:t>
      </w:r>
      <w:proofErr w:type="spellStart"/>
      <w:r w:rsidRPr="00AE7466">
        <w:rPr>
          <w:rFonts w:ascii="Times New Roman" w:hAnsi="Times New Roman" w:cs="Times New Roman"/>
          <w:bCs/>
          <w:sz w:val="28"/>
          <w:szCs w:val="28"/>
          <w:lang w:val="en-US"/>
        </w:rPr>
        <w:t>Harakatlar</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printsipiga</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ko'ra</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3. </w:t>
      </w:r>
      <w:proofErr w:type="spellStart"/>
      <w:r w:rsidRPr="00AE7466">
        <w:rPr>
          <w:rFonts w:ascii="Times New Roman" w:hAnsi="Times New Roman" w:cs="Times New Roman"/>
          <w:bCs/>
          <w:sz w:val="28"/>
          <w:szCs w:val="28"/>
          <w:lang w:val="en-US"/>
        </w:rPr>
        <w:t>Ishning</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tabiati</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bo'yicha</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4. </w:t>
      </w:r>
      <w:proofErr w:type="spellStart"/>
      <w:r w:rsidRPr="00AE7466">
        <w:rPr>
          <w:rFonts w:ascii="Times New Roman" w:hAnsi="Times New Roman" w:cs="Times New Roman"/>
          <w:bCs/>
          <w:sz w:val="28"/>
          <w:szCs w:val="28"/>
          <w:lang w:val="en-US"/>
        </w:rPr>
        <w:t>Elektr</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toki</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turiga</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ko'ra</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o’zgarmas</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yoki</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o'zgaruvchan</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5. </w:t>
      </w:r>
      <w:proofErr w:type="spellStart"/>
      <w:r w:rsidRPr="00AE7466">
        <w:rPr>
          <w:rFonts w:ascii="Times New Roman" w:hAnsi="Times New Roman" w:cs="Times New Roman"/>
          <w:bCs/>
          <w:sz w:val="28"/>
          <w:szCs w:val="28"/>
          <w:lang w:val="en-US"/>
        </w:rPr>
        <w:t>Tok</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kuchining</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kattaligi</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6. </w:t>
      </w:r>
      <w:proofErr w:type="spellStart"/>
      <w:r w:rsidRPr="00AE7466">
        <w:rPr>
          <w:rFonts w:ascii="Times New Roman" w:hAnsi="Times New Roman" w:cs="Times New Roman"/>
          <w:bCs/>
          <w:sz w:val="28"/>
          <w:szCs w:val="28"/>
          <w:lang w:val="en-US"/>
        </w:rPr>
        <w:t>Kuchlanish</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qiymati</w:t>
      </w:r>
      <w:proofErr w:type="spellEnd"/>
      <w:r w:rsidRPr="00AE7466">
        <w:rPr>
          <w:rFonts w:ascii="Times New Roman" w:hAnsi="Times New Roman" w:cs="Times New Roman"/>
          <w:bCs/>
          <w:sz w:val="28"/>
          <w:szCs w:val="28"/>
          <w:lang w:val="en-US"/>
        </w:rPr>
        <w:t xml:space="preserve"> (1 kV </w:t>
      </w:r>
      <w:proofErr w:type="spellStart"/>
      <w:r w:rsidRPr="00AE7466">
        <w:rPr>
          <w:rFonts w:ascii="Times New Roman" w:hAnsi="Times New Roman" w:cs="Times New Roman"/>
          <w:bCs/>
          <w:sz w:val="28"/>
          <w:szCs w:val="28"/>
          <w:lang w:val="en-US"/>
        </w:rPr>
        <w:t>va</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undan</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yuqori</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7. </w:t>
      </w:r>
      <w:proofErr w:type="spellStart"/>
      <w:r w:rsidRPr="00AE7466">
        <w:rPr>
          <w:rFonts w:ascii="Times New Roman" w:hAnsi="Times New Roman" w:cs="Times New Roman"/>
          <w:bCs/>
          <w:sz w:val="28"/>
          <w:szCs w:val="28"/>
          <w:lang w:val="en-US"/>
        </w:rPr>
        <w:t>Bajarish</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bo'yicha</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8. </w:t>
      </w:r>
      <w:proofErr w:type="spellStart"/>
      <w:r w:rsidRPr="00AE7466">
        <w:rPr>
          <w:rFonts w:ascii="Times New Roman" w:hAnsi="Times New Roman" w:cs="Times New Roman"/>
          <w:bCs/>
          <w:sz w:val="28"/>
          <w:szCs w:val="28"/>
          <w:lang w:val="en-US"/>
        </w:rPr>
        <w:t>Himoya</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darajasi</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bo'yicha</w:t>
      </w:r>
      <w:proofErr w:type="spellEnd"/>
      <w:r w:rsidRPr="00AE7466">
        <w:rPr>
          <w:rFonts w:ascii="Times New Roman" w:hAnsi="Times New Roman" w:cs="Times New Roman"/>
          <w:bCs/>
          <w:sz w:val="28"/>
          <w:szCs w:val="28"/>
          <w:lang w:val="en-US"/>
        </w:rPr>
        <w:t xml:space="preserve"> . </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9. </w:t>
      </w:r>
      <w:proofErr w:type="spellStart"/>
      <w:r w:rsidRPr="00AE7466">
        <w:rPr>
          <w:rFonts w:ascii="Times New Roman" w:hAnsi="Times New Roman" w:cs="Times New Roman"/>
          <w:bCs/>
          <w:sz w:val="28"/>
          <w:szCs w:val="28"/>
          <w:lang w:val="en-US"/>
        </w:rPr>
        <w:t>Dizayn</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bo'yicha</w:t>
      </w:r>
      <w:proofErr w:type="spellEnd"/>
      <w:r w:rsidRPr="00AE7466">
        <w:rPr>
          <w:rFonts w:ascii="Times New Roman" w:hAnsi="Times New Roman" w:cs="Times New Roman"/>
          <w:bCs/>
          <w:sz w:val="28"/>
          <w:szCs w:val="28"/>
          <w:lang w:val="en-US"/>
        </w:rPr>
        <w:t xml:space="preserve">. </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uz-Cyrl-UZ"/>
        </w:rPr>
      </w:pPr>
      <w:proofErr w:type="spellStart"/>
      <w:r w:rsidRPr="00AE7466">
        <w:rPr>
          <w:rFonts w:ascii="Times New Roman" w:hAnsi="Times New Roman" w:cs="Times New Roman"/>
          <w:bCs/>
          <w:sz w:val="28"/>
          <w:szCs w:val="28"/>
          <w:lang w:val="en-US"/>
        </w:rPr>
        <w:t>Qo’llanilishiga</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qarab</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turlari</w:t>
      </w:r>
      <w:proofErr w:type="spellEnd"/>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lastRenderedPageBreak/>
        <w:t xml:space="preserve">1. </w:t>
      </w:r>
      <w:proofErr w:type="spellStart"/>
      <w:r w:rsidRPr="00AE7466">
        <w:rPr>
          <w:rFonts w:ascii="Times New Roman" w:hAnsi="Times New Roman" w:cs="Times New Roman"/>
          <w:bCs/>
          <w:sz w:val="28"/>
          <w:szCs w:val="28"/>
          <w:lang w:val="en-US"/>
        </w:rPr>
        <w:t>Kommutatsiya</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qurilmalari</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2. </w:t>
      </w:r>
      <w:proofErr w:type="spellStart"/>
      <w:r w:rsidRPr="00AE7466">
        <w:rPr>
          <w:rFonts w:ascii="Times New Roman" w:hAnsi="Times New Roman" w:cs="Times New Roman"/>
          <w:bCs/>
          <w:sz w:val="28"/>
          <w:szCs w:val="28"/>
          <w:lang w:val="en-US"/>
        </w:rPr>
        <w:t>Cheklovchi</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qurilmalar</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3. </w:t>
      </w:r>
      <w:proofErr w:type="spellStart"/>
      <w:r w:rsidRPr="00AE7466">
        <w:rPr>
          <w:rFonts w:ascii="Times New Roman" w:hAnsi="Times New Roman" w:cs="Times New Roman"/>
          <w:bCs/>
          <w:sz w:val="28"/>
          <w:szCs w:val="28"/>
          <w:lang w:val="en-US"/>
        </w:rPr>
        <w:t>Nazorat</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asboblari</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balastlar</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   a) </w:t>
      </w:r>
      <w:proofErr w:type="spellStart"/>
      <w:r w:rsidRPr="00AE7466">
        <w:rPr>
          <w:rFonts w:ascii="Times New Roman" w:hAnsi="Times New Roman" w:cs="Times New Roman"/>
          <w:bCs/>
          <w:sz w:val="28"/>
          <w:szCs w:val="28"/>
          <w:lang w:val="en-US"/>
        </w:rPr>
        <w:t>qo'lda</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boshqarish</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moslamalari</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   b) </w:t>
      </w:r>
      <w:proofErr w:type="spellStart"/>
      <w:r w:rsidRPr="00AE7466">
        <w:rPr>
          <w:rFonts w:ascii="Times New Roman" w:hAnsi="Times New Roman" w:cs="Times New Roman"/>
          <w:bCs/>
          <w:sz w:val="28"/>
          <w:szCs w:val="28"/>
          <w:lang w:val="en-US"/>
        </w:rPr>
        <w:t>masofadan</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boshqarish</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moslamalari</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4. </w:t>
      </w:r>
      <w:proofErr w:type="spellStart"/>
      <w:r w:rsidRPr="00AE7466">
        <w:rPr>
          <w:rFonts w:ascii="Times New Roman" w:hAnsi="Times New Roman" w:cs="Times New Roman"/>
          <w:bCs/>
          <w:sz w:val="28"/>
          <w:szCs w:val="28"/>
          <w:lang w:val="en-US"/>
        </w:rPr>
        <w:t>Himoyalash</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moslamalari</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5. </w:t>
      </w:r>
      <w:proofErr w:type="spellStart"/>
      <w:r w:rsidRPr="00AE7466">
        <w:rPr>
          <w:rFonts w:ascii="Times New Roman" w:hAnsi="Times New Roman" w:cs="Times New Roman"/>
          <w:bCs/>
          <w:sz w:val="28"/>
          <w:szCs w:val="28"/>
          <w:lang w:val="en-US"/>
        </w:rPr>
        <w:t>Nazorat</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asboblari</w:t>
      </w:r>
      <w:proofErr w:type="spellEnd"/>
      <w:r w:rsidRPr="00AE7466">
        <w:rPr>
          <w:rFonts w:ascii="Times New Roman" w:hAnsi="Times New Roman" w:cs="Times New Roman"/>
          <w:bCs/>
          <w:sz w:val="28"/>
          <w:szCs w:val="28"/>
          <w:lang w:val="en-US"/>
        </w:rPr>
        <w:t>.</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en-US"/>
        </w:rPr>
      </w:pPr>
      <w:r w:rsidRPr="00AE7466">
        <w:rPr>
          <w:rFonts w:ascii="Times New Roman" w:hAnsi="Times New Roman" w:cs="Times New Roman"/>
          <w:bCs/>
          <w:sz w:val="28"/>
          <w:szCs w:val="28"/>
          <w:lang w:val="en-US"/>
        </w:rPr>
        <w:t xml:space="preserve">6. </w:t>
      </w:r>
      <w:proofErr w:type="spellStart"/>
      <w:r w:rsidRPr="00AE7466">
        <w:rPr>
          <w:rFonts w:ascii="Times New Roman" w:hAnsi="Times New Roman" w:cs="Times New Roman"/>
          <w:bCs/>
          <w:sz w:val="28"/>
          <w:szCs w:val="28"/>
          <w:lang w:val="en-US"/>
        </w:rPr>
        <w:t>O'lchov</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asboblari</w:t>
      </w:r>
      <w:proofErr w:type="spellEnd"/>
      <w:r w:rsidRPr="00AE7466">
        <w:rPr>
          <w:rFonts w:ascii="Times New Roman" w:hAnsi="Times New Roman" w:cs="Times New Roman"/>
          <w:bCs/>
          <w:sz w:val="28"/>
          <w:szCs w:val="28"/>
          <w:lang w:val="en-US"/>
        </w:rPr>
        <w:t xml:space="preserve">. </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uz-Cyrl-UZ"/>
        </w:rPr>
      </w:pPr>
      <w:proofErr w:type="spellStart"/>
      <w:r w:rsidRPr="00AE7466">
        <w:rPr>
          <w:rFonts w:ascii="Times New Roman" w:hAnsi="Times New Roman" w:cs="Times New Roman"/>
          <w:bCs/>
          <w:sz w:val="28"/>
          <w:szCs w:val="28"/>
          <w:lang w:val="en-US"/>
        </w:rPr>
        <w:t>Kommutatsiya</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qurilmalari</w:t>
      </w:r>
      <w:proofErr w:type="spellEnd"/>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AE7466">
        <w:rPr>
          <w:rFonts w:ascii="Times New Roman" w:hAnsi="Times New Roman" w:cs="Times New Roman"/>
          <w:bCs/>
          <w:sz w:val="28"/>
          <w:szCs w:val="28"/>
          <w:lang w:val="uz-Cyrl-UZ"/>
        </w:rPr>
        <w:t>Asosiy funktsiya zanjirlarni almashtirishdir.</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AE7466">
        <w:rPr>
          <w:rFonts w:ascii="Times New Roman" w:hAnsi="Times New Roman" w:cs="Times New Roman"/>
          <w:bCs/>
          <w:i/>
          <w:iCs/>
          <w:sz w:val="28"/>
          <w:szCs w:val="28"/>
          <w:lang w:val="uz-Cyrl-UZ"/>
        </w:rPr>
        <w:t xml:space="preserve">Xususiyatlari: </w:t>
      </w:r>
      <w:r w:rsidRPr="00AE7466">
        <w:rPr>
          <w:rFonts w:ascii="Times New Roman" w:hAnsi="Times New Roman" w:cs="Times New Roman"/>
          <w:bCs/>
          <w:sz w:val="28"/>
          <w:szCs w:val="28"/>
          <w:lang w:val="uz-Cyrl-UZ"/>
        </w:rPr>
        <w:t>ularni yoqish va o'chirish juda kam uchraydi.</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AE7466">
        <w:rPr>
          <w:rFonts w:ascii="Times New Roman" w:hAnsi="Times New Roman" w:cs="Times New Roman"/>
          <w:bCs/>
          <w:sz w:val="28"/>
          <w:szCs w:val="28"/>
          <w:lang w:val="uz-Cyrl-UZ"/>
        </w:rPr>
        <w:t xml:space="preserve">Bularga quyidagilar kiradi: elektron to’g’irlagich, ajratuvchi kalitlar, tok o'tkazgichlar, izolyatorlar, qisqa tutashuvli kalitlar, yuqori voltli ajratgichlar, ajratgichlar va h.k. </w:t>
      </w:r>
    </w:p>
    <w:p w:rsidR="00C23381" w:rsidRPr="00AE7466" w:rsidRDefault="00C23381" w:rsidP="003325C3">
      <w:pPr>
        <w:tabs>
          <w:tab w:val="left" w:pos="426"/>
        </w:tabs>
        <w:spacing w:line="360" w:lineRule="auto"/>
        <w:ind w:firstLine="284"/>
        <w:jc w:val="center"/>
        <w:rPr>
          <w:rFonts w:ascii="Times New Roman" w:hAnsi="Times New Roman" w:cs="Times New Roman"/>
          <w:bCs/>
          <w:sz w:val="28"/>
          <w:szCs w:val="28"/>
          <w:lang w:val="uz-Cyrl-UZ"/>
        </w:rPr>
      </w:pPr>
      <w:r w:rsidRPr="00AE7466">
        <w:rPr>
          <w:rFonts w:ascii="Times New Roman" w:hAnsi="Times New Roman" w:cs="Times New Roman"/>
          <w:bCs/>
          <w:noProof/>
          <w:sz w:val="28"/>
          <w:szCs w:val="28"/>
        </w:rPr>
        <w:drawing>
          <wp:inline distT="0" distB="0" distL="0" distR="0">
            <wp:extent cx="3854450" cy="2555875"/>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7172" name="Рисунок 1"/>
                    <pic:cNvPicPr>
                      <a:picLocks noChangeAspect="1"/>
                    </pic:cNvPicPr>
                  </pic:nvPicPr>
                  <pic:blipFill>
                    <a:blip r:embed="rId5"/>
                    <a:srcRect/>
                    <a:stretch>
                      <a:fillRect/>
                    </a:stretch>
                  </pic:blipFill>
                  <pic:spPr bwMode="auto">
                    <a:xfrm>
                      <a:off x="0" y="0"/>
                      <a:ext cx="3854450" cy="2555875"/>
                    </a:xfrm>
                    <a:prstGeom prst="rect">
                      <a:avLst/>
                    </a:prstGeom>
                    <a:noFill/>
                    <a:ln w="9525">
                      <a:noFill/>
                      <a:miter lim="800000"/>
                      <a:headEnd/>
                      <a:tailEnd/>
                    </a:ln>
                  </pic:spPr>
                </pic:pic>
              </a:graphicData>
            </a:graphic>
          </wp:inline>
        </w:drawing>
      </w:r>
    </w:p>
    <w:p w:rsidR="00C23381" w:rsidRPr="00811363" w:rsidRDefault="00C23381" w:rsidP="003325C3">
      <w:pPr>
        <w:tabs>
          <w:tab w:val="left" w:pos="426"/>
        </w:tabs>
        <w:spacing w:line="360" w:lineRule="auto"/>
        <w:ind w:firstLine="284"/>
        <w:jc w:val="both"/>
        <w:rPr>
          <w:rFonts w:ascii="Times New Roman" w:hAnsi="Times New Roman" w:cs="Times New Roman"/>
          <w:b/>
          <w:bCs/>
          <w:sz w:val="28"/>
          <w:szCs w:val="28"/>
          <w:lang w:val="uz-Cyrl-UZ"/>
        </w:rPr>
      </w:pPr>
      <w:r w:rsidRPr="007D1860">
        <w:rPr>
          <w:rFonts w:ascii="Times New Roman" w:hAnsi="Times New Roman" w:cs="Times New Roman"/>
          <w:b/>
          <w:bCs/>
          <w:sz w:val="28"/>
          <w:szCs w:val="28"/>
          <w:lang w:val="uz-Cyrl-UZ"/>
        </w:rPr>
        <w:t>Boshqarish moslamalari</w:t>
      </w:r>
    </w:p>
    <w:p w:rsidR="00C23381" w:rsidRPr="007D1860"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kiritish, o'chirish - soatiga 3600 martagacha, ya'ni sekundiga 1 marta.</w:t>
      </w:r>
    </w:p>
    <w:p w:rsidR="00C23381" w:rsidRPr="007D1860"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i/>
          <w:iCs/>
          <w:sz w:val="28"/>
          <w:szCs w:val="28"/>
          <w:lang w:val="uz-Cyrl-UZ"/>
        </w:rPr>
        <w:lastRenderedPageBreak/>
        <w:t xml:space="preserve">Bularga quyidagilar kiradi: </w:t>
      </w:r>
    </w:p>
    <w:p w:rsidR="00C23381" w:rsidRPr="007D1860"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elektr tokini qo'lda boshqarish moslamalari - kalitlar va ajratgichlar, ajratgichlar, universal ajratgichlar, kontrollerlar va buyruq kontrollerlari, reostatlar va hk.;</w:t>
      </w:r>
    </w:p>
    <w:p w:rsidR="00C23381" w:rsidRPr="007D1860"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Elektr tokini masofadan boshqarish moslamalari - elektromagnit rele, boshlang'ich, kontaktor va boshqalar.</w:t>
      </w:r>
    </w:p>
    <w:p w:rsidR="00C23381" w:rsidRPr="00AE7466" w:rsidRDefault="00C23381" w:rsidP="003325C3">
      <w:pPr>
        <w:tabs>
          <w:tab w:val="left" w:pos="426"/>
        </w:tabs>
        <w:spacing w:line="360" w:lineRule="auto"/>
        <w:ind w:firstLine="284"/>
        <w:jc w:val="center"/>
        <w:rPr>
          <w:rFonts w:ascii="Times New Roman" w:hAnsi="Times New Roman" w:cs="Times New Roman"/>
          <w:bCs/>
          <w:sz w:val="28"/>
          <w:szCs w:val="28"/>
          <w:lang w:val="uz-Cyrl-UZ"/>
        </w:rPr>
      </w:pPr>
      <w:r w:rsidRPr="00AE7466">
        <w:rPr>
          <w:rFonts w:ascii="Times New Roman" w:hAnsi="Times New Roman" w:cs="Times New Roman"/>
          <w:bCs/>
          <w:noProof/>
          <w:sz w:val="28"/>
          <w:szCs w:val="28"/>
        </w:rPr>
        <w:drawing>
          <wp:inline distT="0" distB="0" distL="0" distR="0">
            <wp:extent cx="3743325" cy="1981200"/>
            <wp:effectExtent l="19050" t="0" r="9525" b="0"/>
            <wp:docPr id="2" name="Рисунок 2"/>
            <wp:cNvGraphicFramePr/>
            <a:graphic xmlns:a="http://schemas.openxmlformats.org/drawingml/2006/main">
              <a:graphicData uri="http://schemas.openxmlformats.org/drawingml/2006/picture">
                <pic:pic xmlns:pic="http://schemas.openxmlformats.org/drawingml/2006/picture">
                  <pic:nvPicPr>
                    <pic:cNvPr id="10243" name="Рисунок 4"/>
                    <pic:cNvPicPr>
                      <a:picLocks noChangeAspect="1"/>
                    </pic:cNvPicPr>
                  </pic:nvPicPr>
                  <pic:blipFill>
                    <a:blip r:embed="rId6"/>
                    <a:srcRect/>
                    <a:stretch>
                      <a:fillRect/>
                    </a:stretch>
                  </pic:blipFill>
                  <pic:spPr bwMode="auto">
                    <a:xfrm>
                      <a:off x="0" y="0"/>
                      <a:ext cx="3746026" cy="1982629"/>
                    </a:xfrm>
                    <a:prstGeom prst="rect">
                      <a:avLst/>
                    </a:prstGeom>
                    <a:noFill/>
                    <a:ln w="9525">
                      <a:noFill/>
                      <a:miter lim="800000"/>
                      <a:headEnd/>
                      <a:tailEnd/>
                    </a:ln>
                  </pic:spPr>
                </pic:pic>
              </a:graphicData>
            </a:graphic>
          </wp:inline>
        </w:drawing>
      </w:r>
    </w:p>
    <w:p w:rsidR="00C919EB" w:rsidRDefault="00C919EB" w:rsidP="003325C3">
      <w:pPr>
        <w:tabs>
          <w:tab w:val="left" w:pos="426"/>
        </w:tabs>
        <w:spacing w:line="360" w:lineRule="auto"/>
        <w:ind w:firstLine="284"/>
        <w:jc w:val="center"/>
        <w:rPr>
          <w:rFonts w:ascii="Times New Roman" w:hAnsi="Times New Roman" w:cs="Times New Roman"/>
          <w:b/>
          <w:bCs/>
          <w:sz w:val="28"/>
          <w:szCs w:val="28"/>
          <w:lang w:val="uz-Cyrl-UZ"/>
        </w:rPr>
      </w:pPr>
    </w:p>
    <w:p w:rsidR="00C919EB" w:rsidRDefault="00C919EB" w:rsidP="003325C3">
      <w:pPr>
        <w:tabs>
          <w:tab w:val="left" w:pos="426"/>
        </w:tabs>
        <w:spacing w:line="360" w:lineRule="auto"/>
        <w:ind w:firstLine="284"/>
        <w:jc w:val="center"/>
        <w:rPr>
          <w:rFonts w:ascii="Times New Roman" w:hAnsi="Times New Roman" w:cs="Times New Roman"/>
          <w:b/>
          <w:bCs/>
          <w:sz w:val="28"/>
          <w:szCs w:val="28"/>
          <w:lang w:val="uz-Cyrl-UZ"/>
        </w:rPr>
      </w:pPr>
    </w:p>
    <w:p w:rsidR="00C23381" w:rsidRPr="00C919EB" w:rsidRDefault="00C23381" w:rsidP="003325C3">
      <w:pPr>
        <w:tabs>
          <w:tab w:val="left" w:pos="426"/>
        </w:tabs>
        <w:spacing w:line="360" w:lineRule="auto"/>
        <w:ind w:firstLine="284"/>
        <w:jc w:val="center"/>
        <w:rPr>
          <w:rFonts w:ascii="Times New Roman" w:hAnsi="Times New Roman" w:cs="Times New Roman"/>
          <w:b/>
          <w:bCs/>
          <w:sz w:val="28"/>
          <w:szCs w:val="28"/>
          <w:lang w:val="uz-Cyrl-UZ"/>
        </w:rPr>
      </w:pPr>
      <w:r w:rsidRPr="003325C3">
        <w:rPr>
          <w:rFonts w:ascii="Times New Roman" w:hAnsi="Times New Roman" w:cs="Times New Roman"/>
          <w:b/>
          <w:bCs/>
          <w:sz w:val="28"/>
          <w:szCs w:val="28"/>
          <w:lang w:val="uz-Cyrl-UZ"/>
        </w:rPr>
        <w:t>Himoya vositalari</w:t>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AE7466">
        <w:rPr>
          <w:rFonts w:ascii="Times New Roman" w:hAnsi="Times New Roman" w:cs="Times New Roman"/>
          <w:bCs/>
          <w:sz w:val="28"/>
          <w:szCs w:val="28"/>
          <w:lang w:val="uz-Cyrl-UZ"/>
        </w:rPr>
        <w:t>Elektr zanjirlarini almashtirish uchun mo'ljallangan elektr jihozlari va elektr tarmoqlarini haddan tashqari oqimlardan himoya qiladigan, ya'ni haddan tashqari tok oqimlari, eng yuqori toklar, qisqa tutashuv toklari.</w:t>
      </w:r>
    </w:p>
    <w:p w:rsidR="00C23381" w:rsidRPr="007D1860" w:rsidRDefault="00C23381"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 xml:space="preserve">Bularga quyidagilar kiradi: termik va tok relesi, ajratgichlar va boshqalar. </w:t>
      </w:r>
    </w:p>
    <w:p w:rsidR="00C23381" w:rsidRPr="00AE7466" w:rsidRDefault="00C23381" w:rsidP="003325C3">
      <w:pPr>
        <w:tabs>
          <w:tab w:val="left" w:pos="426"/>
        </w:tabs>
        <w:spacing w:line="360" w:lineRule="auto"/>
        <w:ind w:firstLine="284"/>
        <w:jc w:val="center"/>
        <w:rPr>
          <w:rFonts w:ascii="Times New Roman" w:hAnsi="Times New Roman" w:cs="Times New Roman"/>
          <w:bCs/>
          <w:sz w:val="28"/>
          <w:szCs w:val="28"/>
          <w:lang w:val="en-US"/>
        </w:rPr>
      </w:pPr>
      <w:r w:rsidRPr="00AE7466">
        <w:rPr>
          <w:rFonts w:ascii="Times New Roman" w:hAnsi="Times New Roman" w:cs="Times New Roman"/>
          <w:bCs/>
          <w:noProof/>
          <w:sz w:val="28"/>
          <w:szCs w:val="28"/>
        </w:rPr>
        <w:lastRenderedPageBreak/>
        <w:drawing>
          <wp:inline distT="0" distB="0" distL="0" distR="0">
            <wp:extent cx="2790825" cy="2352675"/>
            <wp:effectExtent l="19050" t="0" r="9525" b="0"/>
            <wp:docPr id="3" name="Рисунок 3"/>
            <wp:cNvGraphicFramePr/>
            <a:graphic xmlns:a="http://schemas.openxmlformats.org/drawingml/2006/main">
              <a:graphicData uri="http://schemas.openxmlformats.org/drawingml/2006/picture">
                <pic:pic xmlns:pic="http://schemas.openxmlformats.org/drawingml/2006/picture">
                  <pic:nvPicPr>
                    <pic:cNvPr id="12290" name="Рисунок 4"/>
                    <pic:cNvPicPr>
                      <a:picLocks noChangeAspect="1"/>
                    </pic:cNvPicPr>
                  </pic:nvPicPr>
                  <pic:blipFill>
                    <a:blip r:embed="rId7"/>
                    <a:srcRect/>
                    <a:stretch>
                      <a:fillRect/>
                    </a:stretch>
                  </pic:blipFill>
                  <pic:spPr bwMode="auto">
                    <a:xfrm>
                      <a:off x="0" y="0"/>
                      <a:ext cx="2793105" cy="2354597"/>
                    </a:xfrm>
                    <a:prstGeom prst="rect">
                      <a:avLst/>
                    </a:prstGeom>
                    <a:noFill/>
                    <a:ln w="9525">
                      <a:noFill/>
                      <a:miter lim="800000"/>
                      <a:headEnd/>
                      <a:tailEnd/>
                    </a:ln>
                  </pic:spPr>
                </pic:pic>
              </a:graphicData>
            </a:graphic>
          </wp:inline>
        </w:drawing>
      </w:r>
    </w:p>
    <w:p w:rsidR="00C23381" w:rsidRPr="00C919EB" w:rsidRDefault="00C23381" w:rsidP="003325C3">
      <w:pPr>
        <w:tabs>
          <w:tab w:val="left" w:pos="426"/>
        </w:tabs>
        <w:spacing w:line="360" w:lineRule="auto"/>
        <w:ind w:firstLine="284"/>
        <w:jc w:val="center"/>
        <w:rPr>
          <w:rFonts w:ascii="Times New Roman" w:hAnsi="Times New Roman" w:cs="Times New Roman"/>
          <w:b/>
          <w:bCs/>
          <w:sz w:val="28"/>
          <w:szCs w:val="28"/>
          <w:lang w:val="uz-Cyrl-UZ"/>
        </w:rPr>
      </w:pPr>
      <w:proofErr w:type="spellStart"/>
      <w:r w:rsidRPr="00C919EB">
        <w:rPr>
          <w:rFonts w:ascii="Times New Roman" w:hAnsi="Times New Roman" w:cs="Times New Roman"/>
          <w:b/>
          <w:bCs/>
          <w:sz w:val="28"/>
          <w:szCs w:val="28"/>
          <w:lang w:val="en-US"/>
        </w:rPr>
        <w:t>Boshqarish</w:t>
      </w:r>
      <w:proofErr w:type="spellEnd"/>
      <w:r w:rsidRPr="00C919EB">
        <w:rPr>
          <w:rFonts w:ascii="Times New Roman" w:hAnsi="Times New Roman" w:cs="Times New Roman"/>
          <w:b/>
          <w:bCs/>
          <w:sz w:val="28"/>
          <w:szCs w:val="28"/>
          <w:lang w:val="en-US"/>
        </w:rPr>
        <w:t xml:space="preserve"> </w:t>
      </w:r>
      <w:proofErr w:type="spellStart"/>
      <w:r w:rsidRPr="00C919EB">
        <w:rPr>
          <w:rFonts w:ascii="Times New Roman" w:hAnsi="Times New Roman" w:cs="Times New Roman"/>
          <w:b/>
          <w:bCs/>
          <w:sz w:val="28"/>
          <w:szCs w:val="28"/>
          <w:lang w:val="en-US"/>
        </w:rPr>
        <w:t>moslamalari</w:t>
      </w:r>
      <w:proofErr w:type="spellEnd"/>
    </w:p>
    <w:p w:rsidR="00C23381" w:rsidRPr="00AE7466" w:rsidRDefault="00C23381" w:rsidP="003325C3">
      <w:pPr>
        <w:tabs>
          <w:tab w:val="left" w:pos="426"/>
        </w:tabs>
        <w:spacing w:line="360" w:lineRule="auto"/>
        <w:ind w:firstLine="284"/>
        <w:jc w:val="both"/>
        <w:rPr>
          <w:rFonts w:ascii="Times New Roman" w:hAnsi="Times New Roman" w:cs="Times New Roman"/>
          <w:sz w:val="28"/>
          <w:szCs w:val="28"/>
          <w:lang w:val="en-US"/>
        </w:rPr>
      </w:pPr>
      <w:proofErr w:type="spellStart"/>
      <w:r w:rsidRPr="00AE7466">
        <w:rPr>
          <w:rFonts w:ascii="Times New Roman" w:hAnsi="Times New Roman" w:cs="Times New Roman"/>
          <w:i/>
          <w:iCs/>
          <w:sz w:val="28"/>
          <w:szCs w:val="28"/>
          <w:lang w:val="en-US"/>
        </w:rPr>
        <w:t>Asosiy</w:t>
      </w:r>
      <w:proofErr w:type="spellEnd"/>
      <w:r w:rsidRPr="00AE7466">
        <w:rPr>
          <w:rFonts w:ascii="Times New Roman" w:hAnsi="Times New Roman" w:cs="Times New Roman"/>
          <w:i/>
          <w:iCs/>
          <w:sz w:val="28"/>
          <w:szCs w:val="28"/>
          <w:lang w:val="en-US"/>
        </w:rPr>
        <w:t xml:space="preserve"> </w:t>
      </w:r>
      <w:proofErr w:type="spellStart"/>
      <w:r w:rsidRPr="00AE7466">
        <w:rPr>
          <w:rFonts w:ascii="Times New Roman" w:hAnsi="Times New Roman" w:cs="Times New Roman"/>
          <w:i/>
          <w:iCs/>
          <w:sz w:val="28"/>
          <w:szCs w:val="28"/>
          <w:lang w:val="en-US"/>
        </w:rPr>
        <w:t>funksiyasi</w:t>
      </w:r>
      <w:proofErr w:type="spellEnd"/>
      <w:r w:rsidRPr="00AE7466">
        <w:rPr>
          <w:rFonts w:ascii="Times New Roman" w:hAnsi="Times New Roman" w:cs="Times New Roman"/>
          <w:i/>
          <w:iCs/>
          <w:sz w:val="28"/>
          <w:szCs w:val="28"/>
          <w:lang w:val="en-US"/>
        </w:rPr>
        <w:t xml:space="preserve">: </w:t>
      </w:r>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berilgan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elektr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va</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elektr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bo'lmagan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parametrlarni</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boshqarish</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Belgilangan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elektr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yoki</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elektr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bo'lmagan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parametrlarni</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boshqarish</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uchun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mo'ljallangan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Ushbu</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guruhga</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elektr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yoki</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elektr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bo'lmagan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miqdorlarni</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elektrga</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aylantiradigan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va</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elektr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signallari</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ko'rinishida</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ma'lumot</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beradigan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sensorlar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kiradi</w:t>
      </w:r>
      <w:proofErr w:type="spellEnd"/>
      <w:r w:rsidRPr="00AE7466">
        <w:rPr>
          <w:rFonts w:ascii="Times New Roman" w:hAnsi="Times New Roman" w:cs="Times New Roman"/>
          <w:sz w:val="28"/>
          <w:szCs w:val="28"/>
          <w:lang w:val="en-US"/>
        </w:rPr>
        <w:t xml:space="preserve">. </w:t>
      </w:r>
    </w:p>
    <w:p w:rsidR="00C23381" w:rsidRPr="00AE7466" w:rsidRDefault="00C23381" w:rsidP="003325C3">
      <w:pPr>
        <w:tabs>
          <w:tab w:val="left" w:pos="426"/>
        </w:tabs>
        <w:spacing w:line="360" w:lineRule="auto"/>
        <w:ind w:firstLine="284"/>
        <w:jc w:val="both"/>
        <w:rPr>
          <w:rFonts w:ascii="Times New Roman" w:hAnsi="Times New Roman" w:cs="Times New Roman"/>
          <w:sz w:val="28"/>
          <w:szCs w:val="28"/>
          <w:lang w:val="en-US"/>
        </w:rPr>
      </w:pPr>
      <w:proofErr w:type="spellStart"/>
      <w:r w:rsidRPr="00AE7466">
        <w:rPr>
          <w:rFonts w:ascii="Times New Roman" w:hAnsi="Times New Roman" w:cs="Times New Roman"/>
          <w:i/>
          <w:iCs/>
          <w:sz w:val="28"/>
          <w:szCs w:val="28"/>
          <w:lang w:val="en-US"/>
        </w:rPr>
        <w:t>Quydagilar</w:t>
      </w:r>
      <w:proofErr w:type="spellEnd"/>
      <w:r w:rsidRPr="00AE7466">
        <w:rPr>
          <w:rFonts w:ascii="Times New Roman" w:hAnsi="Times New Roman" w:cs="Times New Roman"/>
          <w:i/>
          <w:iCs/>
          <w:sz w:val="28"/>
          <w:szCs w:val="28"/>
          <w:lang w:val="en-US"/>
        </w:rPr>
        <w:t xml:space="preserve"> </w:t>
      </w:r>
      <w:proofErr w:type="spellStart"/>
      <w:r w:rsidRPr="00AE7466">
        <w:rPr>
          <w:rFonts w:ascii="Times New Roman" w:hAnsi="Times New Roman" w:cs="Times New Roman"/>
          <w:i/>
          <w:iCs/>
          <w:sz w:val="28"/>
          <w:szCs w:val="28"/>
          <w:lang w:val="en-US"/>
        </w:rPr>
        <w:t>kiradi</w:t>
      </w:r>
      <w:proofErr w:type="spellEnd"/>
      <w:r w:rsidRPr="00AE7466">
        <w:rPr>
          <w:rFonts w:ascii="Times New Roman" w:hAnsi="Times New Roman" w:cs="Times New Roman"/>
          <w:i/>
          <w:iCs/>
          <w:sz w:val="28"/>
          <w:szCs w:val="28"/>
          <w:lang w:val="en-US"/>
        </w:rPr>
        <w:t xml:space="preserve">: </w:t>
      </w:r>
      <w:proofErr w:type="spellStart"/>
      <w:r w:rsidRPr="00AE7466">
        <w:rPr>
          <w:rFonts w:ascii="Times New Roman" w:hAnsi="Times New Roman" w:cs="Times New Roman"/>
          <w:sz w:val="28"/>
          <w:szCs w:val="28"/>
          <w:lang w:val="en-US"/>
        </w:rPr>
        <w:t>tok</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kuchi</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bosim</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harorat</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daraja</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sensorlar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fotosensor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shuningdek</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datchiklarning</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funktsiyalarini</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bajaradigan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qurilmalar</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masalan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tezlikni</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boshqarish</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spidometri</w:t>
      </w:r>
      <w:proofErr w:type="spellEnd"/>
      <w:r w:rsidRPr="00AE7466">
        <w:rPr>
          <w:rFonts w:ascii="Times New Roman" w:hAnsi="Times New Roman" w:cs="Times New Roman"/>
          <w:sz w:val="28"/>
          <w:szCs w:val="28"/>
          <w:lang w:val="en-US"/>
        </w:rPr>
        <w:t xml:space="preserve"> ) </w:t>
      </w:r>
      <w:proofErr w:type="spellStart"/>
      <w:r w:rsidRPr="00AE7466">
        <w:rPr>
          <w:rFonts w:ascii="Times New Roman" w:hAnsi="Times New Roman" w:cs="Times New Roman"/>
          <w:sz w:val="28"/>
          <w:szCs w:val="28"/>
          <w:lang w:val="en-US"/>
        </w:rPr>
        <w:t>kiradi</w:t>
      </w:r>
      <w:proofErr w:type="spellEnd"/>
      <w:r w:rsidRPr="00AE7466">
        <w:rPr>
          <w:rFonts w:ascii="Times New Roman" w:hAnsi="Times New Roman" w:cs="Times New Roman"/>
          <w:sz w:val="28"/>
          <w:szCs w:val="28"/>
          <w:lang w:val="en-US"/>
        </w:rPr>
        <w:t xml:space="preserve"> . </w:t>
      </w:r>
    </w:p>
    <w:p w:rsidR="00C23381" w:rsidRPr="00AE7466" w:rsidRDefault="00C23381" w:rsidP="003325C3">
      <w:pPr>
        <w:tabs>
          <w:tab w:val="left" w:pos="426"/>
        </w:tabs>
        <w:spacing w:line="360" w:lineRule="auto"/>
        <w:ind w:firstLine="284"/>
        <w:jc w:val="center"/>
        <w:rPr>
          <w:rFonts w:ascii="Times New Roman" w:hAnsi="Times New Roman" w:cs="Times New Roman"/>
          <w:bCs/>
          <w:sz w:val="28"/>
          <w:szCs w:val="28"/>
          <w:lang w:val="uz-Cyrl-UZ"/>
        </w:rPr>
      </w:pPr>
      <w:r w:rsidRPr="00AE7466">
        <w:rPr>
          <w:rFonts w:ascii="Times New Roman" w:hAnsi="Times New Roman" w:cs="Times New Roman"/>
          <w:noProof/>
          <w:sz w:val="28"/>
          <w:szCs w:val="28"/>
        </w:rPr>
        <w:drawing>
          <wp:inline distT="0" distB="0" distL="0" distR="0">
            <wp:extent cx="3181350" cy="1866900"/>
            <wp:effectExtent l="19050" t="0" r="0" b="0"/>
            <wp:docPr id="4" name="Рисунок 4"/>
            <wp:cNvGraphicFramePr/>
            <a:graphic xmlns:a="http://schemas.openxmlformats.org/drawingml/2006/main">
              <a:graphicData uri="http://schemas.openxmlformats.org/drawingml/2006/picture">
                <pic:pic xmlns:pic="http://schemas.openxmlformats.org/drawingml/2006/picture">
                  <pic:nvPicPr>
                    <pic:cNvPr id="15362" name="Рисунок 3"/>
                    <pic:cNvPicPr>
                      <a:picLocks noChangeAspect="1"/>
                    </pic:cNvPicPr>
                  </pic:nvPicPr>
                  <pic:blipFill>
                    <a:blip r:embed="rId8" cstate="print"/>
                    <a:srcRect/>
                    <a:stretch>
                      <a:fillRect/>
                    </a:stretch>
                  </pic:blipFill>
                  <pic:spPr bwMode="auto">
                    <a:xfrm>
                      <a:off x="0" y="0"/>
                      <a:ext cx="3183760" cy="1868314"/>
                    </a:xfrm>
                    <a:prstGeom prst="rect">
                      <a:avLst/>
                    </a:prstGeom>
                    <a:noFill/>
                    <a:ln w="9525">
                      <a:noFill/>
                      <a:miter lim="800000"/>
                      <a:headEnd/>
                      <a:tailEnd/>
                    </a:ln>
                  </pic:spPr>
                </pic:pic>
              </a:graphicData>
            </a:graphic>
          </wp:inline>
        </w:drawing>
      </w:r>
    </w:p>
    <w:p w:rsidR="00C23381" w:rsidRPr="00AE7466" w:rsidRDefault="00C23381" w:rsidP="003325C3">
      <w:pPr>
        <w:tabs>
          <w:tab w:val="left" w:pos="426"/>
        </w:tabs>
        <w:spacing w:line="360" w:lineRule="auto"/>
        <w:ind w:firstLine="284"/>
        <w:jc w:val="both"/>
        <w:rPr>
          <w:rFonts w:ascii="Times New Roman" w:hAnsi="Times New Roman" w:cs="Times New Roman"/>
          <w:bCs/>
          <w:sz w:val="28"/>
          <w:szCs w:val="28"/>
          <w:lang w:val="uz-Cyrl-UZ"/>
        </w:rPr>
      </w:pPr>
      <w:proofErr w:type="spellStart"/>
      <w:r w:rsidRPr="00AE7466">
        <w:rPr>
          <w:rFonts w:ascii="Times New Roman" w:hAnsi="Times New Roman" w:cs="Times New Roman"/>
          <w:bCs/>
          <w:sz w:val="28"/>
          <w:szCs w:val="28"/>
          <w:lang w:val="en-US"/>
        </w:rPr>
        <w:t>O'lchash</w:t>
      </w:r>
      <w:proofErr w:type="spellEnd"/>
      <w:r w:rsidRPr="00AE7466">
        <w:rPr>
          <w:rFonts w:ascii="Times New Roman" w:hAnsi="Times New Roman" w:cs="Times New Roman"/>
          <w:bCs/>
          <w:sz w:val="28"/>
          <w:szCs w:val="28"/>
          <w:lang w:val="en-US"/>
        </w:rPr>
        <w:t xml:space="preserve"> </w:t>
      </w:r>
      <w:proofErr w:type="spellStart"/>
      <w:r w:rsidRPr="00AE7466">
        <w:rPr>
          <w:rFonts w:ascii="Times New Roman" w:hAnsi="Times New Roman" w:cs="Times New Roman"/>
          <w:bCs/>
          <w:sz w:val="28"/>
          <w:szCs w:val="28"/>
          <w:lang w:val="en-US"/>
        </w:rPr>
        <w:t>asboblari</w:t>
      </w:r>
      <w:proofErr w:type="spellEnd"/>
    </w:p>
    <w:p w:rsidR="005F6D84" w:rsidRPr="00AE7466" w:rsidRDefault="000323EB" w:rsidP="003325C3">
      <w:pPr>
        <w:numPr>
          <w:ilvl w:val="0"/>
          <w:numId w:val="1"/>
        </w:numPr>
        <w:tabs>
          <w:tab w:val="left" w:pos="426"/>
        </w:tabs>
        <w:spacing w:line="360" w:lineRule="auto"/>
        <w:ind w:left="0" w:firstLine="284"/>
        <w:jc w:val="both"/>
        <w:rPr>
          <w:rFonts w:ascii="Times New Roman" w:hAnsi="Times New Roman" w:cs="Times New Roman"/>
          <w:sz w:val="28"/>
          <w:szCs w:val="28"/>
          <w:lang w:val="uz-Cyrl-UZ"/>
        </w:rPr>
      </w:pPr>
      <w:r w:rsidRPr="00AE7466">
        <w:rPr>
          <w:rFonts w:ascii="Times New Roman" w:hAnsi="Times New Roman" w:cs="Times New Roman"/>
          <w:bCs/>
          <w:sz w:val="28"/>
          <w:szCs w:val="28"/>
          <w:lang w:val="uz-Cyrl-UZ"/>
        </w:rPr>
        <w:t>Birlamchi kommutatsiya zanjirlarini (asosiy oqim) o'lchash va himoya qilish moslamalaridan ajratish.</w:t>
      </w:r>
    </w:p>
    <w:p w:rsidR="005F6D84" w:rsidRPr="007D1860" w:rsidRDefault="000323EB" w:rsidP="003325C3">
      <w:pPr>
        <w:numPr>
          <w:ilvl w:val="0"/>
          <w:numId w:val="1"/>
        </w:numPr>
        <w:tabs>
          <w:tab w:val="left" w:pos="426"/>
        </w:tabs>
        <w:spacing w:line="360" w:lineRule="auto"/>
        <w:ind w:left="0" w:firstLine="284"/>
        <w:jc w:val="both"/>
        <w:rPr>
          <w:rFonts w:ascii="Times New Roman" w:hAnsi="Times New Roman" w:cs="Times New Roman"/>
          <w:sz w:val="28"/>
          <w:szCs w:val="28"/>
          <w:lang w:val="uz-Cyrl-UZ"/>
        </w:rPr>
      </w:pPr>
      <w:r w:rsidRPr="00AE7466">
        <w:rPr>
          <w:rFonts w:ascii="Times New Roman" w:hAnsi="Times New Roman" w:cs="Times New Roman"/>
          <w:bCs/>
          <w:sz w:val="28"/>
          <w:szCs w:val="28"/>
          <w:lang w:val="uz-Cyrl-UZ"/>
        </w:rPr>
        <w:t xml:space="preserve"> </w:t>
      </w:r>
      <w:r w:rsidRPr="007D1860">
        <w:rPr>
          <w:rFonts w:ascii="Times New Roman" w:hAnsi="Times New Roman" w:cs="Times New Roman"/>
          <w:bCs/>
          <w:sz w:val="28"/>
          <w:szCs w:val="28"/>
          <w:lang w:val="uz-Cyrl-UZ"/>
        </w:rPr>
        <w:t>O'lchagan qiymatni o'lchov uchun qulay bo'lgan standart qiymatga aylantirish.</w:t>
      </w:r>
    </w:p>
    <w:p w:rsidR="00C23381" w:rsidRPr="007D1860" w:rsidRDefault="000323EB" w:rsidP="003325C3">
      <w:pPr>
        <w:numPr>
          <w:ilvl w:val="0"/>
          <w:numId w:val="1"/>
        </w:numPr>
        <w:tabs>
          <w:tab w:val="left" w:pos="426"/>
        </w:tabs>
        <w:spacing w:line="360" w:lineRule="auto"/>
        <w:ind w:left="0" w:firstLine="284"/>
        <w:jc w:val="both"/>
        <w:rPr>
          <w:rFonts w:ascii="Times New Roman" w:hAnsi="Times New Roman" w:cs="Times New Roman"/>
          <w:sz w:val="28"/>
          <w:szCs w:val="28"/>
          <w:lang w:val="uz-Cyrl-UZ"/>
        </w:rPr>
      </w:pPr>
      <w:r w:rsidRPr="007D1860">
        <w:rPr>
          <w:rFonts w:ascii="Times New Roman" w:hAnsi="Times New Roman" w:cs="Times New Roman"/>
          <w:bCs/>
          <w:i/>
          <w:iCs/>
          <w:sz w:val="28"/>
          <w:szCs w:val="28"/>
          <w:lang w:val="uz-Cyrl-UZ"/>
        </w:rPr>
        <w:lastRenderedPageBreak/>
        <w:t xml:space="preserve">Quydagilar kiradi: </w:t>
      </w:r>
      <w:r w:rsidRPr="007D1860">
        <w:rPr>
          <w:rFonts w:ascii="Times New Roman" w:hAnsi="Times New Roman" w:cs="Times New Roman"/>
          <w:bCs/>
          <w:sz w:val="28"/>
          <w:szCs w:val="28"/>
          <w:lang w:val="uz-Cyrl-UZ"/>
        </w:rPr>
        <w:t>tok transformatorlari, kuchlanish transformatorlari, kuchlanishni ajratuvchilar.</w:t>
      </w:r>
      <w:r w:rsidRPr="007D1860">
        <w:rPr>
          <w:rFonts w:ascii="Times New Roman" w:hAnsi="Times New Roman" w:cs="Times New Roman"/>
          <w:sz w:val="28"/>
          <w:szCs w:val="28"/>
          <w:lang w:val="uz-Cyrl-UZ"/>
        </w:rPr>
        <w:t xml:space="preserve"> </w:t>
      </w:r>
    </w:p>
    <w:p w:rsidR="00C23381" w:rsidRPr="00C919EB" w:rsidRDefault="00C23381" w:rsidP="003325C3">
      <w:pPr>
        <w:tabs>
          <w:tab w:val="left" w:pos="426"/>
        </w:tabs>
        <w:spacing w:line="360" w:lineRule="auto"/>
        <w:ind w:firstLine="284"/>
        <w:jc w:val="center"/>
        <w:rPr>
          <w:rFonts w:ascii="Times New Roman" w:hAnsi="Times New Roman" w:cs="Times New Roman"/>
          <w:b/>
          <w:bCs/>
          <w:sz w:val="28"/>
          <w:szCs w:val="28"/>
          <w:lang w:val="uz-Cyrl-UZ"/>
        </w:rPr>
      </w:pPr>
      <w:r w:rsidRPr="007D1860">
        <w:rPr>
          <w:rFonts w:ascii="Times New Roman" w:hAnsi="Times New Roman" w:cs="Times New Roman"/>
          <w:b/>
          <w:bCs/>
          <w:sz w:val="28"/>
          <w:szCs w:val="28"/>
          <w:lang w:val="uz-Cyrl-UZ"/>
        </w:rPr>
        <w:t>EAni vazifasiga ko’ra turlari</w:t>
      </w:r>
    </w:p>
    <w:p w:rsidR="00784C37" w:rsidRPr="00AE7466" w:rsidRDefault="00784C37" w:rsidP="003325C3">
      <w:pPr>
        <w:tabs>
          <w:tab w:val="left" w:pos="426"/>
        </w:tabs>
        <w:spacing w:line="360" w:lineRule="auto"/>
        <w:ind w:firstLine="284"/>
        <w:jc w:val="both"/>
        <w:rPr>
          <w:rFonts w:ascii="Times New Roman" w:hAnsi="Times New Roman" w:cs="Times New Roman"/>
          <w:sz w:val="28"/>
          <w:szCs w:val="28"/>
          <w:lang w:val="uz-Cyrl-UZ"/>
        </w:rPr>
      </w:pPr>
      <w:r w:rsidRPr="00AE7466">
        <w:rPr>
          <w:rFonts w:ascii="Times New Roman" w:hAnsi="Times New Roman" w:cs="Times New Roman"/>
          <w:sz w:val="28"/>
          <w:szCs w:val="28"/>
          <w:lang w:val="uz-Cyrl-UZ"/>
        </w:rPr>
        <w:t xml:space="preserve">1. Кomutatsion EA - elektr kontaktlarning zanglashiga olib keladigan bir kontaktdan boshqasiga yoki bir-biridan uzoqda bo'lgan tokning o'tishini ta'minlash uchun bir-biriga ulangan kontaktlarning yordami bilan elektr kontaktlarning zanjirlarini yopish va ochish uchun mo’ljallangan (ajratgichlar, ). </w:t>
      </w:r>
    </w:p>
    <w:p w:rsidR="00784C37" w:rsidRPr="007D1860" w:rsidRDefault="00784C37" w:rsidP="003325C3">
      <w:pPr>
        <w:tabs>
          <w:tab w:val="left" w:pos="426"/>
        </w:tabs>
        <w:spacing w:line="360" w:lineRule="auto"/>
        <w:ind w:firstLine="284"/>
        <w:jc w:val="both"/>
        <w:rPr>
          <w:rFonts w:ascii="Times New Roman" w:hAnsi="Times New Roman" w:cs="Times New Roman"/>
          <w:sz w:val="28"/>
          <w:szCs w:val="28"/>
          <w:lang w:val="uz-Cyrl-UZ"/>
        </w:rPr>
      </w:pPr>
      <w:r w:rsidRPr="007D1860">
        <w:rPr>
          <w:rFonts w:ascii="Times New Roman" w:hAnsi="Times New Roman" w:cs="Times New Roman"/>
          <w:sz w:val="28"/>
          <w:szCs w:val="28"/>
          <w:lang w:val="uz-Cyrl-UZ"/>
        </w:rPr>
        <w:t xml:space="preserve">2. Elektromagnit EA - uning ta'siri qurilmaning ishlashidan kelib chiqadigan elektromagnit kuchlarga bog'liq (kontaktorlar, rele, ...). </w:t>
      </w:r>
    </w:p>
    <w:p w:rsidR="00784C37" w:rsidRPr="00AE7466" w:rsidRDefault="00784C37" w:rsidP="003325C3">
      <w:pPr>
        <w:tabs>
          <w:tab w:val="left" w:pos="426"/>
        </w:tabs>
        <w:spacing w:line="360" w:lineRule="auto"/>
        <w:ind w:firstLine="284"/>
        <w:jc w:val="both"/>
        <w:rPr>
          <w:rFonts w:ascii="Times New Roman" w:hAnsi="Times New Roman" w:cs="Times New Roman"/>
          <w:sz w:val="28"/>
          <w:szCs w:val="28"/>
          <w:lang w:val="en-US"/>
        </w:rPr>
      </w:pPr>
      <w:r w:rsidRPr="00AE7466">
        <w:rPr>
          <w:rFonts w:ascii="Times New Roman" w:hAnsi="Times New Roman" w:cs="Times New Roman"/>
          <w:sz w:val="28"/>
          <w:szCs w:val="28"/>
          <w:lang w:val="en-US"/>
        </w:rPr>
        <w:t xml:space="preserve">3. </w:t>
      </w:r>
      <w:proofErr w:type="spellStart"/>
      <w:r w:rsidRPr="00AE7466">
        <w:rPr>
          <w:rFonts w:ascii="Times New Roman" w:hAnsi="Times New Roman" w:cs="Times New Roman"/>
          <w:sz w:val="28"/>
          <w:szCs w:val="28"/>
          <w:lang w:val="en-US"/>
        </w:rPr>
        <w:t>Induksion</w:t>
      </w:r>
      <w:proofErr w:type="spellEnd"/>
      <w:r w:rsidRPr="00AE7466">
        <w:rPr>
          <w:rFonts w:ascii="Times New Roman" w:hAnsi="Times New Roman" w:cs="Times New Roman"/>
          <w:sz w:val="28"/>
          <w:szCs w:val="28"/>
          <w:lang w:val="en-US"/>
        </w:rPr>
        <w:t xml:space="preserve"> EA – </w:t>
      </w:r>
      <w:proofErr w:type="spellStart"/>
      <w:r w:rsidRPr="00AE7466">
        <w:rPr>
          <w:rFonts w:ascii="Times New Roman" w:hAnsi="Times New Roman" w:cs="Times New Roman"/>
          <w:sz w:val="28"/>
          <w:szCs w:val="28"/>
          <w:lang w:val="en-US"/>
        </w:rPr>
        <w:t>magnit</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oqim</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va</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magnit</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maydonning</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o'zaro</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ta'siriga</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asoslangan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induksion</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rele</w:t>
      </w:r>
      <w:proofErr w:type="spellEnd"/>
      <w:r w:rsidRPr="00AE7466">
        <w:rPr>
          <w:rFonts w:ascii="Times New Roman" w:hAnsi="Times New Roman" w:cs="Times New Roman"/>
          <w:sz w:val="28"/>
          <w:szCs w:val="28"/>
          <w:lang w:val="en-US"/>
        </w:rPr>
        <w:t xml:space="preserve">). </w:t>
      </w:r>
    </w:p>
    <w:p w:rsidR="00784C37" w:rsidRPr="007D1860" w:rsidRDefault="00784C37" w:rsidP="003325C3">
      <w:pPr>
        <w:tabs>
          <w:tab w:val="left" w:pos="426"/>
        </w:tabs>
        <w:spacing w:line="360" w:lineRule="auto"/>
        <w:ind w:firstLine="284"/>
        <w:jc w:val="both"/>
        <w:rPr>
          <w:rFonts w:ascii="Times New Roman" w:hAnsi="Times New Roman" w:cs="Times New Roman"/>
          <w:sz w:val="28"/>
          <w:szCs w:val="28"/>
          <w:lang w:val="de-DE"/>
        </w:rPr>
      </w:pPr>
      <w:r w:rsidRPr="007D1860">
        <w:rPr>
          <w:rFonts w:ascii="Times New Roman" w:hAnsi="Times New Roman" w:cs="Times New Roman"/>
          <w:sz w:val="28"/>
          <w:szCs w:val="28"/>
          <w:lang w:val="de-DE"/>
        </w:rPr>
        <w:t xml:space="preserve">4. </w:t>
      </w:r>
      <w:proofErr w:type="spellStart"/>
      <w:r w:rsidRPr="007D1860">
        <w:rPr>
          <w:rFonts w:ascii="Times New Roman" w:hAnsi="Times New Roman" w:cs="Times New Roman"/>
          <w:sz w:val="28"/>
          <w:szCs w:val="28"/>
          <w:lang w:val="de-DE"/>
        </w:rPr>
        <w:t>Induksion</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g’altak</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reaktor</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drossel</w:t>
      </w:r>
      <w:proofErr w:type="spellEnd"/>
      <w:r w:rsidRPr="007D1860">
        <w:rPr>
          <w:rFonts w:ascii="Times New Roman" w:hAnsi="Times New Roman" w:cs="Times New Roman"/>
          <w:sz w:val="28"/>
          <w:szCs w:val="28"/>
          <w:lang w:val="de-DE"/>
        </w:rPr>
        <w:t xml:space="preserve">). </w:t>
      </w:r>
    </w:p>
    <w:p w:rsidR="00784C37" w:rsidRPr="007D1860" w:rsidRDefault="00784C37" w:rsidP="003325C3">
      <w:pPr>
        <w:tabs>
          <w:tab w:val="left" w:pos="426"/>
        </w:tabs>
        <w:spacing w:line="360" w:lineRule="auto"/>
        <w:ind w:firstLine="284"/>
        <w:jc w:val="both"/>
        <w:rPr>
          <w:rFonts w:ascii="Times New Roman" w:hAnsi="Times New Roman" w:cs="Times New Roman"/>
          <w:sz w:val="28"/>
          <w:szCs w:val="28"/>
          <w:lang w:val="de-DE"/>
        </w:rPr>
      </w:pPr>
      <w:r w:rsidRPr="007D1860">
        <w:rPr>
          <w:rFonts w:ascii="Times New Roman" w:hAnsi="Times New Roman" w:cs="Times New Roman"/>
          <w:sz w:val="28"/>
          <w:szCs w:val="28"/>
          <w:lang w:val="de-DE"/>
        </w:rPr>
        <w:t xml:space="preserve">5. </w:t>
      </w:r>
      <w:proofErr w:type="spellStart"/>
      <w:r w:rsidRPr="007D1860">
        <w:rPr>
          <w:rFonts w:ascii="Times New Roman" w:hAnsi="Times New Roman" w:cs="Times New Roman"/>
          <w:sz w:val="28"/>
          <w:szCs w:val="28"/>
          <w:lang w:val="de-DE"/>
        </w:rPr>
        <w:t>Magnitoelektrik</w:t>
      </w:r>
      <w:proofErr w:type="spellEnd"/>
      <w:r w:rsidRPr="007D1860">
        <w:rPr>
          <w:rFonts w:ascii="Times New Roman" w:hAnsi="Times New Roman" w:cs="Times New Roman"/>
          <w:sz w:val="28"/>
          <w:szCs w:val="28"/>
          <w:lang w:val="de-DE"/>
        </w:rPr>
        <w:t>.</w:t>
      </w:r>
    </w:p>
    <w:p w:rsidR="00784C37" w:rsidRPr="00AE7466" w:rsidRDefault="00784C37" w:rsidP="003325C3">
      <w:pPr>
        <w:tabs>
          <w:tab w:val="left" w:pos="426"/>
        </w:tabs>
        <w:spacing w:line="360" w:lineRule="auto"/>
        <w:ind w:firstLine="284"/>
        <w:jc w:val="both"/>
        <w:rPr>
          <w:rFonts w:ascii="Times New Roman" w:hAnsi="Times New Roman" w:cs="Times New Roman"/>
          <w:sz w:val="28"/>
          <w:szCs w:val="28"/>
        </w:rPr>
      </w:pPr>
      <w:r w:rsidRPr="00AE7466">
        <w:rPr>
          <w:rFonts w:ascii="Times New Roman" w:hAnsi="Times New Roman" w:cs="Times New Roman"/>
          <w:sz w:val="28"/>
          <w:szCs w:val="28"/>
        </w:rPr>
        <w:t xml:space="preserve">6. </w:t>
      </w:r>
      <w:proofErr w:type="spellStart"/>
      <w:r w:rsidRPr="00AE7466">
        <w:rPr>
          <w:rFonts w:ascii="Times New Roman" w:hAnsi="Times New Roman" w:cs="Times New Roman"/>
          <w:sz w:val="28"/>
          <w:szCs w:val="28"/>
          <w:lang w:val="en-US"/>
        </w:rPr>
        <w:t>Issiqlik</w:t>
      </w:r>
      <w:proofErr w:type="spellEnd"/>
      <w:r w:rsidRPr="00AE7466">
        <w:rPr>
          <w:rFonts w:ascii="Times New Roman" w:hAnsi="Times New Roman" w:cs="Times New Roman"/>
          <w:sz w:val="28"/>
          <w:szCs w:val="28"/>
        </w:rPr>
        <w:t xml:space="preserve"> </w:t>
      </w:r>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va</w:t>
      </w:r>
      <w:proofErr w:type="spellEnd"/>
      <w:r w:rsidRPr="00AE7466">
        <w:rPr>
          <w:rFonts w:ascii="Times New Roman" w:hAnsi="Times New Roman" w:cs="Times New Roman"/>
          <w:sz w:val="28"/>
          <w:szCs w:val="28"/>
          <w:lang w:val="en-US"/>
        </w:rPr>
        <w:t xml:space="preserve"> </w:t>
      </w:r>
      <w:proofErr w:type="spellStart"/>
      <w:r w:rsidRPr="00AE7466">
        <w:rPr>
          <w:rFonts w:ascii="Times New Roman" w:hAnsi="Times New Roman" w:cs="Times New Roman"/>
          <w:sz w:val="28"/>
          <w:szCs w:val="28"/>
          <w:lang w:val="en-US"/>
        </w:rPr>
        <w:t>h.k</w:t>
      </w:r>
      <w:proofErr w:type="spellEnd"/>
      <w:r w:rsidRPr="00AE7466">
        <w:rPr>
          <w:rFonts w:ascii="Times New Roman" w:hAnsi="Times New Roman" w:cs="Times New Roman"/>
          <w:sz w:val="28"/>
          <w:szCs w:val="28"/>
          <w:lang w:val="en-US"/>
        </w:rPr>
        <w:t xml:space="preserve"> </w:t>
      </w:r>
      <w:r w:rsidRPr="00AE7466">
        <w:rPr>
          <w:rFonts w:ascii="Times New Roman" w:hAnsi="Times New Roman" w:cs="Times New Roman"/>
          <w:sz w:val="28"/>
          <w:szCs w:val="28"/>
        </w:rPr>
        <w:t xml:space="preserve">   </w:t>
      </w:r>
    </w:p>
    <w:p w:rsidR="00C23381" w:rsidRPr="00AE7466" w:rsidRDefault="00784C37" w:rsidP="003325C3">
      <w:pPr>
        <w:tabs>
          <w:tab w:val="left" w:pos="426"/>
        </w:tabs>
        <w:spacing w:line="360" w:lineRule="auto"/>
        <w:ind w:firstLine="284"/>
        <w:jc w:val="center"/>
        <w:rPr>
          <w:rFonts w:ascii="Times New Roman" w:hAnsi="Times New Roman" w:cs="Times New Roman"/>
          <w:sz w:val="28"/>
          <w:szCs w:val="28"/>
          <w:lang w:val="uz-Cyrl-UZ"/>
        </w:rPr>
      </w:pPr>
      <w:r w:rsidRPr="00AE7466">
        <w:rPr>
          <w:rFonts w:ascii="Times New Roman" w:hAnsi="Times New Roman" w:cs="Times New Roman"/>
          <w:noProof/>
          <w:sz w:val="28"/>
          <w:szCs w:val="28"/>
        </w:rPr>
        <w:drawing>
          <wp:inline distT="0" distB="0" distL="0" distR="0">
            <wp:extent cx="3819525" cy="2028825"/>
            <wp:effectExtent l="19050" t="0" r="9525" b="0"/>
            <wp:docPr id="5" name="Рисунок 5"/>
            <wp:cNvGraphicFramePr/>
            <a:graphic xmlns:a="http://schemas.openxmlformats.org/drawingml/2006/main">
              <a:graphicData uri="http://schemas.openxmlformats.org/drawingml/2006/picture">
                <pic:pic xmlns:pic="http://schemas.openxmlformats.org/drawingml/2006/picture">
                  <pic:nvPicPr>
                    <pic:cNvPr id="18434" name="Рисунок 3"/>
                    <pic:cNvPicPr>
                      <a:picLocks noChangeAspect="1"/>
                    </pic:cNvPicPr>
                  </pic:nvPicPr>
                  <pic:blipFill>
                    <a:blip r:embed="rId9"/>
                    <a:srcRect/>
                    <a:stretch>
                      <a:fillRect/>
                    </a:stretch>
                  </pic:blipFill>
                  <pic:spPr bwMode="auto">
                    <a:xfrm>
                      <a:off x="0" y="0"/>
                      <a:ext cx="3822459" cy="2030383"/>
                    </a:xfrm>
                    <a:prstGeom prst="rect">
                      <a:avLst/>
                    </a:prstGeom>
                    <a:noFill/>
                    <a:ln w="9525">
                      <a:noFill/>
                      <a:miter lim="800000"/>
                      <a:headEnd/>
                      <a:tailEnd/>
                    </a:ln>
                  </pic:spPr>
                </pic:pic>
              </a:graphicData>
            </a:graphic>
          </wp:inline>
        </w:drawing>
      </w:r>
    </w:p>
    <w:p w:rsidR="00784C37" w:rsidRPr="00C919EB" w:rsidRDefault="00784C37" w:rsidP="003325C3">
      <w:pPr>
        <w:tabs>
          <w:tab w:val="left" w:pos="426"/>
        </w:tabs>
        <w:spacing w:line="360" w:lineRule="auto"/>
        <w:ind w:firstLine="284"/>
        <w:jc w:val="center"/>
        <w:rPr>
          <w:rFonts w:ascii="Times New Roman" w:hAnsi="Times New Roman" w:cs="Times New Roman"/>
          <w:b/>
          <w:bCs/>
          <w:sz w:val="28"/>
          <w:szCs w:val="28"/>
          <w:lang w:val="uz-Cyrl-UZ"/>
        </w:rPr>
      </w:pPr>
      <w:proofErr w:type="spellStart"/>
      <w:r w:rsidRPr="00C919EB">
        <w:rPr>
          <w:rFonts w:ascii="Times New Roman" w:hAnsi="Times New Roman" w:cs="Times New Roman"/>
          <w:b/>
          <w:bCs/>
          <w:sz w:val="28"/>
          <w:szCs w:val="28"/>
          <w:lang w:val="en-US"/>
        </w:rPr>
        <w:t>Ishning</w:t>
      </w:r>
      <w:proofErr w:type="spellEnd"/>
      <w:r w:rsidRPr="00C919EB">
        <w:rPr>
          <w:rFonts w:ascii="Times New Roman" w:hAnsi="Times New Roman" w:cs="Times New Roman"/>
          <w:b/>
          <w:bCs/>
          <w:sz w:val="28"/>
          <w:szCs w:val="28"/>
          <w:lang w:val="en-US"/>
        </w:rPr>
        <w:t xml:space="preserve"> </w:t>
      </w:r>
      <w:proofErr w:type="spellStart"/>
      <w:r w:rsidRPr="00C919EB">
        <w:rPr>
          <w:rFonts w:ascii="Times New Roman" w:hAnsi="Times New Roman" w:cs="Times New Roman"/>
          <w:b/>
          <w:bCs/>
          <w:sz w:val="28"/>
          <w:szCs w:val="28"/>
          <w:lang w:val="en-US"/>
        </w:rPr>
        <w:t>tabiati</w:t>
      </w:r>
      <w:proofErr w:type="spellEnd"/>
      <w:r w:rsidRPr="00C919EB">
        <w:rPr>
          <w:rFonts w:ascii="Times New Roman" w:hAnsi="Times New Roman" w:cs="Times New Roman"/>
          <w:b/>
          <w:bCs/>
          <w:sz w:val="28"/>
          <w:szCs w:val="28"/>
          <w:lang w:val="en-US"/>
        </w:rPr>
        <w:t xml:space="preserve"> </w:t>
      </w:r>
      <w:proofErr w:type="spellStart"/>
      <w:r w:rsidRPr="00C919EB">
        <w:rPr>
          <w:rFonts w:ascii="Times New Roman" w:hAnsi="Times New Roman" w:cs="Times New Roman"/>
          <w:b/>
          <w:bCs/>
          <w:sz w:val="28"/>
          <w:szCs w:val="28"/>
          <w:lang w:val="en-US"/>
        </w:rPr>
        <w:t>bo'yicha</w:t>
      </w:r>
      <w:proofErr w:type="spellEnd"/>
      <w:r w:rsidRPr="00C919EB">
        <w:rPr>
          <w:rFonts w:ascii="Times New Roman" w:hAnsi="Times New Roman" w:cs="Times New Roman"/>
          <w:b/>
          <w:bCs/>
          <w:sz w:val="28"/>
          <w:szCs w:val="28"/>
          <w:lang w:val="en-US"/>
        </w:rPr>
        <w:t xml:space="preserve"> EA </w:t>
      </w:r>
      <w:proofErr w:type="spellStart"/>
      <w:r w:rsidRPr="00C919EB">
        <w:rPr>
          <w:rFonts w:ascii="Times New Roman" w:hAnsi="Times New Roman" w:cs="Times New Roman"/>
          <w:b/>
          <w:bCs/>
          <w:sz w:val="28"/>
          <w:szCs w:val="28"/>
          <w:lang w:val="en-US"/>
        </w:rPr>
        <w:t>tasnifi</w:t>
      </w:r>
      <w:proofErr w:type="spellEnd"/>
    </w:p>
    <w:p w:rsidR="00784C37" w:rsidRPr="00AE7466" w:rsidRDefault="00784C37" w:rsidP="003325C3">
      <w:pPr>
        <w:tabs>
          <w:tab w:val="left" w:pos="426"/>
        </w:tabs>
        <w:spacing w:line="360" w:lineRule="auto"/>
        <w:ind w:firstLine="284"/>
        <w:jc w:val="both"/>
        <w:rPr>
          <w:rFonts w:ascii="Times New Roman" w:hAnsi="Times New Roman" w:cs="Times New Roman"/>
          <w:sz w:val="28"/>
          <w:szCs w:val="28"/>
          <w:lang w:val="en-US"/>
        </w:rPr>
      </w:pPr>
      <w:r w:rsidRPr="00AE7466">
        <w:rPr>
          <w:rFonts w:ascii="Times New Roman" w:hAnsi="Times New Roman" w:cs="Times New Roman"/>
          <w:bCs/>
          <w:i/>
          <w:iCs/>
          <w:sz w:val="28"/>
          <w:szCs w:val="28"/>
          <w:lang w:val="en-US"/>
        </w:rPr>
        <w:t xml:space="preserve">EA </w:t>
      </w:r>
      <w:proofErr w:type="spellStart"/>
      <w:r w:rsidRPr="00AE7466">
        <w:rPr>
          <w:rFonts w:ascii="Times New Roman" w:hAnsi="Times New Roman" w:cs="Times New Roman"/>
          <w:bCs/>
          <w:i/>
          <w:iCs/>
          <w:sz w:val="28"/>
          <w:szCs w:val="28"/>
          <w:lang w:val="en-US"/>
        </w:rPr>
        <w:t>larining</w:t>
      </w:r>
      <w:proofErr w:type="spellEnd"/>
      <w:r w:rsidRPr="00AE7466">
        <w:rPr>
          <w:rFonts w:ascii="Times New Roman" w:hAnsi="Times New Roman" w:cs="Times New Roman"/>
          <w:bCs/>
          <w:i/>
          <w:iCs/>
          <w:sz w:val="28"/>
          <w:szCs w:val="28"/>
          <w:lang w:val="en-US"/>
        </w:rPr>
        <w:t xml:space="preserve"> </w:t>
      </w:r>
      <w:proofErr w:type="spellStart"/>
      <w:r w:rsidRPr="00AE7466">
        <w:rPr>
          <w:rFonts w:ascii="Times New Roman" w:hAnsi="Times New Roman" w:cs="Times New Roman"/>
          <w:bCs/>
          <w:i/>
          <w:iCs/>
          <w:sz w:val="28"/>
          <w:szCs w:val="28"/>
          <w:lang w:val="en-US"/>
        </w:rPr>
        <w:t>ish</w:t>
      </w:r>
      <w:proofErr w:type="spellEnd"/>
      <w:r w:rsidRPr="00AE7466">
        <w:rPr>
          <w:rFonts w:ascii="Times New Roman" w:hAnsi="Times New Roman" w:cs="Times New Roman"/>
          <w:bCs/>
          <w:i/>
          <w:iCs/>
          <w:sz w:val="28"/>
          <w:szCs w:val="28"/>
          <w:lang w:val="en-US"/>
        </w:rPr>
        <w:t xml:space="preserve"> </w:t>
      </w:r>
      <w:proofErr w:type="spellStart"/>
      <w:r w:rsidRPr="00AE7466">
        <w:rPr>
          <w:rFonts w:ascii="Times New Roman" w:hAnsi="Times New Roman" w:cs="Times New Roman"/>
          <w:bCs/>
          <w:i/>
          <w:iCs/>
          <w:sz w:val="28"/>
          <w:szCs w:val="28"/>
          <w:lang w:val="en-US"/>
        </w:rPr>
        <w:t>rejimi</w:t>
      </w:r>
      <w:proofErr w:type="spellEnd"/>
      <w:r w:rsidRPr="00AE7466">
        <w:rPr>
          <w:rFonts w:ascii="Times New Roman" w:hAnsi="Times New Roman" w:cs="Times New Roman"/>
          <w:bCs/>
          <w:i/>
          <w:iCs/>
          <w:sz w:val="28"/>
          <w:szCs w:val="28"/>
          <w:lang w:val="en-US"/>
        </w:rPr>
        <w:t xml:space="preserve">: </w:t>
      </w:r>
    </w:p>
    <w:p w:rsidR="00784C37" w:rsidRPr="007D1860" w:rsidRDefault="00784C37" w:rsidP="003325C3">
      <w:pPr>
        <w:tabs>
          <w:tab w:val="left" w:pos="426"/>
        </w:tabs>
        <w:spacing w:line="360" w:lineRule="auto"/>
        <w:ind w:firstLine="284"/>
        <w:jc w:val="both"/>
        <w:rPr>
          <w:rFonts w:ascii="Times New Roman" w:hAnsi="Times New Roman" w:cs="Times New Roman"/>
          <w:sz w:val="28"/>
          <w:szCs w:val="28"/>
          <w:lang w:val="de-DE"/>
        </w:rPr>
      </w:pPr>
      <w:r w:rsidRPr="007D1860">
        <w:rPr>
          <w:rFonts w:ascii="Times New Roman" w:hAnsi="Times New Roman" w:cs="Times New Roman"/>
          <w:sz w:val="28"/>
          <w:szCs w:val="28"/>
          <w:lang w:val="de-DE"/>
        </w:rPr>
        <w:t xml:space="preserve">1. </w:t>
      </w:r>
      <w:proofErr w:type="spellStart"/>
      <w:r w:rsidRPr="007D1860">
        <w:rPr>
          <w:rFonts w:ascii="Times New Roman" w:hAnsi="Times New Roman" w:cs="Times New Roman"/>
          <w:sz w:val="28"/>
          <w:szCs w:val="28"/>
          <w:lang w:val="de-DE"/>
        </w:rPr>
        <w:t>Uzoq</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vaqt</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davomida</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ishlaydigan</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qurilmalar</w:t>
      </w:r>
      <w:proofErr w:type="spellEnd"/>
      <w:r w:rsidRPr="007D1860">
        <w:rPr>
          <w:rFonts w:ascii="Times New Roman" w:hAnsi="Times New Roman" w:cs="Times New Roman"/>
          <w:sz w:val="28"/>
          <w:szCs w:val="28"/>
          <w:lang w:val="de-DE"/>
        </w:rPr>
        <w:t xml:space="preserve"> . </w:t>
      </w:r>
    </w:p>
    <w:p w:rsidR="00784C37" w:rsidRPr="007D1860" w:rsidRDefault="00784C37" w:rsidP="003325C3">
      <w:pPr>
        <w:tabs>
          <w:tab w:val="left" w:pos="426"/>
        </w:tabs>
        <w:spacing w:line="360" w:lineRule="auto"/>
        <w:ind w:firstLine="284"/>
        <w:jc w:val="both"/>
        <w:rPr>
          <w:rFonts w:ascii="Times New Roman" w:hAnsi="Times New Roman" w:cs="Times New Roman"/>
          <w:sz w:val="28"/>
          <w:szCs w:val="28"/>
          <w:lang w:val="de-DE"/>
        </w:rPr>
      </w:pPr>
      <w:r w:rsidRPr="007D1860">
        <w:rPr>
          <w:rFonts w:ascii="Times New Roman" w:hAnsi="Times New Roman" w:cs="Times New Roman"/>
          <w:sz w:val="28"/>
          <w:szCs w:val="28"/>
          <w:lang w:val="de-DE"/>
        </w:rPr>
        <w:t xml:space="preserve">2. </w:t>
      </w:r>
      <w:proofErr w:type="spellStart"/>
      <w:r w:rsidRPr="007D1860">
        <w:rPr>
          <w:rFonts w:ascii="Times New Roman" w:hAnsi="Times New Roman" w:cs="Times New Roman"/>
          <w:sz w:val="28"/>
          <w:szCs w:val="28"/>
          <w:lang w:val="de-DE"/>
        </w:rPr>
        <w:t>Qisqa</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muddatli</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ishlashga</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mo'ljallangan</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qurilmalar</w:t>
      </w:r>
      <w:proofErr w:type="spellEnd"/>
      <w:r w:rsidRPr="007D1860">
        <w:rPr>
          <w:rFonts w:ascii="Times New Roman" w:hAnsi="Times New Roman" w:cs="Times New Roman"/>
          <w:sz w:val="28"/>
          <w:szCs w:val="28"/>
          <w:lang w:val="de-DE"/>
        </w:rPr>
        <w:t xml:space="preserve"> . </w:t>
      </w:r>
    </w:p>
    <w:p w:rsidR="00784C37" w:rsidRPr="007D1860" w:rsidRDefault="00784C37" w:rsidP="003325C3">
      <w:pPr>
        <w:tabs>
          <w:tab w:val="left" w:pos="426"/>
        </w:tabs>
        <w:spacing w:line="360" w:lineRule="auto"/>
        <w:ind w:firstLine="284"/>
        <w:jc w:val="both"/>
        <w:rPr>
          <w:rFonts w:ascii="Times New Roman" w:hAnsi="Times New Roman" w:cs="Times New Roman"/>
          <w:sz w:val="28"/>
          <w:szCs w:val="28"/>
          <w:lang w:val="de-DE"/>
        </w:rPr>
      </w:pPr>
      <w:r w:rsidRPr="007D1860">
        <w:rPr>
          <w:rFonts w:ascii="Times New Roman" w:hAnsi="Times New Roman" w:cs="Times New Roman"/>
          <w:sz w:val="28"/>
          <w:szCs w:val="28"/>
          <w:lang w:val="de-DE"/>
        </w:rPr>
        <w:lastRenderedPageBreak/>
        <w:t xml:space="preserve">3. </w:t>
      </w:r>
      <w:proofErr w:type="spellStart"/>
      <w:r w:rsidRPr="007D1860">
        <w:rPr>
          <w:rFonts w:ascii="Times New Roman" w:hAnsi="Times New Roman" w:cs="Times New Roman"/>
          <w:sz w:val="28"/>
          <w:szCs w:val="28"/>
          <w:lang w:val="de-DE"/>
        </w:rPr>
        <w:t>Takroriy</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qisqa</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muddatli</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nagruska</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sharoitida</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ishlaydigan</w:t>
      </w:r>
      <w:proofErr w:type="spellEnd"/>
      <w:r w:rsidRPr="007D1860">
        <w:rPr>
          <w:rFonts w:ascii="Times New Roman" w:hAnsi="Times New Roman" w:cs="Times New Roman"/>
          <w:sz w:val="28"/>
          <w:szCs w:val="28"/>
          <w:lang w:val="de-DE"/>
        </w:rPr>
        <w:t xml:space="preserve"> </w:t>
      </w:r>
      <w:proofErr w:type="spellStart"/>
      <w:r w:rsidRPr="007D1860">
        <w:rPr>
          <w:rFonts w:ascii="Times New Roman" w:hAnsi="Times New Roman" w:cs="Times New Roman"/>
          <w:sz w:val="28"/>
          <w:szCs w:val="28"/>
          <w:lang w:val="de-DE"/>
        </w:rPr>
        <w:t>qurilmalar</w:t>
      </w:r>
      <w:proofErr w:type="spellEnd"/>
      <w:r w:rsidRPr="007D1860">
        <w:rPr>
          <w:rFonts w:ascii="Times New Roman" w:hAnsi="Times New Roman" w:cs="Times New Roman"/>
          <w:sz w:val="28"/>
          <w:szCs w:val="28"/>
          <w:lang w:val="de-DE"/>
        </w:rPr>
        <w:t xml:space="preserve"> . </w:t>
      </w:r>
    </w:p>
    <w:p w:rsidR="00784C37" w:rsidRPr="00C919EB" w:rsidRDefault="00784C37" w:rsidP="003325C3">
      <w:pPr>
        <w:tabs>
          <w:tab w:val="left" w:pos="426"/>
        </w:tabs>
        <w:spacing w:line="360" w:lineRule="auto"/>
        <w:ind w:firstLine="284"/>
        <w:jc w:val="center"/>
        <w:rPr>
          <w:rFonts w:ascii="Times New Roman" w:hAnsi="Times New Roman" w:cs="Times New Roman"/>
          <w:b/>
          <w:sz w:val="28"/>
          <w:szCs w:val="28"/>
        </w:rPr>
      </w:pPr>
      <w:proofErr w:type="spellStart"/>
      <w:r w:rsidRPr="00C919EB">
        <w:rPr>
          <w:rFonts w:ascii="Times New Roman" w:hAnsi="Times New Roman" w:cs="Times New Roman"/>
          <w:b/>
          <w:bCs/>
          <w:sz w:val="28"/>
          <w:szCs w:val="28"/>
          <w:lang w:val="en-US"/>
        </w:rPr>
        <w:t>Qisqa</w:t>
      </w:r>
      <w:proofErr w:type="spellEnd"/>
      <w:r w:rsidRPr="00C919EB">
        <w:rPr>
          <w:rFonts w:ascii="Times New Roman" w:hAnsi="Times New Roman" w:cs="Times New Roman"/>
          <w:b/>
          <w:bCs/>
          <w:sz w:val="28"/>
          <w:szCs w:val="28"/>
          <w:lang w:val="en-US"/>
        </w:rPr>
        <w:t xml:space="preserve"> </w:t>
      </w:r>
      <w:proofErr w:type="spellStart"/>
      <w:r w:rsidRPr="00C919EB">
        <w:rPr>
          <w:rFonts w:ascii="Times New Roman" w:hAnsi="Times New Roman" w:cs="Times New Roman"/>
          <w:b/>
          <w:bCs/>
          <w:sz w:val="28"/>
          <w:szCs w:val="28"/>
          <w:lang w:val="en-US"/>
        </w:rPr>
        <w:t>muddatli</w:t>
      </w:r>
      <w:proofErr w:type="spellEnd"/>
      <w:r w:rsidRPr="00C919EB">
        <w:rPr>
          <w:rFonts w:ascii="Times New Roman" w:hAnsi="Times New Roman" w:cs="Times New Roman"/>
          <w:b/>
          <w:bCs/>
          <w:sz w:val="28"/>
          <w:szCs w:val="28"/>
          <w:lang w:val="en-US"/>
        </w:rPr>
        <w:t xml:space="preserve"> </w:t>
      </w:r>
      <w:proofErr w:type="spellStart"/>
      <w:r w:rsidRPr="00C919EB">
        <w:rPr>
          <w:rFonts w:ascii="Times New Roman" w:hAnsi="Times New Roman" w:cs="Times New Roman"/>
          <w:b/>
          <w:bCs/>
          <w:sz w:val="28"/>
          <w:szCs w:val="28"/>
          <w:lang w:val="en-US"/>
        </w:rPr>
        <w:t>rejim</w:t>
      </w:r>
      <w:proofErr w:type="spellEnd"/>
      <w:r w:rsidRPr="00C919EB">
        <w:rPr>
          <w:rFonts w:ascii="Times New Roman" w:hAnsi="Times New Roman" w:cs="Times New Roman"/>
          <w:b/>
          <w:bCs/>
          <w:sz w:val="28"/>
          <w:szCs w:val="28"/>
          <w:lang w:val="en-US"/>
        </w:rPr>
        <w:t xml:space="preserve"> </w:t>
      </w:r>
      <w:r w:rsidRPr="00C919EB">
        <w:rPr>
          <w:rFonts w:ascii="Times New Roman" w:hAnsi="Times New Roman" w:cs="Times New Roman"/>
          <w:b/>
          <w:bCs/>
          <w:sz w:val="28"/>
          <w:szCs w:val="28"/>
        </w:rPr>
        <w:t>(</w:t>
      </w:r>
      <w:r w:rsidRPr="00C919EB">
        <w:rPr>
          <w:rFonts w:ascii="Times New Roman" w:hAnsi="Times New Roman" w:cs="Times New Roman"/>
          <w:b/>
          <w:bCs/>
          <w:sz w:val="28"/>
          <w:szCs w:val="28"/>
          <w:lang w:val="en-US"/>
        </w:rPr>
        <w:t>QR</w:t>
      </w:r>
      <w:r w:rsidRPr="00C919EB">
        <w:rPr>
          <w:rFonts w:ascii="Times New Roman" w:hAnsi="Times New Roman" w:cs="Times New Roman"/>
          <w:b/>
          <w:bCs/>
          <w:sz w:val="28"/>
          <w:szCs w:val="28"/>
        </w:rPr>
        <w:t>)</w:t>
      </w:r>
    </w:p>
    <w:p w:rsidR="00784C37" w:rsidRPr="00AE7466" w:rsidRDefault="00784C37" w:rsidP="003325C3">
      <w:pPr>
        <w:tabs>
          <w:tab w:val="left" w:pos="426"/>
        </w:tabs>
        <w:spacing w:line="360" w:lineRule="auto"/>
        <w:ind w:firstLine="284"/>
        <w:jc w:val="both"/>
        <w:rPr>
          <w:rFonts w:ascii="Times New Roman" w:hAnsi="Times New Roman" w:cs="Times New Roman"/>
          <w:sz w:val="28"/>
          <w:szCs w:val="28"/>
          <w:lang w:val="uz-Cyrl-UZ"/>
        </w:rPr>
      </w:pPr>
      <w:r w:rsidRPr="00AE7466">
        <w:rPr>
          <w:rFonts w:ascii="Times New Roman" w:hAnsi="Times New Roman" w:cs="Times New Roman"/>
          <w:noProof/>
          <w:sz w:val="28"/>
          <w:szCs w:val="28"/>
        </w:rPr>
        <w:drawing>
          <wp:inline distT="0" distB="0" distL="0" distR="0">
            <wp:extent cx="5648325" cy="2486025"/>
            <wp:effectExtent l="19050" t="0" r="9525" b="0"/>
            <wp:docPr id="6" name="Рисунок 6"/>
            <wp:cNvGraphicFramePr/>
            <a:graphic xmlns:a="http://schemas.openxmlformats.org/drawingml/2006/main">
              <a:graphicData uri="http://schemas.openxmlformats.org/drawingml/2006/picture">
                <pic:pic xmlns:pic="http://schemas.openxmlformats.org/drawingml/2006/picture">
                  <pic:nvPicPr>
                    <pic:cNvPr id="20482" name="Picture 2"/>
                    <pic:cNvPicPr>
                      <a:picLocks noChangeAspect="1" noChangeArrowheads="1"/>
                    </pic:cNvPicPr>
                  </pic:nvPicPr>
                  <pic:blipFill>
                    <a:blip r:embed="rId10"/>
                    <a:srcRect/>
                    <a:stretch>
                      <a:fillRect/>
                    </a:stretch>
                  </pic:blipFill>
                  <pic:spPr bwMode="auto">
                    <a:xfrm>
                      <a:off x="0" y="0"/>
                      <a:ext cx="5648325" cy="2486025"/>
                    </a:xfrm>
                    <a:prstGeom prst="rect">
                      <a:avLst/>
                    </a:prstGeom>
                    <a:noFill/>
                    <a:ln w="9525">
                      <a:noFill/>
                      <a:miter lim="800000"/>
                      <a:headEnd/>
                      <a:tailEnd/>
                    </a:ln>
                  </pic:spPr>
                </pic:pic>
              </a:graphicData>
            </a:graphic>
          </wp:inline>
        </w:drawing>
      </w:r>
    </w:p>
    <w:p w:rsidR="00784C37" w:rsidRPr="00AE7466" w:rsidRDefault="00C919EB" w:rsidP="003325C3">
      <w:pPr>
        <w:tabs>
          <w:tab w:val="left" w:pos="426"/>
        </w:tabs>
        <w:spacing w:line="360" w:lineRule="auto"/>
        <w:ind w:firstLine="284"/>
        <w:jc w:val="both"/>
        <w:rPr>
          <w:rFonts w:ascii="Times New Roman" w:hAnsi="Times New Roman" w:cs="Times New Roman"/>
          <w:sz w:val="28"/>
          <w:szCs w:val="28"/>
          <w:lang w:val="uz-Cyrl-UZ"/>
        </w:rPr>
      </w:pPr>
      <w:r>
        <w:rPr>
          <w:rFonts w:ascii="Times New Roman" w:hAnsi="Times New Roman" w:cs="Times New Roman"/>
          <w:bCs/>
          <w:i/>
          <w:iCs/>
          <w:sz w:val="28"/>
          <w:szCs w:val="28"/>
          <w:lang w:val="uz-Cyrl-UZ"/>
        </w:rPr>
        <w:tab/>
      </w:r>
      <w:r w:rsidR="00784C37" w:rsidRPr="00AE7466">
        <w:rPr>
          <w:rFonts w:ascii="Times New Roman" w:hAnsi="Times New Roman" w:cs="Times New Roman"/>
          <w:bCs/>
          <w:i/>
          <w:iCs/>
          <w:sz w:val="28"/>
          <w:szCs w:val="28"/>
          <w:lang w:val="uz-Cyrl-UZ"/>
        </w:rPr>
        <w:t xml:space="preserve">Qisqa muddatli rejim </w:t>
      </w:r>
      <w:r w:rsidR="00784C37" w:rsidRPr="00AE7466">
        <w:rPr>
          <w:rFonts w:ascii="Times New Roman" w:hAnsi="Times New Roman" w:cs="Times New Roman"/>
          <w:sz w:val="28"/>
          <w:szCs w:val="28"/>
          <w:lang w:val="uz-Cyrl-UZ"/>
        </w:rPr>
        <w:t>- elektr apparati harorati barqaror holatga kelmasa (ortsa) ish rejimi to’xtaydi, elektr asbobning harorati atrof-muhit haroratiga tushishni boshlaydi.</w:t>
      </w:r>
    </w:p>
    <w:p w:rsidR="00784C37" w:rsidRPr="00C919EB" w:rsidRDefault="00784C37" w:rsidP="003325C3">
      <w:pPr>
        <w:tabs>
          <w:tab w:val="left" w:pos="426"/>
        </w:tabs>
        <w:spacing w:line="360" w:lineRule="auto"/>
        <w:ind w:firstLine="284"/>
        <w:jc w:val="center"/>
        <w:rPr>
          <w:rFonts w:ascii="Times New Roman" w:hAnsi="Times New Roman" w:cs="Times New Roman"/>
          <w:b/>
          <w:bCs/>
          <w:sz w:val="28"/>
          <w:szCs w:val="28"/>
          <w:lang w:val="uz-Cyrl-UZ"/>
        </w:rPr>
      </w:pPr>
      <w:proofErr w:type="spellStart"/>
      <w:r w:rsidRPr="00C919EB">
        <w:rPr>
          <w:rFonts w:ascii="Times New Roman" w:hAnsi="Times New Roman" w:cs="Times New Roman"/>
          <w:b/>
          <w:bCs/>
          <w:sz w:val="28"/>
          <w:szCs w:val="28"/>
          <w:lang w:val="en-US"/>
        </w:rPr>
        <w:t>Takroriy</w:t>
      </w:r>
      <w:proofErr w:type="spellEnd"/>
      <w:r w:rsidRPr="00C919EB">
        <w:rPr>
          <w:rFonts w:ascii="Times New Roman" w:hAnsi="Times New Roman" w:cs="Times New Roman"/>
          <w:b/>
          <w:bCs/>
          <w:sz w:val="28"/>
          <w:szCs w:val="28"/>
          <w:lang w:val="en-US"/>
        </w:rPr>
        <w:t xml:space="preserve"> </w:t>
      </w:r>
      <w:proofErr w:type="spellStart"/>
      <w:r w:rsidRPr="00C919EB">
        <w:rPr>
          <w:rFonts w:ascii="Times New Roman" w:hAnsi="Times New Roman" w:cs="Times New Roman"/>
          <w:b/>
          <w:bCs/>
          <w:sz w:val="28"/>
          <w:szCs w:val="28"/>
          <w:lang w:val="en-US"/>
        </w:rPr>
        <w:t>qisqa</w:t>
      </w:r>
      <w:proofErr w:type="spellEnd"/>
      <w:r w:rsidRPr="00C919EB">
        <w:rPr>
          <w:rFonts w:ascii="Times New Roman" w:hAnsi="Times New Roman" w:cs="Times New Roman"/>
          <w:b/>
          <w:bCs/>
          <w:sz w:val="28"/>
          <w:szCs w:val="28"/>
          <w:lang w:val="en-US"/>
        </w:rPr>
        <w:t xml:space="preserve"> </w:t>
      </w:r>
      <w:proofErr w:type="spellStart"/>
      <w:r w:rsidRPr="00C919EB">
        <w:rPr>
          <w:rFonts w:ascii="Times New Roman" w:hAnsi="Times New Roman" w:cs="Times New Roman"/>
          <w:b/>
          <w:bCs/>
          <w:sz w:val="28"/>
          <w:szCs w:val="28"/>
          <w:lang w:val="en-US"/>
        </w:rPr>
        <w:t>muddatli</w:t>
      </w:r>
      <w:proofErr w:type="spellEnd"/>
      <w:r w:rsidRPr="00C919EB">
        <w:rPr>
          <w:rFonts w:ascii="Times New Roman" w:hAnsi="Times New Roman" w:cs="Times New Roman"/>
          <w:b/>
          <w:bCs/>
          <w:sz w:val="28"/>
          <w:szCs w:val="28"/>
          <w:lang w:val="en-US"/>
        </w:rPr>
        <w:t xml:space="preserve"> </w:t>
      </w:r>
      <w:proofErr w:type="spellStart"/>
      <w:r w:rsidRPr="00C919EB">
        <w:rPr>
          <w:rFonts w:ascii="Times New Roman" w:hAnsi="Times New Roman" w:cs="Times New Roman"/>
          <w:b/>
          <w:bCs/>
          <w:sz w:val="28"/>
          <w:szCs w:val="28"/>
          <w:lang w:val="en-US"/>
        </w:rPr>
        <w:t>rejim</w:t>
      </w:r>
      <w:proofErr w:type="spellEnd"/>
    </w:p>
    <w:p w:rsidR="00784C37" w:rsidRPr="00AE7466" w:rsidRDefault="00784C37" w:rsidP="003325C3">
      <w:pPr>
        <w:tabs>
          <w:tab w:val="left" w:pos="426"/>
        </w:tabs>
        <w:spacing w:line="360" w:lineRule="auto"/>
        <w:ind w:firstLine="284"/>
        <w:jc w:val="both"/>
        <w:rPr>
          <w:rFonts w:ascii="Times New Roman" w:hAnsi="Times New Roman" w:cs="Times New Roman"/>
          <w:sz w:val="28"/>
          <w:szCs w:val="28"/>
          <w:lang w:val="uz-Cyrl-UZ"/>
        </w:rPr>
      </w:pPr>
      <w:r w:rsidRPr="00AE7466">
        <w:rPr>
          <w:rFonts w:ascii="Times New Roman" w:hAnsi="Times New Roman" w:cs="Times New Roman"/>
          <w:noProof/>
          <w:sz w:val="28"/>
          <w:szCs w:val="28"/>
        </w:rPr>
        <w:drawing>
          <wp:inline distT="0" distB="0" distL="0" distR="0">
            <wp:extent cx="4972050" cy="1762125"/>
            <wp:effectExtent l="19050" t="0" r="0" b="0"/>
            <wp:docPr id="7" name="Рисунок 7"/>
            <wp:cNvGraphicFramePr/>
            <a:graphic xmlns:a="http://schemas.openxmlformats.org/drawingml/2006/main">
              <a:graphicData uri="http://schemas.openxmlformats.org/drawingml/2006/picture">
                <pic:pic xmlns:pic="http://schemas.openxmlformats.org/drawingml/2006/picture">
                  <pic:nvPicPr>
                    <pic:cNvPr id="21508" name="Picture 2"/>
                    <pic:cNvPicPr>
                      <a:picLocks noChangeAspect="1" noChangeArrowheads="1"/>
                    </pic:cNvPicPr>
                  </pic:nvPicPr>
                  <pic:blipFill>
                    <a:blip r:embed="rId11"/>
                    <a:srcRect/>
                    <a:stretch>
                      <a:fillRect/>
                    </a:stretch>
                  </pic:blipFill>
                  <pic:spPr bwMode="auto">
                    <a:xfrm>
                      <a:off x="0" y="0"/>
                      <a:ext cx="4972631" cy="1762331"/>
                    </a:xfrm>
                    <a:prstGeom prst="rect">
                      <a:avLst/>
                    </a:prstGeom>
                    <a:noFill/>
                    <a:ln w="9525">
                      <a:noFill/>
                      <a:miter lim="800000"/>
                      <a:headEnd/>
                      <a:tailEnd/>
                    </a:ln>
                  </pic:spPr>
                </pic:pic>
              </a:graphicData>
            </a:graphic>
          </wp:inline>
        </w:drawing>
      </w:r>
    </w:p>
    <w:p w:rsidR="00784C37" w:rsidRPr="00AE7466" w:rsidRDefault="00C919EB" w:rsidP="003325C3">
      <w:pPr>
        <w:tabs>
          <w:tab w:val="left" w:pos="426"/>
        </w:tabs>
        <w:spacing w:line="360" w:lineRule="auto"/>
        <w:ind w:firstLine="284"/>
        <w:jc w:val="both"/>
        <w:rPr>
          <w:rFonts w:ascii="Times New Roman" w:hAnsi="Times New Roman" w:cs="Times New Roman"/>
          <w:sz w:val="28"/>
          <w:szCs w:val="28"/>
          <w:lang w:val="uz-Cyrl-UZ"/>
        </w:rPr>
      </w:pPr>
      <w:r>
        <w:rPr>
          <w:rFonts w:ascii="Times New Roman" w:hAnsi="Times New Roman" w:cs="Times New Roman"/>
          <w:bCs/>
          <w:i/>
          <w:iCs/>
          <w:sz w:val="28"/>
          <w:szCs w:val="28"/>
          <w:lang w:val="uz-Cyrl-UZ"/>
        </w:rPr>
        <w:tab/>
      </w:r>
      <w:r w:rsidR="00784C37" w:rsidRPr="00AE7466">
        <w:rPr>
          <w:rFonts w:ascii="Times New Roman" w:hAnsi="Times New Roman" w:cs="Times New Roman"/>
          <w:bCs/>
          <w:i/>
          <w:iCs/>
          <w:sz w:val="28"/>
          <w:szCs w:val="28"/>
          <w:lang w:val="uz-Cyrl-UZ"/>
        </w:rPr>
        <w:t xml:space="preserve">Takroriy qisqa muddatli rejim </w:t>
      </w:r>
      <w:r w:rsidR="00784C37" w:rsidRPr="00AE7466">
        <w:rPr>
          <w:rFonts w:ascii="Times New Roman" w:hAnsi="Times New Roman" w:cs="Times New Roman"/>
          <w:bCs/>
          <w:sz w:val="28"/>
          <w:szCs w:val="28"/>
          <w:lang w:val="uz-Cyrl-UZ"/>
        </w:rPr>
        <w:t xml:space="preserve">- </w:t>
      </w:r>
      <w:r w:rsidR="00784C37" w:rsidRPr="00AE7466">
        <w:rPr>
          <w:rFonts w:ascii="Times New Roman" w:hAnsi="Times New Roman" w:cs="Times New Roman"/>
          <w:sz w:val="28"/>
          <w:szCs w:val="28"/>
          <w:lang w:val="uz-Cyrl-UZ"/>
        </w:rPr>
        <w:t xml:space="preserve">to'xtatib turish davrida elektr moslamasining harorati atrof-muhit haroratiga tushish uchun vaqt yetmagan rejim. </w:t>
      </w:r>
    </w:p>
    <w:p w:rsidR="00784C37" w:rsidRPr="00AE7466"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EA ish rejimlari</w:t>
      </w:r>
    </w:p>
    <w:p w:rsidR="00784C37" w:rsidRPr="007D1860" w:rsidRDefault="00C919EB" w:rsidP="003325C3">
      <w:pPr>
        <w:tabs>
          <w:tab w:val="left" w:pos="426"/>
        </w:tabs>
        <w:spacing w:line="360" w:lineRule="auto"/>
        <w:ind w:firstLine="284"/>
        <w:jc w:val="both"/>
        <w:rPr>
          <w:rFonts w:ascii="Times New Roman" w:hAnsi="Times New Roman" w:cs="Times New Roman"/>
          <w:sz w:val="28"/>
          <w:szCs w:val="28"/>
          <w:lang w:val="uz-Cyrl-UZ"/>
        </w:rPr>
      </w:pPr>
      <w:r>
        <w:rPr>
          <w:rFonts w:ascii="Times New Roman" w:hAnsi="Times New Roman" w:cs="Times New Roman"/>
          <w:bCs/>
          <w:i/>
          <w:iCs/>
          <w:sz w:val="28"/>
          <w:szCs w:val="28"/>
          <w:lang w:val="uz-Cyrl-UZ"/>
        </w:rPr>
        <w:tab/>
      </w:r>
      <w:r w:rsidR="00784C37" w:rsidRPr="007D1860">
        <w:rPr>
          <w:rFonts w:ascii="Times New Roman" w:hAnsi="Times New Roman" w:cs="Times New Roman"/>
          <w:bCs/>
          <w:i/>
          <w:iCs/>
          <w:sz w:val="28"/>
          <w:szCs w:val="28"/>
          <w:lang w:val="uz-Cyrl-UZ"/>
        </w:rPr>
        <w:t>Nominal ish rejimi</w:t>
      </w:r>
      <w:r w:rsidR="00784C37" w:rsidRPr="007D1860">
        <w:rPr>
          <w:rFonts w:ascii="Times New Roman" w:hAnsi="Times New Roman" w:cs="Times New Roman"/>
          <w:sz w:val="28"/>
          <w:szCs w:val="28"/>
          <w:lang w:val="uz-Cyrl-UZ"/>
        </w:rPr>
        <w:t xml:space="preserve">- elektr aparat texnik ma'lumotlar jadvalida ko'rsatilgan kuchlanish va quvvat qiymatlarida ishlagandagi rejim. Bu samaradorlik va ishonchlilik (chidamlilik) nuqtai nazaridan eng qulay ish sharoitlariga mos keladi. </w:t>
      </w:r>
    </w:p>
    <w:p w:rsidR="00784C37" w:rsidRPr="00AE7466" w:rsidRDefault="00C919EB" w:rsidP="003325C3">
      <w:pPr>
        <w:tabs>
          <w:tab w:val="left" w:pos="426"/>
        </w:tabs>
        <w:spacing w:line="360" w:lineRule="auto"/>
        <w:ind w:firstLine="284"/>
        <w:jc w:val="both"/>
        <w:rPr>
          <w:rFonts w:ascii="Times New Roman" w:hAnsi="Times New Roman" w:cs="Times New Roman"/>
          <w:sz w:val="28"/>
          <w:szCs w:val="28"/>
          <w:lang w:val="en-US"/>
        </w:rPr>
      </w:pPr>
      <w:r>
        <w:rPr>
          <w:rFonts w:ascii="Times New Roman" w:hAnsi="Times New Roman" w:cs="Times New Roman"/>
          <w:bCs/>
          <w:i/>
          <w:iCs/>
          <w:sz w:val="28"/>
          <w:szCs w:val="28"/>
          <w:lang w:val="uz-Cyrl-UZ"/>
        </w:rPr>
        <w:lastRenderedPageBreak/>
        <w:tab/>
      </w:r>
      <w:r w:rsidR="00784C37" w:rsidRPr="00AE7466">
        <w:rPr>
          <w:rFonts w:ascii="Times New Roman" w:hAnsi="Times New Roman" w:cs="Times New Roman"/>
          <w:bCs/>
          <w:i/>
          <w:iCs/>
          <w:sz w:val="28"/>
          <w:szCs w:val="28"/>
          <w:lang w:val="en-US"/>
        </w:rPr>
        <w:t xml:space="preserve">Normal </w:t>
      </w:r>
      <w:proofErr w:type="spellStart"/>
      <w:r w:rsidR="00784C37" w:rsidRPr="00AE7466">
        <w:rPr>
          <w:rFonts w:ascii="Times New Roman" w:hAnsi="Times New Roman" w:cs="Times New Roman"/>
          <w:bCs/>
          <w:i/>
          <w:iCs/>
          <w:sz w:val="28"/>
          <w:szCs w:val="28"/>
          <w:lang w:val="en-US"/>
        </w:rPr>
        <w:t>ish</w:t>
      </w:r>
      <w:proofErr w:type="spellEnd"/>
      <w:r w:rsidR="00784C37" w:rsidRPr="00AE7466">
        <w:rPr>
          <w:rFonts w:ascii="Times New Roman" w:hAnsi="Times New Roman" w:cs="Times New Roman"/>
          <w:bCs/>
          <w:i/>
          <w:iCs/>
          <w:sz w:val="28"/>
          <w:szCs w:val="28"/>
          <w:lang w:val="en-US"/>
        </w:rPr>
        <w:t xml:space="preserve"> </w:t>
      </w:r>
      <w:proofErr w:type="spellStart"/>
      <w:r w:rsidR="00784C37" w:rsidRPr="00AE7466">
        <w:rPr>
          <w:rFonts w:ascii="Times New Roman" w:hAnsi="Times New Roman" w:cs="Times New Roman"/>
          <w:bCs/>
          <w:i/>
          <w:iCs/>
          <w:sz w:val="28"/>
          <w:szCs w:val="28"/>
          <w:lang w:val="en-US"/>
        </w:rPr>
        <w:t>rejimi</w:t>
      </w:r>
      <w:proofErr w:type="spellEnd"/>
      <w:r w:rsidR="00784C37" w:rsidRPr="00AE7466">
        <w:rPr>
          <w:rFonts w:ascii="Times New Roman" w:hAnsi="Times New Roman" w:cs="Times New Roman"/>
          <w:bCs/>
          <w:i/>
          <w:iCs/>
          <w:sz w:val="28"/>
          <w:szCs w:val="28"/>
          <w:lang w:val="en-US"/>
        </w:rPr>
        <w:t xml:space="preserve"> </w:t>
      </w:r>
      <w:r w:rsidR="00784C37" w:rsidRPr="00AE7466">
        <w:rPr>
          <w:rFonts w:ascii="Times New Roman" w:hAnsi="Times New Roman" w:cs="Times New Roman"/>
          <w:sz w:val="28"/>
          <w:szCs w:val="28"/>
          <w:lang w:val="en-US"/>
        </w:rPr>
        <w:t xml:space="preserve">- </w:t>
      </w:r>
      <w:proofErr w:type="spellStart"/>
      <w:r w:rsidR="00784C37" w:rsidRPr="00AE7466">
        <w:rPr>
          <w:rFonts w:ascii="Times New Roman" w:hAnsi="Times New Roman" w:cs="Times New Roman"/>
          <w:sz w:val="28"/>
          <w:szCs w:val="28"/>
          <w:lang w:val="en-US"/>
        </w:rPr>
        <w:t>Qurilma</w:t>
      </w:r>
      <w:proofErr w:type="spellEnd"/>
      <w:r w:rsidR="00784C37" w:rsidRPr="00AE7466">
        <w:rPr>
          <w:rFonts w:ascii="Times New Roman" w:hAnsi="Times New Roman" w:cs="Times New Roman"/>
          <w:sz w:val="28"/>
          <w:szCs w:val="28"/>
          <w:lang w:val="en-US"/>
        </w:rPr>
        <w:t xml:space="preserve"> nominal </w:t>
      </w:r>
      <w:proofErr w:type="spellStart"/>
      <w:r w:rsidR="00784C37" w:rsidRPr="00AE7466">
        <w:rPr>
          <w:rFonts w:ascii="Times New Roman" w:hAnsi="Times New Roman" w:cs="Times New Roman"/>
          <w:sz w:val="28"/>
          <w:szCs w:val="28"/>
          <w:lang w:val="en-US"/>
        </w:rPr>
        <w:t>parametrlaridan</w:t>
      </w:r>
      <w:proofErr w:type="spellEnd"/>
      <w:r w:rsidR="00784C37" w:rsidRPr="00AE7466">
        <w:rPr>
          <w:rFonts w:ascii="Times New Roman" w:hAnsi="Times New Roman" w:cs="Times New Roman"/>
          <w:sz w:val="28"/>
          <w:szCs w:val="28"/>
          <w:lang w:val="en-US"/>
        </w:rPr>
        <w:t xml:space="preserve"> </w:t>
      </w:r>
      <w:proofErr w:type="spellStart"/>
      <w:r w:rsidR="00784C37" w:rsidRPr="00AE7466">
        <w:rPr>
          <w:rFonts w:ascii="Times New Roman" w:hAnsi="Times New Roman" w:cs="Times New Roman"/>
          <w:sz w:val="28"/>
          <w:szCs w:val="28"/>
          <w:lang w:val="en-US"/>
        </w:rPr>
        <w:t>biroz</w:t>
      </w:r>
      <w:proofErr w:type="spellEnd"/>
      <w:r w:rsidR="00784C37" w:rsidRPr="00AE7466">
        <w:rPr>
          <w:rFonts w:ascii="Times New Roman" w:hAnsi="Times New Roman" w:cs="Times New Roman"/>
          <w:sz w:val="28"/>
          <w:szCs w:val="28"/>
          <w:lang w:val="en-US"/>
        </w:rPr>
        <w:t xml:space="preserve"> </w:t>
      </w:r>
      <w:proofErr w:type="spellStart"/>
      <w:r w:rsidR="00784C37" w:rsidRPr="00AE7466">
        <w:rPr>
          <w:rFonts w:ascii="Times New Roman" w:hAnsi="Times New Roman" w:cs="Times New Roman"/>
          <w:sz w:val="28"/>
          <w:szCs w:val="28"/>
          <w:lang w:val="en-US"/>
        </w:rPr>
        <w:t>farq</w:t>
      </w:r>
      <w:proofErr w:type="spellEnd"/>
      <w:r w:rsidR="00784C37" w:rsidRPr="00AE7466">
        <w:rPr>
          <w:rFonts w:ascii="Times New Roman" w:hAnsi="Times New Roman" w:cs="Times New Roman"/>
          <w:sz w:val="28"/>
          <w:szCs w:val="28"/>
          <w:lang w:val="en-US"/>
        </w:rPr>
        <w:t xml:space="preserve"> </w:t>
      </w:r>
      <w:proofErr w:type="spellStart"/>
      <w:r w:rsidR="00784C37" w:rsidRPr="00AE7466">
        <w:rPr>
          <w:rFonts w:ascii="Times New Roman" w:hAnsi="Times New Roman" w:cs="Times New Roman"/>
          <w:sz w:val="28"/>
          <w:szCs w:val="28"/>
          <w:lang w:val="en-US"/>
        </w:rPr>
        <w:t>qiladigan</w:t>
      </w:r>
      <w:proofErr w:type="spellEnd"/>
      <w:r w:rsidR="00784C37" w:rsidRPr="00AE7466">
        <w:rPr>
          <w:rFonts w:ascii="Times New Roman" w:hAnsi="Times New Roman" w:cs="Times New Roman"/>
          <w:sz w:val="28"/>
          <w:szCs w:val="28"/>
          <w:lang w:val="en-US"/>
        </w:rPr>
        <w:t xml:space="preserve"> </w:t>
      </w:r>
      <w:proofErr w:type="spellStart"/>
      <w:r w:rsidR="00784C37" w:rsidRPr="00AE7466">
        <w:rPr>
          <w:rFonts w:ascii="Times New Roman" w:hAnsi="Times New Roman" w:cs="Times New Roman"/>
          <w:sz w:val="28"/>
          <w:szCs w:val="28"/>
          <w:lang w:val="en-US"/>
        </w:rPr>
        <w:t>parametrlar</w:t>
      </w:r>
      <w:proofErr w:type="spellEnd"/>
      <w:r w:rsidR="00784C37" w:rsidRPr="00AE7466">
        <w:rPr>
          <w:rFonts w:ascii="Times New Roman" w:hAnsi="Times New Roman" w:cs="Times New Roman"/>
          <w:sz w:val="28"/>
          <w:szCs w:val="28"/>
          <w:lang w:val="en-US"/>
        </w:rPr>
        <w:t xml:space="preserve"> </w:t>
      </w:r>
      <w:proofErr w:type="spellStart"/>
      <w:r w:rsidR="00784C37" w:rsidRPr="00AE7466">
        <w:rPr>
          <w:rFonts w:ascii="Times New Roman" w:hAnsi="Times New Roman" w:cs="Times New Roman"/>
          <w:sz w:val="28"/>
          <w:szCs w:val="28"/>
          <w:lang w:val="en-US"/>
        </w:rPr>
        <w:t>bilan</w:t>
      </w:r>
      <w:proofErr w:type="spellEnd"/>
      <w:r w:rsidR="00784C37" w:rsidRPr="00AE7466">
        <w:rPr>
          <w:rFonts w:ascii="Times New Roman" w:hAnsi="Times New Roman" w:cs="Times New Roman"/>
          <w:sz w:val="28"/>
          <w:szCs w:val="28"/>
          <w:lang w:val="en-US"/>
        </w:rPr>
        <w:t xml:space="preserve"> </w:t>
      </w:r>
      <w:proofErr w:type="spellStart"/>
      <w:r w:rsidR="00784C37" w:rsidRPr="00AE7466">
        <w:rPr>
          <w:rFonts w:ascii="Times New Roman" w:hAnsi="Times New Roman" w:cs="Times New Roman"/>
          <w:sz w:val="28"/>
          <w:szCs w:val="28"/>
          <w:lang w:val="en-US"/>
        </w:rPr>
        <w:t>ishlagandagi</w:t>
      </w:r>
      <w:proofErr w:type="spellEnd"/>
      <w:r w:rsidR="00784C37" w:rsidRPr="00AE7466">
        <w:rPr>
          <w:rFonts w:ascii="Times New Roman" w:hAnsi="Times New Roman" w:cs="Times New Roman"/>
          <w:sz w:val="28"/>
          <w:szCs w:val="28"/>
          <w:lang w:val="en-US"/>
        </w:rPr>
        <w:t xml:space="preserve"> </w:t>
      </w:r>
      <w:proofErr w:type="spellStart"/>
      <w:r w:rsidR="00784C37" w:rsidRPr="00AE7466">
        <w:rPr>
          <w:rFonts w:ascii="Times New Roman" w:hAnsi="Times New Roman" w:cs="Times New Roman"/>
          <w:sz w:val="28"/>
          <w:szCs w:val="28"/>
          <w:lang w:val="en-US"/>
        </w:rPr>
        <w:t>rejim</w:t>
      </w:r>
      <w:proofErr w:type="spellEnd"/>
      <w:r w:rsidR="00784C37" w:rsidRPr="00AE7466">
        <w:rPr>
          <w:rFonts w:ascii="Times New Roman" w:hAnsi="Times New Roman" w:cs="Times New Roman"/>
          <w:sz w:val="28"/>
          <w:szCs w:val="28"/>
          <w:lang w:val="en-US"/>
        </w:rPr>
        <w:t xml:space="preserve">. </w:t>
      </w:r>
    </w:p>
    <w:p w:rsidR="00784C37" w:rsidRDefault="00C919EB" w:rsidP="003325C3">
      <w:pPr>
        <w:tabs>
          <w:tab w:val="left" w:pos="426"/>
        </w:tabs>
        <w:spacing w:line="360" w:lineRule="auto"/>
        <w:ind w:firstLine="284"/>
        <w:jc w:val="both"/>
        <w:rPr>
          <w:rFonts w:ascii="Times New Roman" w:hAnsi="Times New Roman" w:cs="Times New Roman"/>
          <w:sz w:val="28"/>
          <w:szCs w:val="28"/>
          <w:lang w:val="uz-Cyrl-UZ"/>
        </w:rPr>
      </w:pPr>
      <w:r>
        <w:rPr>
          <w:rFonts w:ascii="Times New Roman" w:hAnsi="Times New Roman" w:cs="Times New Roman"/>
          <w:bCs/>
          <w:i/>
          <w:iCs/>
          <w:sz w:val="28"/>
          <w:szCs w:val="28"/>
          <w:lang w:val="uz-Cyrl-UZ"/>
        </w:rPr>
        <w:tab/>
      </w:r>
      <w:r w:rsidR="00784C37" w:rsidRPr="00C919EB">
        <w:rPr>
          <w:rFonts w:ascii="Times New Roman" w:hAnsi="Times New Roman" w:cs="Times New Roman"/>
          <w:bCs/>
          <w:i/>
          <w:iCs/>
          <w:sz w:val="28"/>
          <w:szCs w:val="28"/>
          <w:lang w:val="uz-Cyrl-UZ"/>
        </w:rPr>
        <w:t xml:space="preserve">O’ta yukalnish ish rejimi </w:t>
      </w:r>
      <w:r w:rsidR="00784C37" w:rsidRPr="00C919EB">
        <w:rPr>
          <w:rFonts w:ascii="Times New Roman" w:hAnsi="Times New Roman" w:cs="Times New Roman"/>
          <w:sz w:val="28"/>
          <w:szCs w:val="28"/>
          <w:lang w:val="uz-Cyrl-UZ"/>
        </w:rPr>
        <w:t xml:space="preserve">- tok kuchi, kuchlanish, quvvat parametrlari nominaldan ikki yoki undan ko'p marta oshgandagi rejim. </w:t>
      </w:r>
      <w:r w:rsidR="00784C37" w:rsidRPr="003325C3">
        <w:rPr>
          <w:rFonts w:ascii="Times New Roman" w:hAnsi="Times New Roman" w:cs="Times New Roman"/>
          <w:sz w:val="28"/>
          <w:szCs w:val="28"/>
          <w:lang w:val="uz-Cyrl-UZ"/>
        </w:rPr>
        <w:t xml:space="preserve">Favqulodda vaziyatlar qisqa tutashuvdagi toklarning ortishini, tarmoqdagi nosozlikni o'z ichiga oladi. Bunday holda, ob'ektni ajratish kerak. </w:t>
      </w:r>
    </w:p>
    <w:p w:rsidR="00784C37" w:rsidRPr="00C919EB" w:rsidRDefault="00784C37" w:rsidP="003325C3">
      <w:pPr>
        <w:tabs>
          <w:tab w:val="left" w:pos="426"/>
        </w:tabs>
        <w:spacing w:line="360" w:lineRule="auto"/>
        <w:ind w:firstLine="284"/>
        <w:jc w:val="center"/>
        <w:rPr>
          <w:rFonts w:ascii="Times New Roman" w:hAnsi="Times New Roman" w:cs="Times New Roman"/>
          <w:b/>
          <w:bCs/>
          <w:sz w:val="28"/>
          <w:szCs w:val="28"/>
          <w:lang w:val="uz-Cyrl-UZ"/>
        </w:rPr>
      </w:pPr>
      <w:r w:rsidRPr="003325C3">
        <w:rPr>
          <w:rFonts w:ascii="Times New Roman" w:hAnsi="Times New Roman" w:cs="Times New Roman"/>
          <w:b/>
          <w:bCs/>
          <w:sz w:val="28"/>
          <w:szCs w:val="28"/>
          <w:lang w:val="uz-Cyrl-UZ"/>
        </w:rPr>
        <w:t>EA uchun umumiy talablar.</w:t>
      </w:r>
    </w:p>
    <w:p w:rsidR="00784C37" w:rsidRPr="007D1860" w:rsidRDefault="00C919EB" w:rsidP="003325C3">
      <w:pPr>
        <w:tabs>
          <w:tab w:val="left" w:pos="426"/>
        </w:tabs>
        <w:spacing w:line="360" w:lineRule="auto"/>
        <w:ind w:firstLine="284"/>
        <w:jc w:val="both"/>
        <w:rPr>
          <w:rFonts w:ascii="Times New Roman" w:hAnsi="Times New Roman" w:cs="Times New Roman"/>
          <w:bCs/>
          <w:sz w:val="28"/>
          <w:szCs w:val="28"/>
          <w:lang w:val="uz-Cyrl-UZ"/>
        </w:rPr>
      </w:pPr>
      <w:r>
        <w:rPr>
          <w:rFonts w:ascii="Times New Roman" w:hAnsi="Times New Roman" w:cs="Times New Roman"/>
          <w:bCs/>
          <w:i/>
          <w:iCs/>
          <w:sz w:val="28"/>
          <w:szCs w:val="28"/>
          <w:lang w:val="uz-Cyrl-UZ"/>
        </w:rPr>
        <w:tab/>
      </w:r>
      <w:r w:rsidR="00784C37" w:rsidRPr="003325C3">
        <w:rPr>
          <w:rFonts w:ascii="Times New Roman" w:hAnsi="Times New Roman" w:cs="Times New Roman"/>
          <w:bCs/>
          <w:i/>
          <w:iCs/>
          <w:sz w:val="28"/>
          <w:szCs w:val="28"/>
          <w:lang w:val="uz-Cyrl-UZ"/>
        </w:rPr>
        <w:t>Ishonchlilik</w:t>
      </w:r>
      <w:r w:rsidR="00784C37" w:rsidRPr="003325C3">
        <w:rPr>
          <w:rFonts w:ascii="Times New Roman" w:hAnsi="Times New Roman" w:cs="Times New Roman"/>
          <w:bCs/>
          <w:sz w:val="28"/>
          <w:szCs w:val="28"/>
          <w:lang w:val="uz-Cyrl-UZ"/>
        </w:rPr>
        <w:t xml:space="preserve"> - asosiy sifat ko'rsatkichi. </w:t>
      </w:r>
      <w:r w:rsidR="00784C37" w:rsidRPr="007D1860">
        <w:rPr>
          <w:rFonts w:ascii="Times New Roman" w:hAnsi="Times New Roman" w:cs="Times New Roman"/>
          <w:bCs/>
          <w:sz w:val="28"/>
          <w:szCs w:val="28"/>
          <w:lang w:val="uz-Cyrl-UZ"/>
        </w:rPr>
        <w:t xml:space="preserve">Qurilmaning ishlashi davomida ishlamay qolishi. Belgilangan rejimlarni va foydalanish, texnik xizmat ko'rsatish va ta'mirlash, saqlash va tashish sharoitlariga mos keladigan belgilangan ishlaydigan ko'rsatkichlarning vaqt davomida saqlanib turganda, belgilangan funktsiyalarni bajaradigan elektr jihozlari. </w:t>
      </w:r>
    </w:p>
    <w:p w:rsidR="00784C37" w:rsidRPr="007D1860"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 xml:space="preserve">2. </w:t>
      </w:r>
      <w:r w:rsidRPr="007D1860">
        <w:rPr>
          <w:rFonts w:ascii="Times New Roman" w:hAnsi="Times New Roman" w:cs="Times New Roman"/>
          <w:bCs/>
          <w:i/>
          <w:iCs/>
          <w:sz w:val="28"/>
          <w:szCs w:val="28"/>
          <w:lang w:val="uz-Cyrl-UZ"/>
        </w:rPr>
        <w:t>Ishonchlilik</w:t>
      </w:r>
      <w:r w:rsidRPr="007D1860">
        <w:rPr>
          <w:rFonts w:ascii="Times New Roman" w:hAnsi="Times New Roman" w:cs="Times New Roman"/>
          <w:bCs/>
          <w:sz w:val="28"/>
          <w:szCs w:val="28"/>
          <w:lang w:val="uz-Cyrl-UZ"/>
        </w:rPr>
        <w:t xml:space="preserve"> - ish faoliyatini doimiy ravishda saqlab turish qobiliyati.</w:t>
      </w:r>
    </w:p>
    <w:p w:rsidR="00784C37" w:rsidRPr="007D1860"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 xml:space="preserve">3. </w:t>
      </w:r>
      <w:r w:rsidRPr="007D1860">
        <w:rPr>
          <w:rFonts w:ascii="Times New Roman" w:hAnsi="Times New Roman" w:cs="Times New Roman"/>
          <w:bCs/>
          <w:i/>
          <w:iCs/>
          <w:sz w:val="28"/>
          <w:szCs w:val="28"/>
          <w:lang w:val="uz-Cyrl-UZ"/>
        </w:rPr>
        <w:t>Chidamlilik</w:t>
      </w:r>
      <w:r w:rsidRPr="007D1860">
        <w:rPr>
          <w:rFonts w:ascii="Times New Roman" w:hAnsi="Times New Roman" w:cs="Times New Roman"/>
          <w:bCs/>
          <w:sz w:val="28"/>
          <w:szCs w:val="28"/>
          <w:lang w:val="uz-Cyrl-UZ"/>
        </w:rPr>
        <w:t xml:space="preserve"> - uzoq muddatli ish qobiliyatining xususiyati - ish vaqtining intervallari yig'indisi.</w:t>
      </w:r>
    </w:p>
    <w:p w:rsidR="00784C37" w:rsidRPr="00AE7466"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 xml:space="preserve">4. </w:t>
      </w:r>
      <w:r w:rsidRPr="007D1860">
        <w:rPr>
          <w:rFonts w:ascii="Times New Roman" w:hAnsi="Times New Roman" w:cs="Times New Roman"/>
          <w:bCs/>
          <w:i/>
          <w:iCs/>
          <w:sz w:val="28"/>
          <w:szCs w:val="28"/>
          <w:lang w:val="uz-Cyrl-UZ"/>
        </w:rPr>
        <w:t xml:space="preserve">Operatsion qobiliyati </w:t>
      </w:r>
      <w:r w:rsidRPr="007D1860">
        <w:rPr>
          <w:rFonts w:ascii="Times New Roman" w:hAnsi="Times New Roman" w:cs="Times New Roman"/>
          <w:bCs/>
          <w:sz w:val="28"/>
          <w:szCs w:val="28"/>
          <w:lang w:val="uz-Cyrl-UZ"/>
        </w:rPr>
        <w:t>- ish faoliyatini tiklash uchun moslashuvchanlik. Elektr jihozlarini ta'mirlash - bu elektr jihozlarining yaroqliligi va ishlash qobiliyatini tiklash va shuning uchun butun elektr qurilmaning ishlash vaqtini uzoytirish bo'yicha operatsiyalar majmui.</w:t>
      </w:r>
    </w:p>
    <w:p w:rsidR="00784C37" w:rsidRPr="00AE7466"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AE7466">
        <w:rPr>
          <w:rFonts w:ascii="Times New Roman" w:hAnsi="Times New Roman" w:cs="Times New Roman"/>
          <w:bCs/>
          <w:sz w:val="28"/>
          <w:szCs w:val="28"/>
          <w:lang w:val="uz-Cyrl-UZ"/>
        </w:rPr>
        <w:t>5. EA-ning izolyatsiyasi elektr inshootida ishlash paytida yuzaga kelishi mumkin bo'lgan ortiqcha kuchlanish uchun mo'ljallangan bo'lishi kerak.</w:t>
      </w:r>
    </w:p>
    <w:p w:rsidR="00784C37" w:rsidRPr="00AE7466"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AE7466">
        <w:rPr>
          <w:rFonts w:ascii="Times New Roman" w:hAnsi="Times New Roman" w:cs="Times New Roman"/>
          <w:bCs/>
          <w:sz w:val="28"/>
          <w:szCs w:val="28"/>
          <w:lang w:val="uz-Cyrl-UZ"/>
        </w:rPr>
        <w:t>6. Yuqori mexanik va elektr chidamliligi shuningdek elektr tokini o'tkazuvchi elementlarning harorati ruxsat etilgan qiymatlardan oshmasligi kerak.</w:t>
      </w:r>
    </w:p>
    <w:p w:rsidR="00784C37" w:rsidRPr="007D1860"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7. Nagruska vaqtida yuqori termik va dinamik qarshilik.</w:t>
      </w:r>
    </w:p>
    <w:p w:rsidR="00784C37" w:rsidRPr="007D1860"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8. Yuqori sezuvchanlik, tezlik.</w:t>
      </w:r>
    </w:p>
    <w:p w:rsidR="00784C37" w:rsidRPr="007D1860"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t>9. Qurilmaning soddaligi.</w:t>
      </w:r>
    </w:p>
    <w:p w:rsidR="00784C37" w:rsidRPr="007D1860" w:rsidRDefault="00784C37" w:rsidP="003325C3">
      <w:pPr>
        <w:tabs>
          <w:tab w:val="left" w:pos="426"/>
        </w:tabs>
        <w:spacing w:line="360" w:lineRule="auto"/>
        <w:ind w:firstLine="284"/>
        <w:jc w:val="both"/>
        <w:rPr>
          <w:rFonts w:ascii="Times New Roman" w:hAnsi="Times New Roman" w:cs="Times New Roman"/>
          <w:bCs/>
          <w:sz w:val="28"/>
          <w:szCs w:val="28"/>
          <w:lang w:val="uz-Cyrl-UZ"/>
        </w:rPr>
      </w:pPr>
      <w:r w:rsidRPr="007D1860">
        <w:rPr>
          <w:rFonts w:ascii="Times New Roman" w:hAnsi="Times New Roman" w:cs="Times New Roman"/>
          <w:bCs/>
          <w:sz w:val="28"/>
          <w:szCs w:val="28"/>
          <w:lang w:val="uz-Cyrl-UZ"/>
        </w:rPr>
        <w:lastRenderedPageBreak/>
        <w:t xml:space="preserve">10. Tejamlilik (asbobning kichik o'lchamga egaligi, yengilligi, alohida qismlarni ishlab chiqarishda ishlatiladigan qimmatbaho materiallarning kam ishlatilishi). </w:t>
      </w:r>
    </w:p>
    <w:p w:rsidR="00784C37" w:rsidRPr="007D1860" w:rsidRDefault="00784C37" w:rsidP="003325C3">
      <w:pPr>
        <w:tabs>
          <w:tab w:val="left" w:pos="426"/>
        </w:tabs>
        <w:spacing w:line="360" w:lineRule="auto"/>
        <w:ind w:firstLine="284"/>
        <w:jc w:val="both"/>
        <w:rPr>
          <w:rFonts w:ascii="Times New Roman" w:hAnsi="Times New Roman" w:cs="Times New Roman"/>
          <w:bCs/>
          <w:sz w:val="28"/>
          <w:szCs w:val="28"/>
          <w:lang w:val="uz-Cyrl-UZ"/>
        </w:rPr>
      </w:pPr>
    </w:p>
    <w:p w:rsidR="00784C37" w:rsidRPr="007D1860" w:rsidRDefault="00784C37" w:rsidP="003325C3">
      <w:pPr>
        <w:tabs>
          <w:tab w:val="left" w:pos="426"/>
        </w:tabs>
        <w:spacing w:line="360" w:lineRule="auto"/>
        <w:ind w:firstLine="284"/>
        <w:jc w:val="both"/>
        <w:rPr>
          <w:rFonts w:ascii="Times New Roman" w:hAnsi="Times New Roman" w:cs="Times New Roman"/>
          <w:sz w:val="28"/>
          <w:szCs w:val="28"/>
          <w:lang w:val="uz-Cyrl-UZ"/>
        </w:rPr>
      </w:pPr>
      <w:bookmarkStart w:id="0" w:name="_GoBack"/>
      <w:bookmarkEnd w:id="0"/>
    </w:p>
    <w:p w:rsidR="00C23381" w:rsidRPr="00AE7466" w:rsidRDefault="00C23381" w:rsidP="003325C3">
      <w:pPr>
        <w:tabs>
          <w:tab w:val="left" w:pos="426"/>
        </w:tabs>
        <w:spacing w:line="360" w:lineRule="auto"/>
        <w:ind w:firstLine="284"/>
        <w:jc w:val="both"/>
        <w:rPr>
          <w:rFonts w:ascii="Times New Roman" w:hAnsi="Times New Roman" w:cs="Times New Roman"/>
          <w:sz w:val="28"/>
          <w:szCs w:val="28"/>
          <w:lang w:val="uz-Cyrl-UZ"/>
        </w:rPr>
      </w:pPr>
    </w:p>
    <w:sectPr w:rsidR="00C23381" w:rsidRPr="00AE7466" w:rsidSect="00AE7466">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606C"/>
    <w:multiLevelType w:val="hybridMultilevel"/>
    <w:tmpl w:val="D416E9D0"/>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15:restartNumberingAfterBreak="0">
    <w:nsid w:val="3FFE4245"/>
    <w:multiLevelType w:val="hybridMultilevel"/>
    <w:tmpl w:val="C5EA2EAE"/>
    <w:lvl w:ilvl="0" w:tplc="24AE983C">
      <w:start w:val="1"/>
      <w:numFmt w:val="bullet"/>
      <w:lvlText w:val="-"/>
      <w:lvlJc w:val="left"/>
      <w:pPr>
        <w:tabs>
          <w:tab w:val="num" w:pos="720"/>
        </w:tabs>
        <w:ind w:left="720" w:hanging="360"/>
      </w:pPr>
      <w:rPr>
        <w:rFonts w:ascii="Times New Roman" w:hAnsi="Times New Roman" w:hint="default"/>
      </w:rPr>
    </w:lvl>
    <w:lvl w:ilvl="1" w:tplc="CA000E30" w:tentative="1">
      <w:start w:val="1"/>
      <w:numFmt w:val="bullet"/>
      <w:lvlText w:val="-"/>
      <w:lvlJc w:val="left"/>
      <w:pPr>
        <w:tabs>
          <w:tab w:val="num" w:pos="1440"/>
        </w:tabs>
        <w:ind w:left="1440" w:hanging="360"/>
      </w:pPr>
      <w:rPr>
        <w:rFonts w:ascii="Times New Roman" w:hAnsi="Times New Roman" w:hint="default"/>
      </w:rPr>
    </w:lvl>
    <w:lvl w:ilvl="2" w:tplc="A16E5FDE" w:tentative="1">
      <w:start w:val="1"/>
      <w:numFmt w:val="bullet"/>
      <w:lvlText w:val="-"/>
      <w:lvlJc w:val="left"/>
      <w:pPr>
        <w:tabs>
          <w:tab w:val="num" w:pos="2160"/>
        </w:tabs>
        <w:ind w:left="2160" w:hanging="360"/>
      </w:pPr>
      <w:rPr>
        <w:rFonts w:ascii="Times New Roman" w:hAnsi="Times New Roman" w:hint="default"/>
      </w:rPr>
    </w:lvl>
    <w:lvl w:ilvl="3" w:tplc="574EE596" w:tentative="1">
      <w:start w:val="1"/>
      <w:numFmt w:val="bullet"/>
      <w:lvlText w:val="-"/>
      <w:lvlJc w:val="left"/>
      <w:pPr>
        <w:tabs>
          <w:tab w:val="num" w:pos="2880"/>
        </w:tabs>
        <w:ind w:left="2880" w:hanging="360"/>
      </w:pPr>
      <w:rPr>
        <w:rFonts w:ascii="Times New Roman" w:hAnsi="Times New Roman" w:hint="default"/>
      </w:rPr>
    </w:lvl>
    <w:lvl w:ilvl="4" w:tplc="26B0791A" w:tentative="1">
      <w:start w:val="1"/>
      <w:numFmt w:val="bullet"/>
      <w:lvlText w:val="-"/>
      <w:lvlJc w:val="left"/>
      <w:pPr>
        <w:tabs>
          <w:tab w:val="num" w:pos="3600"/>
        </w:tabs>
        <w:ind w:left="3600" w:hanging="360"/>
      </w:pPr>
      <w:rPr>
        <w:rFonts w:ascii="Times New Roman" w:hAnsi="Times New Roman" w:hint="default"/>
      </w:rPr>
    </w:lvl>
    <w:lvl w:ilvl="5" w:tplc="4ECC3F22" w:tentative="1">
      <w:start w:val="1"/>
      <w:numFmt w:val="bullet"/>
      <w:lvlText w:val="-"/>
      <w:lvlJc w:val="left"/>
      <w:pPr>
        <w:tabs>
          <w:tab w:val="num" w:pos="4320"/>
        </w:tabs>
        <w:ind w:left="4320" w:hanging="360"/>
      </w:pPr>
      <w:rPr>
        <w:rFonts w:ascii="Times New Roman" w:hAnsi="Times New Roman" w:hint="default"/>
      </w:rPr>
    </w:lvl>
    <w:lvl w:ilvl="6" w:tplc="45E60FDE" w:tentative="1">
      <w:start w:val="1"/>
      <w:numFmt w:val="bullet"/>
      <w:lvlText w:val="-"/>
      <w:lvlJc w:val="left"/>
      <w:pPr>
        <w:tabs>
          <w:tab w:val="num" w:pos="5040"/>
        </w:tabs>
        <w:ind w:left="5040" w:hanging="360"/>
      </w:pPr>
      <w:rPr>
        <w:rFonts w:ascii="Times New Roman" w:hAnsi="Times New Roman" w:hint="default"/>
      </w:rPr>
    </w:lvl>
    <w:lvl w:ilvl="7" w:tplc="25D835E0" w:tentative="1">
      <w:start w:val="1"/>
      <w:numFmt w:val="bullet"/>
      <w:lvlText w:val="-"/>
      <w:lvlJc w:val="left"/>
      <w:pPr>
        <w:tabs>
          <w:tab w:val="num" w:pos="5760"/>
        </w:tabs>
        <w:ind w:left="5760" w:hanging="360"/>
      </w:pPr>
      <w:rPr>
        <w:rFonts w:ascii="Times New Roman" w:hAnsi="Times New Roman" w:hint="default"/>
      </w:rPr>
    </w:lvl>
    <w:lvl w:ilvl="8" w:tplc="2F3446D2"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381"/>
    <w:rsid w:val="000323EB"/>
    <w:rsid w:val="003325C3"/>
    <w:rsid w:val="005F6D84"/>
    <w:rsid w:val="00784C37"/>
    <w:rsid w:val="007D1860"/>
    <w:rsid w:val="00811363"/>
    <w:rsid w:val="00AE7466"/>
    <w:rsid w:val="00C23381"/>
    <w:rsid w:val="00C919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4E4E"/>
  <w15:docId w15:val="{FD35BB48-C435-4365-B48B-80580FE9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2338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C233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23381"/>
    <w:rPr>
      <w:rFonts w:ascii="Tahoma" w:hAnsi="Tahoma" w:cs="Tahoma"/>
      <w:sz w:val="16"/>
      <w:szCs w:val="16"/>
    </w:rPr>
  </w:style>
  <w:style w:type="paragraph" w:styleId="a6">
    <w:name w:val="List Paragraph"/>
    <w:basedOn w:val="a"/>
    <w:uiPriority w:val="34"/>
    <w:qFormat/>
    <w:rsid w:val="007D18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42207">
      <w:bodyDiv w:val="1"/>
      <w:marLeft w:val="0"/>
      <w:marRight w:val="0"/>
      <w:marTop w:val="0"/>
      <w:marBottom w:val="0"/>
      <w:divBdr>
        <w:top w:val="none" w:sz="0" w:space="0" w:color="auto"/>
        <w:left w:val="none" w:sz="0" w:space="0" w:color="auto"/>
        <w:bottom w:val="none" w:sz="0" w:space="0" w:color="auto"/>
        <w:right w:val="none" w:sz="0" w:space="0" w:color="auto"/>
      </w:divBdr>
    </w:div>
    <w:div w:id="437800835">
      <w:bodyDiv w:val="1"/>
      <w:marLeft w:val="0"/>
      <w:marRight w:val="0"/>
      <w:marTop w:val="0"/>
      <w:marBottom w:val="0"/>
      <w:divBdr>
        <w:top w:val="none" w:sz="0" w:space="0" w:color="auto"/>
        <w:left w:val="none" w:sz="0" w:space="0" w:color="auto"/>
        <w:bottom w:val="none" w:sz="0" w:space="0" w:color="auto"/>
        <w:right w:val="none" w:sz="0" w:space="0" w:color="auto"/>
      </w:divBdr>
    </w:div>
    <w:div w:id="475341972">
      <w:bodyDiv w:val="1"/>
      <w:marLeft w:val="0"/>
      <w:marRight w:val="0"/>
      <w:marTop w:val="0"/>
      <w:marBottom w:val="0"/>
      <w:divBdr>
        <w:top w:val="none" w:sz="0" w:space="0" w:color="auto"/>
        <w:left w:val="none" w:sz="0" w:space="0" w:color="auto"/>
        <w:bottom w:val="none" w:sz="0" w:space="0" w:color="auto"/>
        <w:right w:val="none" w:sz="0" w:space="0" w:color="auto"/>
      </w:divBdr>
    </w:div>
    <w:div w:id="551886372">
      <w:bodyDiv w:val="1"/>
      <w:marLeft w:val="0"/>
      <w:marRight w:val="0"/>
      <w:marTop w:val="0"/>
      <w:marBottom w:val="0"/>
      <w:divBdr>
        <w:top w:val="none" w:sz="0" w:space="0" w:color="auto"/>
        <w:left w:val="none" w:sz="0" w:space="0" w:color="auto"/>
        <w:bottom w:val="none" w:sz="0" w:space="0" w:color="auto"/>
        <w:right w:val="none" w:sz="0" w:space="0" w:color="auto"/>
      </w:divBdr>
    </w:div>
    <w:div w:id="749160165">
      <w:bodyDiv w:val="1"/>
      <w:marLeft w:val="0"/>
      <w:marRight w:val="0"/>
      <w:marTop w:val="0"/>
      <w:marBottom w:val="0"/>
      <w:divBdr>
        <w:top w:val="none" w:sz="0" w:space="0" w:color="auto"/>
        <w:left w:val="none" w:sz="0" w:space="0" w:color="auto"/>
        <w:bottom w:val="none" w:sz="0" w:space="0" w:color="auto"/>
        <w:right w:val="none" w:sz="0" w:space="0" w:color="auto"/>
      </w:divBdr>
    </w:div>
    <w:div w:id="759640512">
      <w:bodyDiv w:val="1"/>
      <w:marLeft w:val="0"/>
      <w:marRight w:val="0"/>
      <w:marTop w:val="0"/>
      <w:marBottom w:val="0"/>
      <w:divBdr>
        <w:top w:val="none" w:sz="0" w:space="0" w:color="auto"/>
        <w:left w:val="none" w:sz="0" w:space="0" w:color="auto"/>
        <w:bottom w:val="none" w:sz="0" w:space="0" w:color="auto"/>
        <w:right w:val="none" w:sz="0" w:space="0" w:color="auto"/>
      </w:divBdr>
    </w:div>
    <w:div w:id="766314585">
      <w:bodyDiv w:val="1"/>
      <w:marLeft w:val="0"/>
      <w:marRight w:val="0"/>
      <w:marTop w:val="0"/>
      <w:marBottom w:val="0"/>
      <w:divBdr>
        <w:top w:val="none" w:sz="0" w:space="0" w:color="auto"/>
        <w:left w:val="none" w:sz="0" w:space="0" w:color="auto"/>
        <w:bottom w:val="none" w:sz="0" w:space="0" w:color="auto"/>
        <w:right w:val="none" w:sz="0" w:space="0" w:color="auto"/>
      </w:divBdr>
    </w:div>
    <w:div w:id="784617010">
      <w:bodyDiv w:val="1"/>
      <w:marLeft w:val="0"/>
      <w:marRight w:val="0"/>
      <w:marTop w:val="0"/>
      <w:marBottom w:val="0"/>
      <w:divBdr>
        <w:top w:val="none" w:sz="0" w:space="0" w:color="auto"/>
        <w:left w:val="none" w:sz="0" w:space="0" w:color="auto"/>
        <w:bottom w:val="none" w:sz="0" w:space="0" w:color="auto"/>
        <w:right w:val="none" w:sz="0" w:space="0" w:color="auto"/>
      </w:divBdr>
    </w:div>
    <w:div w:id="896668803">
      <w:bodyDiv w:val="1"/>
      <w:marLeft w:val="0"/>
      <w:marRight w:val="0"/>
      <w:marTop w:val="0"/>
      <w:marBottom w:val="0"/>
      <w:divBdr>
        <w:top w:val="none" w:sz="0" w:space="0" w:color="auto"/>
        <w:left w:val="none" w:sz="0" w:space="0" w:color="auto"/>
        <w:bottom w:val="none" w:sz="0" w:space="0" w:color="auto"/>
        <w:right w:val="none" w:sz="0" w:space="0" w:color="auto"/>
      </w:divBdr>
    </w:div>
    <w:div w:id="1449668316">
      <w:bodyDiv w:val="1"/>
      <w:marLeft w:val="0"/>
      <w:marRight w:val="0"/>
      <w:marTop w:val="0"/>
      <w:marBottom w:val="0"/>
      <w:divBdr>
        <w:top w:val="none" w:sz="0" w:space="0" w:color="auto"/>
        <w:left w:val="none" w:sz="0" w:space="0" w:color="auto"/>
        <w:bottom w:val="none" w:sz="0" w:space="0" w:color="auto"/>
        <w:right w:val="none" w:sz="0" w:space="0" w:color="auto"/>
      </w:divBdr>
    </w:div>
    <w:div w:id="1528257920">
      <w:bodyDiv w:val="1"/>
      <w:marLeft w:val="0"/>
      <w:marRight w:val="0"/>
      <w:marTop w:val="0"/>
      <w:marBottom w:val="0"/>
      <w:divBdr>
        <w:top w:val="none" w:sz="0" w:space="0" w:color="auto"/>
        <w:left w:val="none" w:sz="0" w:space="0" w:color="auto"/>
        <w:bottom w:val="none" w:sz="0" w:space="0" w:color="auto"/>
        <w:right w:val="none" w:sz="0" w:space="0" w:color="auto"/>
      </w:divBdr>
      <w:divsChild>
        <w:div w:id="936790745">
          <w:marLeft w:val="0"/>
          <w:marRight w:val="0"/>
          <w:marTop w:val="240"/>
          <w:marBottom w:val="0"/>
          <w:divBdr>
            <w:top w:val="none" w:sz="0" w:space="0" w:color="auto"/>
            <w:left w:val="none" w:sz="0" w:space="0" w:color="auto"/>
            <w:bottom w:val="none" w:sz="0" w:space="0" w:color="auto"/>
            <w:right w:val="none" w:sz="0" w:space="0" w:color="auto"/>
          </w:divBdr>
        </w:div>
        <w:div w:id="64187214">
          <w:marLeft w:val="0"/>
          <w:marRight w:val="0"/>
          <w:marTop w:val="240"/>
          <w:marBottom w:val="0"/>
          <w:divBdr>
            <w:top w:val="none" w:sz="0" w:space="0" w:color="auto"/>
            <w:left w:val="none" w:sz="0" w:space="0" w:color="auto"/>
            <w:bottom w:val="none" w:sz="0" w:space="0" w:color="auto"/>
            <w:right w:val="none" w:sz="0" w:space="0" w:color="auto"/>
          </w:divBdr>
        </w:div>
        <w:div w:id="1014454751">
          <w:marLeft w:val="0"/>
          <w:marRight w:val="0"/>
          <w:marTop w:val="240"/>
          <w:marBottom w:val="0"/>
          <w:divBdr>
            <w:top w:val="none" w:sz="0" w:space="0" w:color="auto"/>
            <w:left w:val="none" w:sz="0" w:space="0" w:color="auto"/>
            <w:bottom w:val="none" w:sz="0" w:space="0" w:color="auto"/>
            <w:right w:val="none" w:sz="0" w:space="0" w:color="auto"/>
          </w:divBdr>
        </w:div>
      </w:divsChild>
    </w:div>
    <w:div w:id="1580750256">
      <w:bodyDiv w:val="1"/>
      <w:marLeft w:val="0"/>
      <w:marRight w:val="0"/>
      <w:marTop w:val="0"/>
      <w:marBottom w:val="0"/>
      <w:divBdr>
        <w:top w:val="none" w:sz="0" w:space="0" w:color="auto"/>
        <w:left w:val="none" w:sz="0" w:space="0" w:color="auto"/>
        <w:bottom w:val="none" w:sz="0" w:space="0" w:color="auto"/>
        <w:right w:val="none" w:sz="0" w:space="0" w:color="auto"/>
      </w:divBdr>
    </w:div>
    <w:div w:id="1843422997">
      <w:bodyDiv w:val="1"/>
      <w:marLeft w:val="0"/>
      <w:marRight w:val="0"/>
      <w:marTop w:val="0"/>
      <w:marBottom w:val="0"/>
      <w:divBdr>
        <w:top w:val="none" w:sz="0" w:space="0" w:color="auto"/>
        <w:left w:val="none" w:sz="0" w:space="0" w:color="auto"/>
        <w:bottom w:val="none" w:sz="0" w:space="0" w:color="auto"/>
        <w:right w:val="none" w:sz="0" w:space="0" w:color="auto"/>
      </w:divBdr>
    </w:div>
    <w:div w:id="1939558325">
      <w:bodyDiv w:val="1"/>
      <w:marLeft w:val="0"/>
      <w:marRight w:val="0"/>
      <w:marTop w:val="0"/>
      <w:marBottom w:val="0"/>
      <w:divBdr>
        <w:top w:val="none" w:sz="0" w:space="0" w:color="auto"/>
        <w:left w:val="none" w:sz="0" w:space="0" w:color="auto"/>
        <w:bottom w:val="none" w:sz="0" w:space="0" w:color="auto"/>
        <w:right w:val="none" w:sz="0" w:space="0" w:color="auto"/>
      </w:divBdr>
    </w:div>
    <w:div w:id="1992051543">
      <w:bodyDiv w:val="1"/>
      <w:marLeft w:val="0"/>
      <w:marRight w:val="0"/>
      <w:marTop w:val="0"/>
      <w:marBottom w:val="0"/>
      <w:divBdr>
        <w:top w:val="none" w:sz="0" w:space="0" w:color="auto"/>
        <w:left w:val="none" w:sz="0" w:space="0" w:color="auto"/>
        <w:bottom w:val="none" w:sz="0" w:space="0" w:color="auto"/>
        <w:right w:val="none" w:sz="0" w:space="0" w:color="auto"/>
      </w:divBdr>
    </w:div>
    <w:div w:id="20218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943</Words>
  <Characters>5379</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obid</dc:creator>
  <cp:keywords/>
  <dc:description/>
  <cp:lastModifiedBy>USER</cp:lastModifiedBy>
  <cp:revision>3</cp:revision>
  <dcterms:created xsi:type="dcterms:W3CDTF">2019-10-18T12:43:00Z</dcterms:created>
  <dcterms:modified xsi:type="dcterms:W3CDTF">2019-10-19T08:20:00Z</dcterms:modified>
</cp:coreProperties>
</file>