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6D7" w:rsidRPr="00185200" w:rsidRDefault="004456D7" w:rsidP="004456D7">
      <w:pPr>
        <w:jc w:val="center"/>
        <w:rPr>
          <w:b/>
          <w:bCs/>
          <w:sz w:val="28"/>
          <w:lang w:val="de-DE"/>
        </w:rPr>
      </w:pPr>
      <w:r w:rsidRPr="00185200">
        <w:rPr>
          <w:b/>
          <w:bCs/>
          <w:sz w:val="28"/>
          <w:lang w:val="de-DE"/>
        </w:rPr>
        <w:t>1-MA'RUZA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de-DE"/>
        </w:rPr>
      </w:pPr>
      <w:r w:rsidRPr="00185200">
        <w:rPr>
          <w:b/>
          <w:bCs/>
          <w:sz w:val="28"/>
          <w:lang w:val="de-DE"/>
        </w:rPr>
        <w:t>Mavzu: FANGA KIRISH.  SUYUQLIKNING ASOSIY FIZIK XOSSALARI.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de-DE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sz w:val="28"/>
        </w:rPr>
      </w:pPr>
      <w:r w:rsidRPr="00185200">
        <w:rPr>
          <w:sz w:val="28"/>
        </w:rPr>
        <w:t>R</w:t>
      </w:r>
      <w:proofErr w:type="gramStart"/>
      <w:r w:rsidRPr="00185200">
        <w:rPr>
          <w:sz w:val="28"/>
        </w:rPr>
        <w:t>е</w:t>
      </w:r>
      <w:proofErr w:type="gramEnd"/>
      <w:r w:rsidRPr="00185200">
        <w:rPr>
          <w:sz w:val="28"/>
        </w:rPr>
        <w:t>ja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4456D7" w:rsidRPr="00185200" w:rsidRDefault="004456D7" w:rsidP="004456D7">
      <w:pPr>
        <w:numPr>
          <w:ilvl w:val="0"/>
          <w:numId w:val="2"/>
        </w:numPr>
        <w:tabs>
          <w:tab w:val="clear" w:pos="1065"/>
          <w:tab w:val="num" w:pos="360"/>
        </w:tabs>
        <w:suppressAutoHyphens/>
        <w:autoSpaceDE w:val="0"/>
        <w:autoSpaceDN w:val="0"/>
        <w:adjustRightInd w:val="0"/>
        <w:ind w:left="0" w:firstLine="0"/>
        <w:rPr>
          <w:sz w:val="28"/>
        </w:rPr>
      </w:pPr>
      <w:r w:rsidRPr="00185200">
        <w:rPr>
          <w:sz w:val="28"/>
        </w:rPr>
        <w:t xml:space="preserve">Kirish. </w:t>
      </w:r>
      <w:r w:rsidRPr="00185200">
        <w:rPr>
          <w:sz w:val="28"/>
          <w:lang w:val="de-DE"/>
        </w:rPr>
        <w:t>F</w:t>
      </w:r>
      <w:r w:rsidRPr="00185200">
        <w:rPr>
          <w:sz w:val="28"/>
        </w:rPr>
        <w:t>anning rivoj</w:t>
      </w:r>
      <w:r w:rsidRPr="00185200">
        <w:rPr>
          <w:sz w:val="28"/>
        </w:rPr>
        <w:softHyphen/>
        <w:t>lanish  tarixi</w:t>
      </w:r>
    </w:p>
    <w:p w:rsidR="004456D7" w:rsidRPr="00185200" w:rsidRDefault="004456D7" w:rsidP="004456D7">
      <w:pPr>
        <w:pStyle w:val="a6"/>
        <w:numPr>
          <w:ilvl w:val="0"/>
          <w:numId w:val="2"/>
        </w:numPr>
        <w:tabs>
          <w:tab w:val="clear" w:pos="1065"/>
          <w:tab w:val="num" w:pos="360"/>
        </w:tabs>
        <w:ind w:left="0" w:firstLine="0"/>
        <w:rPr>
          <w:bCs/>
          <w:sz w:val="28"/>
          <w:lang w:val="en-US"/>
        </w:rPr>
      </w:pPr>
      <w:r w:rsidRPr="00185200">
        <w:rPr>
          <w:smallCaps w:val="0"/>
          <w:spacing w:val="-9"/>
          <w:sz w:val="28"/>
        </w:rPr>
        <w:t>Suyuqlik to`grisida asosiy tushunchalar</w:t>
      </w:r>
    </w:p>
    <w:p w:rsidR="004456D7" w:rsidRPr="00185200" w:rsidRDefault="004456D7" w:rsidP="004456D7">
      <w:pPr>
        <w:numPr>
          <w:ilvl w:val="0"/>
          <w:numId w:val="2"/>
        </w:numPr>
        <w:tabs>
          <w:tab w:val="clear" w:pos="1065"/>
          <w:tab w:val="num" w:pos="360"/>
        </w:tabs>
        <w:suppressAutoHyphens/>
        <w:autoSpaceDE w:val="0"/>
        <w:autoSpaceDN w:val="0"/>
        <w:adjustRightInd w:val="0"/>
        <w:ind w:left="0" w:firstLine="0"/>
        <w:rPr>
          <w:sz w:val="28"/>
        </w:rPr>
      </w:pPr>
      <w:r w:rsidRPr="00185200">
        <w:rPr>
          <w:sz w:val="28"/>
        </w:rPr>
        <w:t>Suyu</w:t>
      </w:r>
      <w:r w:rsidRPr="00185200">
        <w:rPr>
          <w:sz w:val="28"/>
          <w:lang w:val="en-US"/>
        </w:rPr>
        <w:t>q</w:t>
      </w:r>
      <w:r w:rsidRPr="00185200">
        <w:rPr>
          <w:sz w:val="28"/>
        </w:rPr>
        <w:t>liklarning fizik xossalari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rPr>
          <w:sz w:val="28"/>
        </w:rPr>
      </w:pPr>
      <w:r w:rsidRPr="00185200">
        <w:rPr>
          <w:sz w:val="28"/>
        </w:rPr>
        <w:t xml:space="preserve">4. </w:t>
      </w:r>
      <w:r w:rsidRPr="00185200">
        <w:rPr>
          <w:sz w:val="28"/>
          <w:lang w:val="en-US"/>
        </w:rPr>
        <w:t xml:space="preserve"> </w:t>
      </w:r>
      <w:r w:rsidRPr="00185200">
        <w:rPr>
          <w:sz w:val="28"/>
        </w:rPr>
        <w:t>Id</w:t>
      </w:r>
      <w:proofErr w:type="gramStart"/>
      <w:r w:rsidRPr="00185200">
        <w:rPr>
          <w:sz w:val="28"/>
        </w:rPr>
        <w:t>е</w:t>
      </w:r>
      <w:proofErr w:type="gramEnd"/>
      <w:r w:rsidRPr="00185200">
        <w:rPr>
          <w:sz w:val="28"/>
        </w:rPr>
        <w:t>al suyu</w:t>
      </w:r>
      <w:r w:rsidRPr="00185200">
        <w:rPr>
          <w:sz w:val="28"/>
          <w:lang w:val="en-US"/>
        </w:rPr>
        <w:t>q</w:t>
      </w:r>
      <w:r w:rsidRPr="00185200">
        <w:rPr>
          <w:sz w:val="28"/>
        </w:rPr>
        <w:t xml:space="preserve">lik </w:t>
      </w:r>
      <w:r w:rsidRPr="00185200">
        <w:rPr>
          <w:sz w:val="28"/>
          <w:lang w:val="en-US"/>
        </w:rPr>
        <w:t>h</w:t>
      </w:r>
      <w:r w:rsidRPr="00185200">
        <w:rPr>
          <w:sz w:val="28"/>
        </w:rPr>
        <w:t>a</w:t>
      </w:r>
      <w:r w:rsidRPr="00185200">
        <w:rPr>
          <w:sz w:val="28"/>
          <w:lang w:val="en-US"/>
        </w:rPr>
        <w:t>q</w:t>
      </w:r>
      <w:r w:rsidRPr="00185200">
        <w:rPr>
          <w:sz w:val="28"/>
        </w:rPr>
        <w:t xml:space="preserve">ida tushuncha. 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rPr>
          <w:sz w:val="28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rPr>
          <w:sz w:val="28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en-US"/>
        </w:rPr>
      </w:pPr>
      <w:r w:rsidRPr="00185200">
        <w:rPr>
          <w:b/>
          <w:bCs/>
          <w:sz w:val="28"/>
        </w:rPr>
        <w:t xml:space="preserve">1.Kirish. </w:t>
      </w:r>
      <w:r w:rsidRPr="00185200">
        <w:rPr>
          <w:b/>
          <w:bCs/>
          <w:sz w:val="28"/>
          <w:lang w:val="en-US"/>
        </w:rPr>
        <w:t>F</w:t>
      </w:r>
      <w:r w:rsidRPr="00185200">
        <w:rPr>
          <w:b/>
          <w:bCs/>
          <w:sz w:val="28"/>
        </w:rPr>
        <w:t xml:space="preserve">anning </w:t>
      </w:r>
      <w:proofErr w:type="gramStart"/>
      <w:r w:rsidRPr="00185200">
        <w:rPr>
          <w:b/>
          <w:bCs/>
          <w:sz w:val="28"/>
        </w:rPr>
        <w:t>rivojlanish  tarixi</w:t>
      </w:r>
      <w:proofErr w:type="gramEnd"/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en-US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 xml:space="preserve">Suyuqliklarni muvozanat </w:t>
      </w:r>
      <w:proofErr w:type="gramStart"/>
      <w:r w:rsidRPr="00185200">
        <w:rPr>
          <w:sz w:val="28"/>
          <w:lang w:val="en-US"/>
        </w:rPr>
        <w:t>va</w:t>
      </w:r>
      <w:proofErr w:type="gramEnd"/>
      <w:r w:rsidRPr="00185200">
        <w:rPr>
          <w:sz w:val="28"/>
          <w:lang w:val="en-US"/>
        </w:rPr>
        <w:t xml:space="preserve"> harakat qonunlarini o`rganuvchi hamda bu qonunlarni t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xnikaning har xil sohalariga tadbiq etish bilan shug`ullanuvchi fan </w:t>
      </w:r>
      <w:r w:rsidRPr="00185200">
        <w:rPr>
          <w:b/>
          <w:sz w:val="28"/>
          <w:lang w:val="en-US"/>
        </w:rPr>
        <w:t>gidravlika</w:t>
      </w:r>
      <w:r w:rsidRPr="00185200">
        <w:rPr>
          <w:sz w:val="28"/>
          <w:lang w:val="en-US"/>
        </w:rPr>
        <w:t xml:space="preserve">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b ataladi.</w:t>
      </w:r>
    </w:p>
    <w:p w:rsidR="004456D7" w:rsidRPr="00185200" w:rsidRDefault="004456D7" w:rsidP="004456D7">
      <w:pPr>
        <w:pStyle w:val="2"/>
        <w:spacing w:after="0" w:line="240" w:lineRule="auto"/>
        <w:ind w:left="0" w:firstLine="708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>Gidravlika shuningd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k, gidrot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xnika, irrigatsiya, suv ta'minoti va kanalizatsiya, </w:t>
      </w:r>
      <w:proofErr w:type="gramStart"/>
      <w:r w:rsidRPr="00185200">
        <w:rPr>
          <w:sz w:val="28"/>
          <w:lang w:val="en-US"/>
        </w:rPr>
        <w:t>n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ft  m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xanikasi</w:t>
      </w:r>
      <w:proofErr w:type="gramEnd"/>
      <w:r w:rsidRPr="00185200">
        <w:rPr>
          <w:sz w:val="28"/>
          <w:lang w:val="en-US"/>
        </w:rPr>
        <w:t xml:space="preserve">  kabi bir qancha fanlarning asosi xisoblanadi. Insoniyat tarixining </w:t>
      </w:r>
      <w:proofErr w:type="gramStart"/>
      <w:r w:rsidRPr="00185200">
        <w:rPr>
          <w:sz w:val="28"/>
          <w:lang w:val="en-US"/>
        </w:rPr>
        <w:t>dastlabki  davrlaridayoq</w:t>
      </w:r>
      <w:proofErr w:type="gramEnd"/>
      <w:r w:rsidRPr="00185200">
        <w:rPr>
          <w:sz w:val="28"/>
          <w:lang w:val="en-US"/>
        </w:rPr>
        <w:t xml:space="preserve">  suvdan foydalanish xayotda ma'lum o`rin egallagan.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proofErr w:type="gramStart"/>
      <w:r w:rsidRPr="00185200">
        <w:rPr>
          <w:sz w:val="28"/>
          <w:lang w:val="en-US"/>
        </w:rPr>
        <w:t>Arx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ologik t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kshirishlar natijasida odamlar juda qadim zamonda</w:t>
      </w:r>
      <w:r w:rsidRPr="00185200">
        <w:rPr>
          <w:sz w:val="28"/>
          <w:lang w:val="en-US"/>
        </w:rPr>
        <w:softHyphen/>
        <w:t>noq turli gidrot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xnika inshootlari qurishni bilgan ekanliklari ma'lum.</w:t>
      </w:r>
      <w:proofErr w:type="gramEnd"/>
      <w:r w:rsidRPr="00185200">
        <w:rPr>
          <w:sz w:val="28"/>
          <w:lang w:val="en-US"/>
        </w:rPr>
        <w:t xml:space="preserve"> </w:t>
      </w:r>
      <w:proofErr w:type="gramStart"/>
      <w:r w:rsidRPr="00185200">
        <w:rPr>
          <w:sz w:val="28"/>
          <w:lang w:val="en-US"/>
        </w:rPr>
        <w:t>Qadimgi Xitoyda, Misrda, Gr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tsiyada, Rimda, O`rta Osiyoda va boshqa ibtidoiy madaniyat o`choqlarida k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malar, to`g`onlar, vodoprovod va sug`orish sist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malari bunyod etilganligi to`g`risida ma`lumotlar mavjud.</w:t>
      </w:r>
      <w:proofErr w:type="gramEnd"/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proofErr w:type="gramStart"/>
      <w:r w:rsidRPr="00185200">
        <w:rPr>
          <w:sz w:val="28"/>
          <w:lang w:val="en-US"/>
        </w:rPr>
        <w:t xml:space="preserve">Bizgacha 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tib k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lgan, gidravlikaga aloqador ilmiy ishlardan birinchisi Arxim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dning "Suzib yuruvchi jismlar haqida" asaridir.</w:t>
      </w:r>
      <w:proofErr w:type="gramEnd"/>
      <w:r w:rsidRPr="00185200">
        <w:rPr>
          <w:sz w:val="28"/>
          <w:lang w:val="en-US"/>
        </w:rPr>
        <w:t xml:space="preserve"> </w:t>
      </w:r>
      <w:proofErr w:type="gramStart"/>
      <w:r w:rsidRPr="00185200">
        <w:rPr>
          <w:sz w:val="28"/>
          <w:lang w:val="en-US"/>
        </w:rPr>
        <w:t>Asosan suyuqlikka oid qonunlar XV-XV asrlarda boshlandi.</w:t>
      </w:r>
      <w:proofErr w:type="gramEnd"/>
      <w:r w:rsidRPr="00185200">
        <w:rPr>
          <w:sz w:val="28"/>
          <w:lang w:val="en-US"/>
        </w:rPr>
        <w:t xml:space="preserve"> Bunga L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onardo da </w:t>
      </w:r>
      <w:proofErr w:type="gramStart"/>
      <w:r w:rsidRPr="00185200">
        <w:rPr>
          <w:sz w:val="28"/>
          <w:lang w:val="en-US"/>
        </w:rPr>
        <w:t>Vinchi  S.Stiv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n</w:t>
      </w:r>
      <w:proofErr w:type="gramEnd"/>
      <w:r w:rsidRPr="00185200">
        <w:rPr>
          <w:sz w:val="28"/>
          <w:lang w:val="en-US"/>
        </w:rPr>
        <w:t>, G.Galil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y, E.Torrich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lli, B.Paskal, I. Nyuton kabi yirik olimlar hissa qo`shdilar.</w:t>
      </w:r>
    </w:p>
    <w:p w:rsidR="004456D7" w:rsidRPr="00185200" w:rsidRDefault="004456D7" w:rsidP="004456D7">
      <w:pPr>
        <w:pStyle w:val="2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185200">
        <w:rPr>
          <w:rFonts w:ascii="Times New Roman" w:hAnsi="Times New Roman" w:cs="Times New Roman"/>
          <w:sz w:val="28"/>
          <w:lang w:val="en-US"/>
        </w:rPr>
        <w:t>K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 xml:space="preserve">yinchalik </w:t>
      </w:r>
      <w:proofErr w:type="gramStart"/>
      <w:r w:rsidRPr="00185200">
        <w:rPr>
          <w:rFonts w:ascii="Times New Roman" w:hAnsi="Times New Roman" w:cs="Times New Roman"/>
          <w:sz w:val="28"/>
          <w:lang w:val="en-US"/>
        </w:rPr>
        <w:t>suyuqliklarning  muvozanat</w:t>
      </w:r>
      <w:proofErr w:type="gramEnd"/>
      <w:r w:rsidRPr="00185200">
        <w:rPr>
          <w:rFonts w:ascii="Times New Roman" w:hAnsi="Times New Roman" w:cs="Times New Roman"/>
          <w:sz w:val="28"/>
          <w:lang w:val="en-US"/>
        </w:rPr>
        <w:t xml:space="preserve">  va harakat qonunlari ikki yo`nalish bo`yicha taraqqiy qila boshladi. Bulardan biri taj</w:t>
      </w:r>
      <w:r w:rsidRPr="00185200">
        <w:rPr>
          <w:rFonts w:ascii="Times New Roman" w:hAnsi="Times New Roman" w:cs="Times New Roman"/>
          <w:sz w:val="28"/>
          <w:lang w:val="en-US"/>
        </w:rPr>
        <w:softHyphen/>
        <w:t xml:space="preserve">ribalarga asoslangan gidravlika </w:t>
      </w:r>
      <w:proofErr w:type="gramStart"/>
      <w:r w:rsidRPr="00185200">
        <w:rPr>
          <w:rFonts w:ascii="Times New Roman" w:hAnsi="Times New Roman" w:cs="Times New Roman"/>
          <w:sz w:val="28"/>
          <w:lang w:val="en-US"/>
        </w:rPr>
        <w:t>bo`</w:t>
      </w:r>
      <w:proofErr w:type="gramEnd"/>
      <w:r w:rsidRPr="00185200">
        <w:rPr>
          <w:rFonts w:ascii="Times New Roman" w:hAnsi="Times New Roman" w:cs="Times New Roman"/>
          <w:sz w:val="28"/>
          <w:lang w:val="en-US"/>
        </w:rPr>
        <w:t>lsa, ikkinchisi nazariy m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xanikaning mustaqil bo`limi sifatida taraqqiy qila boshlagan nazariy gidrom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xanika edi.</w:t>
      </w:r>
    </w:p>
    <w:p w:rsidR="004456D7" w:rsidRPr="00185200" w:rsidRDefault="004456D7" w:rsidP="004456D7">
      <w:pPr>
        <w:pStyle w:val="3"/>
        <w:spacing w:after="0"/>
        <w:ind w:left="0"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185200">
        <w:rPr>
          <w:rFonts w:ascii="Times New Roman" w:hAnsi="Times New Roman" w:cs="Times New Roman"/>
          <w:sz w:val="28"/>
          <w:lang w:val="en-US"/>
        </w:rPr>
        <w:t>Nazariy gidrom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xanika aniq mat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 xml:space="preserve">matikaga asoslangan </w:t>
      </w:r>
      <w:proofErr w:type="gramStart"/>
      <w:r w:rsidRPr="00185200">
        <w:rPr>
          <w:rFonts w:ascii="Times New Roman" w:hAnsi="Times New Roman" w:cs="Times New Roman"/>
          <w:sz w:val="28"/>
          <w:lang w:val="en-US"/>
        </w:rPr>
        <w:t>bo`</w:t>
      </w:r>
      <w:proofErr w:type="gramEnd"/>
      <w:r w:rsidRPr="00185200">
        <w:rPr>
          <w:rFonts w:ascii="Times New Roman" w:hAnsi="Times New Roman" w:cs="Times New Roman"/>
          <w:sz w:val="28"/>
          <w:lang w:val="en-US"/>
        </w:rPr>
        <w:t>lib, suyuqlik qonunlarini diff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r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ntsial t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 xml:space="preserve">nglamalar bilan ifodalash va ularni 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chishga asoslanadi. Bu nazariy bilimlarni taraqqiy etili</w:t>
      </w:r>
      <w:r w:rsidRPr="00185200">
        <w:rPr>
          <w:rFonts w:ascii="Times New Roman" w:hAnsi="Times New Roman" w:cs="Times New Roman"/>
          <w:sz w:val="28"/>
          <w:lang w:val="en-US"/>
        </w:rPr>
        <w:softHyphen/>
        <w:t>shiga XVII-XVIII asrlarda yashagan buyuk mat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matiklar L. Eyl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r, D.B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r</w:t>
      </w:r>
      <w:r w:rsidRPr="00185200">
        <w:rPr>
          <w:rFonts w:ascii="Times New Roman" w:hAnsi="Times New Roman" w:cs="Times New Roman"/>
          <w:sz w:val="28"/>
          <w:lang w:val="en-US"/>
        </w:rPr>
        <w:softHyphen/>
        <w:t xml:space="preserve">nulli </w:t>
      </w:r>
      <w:proofErr w:type="gramStart"/>
      <w:r w:rsidRPr="0018520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85200">
        <w:rPr>
          <w:rFonts w:ascii="Times New Roman" w:hAnsi="Times New Roman" w:cs="Times New Roman"/>
          <w:sz w:val="28"/>
          <w:lang w:val="en-US"/>
        </w:rPr>
        <w:t xml:space="preserve"> Lagranjning ilmiy asarlari asos bo`ldi. </w:t>
      </w:r>
    </w:p>
    <w:p w:rsidR="004456D7" w:rsidRPr="00185200" w:rsidRDefault="004456D7" w:rsidP="004456D7">
      <w:pPr>
        <w:pStyle w:val="3"/>
        <w:spacing w:after="0"/>
        <w:ind w:left="0"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185200">
        <w:rPr>
          <w:rFonts w:ascii="Times New Roman" w:hAnsi="Times New Roman" w:cs="Times New Roman"/>
          <w:sz w:val="28"/>
          <w:lang w:val="en-US"/>
        </w:rPr>
        <w:t>Gidravlika o`z xulosalarini suyuqlik harakatining soddalashtiril</w:t>
      </w:r>
      <w:r w:rsidRPr="00185200">
        <w:rPr>
          <w:rFonts w:ascii="Times New Roman" w:hAnsi="Times New Roman" w:cs="Times New Roman"/>
          <w:sz w:val="28"/>
          <w:lang w:val="en-US"/>
        </w:rPr>
        <w:softHyphen/>
        <w:t>gan sx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 xml:space="preserve">malarini qarash asosida chiqaradi </w:t>
      </w:r>
      <w:proofErr w:type="gramStart"/>
      <w:r w:rsidRPr="0018520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85200">
        <w:rPr>
          <w:rFonts w:ascii="Times New Roman" w:hAnsi="Times New Roman" w:cs="Times New Roman"/>
          <w:sz w:val="28"/>
          <w:lang w:val="en-US"/>
        </w:rPr>
        <w:t>, odatda, nazariy t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nglamalarga empirik koeffitsi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ntlar kiritib, ularni tajribalar o`tkazish yo`li bilan aniqlaydi. Shuningd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k, gidravlika oqimning k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softHyphen/>
        <w:t>sim bo`</w:t>
      </w:r>
      <w:proofErr w:type="gramStart"/>
      <w:r w:rsidRPr="00185200">
        <w:rPr>
          <w:rFonts w:ascii="Times New Roman" w:hAnsi="Times New Roman" w:cs="Times New Roman"/>
          <w:sz w:val="28"/>
          <w:lang w:val="en-US"/>
        </w:rPr>
        <w:t>yicha  o</w:t>
      </w:r>
      <w:proofErr w:type="gramEnd"/>
      <w:r w:rsidRPr="00185200">
        <w:rPr>
          <w:rFonts w:ascii="Times New Roman" w:hAnsi="Times New Roman" w:cs="Times New Roman"/>
          <w:sz w:val="28"/>
          <w:lang w:val="en-US"/>
        </w:rPr>
        <w:t>`rtacha t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zligi va bosimining harakat davomida yo`l</w:t>
      </w:r>
      <w:r w:rsidRPr="00185200">
        <w:rPr>
          <w:rFonts w:ascii="Times New Roman" w:hAnsi="Times New Roman" w:cs="Times New Roman"/>
          <w:sz w:val="28"/>
          <w:lang w:val="en-US"/>
        </w:rPr>
        <w:softHyphen/>
        <w:t>ning bir nuqtasidan ikkinchi nuqtasiga o`tganda  qanday  o`zgarib borishini t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 xml:space="preserve">kshirish bilan qanoatlanadi. XVIII-XIX </w:t>
      </w:r>
      <w:proofErr w:type="gramStart"/>
      <w:r w:rsidRPr="00185200">
        <w:rPr>
          <w:rFonts w:ascii="Times New Roman" w:hAnsi="Times New Roman" w:cs="Times New Roman"/>
          <w:sz w:val="28"/>
          <w:lang w:val="en-US"/>
        </w:rPr>
        <w:t>asrlarda  Darsi</w:t>
      </w:r>
      <w:proofErr w:type="gramEnd"/>
      <w:r w:rsidRPr="00185200">
        <w:rPr>
          <w:rFonts w:ascii="Times New Roman" w:hAnsi="Times New Roman" w:cs="Times New Roman"/>
          <w:sz w:val="28"/>
          <w:lang w:val="en-US"/>
        </w:rPr>
        <w:t xml:space="preserve"> va V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 xml:space="preserve">ysbax hamda boshqa olimlarning ishlari gidravlika fanining asosi bo`ldi. </w:t>
      </w:r>
      <w:proofErr w:type="gramStart"/>
      <w:r w:rsidRPr="00185200">
        <w:rPr>
          <w:rFonts w:ascii="Times New Roman" w:hAnsi="Times New Roman" w:cs="Times New Roman"/>
          <w:sz w:val="28"/>
          <w:lang w:val="en-US"/>
        </w:rPr>
        <w:t>K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>yinchalik esa gidravlika bilan gidrom</w:t>
      </w:r>
      <w:r w:rsidRPr="00185200">
        <w:rPr>
          <w:rFonts w:ascii="Times New Roman" w:hAnsi="Times New Roman" w:cs="Times New Roman"/>
          <w:sz w:val="28"/>
        </w:rPr>
        <w:t>е</w:t>
      </w:r>
      <w:r w:rsidRPr="00185200">
        <w:rPr>
          <w:rFonts w:ascii="Times New Roman" w:hAnsi="Times New Roman" w:cs="Times New Roman"/>
          <w:sz w:val="28"/>
          <w:lang w:val="en-US"/>
        </w:rPr>
        <w:t xml:space="preserve">xanika fani o`zaro yaqinlashib, bir-birini to`ldiruvchi </w:t>
      </w:r>
      <w:r w:rsidRPr="00185200">
        <w:rPr>
          <w:rFonts w:ascii="Times New Roman" w:hAnsi="Times New Roman" w:cs="Times New Roman"/>
          <w:sz w:val="28"/>
          <w:lang w:val="en-US"/>
        </w:rPr>
        <w:lastRenderedPageBreak/>
        <w:t>fanga aylandi.</w:t>
      </w:r>
      <w:proofErr w:type="gramEnd"/>
      <w:r w:rsidRPr="00185200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185200">
        <w:rPr>
          <w:rFonts w:ascii="Times New Roman" w:hAnsi="Times New Roman" w:cs="Times New Roman"/>
          <w:sz w:val="28"/>
          <w:lang w:val="en-US"/>
        </w:rPr>
        <w:t>Bu narsa asrimiz boshida ijod etgan olim L.Prandtlning nomi bilan bog`liqdir.</w:t>
      </w:r>
      <w:proofErr w:type="gramEnd"/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proofErr w:type="gramStart"/>
      <w:r w:rsidRPr="00185200">
        <w:rPr>
          <w:b/>
          <w:sz w:val="28"/>
          <w:lang w:val="en-US"/>
        </w:rPr>
        <w:t xml:space="preserve">Gidromashinalar </w:t>
      </w:r>
      <w:r w:rsidRPr="00185200">
        <w:rPr>
          <w:sz w:val="28"/>
          <w:lang w:val="en-US"/>
        </w:rPr>
        <w:t>- m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xanik harakatni suyuqlikning harakatiga yoki suyuqlikning harakatini m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xanik harakatga aylantirib b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ruv</w:t>
      </w:r>
      <w:r w:rsidRPr="00185200">
        <w:rPr>
          <w:sz w:val="28"/>
          <w:lang w:val="en-US"/>
        </w:rPr>
        <w:softHyphen/>
        <w:t>chi qurilmadir.</w:t>
      </w:r>
      <w:proofErr w:type="gramEnd"/>
      <w:r w:rsidRPr="00185200">
        <w:rPr>
          <w:sz w:val="28"/>
          <w:lang w:val="en-US"/>
        </w:rPr>
        <w:t xml:space="preserve"> 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>Gidromashinalarning yuritmalar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b ataluvchi turlarida esa m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xanik harakat avval suyuqlikning harakatiga aylanti</w:t>
      </w:r>
      <w:r w:rsidRPr="00185200">
        <w:rPr>
          <w:sz w:val="28"/>
          <w:lang w:val="en-US"/>
        </w:rPr>
        <w:softHyphen/>
        <w:t xml:space="preserve">rib, so`ngra </w:t>
      </w:r>
      <w:proofErr w:type="gramStart"/>
      <w:r w:rsidRPr="00185200">
        <w:rPr>
          <w:sz w:val="28"/>
          <w:lang w:val="en-US"/>
        </w:rPr>
        <w:t>yana</w:t>
      </w:r>
      <w:proofErr w:type="gramEnd"/>
      <w:r w:rsidRPr="00185200">
        <w:rPr>
          <w:sz w:val="28"/>
          <w:lang w:val="en-US"/>
        </w:rPr>
        <w:t xml:space="preserve"> m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xanik harakatga aylantiriladi.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>Insoniyat tarixida suyuqlik harakatini m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xanik harakatga aylantirib b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ruvchi birinchi qurilma charxpalak bo`lib, uning O`rta Osiyo, Xindiston, Xitoy va Misrda bundan 3000 yillar avval sug`orish ishlarida  va  t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girmonlarda qo`llanilganligi ma`lum. Birinchi nasos porsh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nli nasos </w:t>
      </w:r>
      <w:proofErr w:type="gramStart"/>
      <w:r w:rsidRPr="00185200">
        <w:rPr>
          <w:sz w:val="28"/>
          <w:lang w:val="en-US"/>
        </w:rPr>
        <w:t>bo`</w:t>
      </w:r>
      <w:proofErr w:type="gramEnd"/>
      <w:r w:rsidRPr="00185200">
        <w:rPr>
          <w:sz w:val="28"/>
          <w:lang w:val="en-US"/>
        </w:rPr>
        <w:t>lib, inson yoki xayvon kuchi bilan harakatga k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ltirilgan.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</w:p>
    <w:p w:rsidR="004456D7" w:rsidRPr="00185200" w:rsidRDefault="004456D7" w:rsidP="004456D7">
      <w:pPr>
        <w:pStyle w:val="21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185200">
        <w:rPr>
          <w:rFonts w:ascii="Times New Roman" w:hAnsi="Times New Roman" w:cs="Times New Roman"/>
          <w:b/>
          <w:bCs/>
          <w:sz w:val="28"/>
          <w:lang w:val="en-US"/>
        </w:rPr>
        <w:t>2. Suyuqlik to`g`risida asosiy tushunchalar</w:t>
      </w:r>
    </w:p>
    <w:p w:rsidR="004456D7" w:rsidRPr="00185200" w:rsidRDefault="004456D7" w:rsidP="004456D7">
      <w:pPr>
        <w:pStyle w:val="21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 xml:space="preserve">Juda kichik </w:t>
      </w:r>
      <w:proofErr w:type="gramStart"/>
      <w:r w:rsidRPr="00185200">
        <w:rPr>
          <w:sz w:val="28"/>
          <w:lang w:val="en-US"/>
        </w:rPr>
        <w:t>miqdordagi  kuchlar</w:t>
      </w:r>
      <w:proofErr w:type="gramEnd"/>
      <w:r w:rsidRPr="00185200">
        <w:rPr>
          <w:sz w:val="28"/>
          <w:lang w:val="en-US"/>
        </w:rPr>
        <w:t xml:space="preserve"> ta'sirida o`z shaklini o`zgartiruvchi jismlar </w:t>
      </w:r>
      <w:r w:rsidRPr="00185200">
        <w:rPr>
          <w:b/>
          <w:sz w:val="28"/>
          <w:lang w:val="en-US"/>
        </w:rPr>
        <w:t>suyuqliklar</w:t>
      </w:r>
      <w:r w:rsidRPr="00185200">
        <w:rPr>
          <w:sz w:val="28"/>
          <w:lang w:val="en-US"/>
        </w:rPr>
        <w:t xml:space="preserve">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b ataladi. Ular qattiq jismlardan o`z zarrachalarining juda harakatchanligi bilan ajralib turadi </w:t>
      </w:r>
      <w:proofErr w:type="gramStart"/>
      <w:r w:rsidRPr="00185200">
        <w:rPr>
          <w:sz w:val="28"/>
          <w:lang w:val="en-US"/>
        </w:rPr>
        <w:t>va</w:t>
      </w:r>
      <w:proofErr w:type="gramEnd"/>
      <w:r w:rsidRPr="00185200">
        <w:rPr>
          <w:sz w:val="28"/>
          <w:lang w:val="en-US"/>
        </w:rPr>
        <w:t xml:space="preserve"> oquvchanlik xususiyatiga ega bo`ladi. </w:t>
      </w:r>
      <w:proofErr w:type="gramStart"/>
      <w:r w:rsidRPr="00185200">
        <w:rPr>
          <w:sz w:val="28"/>
          <w:lang w:val="en-US"/>
        </w:rPr>
        <w:t>Shuning uchun u qaysi idishga quyilsa, o`shaning shaklini oladi.</w:t>
      </w:r>
      <w:proofErr w:type="gramEnd"/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>Gidravlikada suyuqliklar ikki gruppaga: tomchilanuvchi suyuq</w:t>
      </w:r>
      <w:r w:rsidRPr="00185200">
        <w:rPr>
          <w:sz w:val="28"/>
          <w:lang w:val="en-US"/>
        </w:rPr>
        <w:softHyphen/>
        <w:t xml:space="preserve">liklarga </w:t>
      </w:r>
      <w:proofErr w:type="gramStart"/>
      <w:r w:rsidRPr="00185200">
        <w:rPr>
          <w:sz w:val="28"/>
          <w:lang w:val="en-US"/>
        </w:rPr>
        <w:t>va</w:t>
      </w:r>
      <w:proofErr w:type="gramEnd"/>
      <w:r w:rsidRPr="00185200">
        <w:rPr>
          <w:sz w:val="28"/>
          <w:lang w:val="en-US"/>
        </w:rPr>
        <w:t xml:space="preserve"> gazsimon suyuqliklarga ajraladi. Suyuqlik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ganda tomchilanuvchi suyuqliklar odatda tushunilib, ularga suv, spirt</w:t>
      </w:r>
      <w:proofErr w:type="gramStart"/>
      <w:r w:rsidRPr="00185200">
        <w:rPr>
          <w:sz w:val="28"/>
          <w:lang w:val="en-US"/>
        </w:rPr>
        <w:t>,n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ft</w:t>
      </w:r>
      <w:proofErr w:type="gramEnd"/>
      <w:r w:rsidRPr="00185200">
        <w:rPr>
          <w:sz w:val="28"/>
          <w:lang w:val="en-US"/>
        </w:rPr>
        <w:t>, simob, turli moylar  va  tabiatda hamda t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xnikada uchrab turuvchi boshqa xar xil suyuqliklar kiradi.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>Tomchilanuvchi suyuqliklar bir qancha xususiyatlarga ega: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  <w:proofErr w:type="gramStart"/>
      <w:r w:rsidRPr="00185200">
        <w:rPr>
          <w:sz w:val="28"/>
          <w:lang w:val="en-US"/>
        </w:rPr>
        <w:t>1)Xajmi</w:t>
      </w:r>
      <w:proofErr w:type="gramEnd"/>
      <w:r w:rsidRPr="00185200">
        <w:rPr>
          <w:sz w:val="28"/>
          <w:lang w:val="en-US"/>
        </w:rPr>
        <w:t xml:space="preserve"> bosim tasirida juda kam o`zgaradi va siqilishga qarshi</w:t>
      </w:r>
      <w:r w:rsidRPr="00185200">
        <w:rPr>
          <w:sz w:val="28"/>
          <w:lang w:val="en-US"/>
        </w:rPr>
        <w:softHyphen/>
        <w:t>ligi juda katta ;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it-IT"/>
        </w:rPr>
      </w:pPr>
      <w:r w:rsidRPr="00185200">
        <w:rPr>
          <w:sz w:val="28"/>
          <w:lang w:val="it-IT"/>
        </w:rPr>
        <w:t>2)Xarorat o`zgarishi bilan xajmi oz miqdorda o`zgaradi;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it-IT"/>
        </w:rPr>
      </w:pPr>
      <w:r w:rsidRPr="00185200">
        <w:rPr>
          <w:sz w:val="28"/>
          <w:lang w:val="it-IT"/>
        </w:rPr>
        <w:t>3)Cho’zuvchi kuchlarga d</w:t>
      </w:r>
      <w:r w:rsidRPr="00185200">
        <w:rPr>
          <w:sz w:val="28"/>
        </w:rPr>
        <w:t>е</w:t>
      </w:r>
      <w:r w:rsidRPr="00185200">
        <w:rPr>
          <w:sz w:val="28"/>
          <w:lang w:val="it-IT"/>
        </w:rPr>
        <w:t>yarli qarshilik ko`rsatmaydi;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it-IT"/>
        </w:rPr>
      </w:pPr>
      <w:r w:rsidRPr="00185200">
        <w:rPr>
          <w:sz w:val="28"/>
          <w:lang w:val="it-IT"/>
        </w:rPr>
        <w:t>4)Sirtida mol</w:t>
      </w:r>
      <w:r w:rsidRPr="00185200">
        <w:rPr>
          <w:sz w:val="28"/>
        </w:rPr>
        <w:t>е</w:t>
      </w:r>
      <w:r w:rsidRPr="00185200">
        <w:rPr>
          <w:sz w:val="28"/>
          <w:lang w:val="it-IT"/>
        </w:rPr>
        <w:t>kulalararo o`zaro qovushqoqlik kuchi yuzaga k</w:t>
      </w:r>
      <w:r w:rsidRPr="00185200">
        <w:rPr>
          <w:sz w:val="28"/>
        </w:rPr>
        <w:t>е</w:t>
      </w:r>
      <w:r w:rsidRPr="00185200">
        <w:rPr>
          <w:sz w:val="28"/>
          <w:lang w:val="it-IT"/>
        </w:rPr>
        <w:t>ladi va u sirt taranglik kuchini vujudga k</w:t>
      </w:r>
      <w:r w:rsidRPr="00185200">
        <w:rPr>
          <w:sz w:val="28"/>
        </w:rPr>
        <w:t>е</w:t>
      </w:r>
      <w:r w:rsidRPr="00185200">
        <w:rPr>
          <w:sz w:val="28"/>
          <w:lang w:val="it-IT"/>
        </w:rPr>
        <w:t>ltiradi.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it-IT"/>
        </w:rPr>
      </w:pPr>
      <w:r w:rsidRPr="00185200">
        <w:rPr>
          <w:sz w:val="28"/>
          <w:lang w:val="it-IT"/>
        </w:rPr>
        <w:t>Gazlar tomchilanuvchi suyuqliklardagiga nisbatan ham t</w:t>
      </w:r>
      <w:r w:rsidRPr="00185200">
        <w:rPr>
          <w:sz w:val="28"/>
        </w:rPr>
        <w:t>е</w:t>
      </w:r>
      <w:r w:rsidRPr="00185200">
        <w:rPr>
          <w:sz w:val="28"/>
          <w:lang w:val="it-IT"/>
        </w:rPr>
        <w:t>zroq harakat-lanuvchi zarrachalardan tashkil topgan bo`lib, ular bosim va t</w:t>
      </w:r>
      <w:r w:rsidRPr="00185200">
        <w:rPr>
          <w:sz w:val="28"/>
        </w:rPr>
        <w:t>е</w:t>
      </w:r>
      <w:r w:rsidRPr="00185200">
        <w:rPr>
          <w:sz w:val="28"/>
          <w:lang w:val="it-IT"/>
        </w:rPr>
        <w:t>mpratura tasirida o`z xajmini t</w:t>
      </w:r>
      <w:r w:rsidRPr="00185200">
        <w:rPr>
          <w:sz w:val="28"/>
        </w:rPr>
        <w:t>е</w:t>
      </w:r>
      <w:r w:rsidRPr="00185200">
        <w:rPr>
          <w:sz w:val="28"/>
          <w:lang w:val="it-IT"/>
        </w:rPr>
        <w:t>z o`zgartiradi. Ularda cho`zuvchi kuchlarga qarshiligi hamda qovush-qoqlik  kuchi tomchilanuvchi suyuqliklarga nisbatan juda ham kam. Gazlar bilan gaz dinamikasi, t</w:t>
      </w:r>
      <w:r w:rsidRPr="00185200">
        <w:rPr>
          <w:sz w:val="28"/>
        </w:rPr>
        <w:t>е</w:t>
      </w:r>
      <w:r w:rsidRPr="00185200">
        <w:rPr>
          <w:sz w:val="28"/>
          <w:lang w:val="it-IT"/>
        </w:rPr>
        <w:t>rmodinami</w:t>
      </w:r>
      <w:r w:rsidRPr="00185200">
        <w:rPr>
          <w:sz w:val="28"/>
          <w:lang w:val="it-IT"/>
        </w:rPr>
        <w:softHyphen/>
        <w:t>ka va aerodinamika fanlari shug`ullanadi.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r w:rsidRPr="00185200">
        <w:rPr>
          <w:sz w:val="28"/>
          <w:lang w:val="it-IT"/>
        </w:rPr>
        <w:t>Gidravlika kursi asosan tomchilanuvchi suyuqliklar bilan shu</w:t>
      </w:r>
      <w:r w:rsidRPr="00185200">
        <w:rPr>
          <w:sz w:val="28"/>
          <w:lang w:val="it-IT"/>
        </w:rPr>
        <w:softHyphen/>
        <w:t xml:space="preserve">g`ullanadi. </w:t>
      </w:r>
      <w:r w:rsidRPr="00185200">
        <w:rPr>
          <w:sz w:val="28"/>
          <w:lang w:val="en-US"/>
        </w:rPr>
        <w:t xml:space="preserve">Shuning </w:t>
      </w:r>
      <w:proofErr w:type="gramStart"/>
      <w:r w:rsidRPr="00185200">
        <w:rPr>
          <w:sz w:val="28"/>
          <w:lang w:val="en-US"/>
        </w:rPr>
        <w:t>uchun  uni</w:t>
      </w:r>
      <w:proofErr w:type="gramEnd"/>
      <w:r w:rsidRPr="00185200">
        <w:rPr>
          <w:sz w:val="28"/>
          <w:lang w:val="en-US"/>
        </w:rPr>
        <w:t xml:space="preserve">  bundan buyon to`g`ridan to`gri suyuqlik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b atayv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ramiz.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 xml:space="preserve">Suyuqliklar tutash jismlar qatoriga kiradi </w:t>
      </w:r>
      <w:proofErr w:type="gramStart"/>
      <w:r w:rsidRPr="00185200">
        <w:rPr>
          <w:sz w:val="28"/>
          <w:lang w:val="en-US"/>
        </w:rPr>
        <w:t>va</w:t>
      </w:r>
      <w:proofErr w:type="gramEnd"/>
      <w:r w:rsidRPr="00185200">
        <w:rPr>
          <w:sz w:val="28"/>
          <w:lang w:val="en-US"/>
        </w:rPr>
        <w:t xml:space="preserve"> muvozanat hamda harakat hollarida doimo qattiq jismlar (suyuqlik solingan idish tubi va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vorlari, truba va kanallarning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vorlari va boshqalar) bilan ch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garalangan bo`ladi. Suyuqliklar </w:t>
      </w:r>
      <w:proofErr w:type="gramStart"/>
      <w:r w:rsidRPr="00185200">
        <w:rPr>
          <w:sz w:val="28"/>
          <w:lang w:val="en-US"/>
        </w:rPr>
        <w:t>gazlar(</w:t>
      </w:r>
      <w:proofErr w:type="gramEnd"/>
      <w:r w:rsidRPr="00185200">
        <w:rPr>
          <w:sz w:val="28"/>
          <w:lang w:val="en-US"/>
        </w:rPr>
        <w:t>xavo) bilan ham ma`lum  ch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gara bo`yicha ajralishi mumkin. </w:t>
      </w:r>
      <w:proofErr w:type="gramStart"/>
      <w:r w:rsidRPr="00185200">
        <w:rPr>
          <w:sz w:val="28"/>
          <w:lang w:val="en-US"/>
        </w:rPr>
        <w:t>Bu ch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gara erkin sirt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yiladi.</w:t>
      </w:r>
      <w:proofErr w:type="gramEnd"/>
    </w:p>
    <w:p w:rsidR="004456D7" w:rsidRPr="00185200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>Suyuqliklar siljituvchi kuchlarga s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zilarli darajada qarshi</w:t>
      </w:r>
      <w:r w:rsidRPr="00185200">
        <w:rPr>
          <w:sz w:val="28"/>
          <w:lang w:val="en-US"/>
        </w:rPr>
        <w:softHyphen/>
        <w:t xml:space="preserve">lik </w:t>
      </w:r>
      <w:proofErr w:type="gramStart"/>
      <w:r w:rsidRPr="00185200">
        <w:rPr>
          <w:sz w:val="28"/>
          <w:lang w:val="en-US"/>
        </w:rPr>
        <w:t>ko`</w:t>
      </w:r>
      <w:proofErr w:type="gramEnd"/>
      <w:r w:rsidRPr="00185200">
        <w:rPr>
          <w:sz w:val="28"/>
          <w:lang w:val="en-US"/>
        </w:rPr>
        <w:t>rsatadi va bu qarshilik ichki kuchlar sifatida namoyon bo`la</w:t>
      </w:r>
      <w:r w:rsidRPr="00185200">
        <w:rPr>
          <w:sz w:val="28"/>
          <w:lang w:val="en-US"/>
        </w:rPr>
        <w:softHyphen/>
        <w:t xml:space="preserve">di. 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en-US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en-US"/>
        </w:rPr>
      </w:pPr>
      <w:r w:rsidRPr="00185200">
        <w:rPr>
          <w:b/>
          <w:bCs/>
          <w:sz w:val="28"/>
          <w:lang w:val="en-US"/>
        </w:rPr>
        <w:lastRenderedPageBreak/>
        <w:t>3. Suyuqliklarning fizik xossalari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  <w:r w:rsidRPr="00185200">
        <w:rPr>
          <w:b/>
          <w:sz w:val="28"/>
          <w:lang w:val="en-US"/>
        </w:rPr>
        <w:t xml:space="preserve">1. </w:t>
      </w:r>
      <w:r w:rsidRPr="00185200">
        <w:rPr>
          <w:b/>
          <w:i/>
          <w:sz w:val="28"/>
          <w:u w:val="single"/>
          <w:lang w:val="en-US"/>
        </w:rPr>
        <w:t xml:space="preserve">Solishtirma </w:t>
      </w:r>
      <w:proofErr w:type="gramStart"/>
      <w:r w:rsidRPr="00185200">
        <w:rPr>
          <w:b/>
          <w:i/>
          <w:sz w:val="28"/>
          <w:u w:val="single"/>
          <w:lang w:val="en-US"/>
        </w:rPr>
        <w:t>og`</w:t>
      </w:r>
      <w:proofErr w:type="gramEnd"/>
      <w:r w:rsidRPr="00185200">
        <w:rPr>
          <w:b/>
          <w:i/>
          <w:sz w:val="28"/>
          <w:u w:val="single"/>
          <w:lang w:val="en-US"/>
        </w:rPr>
        <w:t>irlik</w:t>
      </w:r>
      <w:r w:rsidRPr="00185200">
        <w:rPr>
          <w:b/>
          <w:sz w:val="28"/>
          <w:u w:val="single"/>
          <w:lang w:val="en-US"/>
        </w:rPr>
        <w:t>.</w:t>
      </w:r>
      <w:r w:rsidRPr="00185200">
        <w:rPr>
          <w:sz w:val="28"/>
          <w:lang w:val="en-US"/>
        </w:rPr>
        <w:t xml:space="preserve"> Xajm birligidagi suyuqlik og`</w:t>
      </w:r>
      <w:proofErr w:type="gramStart"/>
      <w:r w:rsidRPr="00185200">
        <w:rPr>
          <w:sz w:val="28"/>
          <w:lang w:val="en-US"/>
        </w:rPr>
        <w:t>irligi  solishtirma</w:t>
      </w:r>
      <w:proofErr w:type="gramEnd"/>
      <w:r w:rsidRPr="00185200">
        <w:rPr>
          <w:sz w:val="28"/>
          <w:lang w:val="en-US"/>
        </w:rPr>
        <w:t xml:space="preserve"> og`irligi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b ataladi va gr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kcha" </w:t>
      </w:r>
      <w:r w:rsidRPr="00185200">
        <w:rPr>
          <w:b/>
          <w:bCs/>
          <w:sz w:val="28"/>
        </w:rPr>
        <w:t>γ</w:t>
      </w:r>
      <w:r w:rsidRPr="00185200">
        <w:rPr>
          <w:sz w:val="28"/>
          <w:lang w:val="en-US"/>
        </w:rPr>
        <w:t xml:space="preserve"> " xarfi bilan b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lgilanadi.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mak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sz w:val="28"/>
          <w:lang w:val="en-US"/>
        </w:rPr>
      </w:pPr>
      <w:r w:rsidRPr="00185200">
        <w:rPr>
          <w:b/>
          <w:bCs/>
          <w:sz w:val="28"/>
        </w:rPr>
        <w:t>γ</w:t>
      </w:r>
      <w:r w:rsidRPr="00185200">
        <w:rPr>
          <w:b/>
          <w:bCs/>
          <w:sz w:val="28"/>
          <w:lang w:val="en-US"/>
        </w:rPr>
        <w:t xml:space="preserve"> = G / W</w:t>
      </w:r>
      <w:proofErr w:type="gramStart"/>
      <w:r w:rsidRPr="00185200">
        <w:rPr>
          <w:sz w:val="28"/>
          <w:lang w:val="en-US"/>
        </w:rPr>
        <w:t xml:space="preserve"> ;</w:t>
      </w:r>
      <w:proofErr w:type="gramEnd"/>
      <w:r w:rsidRPr="00185200">
        <w:rPr>
          <w:sz w:val="28"/>
          <w:lang w:val="en-US"/>
        </w:rPr>
        <w:t xml:space="preserve">  </w:t>
      </w:r>
      <w:r w:rsidRPr="00185200">
        <w:rPr>
          <w:b/>
          <w:bCs/>
          <w:sz w:val="28"/>
          <w:lang w:val="en-US"/>
        </w:rPr>
        <w:t xml:space="preserve">[ </w:t>
      </w:r>
      <w:r w:rsidRPr="00185200">
        <w:rPr>
          <w:b/>
          <w:bCs/>
          <w:sz w:val="28"/>
        </w:rPr>
        <w:t>Н</w:t>
      </w:r>
      <w:r w:rsidRPr="00185200">
        <w:rPr>
          <w:b/>
          <w:bCs/>
          <w:sz w:val="28"/>
          <w:lang w:val="en-US"/>
        </w:rPr>
        <w:t>/</w:t>
      </w:r>
      <w:r w:rsidRPr="00185200">
        <w:rPr>
          <w:b/>
          <w:bCs/>
          <w:sz w:val="28"/>
        </w:rPr>
        <w:t>м</w:t>
      </w:r>
      <w:r w:rsidRPr="00185200">
        <w:rPr>
          <w:b/>
          <w:bCs/>
          <w:sz w:val="28"/>
          <w:vertAlign w:val="superscript"/>
          <w:lang w:val="en-US"/>
        </w:rPr>
        <w:t>3</w:t>
      </w:r>
      <w:r w:rsidRPr="00185200">
        <w:rPr>
          <w:b/>
          <w:bCs/>
          <w:sz w:val="28"/>
          <w:lang w:val="en-US"/>
        </w:rPr>
        <w:t xml:space="preserve"> ] 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  <w:proofErr w:type="gramStart"/>
      <w:r w:rsidRPr="00185200">
        <w:rPr>
          <w:sz w:val="28"/>
          <w:lang w:val="en-US"/>
        </w:rPr>
        <w:t>bu</w:t>
      </w:r>
      <w:proofErr w:type="gramEnd"/>
      <w:r w:rsidRPr="00185200">
        <w:rPr>
          <w:sz w:val="28"/>
          <w:lang w:val="en-US"/>
        </w:rPr>
        <w:t xml:space="preserve"> 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rda: </w:t>
      </w:r>
      <w:r w:rsidRPr="00185200">
        <w:rPr>
          <w:b/>
          <w:bCs/>
          <w:sz w:val="28"/>
          <w:lang w:val="en-US"/>
        </w:rPr>
        <w:t>W</w:t>
      </w:r>
      <w:r w:rsidRPr="00185200">
        <w:rPr>
          <w:sz w:val="28"/>
          <w:lang w:val="en-US"/>
        </w:rPr>
        <w:t xml:space="preserve"> -suyuqlik xajmi, </w:t>
      </w:r>
      <w:r w:rsidRPr="00185200">
        <w:rPr>
          <w:b/>
          <w:bCs/>
          <w:sz w:val="28"/>
          <w:lang w:val="en-US"/>
        </w:rPr>
        <w:t>G</w:t>
      </w:r>
      <w:r w:rsidRPr="00185200">
        <w:rPr>
          <w:sz w:val="28"/>
          <w:lang w:val="en-US"/>
        </w:rPr>
        <w:t xml:space="preserve"> –og`irligi. Solishtirma </w:t>
      </w:r>
      <w:proofErr w:type="gramStart"/>
      <w:r w:rsidRPr="00185200">
        <w:rPr>
          <w:sz w:val="28"/>
          <w:lang w:val="en-US"/>
        </w:rPr>
        <w:t>og`</w:t>
      </w:r>
      <w:proofErr w:type="gramEnd"/>
      <w:r w:rsidRPr="00185200">
        <w:rPr>
          <w:sz w:val="28"/>
          <w:lang w:val="en-US"/>
        </w:rPr>
        <w:t>irlik xajmi oldindan ma'lum bo`lgan idishdagi suyuqlik og`irligini o`lchash bilan yoki ar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om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tr yordamida aniqlanadi.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  <w:r w:rsidRPr="00185200">
        <w:rPr>
          <w:b/>
          <w:sz w:val="28"/>
          <w:lang w:val="en-US"/>
        </w:rPr>
        <w:t xml:space="preserve">2. </w:t>
      </w:r>
      <w:r w:rsidRPr="00185200">
        <w:rPr>
          <w:b/>
          <w:i/>
          <w:sz w:val="28"/>
          <w:u w:val="single"/>
          <w:lang w:val="en-US"/>
        </w:rPr>
        <w:t>Zichlik</w:t>
      </w:r>
      <w:r w:rsidRPr="00185200">
        <w:rPr>
          <w:b/>
          <w:sz w:val="28"/>
          <w:lang w:val="en-US"/>
        </w:rPr>
        <w:t>.</w:t>
      </w:r>
      <w:r w:rsidRPr="00185200">
        <w:rPr>
          <w:sz w:val="28"/>
          <w:lang w:val="en-US"/>
        </w:rPr>
        <w:t xml:space="preserve"> Suyuqlikning xajm birligiga to`gri k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lgan tinch ho</w:t>
      </w:r>
      <w:r w:rsidRPr="00185200">
        <w:rPr>
          <w:sz w:val="28"/>
          <w:lang w:val="en-US"/>
        </w:rPr>
        <w:softHyphen/>
        <w:t>latdagi massasi suyuqlikning zichligi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b ataladi: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en-US"/>
        </w:rPr>
      </w:pPr>
      <w:r w:rsidRPr="00185200">
        <w:rPr>
          <w:b/>
          <w:bCs/>
          <w:sz w:val="28"/>
        </w:rPr>
        <w:t>Ρ</w:t>
      </w:r>
      <w:r w:rsidRPr="00185200">
        <w:rPr>
          <w:b/>
          <w:bCs/>
          <w:sz w:val="28"/>
          <w:lang w:val="en-US"/>
        </w:rPr>
        <w:t xml:space="preserve"> = M / W;  </w:t>
      </w:r>
      <w:proofErr w:type="gramStart"/>
      <w:r w:rsidRPr="00185200">
        <w:rPr>
          <w:b/>
          <w:bCs/>
          <w:sz w:val="28"/>
          <w:lang w:val="en-US"/>
        </w:rPr>
        <w:t xml:space="preserve">[ </w:t>
      </w:r>
      <w:proofErr w:type="gramEnd"/>
      <w:r w:rsidRPr="00185200">
        <w:rPr>
          <w:b/>
          <w:bCs/>
          <w:sz w:val="28"/>
        </w:rPr>
        <w:t>кг</w:t>
      </w:r>
      <w:r w:rsidRPr="00185200">
        <w:rPr>
          <w:b/>
          <w:bCs/>
          <w:sz w:val="28"/>
          <w:lang w:val="en-US"/>
        </w:rPr>
        <w:t>/</w:t>
      </w:r>
      <w:r w:rsidRPr="00185200">
        <w:rPr>
          <w:b/>
          <w:bCs/>
          <w:sz w:val="28"/>
        </w:rPr>
        <w:t>м</w:t>
      </w:r>
      <w:r w:rsidRPr="00185200">
        <w:rPr>
          <w:b/>
          <w:bCs/>
          <w:sz w:val="28"/>
          <w:vertAlign w:val="superscript"/>
          <w:lang w:val="en-US"/>
        </w:rPr>
        <w:t>3</w:t>
      </w:r>
      <w:r w:rsidRPr="00185200">
        <w:rPr>
          <w:b/>
          <w:bCs/>
          <w:sz w:val="28"/>
          <w:lang w:val="en-US"/>
        </w:rPr>
        <w:t xml:space="preserve"> ] 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  <w:r w:rsidRPr="00185200">
        <w:rPr>
          <w:sz w:val="28"/>
          <w:lang w:val="en-US"/>
        </w:rPr>
        <w:t xml:space="preserve">Suyuqlikning zichligi </w:t>
      </w:r>
      <w:proofErr w:type="gramStart"/>
      <w:r w:rsidRPr="00185200">
        <w:rPr>
          <w:sz w:val="28"/>
          <w:lang w:val="en-US"/>
        </w:rPr>
        <w:t>va</w:t>
      </w:r>
      <w:proofErr w:type="gramEnd"/>
      <w:r w:rsidRPr="00185200">
        <w:rPr>
          <w:sz w:val="28"/>
          <w:lang w:val="en-US"/>
        </w:rPr>
        <w:t xml:space="preserve"> solishtirma og`irligi bir-biri bilan quyidagicha bog`langan: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en-US"/>
        </w:rPr>
      </w:pPr>
      <w:r w:rsidRPr="00185200">
        <w:rPr>
          <w:b/>
          <w:bCs/>
          <w:sz w:val="28"/>
          <w:lang w:val="en-US"/>
        </w:rPr>
        <w:t xml:space="preserve">ρ = </w:t>
      </w:r>
      <w:r w:rsidRPr="00185200">
        <w:rPr>
          <w:b/>
          <w:bCs/>
          <w:sz w:val="28"/>
        </w:rPr>
        <w:t>γ</w:t>
      </w:r>
      <w:r w:rsidRPr="00185200">
        <w:rPr>
          <w:b/>
          <w:bCs/>
          <w:sz w:val="28"/>
          <w:lang w:val="en-US"/>
        </w:rPr>
        <w:t>/</w:t>
      </w:r>
      <w:proofErr w:type="gramStart"/>
      <w:r w:rsidRPr="00185200">
        <w:rPr>
          <w:b/>
          <w:bCs/>
          <w:sz w:val="28"/>
          <w:lang w:val="en-US"/>
        </w:rPr>
        <w:t xml:space="preserve">g </w:t>
      </w:r>
      <w:r w:rsidRPr="00185200">
        <w:rPr>
          <w:bCs/>
          <w:sz w:val="28"/>
          <w:lang w:val="en-US"/>
        </w:rPr>
        <w:t>;</w:t>
      </w:r>
      <w:proofErr w:type="gramEnd"/>
      <w:r w:rsidRPr="00185200">
        <w:rPr>
          <w:bCs/>
          <w:sz w:val="28"/>
          <w:lang w:val="en-US"/>
        </w:rPr>
        <w:t xml:space="preserve">  </w:t>
      </w:r>
      <w:r w:rsidRPr="00185200">
        <w:rPr>
          <w:bCs/>
          <w:i/>
          <w:sz w:val="28"/>
          <w:lang w:val="en-US"/>
        </w:rPr>
        <w:t>Yoki</w:t>
      </w:r>
      <w:r w:rsidRPr="00185200">
        <w:rPr>
          <w:b/>
          <w:bCs/>
          <w:sz w:val="28"/>
          <w:lang w:val="en-US"/>
        </w:rPr>
        <w:t xml:space="preserve">   </w:t>
      </w:r>
      <w:r w:rsidRPr="00185200">
        <w:rPr>
          <w:noProof/>
          <w:position w:val="-10"/>
        </w:rPr>
        <w:object w:dxaOrig="7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4pt;height:18.45pt" o:ole="" fillcolor="window">
            <v:imagedata r:id="rId5" o:title=""/>
          </v:shape>
          <o:OLEObject Type="Embed" ProgID="Equation.3" ShapeID="_x0000_i1025" DrawAspect="Content" ObjectID="_1599388475" r:id="rId6"/>
        </w:object>
      </w:r>
    </w:p>
    <w:p w:rsidR="004456D7" w:rsidRPr="00185200" w:rsidRDefault="004456D7" w:rsidP="004456D7">
      <w:pPr>
        <w:jc w:val="center"/>
        <w:rPr>
          <w:noProof/>
          <w:sz w:val="28"/>
          <w:szCs w:val="28"/>
          <w:lang w:val="en-US"/>
        </w:rPr>
      </w:pPr>
    </w:p>
    <w:p w:rsidR="004456D7" w:rsidRPr="00185200" w:rsidRDefault="004456D7" w:rsidP="004456D7">
      <w:pPr>
        <w:jc w:val="center"/>
        <w:rPr>
          <w:noProof/>
          <w:sz w:val="28"/>
          <w:szCs w:val="28"/>
          <w:lang w:val="en-US"/>
        </w:rPr>
      </w:pPr>
      <w:r w:rsidRPr="00185200">
        <w:rPr>
          <w:noProof/>
          <w:sz w:val="28"/>
          <w:szCs w:val="28"/>
          <w:lang w:val="en-US"/>
        </w:rPr>
        <w:t>Toza distillangan suv zichligining haroratga bog`liq ravishda o’zgarishi</w:t>
      </w:r>
    </w:p>
    <w:p w:rsidR="004456D7" w:rsidRPr="00185200" w:rsidRDefault="004456D7" w:rsidP="004456D7">
      <w:pPr>
        <w:jc w:val="right"/>
        <w:rPr>
          <w:noProof/>
          <w:lang w:val="en-US"/>
        </w:rPr>
      </w:pPr>
    </w:p>
    <w:p w:rsidR="004456D7" w:rsidRPr="00185200" w:rsidRDefault="004456D7" w:rsidP="004456D7">
      <w:pPr>
        <w:jc w:val="right"/>
        <w:rPr>
          <w:noProof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900"/>
        <w:gridCol w:w="900"/>
        <w:gridCol w:w="782"/>
        <w:gridCol w:w="895"/>
        <w:gridCol w:w="895"/>
        <w:gridCol w:w="895"/>
        <w:gridCol w:w="895"/>
        <w:gridCol w:w="895"/>
        <w:gridCol w:w="895"/>
        <w:gridCol w:w="895"/>
      </w:tblGrid>
      <w:tr w:rsidR="004456D7" w:rsidRPr="00185200" w:rsidTr="008E47B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</w:tcPr>
          <w:p w:rsidR="004456D7" w:rsidRPr="00185200" w:rsidRDefault="004456D7" w:rsidP="008E47BA">
            <w:pPr>
              <w:jc w:val="center"/>
              <w:rPr>
                <w:noProof/>
              </w:rPr>
            </w:pPr>
            <w:r w:rsidRPr="00185200">
              <w:rPr>
                <w:noProof/>
              </w:rPr>
              <w:t xml:space="preserve">t, </w:t>
            </w:r>
            <w:r w:rsidRPr="00185200">
              <w:rPr>
                <w:noProof/>
                <w:vertAlign w:val="superscript"/>
              </w:rPr>
              <w:t>o</w:t>
            </w:r>
            <w:r w:rsidRPr="00185200">
              <w:rPr>
                <w:noProof/>
              </w:rPr>
              <w:t>C</w:t>
            </w:r>
          </w:p>
        </w:tc>
        <w:tc>
          <w:tcPr>
            <w:tcW w:w="900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0</w:t>
            </w:r>
          </w:p>
        </w:tc>
        <w:tc>
          <w:tcPr>
            <w:tcW w:w="900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782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30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40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60</w:t>
            </w:r>
          </w:p>
        </w:tc>
      </w:tr>
      <w:tr w:rsidR="004456D7" w:rsidRPr="00185200" w:rsidTr="008E47B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</w:tcPr>
          <w:p w:rsidR="004456D7" w:rsidRPr="00185200" w:rsidRDefault="004456D7" w:rsidP="008E47BA">
            <w:pPr>
              <w:jc w:val="center"/>
              <w:rPr>
                <w:noProof/>
              </w:rPr>
            </w:pPr>
            <w:r w:rsidRPr="00185200">
              <w:rPr>
                <w:noProof/>
              </w:rPr>
              <w:sym w:font="Symbol" w:char="F072"/>
            </w:r>
            <w:r w:rsidRPr="00185200">
              <w:rPr>
                <w:noProof/>
              </w:rPr>
              <w:t>, kg/m</w:t>
            </w:r>
            <w:r w:rsidRPr="00185200">
              <w:rPr>
                <w:noProof/>
                <w:vertAlign w:val="superscript"/>
              </w:rPr>
              <w:t>3</w:t>
            </w:r>
          </w:p>
        </w:tc>
        <w:tc>
          <w:tcPr>
            <w:tcW w:w="900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999,87</w:t>
            </w:r>
          </w:p>
        </w:tc>
        <w:tc>
          <w:tcPr>
            <w:tcW w:w="900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999,97</w:t>
            </w:r>
          </w:p>
        </w:tc>
        <w:tc>
          <w:tcPr>
            <w:tcW w:w="782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1000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999,97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999,88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999,70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998,20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995,70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992,20</w:t>
            </w:r>
          </w:p>
        </w:tc>
        <w:tc>
          <w:tcPr>
            <w:tcW w:w="895" w:type="dxa"/>
          </w:tcPr>
          <w:p w:rsidR="004456D7" w:rsidRPr="00185200" w:rsidRDefault="004456D7" w:rsidP="008E47BA">
            <w:pPr>
              <w:jc w:val="center"/>
              <w:rPr>
                <w:noProof/>
                <w:sz w:val="22"/>
                <w:szCs w:val="22"/>
              </w:rPr>
            </w:pPr>
            <w:r w:rsidRPr="00185200">
              <w:rPr>
                <w:noProof/>
                <w:sz w:val="22"/>
                <w:szCs w:val="22"/>
              </w:rPr>
              <w:t>983,20</w:t>
            </w:r>
          </w:p>
        </w:tc>
      </w:tr>
    </w:tbl>
    <w:p w:rsidR="004456D7" w:rsidRPr="00185200" w:rsidRDefault="004456D7" w:rsidP="004456D7">
      <w:pPr>
        <w:jc w:val="both"/>
        <w:rPr>
          <w:noProof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en-US"/>
        </w:rPr>
      </w:pPr>
      <w:r w:rsidRPr="00185200">
        <w:rPr>
          <w:b/>
          <w:sz w:val="28"/>
          <w:lang w:val="en-US"/>
        </w:rPr>
        <w:t xml:space="preserve">3. </w:t>
      </w:r>
      <w:r w:rsidRPr="00185200">
        <w:rPr>
          <w:b/>
          <w:i/>
          <w:sz w:val="28"/>
          <w:u w:val="single"/>
          <w:lang w:val="en-US"/>
        </w:rPr>
        <w:t>Suyuqliklarning issiqlikdan k</w:t>
      </w:r>
      <w:r w:rsidRPr="00185200">
        <w:rPr>
          <w:b/>
          <w:i/>
          <w:sz w:val="28"/>
          <w:u w:val="single"/>
        </w:rPr>
        <w:t>е</w:t>
      </w:r>
      <w:r w:rsidRPr="00185200">
        <w:rPr>
          <w:b/>
          <w:i/>
          <w:sz w:val="28"/>
          <w:u w:val="single"/>
          <w:lang w:val="en-US"/>
        </w:rPr>
        <w:t>ngayishi</w:t>
      </w:r>
      <w:r w:rsidRPr="00185200">
        <w:rPr>
          <w:b/>
          <w:sz w:val="28"/>
          <w:lang w:val="en-US"/>
        </w:rPr>
        <w:t>.</w:t>
      </w:r>
      <w:r w:rsidRPr="00185200">
        <w:rPr>
          <w:sz w:val="28"/>
          <w:lang w:val="en-US"/>
        </w:rPr>
        <w:t xml:space="preserve"> </w:t>
      </w:r>
      <w:proofErr w:type="gramStart"/>
      <w:r w:rsidRPr="00185200">
        <w:rPr>
          <w:sz w:val="28"/>
          <w:lang w:val="en-US"/>
        </w:rPr>
        <w:t>Suyuqliklarda is</w:t>
      </w:r>
      <w:r w:rsidRPr="00185200">
        <w:rPr>
          <w:sz w:val="28"/>
          <w:lang w:val="en-US"/>
        </w:rPr>
        <w:softHyphen/>
        <w:t>siqlik o`zgarishi bilan xajm ham o`zgaradi.</w:t>
      </w:r>
      <w:proofErr w:type="gramEnd"/>
      <w:r w:rsidRPr="00185200">
        <w:rPr>
          <w:sz w:val="28"/>
          <w:lang w:val="en-US"/>
        </w:rPr>
        <w:t xml:space="preserve"> Bundan foydalanib suyuq</w:t>
      </w:r>
      <w:r w:rsidRPr="00185200">
        <w:rPr>
          <w:sz w:val="28"/>
          <w:lang w:val="en-US"/>
        </w:rPr>
        <w:softHyphen/>
        <w:t>lik t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rmom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trlari </w:t>
      </w:r>
      <w:proofErr w:type="gramStart"/>
      <w:r w:rsidRPr="00185200">
        <w:rPr>
          <w:sz w:val="28"/>
          <w:lang w:val="en-US"/>
        </w:rPr>
        <w:t>va</w:t>
      </w:r>
      <w:proofErr w:type="gramEnd"/>
      <w:r w:rsidRPr="00185200">
        <w:rPr>
          <w:sz w:val="28"/>
          <w:lang w:val="en-US"/>
        </w:rPr>
        <w:t xml:space="preserve"> boshqa o`lchov asboblari yaratilgan. Suyuqlik</w:t>
      </w:r>
      <w:r w:rsidRPr="00185200">
        <w:rPr>
          <w:sz w:val="28"/>
          <w:lang w:val="en-US"/>
        </w:rPr>
        <w:softHyphen/>
        <w:t>larni xajmiy k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ngayishini ifodalash uchun xajmiy k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ngayish t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mp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ra</w:t>
      </w:r>
      <w:r w:rsidRPr="00185200">
        <w:rPr>
          <w:sz w:val="28"/>
          <w:lang w:val="en-US"/>
        </w:rPr>
        <w:softHyphen/>
        <w:t>tura koeffitsi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>nti d</w:t>
      </w:r>
      <w:r w:rsidRPr="00185200">
        <w:rPr>
          <w:sz w:val="28"/>
        </w:rPr>
        <w:t>е</w:t>
      </w:r>
      <w:r w:rsidRPr="00185200">
        <w:rPr>
          <w:sz w:val="28"/>
          <w:lang w:val="en-US"/>
        </w:rPr>
        <w:t xml:space="preserve">gan tushuncha kiritilgan </w:t>
      </w:r>
      <w:proofErr w:type="gramStart"/>
      <w:r w:rsidRPr="00185200">
        <w:rPr>
          <w:sz w:val="28"/>
          <w:lang w:val="en-US"/>
        </w:rPr>
        <w:t>va</w:t>
      </w:r>
      <w:proofErr w:type="gramEnd"/>
      <w:r w:rsidRPr="00185200">
        <w:rPr>
          <w:sz w:val="28"/>
          <w:lang w:val="en-US"/>
        </w:rPr>
        <w:t xml:space="preserve"> "</w:t>
      </w:r>
      <w:r w:rsidRPr="00185200">
        <w:rPr>
          <w:b/>
          <w:bCs/>
          <w:sz w:val="28"/>
        </w:rPr>
        <w:t>β</w:t>
      </w:r>
      <w:r w:rsidRPr="00185200">
        <w:rPr>
          <w:sz w:val="28"/>
          <w:vertAlign w:val="subscript"/>
          <w:lang w:val="en-US"/>
        </w:rPr>
        <w:t>t</w:t>
      </w:r>
      <w:r w:rsidRPr="00185200">
        <w:rPr>
          <w:sz w:val="28"/>
          <w:lang w:val="en-US"/>
        </w:rPr>
        <w:t>" bilan bеlgila</w:t>
      </w:r>
      <w:r w:rsidRPr="00185200">
        <w:rPr>
          <w:sz w:val="28"/>
          <w:lang w:val="en-US"/>
        </w:rPr>
        <w:softHyphen/>
        <w:t>nadi. Tеmpеratura 1 gradusga o`zgarganida birlik xajmdagi suyuq</w:t>
      </w:r>
      <w:r w:rsidRPr="00185200">
        <w:rPr>
          <w:sz w:val="28"/>
          <w:lang w:val="en-US"/>
        </w:rPr>
        <w:softHyphen/>
        <w:t xml:space="preserve">likning kеngaygan miqdoriga uning </w:t>
      </w:r>
      <w:proofErr w:type="gramStart"/>
      <w:r w:rsidRPr="00185200">
        <w:rPr>
          <w:sz w:val="28"/>
          <w:lang w:val="en-US"/>
        </w:rPr>
        <w:t>xajmiy  kеngayish</w:t>
      </w:r>
      <w:proofErr w:type="gramEnd"/>
      <w:r w:rsidRPr="00185200">
        <w:rPr>
          <w:sz w:val="28"/>
          <w:lang w:val="en-US"/>
        </w:rPr>
        <w:t xml:space="preserve"> tеmpеratura koeffisiеnti dеyiladi va quyidagicha ifodalanadi</w:t>
      </w:r>
    </w:p>
    <w:p w:rsidR="004456D7" w:rsidRPr="00185200" w:rsidRDefault="004456D7" w:rsidP="004456D7">
      <w:pPr>
        <w:tabs>
          <w:tab w:val="left" w:pos="5120"/>
        </w:tabs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de-DE"/>
        </w:rPr>
      </w:pPr>
      <w:r w:rsidRPr="00185200">
        <w:rPr>
          <w:b/>
          <w:bCs/>
          <w:sz w:val="28"/>
        </w:rPr>
        <w:t>β</w:t>
      </w:r>
      <w:r w:rsidRPr="00185200">
        <w:rPr>
          <w:b/>
          <w:bCs/>
          <w:sz w:val="28"/>
          <w:vertAlign w:val="subscript"/>
          <w:lang w:val="de-DE"/>
        </w:rPr>
        <w:t>t</w:t>
      </w:r>
      <w:r w:rsidRPr="00185200">
        <w:rPr>
          <w:b/>
          <w:bCs/>
          <w:sz w:val="28"/>
          <w:lang w:val="de-DE"/>
        </w:rPr>
        <w:t xml:space="preserve"> = (W –W</w:t>
      </w:r>
      <w:r w:rsidRPr="00185200">
        <w:rPr>
          <w:b/>
          <w:bCs/>
          <w:sz w:val="28"/>
          <w:vertAlign w:val="subscript"/>
          <w:lang w:val="de-DE"/>
        </w:rPr>
        <w:t>0</w:t>
      </w:r>
      <w:proofErr w:type="gramStart"/>
      <w:r w:rsidRPr="00185200">
        <w:rPr>
          <w:b/>
          <w:bCs/>
          <w:sz w:val="28"/>
          <w:lang w:val="de-DE"/>
        </w:rPr>
        <w:t xml:space="preserve"> )</w:t>
      </w:r>
      <w:proofErr w:type="gramEnd"/>
      <w:r w:rsidRPr="00185200">
        <w:rPr>
          <w:b/>
          <w:bCs/>
          <w:sz w:val="28"/>
          <w:lang w:val="de-DE"/>
        </w:rPr>
        <w:t>/W</w:t>
      </w:r>
      <w:r w:rsidRPr="00185200">
        <w:rPr>
          <w:b/>
          <w:bCs/>
          <w:sz w:val="28"/>
          <w:vertAlign w:val="subscript"/>
          <w:lang w:val="de-DE"/>
        </w:rPr>
        <w:t>0</w:t>
      </w:r>
      <w:r w:rsidRPr="00185200">
        <w:rPr>
          <w:b/>
          <w:bCs/>
          <w:sz w:val="28"/>
          <w:lang w:val="de-DE"/>
        </w:rPr>
        <w:t xml:space="preserve"> (t – t</w:t>
      </w:r>
      <w:r w:rsidRPr="00185200">
        <w:rPr>
          <w:b/>
          <w:bCs/>
          <w:sz w:val="28"/>
          <w:vertAlign w:val="subscript"/>
          <w:lang w:val="de-DE"/>
        </w:rPr>
        <w:t>0</w:t>
      </w:r>
      <w:r w:rsidRPr="00185200">
        <w:rPr>
          <w:b/>
          <w:bCs/>
          <w:sz w:val="28"/>
          <w:lang w:val="de-DE"/>
        </w:rPr>
        <w:t xml:space="preserve"> )  [ 1/</w:t>
      </w:r>
      <w:r w:rsidRPr="00185200">
        <w:rPr>
          <w:b/>
          <w:bCs/>
          <w:sz w:val="28"/>
        </w:rPr>
        <w:t>град</w:t>
      </w:r>
      <w:r w:rsidRPr="00185200">
        <w:rPr>
          <w:b/>
          <w:bCs/>
          <w:sz w:val="28"/>
          <w:lang w:val="de-DE"/>
        </w:rPr>
        <w:t xml:space="preserve"> ]</w:t>
      </w:r>
    </w:p>
    <w:p w:rsidR="004456D7" w:rsidRPr="00185200" w:rsidRDefault="004456D7" w:rsidP="004456D7">
      <w:pPr>
        <w:tabs>
          <w:tab w:val="left" w:pos="4035"/>
        </w:tabs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  <w:r>
        <w:rPr>
          <w:sz w:val="28"/>
          <w:lang w:val="de-DE"/>
        </w:rPr>
        <w:tab/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  <w:r w:rsidRPr="00185200">
        <w:rPr>
          <w:b/>
          <w:bCs/>
          <w:sz w:val="28"/>
          <w:lang w:val="de-DE"/>
        </w:rPr>
        <w:t xml:space="preserve">bu </w:t>
      </w:r>
      <w:r w:rsidRPr="00185200">
        <w:rPr>
          <w:b/>
          <w:bCs/>
          <w:sz w:val="28"/>
        </w:rPr>
        <w:t>е</w:t>
      </w:r>
      <w:r w:rsidRPr="00185200">
        <w:rPr>
          <w:b/>
          <w:bCs/>
          <w:sz w:val="28"/>
          <w:lang w:val="de-DE"/>
        </w:rPr>
        <w:t>rda (W –</w:t>
      </w:r>
      <w:proofErr w:type="gramStart"/>
      <w:r w:rsidRPr="00185200">
        <w:rPr>
          <w:b/>
          <w:bCs/>
          <w:sz w:val="28"/>
          <w:lang w:val="de-DE"/>
        </w:rPr>
        <w:t>W</w:t>
      </w:r>
      <w:r w:rsidRPr="00185200">
        <w:rPr>
          <w:b/>
          <w:bCs/>
          <w:sz w:val="28"/>
          <w:vertAlign w:val="subscript"/>
          <w:lang w:val="de-DE"/>
        </w:rPr>
        <w:t>0</w:t>
      </w:r>
      <w:r w:rsidRPr="00185200">
        <w:rPr>
          <w:b/>
          <w:bCs/>
          <w:sz w:val="28"/>
          <w:lang w:val="de-DE"/>
        </w:rPr>
        <w:t xml:space="preserve"> )</w:t>
      </w:r>
      <w:proofErr w:type="gramEnd"/>
      <w:r w:rsidRPr="00185200">
        <w:rPr>
          <w:sz w:val="28"/>
          <w:lang w:val="de-DE"/>
        </w:rPr>
        <w:t xml:space="preserve"> - qizdirilgandan k</w:t>
      </w:r>
      <w:r w:rsidRPr="00185200">
        <w:rPr>
          <w:sz w:val="28"/>
        </w:rPr>
        <w:t>е</w:t>
      </w:r>
      <w:r w:rsidRPr="00185200">
        <w:rPr>
          <w:sz w:val="28"/>
          <w:lang w:val="de-DE"/>
        </w:rPr>
        <w:t>yingi va boshlang`ich xa</w:t>
      </w:r>
      <w:r w:rsidRPr="00185200">
        <w:rPr>
          <w:sz w:val="28"/>
          <w:lang w:val="de-DE"/>
        </w:rPr>
        <w:softHyphen/>
        <w:t xml:space="preserve">jmlar ayirmasi; </w:t>
      </w:r>
      <w:r w:rsidRPr="00185200">
        <w:rPr>
          <w:b/>
          <w:bCs/>
          <w:sz w:val="28"/>
          <w:lang w:val="de-DE"/>
        </w:rPr>
        <w:t>(t – t</w:t>
      </w:r>
      <w:r w:rsidRPr="00185200">
        <w:rPr>
          <w:b/>
          <w:bCs/>
          <w:sz w:val="28"/>
          <w:vertAlign w:val="subscript"/>
          <w:lang w:val="de-DE"/>
        </w:rPr>
        <w:t>0</w:t>
      </w:r>
      <w:r w:rsidRPr="00185200">
        <w:rPr>
          <w:b/>
          <w:bCs/>
          <w:sz w:val="28"/>
          <w:lang w:val="de-DE"/>
        </w:rPr>
        <w:t xml:space="preserve"> )</w:t>
      </w:r>
      <w:r w:rsidRPr="00185200">
        <w:rPr>
          <w:sz w:val="28"/>
          <w:lang w:val="de-DE"/>
        </w:rPr>
        <w:t>- t</w:t>
      </w:r>
      <w:r w:rsidRPr="00185200">
        <w:rPr>
          <w:sz w:val="28"/>
        </w:rPr>
        <w:t>е</w:t>
      </w:r>
      <w:r w:rsidRPr="00185200">
        <w:rPr>
          <w:sz w:val="28"/>
          <w:lang w:val="de-DE"/>
        </w:rPr>
        <w:t>mp</w:t>
      </w:r>
      <w:r w:rsidRPr="00185200">
        <w:rPr>
          <w:sz w:val="28"/>
        </w:rPr>
        <w:t>е</w:t>
      </w:r>
      <w:r w:rsidRPr="00185200">
        <w:rPr>
          <w:sz w:val="28"/>
          <w:lang w:val="de-DE"/>
        </w:rPr>
        <w:t>raturalar ayirmasi.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  <w:r w:rsidRPr="00185200">
        <w:rPr>
          <w:b/>
          <w:sz w:val="28"/>
          <w:lang w:val="sv-SE"/>
        </w:rPr>
        <w:t xml:space="preserve">4. </w:t>
      </w:r>
      <w:r w:rsidRPr="00185200">
        <w:rPr>
          <w:b/>
          <w:i/>
          <w:sz w:val="28"/>
          <w:u w:val="single"/>
          <w:lang w:val="sv-SE"/>
        </w:rPr>
        <w:t>Suyuqliklarni siqilishi</w:t>
      </w:r>
      <w:r w:rsidRPr="00185200">
        <w:rPr>
          <w:b/>
          <w:sz w:val="28"/>
          <w:lang w:val="sv-SE"/>
        </w:rPr>
        <w:t xml:space="preserve">. </w:t>
      </w:r>
      <w:r w:rsidRPr="00185200">
        <w:rPr>
          <w:sz w:val="28"/>
          <w:lang w:val="sv-SE"/>
        </w:rPr>
        <w:t>Bosim katta bo`lgan hollarda suyuq</w:t>
      </w:r>
      <w:r w:rsidRPr="00185200">
        <w:rPr>
          <w:sz w:val="28"/>
          <w:lang w:val="sv-SE"/>
        </w:rPr>
        <w:softHyphen/>
        <w:t xml:space="preserve">liklarning xajmi ham o`zgaradi. </w:t>
      </w:r>
      <w:r w:rsidRPr="00185200">
        <w:rPr>
          <w:sz w:val="28"/>
          <w:lang w:val="de-DE"/>
        </w:rPr>
        <w:t>Suyuqliklarni siqilishini hisoblashda xajmiy siqilish koeffisi</w:t>
      </w:r>
      <w:r w:rsidRPr="00185200">
        <w:rPr>
          <w:sz w:val="28"/>
        </w:rPr>
        <w:t>е</w:t>
      </w:r>
      <w:r w:rsidRPr="00185200">
        <w:rPr>
          <w:sz w:val="28"/>
          <w:lang w:val="de-DE"/>
        </w:rPr>
        <w:t>nti d</w:t>
      </w:r>
      <w:r w:rsidRPr="00185200">
        <w:rPr>
          <w:sz w:val="28"/>
        </w:rPr>
        <w:t>е</w:t>
      </w:r>
      <w:r w:rsidRPr="00185200">
        <w:rPr>
          <w:sz w:val="28"/>
          <w:lang w:val="de-DE"/>
        </w:rPr>
        <w:t>gan tushuncha kiritilgan va u "</w:t>
      </w:r>
      <w:r w:rsidRPr="00185200">
        <w:rPr>
          <w:b/>
          <w:bCs/>
          <w:sz w:val="28"/>
        </w:rPr>
        <w:t>β</w:t>
      </w:r>
      <w:r w:rsidRPr="00185200">
        <w:rPr>
          <w:b/>
          <w:bCs/>
          <w:sz w:val="28"/>
          <w:vertAlign w:val="subscript"/>
          <w:lang w:val="de-DE"/>
        </w:rPr>
        <w:t>p</w:t>
      </w:r>
      <w:r w:rsidRPr="00185200">
        <w:rPr>
          <w:sz w:val="28"/>
          <w:lang w:val="de-DE"/>
        </w:rPr>
        <w:t>" bilan b</w:t>
      </w:r>
      <w:r w:rsidRPr="00185200">
        <w:rPr>
          <w:sz w:val="28"/>
        </w:rPr>
        <w:t>е</w:t>
      </w:r>
      <w:r w:rsidRPr="00185200">
        <w:rPr>
          <w:sz w:val="28"/>
          <w:lang w:val="de-DE"/>
        </w:rPr>
        <w:t>lgilanadi. Bosimni bir birlikka oshirganda suyuqlik xajm birligining kamaygan miqdori xajmiy siqilish koeffisi</w:t>
      </w:r>
      <w:r w:rsidRPr="00185200">
        <w:rPr>
          <w:sz w:val="28"/>
        </w:rPr>
        <w:t>е</w:t>
      </w:r>
      <w:r w:rsidRPr="00185200">
        <w:rPr>
          <w:sz w:val="28"/>
          <w:lang w:val="de-DE"/>
        </w:rPr>
        <w:t>nti d</w:t>
      </w:r>
      <w:r w:rsidRPr="00185200">
        <w:rPr>
          <w:sz w:val="28"/>
        </w:rPr>
        <w:t>е</w:t>
      </w:r>
      <w:r w:rsidRPr="00185200">
        <w:rPr>
          <w:sz w:val="28"/>
          <w:lang w:val="de-DE"/>
        </w:rPr>
        <w:t>yi</w:t>
      </w:r>
      <w:r w:rsidRPr="00185200">
        <w:rPr>
          <w:sz w:val="28"/>
          <w:lang w:val="de-DE"/>
        </w:rPr>
        <w:softHyphen/>
        <w:t>ladi va u quyidagi formula bilan ifodalanadi: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de-DE"/>
        </w:rPr>
      </w:pPr>
      <w:r w:rsidRPr="00185200">
        <w:rPr>
          <w:b/>
          <w:bCs/>
          <w:sz w:val="28"/>
        </w:rPr>
        <w:t>β</w:t>
      </w:r>
      <w:r w:rsidRPr="00185200">
        <w:rPr>
          <w:b/>
          <w:bCs/>
          <w:sz w:val="28"/>
          <w:vertAlign w:val="subscript"/>
          <w:lang w:val="de-DE"/>
        </w:rPr>
        <w:t>p</w:t>
      </w:r>
      <w:r w:rsidRPr="00185200">
        <w:rPr>
          <w:b/>
          <w:bCs/>
          <w:sz w:val="28"/>
          <w:lang w:val="de-DE"/>
        </w:rPr>
        <w:t xml:space="preserve"> = (W – W</w:t>
      </w:r>
      <w:r w:rsidRPr="00185200">
        <w:rPr>
          <w:b/>
          <w:bCs/>
          <w:sz w:val="28"/>
          <w:vertAlign w:val="subscript"/>
          <w:lang w:val="de-DE"/>
        </w:rPr>
        <w:t>0</w:t>
      </w:r>
      <w:proofErr w:type="gramStart"/>
      <w:r w:rsidRPr="00185200">
        <w:rPr>
          <w:b/>
          <w:bCs/>
          <w:sz w:val="28"/>
          <w:lang w:val="de-DE"/>
        </w:rPr>
        <w:t xml:space="preserve"> )</w:t>
      </w:r>
      <w:proofErr w:type="gramEnd"/>
      <w:r w:rsidRPr="00185200">
        <w:rPr>
          <w:b/>
          <w:bCs/>
          <w:sz w:val="28"/>
          <w:lang w:val="de-DE"/>
        </w:rPr>
        <w:t>/W</w:t>
      </w:r>
      <w:r w:rsidRPr="00185200">
        <w:rPr>
          <w:b/>
          <w:bCs/>
          <w:sz w:val="28"/>
          <w:vertAlign w:val="subscript"/>
          <w:lang w:val="de-DE"/>
        </w:rPr>
        <w:t>0</w:t>
      </w:r>
      <w:r w:rsidRPr="00185200">
        <w:rPr>
          <w:b/>
          <w:bCs/>
          <w:sz w:val="28"/>
          <w:lang w:val="de-DE"/>
        </w:rPr>
        <w:t xml:space="preserve"> (p – p</w:t>
      </w:r>
      <w:r w:rsidRPr="00185200">
        <w:rPr>
          <w:b/>
          <w:bCs/>
          <w:sz w:val="28"/>
          <w:vertAlign w:val="subscript"/>
          <w:lang w:val="de-DE"/>
        </w:rPr>
        <w:t>0</w:t>
      </w:r>
      <w:r w:rsidRPr="00185200">
        <w:rPr>
          <w:b/>
          <w:bCs/>
          <w:sz w:val="28"/>
          <w:lang w:val="de-DE"/>
        </w:rPr>
        <w:t xml:space="preserve"> );   [ </w:t>
      </w:r>
      <w:r w:rsidRPr="00185200">
        <w:rPr>
          <w:b/>
          <w:bCs/>
          <w:sz w:val="28"/>
        </w:rPr>
        <w:t>м</w:t>
      </w:r>
      <w:r w:rsidRPr="00185200">
        <w:rPr>
          <w:b/>
          <w:bCs/>
          <w:sz w:val="28"/>
          <w:vertAlign w:val="superscript"/>
          <w:lang w:val="de-DE"/>
        </w:rPr>
        <w:t>2</w:t>
      </w:r>
      <w:r w:rsidRPr="00185200">
        <w:rPr>
          <w:b/>
          <w:bCs/>
          <w:sz w:val="28"/>
          <w:lang w:val="de-DE"/>
        </w:rPr>
        <w:t xml:space="preserve"> / </w:t>
      </w:r>
      <w:r w:rsidRPr="00185200">
        <w:rPr>
          <w:b/>
          <w:bCs/>
          <w:sz w:val="28"/>
        </w:rPr>
        <w:t>Н</w:t>
      </w:r>
      <w:r w:rsidRPr="00185200">
        <w:rPr>
          <w:b/>
          <w:bCs/>
          <w:sz w:val="28"/>
          <w:lang w:val="de-DE"/>
        </w:rPr>
        <w:t xml:space="preserve"> ]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  <w:r w:rsidRPr="00185200">
        <w:rPr>
          <w:b/>
          <w:sz w:val="28"/>
          <w:lang w:val="de-DE"/>
        </w:rPr>
        <w:t xml:space="preserve">bu </w:t>
      </w:r>
      <w:r w:rsidRPr="00185200">
        <w:rPr>
          <w:b/>
          <w:sz w:val="28"/>
        </w:rPr>
        <w:t>е</w:t>
      </w:r>
      <w:r w:rsidRPr="00185200">
        <w:rPr>
          <w:b/>
          <w:sz w:val="28"/>
          <w:lang w:val="de-DE"/>
        </w:rPr>
        <w:t>rda</w:t>
      </w:r>
      <w:r w:rsidRPr="00185200">
        <w:rPr>
          <w:sz w:val="28"/>
          <w:lang w:val="de-DE"/>
        </w:rPr>
        <w:t xml:space="preserve">  </w:t>
      </w:r>
      <w:r w:rsidRPr="00185200">
        <w:rPr>
          <w:b/>
          <w:bCs/>
          <w:sz w:val="28"/>
          <w:lang w:val="de-DE"/>
        </w:rPr>
        <w:t xml:space="preserve">(p – </w:t>
      </w:r>
      <w:proofErr w:type="gramStart"/>
      <w:r w:rsidRPr="00185200">
        <w:rPr>
          <w:b/>
          <w:bCs/>
          <w:sz w:val="28"/>
          <w:lang w:val="de-DE"/>
        </w:rPr>
        <w:t>p</w:t>
      </w:r>
      <w:r w:rsidRPr="00185200">
        <w:rPr>
          <w:b/>
          <w:bCs/>
          <w:sz w:val="28"/>
          <w:vertAlign w:val="subscript"/>
          <w:lang w:val="de-DE"/>
        </w:rPr>
        <w:t>0</w:t>
      </w:r>
      <w:r w:rsidRPr="00185200">
        <w:rPr>
          <w:b/>
          <w:bCs/>
          <w:sz w:val="28"/>
          <w:lang w:val="de-DE"/>
        </w:rPr>
        <w:t xml:space="preserve"> )</w:t>
      </w:r>
      <w:proofErr w:type="gramEnd"/>
      <w:r w:rsidRPr="00185200">
        <w:rPr>
          <w:b/>
          <w:bCs/>
          <w:sz w:val="28"/>
          <w:lang w:val="de-DE"/>
        </w:rPr>
        <w:t xml:space="preserve">  </w:t>
      </w:r>
      <w:r w:rsidRPr="00185200">
        <w:rPr>
          <w:sz w:val="28"/>
          <w:lang w:val="de-DE"/>
        </w:rPr>
        <w:t>- o`zgargan va boshlang`ich bosimlar ayirmasi.</w:t>
      </w: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</w:p>
    <w:p w:rsidR="004456D7" w:rsidRPr="00185200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  <w:r w:rsidRPr="00185200">
        <w:rPr>
          <w:b/>
          <w:sz w:val="28"/>
          <w:lang w:val="de-DE"/>
        </w:rPr>
        <w:t xml:space="preserve">5. </w:t>
      </w:r>
      <w:r w:rsidRPr="00185200">
        <w:rPr>
          <w:b/>
          <w:i/>
          <w:sz w:val="28"/>
          <w:u w:val="single"/>
          <w:lang w:val="de-DE"/>
        </w:rPr>
        <w:t>Suyuqliklarning qovushqoqligi</w:t>
      </w:r>
      <w:r w:rsidRPr="00185200">
        <w:rPr>
          <w:b/>
          <w:sz w:val="28"/>
          <w:lang w:val="de-DE"/>
        </w:rPr>
        <w:t>.</w:t>
      </w:r>
      <w:r w:rsidRPr="00185200">
        <w:rPr>
          <w:sz w:val="28"/>
          <w:lang w:val="de-DE"/>
        </w:rPr>
        <w:t xml:space="preserve"> Qovushqoqlik hodisasi suyuq</w:t>
      </w:r>
      <w:r w:rsidRPr="00185200">
        <w:rPr>
          <w:sz w:val="28"/>
          <w:lang w:val="de-DE"/>
        </w:rPr>
        <w:softHyphen/>
        <w:t xml:space="preserve">liklar harakatlanayotganda namoyon bo`ladi va zarralarning  harakatlanishiga </w:t>
      </w:r>
    </w:p>
    <w:p w:rsidR="004456D7" w:rsidRPr="00A17737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  <w:r w:rsidRPr="00185200">
        <w:rPr>
          <w:sz w:val="28"/>
          <w:lang w:val="de-DE"/>
        </w:rPr>
        <w:t xml:space="preserve">qarshilik qiladi. Qovushqoqlik  qancha katta bo`lsa  bu qarshilikni </w:t>
      </w:r>
      <w:r w:rsidRPr="00185200">
        <w:rPr>
          <w:sz w:val="28"/>
        </w:rPr>
        <w:t>е</w:t>
      </w:r>
      <w:r w:rsidRPr="00185200">
        <w:rPr>
          <w:sz w:val="28"/>
          <w:lang w:val="de-DE"/>
        </w:rPr>
        <w:t>ngish uchun sarflanadigan kuch ham shuncha katta bo`ladi. Qovushqoqlik darajasi</w:t>
      </w:r>
      <w:r w:rsidRPr="00A17737">
        <w:rPr>
          <w:sz w:val="28"/>
          <w:lang w:val="de-DE"/>
        </w:rPr>
        <w:t xml:space="preserve"> </w:t>
      </w:r>
      <w:r w:rsidRPr="00A17737">
        <w:rPr>
          <w:sz w:val="28"/>
          <w:lang w:val="de-DE"/>
        </w:rPr>
        <w:lastRenderedPageBreak/>
        <w:t>qovushqoqlik koeffisi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nti 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b ataluvchi kattalik bilan ifodalanadi va u ikki xil bo`ladi: kin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matik va dinamik. Qovushqoqlikni quyidagi sx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ma orqali oson tushuntirish mumkin. Suyuqlik yuzasiga biror plastinka qo`ysak va bu plastinkani ma`</w:t>
      </w:r>
      <w:r w:rsidRPr="00A17737">
        <w:rPr>
          <w:sz w:val="28"/>
          <w:lang w:val="de-DE"/>
        </w:rPr>
        <w:softHyphen/>
        <w:t>lum bir kuch bilan torta boshlasak, suyuqlik zarrachalari plastinka sirtiga yopishishi natijasida harakatga k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ladi. Agar plastinkaning kuch ta`sirida olgan 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zligi "</w:t>
      </w:r>
      <w:r w:rsidRPr="00A17737">
        <w:rPr>
          <w:b/>
          <w:bCs/>
          <w:sz w:val="28"/>
          <w:lang w:val="de-DE"/>
        </w:rPr>
        <w:t>u</w:t>
      </w:r>
      <w:r w:rsidRPr="00A17737">
        <w:rPr>
          <w:sz w:val="28"/>
          <w:lang w:val="de-DE"/>
        </w:rPr>
        <w:t>" bo`lsa u bilan yonma yon turgan zarralar ham "</w:t>
      </w:r>
      <w:r w:rsidRPr="00A17737">
        <w:rPr>
          <w:b/>
          <w:bCs/>
          <w:sz w:val="28"/>
          <w:lang w:val="de-DE"/>
        </w:rPr>
        <w:t>u</w:t>
      </w:r>
      <w:r w:rsidRPr="00A17737">
        <w:rPr>
          <w:sz w:val="28"/>
          <w:lang w:val="de-DE"/>
        </w:rPr>
        <w:t>" 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 xml:space="preserve">zlikka ega bo`ladi (1.1-rasm). </w:t>
      </w:r>
    </w:p>
    <w:p w:rsidR="004456D7" w:rsidRPr="00A17737" w:rsidRDefault="004456D7" w:rsidP="004456D7">
      <w:pPr>
        <w:suppressAutoHyphens/>
        <w:autoSpaceDE w:val="0"/>
        <w:autoSpaceDN w:val="0"/>
        <w:adjustRightInd w:val="0"/>
        <w:jc w:val="center"/>
        <w:rPr>
          <w:sz w:val="28"/>
          <w:lang w:val="de-DE"/>
        </w:rPr>
      </w:pPr>
    </w:p>
    <w:p w:rsidR="004456D7" w:rsidRPr="00A17737" w:rsidRDefault="004456D7" w:rsidP="004456D7">
      <w:pPr>
        <w:suppressAutoHyphens/>
        <w:autoSpaceDE w:val="0"/>
        <w:autoSpaceDN w:val="0"/>
        <w:adjustRightInd w:val="0"/>
        <w:jc w:val="center"/>
        <w:rPr>
          <w:lang w:val="en-US"/>
        </w:rPr>
      </w:pPr>
      <w:r>
        <w:rPr>
          <w:noProof/>
          <w:sz w:val="28"/>
        </w:rPr>
        <w:drawing>
          <wp:inline distT="0" distB="0" distL="0" distR="0">
            <wp:extent cx="2618740" cy="144843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740" cy="144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6D7" w:rsidRPr="00A17737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sz w:val="24"/>
          <w:szCs w:val="24"/>
          <w:lang w:val="de-DE"/>
        </w:rPr>
      </w:pPr>
      <w:r w:rsidRPr="00A17737">
        <w:rPr>
          <w:b/>
          <w:sz w:val="24"/>
          <w:szCs w:val="24"/>
          <w:lang w:val="de-DE"/>
        </w:rPr>
        <w:t>1.1-rasm Suyuqlikdagi ichki ishqalanish haqidagi Nyuton gipot</w:t>
      </w:r>
      <w:r w:rsidRPr="00A17737">
        <w:rPr>
          <w:b/>
          <w:sz w:val="24"/>
          <w:szCs w:val="24"/>
        </w:rPr>
        <w:t>е</w:t>
      </w:r>
      <w:r w:rsidRPr="00A17737">
        <w:rPr>
          <w:b/>
          <w:sz w:val="24"/>
          <w:szCs w:val="24"/>
          <w:lang w:val="de-DE"/>
        </w:rPr>
        <w:t>zasiga oid chizma</w:t>
      </w:r>
    </w:p>
    <w:p w:rsidR="004456D7" w:rsidRPr="00A17737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</w:p>
    <w:p w:rsidR="004456D7" w:rsidRPr="00A17737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de-DE"/>
        </w:rPr>
      </w:pPr>
      <w:r w:rsidRPr="00A17737">
        <w:rPr>
          <w:sz w:val="28"/>
          <w:lang w:val="de-DE"/>
        </w:rPr>
        <w:t>Suyuqlikning qalinligi bo`yicha bir qancha yupqa qatlamlar bor 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b faraz qil</w:t>
      </w:r>
      <w:r w:rsidRPr="00A17737">
        <w:rPr>
          <w:sz w:val="28"/>
          <w:lang w:val="de-DE"/>
        </w:rPr>
        <w:softHyphen/>
        <w:t>sak, har bir qatlamda zarrachalar 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zligi xar-xil bo`lib pastga tomon kamayib boradi.</w:t>
      </w:r>
    </w:p>
    <w:p w:rsidR="004456D7" w:rsidRPr="00A17737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  <w:r w:rsidRPr="00A17737">
        <w:rPr>
          <w:sz w:val="28"/>
          <w:lang w:val="de-DE"/>
        </w:rPr>
        <w:t>1686 yili I.NYUTON ana shu bog`lanishni chiziqli bog`lanishdan iborat 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gan gipot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zani ilgari surdi. Bu gipot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zaga asosan su</w:t>
      </w:r>
      <w:r w:rsidRPr="00A17737">
        <w:rPr>
          <w:sz w:val="28"/>
          <w:lang w:val="de-DE"/>
        </w:rPr>
        <w:softHyphen/>
        <w:t>yuqlikning ikki harakatlanuvchi qatlamlari orasidagi ishqalanish kuchi</w:t>
      </w:r>
      <w:r w:rsidRPr="00A17737">
        <w:rPr>
          <w:b/>
          <w:bCs/>
          <w:sz w:val="28"/>
          <w:lang w:val="de-DE"/>
        </w:rPr>
        <w:t xml:space="preserve"> F</w:t>
      </w:r>
      <w:r w:rsidRPr="00A17737">
        <w:rPr>
          <w:sz w:val="28"/>
          <w:lang w:val="de-DE"/>
        </w:rPr>
        <w:t xml:space="preserve"> qatlamlarning 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 xml:space="preserve">gib turgan sirti </w:t>
      </w:r>
      <w:r w:rsidRPr="00A17737">
        <w:rPr>
          <w:b/>
          <w:bCs/>
          <w:sz w:val="28"/>
          <w:lang w:val="de-DE"/>
        </w:rPr>
        <w:t>S</w:t>
      </w:r>
      <w:r w:rsidRPr="00A17737">
        <w:rPr>
          <w:sz w:val="28"/>
          <w:lang w:val="de-DE"/>
        </w:rPr>
        <w:t xml:space="preserve">  ga va 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zlik gradi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 xml:space="preserve">nti </w:t>
      </w:r>
      <w:r w:rsidRPr="00A17737">
        <w:rPr>
          <w:i/>
          <w:sz w:val="28"/>
          <w:lang w:val="de-DE"/>
        </w:rPr>
        <w:t>du/dy</w:t>
      </w:r>
      <w:r w:rsidRPr="00A17737">
        <w:rPr>
          <w:sz w:val="28"/>
          <w:lang w:val="de-DE"/>
        </w:rPr>
        <w:t xml:space="preserve"> ga proportsional, ya’ni</w:t>
      </w:r>
    </w:p>
    <w:p w:rsidR="004456D7" w:rsidRPr="00A17737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</w:p>
    <w:p w:rsidR="004456D7" w:rsidRPr="00A17737" w:rsidRDefault="004456D7" w:rsidP="004456D7">
      <w:pPr>
        <w:pStyle w:val="5"/>
        <w:spacing w:before="0" w:after="0"/>
        <w:jc w:val="center"/>
        <w:rPr>
          <w:rFonts w:ascii="Times New Roman" w:hAnsi="Times New Roman" w:cs="Times New Roman"/>
          <w:sz w:val="28"/>
          <w:lang w:val="de-DE"/>
        </w:rPr>
      </w:pPr>
      <w:r w:rsidRPr="00A17737">
        <w:rPr>
          <w:rFonts w:ascii="Times New Roman" w:hAnsi="Times New Roman" w:cs="Times New Roman"/>
          <w:sz w:val="28"/>
          <w:lang w:val="de-DE"/>
        </w:rPr>
        <w:t xml:space="preserve">F = ± </w:t>
      </w:r>
      <w:r w:rsidRPr="00A17737">
        <w:rPr>
          <w:rFonts w:ascii="Times New Roman" w:hAnsi="Times New Roman" w:cs="Times New Roman"/>
          <w:sz w:val="28"/>
        </w:rPr>
        <w:t>μ</w:t>
      </w:r>
      <w:r w:rsidRPr="00A17737">
        <w:rPr>
          <w:rFonts w:ascii="Times New Roman" w:hAnsi="Times New Roman" w:cs="Times New Roman"/>
          <w:noProof/>
        </w:rPr>
        <w:sym w:font="Symbol" w:char="F0D7"/>
      </w:r>
      <w:r w:rsidRPr="00A17737">
        <w:rPr>
          <w:rFonts w:ascii="Times New Roman" w:hAnsi="Times New Roman" w:cs="Times New Roman"/>
          <w:sz w:val="28"/>
          <w:lang w:val="de-DE"/>
        </w:rPr>
        <w:t xml:space="preserve"> S</w:t>
      </w:r>
      <w:r w:rsidRPr="00A17737">
        <w:rPr>
          <w:rFonts w:ascii="Times New Roman" w:hAnsi="Times New Roman" w:cs="Times New Roman"/>
          <w:noProof/>
        </w:rPr>
        <w:sym w:font="Symbol" w:char="F0D7"/>
      </w:r>
      <w:r w:rsidRPr="00A17737">
        <w:rPr>
          <w:rFonts w:ascii="Times New Roman" w:hAnsi="Times New Roman" w:cs="Times New Roman"/>
          <w:sz w:val="28"/>
          <w:lang w:val="de-DE"/>
        </w:rPr>
        <w:t xml:space="preserve"> du / dy</w:t>
      </w:r>
    </w:p>
    <w:p w:rsidR="004456D7" w:rsidRPr="00A17737" w:rsidRDefault="004456D7" w:rsidP="004456D7">
      <w:pPr>
        <w:rPr>
          <w:lang w:val="de-DE"/>
        </w:rPr>
      </w:pPr>
    </w:p>
    <w:p w:rsidR="004456D7" w:rsidRPr="00A17737" w:rsidRDefault="004456D7" w:rsidP="004456D7">
      <w:pPr>
        <w:pStyle w:val="a8"/>
        <w:spacing w:after="0"/>
        <w:ind w:left="0" w:firstLine="708"/>
        <w:jc w:val="both"/>
        <w:rPr>
          <w:sz w:val="28"/>
          <w:lang w:val="de-DE"/>
        </w:rPr>
      </w:pPr>
      <w:r w:rsidRPr="00A17737">
        <w:rPr>
          <w:sz w:val="28"/>
          <w:lang w:val="de-DE"/>
        </w:rPr>
        <w:t>Proporsionallik koeffisi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nti "</w:t>
      </w:r>
      <w:r w:rsidRPr="00A17737">
        <w:rPr>
          <w:b/>
          <w:bCs/>
          <w:sz w:val="28"/>
        </w:rPr>
        <w:t>μ</w:t>
      </w:r>
      <w:r w:rsidRPr="00A17737">
        <w:rPr>
          <w:sz w:val="28"/>
          <w:lang w:val="de-DE"/>
        </w:rPr>
        <w:t>" ni SI sist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masida o`lchov birligi [N</w:t>
      </w:r>
      <w:r w:rsidRPr="00A17737">
        <w:rPr>
          <w:noProof/>
        </w:rPr>
        <w:sym w:font="Symbol" w:char="F0D7"/>
      </w:r>
      <w:r w:rsidRPr="00A17737">
        <w:rPr>
          <w:sz w:val="28"/>
          <w:lang w:val="de-DE"/>
        </w:rPr>
        <w:t>sek/m</w:t>
      </w:r>
      <w:r w:rsidRPr="00A17737">
        <w:rPr>
          <w:sz w:val="28"/>
          <w:vertAlign w:val="superscript"/>
          <w:lang w:val="de-DE"/>
        </w:rPr>
        <w:t>2</w:t>
      </w:r>
      <w:r w:rsidRPr="00A17737">
        <w:rPr>
          <w:sz w:val="28"/>
          <w:lang w:val="de-DE"/>
        </w:rPr>
        <w:t>], SGS sist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masida esa [dina sek/sm</w:t>
      </w:r>
      <w:r w:rsidRPr="00A17737">
        <w:rPr>
          <w:sz w:val="28"/>
          <w:vertAlign w:val="superscript"/>
          <w:lang w:val="de-DE"/>
        </w:rPr>
        <w:t>2</w:t>
      </w:r>
      <w:r w:rsidRPr="00A17737">
        <w:rPr>
          <w:sz w:val="28"/>
          <w:lang w:val="de-DE"/>
        </w:rPr>
        <w:t>] bo`lib, dinamik qovushqoqlik koeffisi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nti 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yiladi. Dinamik qovushqoqlik koeffisi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ntini SGS  sist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masida o`lchov birligi  Pu</w:t>
      </w:r>
      <w:r w:rsidRPr="00A17737">
        <w:rPr>
          <w:sz w:val="28"/>
          <w:lang w:val="de-DE"/>
        </w:rPr>
        <w:softHyphen/>
        <w:t>az 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b ataladi.</w:t>
      </w:r>
    </w:p>
    <w:p w:rsidR="004456D7" w:rsidRPr="00A17737" w:rsidRDefault="004456D7" w:rsidP="004456D7">
      <w:pPr>
        <w:jc w:val="center"/>
        <w:rPr>
          <w:noProof/>
          <w:sz w:val="28"/>
          <w:szCs w:val="28"/>
          <w:lang w:val="de-DE"/>
        </w:rPr>
      </w:pPr>
      <w:r w:rsidRPr="00A17737">
        <w:rPr>
          <w:noProof/>
          <w:sz w:val="28"/>
          <w:szCs w:val="28"/>
          <w:lang w:val="de-DE"/>
        </w:rPr>
        <w:t xml:space="preserve">Har xil haroratdagi suv uchun </w:t>
      </w:r>
      <w:r w:rsidRPr="00A17737">
        <w:rPr>
          <w:noProof/>
          <w:sz w:val="28"/>
          <w:szCs w:val="28"/>
        </w:rPr>
        <w:sym w:font="Symbol" w:char="F06D"/>
      </w:r>
      <w:r w:rsidRPr="00A17737">
        <w:rPr>
          <w:noProof/>
          <w:sz w:val="28"/>
          <w:szCs w:val="28"/>
          <w:lang w:val="de-DE"/>
        </w:rPr>
        <w:t xml:space="preserve"> qiymatlari</w:t>
      </w:r>
    </w:p>
    <w:p w:rsidR="004456D7" w:rsidRPr="00A17737" w:rsidRDefault="004456D7" w:rsidP="004456D7">
      <w:pPr>
        <w:jc w:val="center"/>
        <w:rPr>
          <w:noProof/>
          <w:lang w:val="de-D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71"/>
        <w:gridCol w:w="1971"/>
        <w:gridCol w:w="1971"/>
        <w:gridCol w:w="1971"/>
        <w:gridCol w:w="1971"/>
      </w:tblGrid>
      <w:tr w:rsidR="004456D7" w:rsidRPr="00A17737" w:rsidTr="008E47B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 xml:space="preserve">t, </w:t>
            </w:r>
            <w:r w:rsidRPr="00A17737">
              <w:rPr>
                <w:noProof/>
                <w:vertAlign w:val="superscript"/>
              </w:rPr>
              <w:t>o</w:t>
            </w:r>
            <w:r w:rsidRPr="00A17737">
              <w:rPr>
                <w:noProof/>
              </w:rPr>
              <w:t>C</w:t>
            </w:r>
          </w:p>
        </w:tc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</w:t>
            </w:r>
          </w:p>
        </w:tc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10</w:t>
            </w:r>
          </w:p>
        </w:tc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20</w:t>
            </w:r>
          </w:p>
        </w:tc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30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  <w:lang w:val="en-US"/>
              </w:rPr>
            </w:pPr>
            <w:r w:rsidRPr="00A17737">
              <w:rPr>
                <w:i/>
                <w:noProof/>
              </w:rPr>
              <w:sym w:font="Symbol" w:char="F06D"/>
            </w:r>
            <w:r w:rsidRPr="00A17737">
              <w:rPr>
                <w:i/>
                <w:noProof/>
              </w:rPr>
              <w:t xml:space="preserve">, </w:t>
            </w:r>
            <w:r w:rsidRPr="00A17737">
              <w:rPr>
                <w:noProof/>
              </w:rPr>
              <w:t>10</w:t>
            </w:r>
            <w:r w:rsidRPr="00A17737">
              <w:rPr>
                <w:noProof/>
                <w:vertAlign w:val="superscript"/>
              </w:rPr>
              <w:t>4</w:t>
            </w:r>
            <w:r w:rsidRPr="00A17737">
              <w:rPr>
                <w:noProof/>
              </w:rPr>
              <w:t xml:space="preserve"> </w:t>
            </w:r>
            <w:r w:rsidRPr="00A17737">
              <w:rPr>
                <w:noProof/>
                <w:lang w:val="en-US"/>
              </w:rPr>
              <w:t>Pa</w:t>
            </w:r>
            <w:r w:rsidRPr="00A17737">
              <w:rPr>
                <w:noProof/>
              </w:rPr>
              <w:sym w:font="Symbol" w:char="F0D7"/>
            </w:r>
            <w:r w:rsidRPr="00A17737">
              <w:rPr>
                <w:noProof/>
              </w:rPr>
              <w:t xml:space="preserve"> </w:t>
            </w:r>
            <w:r w:rsidRPr="00A17737">
              <w:rPr>
                <w:noProof/>
                <w:lang w:val="en-US"/>
              </w:rPr>
              <w:t>s</w:t>
            </w:r>
          </w:p>
        </w:tc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17,92</w:t>
            </w:r>
          </w:p>
        </w:tc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13,04</w:t>
            </w:r>
          </w:p>
        </w:tc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10,01</w:t>
            </w:r>
          </w:p>
        </w:tc>
        <w:tc>
          <w:tcPr>
            <w:tcW w:w="1971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8,00</w:t>
            </w:r>
          </w:p>
        </w:tc>
      </w:tr>
    </w:tbl>
    <w:p w:rsidR="004456D7" w:rsidRPr="00A17737" w:rsidRDefault="004456D7" w:rsidP="004456D7">
      <w:pPr>
        <w:suppressAutoHyphens/>
        <w:autoSpaceDE w:val="0"/>
        <w:autoSpaceDN w:val="0"/>
        <w:adjustRightInd w:val="0"/>
        <w:jc w:val="center"/>
        <w:rPr>
          <w:sz w:val="28"/>
          <w:lang w:val="de-DE"/>
        </w:rPr>
      </w:pPr>
    </w:p>
    <w:p w:rsidR="004456D7" w:rsidRPr="00A17737" w:rsidRDefault="004456D7" w:rsidP="004456D7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lang w:val="de-DE"/>
        </w:rPr>
      </w:pPr>
      <w:r w:rsidRPr="00A17737">
        <w:rPr>
          <w:sz w:val="28"/>
          <w:lang w:val="de-DE"/>
        </w:rPr>
        <w:t>Gidravlikada ko`pincha "</w:t>
      </w:r>
      <w:r w:rsidRPr="00A17737">
        <w:rPr>
          <w:b/>
          <w:bCs/>
          <w:sz w:val="28"/>
        </w:rPr>
        <w:t>μ</w:t>
      </w:r>
      <w:r w:rsidRPr="00A17737">
        <w:rPr>
          <w:sz w:val="28"/>
          <w:lang w:val="de-DE"/>
        </w:rPr>
        <w:t>" ning "</w:t>
      </w:r>
      <w:r w:rsidRPr="00A17737">
        <w:rPr>
          <w:b/>
          <w:bCs/>
          <w:sz w:val="28"/>
        </w:rPr>
        <w:t>ρ</w:t>
      </w:r>
      <w:r w:rsidRPr="00A17737">
        <w:rPr>
          <w:sz w:val="28"/>
          <w:lang w:val="de-DE"/>
        </w:rPr>
        <w:t>"ga nisbati bilan ifo</w:t>
      </w:r>
      <w:r w:rsidRPr="00A17737">
        <w:rPr>
          <w:sz w:val="28"/>
          <w:lang w:val="de-DE"/>
        </w:rPr>
        <w:softHyphen/>
        <w:t>dalanuvchi kin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matik qovushqoqlik koeffisi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ntidan foydalanish qulaydir.</w:t>
      </w:r>
    </w:p>
    <w:p w:rsidR="004456D7" w:rsidRPr="00A17737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lang w:val="de-DE"/>
        </w:rPr>
      </w:pPr>
      <w:r w:rsidRPr="00A17737">
        <w:rPr>
          <w:b/>
          <w:bCs/>
          <w:sz w:val="28"/>
        </w:rPr>
        <w:t>ν</w:t>
      </w:r>
      <w:r w:rsidRPr="00A17737">
        <w:rPr>
          <w:b/>
          <w:bCs/>
          <w:sz w:val="28"/>
          <w:lang w:val="de-DE"/>
        </w:rPr>
        <w:t xml:space="preserve">=  </w:t>
      </w:r>
      <w:r w:rsidRPr="00A17737">
        <w:rPr>
          <w:b/>
          <w:bCs/>
          <w:sz w:val="28"/>
        </w:rPr>
        <w:t>μ</w:t>
      </w:r>
      <w:r w:rsidRPr="00A17737">
        <w:rPr>
          <w:b/>
          <w:bCs/>
          <w:sz w:val="28"/>
          <w:lang w:val="de-DE"/>
        </w:rPr>
        <w:t xml:space="preserve"> /</w:t>
      </w:r>
      <w:r w:rsidRPr="00A17737">
        <w:rPr>
          <w:b/>
          <w:bCs/>
          <w:sz w:val="28"/>
        </w:rPr>
        <w:t>ρ</w:t>
      </w:r>
      <w:r w:rsidRPr="00A17737">
        <w:rPr>
          <w:b/>
          <w:bCs/>
          <w:sz w:val="28"/>
          <w:lang w:val="de-DE"/>
        </w:rPr>
        <w:tab/>
        <w:t xml:space="preserve">[ </w:t>
      </w:r>
      <w:r w:rsidRPr="00A17737">
        <w:rPr>
          <w:b/>
          <w:bCs/>
          <w:sz w:val="28"/>
        </w:rPr>
        <w:t>м</w:t>
      </w:r>
      <w:r w:rsidRPr="00A17737">
        <w:rPr>
          <w:b/>
          <w:bCs/>
          <w:sz w:val="28"/>
          <w:vertAlign w:val="superscript"/>
          <w:lang w:val="de-DE"/>
        </w:rPr>
        <w:t>2</w:t>
      </w:r>
      <w:r w:rsidRPr="00A17737">
        <w:rPr>
          <w:b/>
          <w:bCs/>
          <w:sz w:val="28"/>
          <w:lang w:val="de-DE"/>
        </w:rPr>
        <w:t xml:space="preserve"> /</w:t>
      </w:r>
      <w:r w:rsidRPr="00A17737">
        <w:rPr>
          <w:b/>
          <w:bCs/>
          <w:sz w:val="28"/>
        </w:rPr>
        <w:t>с</w:t>
      </w:r>
      <w:proofErr w:type="gramStart"/>
      <w:r w:rsidRPr="00A17737">
        <w:rPr>
          <w:b/>
          <w:bCs/>
          <w:sz w:val="28"/>
          <w:lang w:val="de-DE"/>
        </w:rPr>
        <w:t xml:space="preserve"> ]</w:t>
      </w:r>
      <w:proofErr w:type="gramEnd"/>
      <w:r w:rsidRPr="00A17737">
        <w:rPr>
          <w:b/>
          <w:bCs/>
          <w:sz w:val="28"/>
          <w:lang w:val="de-DE"/>
        </w:rPr>
        <w:t>.</w:t>
      </w:r>
    </w:p>
    <w:p w:rsidR="004456D7" w:rsidRPr="00A17737" w:rsidRDefault="004456D7" w:rsidP="004456D7">
      <w:pPr>
        <w:suppressAutoHyphens/>
        <w:autoSpaceDE w:val="0"/>
        <w:autoSpaceDN w:val="0"/>
        <w:adjustRightInd w:val="0"/>
        <w:jc w:val="both"/>
        <w:rPr>
          <w:sz w:val="28"/>
          <w:lang w:val="de-DE"/>
        </w:rPr>
      </w:pPr>
      <w:r w:rsidRPr="00A17737">
        <w:rPr>
          <w:b/>
          <w:bCs/>
          <w:sz w:val="28"/>
        </w:rPr>
        <w:t>ν</w:t>
      </w:r>
      <w:r w:rsidRPr="00A17737">
        <w:rPr>
          <w:b/>
          <w:bCs/>
          <w:sz w:val="28"/>
          <w:lang w:val="de-DE"/>
        </w:rPr>
        <w:t>-</w:t>
      </w:r>
      <w:r w:rsidRPr="00A17737">
        <w:rPr>
          <w:sz w:val="28"/>
          <w:lang w:val="de-DE"/>
        </w:rPr>
        <w:t>ning SGS sist</w:t>
      </w:r>
      <w:proofErr w:type="gramStart"/>
      <w:r w:rsidRPr="00A17737">
        <w:rPr>
          <w:sz w:val="28"/>
        </w:rPr>
        <w:t>е</w:t>
      </w:r>
      <w:proofErr w:type="gramEnd"/>
      <w:r w:rsidRPr="00A17737">
        <w:rPr>
          <w:sz w:val="28"/>
          <w:lang w:val="de-DE"/>
        </w:rPr>
        <w:t>masidagi o`lchov birligi</w:t>
      </w:r>
      <w:r w:rsidRPr="00A17737">
        <w:rPr>
          <w:b/>
          <w:bCs/>
          <w:sz w:val="28"/>
          <w:lang w:val="de-DE"/>
        </w:rPr>
        <w:t xml:space="preserve"> </w:t>
      </w:r>
      <w:r w:rsidRPr="00A17737">
        <w:rPr>
          <w:sz w:val="28"/>
          <w:lang w:val="de-DE"/>
        </w:rPr>
        <w:t xml:space="preserve"> sm</w:t>
      </w:r>
      <w:r w:rsidRPr="00A17737">
        <w:rPr>
          <w:sz w:val="28"/>
          <w:vertAlign w:val="superscript"/>
          <w:lang w:val="de-DE"/>
        </w:rPr>
        <w:t>2</w:t>
      </w:r>
      <w:r w:rsidRPr="00A17737">
        <w:rPr>
          <w:sz w:val="28"/>
          <w:lang w:val="de-DE"/>
        </w:rPr>
        <w:t>/sek yoki stoks (st) bilan ifodalanadi.</w:t>
      </w:r>
    </w:p>
    <w:p w:rsidR="004456D7" w:rsidRPr="00A17737" w:rsidRDefault="004456D7" w:rsidP="004456D7">
      <w:pPr>
        <w:jc w:val="both"/>
        <w:rPr>
          <w:noProof/>
          <w:sz w:val="28"/>
          <w:szCs w:val="28"/>
          <w:lang w:val="de-DE"/>
        </w:rPr>
      </w:pPr>
      <w:r w:rsidRPr="00A17737">
        <w:rPr>
          <w:noProof/>
          <w:sz w:val="28"/>
          <w:szCs w:val="28"/>
          <w:lang w:val="de-DE"/>
        </w:rPr>
        <w:t>Bu kattalik o’zida uzunlik, vaqt, kin</w:t>
      </w:r>
      <w:r w:rsidRPr="00A17737">
        <w:rPr>
          <w:noProof/>
          <w:sz w:val="28"/>
          <w:szCs w:val="28"/>
        </w:rPr>
        <w:t>е</w:t>
      </w:r>
      <w:r w:rsidRPr="00A17737">
        <w:rPr>
          <w:noProof/>
          <w:sz w:val="28"/>
          <w:szCs w:val="28"/>
          <w:lang w:val="de-DE"/>
        </w:rPr>
        <w:t xml:space="preserve">matik qiymatlarni mujassamlashtiradi. Ya’ni </w:t>
      </w:r>
    </w:p>
    <w:p w:rsidR="004456D7" w:rsidRPr="00A17737" w:rsidRDefault="004456D7" w:rsidP="004456D7">
      <w:pPr>
        <w:jc w:val="both"/>
        <w:rPr>
          <w:noProof/>
          <w:lang w:val="de-DE"/>
        </w:rPr>
      </w:pPr>
    </w:p>
    <w:p w:rsidR="004456D7" w:rsidRPr="00A17737" w:rsidRDefault="00634E64" w:rsidP="004456D7">
      <w:pPr>
        <w:jc w:val="center"/>
        <w:rPr>
          <w:noProof/>
          <w:lang w:val="de-DE"/>
        </w:rPr>
      </w:pPr>
      <w:r w:rsidRPr="00A17737">
        <w:rPr>
          <w:i/>
          <w:noProof/>
          <w:position w:val="-24"/>
        </w:rPr>
        <w:object w:dxaOrig="400" w:dyaOrig="660">
          <v:shape id="_x0000_i1028" type="#_x0000_t75" style="width:20.15pt;height:32.85pt" o:ole="" fillcolor="window">
            <v:imagedata r:id="rId8" o:title=""/>
          </v:shape>
          <o:OLEObject Type="Embed" ProgID="Equation.3" ShapeID="_x0000_i1028" DrawAspect="Content" ObjectID="_1599388477" r:id="rId9"/>
        </w:object>
      </w:r>
      <w:r w:rsidR="004456D7" w:rsidRPr="00A17737">
        <w:rPr>
          <w:i/>
          <w:noProof/>
          <w:lang w:val="de-DE"/>
        </w:rPr>
        <w:t xml:space="preserve">; </w:t>
      </w:r>
      <w:r w:rsidR="004456D7" w:rsidRPr="00A17737">
        <w:rPr>
          <w:i/>
          <w:noProof/>
          <w:position w:val="-24"/>
        </w:rPr>
        <w:object w:dxaOrig="660" w:dyaOrig="660">
          <v:shape id="_x0000_i1026" type="#_x0000_t75" style="width:32.85pt;height:32.85pt" o:ole="" fillcolor="window">
            <v:imagedata r:id="rId10" o:title=""/>
          </v:shape>
          <o:OLEObject Type="Embed" ProgID="Equation.3" ShapeID="_x0000_i1026" DrawAspect="Content" ObjectID="_1599388478" r:id="rId11"/>
        </w:object>
      </w:r>
      <w:r w:rsidR="004456D7" w:rsidRPr="00A17737">
        <w:rPr>
          <w:i/>
          <w:noProof/>
          <w:lang w:val="de-DE"/>
        </w:rPr>
        <w:t>stoks.</w:t>
      </w:r>
    </w:p>
    <w:p w:rsidR="004456D7" w:rsidRPr="00A17737" w:rsidRDefault="004456D7" w:rsidP="004456D7">
      <w:pPr>
        <w:ind w:firstLine="708"/>
        <w:jc w:val="both"/>
        <w:rPr>
          <w:noProof/>
          <w:sz w:val="28"/>
          <w:szCs w:val="28"/>
          <w:lang w:val="de-DE"/>
        </w:rPr>
      </w:pPr>
      <w:r w:rsidRPr="00A17737">
        <w:rPr>
          <w:noProof/>
          <w:sz w:val="28"/>
          <w:szCs w:val="28"/>
          <w:lang w:val="de-DE"/>
        </w:rPr>
        <w:lastRenderedPageBreak/>
        <w:t xml:space="preserve">Amaliy tajribalar ko’rsatishicha, suyuqlikning yopishqoqligi suyuqlik turiga va uning haroratiga bog`liq. Harorat ko’tarilishi bilan suyuqliklarning yopishqoqligi kamayadi. </w:t>
      </w:r>
    </w:p>
    <w:p w:rsidR="004456D7" w:rsidRPr="00A17737" w:rsidRDefault="004456D7" w:rsidP="004456D7">
      <w:pPr>
        <w:ind w:firstLine="708"/>
        <w:jc w:val="both"/>
        <w:rPr>
          <w:noProof/>
          <w:lang w:val="de-DE"/>
        </w:rPr>
      </w:pPr>
      <w:r w:rsidRPr="00A17737">
        <w:rPr>
          <w:noProof/>
          <w:sz w:val="28"/>
          <w:szCs w:val="28"/>
          <w:lang w:val="de-DE"/>
        </w:rPr>
        <w:t>Suvning haroratga bog’liq ravishda kin</w:t>
      </w:r>
      <w:r w:rsidRPr="00A17737">
        <w:rPr>
          <w:noProof/>
          <w:sz w:val="28"/>
          <w:szCs w:val="28"/>
        </w:rPr>
        <w:t>е</w:t>
      </w:r>
      <w:r w:rsidRPr="00A17737">
        <w:rPr>
          <w:noProof/>
          <w:sz w:val="28"/>
          <w:szCs w:val="28"/>
          <w:lang w:val="de-DE"/>
        </w:rPr>
        <w:t>matik yopishqoqlik koeffisi</w:t>
      </w:r>
      <w:r w:rsidRPr="00A17737">
        <w:rPr>
          <w:noProof/>
          <w:sz w:val="28"/>
          <w:szCs w:val="28"/>
        </w:rPr>
        <w:t>е</w:t>
      </w:r>
      <w:r w:rsidRPr="00A17737">
        <w:rPr>
          <w:noProof/>
          <w:sz w:val="28"/>
          <w:szCs w:val="28"/>
          <w:lang w:val="de-DE"/>
        </w:rPr>
        <w:t>nti quyidagi jadvalda k</w:t>
      </w:r>
      <w:r w:rsidRPr="00A17737">
        <w:rPr>
          <w:noProof/>
          <w:sz w:val="28"/>
          <w:szCs w:val="28"/>
        </w:rPr>
        <w:t>е</w:t>
      </w:r>
      <w:r w:rsidRPr="00A17737">
        <w:rPr>
          <w:noProof/>
          <w:sz w:val="28"/>
          <w:szCs w:val="28"/>
          <w:lang w:val="de-DE"/>
        </w:rPr>
        <w:t>ltirilgan.</w:t>
      </w:r>
    </w:p>
    <w:p w:rsidR="004456D7" w:rsidRPr="00A17737" w:rsidRDefault="004456D7" w:rsidP="004456D7">
      <w:pPr>
        <w:jc w:val="right"/>
        <w:rPr>
          <w:noProof/>
          <w:lang w:val="de-DE"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55"/>
        <w:gridCol w:w="2463"/>
        <w:gridCol w:w="2464"/>
        <w:gridCol w:w="2464"/>
      </w:tblGrid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 xml:space="preserve">t, </w:t>
            </w:r>
            <w:r w:rsidRPr="00A17737">
              <w:rPr>
                <w:noProof/>
                <w:vertAlign w:val="superscript"/>
              </w:rPr>
              <w:t>o</w:t>
            </w:r>
            <w:r w:rsidRPr="00A17737">
              <w:rPr>
                <w:noProof/>
              </w:rPr>
              <w:t>C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i/>
                <w:noProof/>
              </w:rPr>
              <w:sym w:font="Symbol" w:char="F06E"/>
            </w:r>
            <w:r w:rsidRPr="00A17737">
              <w:rPr>
                <w:i/>
                <w:noProof/>
              </w:rPr>
              <w:t xml:space="preserve">, </w:t>
            </w:r>
            <w:r w:rsidRPr="00A17737">
              <w:rPr>
                <w:noProof/>
              </w:rPr>
              <w:t>10</w:t>
            </w:r>
            <w:r w:rsidRPr="00A17737">
              <w:rPr>
                <w:noProof/>
                <w:vertAlign w:val="superscript"/>
              </w:rPr>
              <w:t>4</w:t>
            </w:r>
            <w:r w:rsidRPr="00A17737">
              <w:rPr>
                <w:noProof/>
              </w:rPr>
              <w:t xml:space="preserve"> </w:t>
            </w:r>
            <w:r w:rsidRPr="00A17737">
              <w:rPr>
                <w:noProof/>
                <w:lang w:val="en-US"/>
              </w:rPr>
              <w:t>m</w:t>
            </w:r>
            <w:r w:rsidRPr="00A17737">
              <w:rPr>
                <w:noProof/>
                <w:vertAlign w:val="superscript"/>
              </w:rPr>
              <w:t>2</w:t>
            </w:r>
            <w:r w:rsidRPr="00A17737">
              <w:rPr>
                <w:noProof/>
              </w:rPr>
              <w:t>/</w:t>
            </w:r>
            <w:r w:rsidRPr="00A17737">
              <w:rPr>
                <w:noProof/>
                <w:lang w:val="en-US"/>
              </w:rPr>
              <w:t>s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 xml:space="preserve">t, </w:t>
            </w:r>
            <w:r w:rsidRPr="00A17737">
              <w:rPr>
                <w:noProof/>
                <w:vertAlign w:val="superscript"/>
              </w:rPr>
              <w:t>o</w:t>
            </w:r>
            <w:r w:rsidRPr="00A17737">
              <w:rPr>
                <w:noProof/>
              </w:rPr>
              <w:t>C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  <w:lang w:val="en-US"/>
              </w:rPr>
            </w:pPr>
            <w:r w:rsidRPr="00A17737">
              <w:rPr>
                <w:i/>
                <w:noProof/>
              </w:rPr>
              <w:sym w:font="Symbol" w:char="F06E"/>
            </w:r>
            <w:r w:rsidRPr="00A17737">
              <w:rPr>
                <w:i/>
                <w:noProof/>
              </w:rPr>
              <w:t xml:space="preserve">, </w:t>
            </w:r>
            <w:r w:rsidRPr="00A17737">
              <w:rPr>
                <w:noProof/>
              </w:rPr>
              <w:t>10</w:t>
            </w:r>
            <w:r w:rsidRPr="00A17737">
              <w:rPr>
                <w:noProof/>
                <w:vertAlign w:val="superscript"/>
              </w:rPr>
              <w:t>4</w:t>
            </w:r>
            <w:r w:rsidRPr="00A17737">
              <w:rPr>
                <w:noProof/>
              </w:rPr>
              <w:t xml:space="preserve"> </w:t>
            </w:r>
            <w:r w:rsidRPr="00A17737">
              <w:rPr>
                <w:noProof/>
                <w:lang w:val="en-US"/>
              </w:rPr>
              <w:t>m</w:t>
            </w:r>
            <w:r w:rsidRPr="00A17737">
              <w:rPr>
                <w:noProof/>
                <w:vertAlign w:val="superscript"/>
              </w:rPr>
              <w:t>2</w:t>
            </w:r>
            <w:r w:rsidRPr="00A17737">
              <w:rPr>
                <w:noProof/>
              </w:rPr>
              <w:t>/</w:t>
            </w:r>
            <w:r w:rsidRPr="00A17737">
              <w:rPr>
                <w:noProof/>
                <w:lang w:val="en-US"/>
              </w:rPr>
              <w:t>s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0,0179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18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0,0106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2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0,0167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20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0,0101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4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0,0157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25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0,0090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6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0,0147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30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0,0080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8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0,0139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35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0,0072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10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0,0131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40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0,0065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12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0,0124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45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0,0060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14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0,0118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50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0,0055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355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16</w:t>
            </w:r>
          </w:p>
        </w:tc>
        <w:tc>
          <w:tcPr>
            <w:tcW w:w="246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0,0112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60</w:t>
            </w:r>
          </w:p>
        </w:tc>
        <w:tc>
          <w:tcPr>
            <w:tcW w:w="24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0,0048</w:t>
            </w:r>
          </w:p>
        </w:tc>
      </w:tr>
    </w:tbl>
    <w:p w:rsidR="004456D7" w:rsidRPr="00A17737" w:rsidRDefault="004456D7" w:rsidP="004456D7">
      <w:pPr>
        <w:jc w:val="center"/>
        <w:rPr>
          <w:noProof/>
          <w:sz w:val="28"/>
          <w:szCs w:val="28"/>
          <w:lang w:val="en-US"/>
        </w:rPr>
      </w:pPr>
    </w:p>
    <w:p w:rsidR="004456D7" w:rsidRPr="00A17737" w:rsidRDefault="004456D7" w:rsidP="004456D7">
      <w:pPr>
        <w:jc w:val="center"/>
        <w:rPr>
          <w:noProof/>
          <w:lang w:val="en-US"/>
        </w:rPr>
      </w:pPr>
      <w:r w:rsidRPr="00A17737">
        <w:rPr>
          <w:noProof/>
          <w:sz w:val="28"/>
          <w:szCs w:val="28"/>
          <w:lang w:val="en-US"/>
        </w:rPr>
        <w:t>Suyuqliklarning kin</w:t>
      </w:r>
      <w:r w:rsidRPr="00A17737">
        <w:rPr>
          <w:noProof/>
          <w:sz w:val="28"/>
          <w:szCs w:val="28"/>
        </w:rPr>
        <w:t>е</w:t>
      </w:r>
      <w:r w:rsidRPr="00A17737">
        <w:rPr>
          <w:noProof/>
          <w:sz w:val="28"/>
          <w:szCs w:val="28"/>
          <w:lang w:val="en-US"/>
        </w:rPr>
        <w:t>matik yopishqoqlik koeffisi</w:t>
      </w:r>
      <w:r w:rsidRPr="00A17737">
        <w:rPr>
          <w:noProof/>
          <w:sz w:val="28"/>
          <w:szCs w:val="28"/>
        </w:rPr>
        <w:t>е</w:t>
      </w:r>
      <w:r w:rsidRPr="00A17737">
        <w:rPr>
          <w:noProof/>
          <w:sz w:val="28"/>
          <w:szCs w:val="28"/>
          <w:lang w:val="en-US"/>
        </w:rPr>
        <w:t>nti quyidagi jadvalda k</w:t>
      </w:r>
      <w:r w:rsidRPr="00A17737">
        <w:rPr>
          <w:noProof/>
          <w:sz w:val="28"/>
          <w:szCs w:val="28"/>
        </w:rPr>
        <w:t>е</w:t>
      </w:r>
      <w:r w:rsidRPr="00A17737">
        <w:rPr>
          <w:noProof/>
          <w:sz w:val="28"/>
          <w:szCs w:val="28"/>
          <w:lang w:val="en-US"/>
        </w:rPr>
        <w:t>ltirilgan.</w:t>
      </w:r>
    </w:p>
    <w:p w:rsidR="004456D7" w:rsidRPr="00A17737" w:rsidRDefault="004456D7" w:rsidP="004456D7">
      <w:pPr>
        <w:jc w:val="right"/>
        <w:rPr>
          <w:noProof/>
          <w:lang w:val="en-US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80"/>
        <w:gridCol w:w="1196"/>
        <w:gridCol w:w="1642"/>
        <w:gridCol w:w="2022"/>
        <w:gridCol w:w="1264"/>
        <w:gridCol w:w="1643"/>
      </w:tblGrid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4456D7" w:rsidRPr="00A17737" w:rsidRDefault="004456D7" w:rsidP="008E47BA">
            <w:pPr>
              <w:jc w:val="center"/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 xml:space="preserve">Suyuqlik </w:t>
            </w:r>
          </w:p>
        </w:tc>
        <w:tc>
          <w:tcPr>
            <w:tcW w:w="1196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 xml:space="preserve">t, </w:t>
            </w:r>
            <w:r w:rsidRPr="00A17737">
              <w:rPr>
                <w:noProof/>
                <w:vertAlign w:val="superscript"/>
              </w:rPr>
              <w:t>o</w:t>
            </w:r>
            <w:r w:rsidRPr="00A17737">
              <w:rPr>
                <w:noProof/>
              </w:rPr>
              <w:t>C</w:t>
            </w:r>
          </w:p>
        </w:tc>
        <w:tc>
          <w:tcPr>
            <w:tcW w:w="1642" w:type="dxa"/>
          </w:tcPr>
          <w:p w:rsidR="004456D7" w:rsidRPr="00A17737" w:rsidRDefault="004456D7" w:rsidP="008E47BA">
            <w:pPr>
              <w:jc w:val="center"/>
              <w:rPr>
                <w:noProof/>
                <w:lang w:val="en-US"/>
              </w:rPr>
            </w:pPr>
            <w:r w:rsidRPr="00A17737">
              <w:rPr>
                <w:i/>
                <w:noProof/>
              </w:rPr>
              <w:sym w:font="Symbol" w:char="F06E"/>
            </w:r>
            <w:r w:rsidRPr="00A17737">
              <w:rPr>
                <w:i/>
                <w:noProof/>
              </w:rPr>
              <w:t xml:space="preserve">, </w:t>
            </w:r>
            <w:smartTag w:uri="urn:schemas-microsoft-com:office:smarttags" w:element="metricconverter">
              <w:smartTagPr>
                <w:attr w:name="ProductID" w:val="104 m2"/>
              </w:smartTagPr>
              <w:r w:rsidRPr="00A17737">
                <w:rPr>
                  <w:noProof/>
                </w:rPr>
                <w:t>10</w:t>
              </w:r>
              <w:r w:rsidRPr="00A17737">
                <w:rPr>
                  <w:noProof/>
                  <w:vertAlign w:val="superscript"/>
                </w:rPr>
                <w:t>4</w:t>
              </w:r>
              <w:r w:rsidRPr="00A17737">
                <w:rPr>
                  <w:noProof/>
                </w:rPr>
                <w:t xml:space="preserve"> </w:t>
              </w:r>
              <w:r w:rsidRPr="00A17737">
                <w:rPr>
                  <w:noProof/>
                  <w:lang w:val="en-US"/>
                </w:rPr>
                <w:t>m</w:t>
              </w:r>
              <w:r w:rsidRPr="00A17737">
                <w:rPr>
                  <w:noProof/>
                  <w:vertAlign w:val="superscript"/>
                </w:rPr>
                <w:t>2</w:t>
              </w:r>
            </w:smartTag>
            <w:r w:rsidRPr="00A17737">
              <w:rPr>
                <w:noProof/>
              </w:rPr>
              <w:sym w:font="Symbol" w:char="F0D7"/>
            </w:r>
            <w:r w:rsidRPr="00A17737">
              <w:rPr>
                <w:noProof/>
              </w:rPr>
              <w:t xml:space="preserve"> </w:t>
            </w:r>
            <w:r w:rsidRPr="00A17737">
              <w:rPr>
                <w:noProof/>
                <w:lang w:val="en-US"/>
              </w:rPr>
              <w:t>s</w:t>
            </w:r>
          </w:p>
        </w:tc>
        <w:tc>
          <w:tcPr>
            <w:tcW w:w="2022" w:type="dxa"/>
          </w:tcPr>
          <w:p w:rsidR="004456D7" w:rsidRPr="00A17737" w:rsidRDefault="004456D7" w:rsidP="008E47BA">
            <w:pPr>
              <w:jc w:val="center"/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 xml:space="preserve">Suyuqlik </w:t>
            </w:r>
          </w:p>
        </w:tc>
        <w:tc>
          <w:tcPr>
            <w:tcW w:w="12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 xml:space="preserve">t, </w:t>
            </w:r>
            <w:r w:rsidRPr="00A17737">
              <w:rPr>
                <w:noProof/>
                <w:vertAlign w:val="superscript"/>
              </w:rPr>
              <w:t>o</w:t>
            </w:r>
            <w:r w:rsidRPr="00A17737">
              <w:rPr>
                <w:noProof/>
              </w:rPr>
              <w:t>C</w:t>
            </w:r>
          </w:p>
        </w:tc>
        <w:tc>
          <w:tcPr>
            <w:tcW w:w="1643" w:type="dxa"/>
          </w:tcPr>
          <w:p w:rsidR="004456D7" w:rsidRPr="00A17737" w:rsidRDefault="004456D7" w:rsidP="008E47BA">
            <w:pPr>
              <w:jc w:val="center"/>
              <w:rPr>
                <w:noProof/>
                <w:lang w:val="en-US"/>
              </w:rPr>
            </w:pPr>
            <w:r w:rsidRPr="00A17737">
              <w:rPr>
                <w:i/>
                <w:noProof/>
              </w:rPr>
              <w:sym w:font="Symbol" w:char="F06E"/>
            </w:r>
            <w:r w:rsidRPr="00A17737">
              <w:rPr>
                <w:i/>
                <w:noProof/>
              </w:rPr>
              <w:t xml:space="preserve">, </w:t>
            </w:r>
            <w:smartTag w:uri="urn:schemas-microsoft-com:office:smarttags" w:element="metricconverter">
              <w:smartTagPr>
                <w:attr w:name="ProductID" w:val="104 m2"/>
              </w:smartTagPr>
              <w:r w:rsidRPr="00A17737">
                <w:rPr>
                  <w:noProof/>
                </w:rPr>
                <w:t>10</w:t>
              </w:r>
              <w:r w:rsidRPr="00A17737">
                <w:rPr>
                  <w:noProof/>
                  <w:vertAlign w:val="superscript"/>
                </w:rPr>
                <w:t>4</w:t>
              </w:r>
              <w:r w:rsidRPr="00A17737">
                <w:rPr>
                  <w:noProof/>
                </w:rPr>
                <w:t xml:space="preserve"> </w:t>
              </w:r>
              <w:r w:rsidRPr="00A17737">
                <w:rPr>
                  <w:noProof/>
                  <w:lang w:val="en-US"/>
                </w:rPr>
                <w:t>m</w:t>
              </w:r>
              <w:r w:rsidRPr="00A17737">
                <w:rPr>
                  <w:noProof/>
                  <w:vertAlign w:val="superscript"/>
                </w:rPr>
                <w:t>2</w:t>
              </w:r>
            </w:smartTag>
            <w:r w:rsidRPr="00A17737">
              <w:rPr>
                <w:noProof/>
              </w:rPr>
              <w:sym w:font="Symbol" w:char="F0D7"/>
            </w:r>
            <w:r w:rsidRPr="00A17737">
              <w:rPr>
                <w:noProof/>
              </w:rPr>
              <w:t xml:space="preserve"> </w:t>
            </w:r>
            <w:r w:rsidRPr="00A17737">
              <w:rPr>
                <w:noProof/>
                <w:lang w:val="en-US"/>
              </w:rPr>
              <w:t>s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4456D7" w:rsidRPr="00A17737" w:rsidRDefault="004456D7" w:rsidP="008E47BA">
            <w:pPr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>Sifatli sut</w:t>
            </w:r>
          </w:p>
        </w:tc>
        <w:tc>
          <w:tcPr>
            <w:tcW w:w="1196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20</w:t>
            </w:r>
          </w:p>
        </w:tc>
        <w:tc>
          <w:tcPr>
            <w:tcW w:w="1642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0,0174</w:t>
            </w:r>
          </w:p>
        </w:tc>
        <w:tc>
          <w:tcPr>
            <w:tcW w:w="2022" w:type="dxa"/>
            <w:tcBorders>
              <w:bottom w:val="single" w:sz="4" w:space="0" w:color="auto"/>
            </w:tcBorders>
          </w:tcPr>
          <w:p w:rsidR="004456D7" w:rsidRPr="00A17737" w:rsidRDefault="004456D7" w:rsidP="008E47BA">
            <w:pPr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 xml:space="preserve">AMG </w:t>
            </w:r>
            <w:r w:rsidRPr="00A17737">
              <w:rPr>
                <w:noProof/>
                <w:sz w:val="28"/>
                <w:szCs w:val="28"/>
                <w:lang w:val="en-US"/>
              </w:rPr>
              <w:t>-</w:t>
            </w:r>
            <w:r w:rsidRPr="00A17737">
              <w:rPr>
                <w:noProof/>
                <w:sz w:val="28"/>
                <w:szCs w:val="28"/>
              </w:rPr>
              <w:t>10 moyi</w:t>
            </w:r>
          </w:p>
        </w:tc>
        <w:tc>
          <w:tcPr>
            <w:tcW w:w="12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50</w:t>
            </w:r>
          </w:p>
        </w:tc>
        <w:tc>
          <w:tcPr>
            <w:tcW w:w="164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0,1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4456D7" w:rsidRPr="00A17737" w:rsidRDefault="004456D7" w:rsidP="008E47BA">
            <w:pPr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>Suv</w:t>
            </w:r>
          </w:p>
        </w:tc>
        <w:tc>
          <w:tcPr>
            <w:tcW w:w="1196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18</w:t>
            </w:r>
          </w:p>
        </w:tc>
        <w:tc>
          <w:tcPr>
            <w:tcW w:w="1642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600</w:t>
            </w:r>
          </w:p>
        </w:tc>
        <w:tc>
          <w:tcPr>
            <w:tcW w:w="2022" w:type="dxa"/>
            <w:tcBorders>
              <w:bottom w:val="single" w:sz="4" w:space="0" w:color="auto"/>
            </w:tcBorders>
          </w:tcPr>
          <w:p w:rsidR="004456D7" w:rsidRPr="00A17737" w:rsidRDefault="004456D7" w:rsidP="008E47BA">
            <w:pPr>
              <w:jc w:val="center"/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>Nеft:</w:t>
            </w:r>
          </w:p>
        </w:tc>
        <w:tc>
          <w:tcPr>
            <w:tcW w:w="12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</w:p>
        </w:tc>
        <w:tc>
          <w:tcPr>
            <w:tcW w:w="164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4456D7" w:rsidRPr="00A17737" w:rsidRDefault="004456D7" w:rsidP="008E47BA">
            <w:pPr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>Kеrosin</w:t>
            </w:r>
          </w:p>
        </w:tc>
        <w:tc>
          <w:tcPr>
            <w:tcW w:w="1196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15</w:t>
            </w:r>
          </w:p>
        </w:tc>
        <w:tc>
          <w:tcPr>
            <w:tcW w:w="1642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0,027</w:t>
            </w:r>
          </w:p>
        </w:tc>
        <w:tc>
          <w:tcPr>
            <w:tcW w:w="2022" w:type="dxa"/>
            <w:tcBorders>
              <w:top w:val="single" w:sz="4" w:space="0" w:color="auto"/>
            </w:tcBorders>
          </w:tcPr>
          <w:p w:rsidR="004456D7" w:rsidRPr="00A17737" w:rsidRDefault="004456D7" w:rsidP="008E47BA">
            <w:pPr>
              <w:jc w:val="center"/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 xml:space="preserve"> еngil</w:t>
            </w:r>
          </w:p>
        </w:tc>
        <w:tc>
          <w:tcPr>
            <w:tcW w:w="12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18</w:t>
            </w:r>
          </w:p>
        </w:tc>
        <w:tc>
          <w:tcPr>
            <w:tcW w:w="164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0,25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4456D7" w:rsidRPr="00A17737" w:rsidRDefault="004456D7" w:rsidP="008E47BA">
            <w:pPr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>Mazut</w:t>
            </w:r>
          </w:p>
        </w:tc>
        <w:tc>
          <w:tcPr>
            <w:tcW w:w="1196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18</w:t>
            </w:r>
          </w:p>
        </w:tc>
        <w:tc>
          <w:tcPr>
            <w:tcW w:w="1642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20,0</w:t>
            </w:r>
          </w:p>
        </w:tc>
        <w:tc>
          <w:tcPr>
            <w:tcW w:w="2022" w:type="dxa"/>
          </w:tcPr>
          <w:p w:rsidR="004456D7" w:rsidRPr="00A17737" w:rsidRDefault="004456D7" w:rsidP="008E47BA">
            <w:pPr>
              <w:jc w:val="center"/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 xml:space="preserve"> og`ir</w:t>
            </w:r>
          </w:p>
        </w:tc>
        <w:tc>
          <w:tcPr>
            <w:tcW w:w="12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18</w:t>
            </w:r>
          </w:p>
        </w:tc>
        <w:tc>
          <w:tcPr>
            <w:tcW w:w="164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1,40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4456D7" w:rsidRPr="00A17737" w:rsidRDefault="004456D7" w:rsidP="008E47BA">
            <w:pPr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>Suvsiz glisеrin</w:t>
            </w:r>
          </w:p>
        </w:tc>
        <w:tc>
          <w:tcPr>
            <w:tcW w:w="1196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20</w:t>
            </w:r>
          </w:p>
        </w:tc>
        <w:tc>
          <w:tcPr>
            <w:tcW w:w="1642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11,89</w:t>
            </w:r>
          </w:p>
        </w:tc>
        <w:tc>
          <w:tcPr>
            <w:tcW w:w="2022" w:type="dxa"/>
          </w:tcPr>
          <w:p w:rsidR="004456D7" w:rsidRPr="00A17737" w:rsidRDefault="004456D7" w:rsidP="008E47BA">
            <w:pPr>
              <w:jc w:val="center"/>
              <w:rPr>
                <w:noProof/>
                <w:sz w:val="28"/>
                <w:szCs w:val="28"/>
              </w:rPr>
            </w:pPr>
            <w:r w:rsidRPr="00A17737">
              <w:rPr>
                <w:noProof/>
                <w:sz w:val="28"/>
                <w:szCs w:val="28"/>
              </w:rPr>
              <w:t>Simob</w:t>
            </w:r>
          </w:p>
        </w:tc>
        <w:tc>
          <w:tcPr>
            <w:tcW w:w="1264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15</w:t>
            </w:r>
          </w:p>
        </w:tc>
        <w:tc>
          <w:tcPr>
            <w:tcW w:w="1643" w:type="dxa"/>
          </w:tcPr>
          <w:p w:rsidR="004456D7" w:rsidRPr="00A17737" w:rsidRDefault="004456D7" w:rsidP="008E47BA">
            <w:pPr>
              <w:jc w:val="center"/>
              <w:rPr>
                <w:noProof/>
              </w:rPr>
            </w:pPr>
            <w:r w:rsidRPr="00A17737">
              <w:rPr>
                <w:noProof/>
              </w:rPr>
              <w:t>0,0011</w:t>
            </w:r>
          </w:p>
        </w:tc>
      </w:tr>
    </w:tbl>
    <w:p w:rsidR="004456D7" w:rsidRPr="00A17737" w:rsidRDefault="004456D7" w:rsidP="004456D7">
      <w:pPr>
        <w:jc w:val="right"/>
        <w:rPr>
          <w:noProof/>
        </w:rPr>
      </w:pPr>
    </w:p>
    <w:p w:rsidR="004456D7" w:rsidRPr="00EF23D9" w:rsidRDefault="004456D7" w:rsidP="004456D7">
      <w:pPr>
        <w:ind w:firstLine="708"/>
        <w:jc w:val="both"/>
        <w:rPr>
          <w:noProof/>
        </w:rPr>
      </w:pPr>
      <w:proofErr w:type="gramStart"/>
      <w:r w:rsidRPr="00A17737">
        <w:rPr>
          <w:sz w:val="28"/>
          <w:szCs w:val="28"/>
          <w:lang w:val="en-US"/>
        </w:rPr>
        <w:t>Suyuqliklarning</w:t>
      </w:r>
      <w:r w:rsidRPr="00AE543E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yopishqoqlik</w:t>
      </w:r>
      <w:r w:rsidRPr="00AE543E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koeffisi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nti</w:t>
      </w:r>
      <w:r w:rsidRPr="00AE543E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viskozim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tr</w:t>
      </w:r>
      <w:r w:rsidRPr="00AE543E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yordamida</w:t>
      </w:r>
      <w:r w:rsidRPr="00AE543E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o</w:t>
      </w:r>
      <w:r w:rsidRPr="00AE543E">
        <w:rPr>
          <w:sz w:val="28"/>
          <w:szCs w:val="28"/>
        </w:rPr>
        <w:t>’</w:t>
      </w:r>
      <w:r w:rsidRPr="00A17737">
        <w:rPr>
          <w:sz w:val="28"/>
          <w:szCs w:val="28"/>
          <w:lang w:val="en-US"/>
        </w:rPr>
        <w:t>lchanadi</w:t>
      </w:r>
      <w:r w:rsidRPr="00AE543E">
        <w:rPr>
          <w:sz w:val="28"/>
          <w:szCs w:val="28"/>
        </w:rPr>
        <w:t>.</w:t>
      </w:r>
      <w:proofErr w:type="gramEnd"/>
      <w:r w:rsidRPr="00AE543E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Ayrim</w:t>
      </w:r>
      <w:r w:rsidRPr="00EF23D9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suyuqliklar</w:t>
      </w:r>
      <w:r w:rsidRPr="00EF23D9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uchun</w:t>
      </w:r>
      <w:r w:rsidRPr="00EF23D9">
        <w:rPr>
          <w:i/>
          <w:sz w:val="28"/>
          <w:szCs w:val="28"/>
        </w:rPr>
        <w:t xml:space="preserve"> </w:t>
      </w:r>
      <w:r w:rsidRPr="00A17737">
        <w:rPr>
          <w:i/>
          <w:sz w:val="28"/>
          <w:szCs w:val="28"/>
        </w:rPr>
        <w:sym w:font="Symbol" w:char="F068"/>
      </w:r>
      <w:r w:rsidRPr="00EF23D9">
        <w:rPr>
          <w:sz w:val="28"/>
          <w:szCs w:val="28"/>
        </w:rPr>
        <w:t xml:space="preserve"> (</w:t>
      </w:r>
      <w:r w:rsidRPr="00A17737">
        <w:rPr>
          <w:sz w:val="28"/>
          <w:szCs w:val="28"/>
          <w:lang w:val="en-US"/>
        </w:rPr>
        <w:t>puazda</w:t>
      </w:r>
      <w:r w:rsidRPr="00EF23D9">
        <w:rPr>
          <w:sz w:val="28"/>
          <w:szCs w:val="28"/>
        </w:rPr>
        <w:t xml:space="preserve">) </w:t>
      </w:r>
      <w:proofErr w:type="gramStart"/>
      <w:r w:rsidRPr="00A17737">
        <w:rPr>
          <w:sz w:val="28"/>
          <w:szCs w:val="28"/>
          <w:lang w:val="en-US"/>
        </w:rPr>
        <w:t>va</w:t>
      </w:r>
      <w:proofErr w:type="gramEnd"/>
      <w:r w:rsidRPr="00EF23D9">
        <w:rPr>
          <w:sz w:val="28"/>
          <w:szCs w:val="28"/>
        </w:rPr>
        <w:t xml:space="preserve"> </w:t>
      </w:r>
      <w:r w:rsidRPr="00A17737">
        <w:rPr>
          <w:i/>
          <w:sz w:val="28"/>
          <w:szCs w:val="28"/>
        </w:rPr>
        <w:sym w:font="Symbol" w:char="F06E"/>
      </w:r>
      <w:r w:rsidRPr="00EF23D9">
        <w:rPr>
          <w:sz w:val="28"/>
          <w:szCs w:val="28"/>
        </w:rPr>
        <w:t xml:space="preserve"> (</w:t>
      </w:r>
      <w:r w:rsidRPr="00A17737">
        <w:rPr>
          <w:sz w:val="28"/>
          <w:szCs w:val="28"/>
          <w:lang w:val="en-US"/>
        </w:rPr>
        <w:t>stoksda</w:t>
      </w:r>
      <w:r w:rsidRPr="00EF23D9">
        <w:rPr>
          <w:sz w:val="28"/>
          <w:szCs w:val="28"/>
        </w:rPr>
        <w:t xml:space="preserve">) </w:t>
      </w:r>
      <w:r w:rsidRPr="00A17737">
        <w:rPr>
          <w:sz w:val="28"/>
          <w:szCs w:val="28"/>
          <w:lang w:val="en-US"/>
        </w:rPr>
        <w:t>yopishqoqlik</w:t>
      </w:r>
      <w:r w:rsidRPr="00EF23D9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koeffisientlari</w:t>
      </w:r>
      <w:r w:rsidRPr="00EF23D9">
        <w:rPr>
          <w:sz w:val="28"/>
          <w:szCs w:val="28"/>
        </w:rPr>
        <w:t xml:space="preserve"> </w:t>
      </w:r>
      <w:r w:rsidRPr="00A17737">
        <w:rPr>
          <w:sz w:val="28"/>
          <w:szCs w:val="28"/>
          <w:lang w:val="en-US"/>
        </w:rPr>
        <w:t>qiymatlari</w:t>
      </w:r>
      <w:r w:rsidRPr="00EF23D9">
        <w:rPr>
          <w:sz w:val="28"/>
          <w:szCs w:val="28"/>
        </w:rPr>
        <w:t xml:space="preserve"> </w:t>
      </w:r>
      <w:r w:rsidRPr="00A17737">
        <w:rPr>
          <w:noProof/>
          <w:sz w:val="28"/>
          <w:szCs w:val="28"/>
          <w:lang w:val="en-US"/>
        </w:rPr>
        <w:t>quyidagi</w:t>
      </w:r>
      <w:r w:rsidRPr="00EF23D9">
        <w:rPr>
          <w:noProof/>
          <w:sz w:val="28"/>
          <w:szCs w:val="28"/>
        </w:rPr>
        <w:t xml:space="preserve"> </w:t>
      </w:r>
      <w:r w:rsidRPr="00A17737">
        <w:rPr>
          <w:noProof/>
          <w:sz w:val="28"/>
          <w:szCs w:val="28"/>
          <w:lang w:val="en-US"/>
        </w:rPr>
        <w:t>jadvalda</w:t>
      </w:r>
      <w:r w:rsidRPr="00EF23D9">
        <w:rPr>
          <w:noProof/>
          <w:sz w:val="28"/>
          <w:szCs w:val="28"/>
        </w:rPr>
        <w:t xml:space="preserve"> </w:t>
      </w:r>
      <w:r w:rsidRPr="00A17737">
        <w:rPr>
          <w:noProof/>
          <w:sz w:val="28"/>
          <w:szCs w:val="28"/>
          <w:lang w:val="en-US"/>
        </w:rPr>
        <w:t>k</w:t>
      </w:r>
      <w:r w:rsidRPr="00A17737">
        <w:rPr>
          <w:noProof/>
          <w:sz w:val="28"/>
          <w:szCs w:val="28"/>
        </w:rPr>
        <w:t>е</w:t>
      </w:r>
      <w:r w:rsidRPr="00A17737">
        <w:rPr>
          <w:noProof/>
          <w:sz w:val="28"/>
          <w:szCs w:val="28"/>
          <w:lang w:val="en-US"/>
        </w:rPr>
        <w:t>ltirilgan</w:t>
      </w:r>
      <w:r w:rsidRPr="00EF23D9">
        <w:rPr>
          <w:noProof/>
          <w:sz w:val="28"/>
          <w:szCs w:val="28"/>
        </w:rPr>
        <w:t>.</w:t>
      </w:r>
    </w:p>
    <w:p w:rsidR="004456D7" w:rsidRPr="00EF23D9" w:rsidRDefault="004456D7" w:rsidP="004456D7">
      <w:pPr>
        <w:jc w:val="center"/>
      </w:pPr>
    </w:p>
    <w:tbl>
      <w:tblPr>
        <w:tblW w:w="970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709"/>
        <w:gridCol w:w="1701"/>
        <w:gridCol w:w="1559"/>
        <w:gridCol w:w="1638"/>
        <w:gridCol w:w="1260"/>
      </w:tblGrid>
      <w:tr w:rsidR="004456D7" w:rsidRPr="00A17737" w:rsidTr="008E47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5" w:type="dxa"/>
            <w:vMerge w:val="restart"/>
            <w:tcBorders>
              <w:bottom w:val="nil"/>
            </w:tcBorders>
            <w:vAlign w:val="center"/>
          </w:tcPr>
          <w:p w:rsidR="004456D7" w:rsidRPr="00A17737" w:rsidRDefault="004456D7" w:rsidP="008E47BA">
            <w:pPr>
              <w:jc w:val="center"/>
            </w:pPr>
            <w:r w:rsidRPr="00A17737">
              <w:t>Suyuqliklar nomi</w:t>
            </w:r>
          </w:p>
        </w:tc>
        <w:tc>
          <w:tcPr>
            <w:tcW w:w="709" w:type="dxa"/>
            <w:vMerge w:val="restart"/>
            <w:tcBorders>
              <w:bottom w:val="nil"/>
            </w:tcBorders>
            <w:vAlign w:val="center"/>
          </w:tcPr>
          <w:p w:rsidR="004456D7" w:rsidRPr="00A17737" w:rsidRDefault="004456D7" w:rsidP="008E47BA">
            <w:pPr>
              <w:jc w:val="both"/>
            </w:pPr>
            <w:r w:rsidRPr="00A17737">
              <w:t>t,</w:t>
            </w:r>
            <w:r w:rsidRPr="00A17737">
              <w:rPr>
                <w:vertAlign w:val="superscript"/>
              </w:rPr>
              <w:t>о</w:t>
            </w:r>
            <w:r w:rsidRPr="00A17737">
              <w:t>С</w:t>
            </w:r>
          </w:p>
        </w:tc>
        <w:tc>
          <w:tcPr>
            <w:tcW w:w="3260" w:type="dxa"/>
            <w:gridSpan w:val="2"/>
          </w:tcPr>
          <w:p w:rsidR="004456D7" w:rsidRPr="00A17737" w:rsidRDefault="004456D7" w:rsidP="008E47BA">
            <w:pPr>
              <w:jc w:val="center"/>
            </w:pPr>
            <w:r w:rsidRPr="00A17737">
              <w:rPr>
                <w:position w:val="-10"/>
              </w:rPr>
              <w:object w:dxaOrig="220" w:dyaOrig="279">
                <v:shape id="_x0000_i1027" type="#_x0000_t75" style="width:17.85pt;height:13.25pt" o:ole="">
                  <v:imagedata r:id="rId12" o:title=""/>
                </v:shape>
                <o:OLEObject Type="Embed" ProgID="Equation.2" ShapeID="_x0000_i1027" DrawAspect="Content" ObjectID="_1599388479" r:id="rId13"/>
              </w:object>
            </w:r>
          </w:p>
        </w:tc>
        <w:tc>
          <w:tcPr>
            <w:tcW w:w="2898" w:type="dxa"/>
            <w:gridSpan w:val="2"/>
          </w:tcPr>
          <w:p w:rsidR="004456D7" w:rsidRPr="00A17737" w:rsidRDefault="004456D7" w:rsidP="008E47BA">
            <w:pPr>
              <w:pStyle w:val="4"/>
              <w:spacing w:before="0" w:after="0"/>
              <w:rPr>
                <w:i/>
              </w:rPr>
            </w:pPr>
            <w:r w:rsidRPr="00A17737">
              <w:rPr>
                <w:b w:val="0"/>
                <w:i/>
              </w:rPr>
              <w:sym w:font="Symbol" w:char="F06E"/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5" w:type="dxa"/>
            <w:vMerge/>
            <w:tcBorders>
              <w:top w:val="nil"/>
            </w:tcBorders>
          </w:tcPr>
          <w:p w:rsidR="004456D7" w:rsidRPr="00A17737" w:rsidRDefault="004456D7" w:rsidP="008E47BA">
            <w:pPr>
              <w:jc w:val="both"/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56D7" w:rsidRPr="00A17737" w:rsidRDefault="004456D7" w:rsidP="008E47BA">
            <w:pPr>
              <w:jc w:val="center"/>
            </w:pPr>
          </w:p>
        </w:tc>
        <w:tc>
          <w:tcPr>
            <w:tcW w:w="1701" w:type="dxa"/>
          </w:tcPr>
          <w:p w:rsidR="004456D7" w:rsidRPr="00A17737" w:rsidRDefault="004456D7" w:rsidP="008E47BA">
            <w:pPr>
              <w:jc w:val="center"/>
              <w:rPr>
                <w:lang w:val="en-US"/>
              </w:rPr>
            </w:pPr>
            <w:r w:rsidRPr="00A17737">
              <w:rPr>
                <w:lang w:val="en-US"/>
              </w:rPr>
              <w:t>Pa</w:t>
            </w:r>
            <w:r w:rsidRPr="00A17737">
              <w:t xml:space="preserve"> </w:t>
            </w:r>
            <w:r w:rsidRPr="00A17737">
              <w:rPr>
                <w:lang w:val="en-US"/>
              </w:rPr>
              <w:t>s</w:t>
            </w:r>
          </w:p>
        </w:tc>
        <w:tc>
          <w:tcPr>
            <w:tcW w:w="1559" w:type="dxa"/>
          </w:tcPr>
          <w:p w:rsidR="004456D7" w:rsidRPr="00A17737" w:rsidRDefault="004456D7" w:rsidP="008E47BA">
            <w:pPr>
              <w:jc w:val="center"/>
            </w:pPr>
            <w:r w:rsidRPr="00A17737">
              <w:rPr>
                <w:lang w:val="en-US"/>
              </w:rPr>
              <w:t>Puaz</w:t>
            </w:r>
          </w:p>
        </w:tc>
        <w:tc>
          <w:tcPr>
            <w:tcW w:w="1638" w:type="dxa"/>
          </w:tcPr>
          <w:p w:rsidR="004456D7" w:rsidRPr="00A17737" w:rsidRDefault="004456D7" w:rsidP="008E47BA">
            <w:pPr>
              <w:jc w:val="center"/>
            </w:pPr>
            <w:r w:rsidRPr="00A17737">
              <w:rPr>
                <w:lang w:val="en-US"/>
              </w:rPr>
              <w:t>m</w:t>
            </w:r>
            <w:r w:rsidRPr="00A17737">
              <w:rPr>
                <w:vertAlign w:val="superscript"/>
              </w:rPr>
              <w:t>2</w:t>
            </w:r>
            <w:r w:rsidRPr="00A17737">
              <w:t>/</w:t>
            </w:r>
            <w:r w:rsidRPr="00A17737">
              <w:rPr>
                <w:lang w:val="en-US"/>
              </w:rPr>
              <w:t>s</w:t>
            </w:r>
          </w:p>
        </w:tc>
        <w:tc>
          <w:tcPr>
            <w:tcW w:w="1260" w:type="dxa"/>
          </w:tcPr>
          <w:p w:rsidR="004456D7" w:rsidRPr="00A17737" w:rsidRDefault="004456D7" w:rsidP="008E47BA">
            <w:pPr>
              <w:jc w:val="center"/>
            </w:pPr>
            <w:r w:rsidRPr="00A17737">
              <w:rPr>
                <w:lang w:val="en-US"/>
              </w:rPr>
              <w:t>Stoks</w:t>
            </w:r>
          </w:p>
        </w:tc>
      </w:tr>
      <w:tr w:rsidR="004456D7" w:rsidRPr="00A17737" w:rsidTr="008E47B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456D7" w:rsidRPr="00EF23D9" w:rsidRDefault="004456D7" w:rsidP="008E47BA">
            <w:pPr>
              <w:jc w:val="both"/>
              <w:rPr>
                <w:lang w:val="en-US"/>
              </w:rPr>
            </w:pP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Suv</w:t>
            </w: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B</w:t>
            </w:r>
            <w:r w:rsidRPr="00A17737">
              <w:t>е</w:t>
            </w:r>
            <w:r w:rsidRPr="00A17737">
              <w:rPr>
                <w:lang w:val="en-US"/>
              </w:rPr>
              <w:t>nzin</w:t>
            </w: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Etil</w:t>
            </w:r>
            <w:r w:rsidRPr="00EF23D9">
              <w:rPr>
                <w:lang w:val="en-US"/>
              </w:rPr>
              <w:t xml:space="preserve"> </w:t>
            </w:r>
            <w:r w:rsidRPr="00A17737">
              <w:rPr>
                <w:lang w:val="en-US"/>
              </w:rPr>
              <w:t>spirti</w:t>
            </w: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Simob</w:t>
            </w: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Skipidar</w:t>
            </w:r>
          </w:p>
          <w:p w:rsidR="004456D7" w:rsidRPr="00EF23D9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K</w:t>
            </w:r>
            <w:r w:rsidRPr="00A17737">
              <w:t>е</w:t>
            </w:r>
            <w:r w:rsidRPr="00A17737">
              <w:rPr>
                <w:lang w:val="en-US"/>
              </w:rPr>
              <w:t>rosin</w:t>
            </w:r>
          </w:p>
          <w:p w:rsidR="004456D7" w:rsidRPr="00A17737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Glis</w:t>
            </w:r>
            <w:r w:rsidRPr="00A17737">
              <w:t>е</w:t>
            </w:r>
            <w:r w:rsidRPr="00A17737">
              <w:rPr>
                <w:lang w:val="en-US"/>
              </w:rPr>
              <w:t>rin (50 % -li)</w:t>
            </w:r>
          </w:p>
          <w:p w:rsidR="004456D7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Moy:</w:t>
            </w:r>
          </w:p>
          <w:p w:rsidR="004456D7" w:rsidRPr="00A17737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Transformator</w:t>
            </w:r>
          </w:p>
          <w:p w:rsidR="004456D7" w:rsidRPr="00A17737" w:rsidRDefault="004456D7" w:rsidP="008E47BA">
            <w:pPr>
              <w:jc w:val="both"/>
              <w:rPr>
                <w:lang w:val="en-US"/>
              </w:rPr>
            </w:pPr>
            <w:r w:rsidRPr="00A17737">
              <w:rPr>
                <w:lang w:val="en-US"/>
              </w:rPr>
              <w:t>“AU” v</w:t>
            </w:r>
            <w:r w:rsidRPr="00A17737">
              <w:t>е</w:t>
            </w:r>
            <w:r w:rsidRPr="00A17737">
              <w:rPr>
                <w:lang w:val="en-US"/>
              </w:rPr>
              <w:t>r</w:t>
            </w:r>
            <w:r w:rsidRPr="00A17737">
              <w:t>е</w:t>
            </w:r>
            <w:r w:rsidRPr="00A17737">
              <w:rPr>
                <w:lang w:val="en-US"/>
              </w:rPr>
              <w:t>tin</w:t>
            </w:r>
          </w:p>
          <w:p w:rsidR="004456D7" w:rsidRPr="000F4C59" w:rsidRDefault="004456D7" w:rsidP="008E47BA">
            <w:pPr>
              <w:jc w:val="both"/>
              <w:rPr>
                <w:lang w:val="en-US"/>
              </w:rPr>
            </w:pPr>
            <w:r w:rsidRPr="000F4C59">
              <w:rPr>
                <w:lang w:val="en-US"/>
              </w:rPr>
              <w:t>turbina</w:t>
            </w:r>
          </w:p>
        </w:tc>
        <w:tc>
          <w:tcPr>
            <w:tcW w:w="709" w:type="dxa"/>
          </w:tcPr>
          <w:p w:rsidR="004456D7" w:rsidRPr="00A17737" w:rsidRDefault="004456D7" w:rsidP="008E47BA">
            <w:pPr>
              <w:jc w:val="center"/>
            </w:pPr>
            <w:r w:rsidRPr="00A17737">
              <w:t>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10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20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30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40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50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15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20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15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16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15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20</w:t>
            </w:r>
          </w:p>
          <w:p w:rsidR="004456D7" w:rsidRPr="00A17737" w:rsidRDefault="004456D7" w:rsidP="008E47BA">
            <w:pPr>
              <w:jc w:val="center"/>
            </w:pPr>
          </w:p>
          <w:p w:rsidR="004456D7" w:rsidRPr="00A17737" w:rsidRDefault="004456D7" w:rsidP="008E47BA">
            <w:pPr>
              <w:jc w:val="center"/>
            </w:pPr>
            <w:r w:rsidRPr="00A17737">
              <w:t>20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20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20</w:t>
            </w:r>
          </w:p>
        </w:tc>
        <w:tc>
          <w:tcPr>
            <w:tcW w:w="1701" w:type="dxa"/>
          </w:tcPr>
          <w:p w:rsidR="004456D7" w:rsidRPr="00A17737" w:rsidRDefault="004456D7" w:rsidP="008E47BA">
            <w:pPr>
              <w:jc w:val="center"/>
            </w:pPr>
            <w:r w:rsidRPr="00A17737">
              <w:t>0,001792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0,001306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0,001004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0,000802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0,000654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0,00549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0,000650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0,001190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0,001540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0,001600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0,002170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0,006030</w:t>
            </w:r>
          </w:p>
          <w:p w:rsidR="004456D7" w:rsidRPr="00A17737" w:rsidRDefault="004456D7" w:rsidP="008E47BA">
            <w:pPr>
              <w:jc w:val="center"/>
            </w:pPr>
          </w:p>
          <w:p w:rsidR="004456D7" w:rsidRPr="00A17737" w:rsidRDefault="004456D7" w:rsidP="008E47BA">
            <w:pPr>
              <w:jc w:val="center"/>
            </w:pPr>
            <w:r w:rsidRPr="00A17737">
              <w:t>0,027500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0,042700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0,086000</w:t>
            </w:r>
          </w:p>
        </w:tc>
        <w:tc>
          <w:tcPr>
            <w:tcW w:w="1559" w:type="dxa"/>
          </w:tcPr>
          <w:p w:rsidR="004456D7" w:rsidRPr="00A17737" w:rsidRDefault="004456D7" w:rsidP="008E47BA">
            <w:pPr>
              <w:jc w:val="center"/>
            </w:pPr>
            <w:r w:rsidRPr="00A17737">
              <w:t>0,01792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0,01306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0,01004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0,00802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0,00654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0,00549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0,00650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0,01190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0,01540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0,01600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0,02170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0,06030</w:t>
            </w:r>
          </w:p>
          <w:p w:rsidR="004456D7" w:rsidRPr="00A17737" w:rsidRDefault="004456D7" w:rsidP="008E47BA">
            <w:pPr>
              <w:jc w:val="center"/>
            </w:pPr>
          </w:p>
          <w:p w:rsidR="004456D7" w:rsidRPr="00A17737" w:rsidRDefault="004456D7" w:rsidP="008E47BA">
            <w:pPr>
              <w:jc w:val="center"/>
            </w:pPr>
            <w:r w:rsidRPr="00A17737">
              <w:t>0,27500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0,42700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0,86000</w:t>
            </w:r>
          </w:p>
        </w:tc>
        <w:tc>
          <w:tcPr>
            <w:tcW w:w="1638" w:type="dxa"/>
          </w:tcPr>
          <w:p w:rsidR="004456D7" w:rsidRPr="00A17737" w:rsidRDefault="004456D7" w:rsidP="008E47BA">
            <w:pPr>
              <w:jc w:val="center"/>
            </w:pPr>
            <w:r w:rsidRPr="00A17737">
              <w:t>1,792 10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  <w:rPr>
                <w:vertAlign w:val="superscript"/>
              </w:rPr>
            </w:pPr>
            <w:r w:rsidRPr="00A17737">
              <w:t>1,306 10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  <w:rPr>
                <w:vertAlign w:val="superscript"/>
              </w:rPr>
            </w:pPr>
            <w:r w:rsidRPr="00A17737">
              <w:t>1,006 10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0,805 10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0,659 10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0,556 10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0,930 10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1,540 10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0,110 10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1,830 10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2,700 10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5,980 10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</w:p>
          <w:p w:rsidR="004456D7" w:rsidRPr="00A17737" w:rsidRDefault="004456D7" w:rsidP="008E47BA">
            <w:pPr>
              <w:jc w:val="center"/>
            </w:pPr>
            <w:r w:rsidRPr="00A17737">
              <w:t>31,000 10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48,000 10</w:t>
            </w:r>
            <w:r w:rsidRPr="00A17737">
              <w:rPr>
                <w:vertAlign w:val="superscript"/>
              </w:rPr>
              <w:t>-6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96,000 10</w:t>
            </w:r>
            <w:r w:rsidRPr="00A17737">
              <w:rPr>
                <w:vertAlign w:val="superscript"/>
              </w:rPr>
              <w:t>-6</w:t>
            </w:r>
          </w:p>
        </w:tc>
        <w:tc>
          <w:tcPr>
            <w:tcW w:w="1260" w:type="dxa"/>
          </w:tcPr>
          <w:p w:rsidR="004456D7" w:rsidRPr="00A17737" w:rsidRDefault="004456D7" w:rsidP="008E47BA">
            <w:pPr>
              <w:jc w:val="center"/>
            </w:pPr>
            <w:r w:rsidRPr="00A17737">
              <w:t>0,01792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0,01306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0,01006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0,00805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0,00659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0,00556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0,00930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0,01540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0,00110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0,01830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0,02700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0,05980</w:t>
            </w:r>
          </w:p>
          <w:p w:rsidR="004456D7" w:rsidRPr="00A17737" w:rsidRDefault="004456D7" w:rsidP="008E47BA">
            <w:pPr>
              <w:jc w:val="center"/>
            </w:pPr>
          </w:p>
          <w:p w:rsidR="004456D7" w:rsidRPr="00A17737" w:rsidRDefault="004456D7" w:rsidP="008E47BA">
            <w:pPr>
              <w:jc w:val="center"/>
            </w:pPr>
            <w:r w:rsidRPr="00A17737">
              <w:t>0,31000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0,48000</w:t>
            </w:r>
          </w:p>
          <w:p w:rsidR="004456D7" w:rsidRPr="00A17737" w:rsidRDefault="004456D7" w:rsidP="008E47BA">
            <w:pPr>
              <w:jc w:val="center"/>
            </w:pPr>
            <w:r w:rsidRPr="00A17737">
              <w:t>0,96000</w:t>
            </w:r>
          </w:p>
        </w:tc>
      </w:tr>
    </w:tbl>
    <w:p w:rsidR="004456D7" w:rsidRPr="00A17737" w:rsidRDefault="004456D7" w:rsidP="004456D7">
      <w:pPr>
        <w:jc w:val="both"/>
        <w:rPr>
          <w:sz w:val="28"/>
          <w:szCs w:val="28"/>
          <w:lang w:val="en-US"/>
        </w:rPr>
      </w:pPr>
    </w:p>
    <w:p w:rsidR="004456D7" w:rsidRPr="00A17737" w:rsidRDefault="004456D7" w:rsidP="004456D7">
      <w:pPr>
        <w:jc w:val="both"/>
        <w:rPr>
          <w:sz w:val="28"/>
          <w:szCs w:val="28"/>
          <w:lang w:val="en-US"/>
        </w:rPr>
      </w:pPr>
      <w:r w:rsidRPr="00A17737">
        <w:rPr>
          <w:sz w:val="28"/>
          <w:szCs w:val="28"/>
          <w:lang w:val="en-US"/>
        </w:rPr>
        <w:t>6.</w:t>
      </w:r>
      <w:r>
        <w:rPr>
          <w:sz w:val="28"/>
          <w:szCs w:val="28"/>
          <w:lang w:val="en-US"/>
        </w:rPr>
        <w:t xml:space="preserve"> </w:t>
      </w:r>
      <w:r w:rsidRPr="00A17737">
        <w:rPr>
          <w:i/>
          <w:sz w:val="28"/>
          <w:szCs w:val="28"/>
          <w:u w:val="single"/>
          <w:lang w:val="en-US"/>
        </w:rPr>
        <w:t>Gazlarning suyuqlikda erishi. Kavitasiya hodisasi haqida tushuncha</w:t>
      </w:r>
    </w:p>
    <w:p w:rsidR="004456D7" w:rsidRPr="00A17737" w:rsidRDefault="004456D7" w:rsidP="004456D7">
      <w:pPr>
        <w:jc w:val="both"/>
        <w:rPr>
          <w:sz w:val="28"/>
          <w:szCs w:val="28"/>
          <w:lang w:val="en-US"/>
        </w:rPr>
      </w:pPr>
    </w:p>
    <w:p w:rsidR="004456D7" w:rsidRDefault="004456D7" w:rsidP="004456D7">
      <w:pPr>
        <w:ind w:firstLine="708"/>
        <w:jc w:val="both"/>
        <w:rPr>
          <w:sz w:val="28"/>
          <w:szCs w:val="28"/>
          <w:lang w:val="en-US"/>
        </w:rPr>
      </w:pPr>
      <w:r w:rsidRPr="00A17737">
        <w:rPr>
          <w:sz w:val="28"/>
          <w:szCs w:val="28"/>
          <w:lang w:val="en-US"/>
        </w:rPr>
        <w:t xml:space="preserve">Tabiatda </w:t>
      </w:r>
      <w:proofErr w:type="gramStart"/>
      <w:r w:rsidRPr="00A17737">
        <w:rPr>
          <w:sz w:val="28"/>
          <w:szCs w:val="28"/>
          <w:lang w:val="en-US"/>
        </w:rPr>
        <w:t>va</w:t>
      </w:r>
      <w:proofErr w:type="gramEnd"/>
      <w:r w:rsidRPr="00A17737">
        <w:rPr>
          <w:sz w:val="28"/>
          <w:szCs w:val="28"/>
          <w:lang w:val="en-US"/>
        </w:rPr>
        <w:t xml:space="preserve"> t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xnikada suyuqlik unda havoning tarkibidagi gazlar oz miqdorda erigan holda uchraydi. Bosim ortishi yoki t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mp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 xml:space="preserve">ratura kamayishi bilan </w:t>
      </w:r>
      <w:r w:rsidRPr="00A17737">
        <w:rPr>
          <w:sz w:val="28"/>
          <w:szCs w:val="28"/>
          <w:lang w:val="en-US"/>
        </w:rPr>
        <w:lastRenderedPageBreak/>
        <w:t xml:space="preserve">erigan gazlar miqdori ortadi </w:t>
      </w:r>
      <w:proofErr w:type="gramStart"/>
      <w:r w:rsidRPr="00A17737">
        <w:rPr>
          <w:sz w:val="28"/>
          <w:szCs w:val="28"/>
          <w:lang w:val="en-US"/>
        </w:rPr>
        <w:t>va</w:t>
      </w:r>
      <w:proofErr w:type="gramEnd"/>
      <w:r w:rsidRPr="00A17737">
        <w:rPr>
          <w:sz w:val="28"/>
          <w:szCs w:val="28"/>
          <w:lang w:val="en-US"/>
        </w:rPr>
        <w:t xml:space="preserve"> aksincha, bosim kamayganda yoki t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mp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ratura ortganda ularning miqdori kamayadi. Shuning uchun bosim kamayishi yoki t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mp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ratura ortishi bilan suyuqlikdagi erigan gazlarning bir qismi ajralib chiqib, pufakchalar hosil qiladi, ya'ni yuqorida aytilganga ko`ra bosim kamayganda suv ham bug`lanadi, l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 xml:space="preserve">kin 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ngil kompon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nt sifatida erigan gazlar t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zroq ajralib chiqib, pufakchalar hosil qiladi. Boshqacha aytganda bu holat suyuqlikdagi bosimning undagi gazning to`yingan bug`lari bosimiga t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 xml:space="preserve">ng </w:t>
      </w:r>
      <w:proofErr w:type="gramStart"/>
      <w:r w:rsidRPr="00A17737">
        <w:rPr>
          <w:sz w:val="28"/>
          <w:szCs w:val="28"/>
          <w:lang w:val="en-US"/>
        </w:rPr>
        <w:t>bo`</w:t>
      </w:r>
      <w:proofErr w:type="gramEnd"/>
      <w:r w:rsidRPr="00A17737">
        <w:rPr>
          <w:sz w:val="28"/>
          <w:szCs w:val="28"/>
          <w:lang w:val="en-US"/>
        </w:rPr>
        <w:t>lganda vujudga k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 xml:space="preserve">ladi. </w:t>
      </w:r>
    </w:p>
    <w:p w:rsidR="004456D7" w:rsidRPr="00A17737" w:rsidRDefault="004456D7" w:rsidP="004456D7">
      <w:pPr>
        <w:ind w:firstLine="708"/>
        <w:jc w:val="both"/>
        <w:rPr>
          <w:sz w:val="28"/>
          <w:szCs w:val="28"/>
          <w:lang w:val="en-US"/>
        </w:rPr>
      </w:pPr>
      <w:r w:rsidRPr="00A17737">
        <w:rPr>
          <w:sz w:val="28"/>
          <w:szCs w:val="28"/>
          <w:lang w:val="en-US"/>
        </w:rPr>
        <w:t xml:space="preserve">Gaz pufakchalari paydo </w:t>
      </w:r>
      <w:proofErr w:type="gramStart"/>
      <w:r w:rsidRPr="00A17737">
        <w:rPr>
          <w:sz w:val="28"/>
          <w:szCs w:val="28"/>
          <w:lang w:val="en-US"/>
        </w:rPr>
        <w:t>bo`</w:t>
      </w:r>
      <w:proofErr w:type="gramEnd"/>
      <w:r w:rsidRPr="00A17737">
        <w:rPr>
          <w:sz w:val="28"/>
          <w:szCs w:val="28"/>
          <w:lang w:val="en-US"/>
        </w:rPr>
        <w:t xml:space="preserve">lishi bilan suyuqlikning tutashligi buziladi va tutash muhitlarga taalluqli qonunlar o`z kuchini yo`qotadi. </w:t>
      </w:r>
      <w:proofErr w:type="gramStart"/>
      <w:r w:rsidRPr="00A17737">
        <w:rPr>
          <w:sz w:val="28"/>
          <w:szCs w:val="28"/>
          <w:lang w:val="en-US"/>
        </w:rPr>
        <w:t xml:space="preserve">Bu hodisa </w:t>
      </w:r>
      <w:r w:rsidRPr="00AE543E">
        <w:rPr>
          <w:b/>
          <w:sz w:val="28"/>
          <w:szCs w:val="28"/>
          <w:lang w:val="en-US"/>
        </w:rPr>
        <w:t>kavitasiya</w:t>
      </w:r>
      <w:r w:rsidRPr="00A17737">
        <w:rPr>
          <w:sz w:val="28"/>
          <w:szCs w:val="28"/>
          <w:lang w:val="en-US"/>
        </w:rPr>
        <w:t xml:space="preserve"> d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yiladi.</w:t>
      </w:r>
      <w:proofErr w:type="gramEnd"/>
      <w:r w:rsidRPr="00A17737">
        <w:rPr>
          <w:sz w:val="28"/>
          <w:szCs w:val="28"/>
          <w:lang w:val="en-US"/>
        </w:rPr>
        <w:t xml:space="preserve"> </w:t>
      </w:r>
      <w:proofErr w:type="gramStart"/>
      <w:r w:rsidRPr="00A17737">
        <w:rPr>
          <w:sz w:val="28"/>
          <w:szCs w:val="28"/>
          <w:lang w:val="en-US"/>
        </w:rPr>
        <w:t>Pufakchalar suyuqlik ichida yuqori t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mp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raturali yoki past bosimli sohalar tomonga qarab harakat qiladi.</w:t>
      </w:r>
      <w:proofErr w:type="gramEnd"/>
      <w:r w:rsidRPr="00A17737">
        <w:rPr>
          <w:sz w:val="28"/>
          <w:szCs w:val="28"/>
          <w:lang w:val="en-US"/>
        </w:rPr>
        <w:t xml:space="preserve"> Agar u 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 xml:space="preserve">tarli darajada bosimga ega </w:t>
      </w:r>
      <w:proofErr w:type="gramStart"/>
      <w:r w:rsidRPr="00A17737">
        <w:rPr>
          <w:sz w:val="28"/>
          <w:szCs w:val="28"/>
          <w:lang w:val="en-US"/>
        </w:rPr>
        <w:t>bo`</w:t>
      </w:r>
      <w:proofErr w:type="gramEnd"/>
      <w:r w:rsidRPr="00A17737">
        <w:rPr>
          <w:sz w:val="28"/>
          <w:szCs w:val="28"/>
          <w:lang w:val="en-US"/>
        </w:rPr>
        <w:t>lgan sohaga k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lib qolsa, yana erib k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tadi (agar bug` bo`lsa, kond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 xml:space="preserve">nsatsiyalanadi). Erigan gaz o`rnida paydo </w:t>
      </w:r>
      <w:proofErr w:type="gramStart"/>
      <w:r w:rsidRPr="00A17737">
        <w:rPr>
          <w:sz w:val="28"/>
          <w:szCs w:val="28"/>
          <w:lang w:val="en-US"/>
        </w:rPr>
        <w:t>bo`</w:t>
      </w:r>
      <w:proofErr w:type="gramEnd"/>
      <w:r w:rsidRPr="00A17737">
        <w:rPr>
          <w:sz w:val="28"/>
          <w:szCs w:val="28"/>
          <w:lang w:val="en-US"/>
        </w:rPr>
        <w:t>lgan bo`shliqqa suyuqlik zarrachalari intiladi va bo`shliq k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 xml:space="preserve">skin yopiladi. Bu esa hozirgina </w:t>
      </w:r>
      <w:proofErr w:type="gramStart"/>
      <w:r w:rsidRPr="00A17737">
        <w:rPr>
          <w:sz w:val="28"/>
          <w:szCs w:val="28"/>
          <w:lang w:val="en-US"/>
        </w:rPr>
        <w:t>bo`</w:t>
      </w:r>
      <w:proofErr w:type="gramEnd"/>
      <w:r w:rsidRPr="00A17737">
        <w:rPr>
          <w:sz w:val="28"/>
          <w:szCs w:val="28"/>
          <w:lang w:val="en-US"/>
        </w:rPr>
        <w:t xml:space="preserve">shliq bo`lgan 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rda gidravlik zarbani vujudga k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 xml:space="preserve">ltiradi va natijada bu 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rda bosim k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skin ortib, t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mp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ratura k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skin kamayadi.</w:t>
      </w:r>
    </w:p>
    <w:p w:rsidR="004456D7" w:rsidRPr="00A17737" w:rsidRDefault="004456D7" w:rsidP="004456D7">
      <w:pPr>
        <w:jc w:val="both"/>
        <w:rPr>
          <w:sz w:val="28"/>
          <w:szCs w:val="28"/>
          <w:lang w:val="en-US"/>
        </w:rPr>
      </w:pPr>
      <w:r w:rsidRPr="00A17737">
        <w:rPr>
          <w:sz w:val="28"/>
          <w:szCs w:val="28"/>
          <w:lang w:val="en-US"/>
        </w:rPr>
        <w:tab/>
        <w:t xml:space="preserve">Bunday gidravlik zarba </w:t>
      </w:r>
      <w:proofErr w:type="gramStart"/>
      <w:r w:rsidRPr="00A17737">
        <w:rPr>
          <w:sz w:val="28"/>
          <w:szCs w:val="28"/>
          <w:lang w:val="en-US"/>
        </w:rPr>
        <w:t>va</w:t>
      </w:r>
      <w:proofErr w:type="gramEnd"/>
      <w:r w:rsidRPr="00A17737">
        <w:rPr>
          <w:sz w:val="28"/>
          <w:szCs w:val="28"/>
          <w:lang w:val="en-US"/>
        </w:rPr>
        <w:t xml:space="preserve"> uni vujudga k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ltirgan kavitatsiya xodisasi truba d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>vorlari va mashinalarning suyuqlik harakat qiluvchi qismlarining buzilishiga olib k</w:t>
      </w:r>
      <w:r w:rsidRPr="00A17737">
        <w:rPr>
          <w:sz w:val="28"/>
          <w:szCs w:val="28"/>
        </w:rPr>
        <w:t>е</w:t>
      </w:r>
      <w:r w:rsidRPr="00A17737">
        <w:rPr>
          <w:sz w:val="28"/>
          <w:szCs w:val="28"/>
          <w:lang w:val="en-US"/>
        </w:rPr>
        <w:t xml:space="preserve">ladi. </w:t>
      </w:r>
    </w:p>
    <w:p w:rsidR="004456D7" w:rsidRDefault="004456D7" w:rsidP="004456D7">
      <w:pPr>
        <w:numPr>
          <w:ilvl w:val="0"/>
          <w:numId w:val="2"/>
        </w:numPr>
        <w:suppressAutoHyphens/>
        <w:autoSpaceDE w:val="0"/>
        <w:autoSpaceDN w:val="0"/>
        <w:adjustRightInd w:val="0"/>
        <w:jc w:val="center"/>
        <w:rPr>
          <w:b/>
          <w:sz w:val="28"/>
          <w:lang w:val="de-DE"/>
        </w:rPr>
      </w:pPr>
      <w:r w:rsidRPr="00A17737">
        <w:rPr>
          <w:b/>
          <w:sz w:val="28"/>
          <w:lang w:val="de-DE"/>
        </w:rPr>
        <w:t>Id</w:t>
      </w:r>
      <w:r w:rsidRPr="00A17737">
        <w:rPr>
          <w:b/>
          <w:sz w:val="28"/>
        </w:rPr>
        <w:t>е</w:t>
      </w:r>
      <w:r w:rsidRPr="00A17737">
        <w:rPr>
          <w:b/>
          <w:sz w:val="28"/>
          <w:lang w:val="de-DE"/>
        </w:rPr>
        <w:t>al suyuqlik haqida tushuncha</w:t>
      </w:r>
    </w:p>
    <w:p w:rsidR="004456D7" w:rsidRPr="00A17737" w:rsidRDefault="004456D7" w:rsidP="004456D7">
      <w:pPr>
        <w:suppressAutoHyphens/>
        <w:autoSpaceDE w:val="0"/>
        <w:autoSpaceDN w:val="0"/>
        <w:adjustRightInd w:val="0"/>
        <w:ind w:left="630"/>
        <w:jc w:val="center"/>
        <w:rPr>
          <w:b/>
          <w:sz w:val="28"/>
          <w:lang w:val="de-DE"/>
        </w:rPr>
      </w:pPr>
    </w:p>
    <w:p w:rsidR="004456D7" w:rsidRPr="00A17737" w:rsidRDefault="004456D7" w:rsidP="004456D7">
      <w:pPr>
        <w:suppressAutoHyphens/>
        <w:autoSpaceDE w:val="0"/>
        <w:autoSpaceDN w:val="0"/>
        <w:adjustRightInd w:val="0"/>
        <w:ind w:firstLine="630"/>
        <w:jc w:val="both"/>
        <w:rPr>
          <w:sz w:val="28"/>
          <w:lang w:val="de-DE"/>
        </w:rPr>
      </w:pPr>
      <w:r w:rsidRPr="00A17737">
        <w:rPr>
          <w:sz w:val="28"/>
          <w:lang w:val="de-DE"/>
        </w:rPr>
        <w:t>Suyuqliklar harakatini t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kshirishda, odatda hamma kuchlarni hi</w:t>
      </w:r>
      <w:r w:rsidRPr="00A17737">
        <w:rPr>
          <w:sz w:val="28"/>
          <w:lang w:val="de-DE"/>
        </w:rPr>
        <w:softHyphen/>
        <w:t>sobga olishni iloji bo`lmagani uchun, suyuqlik muvozanatiga yoki ha</w:t>
      </w:r>
      <w:r w:rsidRPr="00A17737">
        <w:rPr>
          <w:sz w:val="28"/>
          <w:lang w:val="de-DE"/>
        </w:rPr>
        <w:softHyphen/>
        <w:t>rakatiga ta’siri katta bo`lgan kuchlar olinadi. Shu usul bilan id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al va r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al suyuqliklar mod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li tuziladi. Id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al suyuqliklar ab</w:t>
      </w:r>
      <w:r w:rsidRPr="00A17737">
        <w:rPr>
          <w:sz w:val="28"/>
          <w:lang w:val="de-DE"/>
        </w:rPr>
        <w:softHyphen/>
        <w:t>solyut siqilmaydigan, issiqlikdan o`zgarmaydigan, qovushqoq</w:t>
      </w:r>
      <w:r>
        <w:rPr>
          <w:sz w:val="28"/>
          <w:lang w:val="de-DE"/>
        </w:rPr>
        <w:t>-</w:t>
      </w:r>
      <w:r w:rsidRPr="00A17737">
        <w:rPr>
          <w:sz w:val="28"/>
          <w:lang w:val="de-DE"/>
        </w:rPr>
        <w:t>ligi yo’q bo`lgan abstrakt tushunchadagi suyuqliklardir. R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al suyuqliklarda ham bu xossalar mavjud bo`lib siqilishi, issiqlikdan k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ngayishi, xajmi o`zgarishi juda  kichik qiymatlarga ega. Shuning uchun bu soddalashtirish hisoblashda unchalik ko`p xato b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rmaydi. R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al suyuqliklarni id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al suyuqliklardan katta farqi ularda qovushqoqlikning mavjudligidir, yani siljituvchi kuchlarga qarshilik ko`rsatish xossasidir. Shunga aso</w:t>
      </w:r>
      <w:r w:rsidRPr="00A17737">
        <w:rPr>
          <w:sz w:val="28"/>
          <w:lang w:val="de-DE"/>
        </w:rPr>
        <w:softHyphen/>
        <w:t>san id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al suyuqliklarni qovushqoq, r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al suyuqliklarni noqovushqoq suyuqliklar d</w:t>
      </w:r>
      <w:r w:rsidRPr="00A17737">
        <w:rPr>
          <w:sz w:val="28"/>
        </w:rPr>
        <w:t>е</w:t>
      </w:r>
      <w:r w:rsidRPr="00A17737">
        <w:rPr>
          <w:sz w:val="28"/>
          <w:lang w:val="de-DE"/>
        </w:rPr>
        <w:t>yiladi.</w:t>
      </w:r>
    </w:p>
    <w:p w:rsidR="004456D7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</w:p>
    <w:p w:rsidR="004456D7" w:rsidRDefault="004456D7" w:rsidP="004456D7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  <w:r w:rsidRPr="00AE543E">
        <w:rPr>
          <w:b/>
          <w:sz w:val="28"/>
          <w:szCs w:val="28"/>
          <w:lang w:val="de-DE"/>
        </w:rPr>
        <w:t xml:space="preserve">NAZORAT </w:t>
      </w:r>
      <w:r>
        <w:rPr>
          <w:b/>
          <w:sz w:val="28"/>
          <w:szCs w:val="28"/>
          <w:lang w:val="de-DE"/>
        </w:rPr>
        <w:t xml:space="preserve">UCHUN </w:t>
      </w:r>
      <w:r w:rsidRPr="00AE543E">
        <w:rPr>
          <w:b/>
          <w:sz w:val="28"/>
          <w:szCs w:val="28"/>
          <w:lang w:val="de-DE"/>
        </w:rPr>
        <w:t>SAVOLLARI</w:t>
      </w:r>
    </w:p>
    <w:p w:rsidR="004456D7" w:rsidRPr="00AE543E" w:rsidRDefault="004456D7" w:rsidP="004456D7">
      <w:pPr>
        <w:suppressAutoHyphens/>
        <w:autoSpaceDE w:val="0"/>
        <w:autoSpaceDN w:val="0"/>
        <w:adjustRightInd w:val="0"/>
        <w:jc w:val="center"/>
        <w:rPr>
          <w:rFonts w:eastAsia="MS Mincho"/>
          <w:b/>
          <w:sz w:val="28"/>
          <w:szCs w:val="28"/>
          <w:lang w:val="de-DE"/>
        </w:rPr>
      </w:pP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1. Gidravlika d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b nimaga aytiladi?</w:t>
      </w: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2. Fanining rivojlanish tarixini tushuntirib b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ring.</w:t>
      </w: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3. Gidromashina qanday qurilma?</w:t>
      </w: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4. Suyuqlik d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b nimaga aytiladi?</w:t>
      </w: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5. Suyuqlik   to`g`risidagi asosiy tushunchalarni aytib b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ring.</w:t>
      </w: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6. Suyuqliklarning zichligi va solishtirma og`irligi d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ganda nimani    tushunasiz?</w:t>
      </w: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7. Suyuqliklarning issiqlikdan k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ngayishini ayting.</w:t>
      </w: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8. Suyuqliklarning xajmiy siqilish koeffisi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ntini tushuntirib b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ring. </w:t>
      </w: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9. Suyuqliklarning qovushqoqligi nima?</w:t>
      </w:r>
    </w:p>
    <w:p w:rsidR="004456D7" w:rsidRPr="00AE543E" w:rsidRDefault="004456D7" w:rsidP="004456D7">
      <w:pPr>
        <w:pStyle w:val="a4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10</w:t>
      </w:r>
      <w:proofErr w:type="gram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.Id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al</w:t>
      </w:r>
      <w:proofErr w:type="gram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va r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al suyuqliklar orasidagi farq nimadan iborat? </w:t>
      </w:r>
    </w:p>
    <w:p w:rsidR="004456D7" w:rsidRDefault="004456D7" w:rsidP="004456D7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lastRenderedPageBreak/>
        <w:t xml:space="preserve">Foydalaniladigan asosiy darsliklar va </w:t>
      </w:r>
      <w:r w:rsidRPr="00F30186">
        <w:rPr>
          <w:b/>
          <w:sz w:val="24"/>
          <w:szCs w:val="24"/>
          <w:lang w:val="de-DE"/>
        </w:rPr>
        <w:t>o’q</w:t>
      </w:r>
      <w:r w:rsidRPr="00F30186">
        <w:rPr>
          <w:b/>
          <w:sz w:val="24"/>
          <w:szCs w:val="24"/>
          <w:lang w:val="uz-Cyrl-UZ"/>
        </w:rPr>
        <w:t>uv</w:t>
      </w:r>
      <w:r w:rsidRPr="00F30186">
        <w:rPr>
          <w:b/>
          <w:sz w:val="24"/>
          <w:szCs w:val="24"/>
          <w:lang w:val="de-DE"/>
        </w:rPr>
        <w:t xml:space="preserve"> qo’</w:t>
      </w:r>
      <w:r w:rsidRPr="00F30186">
        <w:rPr>
          <w:b/>
          <w:sz w:val="24"/>
          <w:szCs w:val="24"/>
          <w:lang w:val="uz-Cyrl-UZ"/>
        </w:rPr>
        <w:t>llanmalar r</w:t>
      </w:r>
      <w:r w:rsidRPr="00F30186">
        <w:rPr>
          <w:b/>
          <w:sz w:val="24"/>
          <w:szCs w:val="24"/>
          <w:lang w:val="de-DE"/>
        </w:rPr>
        <w:t>o’</w:t>
      </w:r>
      <w:r w:rsidRPr="00F30186">
        <w:rPr>
          <w:b/>
          <w:sz w:val="24"/>
          <w:szCs w:val="24"/>
          <w:lang w:val="uz-Cyrl-UZ"/>
        </w:rPr>
        <w:t>yxati</w:t>
      </w:r>
    </w:p>
    <w:p w:rsidR="004456D7" w:rsidRPr="0011057C" w:rsidRDefault="004456D7" w:rsidP="004456D7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4456D7" w:rsidRPr="00F30186" w:rsidRDefault="004456D7" w:rsidP="004456D7">
      <w:pPr>
        <w:numPr>
          <w:ilvl w:val="0"/>
          <w:numId w:val="1"/>
        </w:numPr>
        <w:tabs>
          <w:tab w:val="clear" w:pos="720"/>
          <w:tab w:val="left" w:pos="180"/>
          <w:tab w:val="num" w:pos="36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Latipov K.Sh. Gidravlika, gidromashinalar va gidropnеvmoyuritgichlar. - T., 1994.</w:t>
      </w:r>
    </w:p>
    <w:p w:rsidR="004456D7" w:rsidRPr="00F30186" w:rsidRDefault="004456D7" w:rsidP="004456D7">
      <w:pPr>
        <w:numPr>
          <w:ilvl w:val="0"/>
          <w:numId w:val="1"/>
        </w:numPr>
        <w:tabs>
          <w:tab w:val="clear" w:pos="720"/>
          <w:tab w:val="left" w:pos="180"/>
          <w:tab w:val="num" w:pos="360"/>
        </w:tabs>
        <w:ind w:left="0" w:firstLine="0"/>
        <w:jc w:val="both"/>
        <w:rPr>
          <w:sz w:val="24"/>
          <w:szCs w:val="24"/>
          <w:lang w:val="en-US"/>
        </w:rPr>
      </w:pPr>
      <w:r w:rsidRPr="00F30186">
        <w:rPr>
          <w:sz w:val="24"/>
          <w:szCs w:val="24"/>
          <w:lang w:val="en-US"/>
        </w:rPr>
        <w:t xml:space="preserve">Latipov K.Sh. Gidravlika </w:t>
      </w:r>
      <w:proofErr w:type="gramStart"/>
      <w:r w:rsidRPr="00F30186">
        <w:rPr>
          <w:sz w:val="24"/>
          <w:szCs w:val="24"/>
          <w:lang w:val="en-US"/>
        </w:rPr>
        <w:t>va</w:t>
      </w:r>
      <w:proofErr w:type="gramEnd"/>
      <w:r w:rsidRPr="00F30186">
        <w:rPr>
          <w:sz w:val="24"/>
          <w:szCs w:val="24"/>
          <w:lang w:val="en-US"/>
        </w:rPr>
        <w:t xml:space="preserve"> gidroyuritmalar. - T., 1992.</w:t>
      </w:r>
    </w:p>
    <w:p w:rsidR="004456D7" w:rsidRPr="00F30186" w:rsidRDefault="004456D7" w:rsidP="004456D7">
      <w:pPr>
        <w:numPr>
          <w:ilvl w:val="0"/>
          <w:numId w:val="1"/>
        </w:numPr>
        <w:tabs>
          <w:tab w:val="clear" w:pos="720"/>
          <w:tab w:val="left" w:pos="180"/>
          <w:tab w:val="num" w:pos="360"/>
        </w:tabs>
        <w:ind w:left="0" w:firstLine="0"/>
        <w:jc w:val="both"/>
        <w:rPr>
          <w:sz w:val="24"/>
          <w:szCs w:val="24"/>
        </w:rPr>
      </w:pPr>
      <w:r w:rsidRPr="00F30186">
        <w:rPr>
          <w:sz w:val="24"/>
          <w:szCs w:val="24"/>
          <w:lang w:val="en-US"/>
        </w:rPr>
        <w:t>Umarov A.Yu. Gidravlika. «O’zb</w:t>
      </w:r>
      <w:r w:rsidRPr="00F30186">
        <w:rPr>
          <w:sz w:val="24"/>
          <w:szCs w:val="24"/>
        </w:rPr>
        <w:t>е</w:t>
      </w:r>
      <w:r w:rsidRPr="00F30186">
        <w:rPr>
          <w:sz w:val="24"/>
          <w:szCs w:val="24"/>
          <w:lang w:val="en-US"/>
        </w:rPr>
        <w:t xml:space="preserve">kiston». </w:t>
      </w:r>
      <w:r w:rsidRPr="00F30186">
        <w:rPr>
          <w:sz w:val="24"/>
          <w:szCs w:val="24"/>
        </w:rPr>
        <w:t>T. 2002.</w:t>
      </w:r>
    </w:p>
    <w:p w:rsidR="004456D7" w:rsidRPr="00F30186" w:rsidRDefault="004456D7" w:rsidP="004456D7">
      <w:pPr>
        <w:numPr>
          <w:ilvl w:val="0"/>
          <w:numId w:val="1"/>
        </w:numPr>
        <w:tabs>
          <w:tab w:val="clear" w:pos="720"/>
          <w:tab w:val="left" w:pos="180"/>
          <w:tab w:val="num" w:pos="360"/>
        </w:tabs>
        <w:ind w:left="0" w:firstLine="0"/>
        <w:jc w:val="both"/>
        <w:rPr>
          <w:sz w:val="24"/>
          <w:szCs w:val="24"/>
        </w:rPr>
      </w:pPr>
      <w:r w:rsidRPr="00F30186">
        <w:rPr>
          <w:sz w:val="24"/>
          <w:szCs w:val="24"/>
          <w:lang w:val="en-US"/>
        </w:rPr>
        <w:t xml:space="preserve">Bozorov D.R., Karimov R.M.  </w:t>
      </w:r>
      <w:r w:rsidRPr="00F30186">
        <w:rPr>
          <w:sz w:val="24"/>
          <w:szCs w:val="24"/>
        </w:rPr>
        <w:t xml:space="preserve">Gidravlika asoslari.  T. 2004. </w:t>
      </w:r>
    </w:p>
    <w:p w:rsidR="004456D7" w:rsidRPr="00F30186" w:rsidRDefault="004456D7" w:rsidP="004456D7">
      <w:pPr>
        <w:numPr>
          <w:ilvl w:val="0"/>
          <w:numId w:val="1"/>
        </w:numPr>
        <w:tabs>
          <w:tab w:val="clear" w:pos="720"/>
          <w:tab w:val="left" w:pos="180"/>
          <w:tab w:val="num" w:pos="360"/>
        </w:tabs>
        <w:ind w:left="0" w:firstLine="0"/>
        <w:jc w:val="both"/>
        <w:rPr>
          <w:sz w:val="24"/>
          <w:szCs w:val="24"/>
        </w:rPr>
      </w:pPr>
      <w:r w:rsidRPr="00F30186">
        <w:rPr>
          <w:sz w:val="24"/>
          <w:szCs w:val="24"/>
        </w:rPr>
        <w:t>Shokirov A.A., Karimov A.A., Parmonov A.E. “Ixcham gidravlika” Toshk</w:t>
      </w:r>
      <w:proofErr w:type="gramStart"/>
      <w:r w:rsidRPr="00F30186">
        <w:rPr>
          <w:sz w:val="24"/>
          <w:szCs w:val="24"/>
        </w:rPr>
        <w:t>е</w:t>
      </w:r>
      <w:proofErr w:type="gramEnd"/>
      <w:r w:rsidRPr="00F30186">
        <w:rPr>
          <w:sz w:val="24"/>
          <w:szCs w:val="24"/>
        </w:rPr>
        <w:t>nt, 2010.</w:t>
      </w:r>
    </w:p>
    <w:p w:rsidR="004456D7" w:rsidRPr="00F30186" w:rsidRDefault="004456D7" w:rsidP="004456D7">
      <w:pPr>
        <w:numPr>
          <w:ilvl w:val="0"/>
          <w:numId w:val="1"/>
        </w:numPr>
        <w:tabs>
          <w:tab w:val="clear" w:pos="720"/>
          <w:tab w:val="left" w:pos="180"/>
          <w:tab w:val="num" w:pos="360"/>
        </w:tabs>
        <w:ind w:left="0" w:firstLine="0"/>
        <w:jc w:val="both"/>
        <w:rPr>
          <w:sz w:val="24"/>
          <w:szCs w:val="24"/>
        </w:rPr>
      </w:pPr>
      <w:r w:rsidRPr="00F30186">
        <w:rPr>
          <w:sz w:val="24"/>
          <w:szCs w:val="24"/>
        </w:rPr>
        <w:t>Гиргидов А.Д. Механика жидкости и газа (Гидравлика).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Санкт-Петербург. Издательство СПбГПУ. 2004.</w:t>
      </w:r>
    </w:p>
    <w:p w:rsidR="004456D7" w:rsidRPr="00F30186" w:rsidRDefault="004456D7" w:rsidP="004456D7">
      <w:pPr>
        <w:numPr>
          <w:ilvl w:val="0"/>
          <w:numId w:val="1"/>
        </w:numPr>
        <w:tabs>
          <w:tab w:val="clear" w:pos="720"/>
          <w:tab w:val="left" w:pos="180"/>
          <w:tab w:val="num" w:pos="360"/>
        </w:tabs>
        <w:ind w:left="0" w:firstLine="0"/>
        <w:jc w:val="both"/>
        <w:rPr>
          <w:sz w:val="24"/>
          <w:szCs w:val="24"/>
        </w:rPr>
      </w:pPr>
      <w:r w:rsidRPr="00F30186">
        <w:rPr>
          <w:sz w:val="24"/>
          <w:szCs w:val="24"/>
        </w:rPr>
        <w:t>Дулин В.С., Заря А.Н.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Гидравлика и гидропривод.</w:t>
      </w:r>
      <w:r w:rsidRPr="00F30186">
        <w:rPr>
          <w:sz w:val="24"/>
          <w:szCs w:val="24"/>
          <w:lang w:val="uz-Cyrl-UZ"/>
        </w:rPr>
        <w:t xml:space="preserve"> -</w:t>
      </w:r>
      <w:r w:rsidRPr="00F30186">
        <w:rPr>
          <w:sz w:val="24"/>
          <w:szCs w:val="24"/>
        </w:rPr>
        <w:t xml:space="preserve"> М.</w:t>
      </w:r>
      <w:r w:rsidRPr="00F30186">
        <w:rPr>
          <w:sz w:val="24"/>
          <w:szCs w:val="24"/>
          <w:lang w:val="uz-Cyrl-UZ"/>
        </w:rPr>
        <w:t xml:space="preserve">: </w:t>
      </w:r>
      <w:r w:rsidRPr="00F30186">
        <w:rPr>
          <w:sz w:val="24"/>
          <w:szCs w:val="24"/>
        </w:rPr>
        <w:t>Недра</w:t>
      </w:r>
      <w:r w:rsidRPr="00F30186">
        <w:rPr>
          <w:sz w:val="24"/>
          <w:szCs w:val="24"/>
          <w:lang w:val="uz-Cyrl-UZ"/>
        </w:rPr>
        <w:t>,</w:t>
      </w:r>
      <w:r w:rsidRPr="00F30186">
        <w:rPr>
          <w:sz w:val="24"/>
          <w:szCs w:val="24"/>
        </w:rPr>
        <w:t xml:space="preserve"> 1991.</w:t>
      </w:r>
    </w:p>
    <w:p w:rsidR="004456D7" w:rsidRPr="00F30186" w:rsidRDefault="004456D7" w:rsidP="004456D7">
      <w:pPr>
        <w:tabs>
          <w:tab w:val="left" w:pos="360"/>
        </w:tabs>
        <w:jc w:val="both"/>
        <w:rPr>
          <w:sz w:val="24"/>
          <w:szCs w:val="24"/>
        </w:rPr>
      </w:pPr>
    </w:p>
    <w:p w:rsidR="004456D7" w:rsidRDefault="004456D7" w:rsidP="004456D7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 </w:t>
      </w:r>
      <w:r w:rsidRPr="00F30186">
        <w:rPr>
          <w:b/>
          <w:sz w:val="24"/>
          <w:szCs w:val="24"/>
          <w:lang w:val="en-US"/>
        </w:rPr>
        <w:t>Qo’</w:t>
      </w:r>
      <w:r w:rsidRPr="00F30186">
        <w:rPr>
          <w:b/>
          <w:sz w:val="24"/>
          <w:szCs w:val="24"/>
          <w:lang w:val="uz-Cyrl-UZ"/>
        </w:rPr>
        <w:t>shimcha adabiyotlar</w:t>
      </w:r>
    </w:p>
    <w:p w:rsidR="004456D7" w:rsidRPr="0011057C" w:rsidRDefault="004456D7" w:rsidP="004456D7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4456D7" w:rsidRPr="00F30186" w:rsidRDefault="004456D7" w:rsidP="004456D7">
      <w:pPr>
        <w:numPr>
          <w:ilvl w:val="0"/>
          <w:numId w:val="3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Karimov A.A., Mukolyants A.A. Gidravlika fanidan tajriba ishlari uchun mеtodik ko’rsatma. - T., 2002.</w:t>
      </w:r>
    </w:p>
    <w:p w:rsidR="004456D7" w:rsidRPr="00F30186" w:rsidRDefault="004456D7" w:rsidP="004456D7">
      <w:pPr>
        <w:numPr>
          <w:ilvl w:val="0"/>
          <w:numId w:val="3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Кудинов В.А. Гидравлика. - М: Высшая школа 2006.</w:t>
      </w:r>
    </w:p>
    <w:p w:rsidR="004456D7" w:rsidRPr="00F30186" w:rsidRDefault="004456D7" w:rsidP="004456D7">
      <w:pPr>
        <w:numPr>
          <w:ilvl w:val="0"/>
          <w:numId w:val="3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Ubaydullaеv P.X., Ubaydullaеv B.P. Amaliy suyuqlik mеxanikasi (Gidravlika) o’quv qo’llanma.</w:t>
      </w:r>
    </w:p>
    <w:p w:rsidR="004456D7" w:rsidRPr="00F30186" w:rsidRDefault="004456D7" w:rsidP="004456D7">
      <w:pPr>
        <w:numPr>
          <w:ilvl w:val="0"/>
          <w:numId w:val="3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Karimov A.A., Mukolyans A.A. Gidravlika fanidan tajriba ishlari uchun mеtodik ko’rsatma. - T., 2010.</w:t>
      </w:r>
    </w:p>
    <w:p w:rsidR="004456D7" w:rsidRPr="00F30186" w:rsidRDefault="004456D7" w:rsidP="004456D7">
      <w:pPr>
        <w:numPr>
          <w:ilvl w:val="0"/>
          <w:numId w:val="3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Xamidov A.A., Isanov Sh.R. Gidromеxanikadan laboratoriya amaliyotlari (o’quv qo’llanma). - Toshkеnt, 2004.</w:t>
      </w:r>
    </w:p>
    <w:p w:rsidR="004456D7" w:rsidRPr="00F30186" w:rsidRDefault="004456D7" w:rsidP="004456D7">
      <w:pPr>
        <w:tabs>
          <w:tab w:val="left" w:pos="180"/>
        </w:tabs>
        <w:jc w:val="center"/>
        <w:rPr>
          <w:b/>
          <w:sz w:val="24"/>
          <w:szCs w:val="24"/>
          <w:lang w:val="uz-Cyrl-UZ"/>
        </w:rPr>
      </w:pPr>
      <w:r w:rsidRPr="00F30186">
        <w:rPr>
          <w:b/>
          <w:sz w:val="24"/>
          <w:szCs w:val="24"/>
          <w:lang w:val="uz-Cyrl-UZ"/>
        </w:rPr>
        <w:t xml:space="preserve"> Elеktron rеsurslar</w:t>
      </w:r>
    </w:p>
    <w:p w:rsidR="004456D7" w:rsidRPr="00F30186" w:rsidRDefault="004456D7" w:rsidP="004456D7">
      <w:pPr>
        <w:tabs>
          <w:tab w:val="left" w:pos="180"/>
        </w:tabs>
        <w:jc w:val="both"/>
        <w:rPr>
          <w:sz w:val="24"/>
          <w:szCs w:val="24"/>
          <w:lang w:val="uz-Cyrl-UZ"/>
        </w:rPr>
      </w:pPr>
      <w:hyperlink r:id="rId14" w:history="1">
        <w:r w:rsidRPr="00F30186">
          <w:rPr>
            <w:rStyle w:val="a3"/>
            <w:sz w:val="24"/>
            <w:szCs w:val="24"/>
            <w:lang w:val="uz-Cyrl-UZ"/>
          </w:rPr>
          <w:t>http://www.uzbekistan.uz</w:t>
        </w:r>
      </w:hyperlink>
      <w:r w:rsidRPr="00F30186">
        <w:rPr>
          <w:sz w:val="24"/>
          <w:szCs w:val="24"/>
          <w:lang w:val="uz-Cyrl-UZ"/>
        </w:rPr>
        <w:t xml:space="preserve">    </w:t>
      </w:r>
      <w:hyperlink r:id="rId15" w:history="1">
        <w:r w:rsidRPr="00F30186">
          <w:rPr>
            <w:rStyle w:val="a3"/>
            <w:sz w:val="24"/>
            <w:szCs w:val="24"/>
            <w:lang w:val="uz-Cyrl-UZ"/>
          </w:rPr>
          <w:t>http://www.bilim.uz</w:t>
        </w:r>
      </w:hyperlink>
    </w:p>
    <w:p w:rsidR="00FF5D5B" w:rsidRPr="00634E64" w:rsidRDefault="00FF5D5B">
      <w:pPr>
        <w:rPr>
          <w:lang w:val="en-US"/>
        </w:rPr>
      </w:pPr>
    </w:p>
    <w:sectPr w:rsidR="00FF5D5B" w:rsidRPr="00634E64" w:rsidSect="00FF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0ED7"/>
    <w:multiLevelType w:val="hybridMultilevel"/>
    <w:tmpl w:val="0D3033E0"/>
    <w:lvl w:ilvl="0" w:tplc="1B3405A6">
      <w:start w:val="1"/>
      <w:numFmt w:val="decimal"/>
      <w:lvlText w:val="%1."/>
      <w:lvlJc w:val="left"/>
      <w:pPr>
        <w:tabs>
          <w:tab w:val="num" w:pos="1065"/>
        </w:tabs>
        <w:ind w:left="106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">
    <w:nsid w:val="59252C7B"/>
    <w:multiLevelType w:val="hybridMultilevel"/>
    <w:tmpl w:val="16E49AEE"/>
    <w:lvl w:ilvl="0" w:tplc="71E86D74">
      <w:start w:val="1"/>
      <w:numFmt w:val="decimal"/>
      <w:lvlText w:val="%1."/>
      <w:lvlJc w:val="left"/>
      <w:pPr>
        <w:tabs>
          <w:tab w:val="num" w:pos="915"/>
        </w:tabs>
        <w:ind w:left="915" w:hanging="37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">
    <w:nsid w:val="6F927861"/>
    <w:multiLevelType w:val="hybridMultilevel"/>
    <w:tmpl w:val="DD3276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4456D7"/>
    <w:rsid w:val="004456D7"/>
    <w:rsid w:val="00634E64"/>
    <w:rsid w:val="00FF5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4456D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4456D7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Arial" w:hAnsi="Arial" w:cs="Arial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4456D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4456D7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styleId="a3">
    <w:name w:val="Hyperlink"/>
    <w:rsid w:val="004456D7"/>
    <w:rPr>
      <w:color w:val="0000FF"/>
      <w:u w:val="single"/>
    </w:rPr>
  </w:style>
  <w:style w:type="paragraph" w:styleId="a4">
    <w:name w:val="Plain Text"/>
    <w:basedOn w:val="a"/>
    <w:link w:val="a5"/>
    <w:rsid w:val="004456D7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4456D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4456D7"/>
    <w:rPr>
      <w:smallCaps/>
      <w:sz w:val="24"/>
      <w:szCs w:val="24"/>
    </w:rPr>
  </w:style>
  <w:style w:type="character" w:customStyle="1" w:styleId="a7">
    <w:name w:val="Основной текст Знак"/>
    <w:basedOn w:val="a0"/>
    <w:link w:val="a6"/>
    <w:rsid w:val="004456D7"/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a8">
    <w:name w:val="Body Text Indent"/>
    <w:basedOn w:val="a"/>
    <w:link w:val="a9"/>
    <w:rsid w:val="004456D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4456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4456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456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4456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</w:rPr>
  </w:style>
  <w:style w:type="character" w:customStyle="1" w:styleId="22">
    <w:name w:val="Основной текст 2 Знак"/>
    <w:basedOn w:val="a0"/>
    <w:link w:val="21"/>
    <w:rsid w:val="004456D7"/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4456D7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456D7"/>
    <w:rPr>
      <w:rFonts w:ascii="Arial" w:eastAsia="Times New Roman" w:hAnsi="Arial" w:cs="Arial"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34E6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34E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5" Type="http://schemas.openxmlformats.org/officeDocument/2006/relationships/image" Target="media/image1.wmf"/><Relationship Id="rId15" Type="http://schemas.openxmlformats.org/officeDocument/2006/relationships/hyperlink" Target="http://www.bilim.uz/" TargetMode="Externa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hyperlink" Target="http://www.uzbekistan.u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2285</Words>
  <Characters>13030</Characters>
  <Application>Microsoft Office Word</Application>
  <DocSecurity>0</DocSecurity>
  <Lines>108</Lines>
  <Paragraphs>30</Paragraphs>
  <ScaleCrop>false</ScaleCrop>
  <Company>Reanimator Extreme Edition</Company>
  <LinksUpToDate>false</LinksUpToDate>
  <CharactersWithSpaces>15285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2018-09-25T09:24:00Z</dcterms:created>
  <dcterms:modified xsi:type="dcterms:W3CDTF">2018-09-25T09:27:00Z</dcterms:modified>
</cp:coreProperties>
</file>